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66E7630C" w14:textId="77777777" w:rsidTr="00EB4E9C">
        <w:tc>
          <w:tcPr>
            <w:tcW w:w="6522" w:type="dxa"/>
          </w:tcPr>
          <w:p w14:paraId="1DF93865" w14:textId="77777777" w:rsidR="00DC3802" w:rsidRPr="00AC2883" w:rsidRDefault="00DC3802" w:rsidP="00AC2883">
            <w:r w:rsidRPr="00D250C5">
              <w:rPr>
                <w:noProof/>
                <w:lang w:val="en-US"/>
              </w:rPr>
              <w:drawing>
                <wp:inline distT="0" distB="0" distL="0" distR="0" wp14:anchorId="3422FAE1" wp14:editId="3CFF697F">
                  <wp:extent cx="952031" cy="244054"/>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557" cy="246752"/>
                          </a:xfrm>
                          <a:prstGeom prst="rect">
                            <a:avLst/>
                          </a:prstGeom>
                        </pic:spPr>
                      </pic:pic>
                    </a:graphicData>
                  </a:graphic>
                </wp:inline>
              </w:drawing>
            </w:r>
          </w:p>
        </w:tc>
        <w:tc>
          <w:tcPr>
            <w:tcW w:w="3117" w:type="dxa"/>
          </w:tcPr>
          <w:p w14:paraId="7CF53B0D" w14:textId="77777777" w:rsidR="00DC3802" w:rsidRPr="007C1D92" w:rsidRDefault="00A706D3" w:rsidP="00AC2883">
            <w:pPr>
              <w:pStyle w:val="Lettrine"/>
            </w:pPr>
            <w:r>
              <w:t>F</w:t>
            </w:r>
          </w:p>
        </w:tc>
      </w:tr>
      <w:tr w:rsidR="00DC3802" w:rsidRPr="00DA4973" w14:paraId="7D8FD40C" w14:textId="77777777" w:rsidTr="00645CA8">
        <w:trPr>
          <w:trHeight w:val="219"/>
        </w:trPr>
        <w:tc>
          <w:tcPr>
            <w:tcW w:w="6522" w:type="dxa"/>
          </w:tcPr>
          <w:p w14:paraId="55CFB0FA" w14:textId="77777777" w:rsidR="00DC3802" w:rsidRPr="00AC2883" w:rsidRDefault="00DC3802" w:rsidP="00A706D3">
            <w:pPr>
              <w:pStyle w:val="upove"/>
            </w:pPr>
            <w:r w:rsidRPr="00AC2883">
              <w:t xml:space="preserve">Union </w:t>
            </w:r>
            <w:r w:rsidR="00A706D3">
              <w:t>i</w:t>
            </w:r>
            <w:r w:rsidR="00A706D3" w:rsidRPr="00AC2883">
              <w:t>nternational</w:t>
            </w:r>
            <w:r w:rsidR="00A706D3">
              <w:t>e</w:t>
            </w:r>
            <w:r w:rsidR="00A706D3" w:rsidRPr="00AC2883">
              <w:t xml:space="preserve"> </w:t>
            </w:r>
            <w:r w:rsidR="00A706D3">
              <w:t>pour la protection des obtentions végétales</w:t>
            </w:r>
          </w:p>
        </w:tc>
        <w:tc>
          <w:tcPr>
            <w:tcW w:w="3117" w:type="dxa"/>
          </w:tcPr>
          <w:p w14:paraId="1BC55D0F" w14:textId="77777777" w:rsidR="00DC3802" w:rsidRPr="00DA4973" w:rsidRDefault="00DC3802" w:rsidP="00DA4973"/>
        </w:tc>
      </w:tr>
    </w:tbl>
    <w:p w14:paraId="11C6DB21" w14:textId="77777777" w:rsidR="00DC3802" w:rsidRDefault="00DC3802" w:rsidP="00DC3802"/>
    <w:p w14:paraId="14D143C1" w14:textId="77777777" w:rsidR="00DA4973" w:rsidRPr="00365DC1"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C5280D" w14:paraId="3948007B" w14:textId="77777777" w:rsidTr="00EB4E9C">
        <w:tc>
          <w:tcPr>
            <w:tcW w:w="6512" w:type="dxa"/>
          </w:tcPr>
          <w:p w14:paraId="3B20F085" w14:textId="77777777" w:rsidR="00EB4E9C" w:rsidRPr="00AC2883" w:rsidRDefault="00AB5931" w:rsidP="00AC2883">
            <w:pPr>
              <w:pStyle w:val="Sessiontc"/>
              <w:spacing w:line="240" w:lineRule="auto"/>
            </w:pPr>
            <w:r>
              <w:t>Conseil</w:t>
            </w:r>
          </w:p>
          <w:p w14:paraId="79B7FB00" w14:textId="04FE1B64" w:rsidR="007924B4" w:rsidRDefault="00AB5931" w:rsidP="00EE6E70">
            <w:pPr>
              <w:pStyle w:val="Sessiontcplacedate"/>
            </w:pPr>
            <w:r>
              <w:t>Cinquante</w:t>
            </w:r>
            <w:r w:rsidR="00210900">
              <w:noBreakHyphen/>
            </w:r>
            <w:r w:rsidR="005D1417">
              <w:t>neuv</w:t>
            </w:r>
            <w:r w:rsidR="008434BC">
              <w:t>ième session</w:t>
            </w:r>
            <w:r>
              <w:t xml:space="preserve"> ordinaire</w:t>
            </w:r>
          </w:p>
          <w:p w14:paraId="2225234A" w14:textId="593E24E8" w:rsidR="00EB4E9C" w:rsidRPr="00DC3802" w:rsidRDefault="00EB4E9C" w:rsidP="00DE20C8">
            <w:pPr>
              <w:pStyle w:val="Sessiontcplacedate"/>
              <w:rPr>
                <w:sz w:val="22"/>
              </w:rPr>
            </w:pPr>
            <w:r w:rsidRPr="00DA4973">
              <w:t>Gen</w:t>
            </w:r>
            <w:r w:rsidR="00A706D3">
              <w:t>è</w:t>
            </w:r>
            <w:r w:rsidRPr="00DA4973">
              <w:t>v</w:t>
            </w:r>
            <w:r w:rsidR="00A706D3">
              <w:t>e</w:t>
            </w:r>
            <w:r w:rsidRPr="00DA4973">
              <w:t xml:space="preserve">, </w:t>
            </w:r>
            <w:r w:rsidR="00EE6E70">
              <w:t>2</w:t>
            </w:r>
            <w:r w:rsidR="005D1417">
              <w:t>4</w:t>
            </w:r>
            <w:r w:rsidR="008434BC">
              <w:t> octobre 20</w:t>
            </w:r>
            <w:r w:rsidR="00EE6E70">
              <w:t>2</w:t>
            </w:r>
            <w:r w:rsidR="005D1417">
              <w:t>5</w:t>
            </w:r>
          </w:p>
        </w:tc>
        <w:tc>
          <w:tcPr>
            <w:tcW w:w="3127" w:type="dxa"/>
          </w:tcPr>
          <w:p w14:paraId="05C7A421" w14:textId="493CA05B" w:rsidR="00EB4E9C" w:rsidRPr="00235CD2" w:rsidRDefault="005D1417" w:rsidP="003C7FBE">
            <w:pPr>
              <w:pStyle w:val="Doccode"/>
              <w:rPr>
                <w:lang w:val="fr-FR"/>
              </w:rPr>
            </w:pPr>
            <w:r>
              <w:rPr>
                <w:lang w:val="fr-FR"/>
              </w:rPr>
              <w:t>C/59/</w:t>
            </w:r>
            <w:r w:rsidR="00415558">
              <w:rPr>
                <w:lang w:val="fr-FR"/>
              </w:rPr>
              <w:t>17</w:t>
            </w:r>
          </w:p>
          <w:p w14:paraId="56F03C16" w14:textId="5FF1B449" w:rsidR="00EB4E9C" w:rsidRPr="003C7FBE" w:rsidRDefault="00EB4E9C" w:rsidP="003C7FBE">
            <w:pPr>
              <w:pStyle w:val="Docoriginal"/>
            </w:pPr>
            <w:r w:rsidRPr="00AC2883">
              <w:t>Original</w:t>
            </w:r>
            <w:r w:rsidR="008434BC">
              <w:t> :</w:t>
            </w:r>
            <w:r w:rsidRPr="000E636A">
              <w:rPr>
                <w:b w:val="0"/>
                <w:spacing w:val="0"/>
              </w:rPr>
              <w:t xml:space="preserve"> </w:t>
            </w:r>
            <w:r w:rsidR="00A706D3">
              <w:rPr>
                <w:b w:val="0"/>
                <w:spacing w:val="0"/>
              </w:rPr>
              <w:t>anglais</w:t>
            </w:r>
          </w:p>
          <w:p w14:paraId="593DF760" w14:textId="741513BA" w:rsidR="00EB4E9C" w:rsidRPr="007C1D92" w:rsidRDefault="00EB4E9C" w:rsidP="00EE6E70">
            <w:pPr>
              <w:pStyle w:val="Docoriginal"/>
            </w:pPr>
            <w:r w:rsidRPr="00AC2883">
              <w:t>Date</w:t>
            </w:r>
            <w:r w:rsidR="008434BC">
              <w:t> :</w:t>
            </w:r>
            <w:r w:rsidRPr="000E636A">
              <w:rPr>
                <w:b w:val="0"/>
                <w:spacing w:val="0"/>
              </w:rPr>
              <w:t xml:space="preserve"> </w:t>
            </w:r>
            <w:r w:rsidR="00606D06" w:rsidRPr="006903F1">
              <w:rPr>
                <w:b w:val="0"/>
                <w:spacing w:val="0"/>
              </w:rPr>
              <w:t>2 </w:t>
            </w:r>
            <w:r w:rsidR="008434BC" w:rsidRPr="006903F1">
              <w:rPr>
                <w:b w:val="0"/>
                <w:spacing w:val="0"/>
              </w:rPr>
              <w:t>octobre 20</w:t>
            </w:r>
            <w:r w:rsidR="00235CD2" w:rsidRPr="006903F1">
              <w:rPr>
                <w:b w:val="0"/>
                <w:spacing w:val="0"/>
              </w:rPr>
              <w:t>2</w:t>
            </w:r>
            <w:r w:rsidR="005D1417" w:rsidRPr="006903F1">
              <w:rPr>
                <w:b w:val="0"/>
                <w:spacing w:val="0"/>
              </w:rPr>
              <w:t>5</w:t>
            </w:r>
          </w:p>
        </w:tc>
      </w:tr>
    </w:tbl>
    <w:p w14:paraId="1A474A06" w14:textId="274E9AF1" w:rsidR="000D7780" w:rsidRPr="00606D06" w:rsidRDefault="003C3D14" w:rsidP="006A644A">
      <w:pPr>
        <w:pStyle w:val="Titleofdoc0"/>
      </w:pPr>
      <w:r w:rsidRPr="003C3D14">
        <w:t>Examen de la conformité du projet d'amendements à la loi de 2004 sur la protection des obtentions végétales [loi n° 634] de la Malaisie avec l'Acte de 1991 de la Convention UPOV</w:t>
      </w:r>
    </w:p>
    <w:p w14:paraId="3BEF8BC4" w14:textId="320A4994" w:rsidR="006A644A" w:rsidRPr="006A644A" w:rsidRDefault="00AE0EF1" w:rsidP="006A644A">
      <w:pPr>
        <w:pStyle w:val="preparedby1"/>
        <w:jc w:val="left"/>
      </w:pPr>
      <w:r w:rsidRPr="000C4E25">
        <w:t xml:space="preserve">Document </w:t>
      </w:r>
      <w:r w:rsidR="00A706D3">
        <w:t>établi par le Bureau de l</w:t>
      </w:r>
      <w:r w:rsidR="008434BC">
        <w:t>’</w:t>
      </w:r>
      <w:r w:rsidR="00A706D3">
        <w:t>Union</w:t>
      </w:r>
    </w:p>
    <w:p w14:paraId="6FD1B1E5" w14:textId="0272ACE6" w:rsidR="00050E16" w:rsidRPr="006A644A" w:rsidRDefault="00A706D3" w:rsidP="006A644A">
      <w:pPr>
        <w:pStyle w:val="Disclaimer"/>
      </w:pPr>
      <w:r w:rsidRPr="00A706D3">
        <w:t>Avertissement</w:t>
      </w:r>
      <w:r w:rsidR="008434BC">
        <w:t> :</w:t>
      </w:r>
      <w:r w:rsidRPr="00A706D3">
        <w:t xml:space="preserve"> le présent document ne représente pas les principes ou les orientations de l</w:t>
      </w:r>
      <w:r w:rsidR="008434BC">
        <w:t>’</w:t>
      </w:r>
      <w:r w:rsidRPr="00A706D3">
        <w:t>UPOV</w:t>
      </w:r>
    </w:p>
    <w:p w14:paraId="1A8B3DA4" w14:textId="77777777" w:rsidR="00475701" w:rsidRPr="0026005C" w:rsidRDefault="00475701" w:rsidP="0026005C">
      <w:pPr>
        <w:pStyle w:val="Heading1"/>
      </w:pPr>
      <w:r w:rsidRPr="0026005C">
        <w:t>Résumé</w:t>
      </w:r>
    </w:p>
    <w:p w14:paraId="28E0FF58" w14:textId="7BBA0A1C" w:rsidR="00475701" w:rsidRPr="00760F32" w:rsidRDefault="00475701" w:rsidP="00415558">
      <w:pPr>
        <w:spacing w:before="200" w:after="200"/>
      </w:pPr>
      <w:r w:rsidRPr="000570C4">
        <w:fldChar w:fldCharType="begin"/>
      </w:r>
      <w:r w:rsidRPr="000570C4">
        <w:instrText xml:space="preserve"> AUTONUM  </w:instrText>
      </w:r>
      <w:r w:rsidRPr="000570C4">
        <w:fldChar w:fldCharType="end"/>
      </w:r>
      <w:r>
        <w:tab/>
        <w:t>Le 23 </w:t>
      </w:r>
      <w:r w:rsidR="008434BC">
        <w:t>septembre 20</w:t>
      </w:r>
      <w:r>
        <w:t>25, la Malaisie a demandé au Conseil d</w:t>
      </w:r>
      <w:r w:rsidR="008434BC">
        <w:t>’</w:t>
      </w:r>
      <w:r>
        <w:t xml:space="preserve">examiner la conformité du projet </w:t>
      </w:r>
      <w:r w:rsidR="0026005C">
        <w:t>d’amendements</w:t>
      </w:r>
      <w:r>
        <w:t xml:space="preserve"> de la loi </w:t>
      </w:r>
      <w:r w:rsidR="008434BC">
        <w:t>de 2004</w:t>
      </w:r>
      <w:r>
        <w:t xml:space="preserve"> sur la protection des obtentions végétales [loi n° 634] de la Malaisie (ci</w:t>
      </w:r>
      <w:r w:rsidR="00210900">
        <w:noBreakHyphen/>
      </w:r>
      <w:r>
        <w:t>après dénommé “projet de loi”) avec l</w:t>
      </w:r>
      <w:r w:rsidR="008434BC">
        <w:t>’</w:t>
      </w:r>
      <w:r>
        <w:t xml:space="preserve">Acte </w:t>
      </w:r>
      <w:r w:rsidR="008434BC">
        <w:t>de 1991</w:t>
      </w:r>
      <w:r>
        <w:t xml:space="preserve"> de la </w:t>
      </w:r>
      <w:r w:rsidR="008434BC">
        <w:t>Convention UPOV</w:t>
      </w:r>
      <w:r>
        <w:t xml:space="preserve"> (ci</w:t>
      </w:r>
      <w:r w:rsidR="00210900">
        <w:noBreakHyphen/>
      </w:r>
      <w:r>
        <w:t xml:space="preserve">après dénommé “Acte </w:t>
      </w:r>
      <w:r w:rsidR="008434BC">
        <w:t>de 1991</w:t>
      </w:r>
      <w:r>
        <w:t>”).  Le présent document contient une analyse du projet de loi par le Bureau de l</w:t>
      </w:r>
      <w:r w:rsidR="008434BC">
        <w:t>’</w:t>
      </w:r>
      <w:r>
        <w:t>Uni</w:t>
      </w:r>
      <w:r w:rsidR="00210900">
        <w:t>on.  Ce</w:t>
      </w:r>
      <w:r>
        <w:t>tte analyse inclut l</w:t>
      </w:r>
      <w:r w:rsidR="008434BC">
        <w:t>’</w:t>
      </w:r>
      <w:r>
        <w:t>avis du Bureau de l</w:t>
      </w:r>
      <w:r w:rsidR="008434BC">
        <w:t>’</w:t>
      </w:r>
      <w:r>
        <w:t>Union, selon lequel le projet de loi comprend les dispositions de fond de l</w:t>
      </w:r>
      <w:r w:rsidR="008434BC">
        <w:t>’</w:t>
      </w:r>
      <w:r>
        <w:t xml:space="preserve">Acte </w:t>
      </w:r>
      <w:r w:rsidR="008434BC">
        <w:t>de 1991</w:t>
      </w:r>
      <w:r>
        <w:t>.</w:t>
      </w:r>
    </w:p>
    <w:p w14:paraId="258C9A23" w14:textId="0E7C0BF9" w:rsidR="00475701" w:rsidRPr="000570C4" w:rsidRDefault="00475701" w:rsidP="00415558">
      <w:pPr>
        <w:spacing w:before="200" w:after="200"/>
      </w:pPr>
      <w:r w:rsidRPr="000570C4">
        <w:rPr>
          <w:rFonts w:cs="Arial"/>
        </w:rPr>
        <w:fldChar w:fldCharType="begin"/>
      </w:r>
      <w:r w:rsidRPr="000570C4">
        <w:rPr>
          <w:rFonts w:cs="Arial"/>
        </w:rPr>
        <w:instrText xml:space="preserve"> AUTONUM  </w:instrText>
      </w:r>
      <w:r w:rsidRPr="000570C4">
        <w:rPr>
          <w:rFonts w:cs="Arial"/>
        </w:rPr>
        <w:fldChar w:fldCharType="end"/>
      </w:r>
      <w:r>
        <w:tab/>
        <w:t>Le Conseil est invité</w:t>
      </w:r>
      <w:r w:rsidR="0026005C">
        <w:t xml:space="preserve"> à :</w:t>
      </w:r>
    </w:p>
    <w:p w14:paraId="6EEE47F7" w14:textId="14D51405" w:rsidR="008434BC" w:rsidRDefault="00475701" w:rsidP="00415558">
      <w:pPr>
        <w:spacing w:before="200" w:after="200"/>
      </w:pPr>
      <w:r>
        <w:tab/>
        <w:t>a)</w:t>
      </w:r>
      <w:r>
        <w:tab/>
        <w:t>prendre note de l</w:t>
      </w:r>
      <w:r w:rsidR="008434BC">
        <w:t>’</w:t>
      </w:r>
      <w:r>
        <w:t>analyse faite dans le présent document,</w:t>
      </w:r>
    </w:p>
    <w:p w14:paraId="65CA1315" w14:textId="073711BD" w:rsidR="008434BC" w:rsidRDefault="00475701" w:rsidP="00415558">
      <w:pPr>
        <w:spacing w:before="200" w:after="200"/>
      </w:pPr>
      <w:r>
        <w:tab/>
        <w:t>b)</w:t>
      </w:r>
      <w:r>
        <w:tab/>
      </w:r>
      <w:bookmarkStart w:id="0" w:name="_Hlk178080388"/>
      <w:r>
        <w:t>rendre une décision positive quant à la conformité du projet de loi avec les dispositions de l</w:t>
      </w:r>
      <w:r w:rsidR="008434BC">
        <w:t>’</w:t>
      </w:r>
      <w:r>
        <w:t xml:space="preserve">Acte </w:t>
      </w:r>
      <w:r w:rsidR="008434BC">
        <w:t>de 1991</w:t>
      </w:r>
      <w:r>
        <w:t>, ce qui permet à la Malaisie de déposer son instrument d</w:t>
      </w:r>
      <w:r w:rsidR="008434BC">
        <w:t>’</w:t>
      </w:r>
      <w:r>
        <w:t>adhésion dès que le projet de loi aura été adopté sans modification et que la loi sera entrée en vigueur, et</w:t>
      </w:r>
      <w:bookmarkEnd w:id="0"/>
    </w:p>
    <w:p w14:paraId="15C40A39" w14:textId="1013FDFC" w:rsidR="00475701" w:rsidRPr="000570C4" w:rsidRDefault="00475701" w:rsidP="00415558">
      <w:pPr>
        <w:spacing w:before="200" w:after="200"/>
      </w:pPr>
      <w:r>
        <w:tab/>
        <w:t>c)</w:t>
      </w:r>
      <w:r>
        <w:tab/>
        <w:t>autoriser le Secrétaire général à informer le Gouvernement de la Malaisie de cette décision.</w:t>
      </w:r>
    </w:p>
    <w:p w14:paraId="6A34EC9D" w14:textId="199AD385" w:rsidR="00415558" w:rsidRPr="00210900" w:rsidRDefault="004811BD" w:rsidP="0026005C">
      <w:pPr>
        <w:pStyle w:val="Heading1"/>
      </w:pPr>
      <w:r>
        <w:t>CONTEXTE</w:t>
      </w:r>
    </w:p>
    <w:p w14:paraId="6A6B2CA5" w14:textId="55D8124C" w:rsidR="00415558" w:rsidRDefault="00475701" w:rsidP="00415558">
      <w:pPr>
        <w:spacing w:before="200" w:after="200"/>
      </w:pPr>
      <w:r w:rsidRPr="000570C4">
        <w:fldChar w:fldCharType="begin"/>
      </w:r>
      <w:r w:rsidRPr="000570C4">
        <w:instrText xml:space="preserve"> AUTONUM  </w:instrText>
      </w:r>
      <w:r w:rsidRPr="000570C4">
        <w:fldChar w:fldCharType="end"/>
      </w:r>
      <w:r>
        <w:tab/>
        <w:t>L</w:t>
      </w:r>
      <w:r w:rsidR="008434BC">
        <w:t>’</w:t>
      </w:r>
      <w:r>
        <w:t>article 34.3) de l</w:t>
      </w:r>
      <w:r w:rsidR="008434BC">
        <w:t>’</w:t>
      </w:r>
      <w:r>
        <w:t xml:space="preserve">Acte </w:t>
      </w:r>
      <w:r w:rsidR="008434BC">
        <w:t>de 1991</w:t>
      </w:r>
      <w:r>
        <w:t xml:space="preserve"> prévoit que “[t]out État qui n</w:t>
      </w:r>
      <w:r w:rsidR="008434BC">
        <w:t>’</w:t>
      </w:r>
      <w:r>
        <w:t>est pas membre de l</w:t>
      </w:r>
      <w:r w:rsidR="008434BC">
        <w:t>’</w:t>
      </w:r>
      <w:r>
        <w:t>Union ou toute organisation intergouvernementale demande, avant de déposer son instrument d</w:t>
      </w:r>
      <w:r w:rsidR="008434BC">
        <w:t>’</w:t>
      </w:r>
      <w:r>
        <w:t>adhésion, l</w:t>
      </w:r>
      <w:r w:rsidR="008434BC">
        <w:t>’</w:t>
      </w:r>
      <w:r>
        <w:t>avis du Conseil sur la conformité de sa législation avec les dispositions de la présente Conventi</w:t>
      </w:r>
      <w:r w:rsidR="00210900">
        <w:t>on.  Si</w:t>
      </w:r>
      <w:r>
        <w:t xml:space="preserve"> la décision faisant office d</w:t>
      </w:r>
      <w:r w:rsidR="008434BC">
        <w:t>’</w:t>
      </w:r>
      <w:r>
        <w:t>avis est positive, l</w:t>
      </w:r>
      <w:r w:rsidR="008434BC">
        <w:t>’</w:t>
      </w:r>
      <w:r>
        <w:t>instrument d</w:t>
      </w:r>
      <w:r w:rsidR="008434BC">
        <w:t>’</w:t>
      </w:r>
      <w:r>
        <w:t>adhésion peut être déposé.”</w:t>
      </w:r>
    </w:p>
    <w:p w14:paraId="1CAE4AC5" w14:textId="46E72290" w:rsidR="008434BC" w:rsidRDefault="00475701" w:rsidP="00415558">
      <w:pPr>
        <w:spacing w:before="200" w:after="200"/>
      </w:pPr>
      <w:r w:rsidRPr="000570C4">
        <w:fldChar w:fldCharType="begin"/>
      </w:r>
      <w:r w:rsidRPr="000570C4">
        <w:instrText xml:space="preserve"> AUTONUM  </w:instrText>
      </w:r>
      <w:r w:rsidRPr="000570C4">
        <w:fldChar w:fldCharType="end"/>
      </w:r>
      <w:r>
        <w:tab/>
      </w:r>
      <w:r w:rsidR="008434BC">
        <w:t>Depuis 2005</w:t>
      </w:r>
      <w:r>
        <w:t>, le Bureau de l</w:t>
      </w:r>
      <w:r w:rsidR="008434BC">
        <w:t>’</w:t>
      </w:r>
      <w:r>
        <w:t>Union aide le Gouvernement de la Malaisie à élaborer une législation conforme à l</w:t>
      </w:r>
      <w:r w:rsidR="008434BC">
        <w:t>’</w:t>
      </w:r>
      <w:r>
        <w:t xml:space="preserve">Acte </w:t>
      </w:r>
      <w:r w:rsidR="008434BC">
        <w:t>de 1991</w:t>
      </w:r>
      <w:r>
        <w:t>.</w:t>
      </w:r>
    </w:p>
    <w:p w14:paraId="2962F7FC" w14:textId="2D4D7E7B" w:rsidR="008434BC" w:rsidRDefault="00475701" w:rsidP="00415558">
      <w:pPr>
        <w:spacing w:before="200" w:after="200"/>
      </w:pPr>
      <w:r w:rsidRPr="000570C4">
        <w:fldChar w:fldCharType="begin"/>
      </w:r>
      <w:r w:rsidRPr="000570C4">
        <w:instrText xml:space="preserve"> AUTONUM  </w:instrText>
      </w:r>
      <w:r w:rsidRPr="000570C4">
        <w:fldChar w:fldCharType="end"/>
      </w:r>
      <w:r>
        <w:tab/>
        <w:t>Le 8 </w:t>
      </w:r>
      <w:r w:rsidR="008434BC">
        <w:t>avril 20</w:t>
      </w:r>
      <w:r>
        <w:t xml:space="preserve">05 (document </w:t>
      </w:r>
      <w:hyperlink r:id="rId8" w:history="1">
        <w:r>
          <w:rPr>
            <w:rStyle w:val="Hyperlink"/>
          </w:rPr>
          <w:t>C(Extr.)/22/3</w:t>
        </w:r>
      </w:hyperlink>
      <w:r>
        <w:t xml:space="preserve">), le Conseil a examiné la conformité de la loi </w:t>
      </w:r>
      <w:r w:rsidR="008434BC">
        <w:t>de 2004</w:t>
      </w:r>
      <w:r>
        <w:t xml:space="preserve"> sur la protection des obtentions végétales de la Malaisie (la loi) avec les dispositions de l</w:t>
      </w:r>
      <w:r w:rsidR="008434BC">
        <w:t>’</w:t>
      </w:r>
      <w:r>
        <w:t xml:space="preserve">Acte </w:t>
      </w:r>
      <w:r w:rsidR="008434BC">
        <w:t>de 1991</w:t>
      </w:r>
      <w:r>
        <w:t xml:space="preserve"> de la Conventi</w:t>
      </w:r>
      <w:r w:rsidR="00210900">
        <w:t>on.  Il</w:t>
      </w:r>
      <w:r>
        <w:t xml:space="preserve"> a indiqué que la loi requiert encore quelques dispositions complémentaires et modifications, exposées dans le document </w:t>
      </w:r>
      <w:hyperlink r:id="rId9" w:history="1">
        <w:r>
          <w:rPr>
            <w:rStyle w:val="Hyperlink"/>
          </w:rPr>
          <w:t>C(Extr.)/22/2</w:t>
        </w:r>
      </w:hyperlink>
      <w:r>
        <w:t>, afin d</w:t>
      </w:r>
      <w:r w:rsidR="008434BC">
        <w:t>’</w:t>
      </w:r>
      <w:r>
        <w:t>être pleinement conforme à l</w:t>
      </w:r>
      <w:r w:rsidR="008434BC">
        <w:t>’</w:t>
      </w:r>
      <w:r>
        <w:t xml:space="preserve">Acte </w:t>
      </w:r>
      <w:r w:rsidR="008434BC">
        <w:t>de 1991</w:t>
      </w:r>
      <w:r>
        <w:t>; la loi sera à nouveau soumise au Comité consultatif une fois les dispositions complémentaires et modifications incorporées.</w:t>
      </w:r>
    </w:p>
    <w:p w14:paraId="1B12F7CB" w14:textId="1D18B625" w:rsidR="008434BC" w:rsidRDefault="00475701" w:rsidP="00415558">
      <w:pPr>
        <w:spacing w:before="200" w:after="200"/>
      </w:pPr>
      <w:r w:rsidRPr="000570C4">
        <w:fldChar w:fldCharType="begin"/>
      </w:r>
      <w:r w:rsidRPr="000570C4">
        <w:instrText xml:space="preserve"> AUTONUM  </w:instrText>
      </w:r>
      <w:r w:rsidRPr="000570C4">
        <w:fldChar w:fldCharType="end"/>
      </w:r>
      <w:r>
        <w:tab/>
        <w:t>Entre 2011 et 2025, le Bureau de l</w:t>
      </w:r>
      <w:r w:rsidR="008434BC">
        <w:t>’</w:t>
      </w:r>
      <w:r>
        <w:t>Union a formulé des observations sur différentes versions du projet de loi et participé à plusieurs consultations juridiqu</w:t>
      </w:r>
      <w:r w:rsidR="00210900">
        <w:t>es.  De</w:t>
      </w:r>
      <w:r>
        <w:t>s représentants de la Malaisie ont participé à des ateliers sur la rédaction d</w:t>
      </w:r>
      <w:r w:rsidR="008434BC">
        <w:t>’</w:t>
      </w:r>
      <w:r>
        <w:t>une législation conforme à l</w:t>
      </w:r>
      <w:r w:rsidR="008434BC">
        <w:t>’</w:t>
      </w:r>
      <w:r>
        <w:t xml:space="preserve">Acte </w:t>
      </w:r>
      <w:r w:rsidR="008434BC">
        <w:t>de 1991</w:t>
      </w:r>
      <w:r>
        <w:t xml:space="preserve"> de la </w:t>
      </w:r>
      <w:r w:rsidR="008434BC">
        <w:t>Convention UPOV</w:t>
      </w:r>
      <w:r>
        <w:t xml:space="preserve"> (ateliers sur la législation) </w:t>
      </w:r>
      <w:r w:rsidR="008434BC">
        <w:t>en 2011</w:t>
      </w:r>
      <w:r>
        <w:t>, 2017, 2019, 2021 et 2022.</w:t>
      </w:r>
    </w:p>
    <w:p w14:paraId="741C7CCA" w14:textId="4133F8EF" w:rsidR="00415558" w:rsidRDefault="00475701" w:rsidP="00415558">
      <w:pPr>
        <w:spacing w:before="200" w:after="200"/>
        <w:rPr>
          <w:rFonts w:cs="Arial"/>
          <w:spacing w:val="-4"/>
        </w:rPr>
      </w:pPr>
      <w:r>
        <w:rPr>
          <w:rFonts w:cs="Arial"/>
        </w:rPr>
        <w:fldChar w:fldCharType="begin"/>
      </w:r>
      <w:r>
        <w:rPr>
          <w:rFonts w:cs="Arial"/>
        </w:rPr>
        <w:instrText xml:space="preserve"> AUTONUM  </w:instrText>
      </w:r>
      <w:r>
        <w:rPr>
          <w:rFonts w:cs="Arial"/>
        </w:rPr>
        <w:fldChar w:fldCharType="end"/>
      </w:r>
      <w:r>
        <w:tab/>
        <w:t>Dans un message électronique daté du 23 </w:t>
      </w:r>
      <w:r w:rsidR="008434BC">
        <w:t>septembre 20</w:t>
      </w:r>
      <w:r>
        <w:t>25, adressé au Secrétaire général adjoint et directeur des affaires juridiques de l</w:t>
      </w:r>
      <w:r w:rsidR="008434BC">
        <w:t>’</w:t>
      </w:r>
      <w:r>
        <w:t>UPOV, M. Datuk Seri Isham bin Ishak, Secrétaire général du Ministère de l</w:t>
      </w:r>
      <w:r w:rsidR="008434BC">
        <w:t>’</w:t>
      </w:r>
      <w:r w:rsidR="00407AB0">
        <w:t>A</w:t>
      </w:r>
      <w:r>
        <w:t>griculture et de la sécurité alimentaire, a demandé l</w:t>
      </w:r>
      <w:r w:rsidR="008434BC">
        <w:t>’</w:t>
      </w:r>
      <w:r>
        <w:t>examen de la conformité du projet de loi avec l</w:t>
      </w:r>
      <w:r w:rsidR="008434BC">
        <w:t>’</w:t>
      </w:r>
      <w:r>
        <w:t xml:space="preserve">Acte </w:t>
      </w:r>
      <w:r w:rsidR="008434BC">
        <w:lastRenderedPageBreak/>
        <w:t>de 1991</w:t>
      </w:r>
      <w:r>
        <w:t>.  Ce message électronique est reproduit à l</w:t>
      </w:r>
      <w:r w:rsidR="008434BC">
        <w:t>’annexe I</w:t>
      </w:r>
      <w:r>
        <w:t xml:space="preserve"> du présent docume</w:t>
      </w:r>
      <w:r w:rsidR="00210900">
        <w:t>nt.  L’a</w:t>
      </w:r>
      <w:r>
        <w:t>nnexe II contient une copie du projet de loi en anglais.</w:t>
      </w:r>
    </w:p>
    <w:p w14:paraId="6821E482" w14:textId="77777777" w:rsidR="00415558" w:rsidRDefault="00475701" w:rsidP="00415558">
      <w:pPr>
        <w:pStyle w:val="Heading1"/>
      </w:pPr>
      <w:r w:rsidRPr="00415558">
        <w:t>Fondement de la protection des obtentions végétales en Malaisie</w:t>
      </w:r>
    </w:p>
    <w:p w14:paraId="1825E5BB" w14:textId="6D0BB7EE" w:rsidR="00415558" w:rsidRDefault="00475701" w:rsidP="00415558">
      <w:pPr>
        <w:spacing w:before="200" w:after="200"/>
        <w:rPr>
          <w:highlight w:val="yellow"/>
        </w:rPr>
      </w:pPr>
      <w:r w:rsidRPr="000570C4">
        <w:fldChar w:fldCharType="begin"/>
      </w:r>
      <w:r w:rsidRPr="000570C4">
        <w:instrText xml:space="preserve"> AUTONUM  </w:instrText>
      </w:r>
      <w:r w:rsidRPr="000570C4">
        <w:fldChar w:fldCharType="end"/>
      </w:r>
      <w:r>
        <w:tab/>
        <w:t>En Malaisie, la protection des obtentions végétales conformément à l</w:t>
      </w:r>
      <w:r w:rsidR="008434BC">
        <w:t>’</w:t>
      </w:r>
      <w:r>
        <w:t xml:space="preserve">Acte </w:t>
      </w:r>
      <w:r w:rsidR="008434BC">
        <w:t>de 1991</w:t>
      </w:r>
      <w:r>
        <w:t xml:space="preserve"> sera régie par le projet de loi lorsque celui</w:t>
      </w:r>
      <w:r w:rsidR="00210900">
        <w:noBreakHyphen/>
      </w:r>
      <w:r>
        <w:t>ci aura été adop</w:t>
      </w:r>
      <w:r w:rsidR="00210900">
        <w:t>té.  On</w:t>
      </w:r>
      <w:r>
        <w:t xml:space="preserve"> trouvera ci</w:t>
      </w:r>
      <w:r w:rsidR="00210900">
        <w:noBreakHyphen/>
      </w:r>
      <w:r>
        <w:t>après une analyse de ce projet de loi, dans l</w:t>
      </w:r>
      <w:r w:rsidR="008434BC">
        <w:t>’</w:t>
      </w:r>
      <w:r>
        <w:t>ordre des dispositions de fond de l</w:t>
      </w:r>
      <w:r w:rsidR="008434BC">
        <w:t>’</w:t>
      </w:r>
      <w:r>
        <w:t xml:space="preserve">Acte </w:t>
      </w:r>
      <w:r w:rsidR="008434BC">
        <w:t>de 1991</w:t>
      </w:r>
      <w:r>
        <w:t>.</w:t>
      </w:r>
    </w:p>
    <w:p w14:paraId="298C9E1F" w14:textId="561B5501" w:rsidR="00415558" w:rsidRPr="00685FEE" w:rsidRDefault="00475701" w:rsidP="00415558">
      <w:pPr>
        <w:pStyle w:val="Heading2"/>
        <w:rPr>
          <w:lang w:val="fr-FR"/>
        </w:rPr>
      </w:pPr>
      <w:r w:rsidRPr="00685FEE">
        <w:rPr>
          <w:lang w:val="fr-FR"/>
        </w:rPr>
        <w:t>Article premier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définitions</w:t>
      </w:r>
    </w:p>
    <w:p w14:paraId="4FE4A7AB" w14:textId="6084DD03" w:rsidR="00415558" w:rsidRDefault="00475701" w:rsidP="00415558">
      <w:pPr>
        <w:spacing w:before="200" w:after="200"/>
        <w:rPr>
          <w:highlight w:val="yellow"/>
        </w:rPr>
      </w:pPr>
      <w:r w:rsidRPr="000570C4">
        <w:fldChar w:fldCharType="begin"/>
      </w:r>
      <w:r w:rsidRPr="000570C4">
        <w:instrText xml:space="preserve"> AUTONUM  </w:instrText>
      </w:r>
      <w:r w:rsidRPr="000570C4">
        <w:fldChar w:fldCharType="end"/>
      </w:r>
      <w:r>
        <w:tab/>
        <w:t>L</w:t>
      </w:r>
      <w:r w:rsidR="008434BC">
        <w:t>’</w:t>
      </w:r>
      <w:r>
        <w:t>article 2 du projet de loi contient les définitions des termes “obtenteur” et “variété” qui correspondent aux définitions figurant aux alinéas iv) et vi), respectivement, de l</w:t>
      </w:r>
      <w:r w:rsidR="008434BC">
        <w:t>’</w:t>
      </w:r>
      <w:r>
        <w:t>article premier de l</w:t>
      </w:r>
      <w:r w:rsidR="008434BC">
        <w:t>’</w:t>
      </w:r>
      <w:r>
        <w:t xml:space="preserve">Acte </w:t>
      </w:r>
      <w:r w:rsidR="008434BC">
        <w:t>de 1991</w:t>
      </w:r>
      <w:r>
        <w:t>.</w:t>
      </w:r>
    </w:p>
    <w:p w14:paraId="585D0A42" w14:textId="2ADE9C1A" w:rsidR="00415558" w:rsidRPr="00685FEE" w:rsidRDefault="00475701" w:rsidP="00415558">
      <w:pPr>
        <w:pStyle w:val="Heading2"/>
        <w:rPr>
          <w:lang w:val="fr-FR"/>
        </w:rPr>
      </w:pPr>
      <w:r w:rsidRPr="00685FEE">
        <w:rPr>
          <w:lang w:val="fr-FR"/>
        </w:rPr>
        <w:t>Article 2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obligation fondamentale des Parties contractantes</w:t>
      </w:r>
    </w:p>
    <w:p w14:paraId="52389FE3" w14:textId="3D495351" w:rsidR="00415558" w:rsidRDefault="00475701" w:rsidP="00415558">
      <w:pPr>
        <w:spacing w:before="200" w:after="200"/>
        <w:rPr>
          <w:highlight w:val="yellow"/>
        </w:rPr>
      </w:pPr>
      <w:r w:rsidRPr="000570C4">
        <w:fldChar w:fldCharType="begin"/>
      </w:r>
      <w:r w:rsidRPr="000570C4">
        <w:instrText xml:space="preserve"> AUTONUM  </w:instrText>
      </w:r>
      <w:r w:rsidRPr="000570C4">
        <w:fldChar w:fldCharType="end"/>
      </w:r>
      <w:r>
        <w:tab/>
        <w:t>Les parties III et VIII du projet de loi contiennent des dispositions qui correspondent à l</w:t>
      </w:r>
      <w:r w:rsidR="008434BC">
        <w:t>’</w:t>
      </w:r>
      <w:r>
        <w:t>obligation fondamentale prévue à l</w:t>
      </w:r>
      <w:r w:rsidR="008434BC">
        <w:t>’</w:t>
      </w:r>
      <w:r>
        <w:t>article 2 de l</w:t>
      </w:r>
      <w:r w:rsidR="008434BC">
        <w:t>’</w:t>
      </w:r>
      <w:r>
        <w:t xml:space="preserve">Acte </w:t>
      </w:r>
      <w:r w:rsidR="008434BC">
        <w:t>de 1991</w:t>
      </w:r>
      <w:r>
        <w:t>.</w:t>
      </w:r>
    </w:p>
    <w:p w14:paraId="5BEB4F94" w14:textId="532854B1" w:rsidR="00415558" w:rsidRPr="00685FEE" w:rsidRDefault="00475701" w:rsidP="00415558">
      <w:pPr>
        <w:pStyle w:val="Heading2"/>
        <w:rPr>
          <w:lang w:val="fr-FR"/>
        </w:rPr>
      </w:pPr>
      <w:r w:rsidRPr="00685FEE">
        <w:rPr>
          <w:lang w:val="fr-FR"/>
        </w:rPr>
        <w:t>Article 3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genres et espèces devant être protégés</w:t>
      </w:r>
    </w:p>
    <w:p w14:paraId="534F7403" w14:textId="33032264" w:rsidR="008434BC" w:rsidRDefault="00475701" w:rsidP="00415558">
      <w:pPr>
        <w:spacing w:before="200" w:after="200"/>
      </w:pPr>
      <w:r w:rsidRPr="000570C4">
        <w:fldChar w:fldCharType="begin"/>
      </w:r>
      <w:r w:rsidRPr="000570C4">
        <w:instrText xml:space="preserve"> AUTONUM  </w:instrText>
      </w:r>
      <w:r w:rsidRPr="000570C4">
        <w:fldChar w:fldCharType="end"/>
      </w:r>
      <w:r>
        <w:tab/>
        <w:t>L</w:t>
      </w:r>
      <w:r w:rsidR="008434BC">
        <w:t>’</w:t>
      </w:r>
      <w:r>
        <w:t>article 2A. du projet de loi est le suivant</w:t>
      </w:r>
      <w:r w:rsidR="008434BC">
        <w:t> :</w:t>
      </w:r>
    </w:p>
    <w:p w14:paraId="7C336AA7" w14:textId="1A4B2262" w:rsidR="00415558" w:rsidRDefault="00475701" w:rsidP="00415558">
      <w:pPr>
        <w:spacing w:before="200" w:after="200"/>
        <w:ind w:left="851"/>
        <w:rPr>
          <w:sz w:val="18"/>
          <w:szCs w:val="18"/>
        </w:rPr>
      </w:pPr>
      <w:r>
        <w:rPr>
          <w:sz w:val="18"/>
        </w:rPr>
        <w:t>“2A. 1) La présente loi s</w:t>
      </w:r>
      <w:r w:rsidR="008434BC">
        <w:rPr>
          <w:sz w:val="18"/>
        </w:rPr>
        <w:t>’</w:t>
      </w:r>
      <w:r>
        <w:rPr>
          <w:sz w:val="18"/>
        </w:rPr>
        <w:t xml:space="preserve">applique à tous les genres et espèces végétaux, </w:t>
      </w:r>
      <w:r w:rsidR="008434BC">
        <w:rPr>
          <w:sz w:val="18"/>
        </w:rPr>
        <w:t>y compris</w:t>
      </w:r>
      <w:r>
        <w:rPr>
          <w:sz w:val="18"/>
        </w:rPr>
        <w:t xml:space="preserve"> les champignons et les algues autotrophes.”</w:t>
      </w:r>
    </w:p>
    <w:p w14:paraId="7099D496" w14:textId="4F72CB17" w:rsidR="00415558" w:rsidRDefault="00475701" w:rsidP="00415558">
      <w:pPr>
        <w:spacing w:before="200" w:after="200"/>
        <w:rPr>
          <w:highlight w:val="yellow"/>
        </w:rPr>
      </w:pPr>
      <w:r>
        <w:fldChar w:fldCharType="begin"/>
      </w:r>
      <w:r>
        <w:instrText xml:space="preserve"> AUTONUM  </w:instrText>
      </w:r>
      <w:r>
        <w:fldChar w:fldCharType="end"/>
      </w:r>
      <w:r>
        <w:tab/>
        <w:t>L</w:t>
      </w:r>
      <w:r w:rsidR="008434BC">
        <w:t>’</w:t>
      </w:r>
      <w:r>
        <w:t>article 2A. du projet de loi correspond à l</w:t>
      </w:r>
      <w:r w:rsidR="008434BC">
        <w:t>’</w:t>
      </w:r>
      <w:r>
        <w:t>obligation énoncée à l</w:t>
      </w:r>
      <w:r w:rsidR="008434BC">
        <w:t>’</w:t>
      </w:r>
      <w:r>
        <w:t>article 3.2) de l</w:t>
      </w:r>
      <w:r w:rsidR="008434BC">
        <w:t>’</w:t>
      </w:r>
      <w:r>
        <w:t xml:space="preserve">Acte </w:t>
      </w:r>
      <w:r w:rsidR="008434BC">
        <w:t>de 1991</w:t>
      </w:r>
      <w:r>
        <w:t>.</w:t>
      </w:r>
    </w:p>
    <w:p w14:paraId="2B99CF4F" w14:textId="68E90EE4" w:rsidR="00415558" w:rsidRPr="00685FEE" w:rsidRDefault="00475701" w:rsidP="00415558">
      <w:pPr>
        <w:pStyle w:val="Heading2"/>
        <w:rPr>
          <w:lang w:val="fr-FR"/>
        </w:rPr>
      </w:pPr>
      <w:r w:rsidRPr="00685FEE">
        <w:rPr>
          <w:lang w:val="fr-FR"/>
        </w:rPr>
        <w:t>Article 4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traitement national</w:t>
      </w:r>
    </w:p>
    <w:p w14:paraId="600814B4" w14:textId="1E25AFF4" w:rsidR="00415558" w:rsidRDefault="00475701" w:rsidP="00415558">
      <w:pPr>
        <w:spacing w:before="200" w:after="200"/>
        <w:rPr>
          <w:highlight w:val="yellow"/>
        </w:rPr>
      </w:pPr>
      <w:r w:rsidRPr="000570C4">
        <w:fldChar w:fldCharType="begin"/>
      </w:r>
      <w:r w:rsidRPr="000570C4">
        <w:instrText xml:space="preserve"> AUTONUM  </w:instrText>
      </w:r>
      <w:r w:rsidRPr="000570C4">
        <w:fldChar w:fldCharType="end"/>
      </w:r>
      <w:r>
        <w:tab/>
        <w:t>L</w:t>
      </w:r>
      <w:r w:rsidR="008434BC">
        <w:t>’</w:t>
      </w:r>
      <w:r>
        <w:t>article 13.3A) du projet de loi contient des dispositions sur le traitement national qui correspondent aux dispositions de l</w:t>
      </w:r>
      <w:r w:rsidR="008434BC">
        <w:t>’</w:t>
      </w:r>
      <w:r>
        <w:t>article 4 de l</w:t>
      </w:r>
      <w:r w:rsidR="008434BC">
        <w:t>’</w:t>
      </w:r>
      <w:r>
        <w:t xml:space="preserve">Acte </w:t>
      </w:r>
      <w:r w:rsidR="008434BC">
        <w:t>de 1991</w:t>
      </w:r>
      <w:r>
        <w:t>.</w:t>
      </w:r>
    </w:p>
    <w:p w14:paraId="581D9350" w14:textId="5FC0930E" w:rsidR="00415558" w:rsidRPr="00685FEE" w:rsidRDefault="00475701" w:rsidP="00415558">
      <w:pPr>
        <w:pStyle w:val="Heading2"/>
        <w:rPr>
          <w:lang w:val="fr-FR"/>
        </w:rPr>
      </w:pPr>
      <w:r w:rsidRPr="00685FEE">
        <w:rPr>
          <w:lang w:val="fr-FR"/>
        </w:rPr>
        <w:t>Articles 5 à 9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conditions de la protection, nouveauté, distinction, homogénéité et stabilité</w:t>
      </w:r>
    </w:p>
    <w:p w14:paraId="2F08B56C" w14:textId="33D339C4" w:rsidR="00415558" w:rsidRDefault="00475701" w:rsidP="00415558">
      <w:pPr>
        <w:spacing w:before="200" w:after="200"/>
      </w:pPr>
      <w:r w:rsidRPr="000570C4">
        <w:fldChar w:fldCharType="begin"/>
      </w:r>
      <w:r w:rsidRPr="000570C4">
        <w:instrText xml:space="preserve"> AUTONUM  </w:instrText>
      </w:r>
      <w:r w:rsidRPr="000570C4">
        <w:fldChar w:fldCharType="end"/>
      </w:r>
      <w:r>
        <w:tab/>
        <w:t>L</w:t>
      </w:r>
      <w:r w:rsidR="008434BC">
        <w:t>’</w:t>
      </w:r>
      <w:r>
        <w:t>article 14 du projet de loi contient des dispositions sur les conditions de protection qui correspondent aux dispositions des articles 5 à 9 de l</w:t>
      </w:r>
      <w:r w:rsidR="008434BC">
        <w:t>’</w:t>
      </w:r>
      <w:r>
        <w:t xml:space="preserve">Acte </w:t>
      </w:r>
      <w:r w:rsidR="008434BC">
        <w:t>de 1991</w:t>
      </w:r>
      <w:r>
        <w:t>.</w:t>
      </w:r>
    </w:p>
    <w:p w14:paraId="5539F2C5" w14:textId="63699477" w:rsidR="00415558" w:rsidRPr="00685FEE" w:rsidRDefault="00475701" w:rsidP="00415558">
      <w:pPr>
        <w:pStyle w:val="Heading2"/>
        <w:rPr>
          <w:lang w:val="fr-FR"/>
        </w:rPr>
      </w:pPr>
      <w:r w:rsidRPr="00685FEE">
        <w:rPr>
          <w:lang w:val="fr-FR"/>
        </w:rPr>
        <w:t>Article 10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dépôt de demandes</w:t>
      </w:r>
    </w:p>
    <w:p w14:paraId="25DCE0F4" w14:textId="1805B237" w:rsidR="00415558" w:rsidRDefault="00475701" w:rsidP="00415558">
      <w:pPr>
        <w:spacing w:before="200" w:after="200"/>
        <w:rPr>
          <w:highlight w:val="yellow"/>
        </w:rPr>
      </w:pPr>
      <w:r w:rsidRPr="000570C4">
        <w:fldChar w:fldCharType="begin"/>
      </w:r>
      <w:r w:rsidRPr="000570C4">
        <w:instrText xml:space="preserve"> AUTONUM  </w:instrText>
      </w:r>
      <w:r w:rsidRPr="000570C4">
        <w:fldChar w:fldCharType="end"/>
      </w:r>
      <w:r>
        <w:tab/>
        <w:t>Les articles 12, 13 et 17 du projet de loi contiennent des dispositions sur le dépôt des demand</w:t>
      </w:r>
      <w:r w:rsidR="00210900">
        <w:t>es.  Le</w:t>
      </w:r>
      <w:r>
        <w:t xml:space="preserve"> projet de loi ne semble pas contenir de dispositions incompatibles avec l</w:t>
      </w:r>
      <w:r w:rsidR="008434BC">
        <w:t>’</w:t>
      </w:r>
      <w:r>
        <w:t>article 10 de l</w:t>
      </w:r>
      <w:r w:rsidR="008434BC">
        <w:t>’</w:t>
      </w:r>
      <w:r>
        <w:t xml:space="preserve">Acte </w:t>
      </w:r>
      <w:r w:rsidR="008434BC">
        <w:t>de 1991</w:t>
      </w:r>
      <w:r>
        <w:t>.</w:t>
      </w:r>
    </w:p>
    <w:p w14:paraId="04A70DB4" w14:textId="7D57DE44" w:rsidR="00415558" w:rsidRPr="00685FEE" w:rsidRDefault="00475701" w:rsidP="00415558">
      <w:pPr>
        <w:pStyle w:val="Heading2"/>
        <w:rPr>
          <w:lang w:val="fr-FR"/>
        </w:rPr>
      </w:pPr>
      <w:r w:rsidRPr="00685FEE">
        <w:rPr>
          <w:lang w:val="fr-FR"/>
        </w:rPr>
        <w:t>Article 11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droit de priorité</w:t>
      </w:r>
    </w:p>
    <w:p w14:paraId="3AB503B9" w14:textId="064F01A7" w:rsidR="00415558" w:rsidRDefault="00475701" w:rsidP="00415558">
      <w:pPr>
        <w:spacing w:before="200" w:after="200"/>
      </w:pPr>
      <w:r w:rsidRPr="000570C4">
        <w:fldChar w:fldCharType="begin"/>
      </w:r>
      <w:r w:rsidRPr="000570C4">
        <w:instrText xml:space="preserve"> AUTONUM  </w:instrText>
      </w:r>
      <w:r w:rsidRPr="000570C4">
        <w:fldChar w:fldCharType="end"/>
      </w:r>
      <w:r>
        <w:tab/>
        <w:t>L</w:t>
      </w:r>
      <w:r w:rsidR="008434BC">
        <w:t>’</w:t>
      </w:r>
      <w:r>
        <w:t>article 18 du projet de loi contient des dispositions sur le droit de priorité qui correspondent aux dispositions de l</w:t>
      </w:r>
      <w:r w:rsidR="008434BC">
        <w:t>’</w:t>
      </w:r>
      <w:r>
        <w:t>article 11 de l</w:t>
      </w:r>
      <w:r w:rsidR="008434BC">
        <w:t>’</w:t>
      </w:r>
      <w:r>
        <w:t xml:space="preserve">Acte </w:t>
      </w:r>
      <w:r w:rsidR="008434BC">
        <w:t>de 1991</w:t>
      </w:r>
      <w:r>
        <w:t>.</w:t>
      </w:r>
    </w:p>
    <w:p w14:paraId="0C90F3ED" w14:textId="19D9C496" w:rsidR="00415558" w:rsidRPr="00685FEE" w:rsidRDefault="00475701" w:rsidP="00415558">
      <w:pPr>
        <w:pStyle w:val="Heading2"/>
        <w:rPr>
          <w:lang w:val="fr-FR"/>
        </w:rPr>
      </w:pPr>
      <w:r w:rsidRPr="00685FEE">
        <w:rPr>
          <w:lang w:val="fr-FR"/>
        </w:rPr>
        <w:t>Article 12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examen de la demande</w:t>
      </w:r>
    </w:p>
    <w:p w14:paraId="753F73B0" w14:textId="7B32F620" w:rsidR="00415558" w:rsidRDefault="00475701" w:rsidP="00415558">
      <w:pPr>
        <w:spacing w:before="200" w:after="200"/>
        <w:rPr>
          <w:highlight w:val="yellow"/>
        </w:rPr>
      </w:pPr>
      <w:r w:rsidRPr="000570C4">
        <w:fldChar w:fldCharType="begin"/>
      </w:r>
      <w:r w:rsidRPr="000570C4">
        <w:instrText xml:space="preserve"> AUTONUM  </w:instrText>
      </w:r>
      <w:r w:rsidRPr="000570C4">
        <w:fldChar w:fldCharType="end"/>
      </w:r>
      <w:r>
        <w:tab/>
        <w:t>Les articles 19, 20 et 21 du projet de loi contiennent des dispositions sur l</w:t>
      </w:r>
      <w:r w:rsidR="008434BC">
        <w:t>’</w:t>
      </w:r>
      <w:r>
        <w:t>examen de la demande qui correspondent aux dispositions de l</w:t>
      </w:r>
      <w:r w:rsidR="008434BC">
        <w:t>’</w:t>
      </w:r>
      <w:r>
        <w:t>article 12 de l</w:t>
      </w:r>
      <w:r w:rsidR="008434BC">
        <w:t>’</w:t>
      </w:r>
      <w:r>
        <w:t xml:space="preserve">Acte </w:t>
      </w:r>
      <w:r w:rsidR="008434BC">
        <w:t>de 1991</w:t>
      </w:r>
      <w:r>
        <w:t>.</w:t>
      </w:r>
    </w:p>
    <w:p w14:paraId="514EA75A" w14:textId="75EB63DA" w:rsidR="00415558" w:rsidRPr="00685FEE" w:rsidRDefault="00475701" w:rsidP="00415558">
      <w:pPr>
        <w:pStyle w:val="Heading2"/>
        <w:rPr>
          <w:lang w:val="fr-FR"/>
        </w:rPr>
      </w:pPr>
      <w:r w:rsidRPr="00685FEE">
        <w:rPr>
          <w:lang w:val="fr-FR"/>
        </w:rPr>
        <w:t>Article 13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protection provisoire</w:t>
      </w:r>
    </w:p>
    <w:p w14:paraId="006A4F18" w14:textId="54097C10" w:rsidR="00415558" w:rsidRDefault="00475701" w:rsidP="00415558">
      <w:pPr>
        <w:spacing w:before="200" w:after="200"/>
        <w:rPr>
          <w:highlight w:val="yellow"/>
        </w:rPr>
      </w:pPr>
      <w:r w:rsidRPr="000570C4">
        <w:fldChar w:fldCharType="begin"/>
      </w:r>
      <w:r w:rsidRPr="000570C4">
        <w:instrText xml:space="preserve"> AUTONUM  </w:instrText>
      </w:r>
      <w:r w:rsidRPr="000570C4">
        <w:fldChar w:fldCharType="end"/>
      </w:r>
      <w:r>
        <w:tab/>
        <w:t>L</w:t>
      </w:r>
      <w:r w:rsidR="008434BC">
        <w:t>’</w:t>
      </w:r>
      <w:r>
        <w:t>article 26B du projet de loi contient des dispositions sur la protection provisoire qui correspondent aux dispositions de l</w:t>
      </w:r>
      <w:r w:rsidR="008434BC">
        <w:t>’</w:t>
      </w:r>
      <w:r>
        <w:t>article 13 de l</w:t>
      </w:r>
      <w:r w:rsidR="008434BC">
        <w:t>’</w:t>
      </w:r>
      <w:r>
        <w:t xml:space="preserve">Acte </w:t>
      </w:r>
      <w:r w:rsidR="008434BC">
        <w:t>de 1991</w:t>
      </w:r>
      <w:r>
        <w:t>.</w:t>
      </w:r>
    </w:p>
    <w:p w14:paraId="5CB97F7E" w14:textId="0C216DEC" w:rsidR="00415558" w:rsidRPr="00685FEE" w:rsidRDefault="00475701" w:rsidP="00415558">
      <w:pPr>
        <w:pStyle w:val="Heading2"/>
        <w:rPr>
          <w:lang w:val="fr-FR"/>
        </w:rPr>
      </w:pPr>
      <w:r w:rsidRPr="00685FEE">
        <w:rPr>
          <w:lang w:val="fr-FR"/>
        </w:rPr>
        <w:lastRenderedPageBreak/>
        <w:t>Article 14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étendue du droit d</w:t>
      </w:r>
      <w:r w:rsidR="008434BC">
        <w:rPr>
          <w:lang w:val="fr-FR"/>
        </w:rPr>
        <w:t>’</w:t>
      </w:r>
      <w:r w:rsidRPr="00685FEE">
        <w:rPr>
          <w:lang w:val="fr-FR"/>
        </w:rPr>
        <w:t>obtenteur</w:t>
      </w:r>
    </w:p>
    <w:p w14:paraId="1ABCE23B" w14:textId="6791FB91" w:rsidR="00415558" w:rsidRDefault="00475701" w:rsidP="00415558">
      <w:pPr>
        <w:spacing w:before="200" w:after="200"/>
      </w:pPr>
      <w:r w:rsidRPr="000570C4">
        <w:fldChar w:fldCharType="begin"/>
      </w:r>
      <w:r w:rsidRPr="000570C4">
        <w:instrText xml:space="preserve"> AUTONUM  </w:instrText>
      </w:r>
      <w:r w:rsidRPr="000570C4">
        <w:fldChar w:fldCharType="end"/>
      </w:r>
      <w:r>
        <w:tab/>
        <w:t>L</w:t>
      </w:r>
      <w:r w:rsidR="008434BC">
        <w:t>’</w:t>
      </w:r>
      <w:r>
        <w:t>article 30 du projet de loi contient des dispositions sur l</w:t>
      </w:r>
      <w:r w:rsidR="008434BC">
        <w:t>’</w:t>
      </w:r>
      <w:r>
        <w:t>étendue du droit d</w:t>
      </w:r>
      <w:r w:rsidR="008434BC">
        <w:t>’</w:t>
      </w:r>
      <w:r>
        <w:t>obtenteur qui correspondent aux dispositions de l</w:t>
      </w:r>
      <w:r w:rsidR="008434BC">
        <w:t>’</w:t>
      </w:r>
      <w:r>
        <w:t>article 14 de l</w:t>
      </w:r>
      <w:r w:rsidR="008434BC">
        <w:t>’</w:t>
      </w:r>
      <w:r>
        <w:t xml:space="preserve">Acte </w:t>
      </w:r>
      <w:r w:rsidR="008434BC">
        <w:t>de 1991</w:t>
      </w:r>
      <w:r>
        <w:t>.</w:t>
      </w:r>
    </w:p>
    <w:p w14:paraId="2FC05D15" w14:textId="0CF68B44" w:rsidR="00415558" w:rsidRPr="00685FEE" w:rsidRDefault="00475701" w:rsidP="00415558">
      <w:pPr>
        <w:pStyle w:val="Heading2"/>
        <w:rPr>
          <w:rFonts w:cs="Arial"/>
          <w:lang w:val="fr-FR"/>
        </w:rPr>
      </w:pPr>
      <w:r w:rsidRPr="00685FEE">
        <w:rPr>
          <w:lang w:val="fr-FR"/>
        </w:rPr>
        <w:t>Article 15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exceptions au droit d</w:t>
      </w:r>
      <w:r w:rsidR="008434BC">
        <w:rPr>
          <w:lang w:val="fr-FR"/>
        </w:rPr>
        <w:t>’</w:t>
      </w:r>
      <w:r w:rsidRPr="00685FEE">
        <w:rPr>
          <w:lang w:val="fr-FR"/>
        </w:rPr>
        <w:t>obtenteur</w:t>
      </w:r>
    </w:p>
    <w:p w14:paraId="092A6B6B" w14:textId="6906DA62" w:rsidR="008434BC" w:rsidRDefault="00475701" w:rsidP="00415558">
      <w:pPr>
        <w:spacing w:before="200" w:after="200"/>
      </w:pPr>
      <w:r w:rsidRPr="00B6642E">
        <w:fldChar w:fldCharType="begin"/>
      </w:r>
      <w:r w:rsidRPr="00B6642E">
        <w:instrText xml:space="preserve"> AUTONUM  </w:instrText>
      </w:r>
      <w:r w:rsidRPr="00B6642E">
        <w:fldChar w:fldCharType="end"/>
      </w:r>
      <w:r>
        <w:tab/>
        <w:t>L</w:t>
      </w:r>
      <w:r w:rsidR="008434BC">
        <w:t>’</w:t>
      </w:r>
      <w:r>
        <w:t>article 31.1) du projet de loi contient des dispositions sur les exceptions obligatoires au droit d</w:t>
      </w:r>
      <w:r w:rsidR="008434BC">
        <w:t>’</w:t>
      </w:r>
      <w:r>
        <w:t>obtenteur qui correspondent à l</w:t>
      </w:r>
      <w:r w:rsidR="008434BC">
        <w:t>’</w:t>
      </w:r>
      <w:r>
        <w:t>article 15.1) de l</w:t>
      </w:r>
      <w:r w:rsidR="008434BC">
        <w:t>’</w:t>
      </w:r>
      <w:r>
        <w:t xml:space="preserve">Acte </w:t>
      </w:r>
      <w:r w:rsidR="008434BC">
        <w:t>de 1991</w:t>
      </w:r>
      <w:r>
        <w:t>.</w:t>
      </w:r>
    </w:p>
    <w:p w14:paraId="0FA8A38D" w14:textId="25F8C54D" w:rsidR="008434BC" w:rsidRDefault="00475701" w:rsidP="00415558">
      <w:pPr>
        <w:spacing w:before="200" w:after="200"/>
      </w:pPr>
      <w:r w:rsidRPr="00B6642E">
        <w:fldChar w:fldCharType="begin"/>
      </w:r>
      <w:r w:rsidRPr="00B6642E">
        <w:instrText xml:space="preserve"> AUTONUM  </w:instrText>
      </w:r>
      <w:r w:rsidRPr="00B6642E">
        <w:fldChar w:fldCharType="end"/>
      </w:r>
      <w:r>
        <w:tab/>
        <w:t>L</w:t>
      </w:r>
      <w:r w:rsidR="008434BC">
        <w:t>’</w:t>
      </w:r>
      <w:r>
        <w:t>article 31.1)d) du projet de loi contient les dispositions suivantes concernant l</w:t>
      </w:r>
      <w:r w:rsidR="008434BC">
        <w:t>’</w:t>
      </w:r>
      <w:r>
        <w:t>exception facultative prévue à l</w:t>
      </w:r>
      <w:r w:rsidR="008434BC">
        <w:t>’</w:t>
      </w:r>
      <w:r>
        <w:t>article 15.2) de l</w:t>
      </w:r>
      <w:r w:rsidR="008434BC">
        <w:t>’</w:t>
      </w:r>
      <w:r>
        <w:t xml:space="preserve">Acte </w:t>
      </w:r>
      <w:r w:rsidR="008434BC">
        <w:t>de 1991 :</w:t>
      </w:r>
    </w:p>
    <w:p w14:paraId="340F3B99" w14:textId="2E3F1EC5" w:rsidR="00415558" w:rsidRDefault="00475701" w:rsidP="00415558">
      <w:pPr>
        <w:spacing w:before="200" w:after="200"/>
        <w:ind w:left="851" w:right="1134"/>
        <w:rPr>
          <w:sz w:val="18"/>
          <w:szCs w:val="18"/>
        </w:rPr>
      </w:pPr>
      <w:r>
        <w:rPr>
          <w:sz w:val="18"/>
        </w:rPr>
        <w:t>“d)</w:t>
      </w:r>
      <w:r>
        <w:rPr>
          <w:sz w:val="18"/>
        </w:rPr>
        <w:tab/>
        <w:t>tout acte de reproduction ou de multiplication par les agriculteurs, en ce qui concerne les variétés, s</w:t>
      </w:r>
      <w:r w:rsidR="008434BC">
        <w:rPr>
          <w:sz w:val="18"/>
        </w:rPr>
        <w:t>’</w:t>
      </w:r>
      <w:r>
        <w:rPr>
          <w:sz w:val="18"/>
        </w:rPr>
        <w:t>ils utilisent à des fins de reproduction ou de multiplication, sur leur propre exploitation, le produit de la récolte qu</w:t>
      </w:r>
      <w:r w:rsidR="008434BC">
        <w:rPr>
          <w:sz w:val="18"/>
        </w:rPr>
        <w:t>’</w:t>
      </w:r>
      <w:r>
        <w:rPr>
          <w:sz w:val="18"/>
        </w:rPr>
        <w:t>ils ont obtenu par la mise en culture, sur leur propre exploitation, de la variété protégée ou d</w:t>
      </w:r>
      <w:r w:rsidR="008434BC">
        <w:rPr>
          <w:sz w:val="18"/>
        </w:rPr>
        <w:t>’</w:t>
      </w:r>
      <w:r>
        <w:rPr>
          <w:sz w:val="18"/>
        </w:rPr>
        <w:t>une variété visée à l</w:t>
      </w:r>
      <w:r w:rsidR="008434BC">
        <w:rPr>
          <w:sz w:val="18"/>
        </w:rPr>
        <w:t>’</w:t>
      </w:r>
      <w:r>
        <w:rPr>
          <w:sz w:val="18"/>
        </w:rPr>
        <w:t>article 30.3A)a) ou b) de la présente loi, à la condition que cette utilisation reste dans des limites raisonnables et sous réserve de la sauvegarde des intérêts légitimes du titulaire du droit, comme le prescrit le règlement.”</w:t>
      </w:r>
    </w:p>
    <w:p w14:paraId="471D7FBA" w14:textId="0EC7C9A8" w:rsidR="00415558" w:rsidRPr="00685FEE" w:rsidRDefault="00475701" w:rsidP="00415558">
      <w:pPr>
        <w:pStyle w:val="Heading2"/>
        <w:rPr>
          <w:rFonts w:cs="Arial"/>
          <w:lang w:val="fr-FR"/>
        </w:rPr>
      </w:pPr>
      <w:r w:rsidRPr="00685FEE">
        <w:rPr>
          <w:lang w:val="fr-FR"/>
        </w:rPr>
        <w:t>Article 16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épuisement du droit d</w:t>
      </w:r>
      <w:r w:rsidR="008434BC">
        <w:rPr>
          <w:lang w:val="fr-FR"/>
        </w:rPr>
        <w:t>’</w:t>
      </w:r>
      <w:r w:rsidRPr="00685FEE">
        <w:rPr>
          <w:lang w:val="fr-FR"/>
        </w:rPr>
        <w:t>obtenteur</w:t>
      </w:r>
    </w:p>
    <w:p w14:paraId="67AF5B7C" w14:textId="5CF840C2" w:rsidR="00415558" w:rsidRDefault="00475701" w:rsidP="00415558">
      <w:pPr>
        <w:spacing w:before="200" w:after="200"/>
      </w:pPr>
      <w:r w:rsidRPr="000570C4">
        <w:fldChar w:fldCharType="begin"/>
      </w:r>
      <w:r w:rsidRPr="000570C4">
        <w:instrText xml:space="preserve"> AUTONUM  </w:instrText>
      </w:r>
      <w:r w:rsidRPr="000570C4">
        <w:fldChar w:fldCharType="end"/>
      </w:r>
      <w:r>
        <w:tab/>
        <w:t>L</w:t>
      </w:r>
      <w:r w:rsidR="008434BC">
        <w:t>’</w:t>
      </w:r>
      <w:r>
        <w:t>article 31.2) du projet de loi contient des dispositions sur l</w:t>
      </w:r>
      <w:r w:rsidR="008434BC">
        <w:t>’</w:t>
      </w:r>
      <w:r>
        <w:t>épuisement du droit d</w:t>
      </w:r>
      <w:r w:rsidR="008434BC">
        <w:t>’</w:t>
      </w:r>
      <w:r>
        <w:t>obtenteur qui correspondent aux dispositions de l</w:t>
      </w:r>
      <w:r w:rsidR="008434BC">
        <w:t>’</w:t>
      </w:r>
      <w:r>
        <w:t>article 16 de l</w:t>
      </w:r>
      <w:r w:rsidR="008434BC">
        <w:t>’</w:t>
      </w:r>
      <w:r>
        <w:t xml:space="preserve">Acte </w:t>
      </w:r>
      <w:r w:rsidR="008434BC">
        <w:t>de 1991</w:t>
      </w:r>
      <w:r>
        <w:t>.</w:t>
      </w:r>
    </w:p>
    <w:p w14:paraId="60413139" w14:textId="7752DA76" w:rsidR="00415558" w:rsidRPr="00685FEE" w:rsidRDefault="00475701" w:rsidP="00415558">
      <w:pPr>
        <w:pStyle w:val="Heading2"/>
        <w:rPr>
          <w:rFonts w:cs="Arial"/>
          <w:lang w:val="fr-FR"/>
        </w:rPr>
      </w:pPr>
      <w:r w:rsidRPr="00685FEE">
        <w:rPr>
          <w:lang w:val="fr-FR"/>
        </w:rPr>
        <w:t>Article 17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limitation de l</w:t>
      </w:r>
      <w:r w:rsidR="008434BC">
        <w:rPr>
          <w:lang w:val="fr-FR"/>
        </w:rPr>
        <w:t>’</w:t>
      </w:r>
      <w:r w:rsidRPr="00685FEE">
        <w:rPr>
          <w:lang w:val="fr-FR"/>
        </w:rPr>
        <w:t>exercice du droit d</w:t>
      </w:r>
      <w:r w:rsidR="008434BC">
        <w:rPr>
          <w:lang w:val="fr-FR"/>
        </w:rPr>
        <w:t>’</w:t>
      </w:r>
      <w:r w:rsidRPr="00685FEE">
        <w:rPr>
          <w:lang w:val="fr-FR"/>
        </w:rPr>
        <w:t>obtenteur</w:t>
      </w:r>
    </w:p>
    <w:p w14:paraId="67FB6EE5" w14:textId="3881110A" w:rsidR="00415558" w:rsidRDefault="00475701" w:rsidP="00415558">
      <w:pPr>
        <w:spacing w:before="200" w:after="200"/>
      </w:pPr>
      <w:r w:rsidRPr="000570C4">
        <w:fldChar w:fldCharType="begin"/>
      </w:r>
      <w:r w:rsidRPr="000570C4">
        <w:instrText xml:space="preserve"> AUTONUM  </w:instrText>
      </w:r>
      <w:r w:rsidRPr="000570C4">
        <w:fldChar w:fldCharType="end"/>
      </w:r>
      <w:r>
        <w:tab/>
        <w:t>Les articles 36, 37 et 38 du projet de loi contiennent des dispositions sur les licences obligatoires qui correspondent aux dispositions de l</w:t>
      </w:r>
      <w:r w:rsidR="008434BC">
        <w:t>’</w:t>
      </w:r>
      <w:r>
        <w:t>article 17 de l</w:t>
      </w:r>
      <w:r w:rsidR="008434BC">
        <w:t>’</w:t>
      </w:r>
      <w:r>
        <w:t xml:space="preserve">Acte </w:t>
      </w:r>
      <w:r w:rsidR="008434BC">
        <w:t>de 1991</w:t>
      </w:r>
      <w:r>
        <w:t>.</w:t>
      </w:r>
    </w:p>
    <w:p w14:paraId="6496DCF3" w14:textId="630D688E" w:rsidR="00415558" w:rsidRPr="00685FEE" w:rsidRDefault="00475701" w:rsidP="00415558">
      <w:pPr>
        <w:pStyle w:val="Heading2"/>
        <w:rPr>
          <w:rFonts w:cs="Arial"/>
          <w:lang w:val="fr-FR"/>
        </w:rPr>
      </w:pPr>
      <w:r w:rsidRPr="00685FEE">
        <w:rPr>
          <w:lang w:val="fr-FR"/>
        </w:rPr>
        <w:t>Article 18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réglementation économique</w:t>
      </w:r>
    </w:p>
    <w:p w14:paraId="670168AB" w14:textId="344F3A7B" w:rsidR="008434BC" w:rsidRDefault="00475701" w:rsidP="00415558">
      <w:pPr>
        <w:spacing w:before="200" w:after="200"/>
      </w:pPr>
      <w:r w:rsidRPr="000570C4">
        <w:fldChar w:fldCharType="begin"/>
      </w:r>
      <w:r w:rsidRPr="000570C4">
        <w:instrText xml:space="preserve"> AUTONUM  </w:instrText>
      </w:r>
      <w:r w:rsidRPr="000570C4">
        <w:fldChar w:fldCharType="end"/>
      </w:r>
      <w:r>
        <w:tab/>
        <w:t>L</w:t>
      </w:r>
      <w:r w:rsidR="008434BC">
        <w:t>’</w:t>
      </w:r>
      <w:r>
        <w:t>article 15A du projet de loi contient des dispositions sur la réglementation économique qui correspondent aux dispositions de l</w:t>
      </w:r>
      <w:r w:rsidR="008434BC">
        <w:t>’</w:t>
      </w:r>
      <w:r>
        <w:t>article 18 de l</w:t>
      </w:r>
      <w:r w:rsidR="008434BC">
        <w:t>’</w:t>
      </w:r>
      <w:r>
        <w:t xml:space="preserve">Acte </w:t>
      </w:r>
      <w:r w:rsidR="008434BC">
        <w:t>de 1991</w:t>
      </w:r>
      <w:r>
        <w:t>.</w:t>
      </w:r>
    </w:p>
    <w:p w14:paraId="4C5AD025" w14:textId="2EF2D158" w:rsidR="00415558" w:rsidRPr="00685FEE" w:rsidRDefault="00475701" w:rsidP="00415558">
      <w:pPr>
        <w:pStyle w:val="Heading2"/>
        <w:rPr>
          <w:rFonts w:cs="Arial"/>
          <w:lang w:val="fr-FR"/>
        </w:rPr>
      </w:pPr>
      <w:r w:rsidRPr="00685FEE">
        <w:rPr>
          <w:lang w:val="fr-FR"/>
        </w:rPr>
        <w:t>Article 19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durée du droit d</w:t>
      </w:r>
      <w:r w:rsidR="008434BC">
        <w:rPr>
          <w:lang w:val="fr-FR"/>
        </w:rPr>
        <w:t>’</w:t>
      </w:r>
      <w:r w:rsidRPr="00685FEE">
        <w:rPr>
          <w:lang w:val="fr-FR"/>
        </w:rPr>
        <w:t>obtenteur</w:t>
      </w:r>
    </w:p>
    <w:p w14:paraId="6E3DB042" w14:textId="6B04AA4C" w:rsidR="00415558" w:rsidRDefault="00475701" w:rsidP="00415558">
      <w:pPr>
        <w:spacing w:before="200" w:after="200"/>
      </w:pPr>
      <w:r w:rsidRPr="000570C4">
        <w:fldChar w:fldCharType="begin"/>
      </w:r>
      <w:r w:rsidRPr="000570C4">
        <w:instrText xml:space="preserve"> AUTONUM  </w:instrText>
      </w:r>
      <w:r w:rsidRPr="000570C4">
        <w:fldChar w:fldCharType="end"/>
      </w:r>
      <w:r>
        <w:tab/>
        <w:t>L</w:t>
      </w:r>
      <w:r w:rsidR="008434BC">
        <w:t>’</w:t>
      </w:r>
      <w:r>
        <w:t>article 32 du projet de loi contient des dispositions sur la durée du droit d</w:t>
      </w:r>
      <w:r w:rsidR="008434BC">
        <w:t>’</w:t>
      </w:r>
      <w:r>
        <w:t>obtenteur qui correspondent aux dispositions de l</w:t>
      </w:r>
      <w:r w:rsidR="008434BC">
        <w:t>’</w:t>
      </w:r>
      <w:r>
        <w:t>article 19 de l</w:t>
      </w:r>
      <w:r w:rsidR="008434BC">
        <w:t>’</w:t>
      </w:r>
      <w:r>
        <w:t xml:space="preserve">Acte </w:t>
      </w:r>
      <w:r w:rsidR="008434BC">
        <w:t>de 1991</w:t>
      </w:r>
      <w:r>
        <w:t>.</w:t>
      </w:r>
    </w:p>
    <w:p w14:paraId="5C9E65F0" w14:textId="5F6F93AF" w:rsidR="00415558" w:rsidRPr="00685FEE" w:rsidRDefault="00475701" w:rsidP="00415558">
      <w:pPr>
        <w:pStyle w:val="Heading2"/>
        <w:rPr>
          <w:rFonts w:cs="Arial"/>
          <w:lang w:val="fr-FR"/>
        </w:rPr>
      </w:pPr>
      <w:r w:rsidRPr="00685FEE">
        <w:rPr>
          <w:lang w:val="fr-FR"/>
        </w:rPr>
        <w:t>Article 20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dénomination de la variété</w:t>
      </w:r>
    </w:p>
    <w:p w14:paraId="3E23827F" w14:textId="0812AE25" w:rsidR="00415558" w:rsidRDefault="00475701" w:rsidP="00415558">
      <w:pPr>
        <w:spacing w:before="200" w:after="200"/>
        <w:rPr>
          <w:highlight w:val="yellow"/>
        </w:rPr>
      </w:pPr>
      <w:r w:rsidRPr="000570C4">
        <w:fldChar w:fldCharType="begin"/>
      </w:r>
      <w:r w:rsidRPr="000570C4">
        <w:instrText xml:space="preserve"> AUTONUM  </w:instrText>
      </w:r>
      <w:r w:rsidRPr="000570C4">
        <w:fldChar w:fldCharType="end"/>
      </w:r>
      <w:r>
        <w:tab/>
        <w:t>Les articles 16, 16A, 16B et 16C du projet de loi contiennent des dispositions sur la dénomination de la variété qui correspondent aux dispositions de l</w:t>
      </w:r>
      <w:r w:rsidR="008434BC">
        <w:t>’</w:t>
      </w:r>
      <w:r>
        <w:t>article 20 de l</w:t>
      </w:r>
      <w:r w:rsidR="008434BC">
        <w:t>’</w:t>
      </w:r>
      <w:r>
        <w:t xml:space="preserve">Acte </w:t>
      </w:r>
      <w:r w:rsidR="008434BC">
        <w:t>de 1991</w:t>
      </w:r>
      <w:r>
        <w:t>.</w:t>
      </w:r>
    </w:p>
    <w:p w14:paraId="3E98B9E5" w14:textId="1254A78C" w:rsidR="00415558" w:rsidRPr="00685FEE" w:rsidRDefault="00475701" w:rsidP="00415558">
      <w:pPr>
        <w:pStyle w:val="Heading2"/>
        <w:rPr>
          <w:rFonts w:cs="Arial"/>
          <w:lang w:val="fr-FR"/>
        </w:rPr>
      </w:pPr>
      <w:r w:rsidRPr="00685FEE">
        <w:rPr>
          <w:lang w:val="fr-FR"/>
        </w:rPr>
        <w:t>Article 21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déchéance de l</w:t>
      </w:r>
      <w:r w:rsidR="008434BC">
        <w:rPr>
          <w:lang w:val="fr-FR"/>
        </w:rPr>
        <w:t>’</w:t>
      </w:r>
      <w:r w:rsidRPr="00685FEE">
        <w:rPr>
          <w:lang w:val="fr-FR"/>
        </w:rPr>
        <w:t>obtenteur</w:t>
      </w:r>
    </w:p>
    <w:p w14:paraId="2D6A55A0" w14:textId="5A006BA7" w:rsidR="00415558" w:rsidRDefault="00475701" w:rsidP="00415558">
      <w:pPr>
        <w:spacing w:before="200" w:after="200"/>
        <w:rPr>
          <w:highlight w:val="yellow"/>
        </w:rPr>
      </w:pPr>
      <w:r w:rsidRPr="000570C4">
        <w:fldChar w:fldCharType="begin"/>
      </w:r>
      <w:r w:rsidRPr="000570C4">
        <w:instrText xml:space="preserve"> AUTONUM  </w:instrText>
      </w:r>
      <w:r w:rsidRPr="000570C4">
        <w:fldChar w:fldCharType="end"/>
      </w:r>
      <w:r>
        <w:tab/>
        <w:t>L</w:t>
      </w:r>
      <w:r w:rsidR="008434BC">
        <w:t>’</w:t>
      </w:r>
      <w:r>
        <w:t>article 39 du projet de loi contient des dispositions sur la nullité du droit d</w:t>
      </w:r>
      <w:r w:rsidR="008434BC">
        <w:t>’</w:t>
      </w:r>
      <w:r>
        <w:t>obtenteur qui correspondent aux dispositions de l</w:t>
      </w:r>
      <w:r w:rsidR="008434BC">
        <w:t>’</w:t>
      </w:r>
      <w:r>
        <w:t>article 21 de l</w:t>
      </w:r>
      <w:r w:rsidR="008434BC">
        <w:t>’</w:t>
      </w:r>
      <w:r>
        <w:t xml:space="preserve">Acte </w:t>
      </w:r>
      <w:r w:rsidR="008434BC">
        <w:t>de 1991</w:t>
      </w:r>
      <w:r>
        <w:t>.</w:t>
      </w:r>
    </w:p>
    <w:p w14:paraId="6B472B19" w14:textId="70C35D73" w:rsidR="00415558" w:rsidRPr="00685FEE" w:rsidRDefault="00475701" w:rsidP="00415558">
      <w:pPr>
        <w:pStyle w:val="Heading2"/>
        <w:rPr>
          <w:rFonts w:cs="Arial"/>
          <w:lang w:val="fr-FR"/>
        </w:rPr>
      </w:pPr>
      <w:r w:rsidRPr="00685FEE">
        <w:rPr>
          <w:lang w:val="fr-FR"/>
        </w:rPr>
        <w:t>Article 22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nullité du droit d</w:t>
      </w:r>
      <w:r w:rsidR="008434BC">
        <w:rPr>
          <w:lang w:val="fr-FR"/>
        </w:rPr>
        <w:t>’</w:t>
      </w:r>
      <w:r w:rsidRPr="00685FEE">
        <w:rPr>
          <w:lang w:val="fr-FR"/>
        </w:rPr>
        <w:t>obtenteur</w:t>
      </w:r>
    </w:p>
    <w:p w14:paraId="033EF81D" w14:textId="0A403B27" w:rsidR="00415558" w:rsidRDefault="00475701" w:rsidP="00415558">
      <w:pPr>
        <w:spacing w:before="200" w:after="200"/>
        <w:rPr>
          <w:highlight w:val="yellow"/>
        </w:rPr>
      </w:pPr>
      <w:r w:rsidRPr="000570C4">
        <w:fldChar w:fldCharType="begin"/>
      </w:r>
      <w:r w:rsidRPr="000570C4">
        <w:instrText xml:space="preserve"> AUTONUM  </w:instrText>
      </w:r>
      <w:r w:rsidRPr="000570C4">
        <w:fldChar w:fldCharType="end"/>
      </w:r>
      <w:r>
        <w:tab/>
        <w:t>L</w:t>
      </w:r>
      <w:r w:rsidR="008434BC">
        <w:t>’</w:t>
      </w:r>
      <w:r>
        <w:t>article 41 du projet de loi contient des dispositions sur la déchéance de l</w:t>
      </w:r>
      <w:r w:rsidR="008434BC">
        <w:t>’</w:t>
      </w:r>
      <w:r>
        <w:t>obtenteur qui correspondent aux dispositions de l</w:t>
      </w:r>
      <w:r w:rsidR="008434BC">
        <w:t>’</w:t>
      </w:r>
      <w:r>
        <w:t>article 22 de l</w:t>
      </w:r>
      <w:r w:rsidR="008434BC">
        <w:t>’</w:t>
      </w:r>
      <w:r>
        <w:t xml:space="preserve">Acte </w:t>
      </w:r>
      <w:r w:rsidR="008434BC">
        <w:t>de 1991</w:t>
      </w:r>
      <w:r>
        <w:t>.</w:t>
      </w:r>
    </w:p>
    <w:p w14:paraId="462713DA" w14:textId="2FF9ECAC" w:rsidR="00415558" w:rsidRPr="00685FEE" w:rsidRDefault="00475701" w:rsidP="00415558">
      <w:pPr>
        <w:pStyle w:val="Heading2"/>
        <w:rPr>
          <w:rFonts w:cs="Arial"/>
          <w:lang w:val="fr-FR"/>
        </w:rPr>
      </w:pPr>
      <w:r w:rsidRPr="00685FEE">
        <w:rPr>
          <w:lang w:val="fr-FR"/>
        </w:rPr>
        <w:lastRenderedPageBreak/>
        <w:t>Article 30 de l</w:t>
      </w:r>
      <w:r w:rsidR="008434BC">
        <w:rPr>
          <w:lang w:val="fr-FR"/>
        </w:rPr>
        <w:t>’</w:t>
      </w:r>
      <w:r w:rsidRPr="00685FEE">
        <w:rPr>
          <w:lang w:val="fr-FR"/>
        </w:rPr>
        <w:t xml:space="preserve">Acte </w:t>
      </w:r>
      <w:r w:rsidR="008434BC" w:rsidRPr="00685FEE">
        <w:rPr>
          <w:lang w:val="fr-FR"/>
        </w:rPr>
        <w:t>de</w:t>
      </w:r>
      <w:r w:rsidR="008434BC">
        <w:rPr>
          <w:lang w:val="fr-FR"/>
        </w:rPr>
        <w:t> </w:t>
      </w:r>
      <w:r w:rsidR="008434BC" w:rsidRPr="00685FEE">
        <w:rPr>
          <w:lang w:val="fr-FR"/>
        </w:rPr>
        <w:t>1991</w:t>
      </w:r>
      <w:r w:rsidR="008434BC">
        <w:rPr>
          <w:lang w:val="fr-FR"/>
        </w:rPr>
        <w:t> :</w:t>
      </w:r>
      <w:r w:rsidRPr="00685FEE">
        <w:rPr>
          <w:lang w:val="fr-FR"/>
        </w:rPr>
        <w:t xml:space="preserve"> application de la Convention</w:t>
      </w:r>
    </w:p>
    <w:p w14:paraId="331AC87A" w14:textId="7D020041" w:rsidR="008434BC" w:rsidRDefault="00475701" w:rsidP="00415558">
      <w:pPr>
        <w:spacing w:before="200" w:after="200"/>
      </w:pPr>
      <w:r w:rsidRPr="00420173">
        <w:fldChar w:fldCharType="begin"/>
      </w:r>
      <w:r w:rsidRPr="00420173">
        <w:instrText xml:space="preserve"> AUTONUM  </w:instrText>
      </w:r>
      <w:r w:rsidRPr="00420173">
        <w:fldChar w:fldCharType="end"/>
      </w:r>
      <w:r>
        <w:tab/>
        <w:t>En ce qui concerne l</w:t>
      </w:r>
      <w:r w:rsidR="008434BC">
        <w:t>’</w:t>
      </w:r>
      <w:r>
        <w:t>obligation de “prévoir les recours légaux appropriés permettant de défendre efficacement les droits d</w:t>
      </w:r>
      <w:r w:rsidR="008434BC">
        <w:t>’</w:t>
      </w:r>
      <w:r>
        <w:t>obtenteur” (article 30.1)i) de l</w:t>
      </w:r>
      <w:r w:rsidR="008434BC">
        <w:t>’</w:t>
      </w:r>
      <w:r>
        <w:t xml:space="preserve">Acte </w:t>
      </w:r>
      <w:r w:rsidR="008434BC">
        <w:t>de 1991</w:t>
      </w:r>
      <w:r>
        <w:t>), les articles 47, 48 et 49 du projet de loi contiennent des dispositions sur les recours disponibles pour la défense des droits d</w:t>
      </w:r>
      <w:r w:rsidR="008434BC">
        <w:t>’</w:t>
      </w:r>
      <w:r>
        <w:t>obtenteur.</w:t>
      </w:r>
    </w:p>
    <w:p w14:paraId="2EEFDD2B" w14:textId="2702EA13" w:rsidR="008434BC" w:rsidRDefault="00475701" w:rsidP="00415558">
      <w:pPr>
        <w:spacing w:before="200" w:after="200"/>
      </w:pPr>
      <w:r w:rsidRPr="00420173">
        <w:fldChar w:fldCharType="begin"/>
      </w:r>
      <w:r w:rsidRPr="00420173">
        <w:instrText xml:space="preserve"> AUTONUM  </w:instrText>
      </w:r>
      <w:r w:rsidRPr="00420173">
        <w:fldChar w:fldCharType="end"/>
      </w:r>
      <w:r>
        <w:tab/>
        <w:t>L</w:t>
      </w:r>
      <w:r w:rsidR="008434BC">
        <w:t>’</w:t>
      </w:r>
      <w:r>
        <w:t>article 4c) du projet de loi prévoit que le service chargé d</w:t>
      </w:r>
      <w:r w:rsidR="008434BC">
        <w:t>’</w:t>
      </w:r>
      <w:r>
        <w:t>octroyer des droits d</w:t>
      </w:r>
      <w:r w:rsidR="008434BC">
        <w:t>’</w:t>
      </w:r>
      <w:r>
        <w:t>obtenteur est le service d</w:t>
      </w:r>
      <w:r w:rsidR="008434BC">
        <w:t>’</w:t>
      </w:r>
      <w:r>
        <w:t>enregistrement, comme le requiert l</w:t>
      </w:r>
      <w:r w:rsidR="008434BC">
        <w:t>’</w:t>
      </w:r>
      <w:r>
        <w:t>article 30.1)ii) de l</w:t>
      </w:r>
      <w:r w:rsidR="008434BC">
        <w:t>’</w:t>
      </w:r>
      <w:r>
        <w:t xml:space="preserve">Acte </w:t>
      </w:r>
      <w:r w:rsidR="008434BC">
        <w:t>de 1991</w:t>
      </w:r>
      <w:r>
        <w:t>.</w:t>
      </w:r>
    </w:p>
    <w:p w14:paraId="0910DE75" w14:textId="05BE685A" w:rsidR="00415558" w:rsidRDefault="00475701" w:rsidP="00415558">
      <w:pPr>
        <w:spacing w:before="200" w:after="200"/>
      </w:pPr>
      <w:r w:rsidRPr="00420173">
        <w:fldChar w:fldCharType="begin"/>
      </w:r>
      <w:r w:rsidRPr="00420173">
        <w:instrText xml:space="preserve"> AUTONUM  </w:instrText>
      </w:r>
      <w:r w:rsidRPr="00420173">
        <w:fldChar w:fldCharType="end"/>
      </w:r>
      <w:r>
        <w:tab/>
        <w:t>Les articles 16.7) et 22 du projet de loi reprennent l</w:t>
      </w:r>
      <w:r w:rsidR="008434BC">
        <w:t>’</w:t>
      </w:r>
      <w:r>
        <w:t>obligation de publier les renseignements sur les demandes de droits d</w:t>
      </w:r>
      <w:r w:rsidR="008434BC">
        <w:t>’</w:t>
      </w:r>
      <w:r>
        <w:t>obtenteur, les droits d</w:t>
      </w:r>
      <w:r w:rsidR="008434BC">
        <w:t>’</w:t>
      </w:r>
      <w:r>
        <w:t>obtenteur délivrés et les dénominations proposées et approuvées, telle qu</w:t>
      </w:r>
      <w:r w:rsidR="008434BC">
        <w:t>’</w:t>
      </w:r>
      <w:r>
        <w:t>elle est énoncée à l</w:t>
      </w:r>
      <w:r w:rsidR="008434BC">
        <w:t>’</w:t>
      </w:r>
      <w:r>
        <w:t>article 30.1)iii) de l</w:t>
      </w:r>
      <w:r w:rsidR="008434BC">
        <w:t>’</w:t>
      </w:r>
      <w:r>
        <w:t xml:space="preserve">Acte </w:t>
      </w:r>
      <w:r w:rsidR="008434BC">
        <w:t>de 1991</w:t>
      </w:r>
      <w:r>
        <w:t>.</w:t>
      </w:r>
    </w:p>
    <w:p w14:paraId="1E3C8D05" w14:textId="77777777" w:rsidR="008434BC" w:rsidRPr="00210900" w:rsidRDefault="00475701" w:rsidP="00415558">
      <w:pPr>
        <w:pStyle w:val="Heading2"/>
        <w:rPr>
          <w:lang w:val="fr-FR"/>
        </w:rPr>
      </w:pPr>
      <w:r w:rsidRPr="00210900">
        <w:rPr>
          <w:lang w:val="fr-FR"/>
        </w:rPr>
        <w:t>Conclusion</w:t>
      </w:r>
    </w:p>
    <w:p w14:paraId="16344271" w14:textId="6FABB12F" w:rsidR="008434BC" w:rsidRDefault="00475701" w:rsidP="00415558">
      <w:pPr>
        <w:spacing w:before="200" w:after="200"/>
      </w:pPr>
      <w:r w:rsidRPr="000570C4">
        <w:fldChar w:fldCharType="begin"/>
      </w:r>
      <w:r w:rsidRPr="000570C4">
        <w:instrText xml:space="preserve"> AUTONUM  </w:instrText>
      </w:r>
      <w:r w:rsidRPr="000570C4">
        <w:fldChar w:fldCharType="end"/>
      </w:r>
      <w:r>
        <w:tab/>
        <w:t>De l</w:t>
      </w:r>
      <w:r w:rsidR="008434BC">
        <w:t>’</w:t>
      </w:r>
      <w:r>
        <w:t>avis du Bureau de l</w:t>
      </w:r>
      <w:r w:rsidR="008434BC">
        <w:t>’</w:t>
      </w:r>
      <w:r>
        <w:t>Union, le projet de loi co</w:t>
      </w:r>
      <w:r w:rsidR="0026005C">
        <w:t>ntient</w:t>
      </w:r>
      <w:r>
        <w:t xml:space="preserve"> les dispositions de fond de l</w:t>
      </w:r>
      <w:r w:rsidR="008434BC">
        <w:t>’</w:t>
      </w:r>
      <w:r>
        <w:t xml:space="preserve">Acte </w:t>
      </w:r>
      <w:r w:rsidR="008434BC">
        <w:t>de 1991</w:t>
      </w:r>
      <w:r>
        <w:t>.  Ainsi, dès que le projet de loi aura été adopté sans modification et que la loi sera entrée en vigueur, la Malaisie sera en mesure de “donner effet” aux dispositions de l</w:t>
      </w:r>
      <w:r w:rsidR="008434BC">
        <w:t>’</w:t>
      </w:r>
      <w:r>
        <w:t xml:space="preserve">Acte </w:t>
      </w:r>
      <w:r w:rsidR="008434BC">
        <w:t>de 1991</w:t>
      </w:r>
      <w:r>
        <w:t>, comme le requiert l</w:t>
      </w:r>
      <w:r w:rsidR="008434BC">
        <w:t>’</w:t>
      </w:r>
      <w:r>
        <w:t>article 30.2) de celui</w:t>
      </w:r>
      <w:r w:rsidR="00210900">
        <w:noBreakHyphen/>
      </w:r>
      <w:r>
        <w:t>ci.</w:t>
      </w:r>
    </w:p>
    <w:p w14:paraId="1613829C" w14:textId="41F0A357" w:rsidR="00415558" w:rsidRDefault="00475701" w:rsidP="00415558">
      <w:pPr>
        <w:pStyle w:val="DecisionParagraphs"/>
        <w:spacing w:before="200" w:after="200"/>
      </w:pPr>
      <w:r w:rsidRPr="000570C4">
        <w:fldChar w:fldCharType="begin"/>
      </w:r>
      <w:r w:rsidRPr="000570C4">
        <w:instrText xml:space="preserve"> AUTONUM  </w:instrText>
      </w:r>
      <w:r w:rsidRPr="000570C4">
        <w:fldChar w:fldCharType="end"/>
      </w:r>
      <w:r>
        <w:tab/>
        <w:t>Le Conseil est invité</w:t>
      </w:r>
      <w:r w:rsidR="003C3D14">
        <w:t xml:space="preserve"> à :</w:t>
      </w:r>
    </w:p>
    <w:p w14:paraId="1ECC4089" w14:textId="57C04A9A" w:rsidR="008434BC" w:rsidRDefault="00475701" w:rsidP="00415558">
      <w:pPr>
        <w:pStyle w:val="DecisionParagraphs"/>
        <w:spacing w:before="200" w:after="200"/>
      </w:pPr>
      <w:r>
        <w:tab/>
        <w:t>a)</w:t>
      </w:r>
      <w:r>
        <w:tab/>
        <w:t>prendre note de l</w:t>
      </w:r>
      <w:r w:rsidR="008434BC">
        <w:t>’</w:t>
      </w:r>
      <w:r>
        <w:t>analyse faite dans le présent document,</w:t>
      </w:r>
    </w:p>
    <w:p w14:paraId="77382ABA" w14:textId="5EC2E689" w:rsidR="003C3D14" w:rsidRDefault="00475701" w:rsidP="003C3D14">
      <w:pPr>
        <w:pStyle w:val="DecisionParagraphs"/>
        <w:spacing w:before="200" w:after="200"/>
      </w:pPr>
      <w:r>
        <w:tab/>
        <w:t>b)</w:t>
      </w:r>
      <w:r>
        <w:tab/>
        <w:t>rendre une décision positive quant à la conformité du projet de loi avec les dispositions de l</w:t>
      </w:r>
      <w:r w:rsidR="008434BC">
        <w:t>’</w:t>
      </w:r>
      <w:r>
        <w:t xml:space="preserve">Acte </w:t>
      </w:r>
      <w:r w:rsidR="008434BC">
        <w:t>de 1991</w:t>
      </w:r>
      <w:r>
        <w:t>, ce qui permet à la Malaisie de déposer son instrument d</w:t>
      </w:r>
      <w:r w:rsidR="008434BC">
        <w:t>’</w:t>
      </w:r>
      <w:r>
        <w:t>adhésion dès que le projet de loi aura été adopté sans modification et que la loi sera entrée en vigueur, et</w:t>
      </w:r>
    </w:p>
    <w:p w14:paraId="56F9BB0C" w14:textId="51846E10" w:rsidR="00415558" w:rsidRDefault="00475701" w:rsidP="003C3D14">
      <w:pPr>
        <w:pStyle w:val="DecisionParagraphs"/>
        <w:spacing w:before="200" w:after="200"/>
      </w:pPr>
      <w:r>
        <w:tab/>
        <w:t>c)</w:t>
      </w:r>
      <w:r>
        <w:tab/>
        <w:t>autoriser le Secrétaire général à informer le Gouvernement de la Malaisie de cette décision.</w:t>
      </w:r>
    </w:p>
    <w:p w14:paraId="6FA6385D" w14:textId="77777777" w:rsidR="003C3D14" w:rsidRDefault="003C3D14" w:rsidP="003C3D14"/>
    <w:p w14:paraId="1C07A9F8" w14:textId="77777777" w:rsidR="003C3D14" w:rsidRDefault="003C3D14" w:rsidP="003C3D14"/>
    <w:p w14:paraId="240D4A41" w14:textId="77777777" w:rsidR="003C3D14" w:rsidRDefault="003C3D14" w:rsidP="003C3D14"/>
    <w:p w14:paraId="21559251" w14:textId="424472ED" w:rsidR="00415558" w:rsidRDefault="00475701" w:rsidP="00475701">
      <w:pPr>
        <w:jc w:val="right"/>
      </w:pPr>
      <w:r>
        <w:t>[Les annexes suivent]</w:t>
      </w:r>
    </w:p>
    <w:p w14:paraId="14F6379F" w14:textId="49D23C06" w:rsidR="00475701" w:rsidRDefault="00475701" w:rsidP="00475701">
      <w:pPr>
        <w:jc w:val="left"/>
        <w:sectPr w:rsidR="00475701" w:rsidSect="00475701">
          <w:headerReference w:type="default" r:id="rId10"/>
          <w:pgSz w:w="11907" w:h="16840" w:code="9"/>
          <w:pgMar w:top="510" w:right="1134" w:bottom="1134" w:left="1134" w:header="510" w:footer="680" w:gutter="0"/>
          <w:pgNumType w:start="1"/>
          <w:cols w:space="720"/>
          <w:titlePg/>
        </w:sectPr>
      </w:pPr>
    </w:p>
    <w:p w14:paraId="487F561B" w14:textId="552ECAD0" w:rsidR="0026005C" w:rsidRDefault="0026005C" w:rsidP="00A57DAE">
      <w:pPr>
        <w:jc w:val="left"/>
        <w:rPr>
          <w:b/>
        </w:rPr>
      </w:pPr>
      <w:r w:rsidRPr="0026005C">
        <w:rPr>
          <w:b/>
        </w:rPr>
        <w:lastRenderedPageBreak/>
        <w:t xml:space="preserve">Traduction d’un </w:t>
      </w:r>
      <w:r>
        <w:rPr>
          <w:b/>
        </w:rPr>
        <w:t xml:space="preserve">message électronique </w:t>
      </w:r>
      <w:r w:rsidRPr="0026005C">
        <w:rPr>
          <w:b/>
        </w:rPr>
        <w:t>daté du 23 septembre 202</w:t>
      </w:r>
      <w:r>
        <w:rPr>
          <w:b/>
        </w:rPr>
        <w:t>5</w:t>
      </w:r>
    </w:p>
    <w:p w14:paraId="09EAB28D" w14:textId="77777777" w:rsidR="0026005C" w:rsidRDefault="0026005C" w:rsidP="00A57DAE">
      <w:pPr>
        <w:jc w:val="left"/>
        <w:rPr>
          <w:b/>
        </w:rPr>
      </w:pPr>
    </w:p>
    <w:p w14:paraId="3F85B65C" w14:textId="58171E1A" w:rsidR="00A57DAE" w:rsidRPr="00827EFF" w:rsidRDefault="00A57DAE" w:rsidP="00A57DAE">
      <w:pPr>
        <w:jc w:val="left"/>
      </w:pPr>
      <w:r>
        <w:rPr>
          <w:b/>
        </w:rPr>
        <w:t>De</w:t>
      </w:r>
      <w:r w:rsidR="008434BC">
        <w:rPr>
          <w:b/>
        </w:rPr>
        <w:t> :</w:t>
      </w:r>
      <w:r>
        <w:t xml:space="preserve"> DATUK SERI ISHAM BIN ISHAK (KPKM) &lt;</w:t>
      </w:r>
      <w:hyperlink r:id="rId11" w:history="1">
        <w:r>
          <w:rPr>
            <w:rStyle w:val="Hyperlink"/>
          </w:rPr>
          <w:t>isham@kpkm.gov.my</w:t>
        </w:r>
      </w:hyperlink>
      <w:r>
        <w:t xml:space="preserve">&gt; </w:t>
      </w:r>
      <w:r>
        <w:br/>
      </w:r>
      <w:r>
        <w:rPr>
          <w:b/>
        </w:rPr>
        <w:t>Envoyé</w:t>
      </w:r>
      <w:r w:rsidR="008434BC">
        <w:rPr>
          <w:b/>
        </w:rPr>
        <w:t> :</w:t>
      </w:r>
      <w:r>
        <w:t xml:space="preserve"> Mardi 23 septembre 2025, 14 h 46</w:t>
      </w:r>
      <w:r>
        <w:br/>
      </w:r>
      <w:r>
        <w:rPr>
          <w:b/>
          <w:bCs/>
        </w:rPr>
        <w:t>À</w:t>
      </w:r>
      <w:r w:rsidR="008434BC">
        <w:rPr>
          <w:b/>
          <w:bCs/>
        </w:rPr>
        <w:t> :</w:t>
      </w:r>
      <w:r>
        <w:t xml:space="preserve"> HUERTA</w:t>
      </w:r>
      <w:r w:rsidR="00210900">
        <w:noBreakHyphen/>
      </w:r>
      <w:r>
        <w:t>CASADO Yolanda &lt;</w:t>
      </w:r>
      <w:hyperlink r:id="rId12" w:history="1">
        <w:r>
          <w:rPr>
            <w:rStyle w:val="Hyperlink"/>
          </w:rPr>
          <w:t>yolanda.huerta@upov.int</w:t>
        </w:r>
      </w:hyperlink>
      <w:r>
        <w:t>&gt;;  EKVAD Martin &lt;</w:t>
      </w:r>
      <w:hyperlink r:id="rId13" w:history="1">
        <w:r>
          <w:rPr>
            <w:rStyle w:val="Hyperlink"/>
          </w:rPr>
          <w:t>martin.ekvad@upov.int</w:t>
        </w:r>
      </w:hyperlink>
      <w:r>
        <w:t>&gt;</w:t>
      </w:r>
      <w:r>
        <w:br/>
      </w:r>
      <w:r>
        <w:rPr>
          <w:b/>
        </w:rPr>
        <w:t>Cc</w:t>
      </w:r>
      <w:r w:rsidR="008434BC">
        <w:rPr>
          <w:b/>
        </w:rPr>
        <w:t> :</w:t>
      </w:r>
      <w:r>
        <w:t xml:space="preserve"> NISHIMURA Yoshiro &lt;</w:t>
      </w:r>
      <w:hyperlink r:id="rId14" w:history="1">
        <w:r>
          <w:rPr>
            <w:rStyle w:val="Hyperlink"/>
          </w:rPr>
          <w:t>yoshiro.nishimura@upov.int</w:t>
        </w:r>
      </w:hyperlink>
      <w:r>
        <w:t>&gt;;  NOR SAM BINTI ALWI (DOA) &lt;</w:t>
      </w:r>
      <w:hyperlink r:id="rId15" w:history="1">
        <w:r>
          <w:rPr>
            <w:rStyle w:val="Hyperlink"/>
          </w:rPr>
          <w:t>norsam@doa.gov.my</w:t>
        </w:r>
      </w:hyperlink>
      <w:r>
        <w:t>&gt;;  PEGAWAI KHAS KSU &lt;</w:t>
      </w:r>
      <w:hyperlink r:id="rId16" w:history="1">
        <w:r>
          <w:rPr>
            <w:rStyle w:val="Hyperlink"/>
          </w:rPr>
          <w:t>pkksu@kpkm.gov.my</w:t>
        </w:r>
      </w:hyperlink>
      <w:r>
        <w:t>&gt;</w:t>
      </w:r>
      <w:r>
        <w:br/>
      </w:r>
      <w:r>
        <w:rPr>
          <w:b/>
        </w:rPr>
        <w:t>Objet</w:t>
      </w:r>
      <w:r w:rsidR="008434BC">
        <w:rPr>
          <w:b/>
        </w:rPr>
        <w:t> :</w:t>
      </w:r>
      <w:r>
        <w:t xml:space="preserve"> Présentation du projet de modifications de la loi </w:t>
      </w:r>
      <w:r w:rsidR="008434BC">
        <w:t>de 2004</w:t>
      </w:r>
      <w:r>
        <w:t xml:space="preserve"> sur la protection des obtentions végétales de la Malaisie [loi n° 634]</w:t>
      </w:r>
    </w:p>
    <w:p w14:paraId="07B1B9EC" w14:textId="77777777" w:rsidR="00A57DAE" w:rsidRPr="00827EFF" w:rsidRDefault="00A57DAE" w:rsidP="00A57DAE">
      <w:pPr>
        <w:jc w:val="left"/>
      </w:pPr>
    </w:p>
    <w:p w14:paraId="483645AF" w14:textId="1B6EB0A1" w:rsidR="00A57DAE" w:rsidRPr="00827EFF" w:rsidRDefault="00A57DAE" w:rsidP="00A57DAE">
      <w:pPr>
        <w:jc w:val="left"/>
      </w:pPr>
      <w:r>
        <w:t>Madame, Monsieur,</w:t>
      </w:r>
      <w:r>
        <w:br/>
      </w:r>
      <w:r>
        <w:br/>
        <w:t xml:space="preserve">Au nom du </w:t>
      </w:r>
      <w:r>
        <w:rPr>
          <w:b/>
          <w:bCs/>
        </w:rPr>
        <w:t>Gouvernement malaisien et du Ministère de l</w:t>
      </w:r>
      <w:r w:rsidR="008434BC">
        <w:rPr>
          <w:b/>
          <w:bCs/>
        </w:rPr>
        <w:t>’</w:t>
      </w:r>
      <w:r>
        <w:rPr>
          <w:b/>
          <w:bCs/>
        </w:rPr>
        <w:t>agriculture et de la sécurité alimentaire</w:t>
      </w:r>
      <w:r>
        <w:t>, j</w:t>
      </w:r>
      <w:r w:rsidR="008434BC">
        <w:t>’</w:t>
      </w:r>
      <w:r>
        <w:t>ai l</w:t>
      </w:r>
      <w:r w:rsidR="008434BC">
        <w:t>’</w:t>
      </w:r>
      <w:r>
        <w:t>honneur de soumettre ci</w:t>
      </w:r>
      <w:r w:rsidR="00210900">
        <w:noBreakHyphen/>
      </w:r>
      <w:r>
        <w:t xml:space="preserve">joint le </w:t>
      </w:r>
      <w:r>
        <w:rPr>
          <w:b/>
          <w:bCs/>
        </w:rPr>
        <w:t xml:space="preserve">projet de modifications de la loi </w:t>
      </w:r>
      <w:r w:rsidR="008434BC">
        <w:rPr>
          <w:b/>
          <w:bCs/>
        </w:rPr>
        <w:t>de 2004</w:t>
      </w:r>
      <w:r>
        <w:rPr>
          <w:b/>
          <w:bCs/>
        </w:rPr>
        <w:t xml:space="preserve"> sur la protection des obtentions végétales [loi n° 634]</w:t>
      </w:r>
      <w:r>
        <w:t xml:space="preserve"> pour examen par le Conseil de l</w:t>
      </w:r>
      <w:r w:rsidR="008434BC">
        <w:t>’</w:t>
      </w:r>
      <w:r>
        <w:t>UPOV.</w:t>
      </w:r>
      <w:r>
        <w:br/>
      </w:r>
      <w:r>
        <w:br/>
        <w:t xml:space="preserve">La présente demande est faite conformément aux procédures prévues par le </w:t>
      </w:r>
      <w:r w:rsidR="008434BC">
        <w:t>document UP</w:t>
      </w:r>
      <w:r>
        <w:t>OV/INF/13/2 pour examen à la prochaine session du Conseil de l</w:t>
      </w:r>
      <w:r w:rsidR="008434BC">
        <w:t>’</w:t>
      </w:r>
      <w:r>
        <w:t>UPOV, le 22 octobre 2025.</w:t>
      </w:r>
      <w:r>
        <w:br/>
      </w:r>
      <w:r>
        <w:br/>
        <w:t>La Malaisie apprécie beaucoup l</w:t>
      </w:r>
      <w:r w:rsidR="008434BC">
        <w:t>’</w:t>
      </w:r>
      <w:r>
        <w:t>engagement constructif et les conseils fournis par le Bureau de l</w:t>
      </w:r>
      <w:r w:rsidR="008434BC">
        <w:t>’</w:t>
      </w:r>
      <w:r>
        <w:t>UPOV tout au long de ce process</w:t>
      </w:r>
      <w:r w:rsidR="00210900">
        <w:t>us.  No</w:t>
      </w:r>
      <w:r>
        <w:t>us soumettons respectueusement le projet de loi pour examen et avis du Conseil, dans le cadre de l</w:t>
      </w:r>
      <w:r w:rsidR="008434BC">
        <w:t>’</w:t>
      </w:r>
      <w:r>
        <w:t>engagement continu de la Malaisie envers l</w:t>
      </w:r>
      <w:r w:rsidR="008434BC">
        <w:t>’</w:t>
      </w:r>
      <w:r>
        <w:t xml:space="preserve">Acte </w:t>
      </w:r>
      <w:r w:rsidR="008434BC">
        <w:t>de 1991</w:t>
      </w:r>
      <w:r>
        <w:t xml:space="preserve"> de la </w:t>
      </w:r>
      <w:r w:rsidR="008434BC">
        <w:t>Convention UPOV</w:t>
      </w:r>
      <w:r>
        <w:t>, pleinement conscients du caractère essentiel de cette étape dans le processus d</w:t>
      </w:r>
      <w:r w:rsidR="008434BC">
        <w:t>’</w:t>
      </w:r>
      <w:r>
        <w:t>adhésion.</w:t>
      </w:r>
      <w:r>
        <w:br/>
      </w:r>
      <w:r>
        <w:br/>
        <w:t>Veuillez noter que, compte tenu des circonstances, cette demande est soumise par courrier électronique à ce sta</w:t>
      </w:r>
      <w:r w:rsidR="00210900">
        <w:t>de.  Le</w:t>
      </w:r>
      <w:r>
        <w:t>s documents officiels seront dûment transmis par les voies appropriées dès mon retour en Malaisie.</w:t>
      </w:r>
      <w:r>
        <w:br/>
      </w:r>
      <w:r>
        <w:br/>
      </w:r>
      <w:r>
        <w:rPr>
          <w:b/>
        </w:rPr>
        <w:t>Veuillez trouver ci</w:t>
      </w:r>
      <w:r w:rsidR="00210900">
        <w:rPr>
          <w:b/>
        </w:rPr>
        <w:noBreakHyphen/>
      </w:r>
      <w:r>
        <w:rPr>
          <w:b/>
        </w:rPr>
        <w:t>joint le projet de loi à l</w:t>
      </w:r>
      <w:r w:rsidR="008434BC">
        <w:rPr>
          <w:b/>
        </w:rPr>
        <w:t>’</w:t>
      </w:r>
      <w:r>
        <w:rPr>
          <w:b/>
        </w:rPr>
        <w:t>attention du Conse</w:t>
      </w:r>
      <w:r w:rsidR="00210900">
        <w:rPr>
          <w:b/>
        </w:rPr>
        <w:t xml:space="preserve">il.  </w:t>
      </w:r>
      <w:r w:rsidR="00210900">
        <w:t>Si</w:t>
      </w:r>
      <w:r>
        <w:t xml:space="preserve"> des précisions supplémentaires sont nécessaires, la Malaisie est prête à les fournir sans délai.</w:t>
      </w:r>
      <w:r>
        <w:br/>
      </w:r>
      <w:r>
        <w:br/>
        <w:t>Veuillez agréer, Madame, Monsieur, l</w:t>
      </w:r>
      <w:r w:rsidR="008434BC">
        <w:t>’</w:t>
      </w:r>
      <w:r>
        <w:t>assurance de ma très haute considération.</w:t>
      </w:r>
    </w:p>
    <w:p w14:paraId="651C3831" w14:textId="77777777" w:rsidR="00A57DAE" w:rsidRPr="00827EFF" w:rsidRDefault="00A57DAE" w:rsidP="00A57DAE">
      <w:pPr>
        <w:jc w:val="left"/>
      </w:pPr>
    </w:p>
    <w:p w14:paraId="4AA231B1" w14:textId="522226A6" w:rsidR="008434BC" w:rsidRDefault="00A57DAE" w:rsidP="00A57DAE">
      <w:pPr>
        <w:jc w:val="left"/>
      </w:pPr>
      <w:r>
        <w:rPr>
          <w:b/>
        </w:rPr>
        <w:t>DATUK SERI ISHAM ISHAK</w:t>
      </w:r>
      <w:r>
        <w:br/>
        <w:t>Secrétaire général</w:t>
      </w:r>
      <w:r>
        <w:br/>
        <w:t>Ministère de l</w:t>
      </w:r>
      <w:r w:rsidR="008434BC">
        <w:t>’</w:t>
      </w:r>
      <w:r>
        <w:t>agriculture et de la sécurité alimentaire</w:t>
      </w:r>
      <w:r>
        <w:br/>
        <w:t>MALAISIE</w:t>
      </w:r>
    </w:p>
    <w:p w14:paraId="7582993C" w14:textId="7CE725CD" w:rsidR="00A57DAE" w:rsidRPr="00827EFF" w:rsidRDefault="00A57DAE" w:rsidP="00A57DAE">
      <w:pPr>
        <w:jc w:val="left"/>
      </w:pPr>
      <w:r>
        <w:br/>
      </w:r>
      <w:r>
        <w:rPr>
          <w:noProof/>
        </w:rPr>
        <w:drawing>
          <wp:inline distT="0" distB="0" distL="0" distR="0" wp14:anchorId="76A8826F" wp14:editId="39A0DF60">
            <wp:extent cx="6120765" cy="1207135"/>
            <wp:effectExtent l="0" t="0" r="0" b="0"/>
            <wp:docPr id="1217963594" name="Picture 2" descr="A close-up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63594" name="Picture 2" descr="A close-up of a phon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1207135"/>
                    </a:xfrm>
                    <a:prstGeom prst="rect">
                      <a:avLst/>
                    </a:prstGeom>
                    <a:noFill/>
                    <a:ln>
                      <a:noFill/>
                    </a:ln>
                  </pic:spPr>
                </pic:pic>
              </a:graphicData>
            </a:graphic>
          </wp:inline>
        </w:drawing>
      </w:r>
    </w:p>
    <w:p w14:paraId="387300C0" w14:textId="77777777" w:rsidR="008434BC" w:rsidRDefault="00A57DAE" w:rsidP="00A57DAE">
      <w:pPr>
        <w:jc w:val="left"/>
      </w:pPr>
      <w:r>
        <w:rPr>
          <w:b/>
        </w:rPr>
        <w:t>Peringatan</w:t>
      </w:r>
    </w:p>
    <w:p w14:paraId="0712C8A8" w14:textId="79495D10" w:rsidR="00A57DAE" w:rsidRPr="00827EFF" w:rsidRDefault="00A57DAE" w:rsidP="00A57DAE">
      <w:pPr>
        <w:jc w:val="left"/>
      </w:pPr>
      <w:r>
        <w:t>Pengguna Perkhidmatan MyGovUC adalah bertanggungjawab melindungi kerahsiaan data/maklumat Rahsia Rasmi Keraja</w:t>
      </w:r>
      <w:r w:rsidR="00210900">
        <w:t>an.  Ad</w:t>
      </w:r>
      <w:r>
        <w:t>alah diingatkan agar pengguna sentiasa peka dengan SEMUA peraturan, arahan keselamatan dan pekeliling semasa yang berkuatkuasa bagi semua pengendalian data/maklumat Rahsia Rasmi Kerajaan yang berkaitan.</w:t>
      </w:r>
    </w:p>
    <w:p w14:paraId="4D4F931E" w14:textId="1E1B66CC" w:rsidR="00415558" w:rsidRDefault="00475701" w:rsidP="00A57DAE">
      <w:pPr>
        <w:spacing w:before="720"/>
        <w:jc w:val="right"/>
      </w:pPr>
      <w:r>
        <w:t>[L</w:t>
      </w:r>
      <w:r w:rsidR="008434BC">
        <w:t>’</w:t>
      </w:r>
      <w:r>
        <w:t>annexe II suit]</w:t>
      </w:r>
    </w:p>
    <w:p w14:paraId="45E347C2" w14:textId="4589AA1A" w:rsidR="00475701" w:rsidRDefault="00475701" w:rsidP="00475701">
      <w:pPr>
        <w:jc w:val="left"/>
        <w:sectPr w:rsidR="00475701" w:rsidSect="00475701">
          <w:headerReference w:type="default" r:id="rId18"/>
          <w:headerReference w:type="first" r:id="rId19"/>
          <w:pgSz w:w="11907" w:h="16840" w:code="9"/>
          <w:pgMar w:top="510" w:right="1134" w:bottom="1134" w:left="1134" w:header="510" w:footer="680" w:gutter="0"/>
          <w:pgNumType w:start="1"/>
          <w:cols w:space="720"/>
          <w:titlePg/>
        </w:sectPr>
      </w:pPr>
    </w:p>
    <w:p w14:paraId="35B9540B" w14:textId="77777777" w:rsidR="00210900" w:rsidRPr="00AE4879" w:rsidRDefault="00210900" w:rsidP="00210900">
      <w:pPr>
        <w:pStyle w:val="Header"/>
      </w:pPr>
      <w:bookmarkStart w:id="1" w:name="_Hlk210651640"/>
      <w:r w:rsidRPr="00AE4879">
        <w:lastRenderedPageBreak/>
        <w:t>ANNEX II / ANNEXE II / ANLAGE II / ANEXO II</w:t>
      </w:r>
    </w:p>
    <w:p w14:paraId="21D9FB25" w14:textId="77777777" w:rsidR="00210900" w:rsidRPr="00492947" w:rsidRDefault="00210900" w:rsidP="00210900">
      <w:pPr>
        <w:pStyle w:val="Header"/>
        <w:rPr>
          <w:lang w:val="de-DE"/>
        </w:rPr>
      </w:pPr>
      <w:r w:rsidRPr="00492947">
        <w:rPr>
          <w:lang w:val="de-DE"/>
        </w:rPr>
        <w:t>[in English only / en anglais seulement / nur auf Englisch / solamente en inglés]</w:t>
      </w:r>
    </w:p>
    <w:p w14:paraId="4284896A" w14:textId="77777777" w:rsidR="00210900" w:rsidRPr="00492947" w:rsidRDefault="00210900" w:rsidP="00210900">
      <w:pPr>
        <w:pStyle w:val="Header"/>
        <w:rPr>
          <w:lang w:val="de-DE"/>
        </w:rPr>
      </w:pPr>
    </w:p>
    <w:p w14:paraId="71989294" w14:textId="77777777" w:rsidR="00210900" w:rsidRPr="00210900" w:rsidRDefault="00210900" w:rsidP="00210900">
      <w:pPr>
        <w:widowControl w:val="0"/>
        <w:autoSpaceDE w:val="0"/>
        <w:autoSpaceDN w:val="0"/>
        <w:spacing w:before="77"/>
        <w:ind w:left="1889" w:right="1894"/>
        <w:jc w:val="center"/>
        <w:outlineLvl w:val="0"/>
        <w:rPr>
          <w:rFonts w:cs="Arial"/>
          <w:b/>
          <w:bCs/>
          <w:lang w:val="en-US"/>
        </w:rPr>
      </w:pPr>
      <w:r w:rsidRPr="00210900">
        <w:rPr>
          <w:rFonts w:cs="Arial"/>
          <w:b/>
          <w:bCs/>
          <w:lang w:val="en-US"/>
        </w:rPr>
        <w:t>LAWS</w:t>
      </w:r>
      <w:r w:rsidRPr="00210900">
        <w:rPr>
          <w:rFonts w:cs="Arial"/>
          <w:b/>
          <w:bCs/>
          <w:spacing w:val="7"/>
          <w:lang w:val="en-US"/>
        </w:rPr>
        <w:t xml:space="preserve"> </w:t>
      </w:r>
      <w:r w:rsidRPr="00210900">
        <w:rPr>
          <w:rFonts w:cs="Arial"/>
          <w:b/>
          <w:bCs/>
          <w:lang w:val="en-US"/>
        </w:rPr>
        <w:t>OF</w:t>
      </w:r>
      <w:r w:rsidRPr="00210900">
        <w:rPr>
          <w:rFonts w:cs="Arial"/>
          <w:b/>
          <w:bCs/>
          <w:spacing w:val="10"/>
          <w:lang w:val="en-US"/>
        </w:rPr>
        <w:t xml:space="preserve"> </w:t>
      </w:r>
      <w:r w:rsidRPr="00210900">
        <w:rPr>
          <w:rFonts w:cs="Arial"/>
          <w:b/>
          <w:bCs/>
          <w:lang w:val="en-US"/>
        </w:rPr>
        <w:t>MALAYSIA</w:t>
      </w:r>
    </w:p>
    <w:p w14:paraId="053C2743" w14:textId="77777777" w:rsidR="00210900" w:rsidRPr="00210900" w:rsidRDefault="00210900" w:rsidP="00210900">
      <w:pPr>
        <w:widowControl w:val="0"/>
        <w:autoSpaceDE w:val="0"/>
        <w:autoSpaceDN w:val="0"/>
        <w:spacing w:before="6"/>
        <w:jc w:val="center"/>
        <w:rPr>
          <w:rFonts w:cs="Arial"/>
          <w:b/>
          <w:lang w:val="en-US"/>
        </w:rPr>
      </w:pPr>
    </w:p>
    <w:p w14:paraId="6FBAF39A" w14:textId="77777777" w:rsidR="00210900" w:rsidRPr="00210900" w:rsidRDefault="00210900" w:rsidP="00210900">
      <w:pPr>
        <w:widowControl w:val="0"/>
        <w:autoSpaceDE w:val="0"/>
        <w:autoSpaceDN w:val="0"/>
        <w:ind w:left="1889" w:right="1894"/>
        <w:jc w:val="center"/>
        <w:rPr>
          <w:rFonts w:cs="Arial"/>
          <w:b/>
          <w:lang w:val="en-US"/>
        </w:rPr>
      </w:pPr>
      <w:r w:rsidRPr="00210900">
        <w:rPr>
          <w:rFonts w:cs="Arial"/>
          <w:b/>
          <w:lang w:val="en-US"/>
        </w:rPr>
        <w:t>Act</w:t>
      </w:r>
      <w:r w:rsidRPr="00210900">
        <w:rPr>
          <w:rFonts w:cs="Arial"/>
          <w:b/>
          <w:spacing w:val="3"/>
          <w:lang w:val="en-US"/>
        </w:rPr>
        <w:t xml:space="preserve"> </w:t>
      </w:r>
      <w:r w:rsidRPr="00210900">
        <w:rPr>
          <w:rFonts w:cs="Arial"/>
          <w:b/>
          <w:lang w:val="en-US"/>
        </w:rPr>
        <w:t>634</w:t>
      </w:r>
    </w:p>
    <w:p w14:paraId="722058F9" w14:textId="77777777" w:rsidR="00210900" w:rsidRPr="00210900" w:rsidRDefault="00210900" w:rsidP="00210900">
      <w:pPr>
        <w:widowControl w:val="0"/>
        <w:tabs>
          <w:tab w:val="left" w:pos="4056"/>
        </w:tabs>
        <w:autoSpaceDE w:val="0"/>
        <w:autoSpaceDN w:val="0"/>
        <w:spacing w:before="4"/>
        <w:rPr>
          <w:rFonts w:cs="Arial"/>
          <w:b/>
          <w:lang w:val="en-US"/>
        </w:rPr>
      </w:pPr>
      <w:r w:rsidRPr="00210900">
        <w:rPr>
          <w:rFonts w:cs="Arial"/>
          <w:b/>
          <w:lang w:val="en-US"/>
        </w:rPr>
        <w:tab/>
      </w:r>
    </w:p>
    <w:p w14:paraId="5E023660" w14:textId="77777777" w:rsidR="00210900" w:rsidRPr="00210900" w:rsidRDefault="00210900" w:rsidP="00210900">
      <w:pPr>
        <w:widowControl w:val="0"/>
        <w:autoSpaceDE w:val="0"/>
        <w:autoSpaceDN w:val="0"/>
        <w:ind w:left="1889" w:right="1894"/>
        <w:jc w:val="center"/>
        <w:rPr>
          <w:rFonts w:cs="Arial"/>
          <w:lang w:val="en-US"/>
        </w:rPr>
      </w:pPr>
      <w:r w:rsidRPr="00210900">
        <w:rPr>
          <w:rFonts w:cs="Arial"/>
          <w:lang w:val="en-US"/>
        </w:rPr>
        <w:t>PROTECTION</w:t>
      </w:r>
      <w:r w:rsidRPr="00210900">
        <w:rPr>
          <w:rFonts w:cs="Arial"/>
          <w:spacing w:val="8"/>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NEW</w:t>
      </w:r>
      <w:r w:rsidRPr="00210900">
        <w:rPr>
          <w:rFonts w:cs="Arial"/>
          <w:spacing w:val="7"/>
          <w:lang w:val="en-US"/>
        </w:rPr>
        <w:t xml:space="preserve"> </w:t>
      </w:r>
      <w:r w:rsidRPr="00210900">
        <w:rPr>
          <w:rFonts w:cs="Arial"/>
          <w:lang w:val="en-US"/>
        </w:rPr>
        <w:t>PLANT</w:t>
      </w:r>
      <w:r w:rsidRPr="00210900">
        <w:rPr>
          <w:rFonts w:cs="Arial"/>
          <w:spacing w:val="8"/>
          <w:lang w:val="en-US"/>
        </w:rPr>
        <w:t xml:space="preserve"> </w:t>
      </w:r>
      <w:r w:rsidRPr="00210900">
        <w:rPr>
          <w:rFonts w:cs="Arial"/>
          <w:lang w:val="en-US"/>
        </w:rPr>
        <w:t>VARIETIES</w:t>
      </w:r>
      <w:r w:rsidRPr="00210900">
        <w:rPr>
          <w:rFonts w:cs="Arial"/>
          <w:spacing w:val="12"/>
          <w:lang w:val="en-US"/>
        </w:rPr>
        <w:t xml:space="preserve"> </w:t>
      </w:r>
      <w:r w:rsidRPr="00210900">
        <w:rPr>
          <w:rFonts w:cs="Arial"/>
          <w:lang w:val="en-US"/>
        </w:rPr>
        <w:t>ACT</w:t>
      </w:r>
      <w:r w:rsidRPr="00210900">
        <w:rPr>
          <w:rFonts w:cs="Arial"/>
          <w:spacing w:val="11"/>
          <w:lang w:val="en-US"/>
        </w:rPr>
        <w:t xml:space="preserve"> (REVISED) </w:t>
      </w:r>
      <w:r w:rsidRPr="00210900">
        <w:rPr>
          <w:rFonts w:cs="Arial"/>
          <w:lang w:val="en-US"/>
        </w:rPr>
        <w:t>20XX</w:t>
      </w:r>
    </w:p>
    <w:p w14:paraId="15ECECB3" w14:textId="77777777" w:rsidR="00210900" w:rsidRPr="00210900" w:rsidRDefault="00210900" w:rsidP="00210900">
      <w:pPr>
        <w:widowControl w:val="0"/>
        <w:autoSpaceDE w:val="0"/>
        <w:autoSpaceDN w:val="0"/>
        <w:rPr>
          <w:rFonts w:cs="Arial"/>
          <w:lang w:val="en-US"/>
        </w:rPr>
      </w:pPr>
    </w:p>
    <w:p w14:paraId="3D41511D" w14:textId="77777777" w:rsidR="00210900" w:rsidRPr="00210900" w:rsidRDefault="00210900" w:rsidP="00210900">
      <w:pPr>
        <w:widowControl w:val="0"/>
        <w:autoSpaceDE w:val="0"/>
        <w:autoSpaceDN w:val="0"/>
        <w:spacing w:before="1"/>
        <w:rPr>
          <w:rFonts w:cs="Arial"/>
          <w:lang w:val="en-US"/>
        </w:rPr>
      </w:pPr>
    </w:p>
    <w:p w14:paraId="0DD1A752" w14:textId="77777777" w:rsidR="00210900" w:rsidRPr="00210900" w:rsidRDefault="00210900" w:rsidP="00210900">
      <w:pPr>
        <w:widowControl w:val="0"/>
        <w:autoSpaceDE w:val="0"/>
        <w:autoSpaceDN w:val="0"/>
        <w:spacing w:before="1"/>
        <w:ind w:left="101" w:right="108"/>
        <w:rPr>
          <w:rFonts w:cs="Arial"/>
          <w:lang w:val="en-US"/>
        </w:rPr>
      </w:pPr>
      <w:r w:rsidRPr="00210900">
        <w:rPr>
          <w:rFonts w:cs="Arial"/>
          <w:lang w:val="en-US"/>
        </w:rPr>
        <w:t>An Act to provide for the protection of the rights of breeders of new plant varieties, and the</w:t>
      </w:r>
      <w:r w:rsidRPr="00210900">
        <w:rPr>
          <w:rFonts w:cs="Arial"/>
          <w:spacing w:val="1"/>
          <w:lang w:val="en-US"/>
        </w:rPr>
        <w:t xml:space="preserve"> </w:t>
      </w:r>
      <w:r w:rsidRPr="00210900">
        <w:rPr>
          <w:rFonts w:cs="Arial"/>
          <w:lang w:val="en-US"/>
        </w:rPr>
        <w:t>recognition and protection of contribution made by farmers, local communities and indigenous</w:t>
      </w:r>
      <w:r w:rsidRPr="00210900">
        <w:rPr>
          <w:rFonts w:cs="Arial"/>
          <w:spacing w:val="1"/>
          <w:lang w:val="en-US"/>
        </w:rPr>
        <w:t xml:space="preserve"> </w:t>
      </w:r>
      <w:r w:rsidRPr="00210900">
        <w:rPr>
          <w:rFonts w:cs="Arial"/>
          <w:lang w:val="en-US"/>
        </w:rPr>
        <w:t>people</w:t>
      </w:r>
      <w:r w:rsidRPr="00210900">
        <w:rPr>
          <w:rFonts w:cs="Arial"/>
          <w:spacing w:val="18"/>
          <w:lang w:val="en-US"/>
        </w:rPr>
        <w:t xml:space="preserve"> </w:t>
      </w:r>
      <w:r w:rsidRPr="00210900">
        <w:rPr>
          <w:rFonts w:cs="Arial"/>
          <w:lang w:val="en-US"/>
        </w:rPr>
        <w:t>towards</w:t>
      </w:r>
      <w:r w:rsidRPr="00210900">
        <w:rPr>
          <w:rFonts w:cs="Arial"/>
          <w:spacing w:val="19"/>
          <w:lang w:val="en-US"/>
        </w:rPr>
        <w:t xml:space="preserve"> </w:t>
      </w:r>
      <w:r w:rsidRPr="00210900">
        <w:rPr>
          <w:rFonts w:cs="Arial"/>
          <w:lang w:val="en-US"/>
        </w:rPr>
        <w:t>the</w:t>
      </w:r>
      <w:r w:rsidRPr="00210900">
        <w:rPr>
          <w:rFonts w:cs="Arial"/>
          <w:spacing w:val="20"/>
          <w:lang w:val="en-US"/>
        </w:rPr>
        <w:t xml:space="preserve"> </w:t>
      </w:r>
      <w:r w:rsidRPr="00210900">
        <w:rPr>
          <w:rFonts w:cs="Arial"/>
          <w:lang w:val="en-US"/>
        </w:rPr>
        <w:t>creation</w:t>
      </w:r>
      <w:r w:rsidRPr="00210900">
        <w:rPr>
          <w:rFonts w:cs="Arial"/>
          <w:spacing w:val="17"/>
          <w:lang w:val="en-US"/>
        </w:rPr>
        <w:t xml:space="preserve"> </w:t>
      </w:r>
      <w:r w:rsidRPr="00210900">
        <w:rPr>
          <w:rFonts w:cs="Arial"/>
          <w:lang w:val="en-US"/>
        </w:rPr>
        <w:t>of</w:t>
      </w:r>
      <w:r w:rsidRPr="00210900">
        <w:rPr>
          <w:rFonts w:cs="Arial"/>
          <w:spacing w:val="18"/>
          <w:lang w:val="en-US"/>
        </w:rPr>
        <w:t xml:space="preserve"> </w:t>
      </w:r>
      <w:r w:rsidRPr="00210900">
        <w:rPr>
          <w:rFonts w:cs="Arial"/>
          <w:lang w:val="en-US"/>
        </w:rPr>
        <w:t>new</w:t>
      </w:r>
      <w:r w:rsidRPr="00210900">
        <w:rPr>
          <w:rFonts w:cs="Arial"/>
          <w:spacing w:val="18"/>
          <w:lang w:val="en-US"/>
        </w:rPr>
        <w:t xml:space="preserve"> </w:t>
      </w:r>
      <w:r w:rsidRPr="00210900">
        <w:rPr>
          <w:rFonts w:cs="Arial"/>
          <w:lang w:val="en-US"/>
        </w:rPr>
        <w:t>plant</w:t>
      </w:r>
      <w:r w:rsidRPr="00210900">
        <w:rPr>
          <w:rFonts w:cs="Arial"/>
          <w:spacing w:val="18"/>
          <w:lang w:val="en-US"/>
        </w:rPr>
        <w:t xml:space="preserve"> </w:t>
      </w:r>
      <w:r w:rsidRPr="00210900">
        <w:rPr>
          <w:rFonts w:cs="Arial"/>
          <w:lang w:val="en-US"/>
        </w:rPr>
        <w:t>varieties;</w:t>
      </w:r>
      <w:r w:rsidRPr="00210900">
        <w:rPr>
          <w:rFonts w:cs="Arial"/>
          <w:spacing w:val="18"/>
          <w:lang w:val="en-US"/>
        </w:rPr>
        <w:t xml:space="preserve"> </w:t>
      </w:r>
      <w:r w:rsidRPr="00210900">
        <w:rPr>
          <w:rFonts w:cs="Arial"/>
          <w:lang w:val="en-US"/>
        </w:rPr>
        <w:t>to</w:t>
      </w:r>
      <w:r w:rsidRPr="00210900">
        <w:rPr>
          <w:rFonts w:cs="Arial"/>
          <w:spacing w:val="19"/>
          <w:lang w:val="en-US"/>
        </w:rPr>
        <w:t xml:space="preserve"> </w:t>
      </w:r>
      <w:r w:rsidRPr="00210900">
        <w:rPr>
          <w:rFonts w:cs="Arial"/>
          <w:lang w:val="en-US"/>
        </w:rPr>
        <w:t>encourage</w:t>
      </w:r>
      <w:r w:rsidRPr="00210900">
        <w:rPr>
          <w:rFonts w:cs="Arial"/>
          <w:spacing w:val="18"/>
          <w:lang w:val="en-US"/>
        </w:rPr>
        <w:t xml:space="preserve"> </w:t>
      </w:r>
      <w:r w:rsidRPr="00210900">
        <w:rPr>
          <w:rFonts w:cs="Arial"/>
          <w:lang w:val="en-US"/>
        </w:rPr>
        <w:t>investment</w:t>
      </w:r>
      <w:r w:rsidRPr="00210900">
        <w:rPr>
          <w:rFonts w:cs="Arial"/>
          <w:spacing w:val="19"/>
          <w:lang w:val="en-US"/>
        </w:rPr>
        <w:t xml:space="preserve"> </w:t>
      </w:r>
      <w:r w:rsidRPr="00210900">
        <w:rPr>
          <w:rFonts w:cs="Arial"/>
          <w:lang w:val="en-US"/>
        </w:rPr>
        <w:t>in</w:t>
      </w:r>
      <w:r w:rsidRPr="00210900">
        <w:rPr>
          <w:rFonts w:cs="Arial"/>
          <w:spacing w:val="17"/>
          <w:lang w:val="en-US"/>
        </w:rPr>
        <w:t xml:space="preserve"> </w:t>
      </w:r>
      <w:r w:rsidRPr="00210900">
        <w:rPr>
          <w:rFonts w:cs="Arial"/>
          <w:lang w:val="en-US"/>
        </w:rPr>
        <w:t>and</w:t>
      </w:r>
      <w:r w:rsidRPr="00210900">
        <w:rPr>
          <w:rFonts w:cs="Arial"/>
          <w:spacing w:val="19"/>
          <w:lang w:val="en-US"/>
        </w:rPr>
        <w:t xml:space="preserve"> </w:t>
      </w:r>
      <w:r w:rsidRPr="00210900">
        <w:rPr>
          <w:rFonts w:cs="Arial"/>
          <w:lang w:val="en-US"/>
        </w:rPr>
        <w:t>development</w:t>
      </w:r>
      <w:r w:rsidRPr="00210900">
        <w:rPr>
          <w:rFonts w:cs="Arial"/>
          <w:spacing w:val="-55"/>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 breeding</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new</w:t>
      </w:r>
      <w:r w:rsidRPr="00210900">
        <w:rPr>
          <w:rFonts w:cs="Arial"/>
          <w:spacing w:val="1"/>
          <w:lang w:val="en-US"/>
        </w:rPr>
        <w:t xml:space="preserve"> </w:t>
      </w:r>
      <w:r w:rsidRPr="00210900">
        <w:rPr>
          <w:rFonts w:cs="Arial"/>
          <w:lang w:val="en-US"/>
        </w:rPr>
        <w:t>plant</w:t>
      </w:r>
      <w:r w:rsidRPr="00210900">
        <w:rPr>
          <w:rFonts w:cs="Arial"/>
          <w:spacing w:val="1"/>
          <w:lang w:val="en-US"/>
        </w:rPr>
        <w:t xml:space="preserve"> </w:t>
      </w:r>
      <w:r w:rsidRPr="00210900">
        <w:rPr>
          <w:rFonts w:cs="Arial"/>
          <w:lang w:val="en-US"/>
        </w:rPr>
        <w:t>varieties</w:t>
      </w:r>
      <w:r w:rsidRPr="00210900">
        <w:rPr>
          <w:rFonts w:cs="Arial"/>
          <w:spacing w:val="1"/>
          <w:lang w:val="en-US"/>
        </w:rPr>
        <w:t xml:space="preserve"> </w:t>
      </w:r>
      <w:r w:rsidRPr="00210900">
        <w:rPr>
          <w:rFonts w:cs="Arial"/>
          <w:lang w:val="en-US"/>
        </w:rPr>
        <w:t>in both public and private</w:t>
      </w:r>
      <w:r w:rsidRPr="00210900">
        <w:rPr>
          <w:rFonts w:cs="Arial"/>
          <w:spacing w:val="1"/>
          <w:lang w:val="en-US"/>
        </w:rPr>
        <w:t xml:space="preserve"> </w:t>
      </w:r>
      <w:r w:rsidRPr="00210900">
        <w:rPr>
          <w:rFonts w:cs="Arial"/>
          <w:lang w:val="en-US"/>
        </w:rPr>
        <w:t>sectors;</w:t>
      </w:r>
      <w:r w:rsidRPr="00210900">
        <w:rPr>
          <w:rFonts w:cs="Arial"/>
          <w:spacing w:val="57"/>
          <w:lang w:val="en-US"/>
        </w:rPr>
        <w:t xml:space="preserve"> </w:t>
      </w:r>
      <w:r w:rsidRPr="00210900">
        <w:rPr>
          <w:rFonts w:cs="Arial"/>
          <w:lang w:val="en-US"/>
        </w:rPr>
        <w:t>and</w:t>
      </w:r>
      <w:r w:rsidRPr="00210900">
        <w:rPr>
          <w:rFonts w:cs="Arial"/>
          <w:spacing w:val="58"/>
          <w:lang w:val="en-US"/>
        </w:rPr>
        <w:t xml:space="preserve"> </w:t>
      </w:r>
      <w:r w:rsidRPr="00210900">
        <w:rPr>
          <w:rFonts w:cs="Arial"/>
          <w:lang w:val="en-US"/>
        </w:rPr>
        <w:t>to provide</w:t>
      </w:r>
      <w:r w:rsidRPr="00210900">
        <w:rPr>
          <w:rFonts w:cs="Arial"/>
          <w:spacing w:val="57"/>
          <w:lang w:val="en-US"/>
        </w:rPr>
        <w:t xml:space="preserve"> </w:t>
      </w:r>
      <w:r w:rsidRPr="00210900">
        <w:rPr>
          <w:rFonts w:cs="Arial"/>
          <w:lang w:val="en-US"/>
        </w:rPr>
        <w:t>for</w:t>
      </w:r>
      <w:r w:rsidRPr="00210900">
        <w:rPr>
          <w:rFonts w:cs="Arial"/>
          <w:spacing w:val="1"/>
          <w:lang w:val="en-US"/>
        </w:rPr>
        <w:t xml:space="preserve"> </w:t>
      </w:r>
      <w:r w:rsidRPr="00210900">
        <w:rPr>
          <w:rFonts w:cs="Arial"/>
          <w:lang w:val="en-US"/>
        </w:rPr>
        <w:t>related</w:t>
      </w:r>
      <w:r w:rsidRPr="00210900">
        <w:rPr>
          <w:rFonts w:cs="Arial"/>
          <w:spacing w:val="3"/>
          <w:lang w:val="en-US"/>
        </w:rPr>
        <w:t xml:space="preserve"> </w:t>
      </w:r>
      <w:r w:rsidRPr="00210900">
        <w:rPr>
          <w:rFonts w:cs="Arial"/>
          <w:lang w:val="en-US"/>
        </w:rPr>
        <w:t>matters.</w:t>
      </w:r>
    </w:p>
    <w:p w14:paraId="3F0CA9D7" w14:textId="77777777" w:rsidR="00210900" w:rsidRPr="00210900" w:rsidRDefault="00210900" w:rsidP="00210900">
      <w:pPr>
        <w:widowControl w:val="0"/>
        <w:autoSpaceDE w:val="0"/>
        <w:autoSpaceDN w:val="0"/>
        <w:spacing w:before="10"/>
        <w:rPr>
          <w:rFonts w:cs="Arial"/>
          <w:lang w:val="en-US"/>
        </w:rPr>
      </w:pPr>
    </w:p>
    <w:p w14:paraId="63DC67A8" w14:textId="77777777" w:rsidR="00210900" w:rsidRPr="00210900" w:rsidRDefault="00210900" w:rsidP="00210900">
      <w:pPr>
        <w:widowControl w:val="0"/>
        <w:tabs>
          <w:tab w:val="left" w:pos="8979"/>
        </w:tabs>
        <w:autoSpaceDE w:val="0"/>
        <w:autoSpaceDN w:val="0"/>
        <w:spacing w:before="1"/>
        <w:ind w:left="5708"/>
        <w:rPr>
          <w:rFonts w:cs="Arial"/>
          <w:lang w:val="en-US"/>
        </w:rPr>
      </w:pPr>
      <w:r w:rsidRPr="00210900">
        <w:rPr>
          <w:rFonts w:cs="Arial"/>
          <w:lang w:val="en-US"/>
        </w:rPr>
        <w:t>[</w:t>
      </w:r>
      <w:r w:rsidRPr="00210900">
        <w:rPr>
          <w:rFonts w:cs="Arial"/>
          <w:lang w:val="en-US"/>
        </w:rPr>
        <w:tab/>
        <w:t>]</w:t>
      </w:r>
    </w:p>
    <w:p w14:paraId="19818DF9" w14:textId="77777777" w:rsidR="00210900" w:rsidRPr="00210900" w:rsidRDefault="00210900" w:rsidP="00210900">
      <w:pPr>
        <w:widowControl w:val="0"/>
        <w:autoSpaceDE w:val="0"/>
        <w:autoSpaceDN w:val="0"/>
        <w:rPr>
          <w:rFonts w:cs="Arial"/>
          <w:lang w:val="en-US"/>
        </w:rPr>
      </w:pPr>
    </w:p>
    <w:p w14:paraId="1A303930" w14:textId="77777777" w:rsidR="00210900" w:rsidRPr="00210900" w:rsidRDefault="00210900" w:rsidP="00210900">
      <w:pPr>
        <w:widowControl w:val="0"/>
        <w:autoSpaceDE w:val="0"/>
        <w:autoSpaceDN w:val="0"/>
        <w:spacing w:before="1"/>
        <w:rPr>
          <w:rFonts w:cs="Arial"/>
          <w:lang w:val="en-US"/>
        </w:rPr>
      </w:pPr>
    </w:p>
    <w:p w14:paraId="470EB4F6" w14:textId="77777777" w:rsidR="00210900" w:rsidRPr="00210900" w:rsidRDefault="00210900" w:rsidP="00210900">
      <w:pPr>
        <w:widowControl w:val="0"/>
        <w:autoSpaceDE w:val="0"/>
        <w:autoSpaceDN w:val="0"/>
        <w:ind w:left="101"/>
        <w:rPr>
          <w:rFonts w:cs="Arial"/>
          <w:lang w:val="en-US"/>
        </w:rPr>
      </w:pPr>
      <w:r w:rsidRPr="00210900">
        <w:rPr>
          <w:rFonts w:cs="Arial"/>
          <w:b/>
          <w:lang w:val="en-US"/>
        </w:rPr>
        <w:t>ENACTED</w:t>
      </w:r>
      <w:r w:rsidRPr="00210900">
        <w:rPr>
          <w:rFonts w:cs="Arial"/>
          <w:b/>
          <w:spacing w:val="5"/>
          <w:lang w:val="en-US"/>
        </w:rPr>
        <w:t xml:space="preserve"> </w:t>
      </w:r>
      <w:r w:rsidRPr="00210900">
        <w:rPr>
          <w:rFonts w:cs="Arial"/>
          <w:lang w:val="en-US"/>
        </w:rPr>
        <w:t>by</w:t>
      </w:r>
      <w:r w:rsidRPr="00210900">
        <w:rPr>
          <w:rFonts w:cs="Arial"/>
          <w:spacing w:val="2"/>
          <w:lang w:val="en-US"/>
        </w:rPr>
        <w:t xml:space="preserve"> </w:t>
      </w:r>
      <w:r w:rsidRPr="00210900">
        <w:rPr>
          <w:rFonts w:cs="Arial"/>
          <w:lang w:val="en-US"/>
        </w:rPr>
        <w:t>the</w:t>
      </w:r>
      <w:r w:rsidRPr="00210900">
        <w:rPr>
          <w:rFonts w:cs="Arial"/>
          <w:spacing w:val="8"/>
          <w:lang w:val="en-US"/>
        </w:rPr>
        <w:t xml:space="preserve"> </w:t>
      </w:r>
      <w:r w:rsidRPr="00210900">
        <w:rPr>
          <w:rFonts w:cs="Arial"/>
          <w:lang w:val="en-US"/>
        </w:rPr>
        <w:t>Parliament</w:t>
      </w:r>
      <w:r w:rsidRPr="00210900">
        <w:rPr>
          <w:rFonts w:cs="Arial"/>
          <w:spacing w:val="9"/>
          <w:lang w:val="en-US"/>
        </w:rPr>
        <w:t xml:space="preserve"> </w:t>
      </w:r>
      <w:r w:rsidRPr="00210900">
        <w:rPr>
          <w:rFonts w:cs="Arial"/>
          <w:lang w:val="en-US"/>
        </w:rPr>
        <w:t>of</w:t>
      </w:r>
      <w:r w:rsidRPr="00210900">
        <w:rPr>
          <w:rFonts w:cs="Arial"/>
          <w:spacing w:val="8"/>
          <w:lang w:val="en-US"/>
        </w:rPr>
        <w:t xml:space="preserve"> </w:t>
      </w:r>
      <w:r w:rsidRPr="00210900">
        <w:rPr>
          <w:rFonts w:cs="Arial"/>
          <w:lang w:val="en-US"/>
        </w:rPr>
        <w:t>Malaysia</w:t>
      </w:r>
      <w:r w:rsidRPr="00210900">
        <w:rPr>
          <w:rFonts w:cs="Arial"/>
          <w:spacing w:val="8"/>
          <w:lang w:val="en-US"/>
        </w:rPr>
        <w:t xml:space="preserve"> </w:t>
      </w:r>
      <w:r w:rsidRPr="00210900">
        <w:rPr>
          <w:rFonts w:cs="Arial"/>
          <w:lang w:val="en-US"/>
        </w:rPr>
        <w:t>as</w:t>
      </w:r>
      <w:r w:rsidRPr="00210900">
        <w:rPr>
          <w:rFonts w:cs="Arial"/>
          <w:spacing w:val="9"/>
          <w:lang w:val="en-US"/>
        </w:rPr>
        <w:t xml:space="preserve"> </w:t>
      </w:r>
      <w:r w:rsidRPr="00210900">
        <w:rPr>
          <w:rFonts w:cs="Arial"/>
          <w:lang w:val="en-US"/>
        </w:rPr>
        <w:t>follows:</w:t>
      </w:r>
    </w:p>
    <w:p w14:paraId="1A4128FF" w14:textId="77777777" w:rsidR="00210900" w:rsidRPr="00210900" w:rsidRDefault="00210900" w:rsidP="00210900">
      <w:pPr>
        <w:widowControl w:val="0"/>
        <w:autoSpaceDE w:val="0"/>
        <w:autoSpaceDN w:val="0"/>
        <w:spacing w:before="6"/>
        <w:rPr>
          <w:rFonts w:cs="Arial"/>
          <w:lang w:val="en-US"/>
        </w:rPr>
      </w:pPr>
    </w:p>
    <w:p w14:paraId="50CE7A21" w14:textId="77777777" w:rsidR="00210900" w:rsidRPr="00210900" w:rsidRDefault="00210900" w:rsidP="00210900">
      <w:pPr>
        <w:widowControl w:val="0"/>
        <w:autoSpaceDE w:val="0"/>
        <w:autoSpaceDN w:val="0"/>
        <w:spacing w:before="6"/>
        <w:rPr>
          <w:rFonts w:cs="Arial"/>
          <w:lang w:val="en-US"/>
        </w:rPr>
      </w:pPr>
    </w:p>
    <w:p w14:paraId="1C30265F" w14:textId="77777777" w:rsidR="00210900" w:rsidRPr="00210900" w:rsidRDefault="00210900" w:rsidP="00210900">
      <w:pPr>
        <w:widowControl w:val="0"/>
        <w:autoSpaceDE w:val="0"/>
        <w:autoSpaceDN w:val="0"/>
        <w:ind w:left="3795" w:right="3799"/>
        <w:jc w:val="center"/>
        <w:rPr>
          <w:rFonts w:cs="Arial"/>
          <w:spacing w:val="1"/>
          <w:lang w:val="en-US"/>
        </w:rPr>
      </w:pPr>
      <w:r w:rsidRPr="00210900">
        <w:rPr>
          <w:rFonts w:cs="Arial"/>
          <w:lang w:val="en-US"/>
        </w:rPr>
        <w:t>PART</w:t>
      </w:r>
      <w:r w:rsidRPr="00210900">
        <w:rPr>
          <w:rFonts w:cs="Arial"/>
          <w:spacing w:val="3"/>
          <w:lang w:val="en-US"/>
        </w:rPr>
        <w:t xml:space="preserve"> </w:t>
      </w:r>
      <w:r w:rsidRPr="00210900">
        <w:rPr>
          <w:rFonts w:cs="Arial"/>
          <w:lang w:val="en-US"/>
        </w:rPr>
        <w:t>I</w:t>
      </w:r>
      <w:r w:rsidRPr="00210900">
        <w:rPr>
          <w:rFonts w:cs="Arial"/>
          <w:spacing w:val="1"/>
          <w:lang w:val="en-US"/>
        </w:rPr>
        <w:t xml:space="preserve"> </w:t>
      </w:r>
    </w:p>
    <w:p w14:paraId="7E3CD0F1" w14:textId="77777777" w:rsidR="00210900" w:rsidRPr="00210900" w:rsidRDefault="00210900" w:rsidP="00210900">
      <w:pPr>
        <w:widowControl w:val="0"/>
        <w:autoSpaceDE w:val="0"/>
        <w:autoSpaceDN w:val="0"/>
        <w:ind w:left="3795" w:right="3799"/>
        <w:jc w:val="center"/>
        <w:rPr>
          <w:rFonts w:cs="Arial"/>
          <w:spacing w:val="1"/>
          <w:lang w:val="en-US"/>
        </w:rPr>
      </w:pPr>
    </w:p>
    <w:p w14:paraId="7E28A3DC" w14:textId="77777777" w:rsidR="00210900" w:rsidRPr="00210900" w:rsidRDefault="00210900" w:rsidP="00210900">
      <w:pPr>
        <w:widowControl w:val="0"/>
        <w:autoSpaceDE w:val="0"/>
        <w:autoSpaceDN w:val="0"/>
        <w:ind w:left="3795" w:right="3799"/>
        <w:jc w:val="center"/>
        <w:rPr>
          <w:rFonts w:cs="Arial"/>
          <w:lang w:val="en-US"/>
        </w:rPr>
      </w:pPr>
      <w:r w:rsidRPr="00210900">
        <w:rPr>
          <w:rFonts w:cs="Arial"/>
          <w:lang w:val="en-US"/>
        </w:rPr>
        <w:t>PRELIMINARY</w:t>
      </w:r>
    </w:p>
    <w:p w14:paraId="782327EE" w14:textId="77777777" w:rsidR="00210900" w:rsidRPr="00210900" w:rsidRDefault="00210900" w:rsidP="00210900">
      <w:pPr>
        <w:widowControl w:val="0"/>
        <w:autoSpaceDE w:val="0"/>
        <w:autoSpaceDN w:val="0"/>
        <w:ind w:left="3795" w:right="3799"/>
        <w:rPr>
          <w:rFonts w:cs="Arial"/>
          <w:lang w:val="en-US"/>
        </w:rPr>
      </w:pPr>
    </w:p>
    <w:p w14:paraId="77BFBCC9" w14:textId="77777777" w:rsidR="00210900" w:rsidRPr="00210900" w:rsidRDefault="00210900" w:rsidP="00210900">
      <w:pPr>
        <w:widowControl w:val="0"/>
        <w:autoSpaceDE w:val="0"/>
        <w:autoSpaceDN w:val="0"/>
        <w:spacing w:before="6"/>
        <w:ind w:left="101"/>
        <w:outlineLvl w:val="0"/>
        <w:rPr>
          <w:rFonts w:cs="Arial"/>
          <w:b/>
          <w:bCs/>
          <w:lang w:val="en-US"/>
        </w:rPr>
      </w:pPr>
      <w:r w:rsidRPr="00210900">
        <w:rPr>
          <w:rFonts w:cs="Arial"/>
          <w:b/>
          <w:bCs/>
          <w:lang w:val="en-US"/>
        </w:rPr>
        <w:t>Short</w:t>
      </w:r>
      <w:r w:rsidRPr="00210900">
        <w:rPr>
          <w:rFonts w:cs="Arial"/>
          <w:b/>
          <w:bCs/>
          <w:spacing w:val="6"/>
          <w:lang w:val="en-US"/>
        </w:rPr>
        <w:t xml:space="preserve"> </w:t>
      </w:r>
      <w:r w:rsidRPr="00210900">
        <w:rPr>
          <w:rFonts w:cs="Arial"/>
          <w:b/>
          <w:bCs/>
          <w:lang w:val="en-US"/>
        </w:rPr>
        <w:t>title</w:t>
      </w:r>
      <w:r w:rsidRPr="00210900">
        <w:rPr>
          <w:rFonts w:cs="Arial"/>
          <w:b/>
          <w:bCs/>
          <w:spacing w:val="7"/>
          <w:lang w:val="en-US"/>
        </w:rPr>
        <w:t xml:space="preserve"> </w:t>
      </w:r>
      <w:r w:rsidRPr="00210900">
        <w:rPr>
          <w:rFonts w:cs="Arial"/>
          <w:b/>
          <w:bCs/>
          <w:lang w:val="en-US"/>
        </w:rPr>
        <w:t>and</w:t>
      </w:r>
      <w:r w:rsidRPr="00210900">
        <w:rPr>
          <w:rFonts w:cs="Arial"/>
          <w:b/>
          <w:bCs/>
          <w:spacing w:val="7"/>
          <w:lang w:val="en-US"/>
        </w:rPr>
        <w:t xml:space="preserve"> </w:t>
      </w:r>
      <w:r w:rsidRPr="00210900">
        <w:rPr>
          <w:rFonts w:cs="Arial"/>
          <w:b/>
          <w:bCs/>
          <w:lang w:val="en-US"/>
        </w:rPr>
        <w:t>commencement</w:t>
      </w:r>
    </w:p>
    <w:p w14:paraId="11BA5772" w14:textId="77777777" w:rsidR="00210900" w:rsidRPr="00210900" w:rsidRDefault="00210900" w:rsidP="00210900">
      <w:pPr>
        <w:widowControl w:val="0"/>
        <w:autoSpaceDE w:val="0"/>
        <w:autoSpaceDN w:val="0"/>
        <w:spacing w:before="4"/>
        <w:rPr>
          <w:rFonts w:cs="Arial"/>
          <w:b/>
          <w:lang w:val="en-US"/>
        </w:rPr>
      </w:pPr>
    </w:p>
    <w:p w14:paraId="34B95D99" w14:textId="77777777" w:rsidR="00210900" w:rsidRPr="00210900" w:rsidRDefault="00210900" w:rsidP="00210900">
      <w:pPr>
        <w:widowControl w:val="0"/>
        <w:numPr>
          <w:ilvl w:val="0"/>
          <w:numId w:val="24"/>
        </w:numPr>
        <w:autoSpaceDE w:val="0"/>
        <w:autoSpaceDN w:val="0"/>
        <w:ind w:left="426" w:hanging="426"/>
        <w:jc w:val="left"/>
        <w:rPr>
          <w:rFonts w:cs="Arial"/>
          <w:lang w:val="en-US"/>
        </w:rPr>
      </w:pPr>
      <w:r w:rsidRPr="00210900">
        <w:rPr>
          <w:rFonts w:cs="Arial"/>
          <w:lang w:val="en-US"/>
        </w:rPr>
        <w:t>(1) This Act may be cited as the Protection of New Plant Varieties (Amendment) Act [20XX].</w:t>
      </w:r>
    </w:p>
    <w:p w14:paraId="46487E5D" w14:textId="77777777" w:rsidR="00210900" w:rsidRPr="00210900" w:rsidRDefault="00210900" w:rsidP="00210900">
      <w:pPr>
        <w:widowControl w:val="0"/>
        <w:autoSpaceDE w:val="0"/>
        <w:autoSpaceDN w:val="0"/>
        <w:rPr>
          <w:rFonts w:cs="Arial"/>
          <w:lang w:val="en-US"/>
        </w:rPr>
      </w:pPr>
    </w:p>
    <w:p w14:paraId="66249012"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(2) This Act comes into operation on a date to be appointed by the Minister by notification in the Gazette and the Minister may appoint different dates for the coming into operation of different provisions of this Act.</w:t>
      </w:r>
    </w:p>
    <w:p w14:paraId="23B7FE06" w14:textId="77777777" w:rsidR="00210900" w:rsidRPr="00210900" w:rsidRDefault="00210900" w:rsidP="00210900">
      <w:pPr>
        <w:widowControl w:val="0"/>
        <w:autoSpaceDE w:val="0"/>
        <w:autoSpaceDN w:val="0"/>
        <w:rPr>
          <w:rFonts w:cs="Arial"/>
          <w:lang w:val="en-US"/>
        </w:rPr>
      </w:pPr>
    </w:p>
    <w:p w14:paraId="6498ECD7" w14:textId="77777777" w:rsidR="00210900" w:rsidRPr="00210900" w:rsidRDefault="00210900" w:rsidP="00210900">
      <w:pPr>
        <w:widowControl w:val="0"/>
        <w:tabs>
          <w:tab w:val="left" w:pos="426"/>
        </w:tabs>
        <w:autoSpaceDE w:val="0"/>
        <w:autoSpaceDN w:val="0"/>
        <w:rPr>
          <w:rFonts w:cs="Arial"/>
          <w:lang w:val="en-US"/>
        </w:rPr>
      </w:pPr>
      <w:r w:rsidRPr="00210900">
        <w:rPr>
          <w:rFonts w:cs="Arial"/>
          <w:lang w:val="en-US"/>
        </w:rPr>
        <w:tab/>
        <w:t>(2A) This Act shall be read together with any other written laws relating to plants, genetically modified plants and plant genetic resources, as well as sanitary and phytosanitary measures.</w:t>
      </w:r>
    </w:p>
    <w:p w14:paraId="37D3FD92" w14:textId="77777777" w:rsidR="00210900" w:rsidRPr="00A131CA" w:rsidRDefault="00210900" w:rsidP="004C487C">
      <w:pPr>
        <w:widowControl w:val="0"/>
        <w:autoSpaceDE w:val="0"/>
        <w:autoSpaceDN w:val="0"/>
        <w:spacing w:before="400"/>
        <w:ind w:left="101"/>
        <w:outlineLvl w:val="0"/>
        <w:rPr>
          <w:rFonts w:cs="Arial"/>
          <w:b/>
          <w:bCs/>
        </w:rPr>
      </w:pPr>
      <w:r w:rsidRPr="00A131CA">
        <w:rPr>
          <w:rFonts w:cs="Arial"/>
          <w:b/>
          <w:bCs/>
        </w:rPr>
        <w:t>Interpretation</w:t>
      </w:r>
    </w:p>
    <w:p w14:paraId="5AB38FCC" w14:textId="77777777" w:rsidR="00210900" w:rsidRPr="00A131CA" w:rsidRDefault="00210900" w:rsidP="00210900">
      <w:pPr>
        <w:widowControl w:val="0"/>
        <w:autoSpaceDE w:val="0"/>
        <w:autoSpaceDN w:val="0"/>
        <w:spacing w:before="4"/>
        <w:rPr>
          <w:rFonts w:cs="Arial"/>
          <w:b/>
        </w:rPr>
      </w:pPr>
    </w:p>
    <w:p w14:paraId="35A06312" w14:textId="77777777" w:rsidR="00210900" w:rsidRPr="00210900" w:rsidRDefault="00210900" w:rsidP="00210900">
      <w:pPr>
        <w:widowControl w:val="0"/>
        <w:numPr>
          <w:ilvl w:val="0"/>
          <w:numId w:val="24"/>
        </w:numPr>
        <w:autoSpaceDE w:val="0"/>
        <w:autoSpaceDN w:val="0"/>
        <w:ind w:left="426" w:hanging="426"/>
        <w:jc w:val="left"/>
        <w:rPr>
          <w:rFonts w:cs="Arial"/>
          <w:lang w:val="en-US"/>
        </w:rPr>
      </w:pPr>
      <w:r w:rsidRPr="00210900">
        <w:rPr>
          <w:rFonts w:cs="Arial"/>
          <w:lang w:val="en-US"/>
        </w:rPr>
        <w:t>In</w:t>
      </w:r>
      <w:r w:rsidRPr="00210900">
        <w:rPr>
          <w:rFonts w:cs="Arial"/>
          <w:spacing w:val="4"/>
          <w:lang w:val="en-US"/>
        </w:rPr>
        <w:t xml:space="preserve"> </w:t>
      </w:r>
      <w:r w:rsidRPr="00210900">
        <w:rPr>
          <w:rFonts w:cs="Arial"/>
          <w:lang w:val="en-US"/>
        </w:rPr>
        <w:t>this</w:t>
      </w:r>
      <w:r w:rsidRPr="00210900">
        <w:rPr>
          <w:rFonts w:cs="Arial"/>
          <w:spacing w:val="7"/>
          <w:lang w:val="en-US"/>
        </w:rPr>
        <w:t xml:space="preserve"> </w:t>
      </w:r>
      <w:r w:rsidRPr="00210900">
        <w:rPr>
          <w:rFonts w:cs="Arial"/>
          <w:lang w:val="en-US"/>
        </w:rPr>
        <w:t>Act,</w:t>
      </w:r>
      <w:r w:rsidRPr="00210900">
        <w:rPr>
          <w:rFonts w:cs="Arial"/>
          <w:spacing w:val="4"/>
          <w:lang w:val="en-US"/>
        </w:rPr>
        <w:t xml:space="preserve"> </w:t>
      </w:r>
      <w:r w:rsidRPr="00210900">
        <w:rPr>
          <w:rFonts w:cs="Arial"/>
          <w:lang w:val="en-US"/>
        </w:rPr>
        <w:t>unless</w:t>
      </w:r>
      <w:r w:rsidRPr="00210900">
        <w:rPr>
          <w:rFonts w:cs="Arial"/>
          <w:spacing w:val="5"/>
          <w:lang w:val="en-US"/>
        </w:rPr>
        <w:t xml:space="preserve"> </w:t>
      </w:r>
      <w:r w:rsidRPr="00210900">
        <w:rPr>
          <w:rFonts w:cs="Arial"/>
          <w:lang w:val="en-US"/>
        </w:rPr>
        <w:t>the</w:t>
      </w:r>
      <w:r w:rsidRPr="00210900">
        <w:rPr>
          <w:rFonts w:cs="Arial"/>
          <w:spacing w:val="6"/>
          <w:lang w:val="en-US"/>
        </w:rPr>
        <w:t xml:space="preserve"> </w:t>
      </w:r>
      <w:r w:rsidRPr="00210900">
        <w:rPr>
          <w:rFonts w:cs="Arial"/>
          <w:lang w:val="en-US"/>
        </w:rPr>
        <w:t>context</w:t>
      </w:r>
      <w:r w:rsidRPr="00210900">
        <w:rPr>
          <w:rFonts w:cs="Arial"/>
          <w:spacing w:val="7"/>
          <w:lang w:val="en-US"/>
        </w:rPr>
        <w:t xml:space="preserve"> </w:t>
      </w:r>
      <w:r w:rsidRPr="00210900">
        <w:rPr>
          <w:rFonts w:cs="Arial"/>
          <w:lang w:val="en-US"/>
        </w:rPr>
        <w:t>otherwise</w:t>
      </w:r>
      <w:r w:rsidRPr="00210900">
        <w:rPr>
          <w:rFonts w:cs="Arial"/>
          <w:spacing w:val="6"/>
          <w:lang w:val="en-US"/>
        </w:rPr>
        <w:t xml:space="preserve"> </w:t>
      </w:r>
      <w:r w:rsidRPr="00210900">
        <w:rPr>
          <w:rFonts w:cs="Arial"/>
          <w:lang w:val="en-US"/>
        </w:rPr>
        <w:t>requires</w:t>
      </w:r>
      <w:r w:rsidRPr="00210900">
        <w:rPr>
          <w:rFonts w:cs="Arial"/>
          <w:spacing w:val="10"/>
          <w:lang w:val="en-US"/>
        </w:rPr>
        <w:t xml:space="preserve"> </w:t>
      </w:r>
      <w:r w:rsidRPr="00210900">
        <w:rPr>
          <w:rFonts w:cs="Arial"/>
          <w:lang w:val="en-US"/>
        </w:rPr>
        <w:t>—</w:t>
      </w:r>
    </w:p>
    <w:p w14:paraId="65057AD6" w14:textId="77777777" w:rsidR="00210900" w:rsidRPr="00210900" w:rsidRDefault="00210900" w:rsidP="00210900">
      <w:pPr>
        <w:widowControl w:val="0"/>
        <w:autoSpaceDE w:val="0"/>
        <w:autoSpaceDN w:val="0"/>
        <w:spacing w:before="6"/>
        <w:rPr>
          <w:rFonts w:cs="Arial"/>
          <w:lang w:val="en-US"/>
        </w:rPr>
      </w:pPr>
    </w:p>
    <w:p w14:paraId="1E4640A8" w14:textId="77777777" w:rsidR="00210900" w:rsidRPr="00210900" w:rsidRDefault="00210900" w:rsidP="00210900">
      <w:pPr>
        <w:widowControl w:val="0"/>
        <w:autoSpaceDE w:val="0"/>
        <w:autoSpaceDN w:val="0"/>
        <w:ind w:left="101" w:firstLine="325"/>
        <w:rPr>
          <w:rFonts w:cs="Arial"/>
          <w:lang w:val="en-US"/>
        </w:rPr>
      </w:pPr>
      <w:r w:rsidRPr="00210900">
        <w:rPr>
          <w:rFonts w:cs="Arial"/>
          <w:lang w:val="en-US"/>
        </w:rPr>
        <w:t>"propagating</w:t>
      </w:r>
      <w:r w:rsidRPr="00210900">
        <w:rPr>
          <w:rFonts w:cs="Arial"/>
          <w:spacing w:val="39"/>
          <w:lang w:val="en-US"/>
        </w:rPr>
        <w:t xml:space="preserve"> </w:t>
      </w:r>
      <w:r w:rsidRPr="00210900">
        <w:rPr>
          <w:rFonts w:cs="Arial"/>
          <w:lang w:val="en-US"/>
        </w:rPr>
        <w:t>material"</w:t>
      </w:r>
      <w:r w:rsidRPr="00210900">
        <w:rPr>
          <w:rFonts w:cs="Arial"/>
          <w:spacing w:val="45"/>
          <w:lang w:val="en-US"/>
        </w:rPr>
        <w:t xml:space="preserve"> </w:t>
      </w:r>
      <w:r w:rsidRPr="00210900">
        <w:rPr>
          <w:rFonts w:cs="Arial"/>
          <w:lang w:val="en-US"/>
        </w:rPr>
        <w:t>means</w:t>
      </w:r>
      <w:r w:rsidRPr="00210900">
        <w:rPr>
          <w:rFonts w:cs="Arial"/>
          <w:spacing w:val="42"/>
          <w:lang w:val="en-US"/>
        </w:rPr>
        <w:t xml:space="preserve"> </w:t>
      </w:r>
      <w:r w:rsidRPr="00210900">
        <w:rPr>
          <w:rFonts w:cs="Arial"/>
          <w:lang w:val="en-US"/>
        </w:rPr>
        <w:t>any</w:t>
      </w:r>
      <w:r w:rsidRPr="00210900">
        <w:rPr>
          <w:rFonts w:cs="Arial"/>
          <w:spacing w:val="38"/>
          <w:lang w:val="en-US"/>
        </w:rPr>
        <w:t xml:space="preserve"> </w:t>
      </w:r>
      <w:r w:rsidRPr="00210900">
        <w:rPr>
          <w:rFonts w:cs="Arial"/>
          <w:lang w:val="en-US"/>
        </w:rPr>
        <w:t>material</w:t>
      </w:r>
      <w:r w:rsidRPr="00210900">
        <w:rPr>
          <w:rFonts w:cs="Arial"/>
          <w:spacing w:val="44"/>
          <w:lang w:val="en-US"/>
        </w:rPr>
        <w:t xml:space="preserve"> </w:t>
      </w:r>
      <w:r w:rsidRPr="00210900">
        <w:rPr>
          <w:rFonts w:cs="Arial"/>
          <w:lang w:val="en-US"/>
        </w:rPr>
        <w:t>or</w:t>
      </w:r>
      <w:r w:rsidRPr="00210900">
        <w:rPr>
          <w:rFonts w:cs="Arial"/>
          <w:spacing w:val="40"/>
          <w:lang w:val="en-US"/>
        </w:rPr>
        <w:t xml:space="preserve"> </w:t>
      </w:r>
      <w:r w:rsidRPr="00210900">
        <w:rPr>
          <w:rFonts w:cs="Arial"/>
          <w:lang w:val="en-US"/>
        </w:rPr>
        <w:t>plant,</w:t>
      </w:r>
      <w:r w:rsidRPr="00210900">
        <w:rPr>
          <w:rFonts w:cs="Arial"/>
          <w:spacing w:val="41"/>
          <w:lang w:val="en-US"/>
        </w:rPr>
        <w:t xml:space="preserve"> </w:t>
      </w:r>
      <w:r w:rsidRPr="00210900">
        <w:rPr>
          <w:rFonts w:cs="Arial"/>
          <w:lang w:val="en-US"/>
        </w:rPr>
        <w:t>or</w:t>
      </w:r>
      <w:r w:rsidRPr="00210900">
        <w:rPr>
          <w:rFonts w:cs="Arial"/>
          <w:spacing w:val="43"/>
          <w:lang w:val="en-US"/>
        </w:rPr>
        <w:t xml:space="preserve"> </w:t>
      </w:r>
      <w:r w:rsidRPr="00210900">
        <w:rPr>
          <w:rFonts w:cs="Arial"/>
          <w:lang w:val="en-US"/>
        </w:rPr>
        <w:t>any</w:t>
      </w:r>
      <w:r w:rsidRPr="00210900">
        <w:rPr>
          <w:rFonts w:cs="Arial"/>
          <w:spacing w:val="40"/>
          <w:lang w:val="en-US"/>
        </w:rPr>
        <w:t xml:space="preserve"> </w:t>
      </w:r>
      <w:r w:rsidRPr="00210900">
        <w:rPr>
          <w:rFonts w:cs="Arial"/>
          <w:lang w:val="en-US"/>
        </w:rPr>
        <w:t>part</w:t>
      </w:r>
      <w:r w:rsidRPr="00210900">
        <w:rPr>
          <w:rFonts w:cs="Arial"/>
          <w:spacing w:val="42"/>
          <w:lang w:val="en-US"/>
        </w:rPr>
        <w:t xml:space="preserve"> </w:t>
      </w:r>
      <w:r w:rsidRPr="00210900">
        <w:rPr>
          <w:rFonts w:cs="Arial"/>
          <w:lang w:val="en-US"/>
        </w:rPr>
        <w:t>of</w:t>
      </w:r>
      <w:r w:rsidRPr="00210900">
        <w:rPr>
          <w:rFonts w:cs="Arial"/>
          <w:spacing w:val="43"/>
          <w:lang w:val="en-US"/>
        </w:rPr>
        <w:t xml:space="preserve"> </w:t>
      </w:r>
      <w:r w:rsidRPr="00210900">
        <w:rPr>
          <w:rFonts w:cs="Arial"/>
          <w:lang w:val="en-US"/>
        </w:rPr>
        <w:t>the</w:t>
      </w:r>
      <w:r w:rsidRPr="00210900">
        <w:rPr>
          <w:rFonts w:cs="Arial"/>
          <w:spacing w:val="43"/>
          <w:lang w:val="en-US"/>
        </w:rPr>
        <w:t xml:space="preserve"> </w:t>
      </w:r>
      <w:r w:rsidRPr="00210900">
        <w:rPr>
          <w:rFonts w:cs="Arial"/>
          <w:lang w:val="en-US"/>
        </w:rPr>
        <w:t>plant,</w:t>
      </w:r>
      <w:r w:rsidRPr="00210900">
        <w:rPr>
          <w:rFonts w:cs="Arial"/>
          <w:spacing w:val="41"/>
          <w:lang w:val="en-US"/>
        </w:rPr>
        <w:t xml:space="preserve"> </w:t>
      </w:r>
      <w:r w:rsidRPr="00210900">
        <w:rPr>
          <w:rFonts w:cs="Arial"/>
          <w:lang w:val="en-US"/>
        </w:rPr>
        <w:t>used</w:t>
      </w:r>
      <w:r w:rsidRPr="00210900">
        <w:rPr>
          <w:rFonts w:cs="Arial"/>
          <w:spacing w:val="40"/>
          <w:lang w:val="en-US"/>
        </w:rPr>
        <w:t xml:space="preserve"> </w:t>
      </w:r>
      <w:r w:rsidRPr="00210900">
        <w:rPr>
          <w:rFonts w:cs="Arial"/>
          <w:lang w:val="en-US"/>
        </w:rPr>
        <w:t>for</w:t>
      </w:r>
      <w:r w:rsidRPr="00210900">
        <w:rPr>
          <w:rFonts w:cs="Arial"/>
          <w:spacing w:val="-55"/>
          <w:lang w:val="en-US"/>
        </w:rPr>
        <w:t xml:space="preserve"> </w:t>
      </w:r>
      <w:r w:rsidRPr="00210900">
        <w:rPr>
          <w:rFonts w:cs="Arial"/>
          <w:lang w:val="en-US"/>
        </w:rPr>
        <w:t>multiplication or</w:t>
      </w:r>
      <w:r w:rsidRPr="00210900">
        <w:rPr>
          <w:rFonts w:cs="Arial"/>
          <w:spacing w:val="1"/>
          <w:lang w:val="en-US"/>
        </w:rPr>
        <w:t xml:space="preserve"> </w:t>
      </w:r>
      <w:r w:rsidRPr="00210900">
        <w:rPr>
          <w:rFonts w:cs="Arial"/>
          <w:lang w:val="en-US"/>
        </w:rPr>
        <w:t>reproduction;</w:t>
      </w:r>
    </w:p>
    <w:p w14:paraId="082B2981" w14:textId="77777777" w:rsidR="00210900" w:rsidRPr="00210900" w:rsidRDefault="00210900" w:rsidP="00210900">
      <w:pPr>
        <w:widowControl w:val="0"/>
        <w:autoSpaceDE w:val="0"/>
        <w:autoSpaceDN w:val="0"/>
        <w:spacing w:before="2"/>
        <w:rPr>
          <w:rFonts w:cs="Arial"/>
          <w:lang w:val="en-US"/>
        </w:rPr>
      </w:pPr>
    </w:p>
    <w:p w14:paraId="7AE3DD60" w14:textId="77777777" w:rsidR="00210900" w:rsidRPr="00210900" w:rsidRDefault="00210900" w:rsidP="00210900">
      <w:pPr>
        <w:widowControl w:val="0"/>
        <w:autoSpaceDE w:val="0"/>
        <w:autoSpaceDN w:val="0"/>
        <w:spacing w:before="1"/>
        <w:ind w:left="426"/>
        <w:rPr>
          <w:rFonts w:cs="Arial"/>
          <w:lang w:val="en-US"/>
        </w:rPr>
      </w:pPr>
      <w:r w:rsidRPr="00210900">
        <w:rPr>
          <w:rFonts w:cs="Arial"/>
          <w:lang w:val="en-US"/>
        </w:rPr>
        <w:t>"breed"</w:t>
      </w:r>
      <w:r w:rsidRPr="00210900">
        <w:rPr>
          <w:rFonts w:cs="Arial"/>
          <w:spacing w:val="9"/>
          <w:lang w:val="en-US"/>
        </w:rPr>
        <w:t xml:space="preserve"> </w:t>
      </w:r>
      <w:r w:rsidRPr="00210900">
        <w:rPr>
          <w:rFonts w:cs="Arial"/>
          <w:lang w:val="en-US"/>
        </w:rPr>
        <w:t>means</w:t>
      </w:r>
      <w:r w:rsidRPr="00210900">
        <w:rPr>
          <w:rFonts w:cs="Arial"/>
          <w:spacing w:val="6"/>
          <w:lang w:val="en-US"/>
        </w:rPr>
        <w:t xml:space="preserve"> </w:t>
      </w:r>
      <w:r w:rsidRPr="00210900">
        <w:rPr>
          <w:rFonts w:cs="Arial"/>
          <w:lang w:val="en-US"/>
        </w:rPr>
        <w:t>to</w:t>
      </w:r>
      <w:r w:rsidRPr="00210900">
        <w:rPr>
          <w:rFonts w:cs="Arial"/>
          <w:spacing w:val="5"/>
          <w:lang w:val="en-US"/>
        </w:rPr>
        <w:t xml:space="preserve"> </w:t>
      </w:r>
      <w:r w:rsidRPr="00210900">
        <w:rPr>
          <w:rFonts w:cs="Arial"/>
          <w:lang w:val="en-US"/>
        </w:rPr>
        <w:t>carry</w:t>
      </w:r>
      <w:r w:rsidRPr="00210900">
        <w:rPr>
          <w:rFonts w:cs="Arial"/>
          <w:spacing w:val="2"/>
          <w:lang w:val="en-US"/>
        </w:rPr>
        <w:t xml:space="preserve"> </w:t>
      </w:r>
      <w:r w:rsidRPr="00210900">
        <w:rPr>
          <w:rFonts w:cs="Arial"/>
          <w:lang w:val="en-US"/>
        </w:rPr>
        <w:t>out</w:t>
      </w:r>
      <w:r w:rsidRPr="00210900">
        <w:rPr>
          <w:rFonts w:cs="Arial"/>
          <w:spacing w:val="8"/>
          <w:lang w:val="en-US"/>
        </w:rPr>
        <w:t xml:space="preserve"> </w:t>
      </w:r>
      <w:r w:rsidRPr="00210900">
        <w:rPr>
          <w:rFonts w:cs="Arial"/>
          <w:lang w:val="en-US"/>
        </w:rPr>
        <w:t>activities</w:t>
      </w:r>
      <w:r w:rsidRPr="00210900">
        <w:rPr>
          <w:rFonts w:cs="Arial"/>
          <w:spacing w:val="8"/>
          <w:lang w:val="en-US"/>
        </w:rPr>
        <w:t xml:space="preserve"> </w:t>
      </w:r>
      <w:r w:rsidRPr="00210900">
        <w:rPr>
          <w:rFonts w:cs="Arial"/>
          <w:lang w:val="en-US"/>
        </w:rPr>
        <w:t>conducive</w:t>
      </w:r>
      <w:r w:rsidRPr="00210900">
        <w:rPr>
          <w:rFonts w:cs="Arial"/>
          <w:spacing w:val="5"/>
          <w:lang w:val="en-US"/>
        </w:rPr>
        <w:t xml:space="preserve"> </w:t>
      </w:r>
      <w:r w:rsidRPr="00210900">
        <w:rPr>
          <w:rFonts w:cs="Arial"/>
          <w:lang w:val="en-US"/>
        </w:rPr>
        <w:t>to</w:t>
      </w:r>
      <w:r w:rsidRPr="00210900">
        <w:rPr>
          <w:rFonts w:cs="Arial"/>
          <w:spacing w:val="9"/>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development</w:t>
      </w:r>
      <w:r w:rsidRPr="00210900">
        <w:rPr>
          <w:rFonts w:cs="Arial"/>
          <w:spacing w:val="8"/>
          <w:lang w:val="en-US"/>
        </w:rPr>
        <w:t xml:space="preserve"> </w:t>
      </w:r>
      <w:r w:rsidRPr="00210900">
        <w:rPr>
          <w:rFonts w:cs="Arial"/>
          <w:lang w:val="en-US"/>
        </w:rPr>
        <w:t>of</w:t>
      </w:r>
      <w:r w:rsidRPr="00210900">
        <w:rPr>
          <w:rFonts w:cs="Arial"/>
          <w:spacing w:val="7"/>
          <w:lang w:val="en-US"/>
        </w:rPr>
        <w:t xml:space="preserve"> </w:t>
      </w:r>
      <w:r w:rsidRPr="00210900">
        <w:rPr>
          <w:rFonts w:cs="Arial"/>
          <w:lang w:val="en-US"/>
        </w:rPr>
        <w:t>any</w:t>
      </w:r>
      <w:r w:rsidRPr="00210900">
        <w:rPr>
          <w:rFonts w:cs="Arial"/>
          <w:spacing w:val="3"/>
          <w:lang w:val="en-US"/>
        </w:rPr>
        <w:t xml:space="preserve"> </w:t>
      </w:r>
      <w:r w:rsidRPr="00210900">
        <w:rPr>
          <w:rFonts w:cs="Arial"/>
          <w:lang w:val="en-US"/>
        </w:rPr>
        <w:t>plant</w:t>
      </w:r>
      <w:r w:rsidRPr="00210900">
        <w:rPr>
          <w:rFonts w:cs="Arial"/>
          <w:spacing w:val="5"/>
          <w:lang w:val="en-US"/>
        </w:rPr>
        <w:t xml:space="preserve"> </w:t>
      </w:r>
      <w:r w:rsidRPr="00210900">
        <w:rPr>
          <w:rFonts w:cs="Arial"/>
          <w:lang w:val="en-US"/>
        </w:rPr>
        <w:t>variety;</w:t>
      </w:r>
    </w:p>
    <w:p w14:paraId="12B0AFD4" w14:textId="77777777" w:rsidR="00210900" w:rsidRPr="00210900" w:rsidRDefault="00210900" w:rsidP="00210900">
      <w:pPr>
        <w:widowControl w:val="0"/>
        <w:autoSpaceDE w:val="0"/>
        <w:autoSpaceDN w:val="0"/>
        <w:spacing w:before="1"/>
        <w:ind w:left="426"/>
        <w:rPr>
          <w:rFonts w:cs="Arial"/>
          <w:lang w:val="en-US"/>
        </w:rPr>
      </w:pPr>
    </w:p>
    <w:p w14:paraId="1F56068C" w14:textId="77777777" w:rsidR="00210900" w:rsidRPr="00210900" w:rsidRDefault="00210900" w:rsidP="00210900">
      <w:pPr>
        <w:widowControl w:val="0"/>
        <w:autoSpaceDE w:val="0"/>
        <w:autoSpaceDN w:val="0"/>
        <w:spacing w:before="1"/>
        <w:ind w:left="426"/>
        <w:rPr>
          <w:rFonts w:cs="Arial"/>
          <w:lang w:val="en-US"/>
        </w:rPr>
      </w:pPr>
      <w:r w:rsidRPr="00210900">
        <w:rPr>
          <w:rFonts w:cs="Arial"/>
          <w:spacing w:val="-54"/>
          <w:lang w:val="en-US"/>
        </w:rPr>
        <w:t xml:space="preserve"> </w:t>
      </w:r>
      <w:r w:rsidRPr="00210900">
        <w:rPr>
          <w:rFonts w:cs="Arial"/>
          <w:lang w:val="en-US"/>
        </w:rPr>
        <w:t>"prescribed"</w:t>
      </w:r>
      <w:r w:rsidRPr="00210900">
        <w:rPr>
          <w:rFonts w:cs="Arial"/>
          <w:spacing w:val="4"/>
          <w:lang w:val="en-US"/>
        </w:rPr>
        <w:t xml:space="preserve"> </w:t>
      </w:r>
      <w:r w:rsidRPr="00210900">
        <w:rPr>
          <w:rFonts w:cs="Arial"/>
          <w:lang w:val="en-US"/>
        </w:rPr>
        <w:t>means</w:t>
      </w:r>
      <w:r w:rsidRPr="00210900">
        <w:rPr>
          <w:rFonts w:cs="Arial"/>
          <w:spacing w:val="3"/>
          <w:lang w:val="en-US"/>
        </w:rPr>
        <w:t xml:space="preserve"> </w:t>
      </w:r>
      <w:r w:rsidRPr="00210900">
        <w:rPr>
          <w:rFonts w:cs="Arial"/>
          <w:lang w:val="en-US"/>
        </w:rPr>
        <w:t>prescribed</w:t>
      </w:r>
      <w:r w:rsidRPr="00210900">
        <w:rPr>
          <w:rFonts w:cs="Arial"/>
          <w:spacing w:val="2"/>
          <w:lang w:val="en-US"/>
        </w:rPr>
        <w:t xml:space="preserve"> </w:t>
      </w:r>
      <w:r w:rsidRPr="00210900">
        <w:rPr>
          <w:rFonts w:cs="Arial"/>
          <w:lang w:val="en-US"/>
        </w:rPr>
        <w:t>by</w:t>
      </w:r>
      <w:r w:rsidRPr="00210900">
        <w:rPr>
          <w:rFonts w:cs="Arial"/>
          <w:spacing w:val="-1"/>
          <w:lang w:val="en-US"/>
        </w:rPr>
        <w:t xml:space="preserve"> </w:t>
      </w:r>
      <w:r w:rsidRPr="00210900">
        <w:rPr>
          <w:rFonts w:cs="Arial"/>
          <w:lang w:val="en-US"/>
        </w:rPr>
        <w:t>regulations</w:t>
      </w:r>
      <w:r w:rsidRPr="00210900">
        <w:rPr>
          <w:rFonts w:cs="Arial"/>
          <w:spacing w:val="3"/>
          <w:lang w:val="en-US"/>
        </w:rPr>
        <w:t xml:space="preserve"> </w:t>
      </w:r>
      <w:r w:rsidRPr="00210900">
        <w:rPr>
          <w:rFonts w:cs="Arial"/>
          <w:lang w:val="en-US"/>
        </w:rPr>
        <w:t>made</w:t>
      </w:r>
      <w:r w:rsidRPr="00210900">
        <w:rPr>
          <w:rFonts w:cs="Arial"/>
          <w:spacing w:val="3"/>
          <w:lang w:val="en-US"/>
        </w:rPr>
        <w:t xml:space="preserve"> </w:t>
      </w:r>
      <w:r w:rsidRPr="00210900">
        <w:rPr>
          <w:rFonts w:cs="Arial"/>
          <w:lang w:val="en-US"/>
        </w:rPr>
        <w:t>under</w:t>
      </w:r>
      <w:r w:rsidRPr="00210900">
        <w:rPr>
          <w:rFonts w:cs="Arial"/>
          <w:spacing w:val="2"/>
          <w:lang w:val="en-US"/>
        </w:rPr>
        <w:t xml:space="preserve"> </w:t>
      </w:r>
      <w:r w:rsidRPr="00210900">
        <w:rPr>
          <w:rFonts w:cs="Arial"/>
          <w:lang w:val="en-US"/>
        </w:rPr>
        <w:t>this</w:t>
      </w:r>
      <w:r w:rsidRPr="00210900">
        <w:rPr>
          <w:rFonts w:cs="Arial"/>
          <w:spacing w:val="1"/>
          <w:lang w:val="en-US"/>
        </w:rPr>
        <w:t xml:space="preserve"> </w:t>
      </w:r>
      <w:r w:rsidRPr="00210900">
        <w:rPr>
          <w:rFonts w:cs="Arial"/>
          <w:lang w:val="en-US"/>
        </w:rPr>
        <w:t>Act;</w:t>
      </w:r>
    </w:p>
    <w:p w14:paraId="4245FAFB" w14:textId="77777777" w:rsidR="00210900" w:rsidRPr="00210900" w:rsidRDefault="00210900" w:rsidP="00210900">
      <w:pPr>
        <w:widowControl w:val="0"/>
        <w:autoSpaceDE w:val="0"/>
        <w:autoSpaceDN w:val="0"/>
        <w:spacing w:before="1"/>
        <w:ind w:left="426"/>
        <w:rPr>
          <w:rFonts w:cs="Arial"/>
          <w:lang w:val="en-US"/>
        </w:rPr>
      </w:pPr>
    </w:p>
    <w:p w14:paraId="11BA4C06" w14:textId="77777777" w:rsidR="00210900" w:rsidRPr="00210900" w:rsidRDefault="00210900" w:rsidP="00210900">
      <w:pPr>
        <w:widowControl w:val="0"/>
        <w:autoSpaceDE w:val="0"/>
        <w:autoSpaceDN w:val="0"/>
        <w:spacing w:before="1"/>
        <w:ind w:left="101" w:firstLine="325"/>
        <w:rPr>
          <w:rFonts w:cs="Arial"/>
          <w:lang w:val="en-US"/>
        </w:rPr>
      </w:pPr>
      <w:r w:rsidRPr="00210900">
        <w:rPr>
          <w:rFonts w:cs="Arial"/>
          <w:lang w:val="en-US"/>
        </w:rPr>
        <w:t>"breeder's</w:t>
      </w:r>
      <w:r w:rsidRPr="00210900">
        <w:rPr>
          <w:rFonts w:cs="Arial"/>
          <w:spacing w:val="31"/>
          <w:lang w:val="en-US"/>
        </w:rPr>
        <w:t xml:space="preserve"> </w:t>
      </w:r>
      <w:r w:rsidRPr="00210900">
        <w:rPr>
          <w:rFonts w:cs="Arial"/>
          <w:lang w:val="en-US"/>
        </w:rPr>
        <w:t>right"</w:t>
      </w:r>
      <w:r w:rsidRPr="00210900">
        <w:rPr>
          <w:rFonts w:cs="Arial"/>
          <w:spacing w:val="33"/>
          <w:lang w:val="en-US"/>
        </w:rPr>
        <w:t xml:space="preserve"> </w:t>
      </w:r>
      <w:r w:rsidRPr="00210900">
        <w:rPr>
          <w:rFonts w:cs="Arial"/>
          <w:lang w:val="en-US"/>
        </w:rPr>
        <w:t>means</w:t>
      </w:r>
      <w:r w:rsidRPr="00210900">
        <w:rPr>
          <w:rFonts w:cs="Arial"/>
          <w:spacing w:val="31"/>
          <w:lang w:val="en-US"/>
        </w:rPr>
        <w:t xml:space="preserve"> </w:t>
      </w:r>
      <w:r w:rsidRPr="00210900">
        <w:rPr>
          <w:rFonts w:cs="Arial"/>
          <w:lang w:val="en-US"/>
        </w:rPr>
        <w:t>the</w:t>
      </w:r>
      <w:r w:rsidRPr="00210900">
        <w:rPr>
          <w:rFonts w:cs="Arial"/>
          <w:spacing w:val="29"/>
          <w:lang w:val="en-US"/>
        </w:rPr>
        <w:t xml:space="preserve"> </w:t>
      </w:r>
      <w:r w:rsidRPr="00210900">
        <w:rPr>
          <w:rFonts w:cs="Arial"/>
          <w:lang w:val="en-US"/>
        </w:rPr>
        <w:t>right</w:t>
      </w:r>
      <w:r w:rsidRPr="00210900">
        <w:rPr>
          <w:rFonts w:cs="Arial"/>
          <w:spacing w:val="34"/>
          <w:lang w:val="en-US"/>
        </w:rPr>
        <w:t xml:space="preserve"> </w:t>
      </w:r>
      <w:r w:rsidRPr="00210900">
        <w:rPr>
          <w:rFonts w:cs="Arial"/>
          <w:lang w:val="en-US"/>
        </w:rPr>
        <w:t>given</w:t>
      </w:r>
      <w:r w:rsidRPr="00210900">
        <w:rPr>
          <w:rFonts w:cs="Arial"/>
          <w:spacing w:val="32"/>
          <w:lang w:val="en-US"/>
        </w:rPr>
        <w:t xml:space="preserve"> </w:t>
      </w:r>
      <w:r w:rsidRPr="00210900">
        <w:rPr>
          <w:rFonts w:cs="Arial"/>
          <w:lang w:val="en-US"/>
        </w:rPr>
        <w:t>on</w:t>
      </w:r>
      <w:r w:rsidRPr="00210900">
        <w:rPr>
          <w:rFonts w:cs="Arial"/>
          <w:spacing w:val="33"/>
          <w:lang w:val="en-US"/>
        </w:rPr>
        <w:t xml:space="preserve"> </w:t>
      </w:r>
      <w:r w:rsidRPr="00210900">
        <w:rPr>
          <w:rFonts w:cs="Arial"/>
          <w:lang w:val="en-US"/>
        </w:rPr>
        <w:t>the</w:t>
      </w:r>
      <w:r w:rsidRPr="00210900">
        <w:rPr>
          <w:rFonts w:cs="Arial"/>
          <w:spacing w:val="31"/>
          <w:lang w:val="en-US"/>
        </w:rPr>
        <w:t xml:space="preserve"> </w:t>
      </w:r>
      <w:r w:rsidRPr="00210900">
        <w:rPr>
          <w:rFonts w:cs="Arial"/>
          <w:lang w:val="en-US"/>
        </w:rPr>
        <w:t>registration</w:t>
      </w:r>
      <w:r w:rsidRPr="00210900">
        <w:rPr>
          <w:rFonts w:cs="Arial"/>
          <w:spacing w:val="32"/>
          <w:lang w:val="en-US"/>
        </w:rPr>
        <w:t xml:space="preserve"> </w:t>
      </w:r>
      <w:r w:rsidRPr="00210900">
        <w:rPr>
          <w:rFonts w:cs="Arial"/>
          <w:lang w:val="en-US"/>
        </w:rPr>
        <w:t>of</w:t>
      </w:r>
      <w:r w:rsidRPr="00210900">
        <w:rPr>
          <w:rFonts w:cs="Arial"/>
          <w:spacing w:val="33"/>
          <w:lang w:val="en-US"/>
        </w:rPr>
        <w:t xml:space="preserve"> </w:t>
      </w:r>
      <w:r w:rsidRPr="00210900">
        <w:rPr>
          <w:rFonts w:cs="Arial"/>
          <w:lang w:val="en-US"/>
        </w:rPr>
        <w:t>a</w:t>
      </w:r>
      <w:r w:rsidRPr="00210900">
        <w:rPr>
          <w:rFonts w:cs="Arial"/>
          <w:spacing w:val="31"/>
          <w:lang w:val="en-US"/>
        </w:rPr>
        <w:t xml:space="preserve"> </w:t>
      </w:r>
      <w:r w:rsidRPr="00210900">
        <w:rPr>
          <w:rFonts w:cs="Arial"/>
          <w:lang w:val="en-US"/>
        </w:rPr>
        <w:t>new</w:t>
      </w:r>
      <w:r w:rsidRPr="00210900">
        <w:rPr>
          <w:rFonts w:cs="Arial"/>
          <w:spacing w:val="30"/>
          <w:lang w:val="en-US"/>
        </w:rPr>
        <w:t xml:space="preserve"> </w:t>
      </w:r>
      <w:r w:rsidRPr="00210900">
        <w:rPr>
          <w:rFonts w:cs="Arial"/>
          <w:lang w:val="en-US"/>
        </w:rPr>
        <w:t>plant</w:t>
      </w:r>
      <w:r w:rsidRPr="00210900">
        <w:rPr>
          <w:rFonts w:cs="Arial"/>
          <w:spacing w:val="37"/>
          <w:lang w:val="en-US"/>
        </w:rPr>
        <w:t xml:space="preserve"> </w:t>
      </w:r>
      <w:r w:rsidRPr="00210900">
        <w:rPr>
          <w:rFonts w:cs="Arial"/>
          <w:lang w:val="en-US"/>
        </w:rPr>
        <w:t>variety</w:t>
      </w:r>
      <w:r w:rsidRPr="00210900">
        <w:rPr>
          <w:rFonts w:cs="Arial"/>
          <w:spacing w:val="27"/>
          <w:lang w:val="en-US"/>
        </w:rPr>
        <w:t xml:space="preserve"> </w:t>
      </w:r>
      <w:r w:rsidRPr="00210900">
        <w:rPr>
          <w:rFonts w:cs="Arial"/>
          <w:lang w:val="en-US"/>
        </w:rPr>
        <w:t>under</w:t>
      </w:r>
      <w:r w:rsidRPr="00210900">
        <w:rPr>
          <w:rFonts w:cs="Arial"/>
          <w:spacing w:val="-54"/>
          <w:lang w:val="en-US"/>
        </w:rPr>
        <w:t xml:space="preserve"> </w:t>
      </w:r>
      <w:r w:rsidRPr="00210900">
        <w:rPr>
          <w:rFonts w:cs="Arial"/>
          <w:lang w:val="en-US"/>
        </w:rPr>
        <w:t>this Act;</w:t>
      </w:r>
    </w:p>
    <w:p w14:paraId="330337AE" w14:textId="77777777" w:rsidR="00210900" w:rsidRPr="00210900" w:rsidRDefault="00210900" w:rsidP="00210900">
      <w:pPr>
        <w:widowControl w:val="0"/>
        <w:autoSpaceDE w:val="0"/>
        <w:autoSpaceDN w:val="0"/>
        <w:spacing w:before="2"/>
        <w:rPr>
          <w:rFonts w:cs="Arial"/>
          <w:lang w:val="en-US"/>
        </w:rPr>
      </w:pPr>
    </w:p>
    <w:p w14:paraId="1D7BDC37" w14:textId="77777777" w:rsidR="00210900" w:rsidRPr="00210900" w:rsidRDefault="00210900" w:rsidP="00210900">
      <w:pPr>
        <w:widowControl w:val="0"/>
        <w:autoSpaceDE w:val="0"/>
        <w:autoSpaceDN w:val="0"/>
        <w:ind w:left="426" w:right="1342"/>
        <w:rPr>
          <w:rFonts w:cs="Arial"/>
          <w:lang w:val="en-US"/>
        </w:rPr>
      </w:pPr>
      <w:r w:rsidRPr="00210900">
        <w:rPr>
          <w:rFonts w:cs="Arial"/>
          <w:lang w:val="en-US"/>
        </w:rPr>
        <w:t>"Ministry"</w:t>
      </w:r>
      <w:r w:rsidRPr="00210900">
        <w:rPr>
          <w:rFonts w:cs="Arial"/>
          <w:spacing w:val="10"/>
          <w:lang w:val="en-US"/>
        </w:rPr>
        <w:t xml:space="preserve"> </w:t>
      </w:r>
      <w:r w:rsidRPr="00210900">
        <w:rPr>
          <w:rFonts w:cs="Arial"/>
          <w:lang w:val="en-US"/>
        </w:rPr>
        <w:t>means</w:t>
      </w:r>
      <w:r w:rsidRPr="00210900">
        <w:rPr>
          <w:rFonts w:cs="Arial"/>
          <w:spacing w:val="10"/>
          <w:lang w:val="en-US"/>
        </w:rPr>
        <w:t xml:space="preserve"> </w:t>
      </w:r>
      <w:r w:rsidRPr="00210900">
        <w:rPr>
          <w:rFonts w:cs="Arial"/>
          <w:lang w:val="en-US"/>
        </w:rPr>
        <w:t>the</w:t>
      </w:r>
      <w:r w:rsidRPr="00210900">
        <w:rPr>
          <w:rFonts w:cs="Arial"/>
          <w:spacing w:val="12"/>
          <w:lang w:val="en-US"/>
        </w:rPr>
        <w:t xml:space="preserve"> </w:t>
      </w:r>
      <w:r w:rsidRPr="00210900">
        <w:rPr>
          <w:rFonts w:cs="Arial"/>
          <w:lang w:val="en-US"/>
        </w:rPr>
        <w:t>Ministry</w:t>
      </w:r>
      <w:r w:rsidRPr="00210900">
        <w:rPr>
          <w:rFonts w:cs="Arial"/>
          <w:spacing w:val="4"/>
          <w:lang w:val="en-US"/>
        </w:rPr>
        <w:t xml:space="preserve"> </w:t>
      </w:r>
      <w:r w:rsidRPr="00210900">
        <w:rPr>
          <w:rFonts w:cs="Arial"/>
          <w:lang w:val="en-US"/>
        </w:rPr>
        <w:t>for</w:t>
      </w:r>
      <w:r w:rsidRPr="00210900">
        <w:rPr>
          <w:rFonts w:cs="Arial"/>
          <w:spacing w:val="6"/>
          <w:lang w:val="en-US"/>
        </w:rPr>
        <w:t xml:space="preserve"> </w:t>
      </w:r>
      <w:r w:rsidRPr="00210900">
        <w:rPr>
          <w:rFonts w:cs="Arial"/>
          <w:lang w:val="en-US"/>
        </w:rPr>
        <w:t>the</w:t>
      </w:r>
      <w:r w:rsidRPr="00210900">
        <w:rPr>
          <w:rFonts w:cs="Arial"/>
          <w:spacing w:val="6"/>
          <w:lang w:val="en-US"/>
        </w:rPr>
        <w:t xml:space="preserve"> </w:t>
      </w:r>
      <w:r w:rsidRPr="00210900">
        <w:rPr>
          <w:rFonts w:cs="Arial"/>
          <w:lang w:val="en-US"/>
        </w:rPr>
        <w:t>time</w:t>
      </w:r>
      <w:r w:rsidRPr="00210900">
        <w:rPr>
          <w:rFonts w:cs="Arial"/>
          <w:spacing w:val="9"/>
          <w:lang w:val="en-US"/>
        </w:rPr>
        <w:t xml:space="preserve"> </w:t>
      </w:r>
      <w:r w:rsidRPr="00210900">
        <w:rPr>
          <w:rFonts w:cs="Arial"/>
          <w:lang w:val="en-US"/>
        </w:rPr>
        <w:t>being</w:t>
      </w:r>
      <w:r w:rsidRPr="00210900">
        <w:rPr>
          <w:rFonts w:cs="Arial"/>
          <w:spacing w:val="8"/>
          <w:lang w:val="en-US"/>
        </w:rPr>
        <w:t xml:space="preserve"> </w:t>
      </w:r>
      <w:r w:rsidRPr="00210900">
        <w:rPr>
          <w:rFonts w:cs="Arial"/>
          <w:lang w:val="en-US"/>
        </w:rPr>
        <w:t>responsible</w:t>
      </w:r>
      <w:r w:rsidRPr="00210900">
        <w:rPr>
          <w:rFonts w:cs="Arial"/>
          <w:spacing w:val="6"/>
          <w:lang w:val="en-US"/>
        </w:rPr>
        <w:t xml:space="preserve"> </w:t>
      </w:r>
      <w:r w:rsidRPr="00210900">
        <w:rPr>
          <w:rFonts w:cs="Arial"/>
          <w:lang w:val="en-US"/>
        </w:rPr>
        <w:t>for</w:t>
      </w:r>
      <w:r w:rsidRPr="00210900">
        <w:rPr>
          <w:rFonts w:cs="Arial"/>
          <w:spacing w:val="9"/>
          <w:lang w:val="en-US"/>
        </w:rPr>
        <w:t xml:space="preserve"> </w:t>
      </w:r>
      <w:r w:rsidRPr="00210900">
        <w:rPr>
          <w:rFonts w:cs="Arial"/>
          <w:lang w:val="en-US"/>
        </w:rPr>
        <w:t>agriculture;</w:t>
      </w:r>
    </w:p>
    <w:p w14:paraId="33BBE0D4" w14:textId="77777777" w:rsidR="00210900" w:rsidRPr="00210900" w:rsidRDefault="00210900" w:rsidP="00210900">
      <w:pPr>
        <w:widowControl w:val="0"/>
        <w:autoSpaceDE w:val="0"/>
        <w:autoSpaceDN w:val="0"/>
        <w:ind w:left="426" w:right="1342"/>
        <w:rPr>
          <w:rFonts w:cs="Arial"/>
          <w:lang w:val="en-US"/>
        </w:rPr>
      </w:pPr>
    </w:p>
    <w:p w14:paraId="49ACFD5B" w14:textId="77777777" w:rsidR="00210900" w:rsidRPr="00210900" w:rsidRDefault="00210900" w:rsidP="00210900">
      <w:pPr>
        <w:widowControl w:val="0"/>
        <w:autoSpaceDE w:val="0"/>
        <w:autoSpaceDN w:val="0"/>
        <w:ind w:left="426" w:right="1342"/>
        <w:rPr>
          <w:rFonts w:cs="Arial"/>
          <w:spacing w:val="1"/>
          <w:lang w:val="en-US"/>
        </w:rPr>
      </w:pPr>
      <w:r w:rsidRPr="00210900">
        <w:rPr>
          <w:rFonts w:cs="Arial"/>
          <w:spacing w:val="-55"/>
          <w:lang w:val="en-US"/>
        </w:rPr>
        <w:t xml:space="preserve"> </w:t>
      </w:r>
      <w:r w:rsidRPr="00210900">
        <w:rPr>
          <w:rFonts w:cs="Arial"/>
          <w:lang w:val="en-US"/>
        </w:rPr>
        <w:t>"Fund"</w:t>
      </w:r>
      <w:r w:rsidRPr="00210900">
        <w:rPr>
          <w:rFonts w:cs="Arial"/>
          <w:spacing w:val="16"/>
          <w:lang w:val="en-US"/>
        </w:rPr>
        <w:t xml:space="preserve"> </w:t>
      </w:r>
      <w:r w:rsidRPr="00210900">
        <w:rPr>
          <w:rFonts w:cs="Arial"/>
          <w:lang w:val="en-US"/>
        </w:rPr>
        <w:t>means</w:t>
      </w:r>
      <w:r w:rsidRPr="00210900">
        <w:rPr>
          <w:rFonts w:cs="Arial"/>
          <w:spacing w:val="11"/>
          <w:lang w:val="en-US"/>
        </w:rPr>
        <w:t xml:space="preserve"> </w:t>
      </w:r>
      <w:r w:rsidRPr="00210900">
        <w:rPr>
          <w:rFonts w:cs="Arial"/>
          <w:lang w:val="en-US"/>
        </w:rPr>
        <w:t>the</w:t>
      </w:r>
      <w:r w:rsidRPr="00210900">
        <w:rPr>
          <w:rFonts w:cs="Arial"/>
          <w:spacing w:val="12"/>
          <w:lang w:val="en-US"/>
        </w:rPr>
        <w:t xml:space="preserve"> </w:t>
      </w:r>
      <w:r w:rsidRPr="00210900">
        <w:rPr>
          <w:rFonts w:cs="Arial"/>
          <w:lang w:val="en-US"/>
        </w:rPr>
        <w:t>Plant</w:t>
      </w:r>
      <w:r w:rsidRPr="00210900">
        <w:rPr>
          <w:rFonts w:cs="Arial"/>
          <w:spacing w:val="13"/>
          <w:lang w:val="en-US"/>
        </w:rPr>
        <w:t xml:space="preserve"> </w:t>
      </w:r>
      <w:r w:rsidRPr="00210900">
        <w:rPr>
          <w:rFonts w:cs="Arial"/>
          <w:lang w:val="en-US"/>
        </w:rPr>
        <w:t>Varieties</w:t>
      </w:r>
      <w:r w:rsidRPr="00210900">
        <w:rPr>
          <w:rFonts w:cs="Arial"/>
          <w:spacing w:val="17"/>
          <w:lang w:val="en-US"/>
        </w:rPr>
        <w:t xml:space="preserve"> </w:t>
      </w:r>
      <w:r w:rsidRPr="00210900">
        <w:rPr>
          <w:rFonts w:cs="Arial"/>
          <w:lang w:val="en-US"/>
        </w:rPr>
        <w:t>Fund</w:t>
      </w:r>
      <w:r w:rsidRPr="00210900">
        <w:rPr>
          <w:rFonts w:cs="Arial"/>
          <w:spacing w:val="11"/>
          <w:lang w:val="en-US"/>
        </w:rPr>
        <w:t xml:space="preserve"> </w:t>
      </w:r>
      <w:r w:rsidRPr="00210900">
        <w:rPr>
          <w:rFonts w:cs="Arial"/>
          <w:lang w:val="en-US"/>
        </w:rPr>
        <w:t>established</w:t>
      </w:r>
      <w:r w:rsidRPr="00210900">
        <w:rPr>
          <w:rFonts w:cs="Arial"/>
          <w:spacing w:val="11"/>
          <w:lang w:val="en-US"/>
        </w:rPr>
        <w:t xml:space="preserve"> </w:t>
      </w:r>
      <w:r w:rsidRPr="00210900">
        <w:rPr>
          <w:rFonts w:cs="Arial"/>
          <w:lang w:val="en-US"/>
        </w:rPr>
        <w:t>under</w:t>
      </w:r>
      <w:r w:rsidRPr="00210900">
        <w:rPr>
          <w:rFonts w:cs="Arial"/>
          <w:spacing w:val="10"/>
          <w:lang w:val="en-US"/>
        </w:rPr>
        <w:t xml:space="preserve"> </w:t>
      </w:r>
      <w:r w:rsidRPr="00210900">
        <w:rPr>
          <w:rFonts w:cs="Arial"/>
          <w:lang w:val="en-US"/>
        </w:rPr>
        <w:t>section</w:t>
      </w:r>
      <w:r w:rsidRPr="00210900">
        <w:rPr>
          <w:rFonts w:cs="Arial"/>
          <w:spacing w:val="11"/>
          <w:lang w:val="en-US"/>
        </w:rPr>
        <w:t xml:space="preserve"> </w:t>
      </w:r>
      <w:r w:rsidRPr="00210900">
        <w:rPr>
          <w:rFonts w:cs="Arial"/>
          <w:lang w:val="en-US"/>
        </w:rPr>
        <w:t>10;</w:t>
      </w:r>
      <w:r w:rsidRPr="00210900">
        <w:rPr>
          <w:rFonts w:cs="Arial"/>
          <w:spacing w:val="1"/>
          <w:lang w:val="en-US"/>
        </w:rPr>
        <w:t xml:space="preserve"> </w:t>
      </w:r>
    </w:p>
    <w:p w14:paraId="0C806BD2" w14:textId="77777777" w:rsidR="00210900" w:rsidRPr="00210900" w:rsidRDefault="00210900" w:rsidP="00210900">
      <w:pPr>
        <w:widowControl w:val="0"/>
        <w:autoSpaceDE w:val="0"/>
        <w:autoSpaceDN w:val="0"/>
        <w:ind w:left="426" w:right="1342"/>
        <w:rPr>
          <w:rFonts w:cs="Arial"/>
          <w:spacing w:val="1"/>
          <w:lang w:val="en-US"/>
        </w:rPr>
      </w:pPr>
    </w:p>
    <w:p w14:paraId="35B51003" w14:textId="77777777" w:rsidR="00210900" w:rsidRPr="00210900" w:rsidRDefault="00210900" w:rsidP="00210900">
      <w:pPr>
        <w:widowControl w:val="0"/>
        <w:autoSpaceDE w:val="0"/>
        <w:autoSpaceDN w:val="0"/>
        <w:ind w:left="426" w:right="1342"/>
        <w:rPr>
          <w:rFonts w:cs="Arial"/>
          <w:lang w:val="en-US"/>
        </w:rPr>
      </w:pPr>
      <w:r w:rsidRPr="00210900">
        <w:rPr>
          <w:rFonts w:cs="Arial"/>
          <w:lang w:val="en-US"/>
        </w:rPr>
        <w:t>"Board"</w:t>
      </w:r>
      <w:r w:rsidRPr="00210900">
        <w:rPr>
          <w:rFonts w:cs="Arial"/>
          <w:spacing w:val="6"/>
          <w:lang w:val="en-US"/>
        </w:rPr>
        <w:t xml:space="preserve"> </w:t>
      </w:r>
      <w:r w:rsidRPr="00210900">
        <w:rPr>
          <w:rFonts w:cs="Arial"/>
          <w:lang w:val="en-US"/>
        </w:rPr>
        <w:t>means</w:t>
      </w:r>
      <w:r w:rsidRPr="00210900">
        <w:rPr>
          <w:rFonts w:cs="Arial"/>
          <w:spacing w:val="3"/>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Plant</w:t>
      </w:r>
      <w:r w:rsidRPr="00210900">
        <w:rPr>
          <w:rFonts w:cs="Arial"/>
          <w:spacing w:val="2"/>
          <w:lang w:val="en-US"/>
        </w:rPr>
        <w:t xml:space="preserve"> </w:t>
      </w:r>
      <w:r w:rsidRPr="00210900">
        <w:rPr>
          <w:rFonts w:cs="Arial"/>
          <w:lang w:val="en-US"/>
        </w:rPr>
        <w:t>Varieties</w:t>
      </w:r>
      <w:r w:rsidRPr="00210900">
        <w:rPr>
          <w:rFonts w:cs="Arial"/>
          <w:spacing w:val="3"/>
          <w:lang w:val="en-US"/>
        </w:rPr>
        <w:t xml:space="preserve"> </w:t>
      </w:r>
      <w:r w:rsidRPr="00210900">
        <w:rPr>
          <w:rFonts w:cs="Arial"/>
          <w:lang w:val="en-US"/>
        </w:rPr>
        <w:t>Board</w:t>
      </w:r>
      <w:r w:rsidRPr="00210900">
        <w:rPr>
          <w:rFonts w:cs="Arial"/>
          <w:spacing w:val="6"/>
          <w:lang w:val="en-US"/>
        </w:rPr>
        <w:t xml:space="preserve"> </w:t>
      </w:r>
      <w:r w:rsidRPr="00210900">
        <w:rPr>
          <w:rFonts w:cs="Arial"/>
          <w:lang w:val="en-US"/>
        </w:rPr>
        <w:t>established</w:t>
      </w:r>
      <w:r w:rsidRPr="00210900">
        <w:rPr>
          <w:rFonts w:cs="Arial"/>
          <w:spacing w:val="3"/>
          <w:lang w:val="en-US"/>
        </w:rPr>
        <w:t xml:space="preserve"> </w:t>
      </w:r>
      <w:r w:rsidRPr="00210900">
        <w:rPr>
          <w:rFonts w:cs="Arial"/>
          <w:lang w:val="en-US"/>
        </w:rPr>
        <w:t>under</w:t>
      </w:r>
      <w:r w:rsidRPr="00210900">
        <w:rPr>
          <w:rFonts w:cs="Arial"/>
          <w:spacing w:val="2"/>
          <w:lang w:val="en-US"/>
        </w:rPr>
        <w:t xml:space="preserve"> </w:t>
      </w:r>
      <w:r w:rsidRPr="00210900">
        <w:rPr>
          <w:rFonts w:cs="Arial"/>
          <w:lang w:val="en-US"/>
        </w:rPr>
        <w:t>section</w:t>
      </w:r>
      <w:r w:rsidRPr="00210900">
        <w:rPr>
          <w:rFonts w:cs="Arial"/>
          <w:spacing w:val="3"/>
          <w:lang w:val="en-US"/>
        </w:rPr>
        <w:t xml:space="preserve"> </w:t>
      </w:r>
      <w:r w:rsidRPr="00210900">
        <w:rPr>
          <w:rFonts w:cs="Arial"/>
          <w:lang w:val="en-US"/>
        </w:rPr>
        <w:t>3;</w:t>
      </w:r>
    </w:p>
    <w:p w14:paraId="7E3409D2" w14:textId="77777777" w:rsidR="00210900" w:rsidRPr="00210900" w:rsidRDefault="00210900" w:rsidP="00210900">
      <w:pPr>
        <w:widowControl w:val="0"/>
        <w:autoSpaceDE w:val="0"/>
        <w:autoSpaceDN w:val="0"/>
        <w:ind w:left="426" w:right="1342"/>
        <w:rPr>
          <w:rFonts w:cs="Arial"/>
          <w:lang w:val="en-US"/>
        </w:rPr>
      </w:pPr>
    </w:p>
    <w:p w14:paraId="2D69A91D" w14:textId="77777777" w:rsidR="00210900" w:rsidRPr="00210900" w:rsidRDefault="00210900" w:rsidP="00210900">
      <w:pPr>
        <w:widowControl w:val="0"/>
        <w:autoSpaceDE w:val="0"/>
        <w:autoSpaceDN w:val="0"/>
        <w:ind w:left="102" w:right="107" w:firstLine="323"/>
        <w:rPr>
          <w:rFonts w:cs="Arial"/>
          <w:lang w:val="en-US"/>
        </w:rPr>
      </w:pPr>
      <w:r w:rsidRPr="00210900">
        <w:rPr>
          <w:rFonts w:cs="Arial"/>
          <w:lang w:val="en-US"/>
        </w:rPr>
        <w:t>"compulsory</w:t>
      </w:r>
      <w:r w:rsidRPr="00210900">
        <w:rPr>
          <w:rFonts w:cs="Arial"/>
          <w:spacing w:val="18"/>
          <w:lang w:val="en-US"/>
        </w:rPr>
        <w:t xml:space="preserve"> </w:t>
      </w:r>
      <w:r w:rsidRPr="00210900">
        <w:rPr>
          <w:rFonts w:cs="Arial"/>
          <w:lang w:val="en-US"/>
        </w:rPr>
        <w:t>licence"</w:t>
      </w:r>
      <w:r w:rsidRPr="00210900">
        <w:rPr>
          <w:rFonts w:cs="Arial"/>
          <w:spacing w:val="24"/>
          <w:lang w:val="en-US"/>
        </w:rPr>
        <w:t xml:space="preserve"> </w:t>
      </w:r>
      <w:r w:rsidRPr="00210900">
        <w:rPr>
          <w:rFonts w:cs="Arial"/>
          <w:lang w:val="en-US"/>
        </w:rPr>
        <w:t>means</w:t>
      </w:r>
      <w:r w:rsidRPr="00210900">
        <w:rPr>
          <w:rFonts w:cs="Arial"/>
          <w:spacing w:val="24"/>
          <w:lang w:val="en-US"/>
        </w:rPr>
        <w:t xml:space="preserve"> </w:t>
      </w:r>
      <w:r w:rsidRPr="00210900">
        <w:rPr>
          <w:rFonts w:cs="Arial"/>
          <w:lang w:val="en-US"/>
        </w:rPr>
        <w:t>the</w:t>
      </w:r>
      <w:r w:rsidRPr="00210900">
        <w:rPr>
          <w:rFonts w:cs="Arial"/>
          <w:spacing w:val="23"/>
          <w:lang w:val="en-US"/>
        </w:rPr>
        <w:t xml:space="preserve"> </w:t>
      </w:r>
      <w:r w:rsidRPr="00210900">
        <w:rPr>
          <w:rFonts w:cs="Arial"/>
          <w:lang w:val="en-US"/>
        </w:rPr>
        <w:t>authorization</w:t>
      </w:r>
      <w:r w:rsidRPr="00210900">
        <w:rPr>
          <w:rFonts w:cs="Arial"/>
          <w:spacing w:val="22"/>
          <w:lang w:val="en-US"/>
        </w:rPr>
        <w:t xml:space="preserve"> </w:t>
      </w:r>
      <w:r w:rsidRPr="00210900">
        <w:rPr>
          <w:rFonts w:cs="Arial"/>
          <w:lang w:val="en-US"/>
        </w:rPr>
        <w:t>by</w:t>
      </w:r>
      <w:r w:rsidRPr="00210900">
        <w:rPr>
          <w:rFonts w:cs="Arial"/>
          <w:spacing w:val="22"/>
          <w:lang w:val="en-US"/>
        </w:rPr>
        <w:t xml:space="preserve"> </w:t>
      </w:r>
      <w:r w:rsidRPr="00210900">
        <w:rPr>
          <w:rFonts w:cs="Arial"/>
          <w:lang w:val="en-US"/>
        </w:rPr>
        <w:t>the</w:t>
      </w:r>
      <w:r w:rsidRPr="00210900">
        <w:rPr>
          <w:rFonts w:cs="Arial"/>
          <w:spacing w:val="23"/>
          <w:lang w:val="en-US"/>
        </w:rPr>
        <w:t xml:space="preserve"> </w:t>
      </w:r>
      <w:r w:rsidRPr="00210900">
        <w:rPr>
          <w:rFonts w:cs="Arial"/>
          <w:lang w:val="en-US"/>
        </w:rPr>
        <w:t>Board</w:t>
      </w:r>
      <w:r w:rsidRPr="00210900">
        <w:rPr>
          <w:rFonts w:cs="Arial"/>
          <w:spacing w:val="22"/>
          <w:lang w:val="en-US"/>
        </w:rPr>
        <w:t xml:space="preserve"> </w:t>
      </w:r>
      <w:r w:rsidRPr="00210900">
        <w:rPr>
          <w:rFonts w:cs="Arial"/>
          <w:lang w:val="en-US"/>
        </w:rPr>
        <w:t>under</w:t>
      </w:r>
      <w:r w:rsidRPr="00210900">
        <w:rPr>
          <w:rFonts w:cs="Arial"/>
          <w:spacing w:val="22"/>
          <w:lang w:val="en-US"/>
        </w:rPr>
        <w:t xml:space="preserve"> </w:t>
      </w:r>
      <w:r w:rsidRPr="00210900">
        <w:rPr>
          <w:rFonts w:cs="Arial"/>
          <w:lang w:val="en-US"/>
        </w:rPr>
        <w:t>section</w:t>
      </w:r>
      <w:r w:rsidRPr="00210900">
        <w:rPr>
          <w:rFonts w:cs="Arial"/>
          <w:spacing w:val="27"/>
          <w:lang w:val="en-US"/>
        </w:rPr>
        <w:t xml:space="preserve"> </w:t>
      </w:r>
      <w:r w:rsidRPr="00210900">
        <w:rPr>
          <w:rFonts w:cs="Arial"/>
          <w:lang w:val="en-US"/>
        </w:rPr>
        <w:t>36</w:t>
      </w:r>
      <w:r w:rsidRPr="00210900">
        <w:rPr>
          <w:rFonts w:cs="Arial"/>
          <w:spacing w:val="24"/>
          <w:lang w:val="en-US"/>
        </w:rPr>
        <w:t xml:space="preserve"> </w:t>
      </w:r>
      <w:r w:rsidRPr="00210900">
        <w:rPr>
          <w:rFonts w:cs="Arial"/>
          <w:lang w:val="en-US"/>
        </w:rPr>
        <w:t>to</w:t>
      </w:r>
      <w:r w:rsidRPr="00210900">
        <w:rPr>
          <w:rFonts w:cs="Arial"/>
          <w:spacing w:val="24"/>
          <w:lang w:val="en-US"/>
        </w:rPr>
        <w:t xml:space="preserve"> </w:t>
      </w:r>
      <w:r w:rsidRPr="00210900">
        <w:rPr>
          <w:rFonts w:cs="Arial"/>
          <w:lang w:val="en-US"/>
        </w:rPr>
        <w:t>perform</w:t>
      </w:r>
      <w:r w:rsidRPr="00210900">
        <w:rPr>
          <w:rFonts w:cs="Arial"/>
          <w:spacing w:val="-55"/>
          <w:lang w:val="en-US"/>
        </w:rPr>
        <w:t xml:space="preserve"> </w:t>
      </w:r>
      <w:r w:rsidRPr="00210900">
        <w:rPr>
          <w:rFonts w:cs="Arial"/>
          <w:lang w:val="en-US"/>
        </w:rPr>
        <w:t>in</w:t>
      </w:r>
      <w:r w:rsidRPr="00210900">
        <w:rPr>
          <w:rFonts w:cs="Arial"/>
          <w:spacing w:val="49"/>
          <w:lang w:val="en-US"/>
        </w:rPr>
        <w:t xml:space="preserve"> </w:t>
      </w:r>
      <w:r w:rsidRPr="00210900">
        <w:rPr>
          <w:rFonts w:cs="Arial"/>
          <w:lang w:val="en-US"/>
        </w:rPr>
        <w:t>Malaysia</w:t>
      </w:r>
      <w:r w:rsidRPr="00210900">
        <w:rPr>
          <w:rFonts w:cs="Arial"/>
          <w:spacing w:val="50"/>
          <w:lang w:val="en-US"/>
        </w:rPr>
        <w:t xml:space="preserve"> </w:t>
      </w:r>
      <w:r w:rsidRPr="00210900">
        <w:rPr>
          <w:rFonts w:cs="Arial"/>
          <w:lang w:val="en-US"/>
        </w:rPr>
        <w:t>any</w:t>
      </w:r>
      <w:r w:rsidRPr="00210900">
        <w:rPr>
          <w:rFonts w:cs="Arial"/>
          <w:spacing w:val="44"/>
          <w:lang w:val="en-US"/>
        </w:rPr>
        <w:t xml:space="preserve"> </w:t>
      </w:r>
      <w:r w:rsidRPr="00210900">
        <w:rPr>
          <w:rFonts w:cs="Arial"/>
          <w:lang w:val="en-US"/>
        </w:rPr>
        <w:t>act</w:t>
      </w:r>
      <w:r w:rsidRPr="00210900">
        <w:rPr>
          <w:rFonts w:cs="Arial"/>
          <w:spacing w:val="48"/>
          <w:lang w:val="en-US"/>
        </w:rPr>
        <w:t xml:space="preserve"> </w:t>
      </w:r>
      <w:r w:rsidRPr="00210900">
        <w:rPr>
          <w:rFonts w:cs="Arial"/>
          <w:lang w:val="en-US"/>
        </w:rPr>
        <w:t>referred</w:t>
      </w:r>
      <w:r w:rsidRPr="00210900">
        <w:rPr>
          <w:rFonts w:cs="Arial"/>
          <w:spacing w:val="47"/>
          <w:lang w:val="en-US"/>
        </w:rPr>
        <w:t xml:space="preserve"> </w:t>
      </w:r>
      <w:r w:rsidRPr="00210900">
        <w:rPr>
          <w:rFonts w:cs="Arial"/>
          <w:lang w:val="en-US"/>
        </w:rPr>
        <w:t>to</w:t>
      </w:r>
      <w:r w:rsidRPr="00210900">
        <w:rPr>
          <w:rFonts w:cs="Arial"/>
          <w:spacing w:val="49"/>
          <w:lang w:val="en-US"/>
        </w:rPr>
        <w:t xml:space="preserve"> </w:t>
      </w:r>
      <w:r w:rsidRPr="00210900">
        <w:rPr>
          <w:rFonts w:cs="Arial"/>
          <w:lang w:val="en-US"/>
        </w:rPr>
        <w:t>in</w:t>
      </w:r>
      <w:r w:rsidRPr="00210900">
        <w:rPr>
          <w:rFonts w:cs="Arial"/>
          <w:spacing w:val="49"/>
          <w:lang w:val="en-US"/>
        </w:rPr>
        <w:t xml:space="preserve"> </w:t>
      </w:r>
      <w:r w:rsidRPr="00210900">
        <w:rPr>
          <w:rFonts w:cs="Arial"/>
          <w:lang w:val="en-US"/>
        </w:rPr>
        <w:t>subsection</w:t>
      </w:r>
      <w:r w:rsidRPr="00210900">
        <w:rPr>
          <w:rFonts w:cs="Arial"/>
          <w:spacing w:val="49"/>
          <w:lang w:val="en-US"/>
        </w:rPr>
        <w:t xml:space="preserve"> </w:t>
      </w:r>
      <w:r w:rsidRPr="00210900">
        <w:rPr>
          <w:rFonts w:cs="Arial"/>
          <w:lang w:val="en-US"/>
        </w:rPr>
        <w:t>30(1)</w:t>
      </w:r>
      <w:r w:rsidRPr="00210900">
        <w:rPr>
          <w:rFonts w:cs="Arial"/>
          <w:spacing w:val="49"/>
          <w:lang w:val="en-US"/>
        </w:rPr>
        <w:t xml:space="preserve"> </w:t>
      </w:r>
      <w:r w:rsidRPr="00210900">
        <w:rPr>
          <w:rFonts w:cs="Arial"/>
          <w:lang w:val="en-US"/>
        </w:rPr>
        <w:t>without</w:t>
      </w:r>
      <w:r w:rsidRPr="00210900">
        <w:rPr>
          <w:rFonts w:cs="Arial"/>
          <w:spacing w:val="48"/>
          <w:lang w:val="en-US"/>
        </w:rPr>
        <w:t xml:space="preserve"> </w:t>
      </w:r>
      <w:r w:rsidRPr="00210900">
        <w:rPr>
          <w:rFonts w:cs="Arial"/>
          <w:lang w:val="en-US"/>
        </w:rPr>
        <w:t>the</w:t>
      </w:r>
      <w:r w:rsidRPr="00210900">
        <w:rPr>
          <w:rFonts w:cs="Arial"/>
          <w:spacing w:val="48"/>
          <w:lang w:val="en-US"/>
        </w:rPr>
        <w:t xml:space="preserve"> </w:t>
      </w:r>
      <w:r w:rsidRPr="00210900">
        <w:rPr>
          <w:rFonts w:cs="Arial"/>
          <w:lang w:val="en-US"/>
        </w:rPr>
        <w:t>consent</w:t>
      </w:r>
      <w:r w:rsidRPr="00210900">
        <w:rPr>
          <w:rFonts w:cs="Arial"/>
          <w:spacing w:val="48"/>
          <w:lang w:val="en-US"/>
        </w:rPr>
        <w:t xml:space="preserve"> </w:t>
      </w:r>
      <w:r w:rsidRPr="00210900">
        <w:rPr>
          <w:rFonts w:cs="Arial"/>
          <w:lang w:val="en-US"/>
        </w:rPr>
        <w:t>or</w:t>
      </w:r>
      <w:r w:rsidRPr="00210900">
        <w:rPr>
          <w:rFonts w:cs="Arial"/>
          <w:spacing w:val="47"/>
          <w:lang w:val="en-US"/>
        </w:rPr>
        <w:t xml:space="preserve"> </w:t>
      </w:r>
      <w:r w:rsidRPr="00210900">
        <w:rPr>
          <w:rFonts w:cs="Arial"/>
          <w:lang w:val="en-US"/>
        </w:rPr>
        <w:t>agreement</w:t>
      </w:r>
      <w:r w:rsidRPr="00210900">
        <w:rPr>
          <w:rFonts w:cs="Arial"/>
          <w:spacing w:val="48"/>
          <w:lang w:val="en-US"/>
        </w:rPr>
        <w:t xml:space="preserve"> </w:t>
      </w:r>
      <w:r w:rsidRPr="00210900">
        <w:rPr>
          <w:rFonts w:cs="Arial"/>
          <w:lang w:val="en-US"/>
        </w:rPr>
        <w:t>of</w:t>
      </w:r>
      <w:r w:rsidRPr="00210900">
        <w:rPr>
          <w:rFonts w:cs="Arial"/>
          <w:spacing w:val="47"/>
          <w:lang w:val="en-US"/>
        </w:rPr>
        <w:t xml:space="preserve"> </w:t>
      </w:r>
      <w:r w:rsidRPr="00210900">
        <w:rPr>
          <w:rFonts w:cs="Arial"/>
          <w:lang w:val="en-US"/>
        </w:rPr>
        <w:t>the</w:t>
      </w:r>
      <w:r w:rsidRPr="00210900">
        <w:rPr>
          <w:rFonts w:cs="Arial"/>
          <w:spacing w:val="-55"/>
          <w:lang w:val="en-US"/>
        </w:rPr>
        <w:t xml:space="preserve"> </w:t>
      </w:r>
      <w:r w:rsidRPr="00210900">
        <w:rPr>
          <w:rFonts w:cs="Arial"/>
          <w:lang w:val="en-US"/>
        </w:rPr>
        <w:t>holder;</w:t>
      </w:r>
    </w:p>
    <w:p w14:paraId="49897FB2" w14:textId="77777777" w:rsidR="00210900" w:rsidRPr="00210900" w:rsidRDefault="00210900" w:rsidP="00210900">
      <w:pPr>
        <w:widowControl w:val="0"/>
        <w:autoSpaceDE w:val="0"/>
        <w:autoSpaceDN w:val="0"/>
        <w:ind w:left="102" w:right="109" w:firstLine="323"/>
        <w:rPr>
          <w:rFonts w:cs="Arial"/>
          <w:lang w:val="en-US"/>
        </w:rPr>
      </w:pPr>
    </w:p>
    <w:p w14:paraId="3AF4B86A" w14:textId="77777777" w:rsidR="00210900" w:rsidRPr="00210900" w:rsidRDefault="00210900" w:rsidP="00210900">
      <w:pPr>
        <w:widowControl w:val="0"/>
        <w:autoSpaceDE w:val="0"/>
        <w:autoSpaceDN w:val="0"/>
        <w:spacing w:before="81"/>
        <w:ind w:left="101" w:right="109" w:firstLine="325"/>
        <w:rPr>
          <w:rFonts w:cs="Arial"/>
          <w:lang w:val="en-US"/>
        </w:rPr>
      </w:pPr>
      <w:r w:rsidRPr="00210900">
        <w:rPr>
          <w:rFonts w:cs="Arial"/>
          <w:lang w:val="en-US"/>
        </w:rPr>
        <w:t>"local</w:t>
      </w:r>
      <w:r w:rsidRPr="00210900">
        <w:rPr>
          <w:rFonts w:cs="Arial"/>
          <w:spacing w:val="1"/>
          <w:lang w:val="en-US"/>
        </w:rPr>
        <w:t xml:space="preserve"> </w:t>
      </w:r>
      <w:r w:rsidRPr="00210900">
        <w:rPr>
          <w:rFonts w:cs="Arial"/>
          <w:lang w:val="en-US"/>
        </w:rPr>
        <w:t>community"</w:t>
      </w:r>
      <w:r w:rsidRPr="00210900">
        <w:rPr>
          <w:rFonts w:cs="Arial"/>
          <w:spacing w:val="1"/>
          <w:lang w:val="en-US"/>
        </w:rPr>
        <w:t xml:space="preserve"> </w:t>
      </w:r>
      <w:r w:rsidRPr="00210900">
        <w:rPr>
          <w:rFonts w:cs="Arial"/>
          <w:lang w:val="en-US"/>
        </w:rPr>
        <w:t>means</w:t>
      </w:r>
      <w:r w:rsidRPr="00210900">
        <w:rPr>
          <w:rFonts w:cs="Arial"/>
          <w:spacing w:val="1"/>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group</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individuals</w:t>
      </w:r>
      <w:r w:rsidRPr="00210900">
        <w:rPr>
          <w:rFonts w:cs="Arial"/>
          <w:spacing w:val="1"/>
          <w:lang w:val="en-US"/>
        </w:rPr>
        <w:t xml:space="preserve"> </w:t>
      </w:r>
      <w:r w:rsidRPr="00210900">
        <w:rPr>
          <w:rFonts w:cs="Arial"/>
          <w:lang w:val="en-US"/>
        </w:rPr>
        <w:t>who</w:t>
      </w:r>
      <w:r w:rsidRPr="00210900">
        <w:rPr>
          <w:rFonts w:cs="Arial"/>
          <w:spacing w:val="1"/>
          <w:lang w:val="en-US"/>
        </w:rPr>
        <w:t xml:space="preserve"> </w:t>
      </w:r>
      <w:r w:rsidRPr="00210900">
        <w:rPr>
          <w:rFonts w:cs="Arial"/>
          <w:lang w:val="en-US"/>
        </w:rPr>
        <w:t>have</w:t>
      </w:r>
      <w:r w:rsidRPr="00210900">
        <w:rPr>
          <w:rFonts w:cs="Arial"/>
          <w:spacing w:val="1"/>
          <w:lang w:val="en-US"/>
        </w:rPr>
        <w:t xml:space="preserve"> </w:t>
      </w:r>
      <w:r w:rsidRPr="00210900">
        <w:rPr>
          <w:rFonts w:cs="Arial"/>
          <w:lang w:val="en-US"/>
        </w:rPr>
        <w:t>settled</w:t>
      </w:r>
      <w:r w:rsidRPr="00210900">
        <w:rPr>
          <w:rFonts w:cs="Arial"/>
          <w:spacing w:val="1"/>
          <w:lang w:val="en-US"/>
        </w:rPr>
        <w:t xml:space="preserve"> </w:t>
      </w:r>
      <w:r w:rsidRPr="00210900">
        <w:rPr>
          <w:rFonts w:cs="Arial"/>
          <w:lang w:val="en-US"/>
        </w:rPr>
        <w:t>together</w:t>
      </w:r>
      <w:r w:rsidRPr="00210900">
        <w:rPr>
          <w:rFonts w:cs="Arial"/>
          <w:spacing w:val="1"/>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continuously</w:t>
      </w:r>
      <w:r w:rsidRPr="00210900">
        <w:rPr>
          <w:rFonts w:cs="Arial"/>
          <w:spacing w:val="2"/>
          <w:lang w:val="en-US"/>
        </w:rPr>
        <w:t xml:space="preserve"> </w:t>
      </w:r>
      <w:r w:rsidRPr="00210900">
        <w:rPr>
          <w:rFonts w:cs="Arial"/>
          <w:lang w:val="en-US"/>
        </w:rPr>
        <w:t>inherit</w:t>
      </w:r>
      <w:r w:rsidRPr="00210900">
        <w:rPr>
          <w:rFonts w:cs="Arial"/>
          <w:spacing w:val="10"/>
          <w:lang w:val="en-US"/>
        </w:rPr>
        <w:t xml:space="preserve"> </w:t>
      </w:r>
      <w:r w:rsidRPr="00210900">
        <w:rPr>
          <w:rFonts w:cs="Arial"/>
          <w:lang w:val="en-US"/>
        </w:rPr>
        <w:t>production</w:t>
      </w:r>
      <w:r w:rsidRPr="00210900">
        <w:rPr>
          <w:rFonts w:cs="Arial"/>
          <w:spacing w:val="7"/>
          <w:lang w:val="en-US"/>
        </w:rPr>
        <w:t xml:space="preserve"> </w:t>
      </w:r>
      <w:r w:rsidRPr="00210900">
        <w:rPr>
          <w:rFonts w:cs="Arial"/>
          <w:lang w:val="en-US"/>
        </w:rPr>
        <w:t>processes</w:t>
      </w:r>
      <w:r w:rsidRPr="00210900">
        <w:rPr>
          <w:rFonts w:cs="Arial"/>
          <w:spacing w:val="8"/>
          <w:lang w:val="en-US"/>
        </w:rPr>
        <w:t xml:space="preserve"> </w:t>
      </w:r>
      <w:r w:rsidRPr="00210900">
        <w:rPr>
          <w:rFonts w:cs="Arial"/>
          <w:lang w:val="en-US"/>
        </w:rPr>
        <w:t>and</w:t>
      </w:r>
      <w:r w:rsidRPr="00210900">
        <w:rPr>
          <w:rFonts w:cs="Arial"/>
          <w:spacing w:val="11"/>
          <w:lang w:val="en-US"/>
        </w:rPr>
        <w:t xml:space="preserve"> </w:t>
      </w:r>
      <w:r w:rsidRPr="00210900">
        <w:rPr>
          <w:rFonts w:cs="Arial"/>
          <w:lang w:val="en-US"/>
        </w:rPr>
        <w:t>culture</w:t>
      </w:r>
      <w:r w:rsidRPr="00210900">
        <w:rPr>
          <w:rFonts w:cs="Arial"/>
          <w:spacing w:val="6"/>
          <w:lang w:val="en-US"/>
        </w:rPr>
        <w:t xml:space="preserve"> </w:t>
      </w:r>
      <w:r w:rsidRPr="00210900">
        <w:rPr>
          <w:rFonts w:cs="Arial"/>
          <w:lang w:val="en-US"/>
        </w:rPr>
        <w:t>or</w:t>
      </w:r>
      <w:r w:rsidRPr="00210900">
        <w:rPr>
          <w:rFonts w:cs="Arial"/>
          <w:spacing w:val="8"/>
          <w:lang w:val="en-US"/>
        </w:rPr>
        <w:t xml:space="preserve"> </w:t>
      </w:r>
      <w:r w:rsidRPr="00210900">
        <w:rPr>
          <w:rFonts w:cs="Arial"/>
          <w:lang w:val="en-US"/>
        </w:rPr>
        <w:t>a</w:t>
      </w:r>
      <w:r w:rsidRPr="00210900">
        <w:rPr>
          <w:rFonts w:cs="Arial"/>
          <w:spacing w:val="9"/>
          <w:lang w:val="en-US"/>
        </w:rPr>
        <w:t xml:space="preserve"> </w:t>
      </w:r>
      <w:r w:rsidRPr="00210900">
        <w:rPr>
          <w:rFonts w:cs="Arial"/>
          <w:lang w:val="en-US"/>
        </w:rPr>
        <w:t>group</w:t>
      </w:r>
      <w:r w:rsidRPr="00210900">
        <w:rPr>
          <w:rFonts w:cs="Arial"/>
          <w:spacing w:val="7"/>
          <w:lang w:val="en-US"/>
        </w:rPr>
        <w:t xml:space="preserve"> </w:t>
      </w:r>
      <w:r w:rsidRPr="00210900">
        <w:rPr>
          <w:rFonts w:cs="Arial"/>
          <w:lang w:val="en-US"/>
        </w:rPr>
        <w:t>of</w:t>
      </w:r>
      <w:r w:rsidRPr="00210900">
        <w:rPr>
          <w:rFonts w:cs="Arial"/>
          <w:spacing w:val="9"/>
          <w:lang w:val="en-US"/>
        </w:rPr>
        <w:t xml:space="preserve"> </w:t>
      </w:r>
      <w:r w:rsidRPr="00210900">
        <w:rPr>
          <w:rFonts w:cs="Arial"/>
          <w:lang w:val="en-US"/>
        </w:rPr>
        <w:t>individuals</w:t>
      </w:r>
      <w:r w:rsidRPr="00210900">
        <w:rPr>
          <w:rFonts w:cs="Arial"/>
          <w:spacing w:val="7"/>
          <w:lang w:val="en-US"/>
        </w:rPr>
        <w:t xml:space="preserve"> </w:t>
      </w:r>
      <w:r w:rsidRPr="00210900">
        <w:rPr>
          <w:rFonts w:cs="Arial"/>
          <w:lang w:val="en-US"/>
        </w:rPr>
        <w:t>settled</w:t>
      </w:r>
      <w:r w:rsidRPr="00210900">
        <w:rPr>
          <w:rFonts w:cs="Arial"/>
          <w:spacing w:val="8"/>
          <w:lang w:val="en-US"/>
        </w:rPr>
        <w:t xml:space="preserve"> </w:t>
      </w:r>
      <w:r w:rsidRPr="00210900">
        <w:rPr>
          <w:rFonts w:cs="Arial"/>
          <w:lang w:val="en-US"/>
        </w:rPr>
        <w:t>together</w:t>
      </w:r>
      <w:r w:rsidRPr="00210900">
        <w:rPr>
          <w:rFonts w:cs="Arial"/>
          <w:spacing w:val="8"/>
          <w:lang w:val="en-US"/>
        </w:rPr>
        <w:t xml:space="preserve"> </w:t>
      </w:r>
      <w:r w:rsidRPr="00210900">
        <w:rPr>
          <w:rFonts w:cs="Arial"/>
          <w:lang w:val="en-US"/>
        </w:rPr>
        <w:t>in</w:t>
      </w:r>
      <w:r w:rsidRPr="00210900">
        <w:rPr>
          <w:rFonts w:cs="Arial"/>
          <w:spacing w:val="-55"/>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village or</w:t>
      </w:r>
      <w:r w:rsidRPr="00210900">
        <w:rPr>
          <w:rFonts w:cs="Arial"/>
          <w:spacing w:val="-1"/>
          <w:lang w:val="en-US"/>
        </w:rPr>
        <w:t xml:space="preserve"> </w:t>
      </w:r>
      <w:r w:rsidRPr="00210900">
        <w:rPr>
          <w:rFonts w:cs="Arial"/>
          <w:lang w:val="en-US"/>
        </w:rPr>
        <w:t>area</w:t>
      </w:r>
      <w:r w:rsidRPr="00210900">
        <w:rPr>
          <w:rFonts w:cs="Arial"/>
          <w:spacing w:val="2"/>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under</w:t>
      </w:r>
      <w:r w:rsidRPr="00210900">
        <w:rPr>
          <w:rFonts w:cs="Arial"/>
          <w:spacing w:val="-1"/>
          <w:lang w:val="en-US"/>
        </w:rPr>
        <w:t xml:space="preserve"> </w:t>
      </w:r>
      <w:r w:rsidRPr="00210900">
        <w:rPr>
          <w:rFonts w:cs="Arial"/>
          <w:lang w:val="en-US"/>
        </w:rPr>
        <w:t>an</w:t>
      </w:r>
      <w:r w:rsidRPr="00210900">
        <w:rPr>
          <w:rFonts w:cs="Arial"/>
          <w:spacing w:val="1"/>
          <w:lang w:val="en-US"/>
        </w:rPr>
        <w:t xml:space="preserve"> </w:t>
      </w:r>
      <w:r w:rsidRPr="00210900">
        <w:rPr>
          <w:rFonts w:cs="Arial"/>
          <w:lang w:val="en-US"/>
        </w:rPr>
        <w:lastRenderedPageBreak/>
        <w:t>eco-cultural</w:t>
      </w:r>
      <w:r w:rsidRPr="00210900">
        <w:rPr>
          <w:rFonts w:cs="Arial"/>
          <w:spacing w:val="-1"/>
          <w:lang w:val="en-US"/>
        </w:rPr>
        <w:t xml:space="preserve"> </w:t>
      </w:r>
      <w:r w:rsidRPr="00210900">
        <w:rPr>
          <w:rFonts w:cs="Arial"/>
          <w:lang w:val="en-US"/>
        </w:rPr>
        <w:t>system;</w:t>
      </w:r>
    </w:p>
    <w:p w14:paraId="595391CC" w14:textId="77777777" w:rsidR="00210900" w:rsidRPr="00210900" w:rsidRDefault="00210900" w:rsidP="00210900">
      <w:pPr>
        <w:widowControl w:val="0"/>
        <w:autoSpaceDE w:val="0"/>
        <w:autoSpaceDN w:val="0"/>
        <w:spacing w:before="7"/>
        <w:ind w:firstLine="325"/>
        <w:rPr>
          <w:rFonts w:cs="Arial"/>
          <w:lang w:val="en-US"/>
        </w:rPr>
      </w:pPr>
    </w:p>
    <w:p w14:paraId="760D3066" w14:textId="77777777" w:rsidR="00210900" w:rsidRPr="00210900" w:rsidRDefault="00210900" w:rsidP="00210900">
      <w:pPr>
        <w:widowControl w:val="0"/>
        <w:autoSpaceDE w:val="0"/>
        <w:autoSpaceDN w:val="0"/>
        <w:ind w:left="101" w:right="106" w:firstLine="325"/>
        <w:rPr>
          <w:rFonts w:cs="Arial"/>
          <w:lang w:val="en-US"/>
        </w:rPr>
      </w:pPr>
      <w:r w:rsidRPr="00210900">
        <w:rPr>
          <w:rFonts w:cs="Arial"/>
          <w:lang w:val="en-US"/>
        </w:rPr>
        <w:t>"discover and develop" means activities which lead to the desired phenotypic expression</w:t>
      </w:r>
      <w:r w:rsidRPr="00210900">
        <w:rPr>
          <w:rFonts w:cs="Arial"/>
          <w:spacing w:val="1"/>
          <w:lang w:val="en-US"/>
        </w:rPr>
        <w:t xml:space="preserve"> </w:t>
      </w:r>
      <w:r w:rsidRPr="00210900">
        <w:rPr>
          <w:rFonts w:cs="Arial"/>
          <w:lang w:val="en-US"/>
        </w:rPr>
        <w:t>and affect the crop genotype and which may or may not entail deliberate or artificial creation of</w:t>
      </w:r>
      <w:r w:rsidRPr="00210900">
        <w:rPr>
          <w:rFonts w:cs="Arial"/>
          <w:spacing w:val="1"/>
          <w:lang w:val="en-US"/>
        </w:rPr>
        <w:t xml:space="preserve"> </w:t>
      </w:r>
      <w:r w:rsidRPr="00210900">
        <w:rPr>
          <w:rFonts w:cs="Arial"/>
          <w:lang w:val="en-US"/>
        </w:rPr>
        <w:t>genetic</w:t>
      </w:r>
      <w:r w:rsidRPr="00210900">
        <w:rPr>
          <w:rFonts w:cs="Arial"/>
          <w:spacing w:val="-1"/>
          <w:lang w:val="en-US"/>
        </w:rPr>
        <w:t xml:space="preserve"> </w:t>
      </w:r>
      <w:r w:rsidRPr="00210900">
        <w:rPr>
          <w:rFonts w:cs="Arial"/>
          <w:lang w:val="en-US"/>
        </w:rPr>
        <w:t>variability;</w:t>
      </w:r>
    </w:p>
    <w:p w14:paraId="7306AB78" w14:textId="77777777" w:rsidR="00210900" w:rsidRPr="00210900" w:rsidRDefault="00210900" w:rsidP="00210900">
      <w:pPr>
        <w:widowControl w:val="0"/>
        <w:autoSpaceDE w:val="0"/>
        <w:autoSpaceDN w:val="0"/>
        <w:ind w:left="101" w:right="106" w:firstLine="325"/>
        <w:rPr>
          <w:rFonts w:cs="Arial"/>
          <w:lang w:val="en-US"/>
        </w:rPr>
      </w:pPr>
    </w:p>
    <w:p w14:paraId="61ED0284" w14:textId="77777777" w:rsidR="00210900" w:rsidRPr="00210900" w:rsidRDefault="00210900" w:rsidP="00210900">
      <w:pPr>
        <w:widowControl w:val="0"/>
        <w:autoSpaceDE w:val="0"/>
        <w:autoSpaceDN w:val="0"/>
        <w:spacing w:before="50"/>
        <w:ind w:left="426" w:right="110"/>
        <w:rPr>
          <w:rFonts w:cs="Arial"/>
          <w:spacing w:val="1"/>
          <w:lang w:val="en-US"/>
        </w:rPr>
      </w:pPr>
      <w:r w:rsidRPr="00210900">
        <w:rPr>
          <w:rFonts w:cs="Arial"/>
          <w:lang w:val="en-US"/>
        </w:rPr>
        <w:t>"Minister" means the Minister charged with the responsibility for plant varieties;</w:t>
      </w:r>
      <w:r w:rsidRPr="00210900">
        <w:rPr>
          <w:rFonts w:cs="Arial"/>
          <w:spacing w:val="1"/>
          <w:lang w:val="en-US"/>
        </w:rPr>
        <w:t xml:space="preserve"> </w:t>
      </w:r>
    </w:p>
    <w:p w14:paraId="5C867FC2" w14:textId="77777777" w:rsidR="00210900" w:rsidRPr="00210900" w:rsidRDefault="00210900" w:rsidP="00210900">
      <w:pPr>
        <w:widowControl w:val="0"/>
        <w:autoSpaceDE w:val="0"/>
        <w:autoSpaceDN w:val="0"/>
        <w:spacing w:before="50"/>
        <w:ind w:left="802" w:right="110"/>
        <w:rPr>
          <w:rFonts w:cs="Arial"/>
          <w:spacing w:val="1"/>
          <w:lang w:val="en-US"/>
        </w:rPr>
      </w:pPr>
    </w:p>
    <w:p w14:paraId="2EE00E58" w14:textId="77777777" w:rsidR="00210900" w:rsidRPr="00210900" w:rsidRDefault="00210900" w:rsidP="00210900">
      <w:pPr>
        <w:widowControl w:val="0"/>
        <w:autoSpaceDE w:val="0"/>
        <w:autoSpaceDN w:val="0"/>
        <w:spacing w:before="50"/>
        <w:ind w:left="142" w:right="110" w:firstLine="284"/>
        <w:rPr>
          <w:rFonts w:cs="Arial"/>
          <w:lang w:val="en-US"/>
        </w:rPr>
      </w:pPr>
      <w:r w:rsidRPr="00210900">
        <w:rPr>
          <w:rFonts w:cs="Arial"/>
          <w:lang w:val="en-US"/>
        </w:rPr>
        <w:t>"denomination"</w:t>
      </w:r>
      <w:r w:rsidRPr="00210900">
        <w:rPr>
          <w:rFonts w:cs="Arial"/>
          <w:spacing w:val="28"/>
          <w:lang w:val="en-US"/>
        </w:rPr>
        <w:t xml:space="preserve"> </w:t>
      </w:r>
      <w:r w:rsidRPr="00210900">
        <w:rPr>
          <w:rFonts w:cs="Arial"/>
          <w:lang w:val="en-US"/>
        </w:rPr>
        <w:t>means</w:t>
      </w:r>
      <w:r w:rsidRPr="00210900">
        <w:rPr>
          <w:rFonts w:cs="Arial"/>
          <w:spacing w:val="28"/>
          <w:lang w:val="en-US"/>
        </w:rPr>
        <w:t xml:space="preserve"> </w:t>
      </w:r>
      <w:r w:rsidRPr="00210900">
        <w:rPr>
          <w:rFonts w:cs="Arial"/>
          <w:lang w:val="en-US"/>
        </w:rPr>
        <w:t>the</w:t>
      </w:r>
      <w:r w:rsidRPr="00210900">
        <w:rPr>
          <w:rFonts w:cs="Arial"/>
          <w:spacing w:val="27"/>
          <w:lang w:val="en-US"/>
        </w:rPr>
        <w:t xml:space="preserve"> </w:t>
      </w:r>
      <w:r w:rsidRPr="00210900">
        <w:rPr>
          <w:rFonts w:cs="Arial"/>
          <w:lang w:val="en-US"/>
        </w:rPr>
        <w:t>name</w:t>
      </w:r>
      <w:r w:rsidRPr="00210900">
        <w:rPr>
          <w:rFonts w:cs="Arial"/>
          <w:spacing w:val="27"/>
          <w:lang w:val="en-US"/>
        </w:rPr>
        <w:t xml:space="preserve"> </w:t>
      </w:r>
      <w:r w:rsidRPr="00210900">
        <w:rPr>
          <w:rFonts w:cs="Arial"/>
          <w:lang w:val="en-US"/>
        </w:rPr>
        <w:t>or</w:t>
      </w:r>
      <w:r w:rsidRPr="00210900">
        <w:rPr>
          <w:rFonts w:cs="Arial"/>
          <w:spacing w:val="29"/>
          <w:lang w:val="en-US"/>
        </w:rPr>
        <w:t xml:space="preserve"> </w:t>
      </w:r>
      <w:r w:rsidRPr="00210900">
        <w:rPr>
          <w:rFonts w:cs="Arial"/>
          <w:lang w:val="en-US"/>
        </w:rPr>
        <w:t>identification</w:t>
      </w:r>
      <w:r w:rsidRPr="00210900">
        <w:rPr>
          <w:rFonts w:cs="Arial"/>
          <w:spacing w:val="29"/>
          <w:lang w:val="en-US"/>
        </w:rPr>
        <w:t xml:space="preserve"> </w:t>
      </w:r>
      <w:r w:rsidRPr="00210900">
        <w:rPr>
          <w:rFonts w:cs="Arial"/>
          <w:lang w:val="en-US"/>
        </w:rPr>
        <w:t>for</w:t>
      </w:r>
      <w:r w:rsidRPr="00210900">
        <w:rPr>
          <w:rFonts w:cs="Arial"/>
          <w:spacing w:val="29"/>
          <w:lang w:val="en-US"/>
        </w:rPr>
        <w:t xml:space="preserve"> </w:t>
      </w:r>
      <w:r w:rsidRPr="00210900">
        <w:rPr>
          <w:rFonts w:cs="Arial"/>
          <w:lang w:val="en-US"/>
        </w:rPr>
        <w:t>a</w:t>
      </w:r>
      <w:r w:rsidRPr="00210900">
        <w:rPr>
          <w:rFonts w:cs="Arial"/>
          <w:spacing w:val="24"/>
          <w:lang w:val="en-US"/>
        </w:rPr>
        <w:t xml:space="preserve"> </w:t>
      </w:r>
      <w:r w:rsidRPr="00210900">
        <w:rPr>
          <w:rFonts w:cs="Arial"/>
          <w:lang w:val="en-US"/>
        </w:rPr>
        <w:t>plant</w:t>
      </w:r>
      <w:r w:rsidRPr="00210900">
        <w:rPr>
          <w:rFonts w:cs="Arial"/>
          <w:spacing w:val="27"/>
          <w:lang w:val="en-US"/>
        </w:rPr>
        <w:t xml:space="preserve"> </w:t>
      </w:r>
      <w:r w:rsidRPr="00210900">
        <w:rPr>
          <w:rFonts w:cs="Arial"/>
          <w:lang w:val="en-US"/>
        </w:rPr>
        <w:t>variety</w:t>
      </w:r>
      <w:r w:rsidRPr="00210900">
        <w:rPr>
          <w:rFonts w:cs="Arial"/>
          <w:spacing w:val="23"/>
          <w:lang w:val="en-US"/>
        </w:rPr>
        <w:t xml:space="preserve"> </w:t>
      </w:r>
      <w:r w:rsidRPr="00210900">
        <w:rPr>
          <w:rFonts w:cs="Arial"/>
          <w:lang w:val="en-US"/>
        </w:rPr>
        <w:t>expressed</w:t>
      </w:r>
      <w:r w:rsidRPr="00210900">
        <w:rPr>
          <w:rFonts w:cs="Arial"/>
          <w:spacing w:val="28"/>
          <w:lang w:val="en-US"/>
        </w:rPr>
        <w:t xml:space="preserve"> </w:t>
      </w:r>
      <w:r w:rsidRPr="00210900">
        <w:rPr>
          <w:rFonts w:cs="Arial"/>
          <w:lang w:val="en-US"/>
        </w:rPr>
        <w:t>in</w:t>
      </w:r>
      <w:r w:rsidRPr="00210900">
        <w:rPr>
          <w:rFonts w:cs="Arial"/>
          <w:spacing w:val="28"/>
          <w:lang w:val="en-US"/>
        </w:rPr>
        <w:t xml:space="preserve"> </w:t>
      </w:r>
      <w:r w:rsidRPr="00210900">
        <w:rPr>
          <w:rFonts w:cs="Arial"/>
          <w:lang w:val="en-US"/>
        </w:rPr>
        <w:t>letters or</w:t>
      </w:r>
      <w:r w:rsidRPr="00210900">
        <w:rPr>
          <w:rFonts w:cs="Arial"/>
          <w:spacing w:val="4"/>
          <w:lang w:val="en-US"/>
        </w:rPr>
        <w:t xml:space="preserve"> </w:t>
      </w:r>
      <w:r w:rsidRPr="00210900">
        <w:rPr>
          <w:rFonts w:cs="Arial"/>
          <w:lang w:val="en-US"/>
        </w:rPr>
        <w:t>a</w:t>
      </w:r>
      <w:r w:rsidRPr="00210900">
        <w:rPr>
          <w:rFonts w:cs="Arial"/>
          <w:spacing w:val="5"/>
          <w:lang w:val="en-US"/>
        </w:rPr>
        <w:t xml:space="preserve"> </w:t>
      </w:r>
      <w:r w:rsidRPr="00210900">
        <w:rPr>
          <w:rFonts w:cs="Arial"/>
          <w:lang w:val="en-US"/>
        </w:rPr>
        <w:t>combination</w:t>
      </w:r>
      <w:r w:rsidRPr="00210900">
        <w:rPr>
          <w:rFonts w:cs="Arial"/>
          <w:spacing w:val="6"/>
          <w:lang w:val="en-US"/>
        </w:rPr>
        <w:t xml:space="preserve"> </w:t>
      </w:r>
      <w:r w:rsidRPr="00210900">
        <w:rPr>
          <w:rFonts w:cs="Arial"/>
          <w:lang w:val="en-US"/>
        </w:rPr>
        <w:t>of</w:t>
      </w:r>
      <w:r w:rsidRPr="00210900">
        <w:rPr>
          <w:rFonts w:cs="Arial"/>
          <w:spacing w:val="4"/>
          <w:lang w:val="en-US"/>
        </w:rPr>
        <w:t xml:space="preserve"> </w:t>
      </w:r>
      <w:r w:rsidRPr="00210900">
        <w:rPr>
          <w:rFonts w:cs="Arial"/>
          <w:lang w:val="en-US"/>
        </w:rPr>
        <w:t>letters</w:t>
      </w:r>
      <w:r w:rsidRPr="00210900">
        <w:rPr>
          <w:rFonts w:cs="Arial"/>
          <w:spacing w:val="6"/>
          <w:lang w:val="en-US"/>
        </w:rPr>
        <w:t xml:space="preserve"> </w:t>
      </w:r>
      <w:r w:rsidRPr="00210900">
        <w:rPr>
          <w:rFonts w:cs="Arial"/>
          <w:lang w:val="en-US"/>
        </w:rPr>
        <w:t>and</w:t>
      </w:r>
      <w:r w:rsidRPr="00210900">
        <w:rPr>
          <w:rFonts w:cs="Arial"/>
          <w:spacing w:val="6"/>
          <w:lang w:val="en-US"/>
        </w:rPr>
        <w:t xml:space="preserve"> </w:t>
      </w:r>
      <w:r w:rsidRPr="00210900">
        <w:rPr>
          <w:rFonts w:cs="Arial"/>
          <w:lang w:val="en-US"/>
        </w:rPr>
        <w:t>figures</w:t>
      </w:r>
      <w:r w:rsidRPr="00210900">
        <w:rPr>
          <w:rFonts w:cs="Arial"/>
          <w:spacing w:val="8"/>
          <w:lang w:val="en-US"/>
        </w:rPr>
        <w:t xml:space="preserve"> </w:t>
      </w:r>
      <w:r w:rsidRPr="00210900">
        <w:rPr>
          <w:rFonts w:cs="Arial"/>
          <w:lang w:val="en-US"/>
        </w:rPr>
        <w:t>written</w:t>
      </w:r>
      <w:r w:rsidRPr="00210900">
        <w:rPr>
          <w:rFonts w:cs="Arial"/>
          <w:spacing w:val="6"/>
          <w:lang w:val="en-US"/>
        </w:rPr>
        <w:t xml:space="preserve"> </w:t>
      </w:r>
      <w:r w:rsidRPr="00210900">
        <w:rPr>
          <w:rFonts w:cs="Arial"/>
          <w:lang w:val="en-US"/>
        </w:rPr>
        <w:t>in</w:t>
      </w:r>
      <w:r w:rsidRPr="00210900">
        <w:rPr>
          <w:rFonts w:cs="Arial"/>
          <w:spacing w:val="5"/>
          <w:lang w:val="en-US"/>
        </w:rPr>
        <w:t xml:space="preserve"> </w:t>
      </w:r>
      <w:r w:rsidRPr="00210900">
        <w:rPr>
          <w:rFonts w:cs="Arial"/>
          <w:lang w:val="en-US"/>
        </w:rPr>
        <w:t>any</w:t>
      </w:r>
      <w:r w:rsidRPr="00210900">
        <w:rPr>
          <w:rFonts w:cs="Arial"/>
          <w:spacing w:val="2"/>
          <w:lang w:val="en-US"/>
        </w:rPr>
        <w:t xml:space="preserve"> </w:t>
      </w:r>
      <w:r w:rsidRPr="00210900">
        <w:rPr>
          <w:rFonts w:cs="Arial"/>
          <w:lang w:val="en-US"/>
        </w:rPr>
        <w:t>language;</w:t>
      </w:r>
    </w:p>
    <w:p w14:paraId="649309C7" w14:textId="77777777" w:rsidR="00210900" w:rsidRPr="00210900" w:rsidRDefault="00210900" w:rsidP="00210900">
      <w:pPr>
        <w:widowControl w:val="0"/>
        <w:autoSpaceDE w:val="0"/>
        <w:autoSpaceDN w:val="0"/>
        <w:spacing w:before="9"/>
        <w:rPr>
          <w:rFonts w:cs="Arial"/>
          <w:lang w:val="en-US"/>
        </w:rPr>
      </w:pPr>
    </w:p>
    <w:p w14:paraId="77EAFFE4" w14:textId="77777777" w:rsidR="00210900" w:rsidRPr="00210900" w:rsidRDefault="00210900" w:rsidP="00210900">
      <w:pPr>
        <w:widowControl w:val="0"/>
        <w:autoSpaceDE w:val="0"/>
        <w:autoSpaceDN w:val="0"/>
        <w:ind w:left="426" w:right="1507"/>
        <w:rPr>
          <w:rFonts w:cs="Arial"/>
          <w:spacing w:val="1"/>
          <w:lang w:val="en-US"/>
        </w:rPr>
      </w:pPr>
      <w:r w:rsidRPr="00210900">
        <w:rPr>
          <w:rFonts w:cs="Arial"/>
          <w:lang w:val="en-US"/>
        </w:rPr>
        <w:t>"person"</w:t>
      </w:r>
      <w:r w:rsidRPr="00210900">
        <w:rPr>
          <w:rFonts w:cs="Arial"/>
          <w:spacing w:val="2"/>
          <w:lang w:val="en-US"/>
        </w:rPr>
        <w:t xml:space="preserve"> </w:t>
      </w:r>
      <w:r w:rsidRPr="00210900">
        <w:rPr>
          <w:rFonts w:cs="Arial"/>
          <w:lang w:val="en-US"/>
        </w:rPr>
        <w:t>includes</w:t>
      </w:r>
      <w:r w:rsidRPr="00210900">
        <w:rPr>
          <w:rFonts w:cs="Arial"/>
          <w:spacing w:val="5"/>
          <w:lang w:val="en-US"/>
        </w:rPr>
        <w:t xml:space="preserve"> </w:t>
      </w:r>
      <w:r w:rsidRPr="00210900">
        <w:rPr>
          <w:rFonts w:cs="Arial"/>
          <w:lang w:val="en-US"/>
        </w:rPr>
        <w:t>a</w:t>
      </w:r>
      <w:r w:rsidRPr="00210900">
        <w:rPr>
          <w:rFonts w:cs="Arial"/>
          <w:spacing w:val="2"/>
          <w:lang w:val="en-US"/>
        </w:rPr>
        <w:t xml:space="preserve"> </w:t>
      </w:r>
      <w:r w:rsidRPr="00210900">
        <w:rPr>
          <w:rFonts w:cs="Arial"/>
          <w:lang w:val="en-US"/>
        </w:rPr>
        <w:t>body of</w:t>
      </w:r>
      <w:r w:rsidRPr="00210900">
        <w:rPr>
          <w:rFonts w:cs="Arial"/>
          <w:spacing w:val="4"/>
          <w:lang w:val="en-US"/>
        </w:rPr>
        <w:t xml:space="preserve"> </w:t>
      </w:r>
      <w:r w:rsidRPr="00210900">
        <w:rPr>
          <w:rFonts w:cs="Arial"/>
          <w:lang w:val="en-US"/>
        </w:rPr>
        <w:t>persons,</w:t>
      </w:r>
      <w:r w:rsidRPr="00210900">
        <w:rPr>
          <w:rFonts w:cs="Arial"/>
          <w:spacing w:val="2"/>
          <w:lang w:val="en-US"/>
        </w:rPr>
        <w:t xml:space="preserve"> </w:t>
      </w:r>
      <w:r w:rsidRPr="00210900">
        <w:rPr>
          <w:rFonts w:cs="Arial"/>
          <w:lang w:val="en-US"/>
        </w:rPr>
        <w:t>corporate</w:t>
      </w:r>
      <w:r w:rsidRPr="00210900">
        <w:rPr>
          <w:rFonts w:cs="Arial"/>
          <w:spacing w:val="4"/>
          <w:lang w:val="en-US"/>
        </w:rPr>
        <w:t xml:space="preserve"> </w:t>
      </w:r>
      <w:r w:rsidRPr="00210900">
        <w:rPr>
          <w:rFonts w:cs="Arial"/>
          <w:lang w:val="en-US"/>
        </w:rPr>
        <w:t>or</w:t>
      </w:r>
      <w:r w:rsidRPr="00210900">
        <w:rPr>
          <w:rFonts w:cs="Arial"/>
          <w:spacing w:val="5"/>
          <w:lang w:val="en-US"/>
        </w:rPr>
        <w:t xml:space="preserve"> </w:t>
      </w:r>
      <w:r w:rsidRPr="00210900">
        <w:rPr>
          <w:rFonts w:cs="Arial"/>
          <w:lang w:val="en-US"/>
        </w:rPr>
        <w:t>unincorporate;</w:t>
      </w:r>
      <w:r w:rsidRPr="00210900">
        <w:rPr>
          <w:rFonts w:cs="Arial"/>
          <w:spacing w:val="1"/>
          <w:lang w:val="en-US"/>
        </w:rPr>
        <w:t xml:space="preserve"> </w:t>
      </w:r>
    </w:p>
    <w:p w14:paraId="0D67BD8D" w14:textId="77777777" w:rsidR="00210900" w:rsidRPr="00210900" w:rsidRDefault="00210900" w:rsidP="00210900">
      <w:pPr>
        <w:widowControl w:val="0"/>
        <w:autoSpaceDE w:val="0"/>
        <w:autoSpaceDN w:val="0"/>
        <w:ind w:left="426" w:right="1507"/>
        <w:rPr>
          <w:rFonts w:cs="Arial"/>
          <w:spacing w:val="1"/>
          <w:lang w:val="en-US"/>
        </w:rPr>
      </w:pPr>
    </w:p>
    <w:p w14:paraId="5FDF771A" w14:textId="77777777" w:rsidR="00210900" w:rsidRPr="00210900" w:rsidRDefault="00210900" w:rsidP="00210900">
      <w:pPr>
        <w:widowControl w:val="0"/>
        <w:autoSpaceDE w:val="0"/>
        <w:autoSpaceDN w:val="0"/>
        <w:ind w:left="426" w:right="1507"/>
        <w:rPr>
          <w:rFonts w:cs="Arial"/>
          <w:lang w:val="en-US"/>
        </w:rPr>
      </w:pPr>
      <w:r w:rsidRPr="00210900">
        <w:rPr>
          <w:rFonts w:cs="Arial"/>
          <w:lang w:val="en-US"/>
        </w:rPr>
        <w:t>"authorized</w:t>
      </w:r>
      <w:r w:rsidRPr="00210900">
        <w:rPr>
          <w:rFonts w:cs="Arial"/>
          <w:spacing w:val="7"/>
          <w:lang w:val="en-US"/>
        </w:rPr>
        <w:t xml:space="preserve"> </w:t>
      </w:r>
      <w:r w:rsidRPr="00210900">
        <w:rPr>
          <w:rFonts w:cs="Arial"/>
          <w:lang w:val="en-US"/>
        </w:rPr>
        <w:t>officer"</w:t>
      </w:r>
      <w:r w:rsidRPr="00210900">
        <w:rPr>
          <w:rFonts w:cs="Arial"/>
          <w:spacing w:val="11"/>
          <w:lang w:val="en-US"/>
        </w:rPr>
        <w:t xml:space="preserve"> </w:t>
      </w:r>
      <w:r w:rsidRPr="00210900">
        <w:rPr>
          <w:rFonts w:cs="Arial"/>
          <w:lang w:val="en-US"/>
        </w:rPr>
        <w:t>means</w:t>
      </w:r>
      <w:r w:rsidRPr="00210900">
        <w:rPr>
          <w:rFonts w:cs="Arial"/>
          <w:spacing w:val="10"/>
          <w:lang w:val="en-US"/>
        </w:rPr>
        <w:t xml:space="preserve"> </w:t>
      </w:r>
      <w:r w:rsidRPr="00210900">
        <w:rPr>
          <w:rFonts w:cs="Arial"/>
          <w:lang w:val="en-US"/>
        </w:rPr>
        <w:t>an</w:t>
      </w:r>
      <w:r w:rsidRPr="00210900">
        <w:rPr>
          <w:rFonts w:cs="Arial"/>
          <w:spacing w:val="7"/>
          <w:lang w:val="en-US"/>
        </w:rPr>
        <w:t xml:space="preserve"> </w:t>
      </w:r>
      <w:r w:rsidRPr="00210900">
        <w:rPr>
          <w:rFonts w:cs="Arial"/>
          <w:lang w:val="en-US"/>
        </w:rPr>
        <w:t>officer</w:t>
      </w:r>
      <w:r w:rsidRPr="00210900">
        <w:rPr>
          <w:rFonts w:cs="Arial"/>
          <w:spacing w:val="9"/>
          <w:lang w:val="en-US"/>
        </w:rPr>
        <w:t xml:space="preserve"> </w:t>
      </w:r>
      <w:r w:rsidRPr="00210900">
        <w:rPr>
          <w:rFonts w:cs="Arial"/>
          <w:lang w:val="en-US"/>
        </w:rPr>
        <w:t>authorized</w:t>
      </w:r>
      <w:r w:rsidRPr="00210900">
        <w:rPr>
          <w:rFonts w:cs="Arial"/>
          <w:spacing w:val="7"/>
          <w:lang w:val="en-US"/>
        </w:rPr>
        <w:t xml:space="preserve"> </w:t>
      </w:r>
      <w:r w:rsidRPr="00210900">
        <w:rPr>
          <w:rFonts w:cs="Arial"/>
          <w:lang w:val="en-US"/>
        </w:rPr>
        <w:t>under</w:t>
      </w:r>
      <w:r w:rsidRPr="00210900">
        <w:rPr>
          <w:rFonts w:cs="Arial"/>
          <w:spacing w:val="6"/>
          <w:lang w:val="en-US"/>
        </w:rPr>
        <w:t xml:space="preserve"> </w:t>
      </w:r>
      <w:r w:rsidRPr="00210900">
        <w:rPr>
          <w:rFonts w:cs="Arial"/>
          <w:lang w:val="en-US"/>
        </w:rPr>
        <w:t>subsection</w:t>
      </w:r>
      <w:r w:rsidRPr="00210900">
        <w:rPr>
          <w:rFonts w:cs="Arial"/>
          <w:spacing w:val="8"/>
          <w:lang w:val="en-US"/>
        </w:rPr>
        <w:t xml:space="preserve"> </w:t>
      </w:r>
      <w:r w:rsidRPr="00210900">
        <w:rPr>
          <w:rFonts w:cs="Arial"/>
          <w:lang w:val="en-US"/>
        </w:rPr>
        <w:t>53(1);</w:t>
      </w:r>
    </w:p>
    <w:p w14:paraId="1AE91915" w14:textId="77777777" w:rsidR="00210900" w:rsidRPr="00210900" w:rsidRDefault="00210900" w:rsidP="00210900">
      <w:pPr>
        <w:widowControl w:val="0"/>
        <w:autoSpaceDE w:val="0"/>
        <w:autoSpaceDN w:val="0"/>
        <w:ind w:left="802" w:right="1507"/>
        <w:rPr>
          <w:rFonts w:cs="Arial"/>
          <w:lang w:val="en-US"/>
        </w:rPr>
      </w:pPr>
    </w:p>
    <w:p w14:paraId="7B73FF09" w14:textId="77777777" w:rsidR="00210900" w:rsidRPr="00A131CA" w:rsidRDefault="00210900" w:rsidP="00210900">
      <w:pPr>
        <w:widowControl w:val="0"/>
        <w:autoSpaceDE w:val="0"/>
        <w:autoSpaceDN w:val="0"/>
        <w:ind w:firstLine="426"/>
        <w:rPr>
          <w:rFonts w:cs="Arial"/>
        </w:rPr>
      </w:pPr>
      <w:r w:rsidRPr="00A131CA">
        <w:rPr>
          <w:rFonts w:cs="Arial"/>
        </w:rPr>
        <w:t>"breeder" means —</w:t>
      </w:r>
    </w:p>
    <w:p w14:paraId="2C0BF641" w14:textId="77777777" w:rsidR="00210900" w:rsidRPr="00A131CA" w:rsidRDefault="00210900" w:rsidP="00210900">
      <w:pPr>
        <w:widowControl w:val="0"/>
        <w:autoSpaceDE w:val="0"/>
        <w:autoSpaceDN w:val="0"/>
        <w:ind w:firstLine="720"/>
        <w:rPr>
          <w:rFonts w:cs="Arial"/>
        </w:rPr>
      </w:pPr>
    </w:p>
    <w:p w14:paraId="61F2EA5C" w14:textId="77777777" w:rsidR="00210900" w:rsidRPr="00210900" w:rsidRDefault="00210900" w:rsidP="00210900">
      <w:pPr>
        <w:widowControl w:val="0"/>
        <w:numPr>
          <w:ilvl w:val="0"/>
          <w:numId w:val="25"/>
        </w:numPr>
        <w:autoSpaceDE w:val="0"/>
        <w:autoSpaceDN w:val="0"/>
        <w:ind w:left="993"/>
        <w:jc w:val="left"/>
        <w:rPr>
          <w:rFonts w:cs="Arial"/>
          <w:lang w:val="en-US"/>
        </w:rPr>
      </w:pPr>
      <w:r w:rsidRPr="00210900">
        <w:rPr>
          <w:rFonts w:cs="Arial"/>
          <w:lang w:val="en-US"/>
        </w:rPr>
        <w:t>any person who bred, or discovered and developed a plant variety, or</w:t>
      </w:r>
    </w:p>
    <w:p w14:paraId="3F15C7F4" w14:textId="77777777" w:rsidR="00210900" w:rsidRPr="00210900" w:rsidRDefault="00210900" w:rsidP="00210900">
      <w:pPr>
        <w:widowControl w:val="0"/>
        <w:autoSpaceDE w:val="0"/>
        <w:autoSpaceDN w:val="0"/>
        <w:ind w:left="993"/>
        <w:rPr>
          <w:rFonts w:cs="Arial"/>
          <w:lang w:val="en-US"/>
        </w:rPr>
      </w:pPr>
    </w:p>
    <w:p w14:paraId="41A4B122" w14:textId="77777777" w:rsidR="00210900" w:rsidRPr="00210900" w:rsidRDefault="00210900" w:rsidP="00210900">
      <w:pPr>
        <w:widowControl w:val="0"/>
        <w:numPr>
          <w:ilvl w:val="0"/>
          <w:numId w:val="25"/>
        </w:numPr>
        <w:autoSpaceDE w:val="0"/>
        <w:autoSpaceDN w:val="0"/>
        <w:ind w:left="993"/>
        <w:jc w:val="left"/>
        <w:rPr>
          <w:rFonts w:cs="Arial"/>
          <w:lang w:val="en-US"/>
        </w:rPr>
      </w:pPr>
      <w:r w:rsidRPr="00210900">
        <w:rPr>
          <w:rFonts w:cs="Arial"/>
          <w:lang w:val="en-US"/>
        </w:rPr>
        <w:t>any person who is the employer of the aforementioned person or who has commissioned the latter's work, or</w:t>
      </w:r>
    </w:p>
    <w:p w14:paraId="662C48DB" w14:textId="77777777" w:rsidR="00210900" w:rsidRPr="00210900" w:rsidRDefault="00210900" w:rsidP="00210900">
      <w:pPr>
        <w:widowControl w:val="0"/>
        <w:autoSpaceDE w:val="0"/>
        <w:autoSpaceDN w:val="0"/>
        <w:ind w:left="993"/>
        <w:rPr>
          <w:rFonts w:cs="Arial"/>
          <w:lang w:val="en-US"/>
        </w:rPr>
      </w:pPr>
    </w:p>
    <w:p w14:paraId="4BF3DBCA" w14:textId="77777777" w:rsidR="00210900" w:rsidRPr="00210900" w:rsidRDefault="00210900" w:rsidP="00210900">
      <w:pPr>
        <w:widowControl w:val="0"/>
        <w:numPr>
          <w:ilvl w:val="0"/>
          <w:numId w:val="25"/>
        </w:numPr>
        <w:tabs>
          <w:tab w:val="left" w:pos="851"/>
          <w:tab w:val="left" w:pos="1560"/>
        </w:tabs>
        <w:autoSpaceDE w:val="0"/>
        <w:autoSpaceDN w:val="0"/>
        <w:adjustRightInd w:val="0"/>
        <w:spacing w:after="200"/>
        <w:ind w:left="993"/>
        <w:jc w:val="left"/>
        <w:rPr>
          <w:rFonts w:cs="Arial"/>
          <w:lang w:val="en-US"/>
        </w:rPr>
      </w:pPr>
      <w:r w:rsidRPr="00210900">
        <w:rPr>
          <w:rFonts w:cs="Arial"/>
          <w:lang w:val="en-US"/>
        </w:rPr>
        <w:t>the successor in title to the person in paragraph (a) or (b) as the case may be</w:t>
      </w:r>
    </w:p>
    <w:p w14:paraId="6543B33D" w14:textId="77777777" w:rsidR="00210900" w:rsidRPr="00210900" w:rsidRDefault="00210900" w:rsidP="00210900">
      <w:pPr>
        <w:widowControl w:val="0"/>
        <w:autoSpaceDE w:val="0"/>
        <w:autoSpaceDN w:val="0"/>
        <w:ind w:left="1503" w:hanging="701"/>
        <w:rPr>
          <w:rFonts w:cs="Arial"/>
          <w:lang w:val="en-US"/>
        </w:rPr>
      </w:pPr>
    </w:p>
    <w:p w14:paraId="714029B6" w14:textId="77777777" w:rsidR="00210900" w:rsidRPr="00210900" w:rsidRDefault="00210900" w:rsidP="00210900">
      <w:pPr>
        <w:widowControl w:val="0"/>
        <w:autoSpaceDE w:val="0"/>
        <w:autoSpaceDN w:val="0"/>
        <w:ind w:left="426"/>
        <w:rPr>
          <w:rFonts w:cs="Arial"/>
          <w:lang w:val="en-US"/>
        </w:rPr>
      </w:pPr>
      <w:r w:rsidRPr="00210900">
        <w:rPr>
          <w:rFonts w:cs="Arial"/>
          <w:lang w:val="en-US"/>
        </w:rPr>
        <w:t>"holder"</w:t>
      </w:r>
      <w:r w:rsidRPr="00210900">
        <w:rPr>
          <w:rFonts w:cs="Arial"/>
          <w:spacing w:val="4"/>
          <w:lang w:val="en-US"/>
        </w:rPr>
        <w:t xml:space="preserve"> </w:t>
      </w:r>
      <w:r w:rsidRPr="00210900">
        <w:rPr>
          <w:rFonts w:cs="Arial"/>
          <w:lang w:val="en-US"/>
        </w:rPr>
        <w:t>means</w:t>
      </w:r>
      <w:r w:rsidRPr="00210900">
        <w:rPr>
          <w:rFonts w:cs="Arial"/>
          <w:spacing w:val="5"/>
          <w:lang w:val="en-US"/>
        </w:rPr>
        <w:t xml:space="preserve"> </w:t>
      </w:r>
      <w:r w:rsidRPr="00210900">
        <w:rPr>
          <w:rFonts w:cs="Arial"/>
          <w:lang w:val="en-US"/>
        </w:rPr>
        <w:t>the</w:t>
      </w:r>
      <w:r w:rsidRPr="00210900">
        <w:rPr>
          <w:rFonts w:cs="Arial"/>
          <w:spacing w:val="4"/>
          <w:lang w:val="en-US"/>
        </w:rPr>
        <w:t xml:space="preserve"> </w:t>
      </w:r>
      <w:r w:rsidRPr="00210900">
        <w:rPr>
          <w:rFonts w:cs="Arial"/>
          <w:lang w:val="en-US"/>
        </w:rPr>
        <w:t>holder</w:t>
      </w:r>
      <w:r w:rsidRPr="00210900">
        <w:rPr>
          <w:rFonts w:cs="Arial"/>
          <w:spacing w:val="6"/>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a</w:t>
      </w:r>
      <w:r w:rsidRPr="00210900">
        <w:rPr>
          <w:rFonts w:cs="Arial"/>
          <w:spacing w:val="4"/>
          <w:lang w:val="en-US"/>
        </w:rPr>
        <w:t xml:space="preserve"> </w:t>
      </w:r>
      <w:r w:rsidRPr="00210900">
        <w:rPr>
          <w:rFonts w:cs="Arial"/>
          <w:lang w:val="en-US"/>
        </w:rPr>
        <w:t>breeder's</w:t>
      </w:r>
      <w:r w:rsidRPr="00210900">
        <w:rPr>
          <w:rFonts w:cs="Arial"/>
          <w:spacing w:val="7"/>
          <w:lang w:val="en-US"/>
        </w:rPr>
        <w:t xml:space="preserve"> </w:t>
      </w:r>
      <w:r w:rsidRPr="00210900">
        <w:rPr>
          <w:rFonts w:cs="Arial"/>
          <w:lang w:val="en-US"/>
        </w:rPr>
        <w:t>right;</w:t>
      </w:r>
    </w:p>
    <w:p w14:paraId="458D234D" w14:textId="77777777" w:rsidR="00210900" w:rsidRPr="00210900" w:rsidRDefault="00210900" w:rsidP="00210900">
      <w:pPr>
        <w:widowControl w:val="0"/>
        <w:autoSpaceDE w:val="0"/>
        <w:autoSpaceDN w:val="0"/>
        <w:spacing w:before="9"/>
        <w:rPr>
          <w:rFonts w:cs="Arial"/>
          <w:lang w:val="en-US"/>
        </w:rPr>
      </w:pPr>
    </w:p>
    <w:p w14:paraId="5290284C" w14:textId="77777777" w:rsidR="00210900" w:rsidRPr="00210900" w:rsidRDefault="00210900" w:rsidP="00210900">
      <w:pPr>
        <w:widowControl w:val="0"/>
        <w:tabs>
          <w:tab w:val="left" w:pos="851"/>
        </w:tabs>
        <w:autoSpaceDE w:val="0"/>
        <w:autoSpaceDN w:val="0"/>
        <w:ind w:left="142" w:right="110" w:firstLine="284"/>
        <w:rPr>
          <w:rFonts w:cs="Arial"/>
          <w:lang w:val="en-US"/>
        </w:rPr>
      </w:pPr>
      <w:r w:rsidRPr="00210900">
        <w:rPr>
          <w:rFonts w:cs="Arial"/>
          <w:lang w:val="en-US"/>
        </w:rPr>
        <w:t>"licensee"</w:t>
      </w:r>
      <w:r w:rsidRPr="00210900">
        <w:rPr>
          <w:rFonts w:cs="Arial"/>
          <w:spacing w:val="1"/>
          <w:lang w:val="en-US"/>
        </w:rPr>
        <w:t xml:space="preserve"> </w:t>
      </w:r>
      <w:r w:rsidRPr="00210900">
        <w:rPr>
          <w:rFonts w:cs="Arial"/>
          <w:lang w:val="en-US"/>
        </w:rPr>
        <w:t>means</w:t>
      </w:r>
      <w:r w:rsidRPr="00210900">
        <w:rPr>
          <w:rFonts w:cs="Arial"/>
          <w:spacing w:val="1"/>
          <w:lang w:val="en-US"/>
        </w:rPr>
        <w:t xml:space="preserve"> </w:t>
      </w:r>
      <w:r w:rsidRPr="00210900">
        <w:rPr>
          <w:rFonts w:cs="Arial"/>
          <w:lang w:val="en-US"/>
        </w:rPr>
        <w:t>any</w:t>
      </w:r>
      <w:r w:rsidRPr="00210900">
        <w:rPr>
          <w:rFonts w:cs="Arial"/>
          <w:spacing w:val="1"/>
          <w:lang w:val="en-US"/>
        </w:rPr>
        <w:t xml:space="preserve"> </w:t>
      </w:r>
      <w:r w:rsidRPr="00210900">
        <w:rPr>
          <w:rFonts w:cs="Arial"/>
          <w:lang w:val="en-US"/>
        </w:rPr>
        <w:t>person,</w:t>
      </w:r>
      <w:r w:rsidRPr="00210900">
        <w:rPr>
          <w:rFonts w:cs="Arial"/>
          <w:spacing w:val="1"/>
          <w:lang w:val="en-US"/>
        </w:rPr>
        <w:t xml:space="preserve"> </w:t>
      </w:r>
      <w:r w:rsidRPr="00210900">
        <w:rPr>
          <w:rFonts w:cs="Arial"/>
          <w:lang w:val="en-US"/>
        </w:rPr>
        <w:t>agency</w:t>
      </w:r>
      <w:r w:rsidRPr="00210900">
        <w:rPr>
          <w:rFonts w:cs="Arial"/>
          <w:spacing w:val="1"/>
          <w:lang w:val="en-US"/>
        </w:rPr>
        <w:t xml:space="preserve"> </w:t>
      </w:r>
      <w:r w:rsidRPr="00210900">
        <w:rPr>
          <w:rFonts w:cs="Arial"/>
          <w:lang w:val="en-US"/>
        </w:rPr>
        <w:t>or</w:t>
      </w:r>
      <w:r w:rsidRPr="00210900">
        <w:rPr>
          <w:rFonts w:cs="Arial"/>
          <w:spacing w:val="1"/>
          <w:lang w:val="en-US"/>
        </w:rPr>
        <w:t xml:space="preserve"> </w:t>
      </w:r>
      <w:r w:rsidRPr="00210900">
        <w:rPr>
          <w:rFonts w:cs="Arial"/>
          <w:lang w:val="en-US"/>
        </w:rPr>
        <w:t>company</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whom</w:t>
      </w:r>
      <w:r w:rsidRPr="00210900">
        <w:rPr>
          <w:rFonts w:cs="Arial"/>
          <w:spacing w:val="1"/>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compulsory</w:t>
      </w:r>
      <w:r w:rsidRPr="00210900">
        <w:rPr>
          <w:rFonts w:cs="Arial"/>
          <w:spacing w:val="57"/>
          <w:lang w:val="en-US"/>
        </w:rPr>
        <w:t xml:space="preserve"> </w:t>
      </w:r>
      <w:r w:rsidRPr="00210900">
        <w:rPr>
          <w:rFonts w:cs="Arial"/>
          <w:lang w:val="en-US"/>
        </w:rPr>
        <w:t>license</w:t>
      </w:r>
      <w:r w:rsidRPr="00210900">
        <w:rPr>
          <w:rFonts w:cs="Arial"/>
          <w:spacing w:val="58"/>
          <w:lang w:val="en-US"/>
        </w:rPr>
        <w:t xml:space="preserve"> </w:t>
      </w:r>
      <w:r w:rsidRPr="00210900">
        <w:rPr>
          <w:rFonts w:cs="Arial"/>
          <w:lang w:val="en-US"/>
        </w:rPr>
        <w:t>is</w:t>
      </w:r>
      <w:r w:rsidRPr="00210900">
        <w:rPr>
          <w:rFonts w:cs="Arial"/>
          <w:spacing w:val="1"/>
          <w:lang w:val="en-US"/>
        </w:rPr>
        <w:t xml:space="preserve"> </w:t>
      </w:r>
      <w:r w:rsidRPr="00210900">
        <w:rPr>
          <w:rFonts w:cs="Arial"/>
          <w:lang w:val="en-US"/>
        </w:rPr>
        <w:t>granted by</w:t>
      </w:r>
      <w:r w:rsidRPr="00210900">
        <w:rPr>
          <w:rFonts w:cs="Arial"/>
          <w:spacing w:val="-4"/>
          <w:lang w:val="en-US"/>
        </w:rPr>
        <w:t xml:space="preserve"> </w:t>
      </w:r>
      <w:r w:rsidRPr="00210900">
        <w:rPr>
          <w:rFonts w:cs="Arial"/>
          <w:lang w:val="en-US"/>
        </w:rPr>
        <w:t>the Board under</w:t>
      </w:r>
      <w:r w:rsidRPr="00210900">
        <w:rPr>
          <w:rFonts w:cs="Arial"/>
          <w:spacing w:val="-1"/>
          <w:lang w:val="en-US"/>
        </w:rPr>
        <w:t xml:space="preserve"> </w:t>
      </w:r>
      <w:r w:rsidRPr="00210900">
        <w:rPr>
          <w:rFonts w:cs="Arial"/>
          <w:lang w:val="en-US"/>
        </w:rPr>
        <w:t>section</w:t>
      </w:r>
      <w:r w:rsidRPr="00210900">
        <w:rPr>
          <w:rFonts w:cs="Arial"/>
          <w:spacing w:val="1"/>
          <w:lang w:val="en-US"/>
        </w:rPr>
        <w:t xml:space="preserve"> </w:t>
      </w:r>
      <w:r w:rsidRPr="00210900">
        <w:rPr>
          <w:rFonts w:cs="Arial"/>
          <w:lang w:val="en-US"/>
        </w:rPr>
        <w:t>36;</w:t>
      </w:r>
    </w:p>
    <w:p w14:paraId="7F66D7F4" w14:textId="77777777" w:rsidR="00210900" w:rsidRPr="00210900" w:rsidRDefault="00210900" w:rsidP="00210900">
      <w:pPr>
        <w:widowControl w:val="0"/>
        <w:autoSpaceDE w:val="0"/>
        <w:autoSpaceDN w:val="0"/>
        <w:spacing w:before="2"/>
        <w:rPr>
          <w:rFonts w:cs="Arial"/>
          <w:lang w:val="en-US"/>
        </w:rPr>
      </w:pPr>
    </w:p>
    <w:p w14:paraId="27779E82" w14:textId="77777777" w:rsidR="00210900" w:rsidRPr="00210900" w:rsidRDefault="00210900" w:rsidP="00210900">
      <w:pPr>
        <w:widowControl w:val="0"/>
        <w:autoSpaceDE w:val="0"/>
        <w:autoSpaceDN w:val="0"/>
        <w:ind w:left="142" w:right="109" w:firstLine="284"/>
        <w:rPr>
          <w:rFonts w:cs="Arial"/>
          <w:lang w:val="en-US"/>
        </w:rPr>
      </w:pPr>
      <w:r w:rsidRPr="00210900">
        <w:rPr>
          <w:rFonts w:cs="Arial"/>
          <w:lang w:val="en-US"/>
        </w:rPr>
        <w:t>"Examiner" means any person, government department or organization appointed by the</w:t>
      </w:r>
      <w:r w:rsidRPr="00210900">
        <w:rPr>
          <w:rFonts w:cs="Arial"/>
          <w:spacing w:val="1"/>
          <w:lang w:val="en-US"/>
        </w:rPr>
        <w:t xml:space="preserve"> </w:t>
      </w:r>
      <w:r w:rsidRPr="00210900">
        <w:rPr>
          <w:rFonts w:cs="Arial"/>
          <w:lang w:val="en-US"/>
        </w:rPr>
        <w:t>Board</w:t>
      </w:r>
      <w:r w:rsidRPr="00210900">
        <w:rPr>
          <w:rFonts w:cs="Arial"/>
          <w:spacing w:val="2"/>
          <w:lang w:val="en-US"/>
        </w:rPr>
        <w:t xml:space="preserve"> </w:t>
      </w:r>
      <w:r w:rsidRPr="00210900">
        <w:rPr>
          <w:rFonts w:cs="Arial"/>
          <w:lang w:val="en-US"/>
        </w:rPr>
        <w:t>for</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purpose</w:t>
      </w:r>
      <w:r w:rsidRPr="00210900">
        <w:rPr>
          <w:rFonts w:cs="Arial"/>
          <w:spacing w:val="1"/>
          <w:lang w:val="en-US"/>
        </w:rPr>
        <w:t xml:space="preserve"> </w:t>
      </w:r>
      <w:r w:rsidRPr="00210900">
        <w:rPr>
          <w:rFonts w:cs="Arial"/>
          <w:lang w:val="en-US"/>
        </w:rPr>
        <w:t>of</w:t>
      </w:r>
      <w:r w:rsidRPr="00210900">
        <w:rPr>
          <w:rFonts w:cs="Arial"/>
          <w:spacing w:val="3"/>
          <w:lang w:val="en-US"/>
        </w:rPr>
        <w:t xml:space="preserve"> </w:t>
      </w:r>
      <w:r w:rsidRPr="00210900">
        <w:rPr>
          <w:rFonts w:cs="Arial"/>
          <w:lang w:val="en-US"/>
        </w:rPr>
        <w:t>conducting a</w:t>
      </w:r>
      <w:r w:rsidRPr="00210900">
        <w:rPr>
          <w:rFonts w:cs="Arial"/>
          <w:spacing w:val="1"/>
          <w:lang w:val="en-US"/>
        </w:rPr>
        <w:t xml:space="preserve"> </w:t>
      </w:r>
      <w:r w:rsidRPr="00210900">
        <w:rPr>
          <w:rFonts w:cs="Arial"/>
          <w:lang w:val="en-US"/>
        </w:rPr>
        <w:t>substantive</w:t>
      </w:r>
      <w:r w:rsidRPr="00210900">
        <w:rPr>
          <w:rFonts w:cs="Arial"/>
          <w:spacing w:val="3"/>
          <w:lang w:val="en-US"/>
        </w:rPr>
        <w:t xml:space="preserve"> </w:t>
      </w:r>
      <w:r w:rsidRPr="00210900">
        <w:rPr>
          <w:rFonts w:cs="Arial"/>
          <w:lang w:val="en-US"/>
        </w:rPr>
        <w:t>examination</w:t>
      </w:r>
      <w:r w:rsidRPr="00210900">
        <w:rPr>
          <w:rFonts w:cs="Arial"/>
          <w:spacing w:val="2"/>
          <w:lang w:val="en-US"/>
        </w:rPr>
        <w:t xml:space="preserve"> </w:t>
      </w:r>
      <w:r w:rsidRPr="00210900">
        <w:rPr>
          <w:rFonts w:cs="Arial"/>
          <w:lang w:val="en-US"/>
        </w:rPr>
        <w:t>under</w:t>
      </w:r>
      <w:r w:rsidRPr="00210900">
        <w:rPr>
          <w:rFonts w:cs="Arial"/>
          <w:spacing w:val="4"/>
          <w:lang w:val="en-US"/>
        </w:rPr>
        <w:t xml:space="preserve"> </w:t>
      </w:r>
      <w:r w:rsidRPr="00210900">
        <w:rPr>
          <w:rFonts w:cs="Arial"/>
          <w:lang w:val="en-US"/>
        </w:rPr>
        <w:t>section</w:t>
      </w:r>
      <w:r w:rsidRPr="00210900">
        <w:rPr>
          <w:rFonts w:cs="Arial"/>
          <w:spacing w:val="6"/>
          <w:lang w:val="en-US"/>
        </w:rPr>
        <w:t xml:space="preserve"> </w:t>
      </w:r>
      <w:r w:rsidRPr="00210900">
        <w:rPr>
          <w:rFonts w:cs="Arial"/>
          <w:lang w:val="en-US"/>
        </w:rPr>
        <w:t>21;</w:t>
      </w:r>
    </w:p>
    <w:p w14:paraId="3308A63D" w14:textId="77777777" w:rsidR="00210900" w:rsidRPr="00210900" w:rsidRDefault="00210900" w:rsidP="00210900">
      <w:pPr>
        <w:widowControl w:val="0"/>
        <w:autoSpaceDE w:val="0"/>
        <w:autoSpaceDN w:val="0"/>
        <w:spacing w:before="2"/>
        <w:rPr>
          <w:rFonts w:cs="Arial"/>
          <w:lang w:val="en-US"/>
        </w:rPr>
      </w:pPr>
    </w:p>
    <w:p w14:paraId="6DDE30CC" w14:textId="77777777" w:rsidR="00210900" w:rsidRPr="00210900" w:rsidRDefault="00210900" w:rsidP="00210900">
      <w:pPr>
        <w:widowControl w:val="0"/>
        <w:autoSpaceDE w:val="0"/>
        <w:autoSpaceDN w:val="0"/>
        <w:spacing w:before="1"/>
        <w:ind w:left="426"/>
        <w:rPr>
          <w:rFonts w:cs="Arial"/>
          <w:lang w:val="en-US"/>
        </w:rPr>
      </w:pPr>
      <w:r w:rsidRPr="00210900">
        <w:rPr>
          <w:rFonts w:cs="Arial"/>
          <w:lang w:val="en-US"/>
        </w:rPr>
        <w:t>"farmer"</w:t>
      </w:r>
      <w:r w:rsidRPr="00210900">
        <w:rPr>
          <w:rFonts w:cs="Arial"/>
          <w:spacing w:val="10"/>
          <w:lang w:val="en-US"/>
        </w:rPr>
        <w:t xml:space="preserve"> </w:t>
      </w:r>
      <w:r w:rsidRPr="00210900">
        <w:rPr>
          <w:rFonts w:cs="Arial"/>
          <w:lang w:val="en-US"/>
        </w:rPr>
        <w:t>means</w:t>
      </w:r>
      <w:r w:rsidRPr="00210900">
        <w:rPr>
          <w:rFonts w:cs="Arial"/>
          <w:spacing w:val="9"/>
          <w:lang w:val="en-US"/>
        </w:rPr>
        <w:t xml:space="preserve"> </w:t>
      </w:r>
      <w:r w:rsidRPr="00210900">
        <w:rPr>
          <w:rFonts w:cs="Arial"/>
          <w:lang w:val="en-US"/>
        </w:rPr>
        <w:t>any</w:t>
      </w:r>
      <w:r w:rsidRPr="00210900">
        <w:rPr>
          <w:rFonts w:cs="Arial"/>
          <w:spacing w:val="3"/>
          <w:lang w:val="en-US"/>
        </w:rPr>
        <w:t xml:space="preserve"> </w:t>
      </w:r>
      <w:r w:rsidRPr="00210900">
        <w:rPr>
          <w:rFonts w:cs="Arial"/>
          <w:lang w:val="en-US"/>
        </w:rPr>
        <w:t>person</w:t>
      </w:r>
      <w:r w:rsidRPr="00210900">
        <w:rPr>
          <w:rFonts w:cs="Arial"/>
          <w:spacing w:val="7"/>
          <w:lang w:val="en-US"/>
        </w:rPr>
        <w:t xml:space="preserve"> </w:t>
      </w:r>
      <w:r w:rsidRPr="00210900">
        <w:rPr>
          <w:rFonts w:cs="Arial"/>
          <w:lang w:val="en-US"/>
        </w:rPr>
        <w:t>who—</w:t>
      </w:r>
    </w:p>
    <w:p w14:paraId="0002FC9F" w14:textId="77777777" w:rsidR="00210900" w:rsidRPr="00210900" w:rsidRDefault="00210900" w:rsidP="00210900">
      <w:pPr>
        <w:widowControl w:val="0"/>
        <w:autoSpaceDE w:val="0"/>
        <w:autoSpaceDN w:val="0"/>
        <w:spacing w:before="1"/>
        <w:ind w:left="802"/>
        <w:rPr>
          <w:rFonts w:cs="Arial"/>
          <w:lang w:val="en-US"/>
        </w:rPr>
      </w:pPr>
    </w:p>
    <w:p w14:paraId="0DA212A4" w14:textId="77777777" w:rsidR="00210900" w:rsidRPr="00210900" w:rsidRDefault="00210900" w:rsidP="00210900">
      <w:pPr>
        <w:widowControl w:val="0"/>
        <w:numPr>
          <w:ilvl w:val="1"/>
          <w:numId w:val="18"/>
        </w:numPr>
        <w:tabs>
          <w:tab w:val="left" w:pos="1276"/>
        </w:tabs>
        <w:autoSpaceDE w:val="0"/>
        <w:autoSpaceDN w:val="0"/>
        <w:ind w:left="993" w:hanging="330"/>
        <w:jc w:val="left"/>
        <w:rPr>
          <w:rFonts w:cs="Arial"/>
          <w:lang w:val="en-US"/>
        </w:rPr>
      </w:pPr>
      <w:r w:rsidRPr="00210900">
        <w:rPr>
          <w:rFonts w:cs="Arial"/>
          <w:lang w:val="en-US"/>
        </w:rPr>
        <w:t>cultivates</w:t>
      </w:r>
      <w:r w:rsidRPr="00210900">
        <w:rPr>
          <w:rFonts w:cs="Arial"/>
          <w:spacing w:val="7"/>
          <w:lang w:val="en-US"/>
        </w:rPr>
        <w:t xml:space="preserve"> </w:t>
      </w:r>
      <w:r w:rsidRPr="00210900">
        <w:rPr>
          <w:rFonts w:cs="Arial"/>
          <w:lang w:val="en-US"/>
        </w:rPr>
        <w:t>crops</w:t>
      </w:r>
      <w:r w:rsidRPr="00210900">
        <w:rPr>
          <w:rFonts w:cs="Arial"/>
          <w:spacing w:val="8"/>
          <w:lang w:val="en-US"/>
        </w:rPr>
        <w:t xml:space="preserve"> </w:t>
      </w:r>
      <w:r w:rsidRPr="00210900">
        <w:rPr>
          <w:rFonts w:cs="Arial"/>
          <w:lang w:val="en-US"/>
        </w:rPr>
        <w:t>by</w:t>
      </w:r>
      <w:r w:rsidRPr="00210900">
        <w:rPr>
          <w:rFonts w:cs="Arial"/>
          <w:spacing w:val="6"/>
          <w:lang w:val="en-US"/>
        </w:rPr>
        <w:t xml:space="preserve"> </w:t>
      </w:r>
      <w:r w:rsidRPr="00210900">
        <w:rPr>
          <w:rFonts w:cs="Arial"/>
          <w:lang w:val="en-US"/>
        </w:rPr>
        <w:t>cultivating</w:t>
      </w:r>
      <w:r w:rsidRPr="00210900">
        <w:rPr>
          <w:rFonts w:cs="Arial"/>
          <w:spacing w:val="3"/>
          <w:lang w:val="en-US"/>
        </w:rPr>
        <w:t xml:space="preserve"> </w:t>
      </w:r>
      <w:r w:rsidRPr="00210900">
        <w:rPr>
          <w:rFonts w:cs="Arial"/>
          <w:lang w:val="en-US"/>
        </w:rPr>
        <w:t>the</w:t>
      </w:r>
      <w:r w:rsidRPr="00210900">
        <w:rPr>
          <w:rFonts w:cs="Arial"/>
          <w:spacing w:val="9"/>
          <w:lang w:val="en-US"/>
        </w:rPr>
        <w:t xml:space="preserve"> </w:t>
      </w:r>
      <w:r w:rsidRPr="00210900">
        <w:rPr>
          <w:rFonts w:cs="Arial"/>
          <w:lang w:val="en-US"/>
        </w:rPr>
        <w:t>land</w:t>
      </w:r>
      <w:r w:rsidRPr="00210900">
        <w:rPr>
          <w:rFonts w:cs="Arial"/>
          <w:spacing w:val="8"/>
          <w:lang w:val="en-US"/>
        </w:rPr>
        <w:t xml:space="preserve"> </w:t>
      </w:r>
      <w:r w:rsidRPr="00210900">
        <w:rPr>
          <w:rFonts w:cs="Arial"/>
          <w:lang w:val="en-US"/>
        </w:rPr>
        <w:t>himself;</w:t>
      </w:r>
    </w:p>
    <w:p w14:paraId="1DB1DDDF" w14:textId="77777777" w:rsidR="00210900" w:rsidRPr="00210900" w:rsidRDefault="00210900" w:rsidP="00210900">
      <w:pPr>
        <w:widowControl w:val="0"/>
        <w:tabs>
          <w:tab w:val="left" w:pos="1276"/>
        </w:tabs>
        <w:autoSpaceDE w:val="0"/>
        <w:autoSpaceDN w:val="0"/>
        <w:ind w:left="993"/>
        <w:rPr>
          <w:rFonts w:cs="Arial"/>
          <w:lang w:val="en-US"/>
        </w:rPr>
      </w:pPr>
    </w:p>
    <w:p w14:paraId="4B996F78" w14:textId="77777777" w:rsidR="00210900" w:rsidRPr="00210900" w:rsidRDefault="00210900" w:rsidP="00210900">
      <w:pPr>
        <w:widowControl w:val="0"/>
        <w:numPr>
          <w:ilvl w:val="1"/>
          <w:numId w:val="18"/>
        </w:numPr>
        <w:tabs>
          <w:tab w:val="left" w:pos="1276"/>
          <w:tab w:val="left" w:pos="7371"/>
        </w:tabs>
        <w:autoSpaceDE w:val="0"/>
        <w:autoSpaceDN w:val="0"/>
        <w:spacing w:before="2"/>
        <w:ind w:left="993" w:right="106" w:hanging="351"/>
        <w:jc w:val="left"/>
        <w:rPr>
          <w:rFonts w:cs="Arial"/>
          <w:lang w:val="en-US"/>
        </w:rPr>
      </w:pPr>
      <w:r w:rsidRPr="00210900">
        <w:rPr>
          <w:rFonts w:cs="Arial"/>
          <w:lang w:val="en-US"/>
        </w:rPr>
        <w:t>cultivates</w:t>
      </w:r>
      <w:r w:rsidRPr="00210900">
        <w:rPr>
          <w:rFonts w:cs="Arial"/>
          <w:spacing w:val="8"/>
          <w:lang w:val="en-US"/>
        </w:rPr>
        <w:t xml:space="preserve"> </w:t>
      </w:r>
      <w:r w:rsidRPr="00210900">
        <w:rPr>
          <w:rFonts w:cs="Arial"/>
          <w:lang w:val="en-US"/>
        </w:rPr>
        <w:t>crops</w:t>
      </w:r>
      <w:r w:rsidRPr="00210900">
        <w:rPr>
          <w:rFonts w:cs="Arial"/>
          <w:spacing w:val="8"/>
          <w:lang w:val="en-US"/>
        </w:rPr>
        <w:t xml:space="preserve"> </w:t>
      </w:r>
      <w:r w:rsidRPr="00210900">
        <w:rPr>
          <w:rFonts w:cs="Arial"/>
          <w:lang w:val="en-US"/>
        </w:rPr>
        <w:t>by</w:t>
      </w:r>
      <w:r w:rsidRPr="00210900">
        <w:rPr>
          <w:rFonts w:cs="Arial"/>
          <w:spacing w:val="3"/>
          <w:lang w:val="en-US"/>
        </w:rPr>
        <w:t xml:space="preserve"> </w:t>
      </w:r>
      <w:r w:rsidRPr="00210900">
        <w:rPr>
          <w:rFonts w:cs="Arial"/>
          <w:lang w:val="en-US"/>
        </w:rPr>
        <w:t>directly</w:t>
      </w:r>
      <w:r w:rsidRPr="00210900">
        <w:rPr>
          <w:rFonts w:cs="Arial"/>
          <w:spacing w:val="4"/>
          <w:lang w:val="en-US"/>
        </w:rPr>
        <w:t xml:space="preserve"> </w:t>
      </w:r>
      <w:r w:rsidRPr="00210900">
        <w:rPr>
          <w:rFonts w:cs="Arial"/>
          <w:lang w:val="en-US"/>
        </w:rPr>
        <w:t>supervising</w:t>
      </w:r>
      <w:r w:rsidRPr="00210900">
        <w:rPr>
          <w:rFonts w:cs="Arial"/>
          <w:spacing w:val="6"/>
          <w:lang w:val="en-US"/>
        </w:rPr>
        <w:t xml:space="preserve"> </w:t>
      </w:r>
      <w:r w:rsidRPr="00210900">
        <w:rPr>
          <w:rFonts w:cs="Arial"/>
          <w:lang w:val="en-US"/>
        </w:rPr>
        <w:t>the</w:t>
      </w:r>
      <w:r w:rsidRPr="00210900">
        <w:rPr>
          <w:rFonts w:cs="Arial"/>
          <w:spacing w:val="7"/>
          <w:lang w:val="en-US"/>
        </w:rPr>
        <w:t xml:space="preserve"> </w:t>
      </w:r>
      <w:r w:rsidRPr="00210900">
        <w:rPr>
          <w:rFonts w:cs="Arial"/>
          <w:lang w:val="en-US"/>
        </w:rPr>
        <w:t>cultivation</w:t>
      </w:r>
      <w:r w:rsidRPr="00210900">
        <w:rPr>
          <w:rFonts w:cs="Arial"/>
          <w:spacing w:val="8"/>
          <w:lang w:val="en-US"/>
        </w:rPr>
        <w:t xml:space="preserve"> </w:t>
      </w:r>
      <w:r w:rsidRPr="00210900">
        <w:rPr>
          <w:rFonts w:cs="Arial"/>
          <w:lang w:val="en-US"/>
        </w:rPr>
        <w:t>of</w:t>
      </w:r>
      <w:r w:rsidRPr="00210900">
        <w:rPr>
          <w:rFonts w:cs="Arial"/>
          <w:spacing w:val="9"/>
          <w:lang w:val="en-US"/>
        </w:rPr>
        <w:t xml:space="preserve"> </w:t>
      </w:r>
      <w:r w:rsidRPr="00210900">
        <w:rPr>
          <w:rFonts w:cs="Arial"/>
          <w:lang w:val="en-US"/>
        </w:rPr>
        <w:t>land</w:t>
      </w:r>
      <w:r w:rsidRPr="00210900">
        <w:rPr>
          <w:rFonts w:cs="Arial"/>
          <w:spacing w:val="13"/>
          <w:lang w:val="en-US"/>
        </w:rPr>
        <w:t xml:space="preserve"> </w:t>
      </w:r>
      <w:r w:rsidRPr="00210900">
        <w:rPr>
          <w:rFonts w:cs="Arial"/>
          <w:lang w:val="en-US"/>
        </w:rPr>
        <w:t>through</w:t>
      </w:r>
      <w:r w:rsidRPr="00210900">
        <w:rPr>
          <w:rFonts w:cs="Arial"/>
          <w:spacing w:val="12"/>
          <w:lang w:val="en-US"/>
        </w:rPr>
        <w:t xml:space="preserve"> </w:t>
      </w:r>
      <w:r w:rsidRPr="00210900">
        <w:rPr>
          <w:rFonts w:cs="Arial"/>
          <w:lang w:val="en-US"/>
        </w:rPr>
        <w:t xml:space="preserve">any </w:t>
      </w:r>
      <w:r w:rsidRPr="00210900">
        <w:rPr>
          <w:rFonts w:cs="Arial"/>
          <w:spacing w:val="-55"/>
          <w:lang w:val="en-US"/>
        </w:rPr>
        <w:t xml:space="preserve"> </w:t>
      </w:r>
      <w:r w:rsidRPr="00210900">
        <w:rPr>
          <w:rFonts w:cs="Arial"/>
          <w:lang w:val="en-US"/>
        </w:rPr>
        <w:t>other</w:t>
      </w:r>
      <w:r w:rsidRPr="00210900">
        <w:rPr>
          <w:rFonts w:cs="Arial"/>
          <w:spacing w:val="1"/>
          <w:lang w:val="en-US"/>
        </w:rPr>
        <w:t xml:space="preserve"> </w:t>
      </w:r>
      <w:r w:rsidRPr="00210900">
        <w:rPr>
          <w:rFonts w:cs="Arial"/>
          <w:lang w:val="en-US"/>
        </w:rPr>
        <w:t>person;</w:t>
      </w:r>
      <w:r w:rsidRPr="00210900">
        <w:rPr>
          <w:rFonts w:cs="Arial"/>
          <w:spacing w:val="-1"/>
          <w:lang w:val="en-US"/>
        </w:rPr>
        <w:t xml:space="preserve"> </w:t>
      </w:r>
      <w:r w:rsidRPr="00210900">
        <w:rPr>
          <w:rFonts w:cs="Arial"/>
          <w:lang w:val="en-US"/>
        </w:rPr>
        <w:t>or</w:t>
      </w:r>
    </w:p>
    <w:p w14:paraId="58561A4F" w14:textId="77777777" w:rsidR="00210900" w:rsidRPr="00210900" w:rsidRDefault="00210900" w:rsidP="00210900">
      <w:pPr>
        <w:widowControl w:val="0"/>
        <w:tabs>
          <w:tab w:val="left" w:pos="1276"/>
        </w:tabs>
        <w:autoSpaceDE w:val="0"/>
        <w:autoSpaceDN w:val="0"/>
        <w:spacing w:before="2"/>
        <w:ind w:left="993" w:right="1228"/>
        <w:rPr>
          <w:rFonts w:cs="Arial"/>
          <w:lang w:val="en-US"/>
        </w:rPr>
      </w:pPr>
    </w:p>
    <w:p w14:paraId="7A3C2469" w14:textId="77777777" w:rsidR="00210900" w:rsidRPr="00210900" w:rsidRDefault="00210900" w:rsidP="00210900">
      <w:pPr>
        <w:widowControl w:val="0"/>
        <w:numPr>
          <w:ilvl w:val="1"/>
          <w:numId w:val="18"/>
        </w:numPr>
        <w:tabs>
          <w:tab w:val="left" w:pos="1276"/>
        </w:tabs>
        <w:autoSpaceDE w:val="0"/>
        <w:autoSpaceDN w:val="0"/>
        <w:spacing w:before="1"/>
        <w:ind w:left="993" w:right="106" w:hanging="293"/>
        <w:jc w:val="left"/>
        <w:rPr>
          <w:rFonts w:cs="Arial"/>
          <w:lang w:val="en-US"/>
        </w:rPr>
      </w:pPr>
      <w:r w:rsidRPr="00210900">
        <w:rPr>
          <w:rFonts w:cs="Arial"/>
          <w:lang w:val="en-US"/>
        </w:rPr>
        <w:t>conserves</w:t>
      </w:r>
      <w:r w:rsidRPr="00210900">
        <w:rPr>
          <w:rFonts w:cs="Arial"/>
          <w:spacing w:val="10"/>
          <w:lang w:val="en-US"/>
        </w:rPr>
        <w:t xml:space="preserve"> </w:t>
      </w:r>
      <w:r w:rsidRPr="00210900">
        <w:rPr>
          <w:rFonts w:cs="Arial"/>
          <w:lang w:val="en-US"/>
        </w:rPr>
        <w:t>and</w:t>
      </w:r>
      <w:r w:rsidRPr="00210900">
        <w:rPr>
          <w:rFonts w:cs="Arial"/>
          <w:spacing w:val="9"/>
          <w:lang w:val="en-US"/>
        </w:rPr>
        <w:t xml:space="preserve"> </w:t>
      </w:r>
      <w:r w:rsidRPr="00210900">
        <w:rPr>
          <w:rFonts w:cs="Arial"/>
          <w:lang w:val="en-US"/>
        </w:rPr>
        <w:t>preserves,</w:t>
      </w:r>
      <w:r w:rsidRPr="00210900">
        <w:rPr>
          <w:rFonts w:cs="Arial"/>
          <w:spacing w:val="7"/>
          <w:lang w:val="en-US"/>
        </w:rPr>
        <w:t xml:space="preserve"> </w:t>
      </w:r>
      <w:r w:rsidRPr="00210900">
        <w:rPr>
          <w:rFonts w:cs="Arial"/>
          <w:lang w:val="en-US"/>
        </w:rPr>
        <w:t>severally</w:t>
      </w:r>
      <w:r w:rsidRPr="00210900">
        <w:rPr>
          <w:rFonts w:cs="Arial"/>
          <w:spacing w:val="5"/>
          <w:lang w:val="en-US"/>
        </w:rPr>
        <w:t xml:space="preserve"> </w:t>
      </w:r>
      <w:r w:rsidRPr="00210900">
        <w:rPr>
          <w:rFonts w:cs="Arial"/>
          <w:lang w:val="en-US"/>
        </w:rPr>
        <w:t>or</w:t>
      </w:r>
      <w:r w:rsidRPr="00210900">
        <w:rPr>
          <w:rFonts w:cs="Arial"/>
          <w:spacing w:val="7"/>
          <w:lang w:val="en-US"/>
        </w:rPr>
        <w:t xml:space="preserve"> </w:t>
      </w:r>
      <w:r w:rsidRPr="00210900">
        <w:rPr>
          <w:rFonts w:cs="Arial"/>
          <w:lang w:val="en-US"/>
        </w:rPr>
        <w:t>jointly,</w:t>
      </w:r>
      <w:r w:rsidRPr="00210900">
        <w:rPr>
          <w:rFonts w:cs="Arial"/>
          <w:spacing w:val="10"/>
          <w:lang w:val="en-US"/>
        </w:rPr>
        <w:t xml:space="preserve"> </w:t>
      </w:r>
      <w:r w:rsidRPr="00210900">
        <w:rPr>
          <w:rFonts w:cs="Arial"/>
          <w:lang w:val="en-US"/>
        </w:rPr>
        <w:t>with</w:t>
      </w:r>
      <w:r w:rsidRPr="00210900">
        <w:rPr>
          <w:rFonts w:cs="Arial"/>
          <w:spacing w:val="8"/>
          <w:lang w:val="en-US"/>
        </w:rPr>
        <w:t xml:space="preserve"> </w:t>
      </w:r>
      <w:r w:rsidRPr="00210900">
        <w:rPr>
          <w:rFonts w:cs="Arial"/>
          <w:lang w:val="en-US"/>
        </w:rPr>
        <w:t>any</w:t>
      </w:r>
      <w:r w:rsidRPr="00210900">
        <w:rPr>
          <w:rFonts w:cs="Arial"/>
          <w:spacing w:val="4"/>
          <w:lang w:val="en-US"/>
        </w:rPr>
        <w:t xml:space="preserve"> </w:t>
      </w:r>
      <w:r w:rsidRPr="00210900">
        <w:rPr>
          <w:rFonts w:cs="Arial"/>
          <w:lang w:val="en-US"/>
        </w:rPr>
        <w:t>person</w:t>
      </w:r>
      <w:r w:rsidRPr="00210900">
        <w:rPr>
          <w:rFonts w:cs="Arial"/>
          <w:spacing w:val="9"/>
          <w:lang w:val="en-US"/>
        </w:rPr>
        <w:t xml:space="preserve"> </w:t>
      </w:r>
      <w:r w:rsidRPr="00210900">
        <w:rPr>
          <w:rFonts w:cs="Arial"/>
          <w:lang w:val="en-US"/>
        </w:rPr>
        <w:t>any</w:t>
      </w:r>
      <w:r w:rsidRPr="00210900">
        <w:rPr>
          <w:rFonts w:cs="Arial"/>
          <w:spacing w:val="4"/>
          <w:lang w:val="en-US"/>
        </w:rPr>
        <w:t xml:space="preserve"> </w:t>
      </w:r>
      <w:r w:rsidRPr="00210900">
        <w:rPr>
          <w:rFonts w:cs="Arial"/>
          <w:lang w:val="en-US"/>
        </w:rPr>
        <w:t>traditional</w:t>
      </w:r>
      <w:r w:rsidRPr="00210900">
        <w:rPr>
          <w:rFonts w:cs="Arial"/>
          <w:spacing w:val="-55"/>
          <w:lang w:val="en-US"/>
        </w:rPr>
        <w:t xml:space="preserve"> </w:t>
      </w:r>
      <w:r w:rsidRPr="00210900">
        <w:rPr>
          <w:rFonts w:cs="Arial"/>
          <w:lang w:val="en-US"/>
        </w:rPr>
        <w:t>variety</w:t>
      </w:r>
      <w:r w:rsidRPr="00210900">
        <w:rPr>
          <w:rFonts w:cs="Arial"/>
          <w:spacing w:val="1"/>
          <w:lang w:val="en-US"/>
        </w:rPr>
        <w:t xml:space="preserve"> </w:t>
      </w:r>
      <w:r w:rsidRPr="00210900">
        <w:rPr>
          <w:rFonts w:cs="Arial"/>
          <w:lang w:val="en-US"/>
        </w:rPr>
        <w:t>of</w:t>
      </w:r>
      <w:r w:rsidRPr="00210900">
        <w:rPr>
          <w:rFonts w:cs="Arial"/>
          <w:spacing w:val="7"/>
          <w:lang w:val="en-US"/>
        </w:rPr>
        <w:t xml:space="preserve"> </w:t>
      </w:r>
      <w:r w:rsidRPr="00210900">
        <w:rPr>
          <w:rFonts w:cs="Arial"/>
          <w:lang w:val="en-US"/>
        </w:rPr>
        <w:t>crops</w:t>
      </w:r>
      <w:r w:rsidRPr="00210900">
        <w:rPr>
          <w:rFonts w:cs="Arial"/>
          <w:spacing w:val="6"/>
          <w:lang w:val="en-US"/>
        </w:rPr>
        <w:t xml:space="preserve"> </w:t>
      </w:r>
      <w:r w:rsidRPr="00210900">
        <w:rPr>
          <w:rFonts w:cs="Arial"/>
          <w:lang w:val="en-US"/>
        </w:rPr>
        <w:t>or</w:t>
      </w:r>
      <w:r w:rsidRPr="00210900">
        <w:rPr>
          <w:rFonts w:cs="Arial"/>
          <w:spacing w:val="5"/>
          <w:lang w:val="en-US"/>
        </w:rPr>
        <w:t xml:space="preserve"> </w:t>
      </w:r>
      <w:r w:rsidRPr="00210900">
        <w:rPr>
          <w:rFonts w:cs="Arial"/>
          <w:lang w:val="en-US"/>
        </w:rPr>
        <w:t>adds</w:t>
      </w:r>
      <w:r w:rsidRPr="00210900">
        <w:rPr>
          <w:rFonts w:cs="Arial"/>
          <w:spacing w:val="7"/>
          <w:lang w:val="en-US"/>
        </w:rPr>
        <w:t xml:space="preserve"> </w:t>
      </w:r>
      <w:r w:rsidRPr="00210900">
        <w:rPr>
          <w:rFonts w:cs="Arial"/>
          <w:lang w:val="en-US"/>
        </w:rPr>
        <w:t>value</w:t>
      </w:r>
      <w:r w:rsidRPr="00210900">
        <w:rPr>
          <w:rFonts w:cs="Arial"/>
          <w:spacing w:val="5"/>
          <w:lang w:val="en-US"/>
        </w:rPr>
        <w:t xml:space="preserve"> </w:t>
      </w:r>
      <w:r w:rsidRPr="00210900">
        <w:rPr>
          <w:rFonts w:cs="Arial"/>
          <w:lang w:val="en-US"/>
        </w:rPr>
        <w:t>to</w:t>
      </w:r>
      <w:r w:rsidRPr="00210900">
        <w:rPr>
          <w:rFonts w:cs="Arial"/>
          <w:spacing w:val="6"/>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traditional</w:t>
      </w:r>
      <w:r w:rsidRPr="00210900">
        <w:rPr>
          <w:rFonts w:cs="Arial"/>
          <w:spacing w:val="5"/>
          <w:lang w:val="en-US"/>
        </w:rPr>
        <w:t xml:space="preserve"> </w:t>
      </w:r>
      <w:r w:rsidRPr="00210900">
        <w:rPr>
          <w:rFonts w:cs="Arial"/>
          <w:lang w:val="en-US"/>
        </w:rPr>
        <w:t>variety</w:t>
      </w:r>
      <w:r w:rsidRPr="00210900">
        <w:rPr>
          <w:rFonts w:cs="Arial"/>
          <w:spacing w:val="1"/>
          <w:lang w:val="en-US"/>
        </w:rPr>
        <w:t xml:space="preserve"> </w:t>
      </w:r>
      <w:r w:rsidRPr="00210900">
        <w:rPr>
          <w:rFonts w:cs="Arial"/>
          <w:lang w:val="en-US"/>
        </w:rPr>
        <w:t>through</w:t>
      </w:r>
      <w:r w:rsidRPr="00210900">
        <w:rPr>
          <w:rFonts w:cs="Arial"/>
          <w:spacing w:val="6"/>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selection</w:t>
      </w:r>
      <w:r w:rsidRPr="00210900">
        <w:rPr>
          <w:rFonts w:cs="Arial"/>
          <w:spacing w:val="1"/>
          <w:lang w:val="en-US"/>
        </w:rPr>
        <w:t xml:space="preserve"> </w:t>
      </w:r>
      <w:r w:rsidRPr="00210900">
        <w:rPr>
          <w:rFonts w:cs="Arial"/>
          <w:lang w:val="en-US"/>
        </w:rPr>
        <w:t>and identification</w:t>
      </w:r>
      <w:r w:rsidRPr="00210900">
        <w:rPr>
          <w:rFonts w:cs="Arial"/>
          <w:spacing w:val="1"/>
          <w:lang w:val="en-US"/>
        </w:rPr>
        <w:t xml:space="preserve"> </w:t>
      </w:r>
      <w:r w:rsidRPr="00210900">
        <w:rPr>
          <w:rFonts w:cs="Arial"/>
          <w:lang w:val="en-US"/>
        </w:rPr>
        <w:t>of their</w:t>
      </w:r>
      <w:r w:rsidRPr="00210900">
        <w:rPr>
          <w:rFonts w:cs="Arial"/>
          <w:spacing w:val="1"/>
          <w:lang w:val="en-US"/>
        </w:rPr>
        <w:t xml:space="preserve"> </w:t>
      </w:r>
      <w:r w:rsidRPr="00210900">
        <w:rPr>
          <w:rFonts w:cs="Arial"/>
          <w:lang w:val="en-US"/>
        </w:rPr>
        <w:t>useful</w:t>
      </w:r>
      <w:r w:rsidRPr="00210900">
        <w:rPr>
          <w:rFonts w:cs="Arial"/>
          <w:spacing w:val="3"/>
          <w:lang w:val="en-US"/>
        </w:rPr>
        <w:t xml:space="preserve"> </w:t>
      </w:r>
      <w:r w:rsidRPr="00210900">
        <w:rPr>
          <w:rFonts w:cs="Arial"/>
          <w:lang w:val="en-US"/>
        </w:rPr>
        <w:t>properties;</w:t>
      </w:r>
    </w:p>
    <w:p w14:paraId="704DB692" w14:textId="77777777" w:rsidR="00210900" w:rsidRPr="00210900" w:rsidRDefault="00210900" w:rsidP="00210900">
      <w:pPr>
        <w:widowControl w:val="0"/>
        <w:tabs>
          <w:tab w:val="left" w:pos="1117"/>
        </w:tabs>
        <w:autoSpaceDE w:val="0"/>
        <w:autoSpaceDN w:val="0"/>
        <w:spacing w:before="1"/>
        <w:ind w:left="802" w:right="1041"/>
        <w:rPr>
          <w:rFonts w:cs="Arial"/>
          <w:lang w:val="en-US"/>
        </w:rPr>
      </w:pPr>
    </w:p>
    <w:p w14:paraId="7061E490" w14:textId="77777777" w:rsidR="00210900" w:rsidRPr="00210900" w:rsidRDefault="00210900" w:rsidP="00210900">
      <w:pPr>
        <w:widowControl w:val="0"/>
        <w:autoSpaceDE w:val="0"/>
        <w:autoSpaceDN w:val="0"/>
        <w:ind w:left="142" w:right="107" w:firstLine="284"/>
        <w:rPr>
          <w:rFonts w:cs="Arial"/>
          <w:lang w:val="en-US"/>
        </w:rPr>
      </w:pPr>
      <w:r w:rsidRPr="00210900">
        <w:rPr>
          <w:rFonts w:cs="Arial"/>
          <w:lang w:val="en-US"/>
        </w:rPr>
        <w:t>"Contracting Party" - means member of the International Union for the Protection of New Varieties of Plants (UPOV);</w:t>
      </w:r>
    </w:p>
    <w:p w14:paraId="768A6D4F" w14:textId="77777777" w:rsidR="00210900" w:rsidRPr="00210900" w:rsidRDefault="00210900" w:rsidP="00210900">
      <w:pPr>
        <w:widowControl w:val="0"/>
        <w:autoSpaceDE w:val="0"/>
        <w:autoSpaceDN w:val="0"/>
        <w:ind w:left="101" w:right="107" w:firstLine="700"/>
        <w:rPr>
          <w:rFonts w:cs="Arial"/>
          <w:lang w:val="en-US"/>
        </w:rPr>
      </w:pPr>
    </w:p>
    <w:p w14:paraId="3790596D" w14:textId="77777777" w:rsidR="00210900" w:rsidRPr="00210900" w:rsidRDefault="00210900" w:rsidP="00210900">
      <w:pPr>
        <w:widowControl w:val="0"/>
        <w:autoSpaceDE w:val="0"/>
        <w:autoSpaceDN w:val="0"/>
        <w:ind w:left="101" w:right="107" w:firstLine="325"/>
        <w:rPr>
          <w:rFonts w:cs="Arial"/>
          <w:lang w:val="en-US"/>
        </w:rPr>
      </w:pPr>
      <w:r w:rsidRPr="00210900">
        <w:rPr>
          <w:rFonts w:cs="Arial"/>
          <w:lang w:val="en-US"/>
        </w:rPr>
        <w:t>"indigenous people" means persons who fall within the definition of the "aborigine" or</w:t>
      </w:r>
      <w:r w:rsidRPr="00210900">
        <w:rPr>
          <w:rFonts w:cs="Arial"/>
          <w:spacing w:val="1"/>
          <w:lang w:val="en-US"/>
        </w:rPr>
        <w:t xml:space="preserve"> </w:t>
      </w:r>
      <w:r w:rsidRPr="00210900">
        <w:rPr>
          <w:rFonts w:cs="Arial"/>
          <w:lang w:val="en-US"/>
        </w:rPr>
        <w:t>"native" as defined respectively in Clause</w:t>
      </w:r>
      <w:r w:rsidRPr="00210900">
        <w:rPr>
          <w:rFonts w:cs="Arial"/>
          <w:spacing w:val="1"/>
          <w:lang w:val="en-US"/>
        </w:rPr>
        <w:t xml:space="preserve"> </w:t>
      </w:r>
      <w:r w:rsidRPr="00210900">
        <w:rPr>
          <w:rFonts w:cs="Arial"/>
          <w:lang w:val="en-US"/>
        </w:rPr>
        <w:t>(2)</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Article 160</w:t>
      </w:r>
      <w:r w:rsidRPr="00210900">
        <w:rPr>
          <w:rFonts w:cs="Arial"/>
          <w:spacing w:val="57"/>
          <w:lang w:val="en-US"/>
        </w:rPr>
        <w:t xml:space="preserve"> </w:t>
      </w:r>
      <w:r w:rsidRPr="00210900">
        <w:rPr>
          <w:rFonts w:cs="Arial"/>
          <w:lang w:val="en-US"/>
        </w:rPr>
        <w:t>and</w:t>
      </w:r>
      <w:r w:rsidRPr="00210900">
        <w:rPr>
          <w:rFonts w:cs="Arial"/>
          <w:spacing w:val="58"/>
          <w:lang w:val="en-US"/>
        </w:rPr>
        <w:t xml:space="preserve"> </w:t>
      </w:r>
      <w:r w:rsidRPr="00210900">
        <w:rPr>
          <w:rFonts w:cs="Arial"/>
          <w:lang w:val="en-US"/>
        </w:rPr>
        <w:t>Clause (6) of Article 161A</w:t>
      </w:r>
      <w:r w:rsidRPr="00210900">
        <w:rPr>
          <w:rFonts w:cs="Arial"/>
          <w:spacing w:val="57"/>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w:t>
      </w:r>
      <w:r w:rsidRPr="00210900">
        <w:rPr>
          <w:rFonts w:cs="Arial"/>
          <w:spacing w:val="2"/>
          <w:lang w:val="en-US"/>
        </w:rPr>
        <w:t xml:space="preserve"> </w:t>
      </w:r>
      <w:r w:rsidRPr="00210900">
        <w:rPr>
          <w:rFonts w:cs="Arial"/>
          <w:lang w:val="en-US"/>
        </w:rPr>
        <w:t>Federal</w:t>
      </w:r>
      <w:r w:rsidRPr="00210900">
        <w:rPr>
          <w:rFonts w:cs="Arial"/>
          <w:spacing w:val="-1"/>
          <w:lang w:val="en-US"/>
        </w:rPr>
        <w:t xml:space="preserve"> </w:t>
      </w:r>
      <w:r w:rsidRPr="00210900">
        <w:rPr>
          <w:rFonts w:cs="Arial"/>
          <w:lang w:val="en-US"/>
        </w:rPr>
        <w:t>Constitution;</w:t>
      </w:r>
    </w:p>
    <w:p w14:paraId="37C36977" w14:textId="77777777" w:rsidR="00210900" w:rsidRPr="00210900" w:rsidRDefault="00210900" w:rsidP="00210900">
      <w:pPr>
        <w:widowControl w:val="0"/>
        <w:autoSpaceDE w:val="0"/>
        <w:autoSpaceDN w:val="0"/>
        <w:ind w:left="101" w:right="107" w:firstLine="700"/>
        <w:rPr>
          <w:rFonts w:cs="Arial"/>
          <w:lang w:val="en-US"/>
        </w:rPr>
      </w:pPr>
    </w:p>
    <w:p w14:paraId="5EB1BCEA" w14:textId="77777777" w:rsidR="00210900" w:rsidRPr="00210900" w:rsidRDefault="00210900" w:rsidP="00210900">
      <w:pPr>
        <w:widowControl w:val="0"/>
        <w:autoSpaceDE w:val="0"/>
        <w:autoSpaceDN w:val="0"/>
        <w:ind w:left="101" w:right="111" w:firstLine="325"/>
        <w:rPr>
          <w:rFonts w:cs="Arial"/>
          <w:lang w:val="en-US"/>
        </w:rPr>
      </w:pPr>
      <w:r w:rsidRPr="00210900">
        <w:rPr>
          <w:rFonts w:cs="Arial"/>
          <w:lang w:val="en-US"/>
        </w:rPr>
        <w:t>"samples"</w:t>
      </w:r>
      <w:r w:rsidRPr="00210900">
        <w:rPr>
          <w:rFonts w:cs="Arial"/>
          <w:spacing w:val="1"/>
          <w:lang w:val="en-US"/>
        </w:rPr>
        <w:t xml:space="preserve"> </w:t>
      </w:r>
      <w:r w:rsidRPr="00210900">
        <w:rPr>
          <w:rFonts w:cs="Arial"/>
          <w:lang w:val="en-US"/>
        </w:rPr>
        <w:t>include</w:t>
      </w:r>
      <w:r w:rsidRPr="00210900">
        <w:rPr>
          <w:rFonts w:cs="Arial"/>
          <w:spacing w:val="1"/>
          <w:lang w:val="en-US"/>
        </w:rPr>
        <w:t xml:space="preserve"> </w:t>
      </w:r>
      <w:r w:rsidRPr="00210900">
        <w:rPr>
          <w:rFonts w:cs="Arial"/>
          <w:lang w:val="en-US"/>
        </w:rPr>
        <w:t>seeds</w:t>
      </w:r>
      <w:r w:rsidRPr="00210900">
        <w:rPr>
          <w:rFonts w:cs="Arial"/>
          <w:spacing w:val="1"/>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any</w:t>
      </w:r>
      <w:r w:rsidRPr="00210900">
        <w:rPr>
          <w:rFonts w:cs="Arial"/>
          <w:spacing w:val="1"/>
          <w:lang w:val="en-US"/>
        </w:rPr>
        <w:t xml:space="preserve"> </w:t>
      </w:r>
      <w:r w:rsidRPr="00210900">
        <w:rPr>
          <w:rFonts w:cs="Arial"/>
          <w:lang w:val="en-US"/>
        </w:rPr>
        <w:t>other</w:t>
      </w:r>
      <w:r w:rsidRPr="00210900">
        <w:rPr>
          <w:rFonts w:cs="Arial"/>
          <w:spacing w:val="1"/>
          <w:lang w:val="en-US"/>
        </w:rPr>
        <w:t xml:space="preserve"> </w:t>
      </w:r>
      <w:r w:rsidRPr="00210900">
        <w:rPr>
          <w:rFonts w:cs="Arial"/>
          <w:lang w:val="en-US"/>
        </w:rPr>
        <w:t>propagating</w:t>
      </w:r>
      <w:r w:rsidRPr="00210900">
        <w:rPr>
          <w:rFonts w:cs="Arial"/>
          <w:spacing w:val="1"/>
          <w:lang w:val="en-US"/>
        </w:rPr>
        <w:t xml:space="preserve"> </w:t>
      </w:r>
      <w:r w:rsidRPr="00210900">
        <w:rPr>
          <w:rFonts w:cs="Arial"/>
          <w:lang w:val="en-US"/>
        </w:rPr>
        <w:t>material</w:t>
      </w:r>
      <w:r w:rsidRPr="00210900">
        <w:rPr>
          <w:rFonts w:cs="Arial"/>
          <w:spacing w:val="1"/>
          <w:lang w:val="en-US"/>
        </w:rPr>
        <w:t xml:space="preserve"> </w:t>
      </w:r>
      <w:r w:rsidRPr="00210900">
        <w:rPr>
          <w:rFonts w:cs="Arial"/>
          <w:lang w:val="en-US"/>
        </w:rPr>
        <w:t>which</w:t>
      </w:r>
      <w:r w:rsidRPr="00210900">
        <w:rPr>
          <w:rFonts w:cs="Arial"/>
          <w:spacing w:val="1"/>
          <w:lang w:val="en-US"/>
        </w:rPr>
        <w:t xml:space="preserve"> </w:t>
      </w:r>
      <w:r w:rsidRPr="00210900">
        <w:rPr>
          <w:rFonts w:cs="Arial"/>
          <w:lang w:val="en-US"/>
        </w:rPr>
        <w:t>are</w:t>
      </w:r>
      <w:r w:rsidRPr="00210900">
        <w:rPr>
          <w:rFonts w:cs="Arial"/>
          <w:spacing w:val="1"/>
          <w:lang w:val="en-US"/>
        </w:rPr>
        <w:t xml:space="preserve"> </w:t>
      </w:r>
      <w:r w:rsidRPr="00210900">
        <w:rPr>
          <w:rFonts w:cs="Arial"/>
          <w:lang w:val="en-US"/>
        </w:rPr>
        <w:t>capable</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regeneration;</w:t>
      </w:r>
    </w:p>
    <w:p w14:paraId="63A9502C" w14:textId="77777777" w:rsidR="00210900" w:rsidRPr="00210900" w:rsidRDefault="00210900" w:rsidP="00210900">
      <w:pPr>
        <w:widowControl w:val="0"/>
        <w:autoSpaceDE w:val="0"/>
        <w:autoSpaceDN w:val="0"/>
        <w:ind w:left="101" w:right="111" w:firstLine="700"/>
        <w:rPr>
          <w:rFonts w:cs="Arial"/>
          <w:lang w:val="en-US"/>
        </w:rPr>
      </w:pPr>
    </w:p>
    <w:p w14:paraId="717588CA" w14:textId="77777777" w:rsidR="00210900" w:rsidRPr="00210900" w:rsidRDefault="00210900" w:rsidP="00210900">
      <w:pPr>
        <w:widowControl w:val="0"/>
        <w:autoSpaceDE w:val="0"/>
        <w:autoSpaceDN w:val="0"/>
        <w:ind w:left="142" w:firstLine="284"/>
        <w:rPr>
          <w:rFonts w:cs="Arial"/>
          <w:lang w:val="en-US"/>
        </w:rPr>
      </w:pPr>
      <w:r w:rsidRPr="00210900">
        <w:rPr>
          <w:rFonts w:cs="Arial"/>
          <w:lang w:val="en-US"/>
        </w:rPr>
        <w:t>"variety" means a plant grouping within a single botanical taxonomy of the lowest known rank, which grouping, irrespective of whether the conditions for the grant of a breeder’s rights are fully met, can be—</w:t>
      </w:r>
    </w:p>
    <w:p w14:paraId="450DA14C" w14:textId="77777777" w:rsidR="00210900" w:rsidRPr="00210900" w:rsidRDefault="00210900" w:rsidP="00210900">
      <w:pPr>
        <w:widowControl w:val="0"/>
        <w:autoSpaceDE w:val="0"/>
        <w:autoSpaceDN w:val="0"/>
        <w:ind w:left="142" w:firstLine="284"/>
        <w:rPr>
          <w:rFonts w:cs="Arial"/>
          <w:vertAlign w:val="superscript"/>
          <w:lang w:val="en-US"/>
        </w:rPr>
      </w:pPr>
    </w:p>
    <w:p w14:paraId="36F1BA73" w14:textId="77777777" w:rsidR="00210900" w:rsidRPr="00210900" w:rsidRDefault="00210900" w:rsidP="00210900">
      <w:pPr>
        <w:widowControl w:val="0"/>
        <w:numPr>
          <w:ilvl w:val="0"/>
          <w:numId w:val="19"/>
        </w:numPr>
        <w:autoSpaceDE w:val="0"/>
        <w:autoSpaceDN w:val="0"/>
        <w:ind w:left="993" w:hanging="426"/>
        <w:jc w:val="left"/>
        <w:rPr>
          <w:rFonts w:cs="Arial"/>
          <w:lang w:val="en-US"/>
        </w:rPr>
      </w:pPr>
      <w:r w:rsidRPr="00210900">
        <w:rPr>
          <w:rFonts w:cs="Arial"/>
          <w:lang w:val="en-US"/>
        </w:rPr>
        <w:t>defined by the expression of the characteristics resulting from a given genotype or a combination of genotypes;</w:t>
      </w:r>
    </w:p>
    <w:p w14:paraId="728A9F72" w14:textId="77777777" w:rsidR="00210900" w:rsidRPr="00210900" w:rsidRDefault="00210900" w:rsidP="00210900">
      <w:pPr>
        <w:ind w:left="993" w:hanging="426"/>
        <w:rPr>
          <w:rFonts w:cs="Arial"/>
          <w:lang w:val="en-US"/>
        </w:rPr>
      </w:pPr>
    </w:p>
    <w:p w14:paraId="4B13D82B" w14:textId="77777777" w:rsidR="00210900" w:rsidRPr="00210900" w:rsidRDefault="00210900" w:rsidP="00210900">
      <w:pPr>
        <w:widowControl w:val="0"/>
        <w:numPr>
          <w:ilvl w:val="0"/>
          <w:numId w:val="19"/>
        </w:numPr>
        <w:autoSpaceDE w:val="0"/>
        <w:autoSpaceDN w:val="0"/>
        <w:ind w:left="993" w:hanging="426"/>
        <w:jc w:val="left"/>
        <w:rPr>
          <w:rFonts w:cs="Arial"/>
          <w:strike/>
          <w:lang w:val="en-US"/>
        </w:rPr>
      </w:pPr>
      <w:r w:rsidRPr="00210900">
        <w:rPr>
          <w:rFonts w:cs="Arial"/>
          <w:lang w:val="en-US"/>
        </w:rPr>
        <w:t>distinguished from any other plant grouping by the expression of at least one of such characteristics; and</w:t>
      </w:r>
    </w:p>
    <w:p w14:paraId="5358B7EC" w14:textId="77777777" w:rsidR="00210900" w:rsidRPr="00210900" w:rsidRDefault="00210900" w:rsidP="00210900">
      <w:pPr>
        <w:ind w:left="993" w:hanging="426"/>
        <w:rPr>
          <w:rFonts w:cs="Arial"/>
          <w:strike/>
          <w:lang w:val="en-US"/>
        </w:rPr>
      </w:pPr>
    </w:p>
    <w:p w14:paraId="0D94AB75" w14:textId="77777777" w:rsidR="00210900" w:rsidRPr="00210900" w:rsidRDefault="00210900" w:rsidP="00210900">
      <w:pPr>
        <w:widowControl w:val="0"/>
        <w:numPr>
          <w:ilvl w:val="0"/>
          <w:numId w:val="19"/>
        </w:numPr>
        <w:autoSpaceDE w:val="0"/>
        <w:autoSpaceDN w:val="0"/>
        <w:ind w:left="993" w:hanging="426"/>
        <w:jc w:val="left"/>
        <w:rPr>
          <w:rFonts w:cs="Arial"/>
          <w:lang w:val="en-US"/>
        </w:rPr>
      </w:pPr>
      <w:r w:rsidRPr="00210900">
        <w:rPr>
          <w:rFonts w:cs="Arial"/>
          <w:lang w:val="en-US"/>
        </w:rPr>
        <w:t>considered as a unit with regard to its suitability for being propagated unchanged;</w:t>
      </w:r>
    </w:p>
    <w:p w14:paraId="1B826F5D" w14:textId="77777777" w:rsidR="00210900" w:rsidRPr="00210900" w:rsidRDefault="00210900" w:rsidP="00210900">
      <w:pPr>
        <w:rPr>
          <w:rFonts w:cs="Arial"/>
          <w:lang w:val="en-US"/>
        </w:rPr>
      </w:pPr>
    </w:p>
    <w:p w14:paraId="75F6FDAD" w14:textId="77777777" w:rsidR="00210900" w:rsidRPr="00210900" w:rsidRDefault="00210900" w:rsidP="00210900">
      <w:pPr>
        <w:ind w:left="426"/>
        <w:rPr>
          <w:rFonts w:cs="Arial"/>
          <w:lang w:val="en-US"/>
        </w:rPr>
      </w:pPr>
      <w:r w:rsidRPr="00210900">
        <w:rPr>
          <w:rFonts w:cs="Arial"/>
          <w:lang w:val="en-US"/>
        </w:rPr>
        <w:t>"new plant variety" means a plant variety that is described in paragraph 14 (3) (a);</w:t>
      </w:r>
    </w:p>
    <w:p w14:paraId="1F6ECD36" w14:textId="77777777" w:rsidR="00210900" w:rsidRPr="00210900" w:rsidRDefault="00210900" w:rsidP="00210900">
      <w:pPr>
        <w:widowControl w:val="0"/>
        <w:autoSpaceDE w:val="0"/>
        <w:autoSpaceDN w:val="0"/>
        <w:ind w:left="101" w:right="105" w:firstLine="700"/>
        <w:rPr>
          <w:rFonts w:cs="Arial"/>
          <w:lang w:val="en-US"/>
        </w:rPr>
      </w:pPr>
    </w:p>
    <w:p w14:paraId="78C351BA" w14:textId="77777777" w:rsidR="00210900" w:rsidRPr="00210900" w:rsidRDefault="00210900" w:rsidP="00210900">
      <w:pPr>
        <w:widowControl w:val="0"/>
        <w:autoSpaceDE w:val="0"/>
        <w:autoSpaceDN w:val="0"/>
        <w:ind w:left="101" w:right="105" w:firstLine="325"/>
        <w:rPr>
          <w:rFonts w:cs="Arial"/>
          <w:lang w:val="en-US"/>
        </w:rPr>
      </w:pPr>
      <w:r w:rsidRPr="00210900">
        <w:rPr>
          <w:rFonts w:cs="Arial"/>
          <w:lang w:val="en-US"/>
        </w:rPr>
        <w:t>"registered plant variety" means a plant variety which has been registered as a new plant</w:t>
      </w:r>
      <w:r w:rsidRPr="00210900">
        <w:rPr>
          <w:rFonts w:cs="Arial"/>
          <w:spacing w:val="1"/>
          <w:lang w:val="en-US"/>
        </w:rPr>
        <w:t xml:space="preserve"> </w:t>
      </w:r>
      <w:r w:rsidRPr="00210900">
        <w:rPr>
          <w:rFonts w:cs="Arial"/>
          <w:lang w:val="en-US"/>
        </w:rPr>
        <w:t>variety</w:t>
      </w:r>
      <w:r w:rsidRPr="00210900">
        <w:rPr>
          <w:rFonts w:cs="Arial"/>
          <w:spacing w:val="-3"/>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for</w:t>
      </w:r>
      <w:r w:rsidRPr="00210900">
        <w:rPr>
          <w:rFonts w:cs="Arial"/>
          <w:spacing w:val="2"/>
          <w:lang w:val="en-US"/>
        </w:rPr>
        <w:t xml:space="preserve"> </w:t>
      </w:r>
      <w:r w:rsidRPr="00210900">
        <w:rPr>
          <w:rFonts w:cs="Arial"/>
          <w:lang w:val="en-US"/>
        </w:rPr>
        <w:t>which</w:t>
      </w:r>
      <w:r w:rsidRPr="00210900">
        <w:rPr>
          <w:rFonts w:cs="Arial"/>
          <w:spacing w:val="1"/>
          <w:lang w:val="en-US"/>
        </w:rPr>
        <w:t xml:space="preserve"> </w:t>
      </w:r>
      <w:r w:rsidRPr="00210900">
        <w:rPr>
          <w:rFonts w:cs="Arial"/>
          <w:lang w:val="en-US"/>
        </w:rPr>
        <w:t>a breeder's</w:t>
      </w:r>
      <w:r w:rsidRPr="00210900">
        <w:rPr>
          <w:rFonts w:cs="Arial"/>
          <w:spacing w:val="1"/>
          <w:lang w:val="en-US"/>
        </w:rPr>
        <w:t xml:space="preserve"> </w:t>
      </w:r>
      <w:r w:rsidRPr="00210900">
        <w:rPr>
          <w:rFonts w:cs="Arial"/>
          <w:lang w:val="en-US"/>
        </w:rPr>
        <w:t>right</w:t>
      </w:r>
      <w:r w:rsidRPr="00210900">
        <w:rPr>
          <w:rFonts w:cs="Arial"/>
          <w:spacing w:val="4"/>
          <w:lang w:val="en-US"/>
        </w:rPr>
        <w:t xml:space="preserve"> </w:t>
      </w:r>
      <w:r w:rsidRPr="00210900">
        <w:rPr>
          <w:rFonts w:cs="Arial"/>
          <w:lang w:val="en-US"/>
        </w:rPr>
        <w:t>has</w:t>
      </w:r>
      <w:r w:rsidRPr="00210900">
        <w:rPr>
          <w:rFonts w:cs="Arial"/>
          <w:spacing w:val="3"/>
          <w:lang w:val="en-US"/>
        </w:rPr>
        <w:t xml:space="preserve"> </w:t>
      </w:r>
      <w:r w:rsidRPr="00210900">
        <w:rPr>
          <w:rFonts w:cs="Arial"/>
          <w:lang w:val="en-US"/>
        </w:rPr>
        <w:t>been</w:t>
      </w:r>
      <w:r w:rsidRPr="00210900">
        <w:rPr>
          <w:rFonts w:cs="Arial"/>
          <w:spacing w:val="4"/>
          <w:lang w:val="en-US"/>
        </w:rPr>
        <w:t xml:space="preserve"> </w:t>
      </w:r>
      <w:r w:rsidRPr="00210900">
        <w:rPr>
          <w:rFonts w:cs="Arial"/>
          <w:lang w:val="en-US"/>
        </w:rPr>
        <w:t>granted</w:t>
      </w:r>
      <w:r w:rsidRPr="00210900">
        <w:rPr>
          <w:rFonts w:cs="Arial"/>
          <w:spacing w:val="1"/>
          <w:lang w:val="en-US"/>
        </w:rPr>
        <w:t xml:space="preserve"> </w:t>
      </w:r>
      <w:r w:rsidRPr="00210900">
        <w:rPr>
          <w:rFonts w:cs="Arial"/>
          <w:lang w:val="en-US"/>
        </w:rPr>
        <w:t>under this</w:t>
      </w:r>
      <w:r w:rsidRPr="00210900">
        <w:rPr>
          <w:rFonts w:cs="Arial"/>
          <w:spacing w:val="1"/>
          <w:lang w:val="en-US"/>
        </w:rPr>
        <w:t xml:space="preserve"> </w:t>
      </w:r>
      <w:r w:rsidRPr="00210900">
        <w:rPr>
          <w:rFonts w:cs="Arial"/>
          <w:lang w:val="en-US"/>
        </w:rPr>
        <w:t>Act;</w:t>
      </w:r>
    </w:p>
    <w:p w14:paraId="782346DA" w14:textId="77777777" w:rsidR="00210900" w:rsidRPr="00210900" w:rsidRDefault="00210900" w:rsidP="00210900">
      <w:pPr>
        <w:widowControl w:val="0"/>
        <w:autoSpaceDE w:val="0"/>
        <w:autoSpaceDN w:val="0"/>
        <w:rPr>
          <w:rFonts w:cs="Arial"/>
          <w:lang w:val="en-US"/>
        </w:rPr>
      </w:pPr>
    </w:p>
    <w:p w14:paraId="7C6203D1" w14:textId="77777777" w:rsidR="00210900" w:rsidRPr="00210900" w:rsidRDefault="00210900" w:rsidP="00210900">
      <w:pPr>
        <w:widowControl w:val="0"/>
        <w:autoSpaceDE w:val="0"/>
        <w:autoSpaceDN w:val="0"/>
        <w:ind w:left="101" w:right="106" w:firstLine="325"/>
        <w:rPr>
          <w:rFonts w:cs="Arial"/>
          <w:lang w:val="en-US"/>
        </w:rPr>
      </w:pPr>
      <w:r w:rsidRPr="00210900">
        <w:rPr>
          <w:rFonts w:cs="Arial"/>
          <w:lang w:val="en-US"/>
        </w:rPr>
        <w:t>"legal personal representative", in relation to a deceased person, means a person to whom</w:t>
      </w:r>
      <w:r w:rsidRPr="00210900">
        <w:rPr>
          <w:rFonts w:cs="Arial"/>
          <w:spacing w:val="1"/>
          <w:lang w:val="en-US"/>
        </w:rPr>
        <w:t xml:space="preserve"> </w:t>
      </w:r>
      <w:r w:rsidRPr="00210900">
        <w:rPr>
          <w:rFonts w:cs="Arial"/>
          <w:lang w:val="en-US"/>
        </w:rPr>
        <w:t>probate</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will</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deceased</w:t>
      </w:r>
      <w:r w:rsidRPr="00210900">
        <w:rPr>
          <w:rFonts w:cs="Arial"/>
          <w:spacing w:val="1"/>
          <w:lang w:val="en-US"/>
        </w:rPr>
        <w:t xml:space="preserve"> </w:t>
      </w:r>
      <w:r w:rsidRPr="00210900">
        <w:rPr>
          <w:rFonts w:cs="Arial"/>
          <w:lang w:val="en-US"/>
        </w:rPr>
        <w:t>person</w:t>
      </w:r>
      <w:r w:rsidRPr="00210900">
        <w:rPr>
          <w:rFonts w:cs="Arial"/>
          <w:spacing w:val="1"/>
          <w:lang w:val="en-US"/>
        </w:rPr>
        <w:t xml:space="preserve"> </w:t>
      </w:r>
      <w:r w:rsidRPr="00210900">
        <w:rPr>
          <w:rFonts w:cs="Arial"/>
          <w:lang w:val="en-US"/>
        </w:rPr>
        <w:t>or</w:t>
      </w:r>
      <w:r w:rsidRPr="00210900">
        <w:rPr>
          <w:rFonts w:cs="Arial"/>
          <w:spacing w:val="1"/>
          <w:lang w:val="en-US"/>
        </w:rPr>
        <w:t xml:space="preserve"> </w:t>
      </w:r>
      <w:r w:rsidRPr="00210900">
        <w:rPr>
          <w:rFonts w:cs="Arial"/>
          <w:lang w:val="en-US"/>
        </w:rPr>
        <w:t>letters</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administration</w:t>
      </w:r>
      <w:r w:rsidRPr="00210900">
        <w:rPr>
          <w:rFonts w:cs="Arial"/>
          <w:spacing w:val="1"/>
          <w:lang w:val="en-US"/>
        </w:rPr>
        <w:t xml:space="preserve"> </w:t>
      </w:r>
      <w:r w:rsidRPr="00210900">
        <w:rPr>
          <w:rFonts w:cs="Arial"/>
          <w:lang w:val="en-US"/>
        </w:rPr>
        <w:t>of</w:t>
      </w:r>
      <w:r w:rsidRPr="00210900">
        <w:rPr>
          <w:rFonts w:cs="Arial"/>
          <w:spacing w:val="57"/>
          <w:lang w:val="en-US"/>
        </w:rPr>
        <w:t xml:space="preserve"> </w:t>
      </w:r>
      <w:r w:rsidRPr="00210900">
        <w:rPr>
          <w:rFonts w:cs="Arial"/>
          <w:lang w:val="en-US"/>
        </w:rPr>
        <w:t>the</w:t>
      </w:r>
      <w:r w:rsidRPr="00210900">
        <w:rPr>
          <w:rFonts w:cs="Arial"/>
          <w:spacing w:val="58"/>
          <w:lang w:val="en-US"/>
        </w:rPr>
        <w:t xml:space="preserve"> </w:t>
      </w:r>
      <w:r w:rsidRPr="00210900">
        <w:rPr>
          <w:rFonts w:cs="Arial"/>
          <w:lang w:val="en-US"/>
        </w:rPr>
        <w:t>estate</w:t>
      </w:r>
      <w:r w:rsidRPr="00210900">
        <w:rPr>
          <w:rFonts w:cs="Arial"/>
          <w:spacing w:val="57"/>
          <w:lang w:val="en-US"/>
        </w:rPr>
        <w:t xml:space="preserve"> </w:t>
      </w:r>
      <w:r w:rsidRPr="00210900">
        <w:rPr>
          <w:rFonts w:cs="Arial"/>
          <w:lang w:val="en-US"/>
        </w:rPr>
        <w:t>of</w:t>
      </w:r>
      <w:r w:rsidRPr="00210900">
        <w:rPr>
          <w:rFonts w:cs="Arial"/>
          <w:spacing w:val="58"/>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deceased</w:t>
      </w:r>
      <w:r w:rsidRPr="00210900">
        <w:rPr>
          <w:rFonts w:cs="Arial"/>
          <w:spacing w:val="1"/>
          <w:lang w:val="en-US"/>
        </w:rPr>
        <w:t xml:space="preserve"> </w:t>
      </w:r>
      <w:r w:rsidRPr="00210900">
        <w:rPr>
          <w:rFonts w:cs="Arial"/>
          <w:lang w:val="en-US"/>
        </w:rPr>
        <w:t>person</w:t>
      </w:r>
      <w:r w:rsidRPr="00210900">
        <w:rPr>
          <w:rFonts w:cs="Arial"/>
          <w:spacing w:val="2"/>
          <w:lang w:val="en-US"/>
        </w:rPr>
        <w:t xml:space="preserve"> </w:t>
      </w:r>
      <w:r w:rsidRPr="00210900">
        <w:rPr>
          <w:rFonts w:cs="Arial"/>
          <w:lang w:val="en-US"/>
        </w:rPr>
        <w:t>have been</w:t>
      </w:r>
      <w:r w:rsidRPr="00210900">
        <w:rPr>
          <w:rFonts w:cs="Arial"/>
          <w:spacing w:val="5"/>
          <w:lang w:val="en-US"/>
        </w:rPr>
        <w:t xml:space="preserve"> </w:t>
      </w:r>
      <w:r w:rsidRPr="00210900">
        <w:rPr>
          <w:rFonts w:cs="Arial"/>
          <w:lang w:val="en-US"/>
        </w:rPr>
        <w:t>granted</w:t>
      </w:r>
      <w:r w:rsidRPr="00210900">
        <w:rPr>
          <w:rFonts w:cs="Arial"/>
          <w:spacing w:val="1"/>
          <w:lang w:val="en-US"/>
        </w:rPr>
        <w:t xml:space="preserve"> </w:t>
      </w:r>
      <w:r w:rsidRPr="00210900">
        <w:rPr>
          <w:rFonts w:cs="Arial"/>
          <w:lang w:val="en-US"/>
        </w:rPr>
        <w:t>whether</w:t>
      </w:r>
      <w:r w:rsidRPr="00210900">
        <w:rPr>
          <w:rFonts w:cs="Arial"/>
          <w:spacing w:val="3"/>
          <w:lang w:val="en-US"/>
        </w:rPr>
        <w:t xml:space="preserve"> </w:t>
      </w:r>
      <w:r w:rsidRPr="00210900">
        <w:rPr>
          <w:rFonts w:cs="Arial"/>
          <w:lang w:val="en-US"/>
        </w:rPr>
        <w:t>in</w:t>
      </w:r>
      <w:r w:rsidRPr="00210900">
        <w:rPr>
          <w:rFonts w:cs="Arial"/>
          <w:spacing w:val="5"/>
          <w:lang w:val="en-US"/>
        </w:rPr>
        <w:t xml:space="preserve"> </w:t>
      </w:r>
      <w:r w:rsidRPr="00210900">
        <w:rPr>
          <w:rFonts w:cs="Arial"/>
          <w:lang w:val="en-US"/>
        </w:rPr>
        <w:t>Malaysia or</w:t>
      </w:r>
      <w:r w:rsidRPr="00210900">
        <w:rPr>
          <w:rFonts w:cs="Arial"/>
          <w:spacing w:val="3"/>
          <w:lang w:val="en-US"/>
        </w:rPr>
        <w:t xml:space="preserve"> </w:t>
      </w:r>
      <w:r w:rsidRPr="00210900">
        <w:rPr>
          <w:rFonts w:cs="Arial"/>
          <w:lang w:val="en-US"/>
        </w:rPr>
        <w:t>outside</w:t>
      </w:r>
      <w:r w:rsidRPr="00210900">
        <w:rPr>
          <w:rFonts w:cs="Arial"/>
          <w:spacing w:val="2"/>
          <w:lang w:val="en-US"/>
        </w:rPr>
        <w:t xml:space="preserve"> </w:t>
      </w:r>
      <w:r w:rsidRPr="00210900">
        <w:rPr>
          <w:rFonts w:cs="Arial"/>
          <w:lang w:val="en-US"/>
        </w:rPr>
        <w:t>Malaysia.</w:t>
      </w:r>
    </w:p>
    <w:p w14:paraId="5739550C" w14:textId="77777777" w:rsidR="00210900" w:rsidRPr="00210900" w:rsidRDefault="00210900" w:rsidP="00210900">
      <w:pPr>
        <w:widowControl w:val="0"/>
        <w:autoSpaceDE w:val="0"/>
        <w:autoSpaceDN w:val="0"/>
        <w:rPr>
          <w:rFonts w:cs="Arial"/>
          <w:b/>
          <w:lang w:val="en-US"/>
        </w:rPr>
      </w:pPr>
    </w:p>
    <w:p w14:paraId="4D808B65" w14:textId="77777777" w:rsidR="00210900" w:rsidRPr="00210900" w:rsidRDefault="00210900" w:rsidP="00210900">
      <w:pPr>
        <w:widowControl w:val="0"/>
        <w:autoSpaceDE w:val="0"/>
        <w:autoSpaceDN w:val="0"/>
        <w:ind w:right="-36"/>
        <w:rPr>
          <w:rFonts w:cs="Arial"/>
          <w:lang w:val="en-US"/>
        </w:rPr>
      </w:pPr>
    </w:p>
    <w:p w14:paraId="577079F5" w14:textId="77777777" w:rsidR="00210900" w:rsidRPr="00210900" w:rsidRDefault="00210900" w:rsidP="00210900">
      <w:pPr>
        <w:widowControl w:val="0"/>
        <w:autoSpaceDE w:val="0"/>
        <w:autoSpaceDN w:val="0"/>
        <w:rPr>
          <w:rFonts w:cs="Arial"/>
          <w:b/>
          <w:bCs/>
          <w:lang w:val="en-US"/>
        </w:rPr>
      </w:pPr>
      <w:r w:rsidRPr="00210900">
        <w:rPr>
          <w:rFonts w:cs="Arial"/>
          <w:b/>
          <w:bCs/>
          <w:lang w:val="en-US"/>
        </w:rPr>
        <w:t>Genera and Species to be protected</w:t>
      </w:r>
    </w:p>
    <w:p w14:paraId="110384CC" w14:textId="77777777" w:rsidR="00210900" w:rsidRPr="00210900" w:rsidRDefault="00210900" w:rsidP="00210900">
      <w:pPr>
        <w:widowControl w:val="0"/>
        <w:autoSpaceDE w:val="0"/>
        <w:autoSpaceDN w:val="0"/>
        <w:rPr>
          <w:rFonts w:cs="Arial"/>
          <w:lang w:val="en-US"/>
        </w:rPr>
      </w:pPr>
    </w:p>
    <w:p w14:paraId="4F0A42F3" w14:textId="77777777" w:rsidR="00210900" w:rsidRPr="00210900" w:rsidRDefault="00210900" w:rsidP="00210900">
      <w:pPr>
        <w:widowControl w:val="0"/>
        <w:tabs>
          <w:tab w:val="left" w:pos="426"/>
        </w:tabs>
        <w:autoSpaceDE w:val="0"/>
        <w:autoSpaceDN w:val="0"/>
        <w:rPr>
          <w:rFonts w:cs="Arial"/>
          <w:lang w:val="en-US"/>
        </w:rPr>
      </w:pPr>
      <w:r w:rsidRPr="00210900">
        <w:rPr>
          <w:rFonts w:cs="Arial"/>
          <w:b/>
          <w:bCs/>
          <w:lang w:val="en-US"/>
        </w:rPr>
        <w:t>2A</w:t>
      </w:r>
      <w:r w:rsidRPr="00210900">
        <w:rPr>
          <w:rFonts w:cs="Arial"/>
          <w:lang w:val="en-US"/>
        </w:rPr>
        <w:t xml:space="preserve">. </w:t>
      </w:r>
      <w:r w:rsidRPr="00210900">
        <w:rPr>
          <w:rFonts w:cs="Arial"/>
          <w:lang w:val="en-US"/>
        </w:rPr>
        <w:tab/>
        <w:t>(1) This Act shall apply to all plant genera and species, including mushrooms and autotrophic algae.</w:t>
      </w:r>
    </w:p>
    <w:p w14:paraId="57B750FF" w14:textId="77777777" w:rsidR="00210900" w:rsidRPr="00210900" w:rsidRDefault="00210900" w:rsidP="00210900">
      <w:pPr>
        <w:widowControl w:val="0"/>
        <w:autoSpaceDE w:val="0"/>
        <w:autoSpaceDN w:val="0"/>
        <w:ind w:right="-36"/>
        <w:rPr>
          <w:rFonts w:cs="Arial"/>
          <w:lang w:val="en-US"/>
        </w:rPr>
      </w:pPr>
    </w:p>
    <w:p w14:paraId="2EAB35FB" w14:textId="77777777" w:rsidR="00210900" w:rsidRPr="00210900" w:rsidRDefault="00210900" w:rsidP="00210900">
      <w:pPr>
        <w:widowControl w:val="0"/>
        <w:autoSpaceDE w:val="0"/>
        <w:autoSpaceDN w:val="0"/>
        <w:ind w:right="-36"/>
        <w:rPr>
          <w:rFonts w:cs="Arial"/>
          <w:lang w:val="en-US"/>
        </w:rPr>
      </w:pPr>
    </w:p>
    <w:p w14:paraId="7942B4DF" w14:textId="77777777" w:rsidR="00210900" w:rsidRPr="00210900" w:rsidRDefault="00210900" w:rsidP="00210900">
      <w:pPr>
        <w:widowControl w:val="0"/>
        <w:autoSpaceDE w:val="0"/>
        <w:autoSpaceDN w:val="0"/>
        <w:ind w:left="1889" w:right="1890"/>
        <w:jc w:val="center"/>
        <w:rPr>
          <w:rFonts w:cs="Arial"/>
          <w:lang w:val="en-US"/>
        </w:rPr>
      </w:pPr>
      <w:r w:rsidRPr="00210900">
        <w:rPr>
          <w:rFonts w:cs="Arial"/>
          <w:lang w:val="en-US"/>
        </w:rPr>
        <w:t>PART</w:t>
      </w:r>
      <w:r w:rsidRPr="00210900">
        <w:rPr>
          <w:rFonts w:cs="Arial"/>
          <w:spacing w:val="5"/>
          <w:lang w:val="en-US"/>
        </w:rPr>
        <w:t xml:space="preserve"> </w:t>
      </w:r>
      <w:r w:rsidRPr="00210900">
        <w:rPr>
          <w:rFonts w:cs="Arial"/>
          <w:lang w:val="en-US"/>
        </w:rPr>
        <w:t>II</w:t>
      </w:r>
    </w:p>
    <w:p w14:paraId="0F21D549" w14:textId="77777777" w:rsidR="00210900" w:rsidRPr="00210900" w:rsidRDefault="00210900" w:rsidP="00210900">
      <w:pPr>
        <w:widowControl w:val="0"/>
        <w:autoSpaceDE w:val="0"/>
        <w:autoSpaceDN w:val="0"/>
        <w:spacing w:before="8"/>
        <w:jc w:val="center"/>
        <w:rPr>
          <w:rFonts w:cs="Arial"/>
          <w:lang w:val="en-US"/>
        </w:rPr>
      </w:pPr>
    </w:p>
    <w:p w14:paraId="2000182E" w14:textId="77777777" w:rsidR="00210900" w:rsidRPr="00210900" w:rsidRDefault="00210900" w:rsidP="00210900">
      <w:pPr>
        <w:widowControl w:val="0"/>
        <w:autoSpaceDE w:val="0"/>
        <w:autoSpaceDN w:val="0"/>
        <w:ind w:left="1887" w:right="1894"/>
        <w:jc w:val="center"/>
        <w:rPr>
          <w:rFonts w:cs="Arial"/>
          <w:lang w:val="en-US"/>
        </w:rPr>
      </w:pPr>
      <w:r w:rsidRPr="00210900">
        <w:rPr>
          <w:rFonts w:cs="Arial"/>
          <w:lang w:val="en-US"/>
        </w:rPr>
        <w:t>PLANT</w:t>
      </w:r>
      <w:r w:rsidRPr="00210900">
        <w:rPr>
          <w:rFonts w:cs="Arial"/>
          <w:spacing w:val="8"/>
          <w:lang w:val="en-US"/>
        </w:rPr>
        <w:t xml:space="preserve"> </w:t>
      </w:r>
      <w:r w:rsidRPr="00210900">
        <w:rPr>
          <w:rFonts w:cs="Arial"/>
          <w:lang w:val="en-US"/>
        </w:rPr>
        <w:t>VARIETIES</w:t>
      </w:r>
      <w:r w:rsidRPr="00210900">
        <w:rPr>
          <w:rFonts w:cs="Arial"/>
          <w:spacing w:val="9"/>
          <w:lang w:val="en-US"/>
        </w:rPr>
        <w:t xml:space="preserve"> </w:t>
      </w:r>
      <w:r w:rsidRPr="00210900">
        <w:rPr>
          <w:rFonts w:cs="Arial"/>
          <w:lang w:val="en-US"/>
        </w:rPr>
        <w:t>BOARD</w:t>
      </w:r>
    </w:p>
    <w:p w14:paraId="3EAC5B34" w14:textId="77777777" w:rsidR="00210900" w:rsidRPr="00210900" w:rsidRDefault="00210900" w:rsidP="00210900">
      <w:pPr>
        <w:widowControl w:val="0"/>
        <w:autoSpaceDE w:val="0"/>
        <w:autoSpaceDN w:val="0"/>
        <w:spacing w:before="2"/>
        <w:rPr>
          <w:rFonts w:cs="Arial"/>
          <w:lang w:val="en-US"/>
        </w:rPr>
      </w:pPr>
    </w:p>
    <w:p w14:paraId="7533A018" w14:textId="77777777" w:rsidR="00210900" w:rsidRPr="00210900" w:rsidRDefault="00210900" w:rsidP="00210900">
      <w:pPr>
        <w:widowControl w:val="0"/>
        <w:autoSpaceDE w:val="0"/>
        <w:autoSpaceDN w:val="0"/>
        <w:ind w:left="101"/>
        <w:outlineLvl w:val="0"/>
        <w:rPr>
          <w:rFonts w:cs="Arial"/>
          <w:b/>
          <w:bCs/>
          <w:lang w:val="en-US"/>
        </w:rPr>
      </w:pPr>
      <w:r w:rsidRPr="00210900">
        <w:rPr>
          <w:rFonts w:cs="Arial"/>
          <w:b/>
          <w:bCs/>
          <w:lang w:val="en-US"/>
        </w:rPr>
        <w:t>Establishment</w:t>
      </w:r>
      <w:r w:rsidRPr="00210900">
        <w:rPr>
          <w:rFonts w:cs="Arial"/>
          <w:b/>
          <w:bCs/>
          <w:spacing w:val="5"/>
          <w:lang w:val="en-US"/>
        </w:rPr>
        <w:t xml:space="preserve"> </w:t>
      </w:r>
      <w:r w:rsidRPr="00210900">
        <w:rPr>
          <w:rFonts w:cs="Arial"/>
          <w:b/>
          <w:bCs/>
          <w:lang w:val="en-US"/>
        </w:rPr>
        <w:t>of</w:t>
      </w:r>
      <w:r w:rsidRPr="00210900">
        <w:rPr>
          <w:rFonts w:cs="Arial"/>
          <w:b/>
          <w:bCs/>
          <w:spacing w:val="8"/>
          <w:lang w:val="en-US"/>
        </w:rPr>
        <w:t xml:space="preserve"> </w:t>
      </w:r>
      <w:r w:rsidRPr="00210900">
        <w:rPr>
          <w:rFonts w:cs="Arial"/>
          <w:b/>
          <w:bCs/>
          <w:lang w:val="en-US"/>
        </w:rPr>
        <w:t>the</w:t>
      </w:r>
      <w:r w:rsidRPr="00210900">
        <w:rPr>
          <w:rFonts w:cs="Arial"/>
          <w:b/>
          <w:bCs/>
          <w:spacing w:val="6"/>
          <w:lang w:val="en-US"/>
        </w:rPr>
        <w:t xml:space="preserve"> </w:t>
      </w:r>
      <w:r w:rsidRPr="00210900">
        <w:rPr>
          <w:rFonts w:cs="Arial"/>
          <w:b/>
          <w:bCs/>
          <w:lang w:val="en-US"/>
        </w:rPr>
        <w:t>Board</w:t>
      </w:r>
    </w:p>
    <w:p w14:paraId="5891C07D" w14:textId="77777777" w:rsidR="00210900" w:rsidRPr="00210900" w:rsidRDefault="00210900" w:rsidP="00210900">
      <w:pPr>
        <w:widowControl w:val="0"/>
        <w:autoSpaceDE w:val="0"/>
        <w:autoSpaceDN w:val="0"/>
        <w:spacing w:before="4"/>
        <w:rPr>
          <w:rFonts w:cs="Arial"/>
          <w:b/>
          <w:lang w:val="en-US"/>
        </w:rPr>
      </w:pPr>
    </w:p>
    <w:p w14:paraId="6A925A58" w14:textId="77777777" w:rsidR="00210900" w:rsidRPr="00210900" w:rsidRDefault="00210900" w:rsidP="00210900">
      <w:pPr>
        <w:widowControl w:val="0"/>
        <w:numPr>
          <w:ilvl w:val="0"/>
          <w:numId w:val="24"/>
        </w:numPr>
        <w:tabs>
          <w:tab w:val="left" w:pos="993"/>
        </w:tabs>
        <w:autoSpaceDE w:val="0"/>
        <w:autoSpaceDN w:val="0"/>
        <w:ind w:left="426" w:right="2678" w:hanging="426"/>
        <w:jc w:val="left"/>
        <w:rPr>
          <w:rFonts w:cs="Arial"/>
          <w:lang w:val="en-US"/>
        </w:rPr>
      </w:pPr>
      <w:r w:rsidRPr="00210900">
        <w:rPr>
          <w:rFonts w:cs="Arial"/>
          <w:lang w:val="en-US"/>
        </w:rPr>
        <w:t>A</w:t>
      </w:r>
      <w:r w:rsidRPr="00210900">
        <w:rPr>
          <w:rFonts w:cs="Arial"/>
          <w:spacing w:val="5"/>
          <w:lang w:val="en-US"/>
        </w:rPr>
        <w:t xml:space="preserve"> </w:t>
      </w:r>
      <w:r w:rsidRPr="00210900">
        <w:rPr>
          <w:rFonts w:cs="Arial"/>
          <w:lang w:val="en-US"/>
        </w:rPr>
        <w:t>board</w:t>
      </w:r>
      <w:r w:rsidRPr="00210900">
        <w:rPr>
          <w:rFonts w:cs="Arial"/>
          <w:spacing w:val="6"/>
          <w:lang w:val="en-US"/>
        </w:rPr>
        <w:t xml:space="preserve"> </w:t>
      </w:r>
      <w:r w:rsidRPr="00210900">
        <w:rPr>
          <w:rFonts w:cs="Arial"/>
          <w:lang w:val="en-US"/>
        </w:rPr>
        <w:t>by</w:t>
      </w:r>
      <w:r w:rsidRPr="00210900">
        <w:rPr>
          <w:rFonts w:cs="Arial"/>
          <w:spacing w:val="2"/>
          <w:lang w:val="en-US"/>
        </w:rPr>
        <w:t xml:space="preserve"> </w:t>
      </w:r>
      <w:r w:rsidRPr="00210900">
        <w:rPr>
          <w:rFonts w:cs="Arial"/>
          <w:lang w:val="en-US"/>
        </w:rPr>
        <w:t>the</w:t>
      </w:r>
      <w:r w:rsidRPr="00210900">
        <w:rPr>
          <w:rFonts w:cs="Arial"/>
          <w:spacing w:val="6"/>
          <w:lang w:val="en-US"/>
        </w:rPr>
        <w:t xml:space="preserve"> </w:t>
      </w:r>
      <w:r w:rsidRPr="00210900">
        <w:rPr>
          <w:rFonts w:cs="Arial"/>
          <w:lang w:val="en-US"/>
        </w:rPr>
        <w:t>name</w:t>
      </w:r>
      <w:r w:rsidRPr="00210900">
        <w:rPr>
          <w:rFonts w:cs="Arial"/>
          <w:spacing w:val="5"/>
          <w:lang w:val="en-US"/>
        </w:rPr>
        <w:t xml:space="preserve"> </w:t>
      </w:r>
      <w:r w:rsidRPr="00210900">
        <w:rPr>
          <w:rFonts w:cs="Arial"/>
          <w:lang w:val="en-US"/>
        </w:rPr>
        <w:t>of</w:t>
      </w:r>
      <w:r w:rsidRPr="00210900">
        <w:rPr>
          <w:rFonts w:cs="Arial"/>
          <w:spacing w:val="5"/>
          <w:lang w:val="en-US"/>
        </w:rPr>
        <w:t xml:space="preserve"> </w:t>
      </w:r>
      <w:r w:rsidRPr="00210900">
        <w:rPr>
          <w:rFonts w:cs="Arial"/>
          <w:lang w:val="en-US"/>
        </w:rPr>
        <w:t>"Plant</w:t>
      </w:r>
      <w:r w:rsidRPr="00210900">
        <w:rPr>
          <w:rFonts w:cs="Arial"/>
          <w:spacing w:val="9"/>
          <w:lang w:val="en-US"/>
        </w:rPr>
        <w:t xml:space="preserve"> </w:t>
      </w:r>
      <w:r w:rsidRPr="00210900">
        <w:rPr>
          <w:rFonts w:cs="Arial"/>
          <w:lang w:val="en-US"/>
        </w:rPr>
        <w:t>Varieties</w:t>
      </w:r>
      <w:r w:rsidRPr="00210900">
        <w:rPr>
          <w:rFonts w:cs="Arial"/>
          <w:spacing w:val="9"/>
          <w:lang w:val="en-US"/>
        </w:rPr>
        <w:t xml:space="preserve"> </w:t>
      </w:r>
      <w:r w:rsidRPr="00210900">
        <w:rPr>
          <w:rFonts w:cs="Arial"/>
          <w:lang w:val="en-US"/>
        </w:rPr>
        <w:t>Board"</w:t>
      </w:r>
      <w:r w:rsidRPr="00210900">
        <w:rPr>
          <w:rFonts w:cs="Arial"/>
          <w:spacing w:val="6"/>
          <w:lang w:val="en-US"/>
        </w:rPr>
        <w:t xml:space="preserve"> </w:t>
      </w:r>
      <w:r w:rsidRPr="00210900">
        <w:rPr>
          <w:rFonts w:cs="Arial"/>
          <w:lang w:val="en-US"/>
        </w:rPr>
        <w:t>is</w:t>
      </w:r>
      <w:r w:rsidRPr="00210900">
        <w:rPr>
          <w:rFonts w:cs="Arial"/>
          <w:spacing w:val="7"/>
          <w:lang w:val="en-US"/>
        </w:rPr>
        <w:t xml:space="preserve"> </w:t>
      </w:r>
      <w:r w:rsidRPr="00210900">
        <w:rPr>
          <w:rFonts w:cs="Arial"/>
          <w:lang w:val="en-US"/>
        </w:rPr>
        <w:t>established.</w:t>
      </w:r>
    </w:p>
    <w:p w14:paraId="0BA0C122" w14:textId="77777777" w:rsidR="00210900" w:rsidRPr="00210900" w:rsidRDefault="00210900" w:rsidP="00210900">
      <w:pPr>
        <w:widowControl w:val="0"/>
        <w:autoSpaceDE w:val="0"/>
        <w:autoSpaceDN w:val="0"/>
        <w:spacing w:before="2"/>
        <w:rPr>
          <w:rFonts w:cs="Arial"/>
          <w:lang w:val="en-US"/>
        </w:rPr>
      </w:pPr>
    </w:p>
    <w:p w14:paraId="311DDCB1" w14:textId="77777777" w:rsidR="00210900" w:rsidRPr="00210900" w:rsidRDefault="00210900" w:rsidP="00210900">
      <w:pPr>
        <w:widowControl w:val="0"/>
        <w:autoSpaceDE w:val="0"/>
        <w:autoSpaceDN w:val="0"/>
        <w:spacing w:before="2"/>
        <w:rPr>
          <w:rFonts w:cs="Arial"/>
          <w:lang w:val="en-US"/>
        </w:rPr>
      </w:pPr>
    </w:p>
    <w:p w14:paraId="61A833A3" w14:textId="77777777" w:rsidR="00210900" w:rsidRPr="00210900" w:rsidRDefault="00210900" w:rsidP="00210900">
      <w:pPr>
        <w:widowControl w:val="0"/>
        <w:autoSpaceDE w:val="0"/>
        <w:autoSpaceDN w:val="0"/>
        <w:ind w:left="101"/>
        <w:outlineLvl w:val="0"/>
        <w:rPr>
          <w:rFonts w:cs="Arial"/>
          <w:b/>
          <w:bCs/>
          <w:lang w:val="en-US"/>
        </w:rPr>
      </w:pPr>
      <w:r w:rsidRPr="00210900">
        <w:rPr>
          <w:rFonts w:cs="Arial"/>
          <w:b/>
          <w:bCs/>
          <w:lang w:val="en-US"/>
        </w:rPr>
        <w:t>Functions</w:t>
      </w:r>
      <w:r w:rsidRPr="00210900">
        <w:rPr>
          <w:rFonts w:cs="Arial"/>
          <w:b/>
          <w:bCs/>
          <w:spacing w:val="5"/>
          <w:lang w:val="en-US"/>
        </w:rPr>
        <w:t xml:space="preserve"> </w:t>
      </w:r>
      <w:r w:rsidRPr="00210900">
        <w:rPr>
          <w:rFonts w:cs="Arial"/>
          <w:b/>
          <w:bCs/>
          <w:lang w:val="en-US"/>
        </w:rPr>
        <w:t>and</w:t>
      </w:r>
      <w:r w:rsidRPr="00210900">
        <w:rPr>
          <w:rFonts w:cs="Arial"/>
          <w:b/>
          <w:bCs/>
          <w:spacing w:val="5"/>
          <w:lang w:val="en-US"/>
        </w:rPr>
        <w:t xml:space="preserve"> </w:t>
      </w:r>
      <w:r w:rsidRPr="00210900">
        <w:rPr>
          <w:rFonts w:cs="Arial"/>
          <w:b/>
          <w:bCs/>
          <w:lang w:val="en-US"/>
        </w:rPr>
        <w:t>powers</w:t>
      </w:r>
      <w:r w:rsidRPr="00210900">
        <w:rPr>
          <w:rFonts w:cs="Arial"/>
          <w:b/>
          <w:bCs/>
          <w:spacing w:val="6"/>
          <w:lang w:val="en-US"/>
        </w:rPr>
        <w:t xml:space="preserve"> </w:t>
      </w:r>
      <w:r w:rsidRPr="00210900">
        <w:rPr>
          <w:rFonts w:cs="Arial"/>
          <w:b/>
          <w:bCs/>
          <w:lang w:val="en-US"/>
        </w:rPr>
        <w:t>of</w:t>
      </w:r>
      <w:r w:rsidRPr="00210900">
        <w:rPr>
          <w:rFonts w:cs="Arial"/>
          <w:b/>
          <w:bCs/>
          <w:spacing w:val="7"/>
          <w:lang w:val="en-US"/>
        </w:rPr>
        <w:t xml:space="preserve"> </w:t>
      </w:r>
      <w:r w:rsidRPr="00210900">
        <w:rPr>
          <w:rFonts w:cs="Arial"/>
          <w:b/>
          <w:bCs/>
          <w:lang w:val="en-US"/>
        </w:rPr>
        <w:t>the</w:t>
      </w:r>
      <w:r w:rsidRPr="00210900">
        <w:rPr>
          <w:rFonts w:cs="Arial"/>
          <w:b/>
          <w:bCs/>
          <w:spacing w:val="5"/>
          <w:lang w:val="en-US"/>
        </w:rPr>
        <w:t xml:space="preserve"> </w:t>
      </w:r>
      <w:r w:rsidRPr="00210900">
        <w:rPr>
          <w:rFonts w:cs="Arial"/>
          <w:b/>
          <w:bCs/>
          <w:lang w:val="en-US"/>
        </w:rPr>
        <w:t>Board</w:t>
      </w:r>
    </w:p>
    <w:p w14:paraId="0CD1DD0B" w14:textId="77777777" w:rsidR="00210900" w:rsidRPr="00210900" w:rsidRDefault="00210900" w:rsidP="00210900">
      <w:pPr>
        <w:widowControl w:val="0"/>
        <w:autoSpaceDE w:val="0"/>
        <w:autoSpaceDN w:val="0"/>
        <w:spacing w:before="1"/>
        <w:rPr>
          <w:rFonts w:cs="Arial"/>
          <w:b/>
          <w:lang w:val="en-US"/>
        </w:rPr>
      </w:pPr>
    </w:p>
    <w:p w14:paraId="6A19A6E4" w14:textId="77777777" w:rsidR="00210900" w:rsidRPr="00210900" w:rsidRDefault="00210900" w:rsidP="00210900">
      <w:pPr>
        <w:widowControl w:val="0"/>
        <w:numPr>
          <w:ilvl w:val="0"/>
          <w:numId w:val="24"/>
        </w:numPr>
        <w:tabs>
          <w:tab w:val="left" w:pos="426"/>
        </w:tabs>
        <w:autoSpaceDE w:val="0"/>
        <w:autoSpaceDN w:val="0"/>
        <w:spacing w:before="1"/>
        <w:jc w:val="left"/>
        <w:rPr>
          <w:rFonts w:cs="Arial"/>
          <w:lang w:val="en-US"/>
        </w:rPr>
      </w:pPr>
      <w:r w:rsidRPr="00210900">
        <w:rPr>
          <w:rFonts w:cs="Arial"/>
          <w:lang w:val="en-US"/>
        </w:rPr>
        <w:t>(1)</w:t>
      </w:r>
      <w:r w:rsidRPr="00210900">
        <w:rPr>
          <w:rFonts w:cs="Arial"/>
          <w:spacing w:val="4"/>
          <w:lang w:val="en-US"/>
        </w:rPr>
        <w:t xml:space="preserve"> </w:t>
      </w:r>
      <w:r w:rsidRPr="00210900">
        <w:rPr>
          <w:rFonts w:cs="Arial"/>
          <w:lang w:val="en-US"/>
        </w:rPr>
        <w:t>The</w:t>
      </w:r>
      <w:r w:rsidRPr="00210900">
        <w:rPr>
          <w:rFonts w:cs="Arial"/>
          <w:spacing w:val="4"/>
          <w:lang w:val="en-US"/>
        </w:rPr>
        <w:t xml:space="preserve"> </w:t>
      </w:r>
      <w:r w:rsidRPr="00210900">
        <w:rPr>
          <w:rFonts w:cs="Arial"/>
          <w:lang w:val="en-US"/>
        </w:rPr>
        <w:t>functions</w:t>
      </w:r>
      <w:r w:rsidRPr="00210900">
        <w:rPr>
          <w:rFonts w:cs="Arial"/>
          <w:spacing w:val="6"/>
          <w:lang w:val="en-US"/>
        </w:rPr>
        <w:t xml:space="preserve"> </w:t>
      </w:r>
      <w:r w:rsidRPr="00210900">
        <w:rPr>
          <w:rFonts w:cs="Arial"/>
          <w:lang w:val="en-US"/>
        </w:rPr>
        <w:t>of</w:t>
      </w:r>
      <w:r w:rsidRPr="00210900">
        <w:rPr>
          <w:rFonts w:cs="Arial"/>
          <w:spacing w:val="4"/>
          <w:lang w:val="en-US"/>
        </w:rPr>
        <w:t xml:space="preserve"> </w:t>
      </w:r>
      <w:r w:rsidRPr="00210900">
        <w:rPr>
          <w:rFonts w:cs="Arial"/>
          <w:lang w:val="en-US"/>
        </w:rPr>
        <w:t>the</w:t>
      </w:r>
      <w:r w:rsidRPr="00210900">
        <w:rPr>
          <w:rFonts w:cs="Arial"/>
          <w:spacing w:val="7"/>
          <w:lang w:val="en-US"/>
        </w:rPr>
        <w:t xml:space="preserve"> </w:t>
      </w:r>
      <w:r w:rsidRPr="00210900">
        <w:rPr>
          <w:rFonts w:cs="Arial"/>
          <w:lang w:val="en-US"/>
        </w:rPr>
        <w:t>Board</w:t>
      </w:r>
      <w:r w:rsidRPr="00210900">
        <w:rPr>
          <w:rFonts w:cs="Arial"/>
          <w:spacing w:val="6"/>
          <w:lang w:val="en-US"/>
        </w:rPr>
        <w:t xml:space="preserve"> </w:t>
      </w:r>
      <w:r w:rsidRPr="00210900">
        <w:rPr>
          <w:rFonts w:cs="Arial"/>
          <w:lang w:val="en-US"/>
        </w:rPr>
        <w:t>shall</w:t>
      </w:r>
      <w:r w:rsidRPr="00210900">
        <w:rPr>
          <w:rFonts w:cs="Arial"/>
          <w:spacing w:val="4"/>
          <w:lang w:val="en-US"/>
        </w:rPr>
        <w:t xml:space="preserve"> </w:t>
      </w:r>
      <w:r w:rsidRPr="00210900">
        <w:rPr>
          <w:rFonts w:cs="Arial"/>
          <w:lang w:val="en-US"/>
        </w:rPr>
        <w:t>be—</w:t>
      </w:r>
    </w:p>
    <w:p w14:paraId="752465FF" w14:textId="77777777" w:rsidR="00210900" w:rsidRPr="00210900" w:rsidRDefault="00210900" w:rsidP="00210900">
      <w:pPr>
        <w:widowControl w:val="0"/>
        <w:autoSpaceDE w:val="0"/>
        <w:autoSpaceDN w:val="0"/>
        <w:spacing w:before="8"/>
        <w:rPr>
          <w:rFonts w:cs="Arial"/>
          <w:lang w:val="en-US"/>
        </w:rPr>
      </w:pPr>
    </w:p>
    <w:p w14:paraId="1069DA6E" w14:textId="77777777" w:rsidR="00210900" w:rsidRPr="00210900" w:rsidRDefault="00210900" w:rsidP="00210900">
      <w:pPr>
        <w:widowControl w:val="0"/>
        <w:numPr>
          <w:ilvl w:val="1"/>
          <w:numId w:val="24"/>
        </w:numPr>
        <w:tabs>
          <w:tab w:val="left" w:pos="851"/>
        </w:tabs>
        <w:autoSpaceDE w:val="0"/>
        <w:autoSpaceDN w:val="0"/>
        <w:ind w:left="993" w:right="112" w:hanging="332"/>
        <w:jc w:val="left"/>
        <w:rPr>
          <w:rFonts w:cs="Arial"/>
          <w:lang w:val="en-US"/>
        </w:rPr>
      </w:pPr>
      <w:r w:rsidRPr="00210900">
        <w:rPr>
          <w:rFonts w:cs="Arial"/>
          <w:lang w:val="en-US"/>
        </w:rPr>
        <w:t>to</w:t>
      </w:r>
      <w:r w:rsidRPr="00210900">
        <w:rPr>
          <w:rFonts w:cs="Arial"/>
          <w:spacing w:val="24"/>
          <w:lang w:val="en-US"/>
        </w:rPr>
        <w:t xml:space="preserve"> </w:t>
      </w:r>
      <w:r w:rsidRPr="00210900">
        <w:rPr>
          <w:rFonts w:cs="Arial"/>
          <w:lang w:val="en-US"/>
        </w:rPr>
        <w:t>perform</w:t>
      </w:r>
      <w:r w:rsidRPr="00210900">
        <w:rPr>
          <w:rFonts w:cs="Arial"/>
          <w:spacing w:val="25"/>
          <w:lang w:val="en-US"/>
        </w:rPr>
        <w:t xml:space="preserve"> </w:t>
      </w:r>
      <w:r w:rsidRPr="00210900">
        <w:rPr>
          <w:rFonts w:cs="Arial"/>
          <w:lang w:val="en-US"/>
        </w:rPr>
        <w:t>the</w:t>
      </w:r>
      <w:r w:rsidRPr="00210900">
        <w:rPr>
          <w:rFonts w:cs="Arial"/>
          <w:spacing w:val="22"/>
          <w:lang w:val="en-US"/>
        </w:rPr>
        <w:t xml:space="preserve"> </w:t>
      </w:r>
      <w:r w:rsidRPr="00210900">
        <w:rPr>
          <w:rFonts w:cs="Arial"/>
          <w:lang w:val="en-US"/>
        </w:rPr>
        <w:t>duties</w:t>
      </w:r>
      <w:r w:rsidRPr="00210900">
        <w:rPr>
          <w:rFonts w:cs="Arial"/>
          <w:spacing w:val="28"/>
          <w:lang w:val="en-US"/>
        </w:rPr>
        <w:t xml:space="preserve"> </w:t>
      </w:r>
      <w:r w:rsidRPr="00210900">
        <w:rPr>
          <w:rFonts w:cs="Arial"/>
          <w:lang w:val="en-US"/>
        </w:rPr>
        <w:t>and</w:t>
      </w:r>
      <w:r w:rsidRPr="00210900">
        <w:rPr>
          <w:rFonts w:cs="Arial"/>
          <w:spacing w:val="23"/>
          <w:lang w:val="en-US"/>
        </w:rPr>
        <w:t xml:space="preserve"> </w:t>
      </w:r>
      <w:r w:rsidRPr="00210900">
        <w:rPr>
          <w:rFonts w:cs="Arial"/>
          <w:lang w:val="en-US"/>
        </w:rPr>
        <w:t>functions</w:t>
      </w:r>
      <w:r w:rsidRPr="00210900">
        <w:rPr>
          <w:rFonts w:cs="Arial"/>
          <w:spacing w:val="24"/>
          <w:lang w:val="en-US"/>
        </w:rPr>
        <w:t xml:space="preserve"> </w:t>
      </w:r>
      <w:r w:rsidRPr="00210900">
        <w:rPr>
          <w:rFonts w:cs="Arial"/>
          <w:lang w:val="en-US"/>
        </w:rPr>
        <w:t>and</w:t>
      </w:r>
      <w:r w:rsidRPr="00210900">
        <w:rPr>
          <w:rFonts w:cs="Arial"/>
          <w:spacing w:val="29"/>
          <w:lang w:val="en-US"/>
        </w:rPr>
        <w:t xml:space="preserve"> </w:t>
      </w:r>
      <w:r w:rsidRPr="00210900">
        <w:rPr>
          <w:rFonts w:cs="Arial"/>
          <w:lang w:val="en-US"/>
        </w:rPr>
        <w:t>exercise</w:t>
      </w:r>
      <w:r w:rsidRPr="00210900">
        <w:rPr>
          <w:rFonts w:cs="Arial"/>
          <w:spacing w:val="27"/>
          <w:lang w:val="en-US"/>
        </w:rPr>
        <w:t xml:space="preserve"> </w:t>
      </w:r>
      <w:r w:rsidRPr="00210900">
        <w:rPr>
          <w:rFonts w:cs="Arial"/>
          <w:lang w:val="en-US"/>
        </w:rPr>
        <w:t>the</w:t>
      </w:r>
      <w:r w:rsidRPr="00210900">
        <w:rPr>
          <w:rFonts w:cs="Arial"/>
          <w:spacing w:val="23"/>
          <w:lang w:val="en-US"/>
        </w:rPr>
        <w:t xml:space="preserve"> </w:t>
      </w:r>
      <w:r w:rsidRPr="00210900">
        <w:rPr>
          <w:rFonts w:cs="Arial"/>
          <w:lang w:val="en-US"/>
        </w:rPr>
        <w:t>powers</w:t>
      </w:r>
      <w:r w:rsidRPr="00210900">
        <w:rPr>
          <w:rFonts w:cs="Arial"/>
          <w:spacing w:val="31"/>
          <w:lang w:val="en-US"/>
        </w:rPr>
        <w:t xml:space="preserve"> </w:t>
      </w:r>
      <w:r w:rsidRPr="00210900">
        <w:rPr>
          <w:rFonts w:cs="Arial"/>
          <w:lang w:val="en-US"/>
        </w:rPr>
        <w:t>as</w:t>
      </w:r>
      <w:r w:rsidRPr="00210900">
        <w:rPr>
          <w:rFonts w:cs="Arial"/>
          <w:spacing w:val="28"/>
          <w:lang w:val="en-US"/>
        </w:rPr>
        <w:t xml:space="preserve"> </w:t>
      </w:r>
      <w:r w:rsidRPr="00210900">
        <w:rPr>
          <w:rFonts w:cs="Arial"/>
          <w:lang w:val="en-US"/>
        </w:rPr>
        <w:t>may</w:t>
      </w:r>
      <w:r w:rsidRPr="00210900">
        <w:rPr>
          <w:rFonts w:cs="Arial"/>
          <w:spacing w:val="22"/>
          <w:lang w:val="en-US"/>
        </w:rPr>
        <w:t xml:space="preserve"> </w:t>
      </w:r>
      <w:r w:rsidRPr="00210900">
        <w:rPr>
          <w:rFonts w:cs="Arial"/>
          <w:lang w:val="en-US"/>
        </w:rPr>
        <w:t>be</w:t>
      </w:r>
      <w:r w:rsidRPr="00210900">
        <w:rPr>
          <w:rFonts w:cs="Arial"/>
          <w:spacing w:val="24"/>
          <w:lang w:val="en-US"/>
        </w:rPr>
        <w:t xml:space="preserve"> </w:t>
      </w:r>
      <w:r w:rsidRPr="00210900">
        <w:rPr>
          <w:rFonts w:cs="Arial"/>
          <w:lang w:val="en-US"/>
        </w:rPr>
        <w:t>provided</w:t>
      </w:r>
      <w:r w:rsidRPr="00210900">
        <w:rPr>
          <w:rFonts w:cs="Arial"/>
          <w:spacing w:val="-54"/>
          <w:lang w:val="en-US"/>
        </w:rPr>
        <w:t xml:space="preserve"> </w:t>
      </w:r>
      <w:r w:rsidRPr="00210900">
        <w:rPr>
          <w:rFonts w:cs="Arial"/>
          <w:lang w:val="en-US"/>
        </w:rPr>
        <w:t>for</w:t>
      </w:r>
      <w:r w:rsidRPr="00210900">
        <w:rPr>
          <w:rFonts w:cs="Arial"/>
          <w:spacing w:val="-1"/>
          <w:lang w:val="en-US"/>
        </w:rPr>
        <w:t xml:space="preserve"> </w:t>
      </w:r>
      <w:r w:rsidRPr="00210900">
        <w:rPr>
          <w:rFonts w:cs="Arial"/>
          <w:lang w:val="en-US"/>
        </w:rPr>
        <w:t>in this Act;</w:t>
      </w:r>
    </w:p>
    <w:p w14:paraId="47ED6BED" w14:textId="77777777" w:rsidR="00210900" w:rsidRPr="00210900" w:rsidRDefault="00210900" w:rsidP="00210900">
      <w:pPr>
        <w:widowControl w:val="0"/>
        <w:numPr>
          <w:ilvl w:val="1"/>
          <w:numId w:val="24"/>
        </w:numPr>
        <w:tabs>
          <w:tab w:val="left" w:pos="851"/>
        </w:tabs>
        <w:autoSpaceDE w:val="0"/>
        <w:autoSpaceDN w:val="0"/>
        <w:spacing w:before="81"/>
        <w:ind w:left="993" w:hanging="332"/>
        <w:jc w:val="left"/>
        <w:rPr>
          <w:rFonts w:cs="Arial"/>
          <w:lang w:val="en-US"/>
        </w:rPr>
      </w:pPr>
      <w:r w:rsidRPr="00210900">
        <w:rPr>
          <w:rFonts w:cs="Arial"/>
          <w:lang w:val="en-US"/>
        </w:rPr>
        <w:t>to</w:t>
      </w:r>
      <w:r w:rsidRPr="00210900">
        <w:rPr>
          <w:rFonts w:cs="Arial"/>
          <w:spacing w:val="5"/>
          <w:lang w:val="en-US"/>
        </w:rPr>
        <w:t xml:space="preserve"> </w:t>
      </w:r>
      <w:r w:rsidRPr="00210900">
        <w:rPr>
          <w:rFonts w:cs="Arial"/>
          <w:lang w:val="en-US"/>
        </w:rPr>
        <w:t>set</w:t>
      </w:r>
      <w:r w:rsidRPr="00210900">
        <w:rPr>
          <w:rFonts w:cs="Arial"/>
          <w:spacing w:val="8"/>
          <w:lang w:val="en-US"/>
        </w:rPr>
        <w:t xml:space="preserve"> </w:t>
      </w:r>
      <w:r w:rsidRPr="00210900">
        <w:rPr>
          <w:rFonts w:cs="Arial"/>
          <w:lang w:val="en-US"/>
        </w:rPr>
        <w:t>appropriate</w:t>
      </w:r>
      <w:r w:rsidRPr="00210900">
        <w:rPr>
          <w:rFonts w:cs="Arial"/>
          <w:spacing w:val="5"/>
          <w:lang w:val="en-US"/>
        </w:rPr>
        <w:t xml:space="preserve"> </w:t>
      </w:r>
      <w:r w:rsidRPr="00210900">
        <w:rPr>
          <w:rFonts w:cs="Arial"/>
          <w:lang w:val="en-US"/>
        </w:rPr>
        <w:t>systems</w:t>
      </w:r>
      <w:r w:rsidRPr="00210900">
        <w:rPr>
          <w:rFonts w:cs="Arial"/>
          <w:spacing w:val="8"/>
          <w:lang w:val="en-US"/>
        </w:rPr>
        <w:t xml:space="preserve"> </w:t>
      </w:r>
      <w:r w:rsidRPr="00210900">
        <w:rPr>
          <w:rFonts w:cs="Arial"/>
          <w:lang w:val="en-US"/>
        </w:rPr>
        <w:t>for</w:t>
      </w:r>
      <w:r w:rsidRPr="00210900">
        <w:rPr>
          <w:rFonts w:cs="Arial"/>
          <w:spacing w:val="4"/>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examination</w:t>
      </w:r>
      <w:r w:rsidRPr="00210900">
        <w:rPr>
          <w:rFonts w:cs="Arial"/>
          <w:spacing w:val="6"/>
          <w:lang w:val="en-US"/>
        </w:rPr>
        <w:t xml:space="preserve"> </w:t>
      </w:r>
      <w:r w:rsidRPr="00210900">
        <w:rPr>
          <w:rFonts w:cs="Arial"/>
          <w:lang w:val="en-US"/>
        </w:rPr>
        <w:t>of</w:t>
      </w:r>
      <w:r w:rsidRPr="00210900">
        <w:rPr>
          <w:rFonts w:cs="Arial"/>
          <w:spacing w:val="7"/>
          <w:lang w:val="en-US"/>
        </w:rPr>
        <w:t xml:space="preserve"> </w:t>
      </w:r>
      <w:r w:rsidRPr="00210900">
        <w:rPr>
          <w:rFonts w:cs="Arial"/>
          <w:lang w:val="en-US"/>
        </w:rPr>
        <w:t>new</w:t>
      </w:r>
      <w:r w:rsidRPr="00210900">
        <w:rPr>
          <w:rFonts w:cs="Arial"/>
          <w:spacing w:val="4"/>
          <w:lang w:val="en-US"/>
        </w:rPr>
        <w:t xml:space="preserve"> </w:t>
      </w:r>
      <w:r w:rsidRPr="00210900">
        <w:rPr>
          <w:rFonts w:cs="Arial"/>
          <w:lang w:val="en-US"/>
        </w:rPr>
        <w:t>plant</w:t>
      </w:r>
      <w:r w:rsidRPr="00210900">
        <w:rPr>
          <w:rFonts w:cs="Arial"/>
          <w:spacing w:val="5"/>
          <w:lang w:val="en-US"/>
        </w:rPr>
        <w:t xml:space="preserve"> </w:t>
      </w:r>
      <w:r w:rsidRPr="00210900">
        <w:rPr>
          <w:rFonts w:cs="Arial"/>
          <w:lang w:val="en-US"/>
        </w:rPr>
        <w:t>varieties;</w:t>
      </w:r>
    </w:p>
    <w:p w14:paraId="7A524540" w14:textId="77777777" w:rsidR="00210900" w:rsidRPr="00210900" w:rsidRDefault="00210900" w:rsidP="00210900">
      <w:pPr>
        <w:widowControl w:val="0"/>
        <w:tabs>
          <w:tab w:val="left" w:pos="851"/>
        </w:tabs>
        <w:autoSpaceDE w:val="0"/>
        <w:autoSpaceDN w:val="0"/>
        <w:spacing w:before="6"/>
        <w:ind w:left="993" w:hanging="332"/>
        <w:rPr>
          <w:rFonts w:cs="Arial"/>
          <w:lang w:val="en-US"/>
        </w:rPr>
      </w:pPr>
    </w:p>
    <w:p w14:paraId="4137A681" w14:textId="77777777" w:rsidR="00210900" w:rsidRPr="00210900" w:rsidRDefault="00210900" w:rsidP="00210900">
      <w:pPr>
        <w:widowControl w:val="0"/>
        <w:numPr>
          <w:ilvl w:val="1"/>
          <w:numId w:val="24"/>
        </w:numPr>
        <w:tabs>
          <w:tab w:val="left" w:pos="851"/>
        </w:tabs>
        <w:autoSpaceDE w:val="0"/>
        <w:autoSpaceDN w:val="0"/>
        <w:ind w:left="993" w:right="112" w:hanging="332"/>
        <w:jc w:val="left"/>
        <w:rPr>
          <w:rFonts w:cs="Arial"/>
          <w:lang w:val="en-US"/>
        </w:rPr>
      </w:pPr>
      <w:r w:rsidRPr="00210900">
        <w:rPr>
          <w:rFonts w:cs="Arial"/>
          <w:lang w:val="en-US"/>
        </w:rPr>
        <w:t>to</w:t>
      </w:r>
      <w:r w:rsidRPr="00210900">
        <w:rPr>
          <w:rFonts w:cs="Arial"/>
          <w:spacing w:val="1"/>
          <w:lang w:val="en-US"/>
        </w:rPr>
        <w:t xml:space="preserve"> </w:t>
      </w:r>
      <w:r w:rsidRPr="00210900">
        <w:rPr>
          <w:rFonts w:cs="Arial"/>
          <w:lang w:val="en-US"/>
        </w:rPr>
        <w:t>consider</w:t>
      </w:r>
      <w:r w:rsidRPr="00210900">
        <w:rPr>
          <w:rFonts w:cs="Arial"/>
          <w:spacing w:val="1"/>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approve</w:t>
      </w:r>
      <w:r w:rsidRPr="00210900">
        <w:rPr>
          <w:rFonts w:cs="Arial"/>
          <w:spacing w:val="1"/>
          <w:lang w:val="en-US"/>
        </w:rPr>
        <w:t xml:space="preserve"> </w:t>
      </w:r>
      <w:r w:rsidRPr="00210900">
        <w:rPr>
          <w:rFonts w:cs="Arial"/>
          <w:lang w:val="en-US"/>
        </w:rPr>
        <w:t>or</w:t>
      </w:r>
      <w:r w:rsidRPr="00210900">
        <w:rPr>
          <w:rFonts w:cs="Arial"/>
          <w:spacing w:val="1"/>
          <w:lang w:val="en-US"/>
        </w:rPr>
        <w:t xml:space="preserve"> </w:t>
      </w:r>
      <w:r w:rsidRPr="00210900">
        <w:rPr>
          <w:rFonts w:cs="Arial"/>
          <w:lang w:val="en-US"/>
        </w:rPr>
        <w:t>reject</w:t>
      </w:r>
      <w:r w:rsidRPr="00210900">
        <w:rPr>
          <w:rFonts w:cs="Arial"/>
          <w:spacing w:val="1"/>
          <w:lang w:val="en-US"/>
        </w:rPr>
        <w:t xml:space="preserve"> </w:t>
      </w:r>
      <w:r w:rsidRPr="00210900">
        <w:rPr>
          <w:rFonts w:cs="Arial"/>
          <w:lang w:val="en-US"/>
        </w:rPr>
        <w:t>applications</w:t>
      </w:r>
      <w:r w:rsidRPr="00210900">
        <w:rPr>
          <w:rFonts w:cs="Arial"/>
          <w:spacing w:val="1"/>
          <w:lang w:val="en-US"/>
        </w:rPr>
        <w:t xml:space="preserve"> </w:t>
      </w:r>
      <w:r w:rsidRPr="00210900">
        <w:rPr>
          <w:rFonts w:cs="Arial"/>
          <w:lang w:val="en-US"/>
        </w:rPr>
        <w:t>for</w:t>
      </w:r>
      <w:r w:rsidRPr="00210900">
        <w:rPr>
          <w:rFonts w:cs="Arial"/>
          <w:spacing w:val="1"/>
          <w:lang w:val="en-US"/>
        </w:rPr>
        <w:t xml:space="preserve"> </w:t>
      </w:r>
      <w:r w:rsidRPr="00210900">
        <w:rPr>
          <w:rFonts w:cs="Arial"/>
          <w:lang w:val="en-US"/>
        </w:rPr>
        <w:t>registration</w:t>
      </w:r>
      <w:r w:rsidRPr="00210900">
        <w:rPr>
          <w:rFonts w:cs="Arial"/>
          <w:spacing w:val="1"/>
          <w:lang w:val="en-US"/>
        </w:rPr>
        <w:t xml:space="preserve"> </w:t>
      </w:r>
      <w:r w:rsidRPr="00210900">
        <w:rPr>
          <w:rFonts w:cs="Arial"/>
          <w:lang w:val="en-US"/>
        </w:rPr>
        <w:t>of</w:t>
      </w:r>
      <w:r w:rsidRPr="00210900">
        <w:rPr>
          <w:rFonts w:cs="Arial"/>
          <w:spacing w:val="57"/>
          <w:lang w:val="en-US"/>
        </w:rPr>
        <w:t xml:space="preserve"> </w:t>
      </w:r>
      <w:r w:rsidRPr="00210900">
        <w:rPr>
          <w:rFonts w:cs="Arial"/>
          <w:lang w:val="en-US"/>
        </w:rPr>
        <w:t>new</w:t>
      </w:r>
      <w:r w:rsidRPr="00210900">
        <w:rPr>
          <w:rFonts w:cs="Arial"/>
          <w:spacing w:val="58"/>
          <w:lang w:val="en-US"/>
        </w:rPr>
        <w:t xml:space="preserve"> </w:t>
      </w:r>
      <w:r w:rsidRPr="00210900">
        <w:rPr>
          <w:rFonts w:cs="Arial"/>
          <w:lang w:val="en-US"/>
        </w:rPr>
        <w:t>plant</w:t>
      </w:r>
      <w:r w:rsidRPr="00210900">
        <w:rPr>
          <w:rFonts w:cs="Arial"/>
          <w:spacing w:val="1"/>
          <w:lang w:val="en-US"/>
        </w:rPr>
        <w:t xml:space="preserve"> </w:t>
      </w:r>
      <w:r w:rsidRPr="00210900">
        <w:rPr>
          <w:rFonts w:cs="Arial"/>
          <w:lang w:val="en-US"/>
        </w:rPr>
        <w:t>varieties and</w:t>
      </w:r>
      <w:r w:rsidRPr="00210900">
        <w:rPr>
          <w:rFonts w:cs="Arial"/>
          <w:spacing w:val="3"/>
          <w:lang w:val="en-US"/>
        </w:rPr>
        <w:t xml:space="preserve"> </w:t>
      </w:r>
      <w:r w:rsidRPr="00210900">
        <w:rPr>
          <w:rFonts w:cs="Arial"/>
          <w:lang w:val="en-US"/>
        </w:rPr>
        <w:t>grant</w:t>
      </w:r>
      <w:r w:rsidRPr="00210900">
        <w:rPr>
          <w:rFonts w:cs="Arial"/>
          <w:spacing w:val="3"/>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breeder's</w:t>
      </w:r>
      <w:r w:rsidRPr="00210900">
        <w:rPr>
          <w:rFonts w:cs="Arial"/>
          <w:spacing w:val="2"/>
          <w:lang w:val="en-US"/>
        </w:rPr>
        <w:t xml:space="preserve"> </w:t>
      </w:r>
      <w:r w:rsidRPr="00210900">
        <w:rPr>
          <w:rFonts w:cs="Arial"/>
          <w:lang w:val="en-US"/>
        </w:rPr>
        <w:t>rights;</w:t>
      </w:r>
    </w:p>
    <w:p w14:paraId="0EFB7F41" w14:textId="77777777" w:rsidR="00210900" w:rsidRPr="00210900" w:rsidRDefault="00210900" w:rsidP="00210900">
      <w:pPr>
        <w:widowControl w:val="0"/>
        <w:tabs>
          <w:tab w:val="left" w:pos="851"/>
        </w:tabs>
        <w:autoSpaceDE w:val="0"/>
        <w:autoSpaceDN w:val="0"/>
        <w:spacing w:before="2"/>
        <w:ind w:left="993" w:hanging="332"/>
        <w:rPr>
          <w:rFonts w:cs="Arial"/>
          <w:lang w:val="en-US"/>
        </w:rPr>
      </w:pPr>
    </w:p>
    <w:p w14:paraId="614D92AA" w14:textId="77777777" w:rsidR="00210900" w:rsidRPr="00210900" w:rsidRDefault="00210900" w:rsidP="00210900">
      <w:pPr>
        <w:widowControl w:val="0"/>
        <w:numPr>
          <w:ilvl w:val="1"/>
          <w:numId w:val="24"/>
        </w:numPr>
        <w:tabs>
          <w:tab w:val="left" w:pos="851"/>
        </w:tabs>
        <w:autoSpaceDE w:val="0"/>
        <w:autoSpaceDN w:val="0"/>
        <w:spacing w:before="1"/>
        <w:ind w:left="993" w:hanging="332"/>
        <w:jc w:val="left"/>
        <w:rPr>
          <w:rFonts w:cs="Arial"/>
          <w:lang w:val="en-US"/>
        </w:rPr>
      </w:pPr>
      <w:r w:rsidRPr="00210900">
        <w:rPr>
          <w:rFonts w:cs="Arial"/>
          <w:lang w:val="en-US"/>
        </w:rPr>
        <w:t>to</w:t>
      </w:r>
      <w:r w:rsidRPr="00210900">
        <w:rPr>
          <w:rFonts w:cs="Arial"/>
          <w:spacing w:val="5"/>
          <w:lang w:val="en-US"/>
        </w:rPr>
        <w:t xml:space="preserve"> </w:t>
      </w:r>
      <w:r w:rsidRPr="00210900">
        <w:rPr>
          <w:rFonts w:cs="Arial"/>
          <w:lang w:val="en-US"/>
        </w:rPr>
        <w:t>impose</w:t>
      </w:r>
      <w:r w:rsidRPr="00210900">
        <w:rPr>
          <w:rFonts w:cs="Arial"/>
          <w:spacing w:val="5"/>
          <w:lang w:val="en-US"/>
        </w:rPr>
        <w:t xml:space="preserve"> </w:t>
      </w:r>
      <w:r w:rsidRPr="00210900">
        <w:rPr>
          <w:rFonts w:cs="Arial"/>
          <w:lang w:val="en-US"/>
        </w:rPr>
        <w:t>fees</w:t>
      </w:r>
      <w:r w:rsidRPr="00210900">
        <w:rPr>
          <w:rFonts w:cs="Arial"/>
          <w:spacing w:val="5"/>
          <w:lang w:val="en-US"/>
        </w:rPr>
        <w:t xml:space="preserve"> </w:t>
      </w:r>
      <w:r w:rsidRPr="00210900">
        <w:rPr>
          <w:rFonts w:cs="Arial"/>
          <w:lang w:val="en-US"/>
        </w:rPr>
        <w:t>or</w:t>
      </w:r>
      <w:r w:rsidRPr="00210900">
        <w:rPr>
          <w:rFonts w:cs="Arial"/>
          <w:spacing w:val="5"/>
          <w:lang w:val="en-US"/>
        </w:rPr>
        <w:t xml:space="preserve"> </w:t>
      </w:r>
      <w:r w:rsidRPr="00210900">
        <w:rPr>
          <w:rFonts w:cs="Arial"/>
          <w:lang w:val="en-US"/>
        </w:rPr>
        <w:t>administrative</w:t>
      </w:r>
      <w:r w:rsidRPr="00210900">
        <w:rPr>
          <w:rFonts w:cs="Arial"/>
          <w:spacing w:val="4"/>
          <w:lang w:val="en-US"/>
        </w:rPr>
        <w:t xml:space="preserve"> </w:t>
      </w:r>
      <w:r w:rsidRPr="00210900">
        <w:rPr>
          <w:rFonts w:cs="Arial"/>
          <w:lang w:val="en-US"/>
        </w:rPr>
        <w:t>charges</w:t>
      </w:r>
      <w:r w:rsidRPr="00210900">
        <w:rPr>
          <w:rFonts w:cs="Arial"/>
          <w:spacing w:val="6"/>
          <w:lang w:val="en-US"/>
        </w:rPr>
        <w:t xml:space="preserve"> </w:t>
      </w:r>
      <w:r w:rsidRPr="00210900">
        <w:rPr>
          <w:rFonts w:cs="Arial"/>
          <w:lang w:val="en-US"/>
        </w:rPr>
        <w:t>to</w:t>
      </w:r>
      <w:r w:rsidRPr="00210900">
        <w:rPr>
          <w:rFonts w:cs="Arial"/>
          <w:spacing w:val="5"/>
          <w:lang w:val="en-US"/>
        </w:rPr>
        <w:t xml:space="preserve"> </w:t>
      </w:r>
      <w:r w:rsidRPr="00210900">
        <w:rPr>
          <w:rFonts w:cs="Arial"/>
          <w:lang w:val="en-US"/>
        </w:rPr>
        <w:t>be</w:t>
      </w:r>
      <w:r w:rsidRPr="00210900">
        <w:rPr>
          <w:rFonts w:cs="Arial"/>
          <w:spacing w:val="5"/>
          <w:lang w:val="en-US"/>
        </w:rPr>
        <w:t xml:space="preserve"> </w:t>
      </w:r>
      <w:r w:rsidRPr="00210900">
        <w:rPr>
          <w:rFonts w:cs="Arial"/>
          <w:lang w:val="en-US"/>
        </w:rPr>
        <w:t>paid</w:t>
      </w:r>
      <w:r w:rsidRPr="00210900">
        <w:rPr>
          <w:rFonts w:cs="Arial"/>
          <w:spacing w:val="6"/>
          <w:lang w:val="en-US"/>
        </w:rPr>
        <w:t xml:space="preserve"> </w:t>
      </w:r>
      <w:r w:rsidRPr="00210900">
        <w:rPr>
          <w:rFonts w:cs="Arial"/>
          <w:lang w:val="en-US"/>
        </w:rPr>
        <w:t>under</w:t>
      </w:r>
      <w:r w:rsidRPr="00210900">
        <w:rPr>
          <w:rFonts w:cs="Arial"/>
          <w:spacing w:val="4"/>
          <w:lang w:val="en-US"/>
        </w:rPr>
        <w:t xml:space="preserve"> </w:t>
      </w:r>
      <w:r w:rsidRPr="00210900">
        <w:rPr>
          <w:rFonts w:cs="Arial"/>
          <w:lang w:val="en-US"/>
        </w:rPr>
        <w:t>this</w:t>
      </w:r>
      <w:r w:rsidRPr="00210900">
        <w:rPr>
          <w:rFonts w:cs="Arial"/>
          <w:spacing w:val="6"/>
          <w:lang w:val="en-US"/>
        </w:rPr>
        <w:t xml:space="preserve"> </w:t>
      </w:r>
      <w:r w:rsidRPr="00210900">
        <w:rPr>
          <w:rFonts w:cs="Arial"/>
          <w:lang w:val="en-US"/>
        </w:rPr>
        <w:t>Act;</w:t>
      </w:r>
    </w:p>
    <w:p w14:paraId="78006A7B" w14:textId="77777777" w:rsidR="00210900" w:rsidRPr="00210900" w:rsidRDefault="00210900" w:rsidP="00210900">
      <w:pPr>
        <w:widowControl w:val="0"/>
        <w:tabs>
          <w:tab w:val="left" w:pos="851"/>
        </w:tabs>
        <w:autoSpaceDE w:val="0"/>
        <w:autoSpaceDN w:val="0"/>
        <w:ind w:left="993" w:hanging="332"/>
        <w:rPr>
          <w:rFonts w:cs="Arial"/>
          <w:lang w:val="en-US"/>
        </w:rPr>
      </w:pPr>
    </w:p>
    <w:p w14:paraId="4301F203" w14:textId="77777777" w:rsidR="00210900" w:rsidRPr="00210900" w:rsidRDefault="00210900" w:rsidP="00210900">
      <w:pPr>
        <w:widowControl w:val="0"/>
        <w:numPr>
          <w:ilvl w:val="0"/>
          <w:numId w:val="20"/>
        </w:numPr>
        <w:tabs>
          <w:tab w:val="left" w:pos="851"/>
        </w:tabs>
        <w:autoSpaceDE w:val="0"/>
        <w:autoSpaceDN w:val="0"/>
        <w:ind w:left="993" w:right="111" w:hanging="332"/>
        <w:jc w:val="left"/>
        <w:rPr>
          <w:rFonts w:cs="Arial"/>
          <w:lang w:val="en-US"/>
        </w:rPr>
      </w:pPr>
      <w:r w:rsidRPr="00210900">
        <w:rPr>
          <w:rFonts w:cs="Arial"/>
          <w:lang w:val="en-US"/>
        </w:rPr>
        <w:t>to</w:t>
      </w:r>
      <w:r w:rsidRPr="00210900">
        <w:rPr>
          <w:rFonts w:cs="Arial"/>
          <w:spacing w:val="21"/>
          <w:lang w:val="en-US"/>
        </w:rPr>
        <w:t xml:space="preserve"> </w:t>
      </w:r>
      <w:r w:rsidRPr="00210900">
        <w:rPr>
          <w:rFonts w:cs="Arial"/>
          <w:lang w:val="en-US"/>
        </w:rPr>
        <w:t>keep</w:t>
      </w:r>
      <w:r w:rsidRPr="00210900">
        <w:rPr>
          <w:rFonts w:cs="Arial"/>
          <w:spacing w:val="25"/>
          <w:lang w:val="en-US"/>
        </w:rPr>
        <w:t xml:space="preserve"> </w:t>
      </w:r>
      <w:r w:rsidRPr="00210900">
        <w:rPr>
          <w:rFonts w:cs="Arial"/>
          <w:lang w:val="en-US"/>
        </w:rPr>
        <w:t>and</w:t>
      </w:r>
      <w:r w:rsidRPr="00210900">
        <w:rPr>
          <w:rFonts w:cs="Arial"/>
          <w:spacing w:val="22"/>
          <w:lang w:val="en-US"/>
        </w:rPr>
        <w:t xml:space="preserve"> </w:t>
      </w:r>
      <w:r w:rsidRPr="00210900">
        <w:rPr>
          <w:rFonts w:cs="Arial"/>
          <w:lang w:val="en-US"/>
        </w:rPr>
        <w:t>maintain</w:t>
      </w:r>
      <w:r w:rsidRPr="00210900">
        <w:rPr>
          <w:rFonts w:cs="Arial"/>
          <w:spacing w:val="20"/>
          <w:lang w:val="en-US"/>
        </w:rPr>
        <w:t xml:space="preserve"> </w:t>
      </w:r>
      <w:r w:rsidRPr="00210900">
        <w:rPr>
          <w:rFonts w:cs="Arial"/>
          <w:lang w:val="en-US"/>
        </w:rPr>
        <w:t>a</w:t>
      </w:r>
      <w:r w:rsidRPr="00210900">
        <w:rPr>
          <w:rFonts w:cs="Arial"/>
          <w:spacing w:val="21"/>
          <w:lang w:val="en-US"/>
        </w:rPr>
        <w:t xml:space="preserve"> </w:t>
      </w:r>
      <w:r w:rsidRPr="00210900">
        <w:rPr>
          <w:rFonts w:cs="Arial"/>
          <w:lang w:val="en-US"/>
        </w:rPr>
        <w:t>record</w:t>
      </w:r>
      <w:r w:rsidRPr="00210900">
        <w:rPr>
          <w:rFonts w:cs="Arial"/>
          <w:spacing w:val="22"/>
          <w:lang w:val="en-US"/>
        </w:rPr>
        <w:t xml:space="preserve"> </w:t>
      </w:r>
      <w:r w:rsidRPr="00210900">
        <w:rPr>
          <w:rFonts w:cs="Arial"/>
          <w:lang w:val="en-US"/>
        </w:rPr>
        <w:t>of</w:t>
      </w:r>
      <w:r w:rsidRPr="00210900">
        <w:rPr>
          <w:rFonts w:cs="Arial"/>
          <w:spacing w:val="23"/>
          <w:lang w:val="en-US"/>
        </w:rPr>
        <w:t xml:space="preserve"> </w:t>
      </w:r>
      <w:r w:rsidRPr="00210900">
        <w:rPr>
          <w:rFonts w:cs="Arial"/>
          <w:lang w:val="en-US"/>
        </w:rPr>
        <w:t>other</w:t>
      </w:r>
      <w:r w:rsidRPr="00210900">
        <w:rPr>
          <w:rFonts w:cs="Arial"/>
          <w:spacing w:val="19"/>
          <w:lang w:val="en-US"/>
        </w:rPr>
        <w:t xml:space="preserve"> </w:t>
      </w:r>
      <w:r w:rsidRPr="00210900">
        <w:rPr>
          <w:rFonts w:cs="Arial"/>
          <w:lang w:val="en-US"/>
        </w:rPr>
        <w:t>plant</w:t>
      </w:r>
      <w:r w:rsidRPr="00210900">
        <w:rPr>
          <w:rFonts w:cs="Arial"/>
          <w:spacing w:val="21"/>
          <w:lang w:val="en-US"/>
        </w:rPr>
        <w:t xml:space="preserve"> </w:t>
      </w:r>
      <w:r w:rsidRPr="00210900">
        <w:rPr>
          <w:rFonts w:cs="Arial"/>
          <w:lang w:val="en-US"/>
        </w:rPr>
        <w:t>varieties</w:t>
      </w:r>
      <w:r w:rsidRPr="00210900">
        <w:rPr>
          <w:rFonts w:cs="Arial"/>
          <w:spacing w:val="22"/>
          <w:lang w:val="en-US"/>
        </w:rPr>
        <w:t xml:space="preserve"> </w:t>
      </w:r>
      <w:r w:rsidRPr="00210900">
        <w:rPr>
          <w:rFonts w:cs="Arial"/>
          <w:lang w:val="en-US"/>
        </w:rPr>
        <w:t>which</w:t>
      </w:r>
      <w:r w:rsidRPr="00210900">
        <w:rPr>
          <w:rFonts w:cs="Arial"/>
          <w:spacing w:val="22"/>
          <w:lang w:val="en-US"/>
        </w:rPr>
        <w:t xml:space="preserve"> </w:t>
      </w:r>
      <w:r w:rsidRPr="00210900">
        <w:rPr>
          <w:rFonts w:cs="Arial"/>
          <w:lang w:val="en-US"/>
        </w:rPr>
        <w:t>are</w:t>
      </w:r>
      <w:r w:rsidRPr="00210900">
        <w:rPr>
          <w:rFonts w:cs="Arial"/>
          <w:spacing w:val="21"/>
          <w:lang w:val="en-US"/>
        </w:rPr>
        <w:t xml:space="preserve"> </w:t>
      </w:r>
      <w:r w:rsidRPr="00210900">
        <w:rPr>
          <w:rFonts w:cs="Arial"/>
          <w:lang w:val="en-US"/>
        </w:rPr>
        <w:t>not</w:t>
      </w:r>
      <w:r w:rsidRPr="00210900">
        <w:rPr>
          <w:rFonts w:cs="Arial"/>
          <w:spacing w:val="20"/>
          <w:lang w:val="en-US"/>
        </w:rPr>
        <w:t xml:space="preserve"> </w:t>
      </w:r>
      <w:r w:rsidRPr="00210900">
        <w:rPr>
          <w:rFonts w:cs="Arial"/>
          <w:lang w:val="en-US"/>
        </w:rPr>
        <w:t>registered</w:t>
      </w:r>
      <w:r w:rsidRPr="00210900">
        <w:rPr>
          <w:rFonts w:cs="Arial"/>
          <w:spacing w:val="22"/>
          <w:lang w:val="en-US"/>
        </w:rPr>
        <w:t xml:space="preserve"> </w:t>
      </w:r>
      <w:r w:rsidRPr="00210900">
        <w:rPr>
          <w:rFonts w:cs="Arial"/>
          <w:lang w:val="en-US"/>
        </w:rPr>
        <w:t>in</w:t>
      </w:r>
      <w:r w:rsidRPr="00210900">
        <w:rPr>
          <w:rFonts w:cs="Arial"/>
          <w:spacing w:val="-55"/>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Register</w:t>
      </w:r>
      <w:r w:rsidRPr="00210900">
        <w:rPr>
          <w:rFonts w:cs="Arial"/>
          <w:spacing w:val="1"/>
          <w:lang w:val="en-US"/>
        </w:rPr>
        <w:t xml:space="preserve"> </w:t>
      </w:r>
      <w:r w:rsidRPr="00210900">
        <w:rPr>
          <w:rFonts w:cs="Arial"/>
          <w:lang w:val="en-US"/>
        </w:rPr>
        <w:t>of</w:t>
      </w:r>
      <w:r w:rsidRPr="00210900">
        <w:rPr>
          <w:rFonts w:cs="Arial"/>
          <w:spacing w:val="2"/>
          <w:lang w:val="en-US"/>
        </w:rPr>
        <w:t xml:space="preserve"> </w:t>
      </w:r>
      <w:r w:rsidRPr="00210900">
        <w:rPr>
          <w:rFonts w:cs="Arial"/>
          <w:lang w:val="en-US"/>
        </w:rPr>
        <w:t>New</w:t>
      </w:r>
      <w:r w:rsidRPr="00210900">
        <w:rPr>
          <w:rFonts w:cs="Arial"/>
          <w:spacing w:val="-1"/>
          <w:lang w:val="en-US"/>
        </w:rPr>
        <w:t xml:space="preserve"> </w:t>
      </w:r>
      <w:r w:rsidRPr="00210900">
        <w:rPr>
          <w:rFonts w:cs="Arial"/>
          <w:lang w:val="en-US"/>
        </w:rPr>
        <w:t>Plant</w:t>
      </w:r>
      <w:r w:rsidRPr="00210900">
        <w:rPr>
          <w:rFonts w:cs="Arial"/>
          <w:spacing w:val="3"/>
          <w:lang w:val="en-US"/>
        </w:rPr>
        <w:t xml:space="preserve"> </w:t>
      </w:r>
      <w:r w:rsidRPr="00210900">
        <w:rPr>
          <w:rFonts w:cs="Arial"/>
          <w:lang w:val="en-US"/>
        </w:rPr>
        <w:t>Varieties;</w:t>
      </w:r>
    </w:p>
    <w:p w14:paraId="3CAE2459" w14:textId="77777777" w:rsidR="00210900" w:rsidRPr="00210900" w:rsidRDefault="00210900" w:rsidP="00210900">
      <w:pPr>
        <w:widowControl w:val="0"/>
        <w:tabs>
          <w:tab w:val="left" w:pos="851"/>
        </w:tabs>
        <w:autoSpaceDE w:val="0"/>
        <w:autoSpaceDN w:val="0"/>
        <w:ind w:left="993"/>
        <w:rPr>
          <w:rFonts w:cs="Arial"/>
          <w:lang w:val="en-US"/>
        </w:rPr>
      </w:pPr>
    </w:p>
    <w:p w14:paraId="7FB53A34" w14:textId="77777777" w:rsidR="00210900" w:rsidRPr="00210900" w:rsidRDefault="00210900" w:rsidP="00210900">
      <w:pPr>
        <w:widowControl w:val="0"/>
        <w:numPr>
          <w:ilvl w:val="0"/>
          <w:numId w:val="20"/>
        </w:numPr>
        <w:tabs>
          <w:tab w:val="left" w:pos="851"/>
          <w:tab w:val="left" w:pos="1503"/>
          <w:tab w:val="left" w:pos="1504"/>
        </w:tabs>
        <w:autoSpaceDE w:val="0"/>
        <w:autoSpaceDN w:val="0"/>
        <w:ind w:left="993"/>
        <w:jc w:val="left"/>
        <w:rPr>
          <w:rFonts w:cs="Arial"/>
          <w:lang w:val="en-US"/>
        </w:rPr>
      </w:pPr>
      <w:r w:rsidRPr="00210900">
        <w:rPr>
          <w:rFonts w:cs="Arial"/>
          <w:lang w:val="en-US"/>
        </w:rPr>
        <w:t>to</w:t>
      </w:r>
      <w:r w:rsidRPr="00210900">
        <w:rPr>
          <w:rFonts w:cs="Arial"/>
          <w:spacing w:val="4"/>
          <w:lang w:val="en-US"/>
        </w:rPr>
        <w:t xml:space="preserve"> </w:t>
      </w:r>
      <w:r w:rsidRPr="00210900">
        <w:rPr>
          <w:rFonts w:cs="Arial"/>
          <w:lang w:val="en-US"/>
        </w:rPr>
        <w:t>administer</w:t>
      </w:r>
      <w:r w:rsidRPr="00210900">
        <w:rPr>
          <w:rFonts w:cs="Arial"/>
          <w:spacing w:val="4"/>
          <w:lang w:val="en-US"/>
        </w:rPr>
        <w:t xml:space="preserve"> </w:t>
      </w:r>
      <w:r w:rsidRPr="00210900">
        <w:rPr>
          <w:rFonts w:cs="Arial"/>
          <w:lang w:val="en-US"/>
        </w:rPr>
        <w:t>and</w:t>
      </w:r>
      <w:r w:rsidRPr="00210900">
        <w:rPr>
          <w:rFonts w:cs="Arial"/>
          <w:spacing w:val="8"/>
          <w:lang w:val="en-US"/>
        </w:rPr>
        <w:t xml:space="preserve"> </w:t>
      </w:r>
      <w:r w:rsidRPr="00210900">
        <w:rPr>
          <w:rFonts w:cs="Arial"/>
          <w:lang w:val="en-US"/>
        </w:rPr>
        <w:t>control</w:t>
      </w:r>
      <w:r w:rsidRPr="00210900">
        <w:rPr>
          <w:rFonts w:cs="Arial"/>
          <w:spacing w:val="9"/>
          <w:lang w:val="en-US"/>
        </w:rPr>
        <w:t xml:space="preserve"> </w:t>
      </w:r>
      <w:r w:rsidRPr="00210900">
        <w:rPr>
          <w:rFonts w:cs="Arial"/>
          <w:lang w:val="en-US"/>
        </w:rPr>
        <w:t>the</w:t>
      </w:r>
      <w:r w:rsidRPr="00210900">
        <w:rPr>
          <w:rFonts w:cs="Arial"/>
          <w:spacing w:val="3"/>
          <w:lang w:val="en-US"/>
        </w:rPr>
        <w:t xml:space="preserve"> </w:t>
      </w:r>
      <w:r w:rsidRPr="00210900">
        <w:rPr>
          <w:rFonts w:cs="Arial"/>
          <w:lang w:val="en-US"/>
        </w:rPr>
        <w:t>Plant</w:t>
      </w:r>
      <w:r w:rsidRPr="00210900">
        <w:rPr>
          <w:rFonts w:cs="Arial"/>
          <w:spacing w:val="7"/>
          <w:lang w:val="en-US"/>
        </w:rPr>
        <w:t xml:space="preserve"> </w:t>
      </w:r>
      <w:r w:rsidRPr="00210900">
        <w:rPr>
          <w:rFonts w:cs="Arial"/>
          <w:lang w:val="en-US"/>
        </w:rPr>
        <w:t>Varieties</w:t>
      </w:r>
      <w:r w:rsidRPr="00210900">
        <w:rPr>
          <w:rFonts w:cs="Arial"/>
          <w:spacing w:val="7"/>
          <w:lang w:val="en-US"/>
        </w:rPr>
        <w:t xml:space="preserve"> </w:t>
      </w:r>
      <w:r w:rsidRPr="00210900">
        <w:rPr>
          <w:rFonts w:cs="Arial"/>
          <w:lang w:val="en-US"/>
        </w:rPr>
        <w:t>Fund;</w:t>
      </w:r>
    </w:p>
    <w:p w14:paraId="6686CEDB" w14:textId="77777777" w:rsidR="00210900" w:rsidRPr="00210900" w:rsidRDefault="00210900" w:rsidP="00210900">
      <w:pPr>
        <w:widowControl w:val="0"/>
        <w:tabs>
          <w:tab w:val="left" w:pos="851"/>
        </w:tabs>
        <w:autoSpaceDE w:val="0"/>
        <w:autoSpaceDN w:val="0"/>
        <w:spacing w:before="9"/>
        <w:ind w:left="993"/>
        <w:rPr>
          <w:rFonts w:cs="Arial"/>
          <w:lang w:val="en-US"/>
        </w:rPr>
      </w:pPr>
    </w:p>
    <w:p w14:paraId="5CBA8C09" w14:textId="77777777" w:rsidR="00210900" w:rsidRPr="00210900" w:rsidRDefault="00210900" w:rsidP="00210900">
      <w:pPr>
        <w:widowControl w:val="0"/>
        <w:numPr>
          <w:ilvl w:val="0"/>
          <w:numId w:val="20"/>
        </w:numPr>
        <w:tabs>
          <w:tab w:val="left" w:pos="851"/>
          <w:tab w:val="left" w:pos="1504"/>
        </w:tabs>
        <w:autoSpaceDE w:val="0"/>
        <w:autoSpaceDN w:val="0"/>
        <w:ind w:left="993" w:right="108"/>
        <w:jc w:val="left"/>
        <w:rPr>
          <w:rFonts w:cs="Arial"/>
          <w:lang w:val="en-US"/>
        </w:rPr>
      </w:pPr>
      <w:r w:rsidRPr="00210900">
        <w:rPr>
          <w:rFonts w:cs="Arial"/>
          <w:lang w:val="en-US"/>
        </w:rPr>
        <w:t>to appoint any person, government department or organization to be an Examiner</w:t>
      </w:r>
      <w:r w:rsidRPr="00210900">
        <w:rPr>
          <w:rFonts w:cs="Arial"/>
          <w:spacing w:val="1"/>
          <w:lang w:val="en-US"/>
        </w:rPr>
        <w:t xml:space="preserve"> </w:t>
      </w:r>
      <w:r w:rsidRPr="00210900">
        <w:rPr>
          <w:rFonts w:cs="Arial"/>
          <w:lang w:val="en-US"/>
        </w:rPr>
        <w:t>for</w:t>
      </w:r>
      <w:r w:rsidRPr="00210900">
        <w:rPr>
          <w:rFonts w:cs="Arial"/>
          <w:spacing w:val="2"/>
          <w:lang w:val="en-US"/>
        </w:rPr>
        <w:t xml:space="preserve"> </w:t>
      </w:r>
      <w:r w:rsidRPr="00210900">
        <w:rPr>
          <w:rFonts w:cs="Arial"/>
          <w:lang w:val="en-US"/>
        </w:rPr>
        <w:t>the</w:t>
      </w:r>
      <w:r w:rsidRPr="00210900">
        <w:rPr>
          <w:rFonts w:cs="Arial"/>
          <w:spacing w:val="2"/>
          <w:lang w:val="en-US"/>
        </w:rPr>
        <w:t xml:space="preserve"> </w:t>
      </w:r>
      <w:r w:rsidRPr="00210900">
        <w:rPr>
          <w:rFonts w:cs="Arial"/>
          <w:lang w:val="en-US"/>
        </w:rPr>
        <w:t>purposes</w:t>
      </w:r>
      <w:r w:rsidRPr="00210900">
        <w:rPr>
          <w:rFonts w:cs="Arial"/>
          <w:spacing w:val="4"/>
          <w:lang w:val="en-US"/>
        </w:rPr>
        <w:t xml:space="preserve"> </w:t>
      </w:r>
      <w:r w:rsidRPr="00210900">
        <w:rPr>
          <w:rFonts w:cs="Arial"/>
          <w:lang w:val="en-US"/>
        </w:rPr>
        <w:t>of</w:t>
      </w:r>
      <w:r w:rsidRPr="00210900">
        <w:rPr>
          <w:rFonts w:cs="Arial"/>
          <w:spacing w:val="2"/>
          <w:lang w:val="en-US"/>
        </w:rPr>
        <w:t xml:space="preserve"> </w:t>
      </w:r>
      <w:r w:rsidRPr="00210900">
        <w:rPr>
          <w:rFonts w:cs="Arial"/>
          <w:lang w:val="en-US"/>
        </w:rPr>
        <w:t>conducting a</w:t>
      </w:r>
      <w:r w:rsidRPr="00210900">
        <w:rPr>
          <w:rFonts w:cs="Arial"/>
          <w:spacing w:val="2"/>
          <w:lang w:val="en-US"/>
        </w:rPr>
        <w:t xml:space="preserve"> </w:t>
      </w:r>
      <w:r w:rsidRPr="00210900">
        <w:rPr>
          <w:rFonts w:cs="Arial"/>
          <w:lang w:val="en-US"/>
        </w:rPr>
        <w:t>substantive</w:t>
      </w:r>
      <w:r w:rsidRPr="00210900">
        <w:rPr>
          <w:rFonts w:cs="Arial"/>
          <w:spacing w:val="5"/>
          <w:lang w:val="en-US"/>
        </w:rPr>
        <w:t xml:space="preserve"> </w:t>
      </w:r>
      <w:r w:rsidRPr="00210900">
        <w:rPr>
          <w:rFonts w:cs="Arial"/>
          <w:lang w:val="en-US"/>
        </w:rPr>
        <w:t>examination</w:t>
      </w:r>
      <w:r w:rsidRPr="00210900">
        <w:rPr>
          <w:rFonts w:cs="Arial"/>
          <w:spacing w:val="3"/>
          <w:lang w:val="en-US"/>
        </w:rPr>
        <w:t xml:space="preserve"> </w:t>
      </w:r>
      <w:r w:rsidRPr="00210900">
        <w:rPr>
          <w:rFonts w:cs="Arial"/>
          <w:lang w:val="en-US"/>
        </w:rPr>
        <w:t>under</w:t>
      </w:r>
      <w:r w:rsidRPr="00210900">
        <w:rPr>
          <w:rFonts w:cs="Arial"/>
          <w:spacing w:val="5"/>
          <w:lang w:val="en-US"/>
        </w:rPr>
        <w:t xml:space="preserve"> </w:t>
      </w:r>
      <w:r w:rsidRPr="00210900">
        <w:rPr>
          <w:rFonts w:cs="Arial"/>
          <w:lang w:val="en-US"/>
        </w:rPr>
        <w:t>section</w:t>
      </w:r>
      <w:r w:rsidRPr="00210900">
        <w:rPr>
          <w:rFonts w:cs="Arial"/>
          <w:spacing w:val="7"/>
          <w:lang w:val="en-US"/>
        </w:rPr>
        <w:t xml:space="preserve"> </w:t>
      </w:r>
      <w:r w:rsidRPr="00210900">
        <w:rPr>
          <w:rFonts w:cs="Arial"/>
          <w:lang w:val="en-US"/>
        </w:rPr>
        <w:t>21;</w:t>
      </w:r>
    </w:p>
    <w:p w14:paraId="7B9B255C" w14:textId="77777777" w:rsidR="00210900" w:rsidRPr="00210900" w:rsidRDefault="00210900" w:rsidP="00210900">
      <w:pPr>
        <w:widowControl w:val="0"/>
        <w:tabs>
          <w:tab w:val="left" w:pos="851"/>
        </w:tabs>
        <w:autoSpaceDE w:val="0"/>
        <w:autoSpaceDN w:val="0"/>
        <w:spacing w:before="2"/>
        <w:ind w:left="993"/>
        <w:rPr>
          <w:rFonts w:cs="Arial"/>
          <w:lang w:val="en-US"/>
        </w:rPr>
      </w:pPr>
    </w:p>
    <w:p w14:paraId="09F53070" w14:textId="77777777" w:rsidR="00210900" w:rsidRPr="00210900" w:rsidRDefault="00210900" w:rsidP="00210900">
      <w:pPr>
        <w:widowControl w:val="0"/>
        <w:numPr>
          <w:ilvl w:val="0"/>
          <w:numId w:val="20"/>
        </w:numPr>
        <w:tabs>
          <w:tab w:val="left" w:pos="851"/>
        </w:tabs>
        <w:autoSpaceDE w:val="0"/>
        <w:autoSpaceDN w:val="0"/>
        <w:ind w:left="993"/>
        <w:jc w:val="left"/>
        <w:rPr>
          <w:rFonts w:cs="Arial"/>
          <w:lang w:val="en-US"/>
        </w:rPr>
      </w:pPr>
      <w:r w:rsidRPr="00210900">
        <w:rPr>
          <w:rFonts w:cs="Arial"/>
          <w:lang w:val="en-US"/>
        </w:rPr>
        <w:t>to process cancelation, surrender, assign or transmit any breeder's right granted under this Act;’</w:t>
      </w:r>
    </w:p>
    <w:p w14:paraId="1E4FEF76" w14:textId="77777777" w:rsidR="00210900" w:rsidRPr="00210900" w:rsidRDefault="00210900" w:rsidP="00210900">
      <w:pPr>
        <w:widowControl w:val="0"/>
        <w:tabs>
          <w:tab w:val="left" w:pos="851"/>
          <w:tab w:val="left" w:pos="1503"/>
          <w:tab w:val="left" w:pos="1504"/>
        </w:tabs>
        <w:autoSpaceDE w:val="0"/>
        <w:autoSpaceDN w:val="0"/>
        <w:ind w:left="993"/>
        <w:rPr>
          <w:rFonts w:cs="Arial"/>
          <w:lang w:val="en-US"/>
        </w:rPr>
      </w:pPr>
    </w:p>
    <w:p w14:paraId="7BA2533C" w14:textId="77777777" w:rsidR="00210900" w:rsidRPr="00210900" w:rsidRDefault="00210900" w:rsidP="00210900">
      <w:pPr>
        <w:widowControl w:val="0"/>
        <w:numPr>
          <w:ilvl w:val="0"/>
          <w:numId w:val="20"/>
        </w:numPr>
        <w:tabs>
          <w:tab w:val="left" w:pos="851"/>
          <w:tab w:val="left" w:pos="1503"/>
          <w:tab w:val="left" w:pos="1504"/>
        </w:tabs>
        <w:autoSpaceDE w:val="0"/>
        <w:autoSpaceDN w:val="0"/>
        <w:ind w:left="993"/>
        <w:jc w:val="left"/>
        <w:rPr>
          <w:rFonts w:cs="Arial"/>
          <w:lang w:val="en-US"/>
        </w:rPr>
      </w:pPr>
      <w:r w:rsidRPr="00210900">
        <w:rPr>
          <w:rFonts w:cs="Arial"/>
          <w:lang w:val="en-US"/>
        </w:rPr>
        <w:t>to</w:t>
      </w:r>
      <w:r w:rsidRPr="00210900">
        <w:rPr>
          <w:rFonts w:cs="Arial"/>
          <w:spacing w:val="5"/>
          <w:lang w:val="en-US"/>
        </w:rPr>
        <w:t xml:space="preserve"> </w:t>
      </w:r>
      <w:r w:rsidRPr="00210900">
        <w:rPr>
          <w:rFonts w:cs="Arial"/>
          <w:lang w:val="en-US"/>
        </w:rPr>
        <w:t>advise</w:t>
      </w:r>
      <w:r w:rsidRPr="00210900">
        <w:rPr>
          <w:rFonts w:cs="Arial"/>
          <w:spacing w:val="4"/>
          <w:lang w:val="en-US"/>
        </w:rPr>
        <w:t xml:space="preserve"> </w:t>
      </w:r>
      <w:r w:rsidRPr="00210900">
        <w:rPr>
          <w:rFonts w:cs="Arial"/>
          <w:lang w:val="en-US"/>
        </w:rPr>
        <w:t>the</w:t>
      </w:r>
      <w:r w:rsidRPr="00210900">
        <w:rPr>
          <w:rFonts w:cs="Arial"/>
          <w:spacing w:val="4"/>
          <w:lang w:val="en-US"/>
        </w:rPr>
        <w:t xml:space="preserve"> </w:t>
      </w:r>
      <w:r w:rsidRPr="00210900">
        <w:rPr>
          <w:rFonts w:cs="Arial"/>
          <w:lang w:val="en-US"/>
        </w:rPr>
        <w:t>Minister</w:t>
      </w:r>
      <w:r w:rsidRPr="00210900">
        <w:rPr>
          <w:rFonts w:cs="Arial"/>
          <w:spacing w:val="4"/>
          <w:lang w:val="en-US"/>
        </w:rPr>
        <w:t xml:space="preserve"> </w:t>
      </w:r>
      <w:r w:rsidRPr="00210900">
        <w:rPr>
          <w:rFonts w:cs="Arial"/>
          <w:lang w:val="en-US"/>
        </w:rPr>
        <w:t>on</w:t>
      </w:r>
      <w:r w:rsidRPr="00210900">
        <w:rPr>
          <w:rFonts w:cs="Arial"/>
          <w:spacing w:val="9"/>
          <w:lang w:val="en-US"/>
        </w:rPr>
        <w:t xml:space="preserve"> </w:t>
      </w:r>
      <w:r w:rsidRPr="00210900">
        <w:rPr>
          <w:rFonts w:cs="Arial"/>
          <w:lang w:val="en-US"/>
        </w:rPr>
        <w:t>all</w:t>
      </w:r>
      <w:r w:rsidRPr="00210900">
        <w:rPr>
          <w:rFonts w:cs="Arial"/>
          <w:spacing w:val="7"/>
          <w:lang w:val="en-US"/>
        </w:rPr>
        <w:t xml:space="preserve"> </w:t>
      </w:r>
      <w:r w:rsidRPr="00210900">
        <w:rPr>
          <w:rFonts w:cs="Arial"/>
          <w:lang w:val="en-US"/>
        </w:rPr>
        <w:t>matters</w:t>
      </w:r>
      <w:r w:rsidRPr="00210900">
        <w:rPr>
          <w:rFonts w:cs="Arial"/>
          <w:spacing w:val="5"/>
          <w:lang w:val="en-US"/>
        </w:rPr>
        <w:t xml:space="preserve"> </w:t>
      </w:r>
      <w:r w:rsidRPr="00210900">
        <w:rPr>
          <w:rFonts w:cs="Arial"/>
          <w:lang w:val="en-US"/>
        </w:rPr>
        <w:t>pertaining</w:t>
      </w:r>
      <w:r w:rsidRPr="00210900">
        <w:rPr>
          <w:rFonts w:cs="Arial"/>
          <w:spacing w:val="3"/>
          <w:lang w:val="en-US"/>
        </w:rPr>
        <w:t xml:space="preserve"> </w:t>
      </w:r>
      <w:r w:rsidRPr="00210900">
        <w:rPr>
          <w:rFonts w:cs="Arial"/>
          <w:lang w:val="en-US"/>
        </w:rPr>
        <w:t>to</w:t>
      </w:r>
      <w:r w:rsidRPr="00210900">
        <w:rPr>
          <w:rFonts w:cs="Arial"/>
          <w:spacing w:val="6"/>
          <w:lang w:val="en-US"/>
        </w:rPr>
        <w:t xml:space="preserve"> </w:t>
      </w:r>
      <w:r w:rsidRPr="00210900">
        <w:rPr>
          <w:rFonts w:cs="Arial"/>
          <w:lang w:val="en-US"/>
        </w:rPr>
        <w:t>this</w:t>
      </w:r>
      <w:r w:rsidRPr="00210900">
        <w:rPr>
          <w:rFonts w:cs="Arial"/>
          <w:spacing w:val="5"/>
          <w:lang w:val="en-US"/>
        </w:rPr>
        <w:t xml:space="preserve"> </w:t>
      </w:r>
      <w:r w:rsidRPr="00210900">
        <w:rPr>
          <w:rFonts w:cs="Arial"/>
          <w:lang w:val="en-US"/>
        </w:rPr>
        <w:t>Act;</w:t>
      </w:r>
      <w:r w:rsidRPr="00210900">
        <w:rPr>
          <w:rFonts w:cs="Arial"/>
          <w:spacing w:val="7"/>
          <w:lang w:val="en-US"/>
        </w:rPr>
        <w:t xml:space="preserve"> </w:t>
      </w:r>
      <w:r w:rsidRPr="00210900">
        <w:rPr>
          <w:rFonts w:cs="Arial"/>
          <w:lang w:val="en-US"/>
        </w:rPr>
        <w:t>and</w:t>
      </w:r>
    </w:p>
    <w:p w14:paraId="1D602F0B" w14:textId="77777777" w:rsidR="00210900" w:rsidRPr="00210900" w:rsidRDefault="00210900" w:rsidP="00210900">
      <w:pPr>
        <w:widowControl w:val="0"/>
        <w:tabs>
          <w:tab w:val="left" w:pos="851"/>
        </w:tabs>
        <w:autoSpaceDE w:val="0"/>
        <w:autoSpaceDN w:val="0"/>
        <w:spacing w:before="8"/>
        <w:ind w:left="993"/>
        <w:rPr>
          <w:rFonts w:cs="Arial"/>
          <w:lang w:val="en-US"/>
        </w:rPr>
      </w:pPr>
    </w:p>
    <w:p w14:paraId="0DF9716C" w14:textId="77777777" w:rsidR="00210900" w:rsidRPr="00210900" w:rsidRDefault="00210900" w:rsidP="00210900">
      <w:pPr>
        <w:widowControl w:val="0"/>
        <w:numPr>
          <w:ilvl w:val="0"/>
          <w:numId w:val="20"/>
        </w:numPr>
        <w:tabs>
          <w:tab w:val="left" w:pos="851"/>
          <w:tab w:val="left" w:pos="1504"/>
        </w:tabs>
        <w:autoSpaceDE w:val="0"/>
        <w:autoSpaceDN w:val="0"/>
        <w:ind w:left="993" w:right="106"/>
        <w:jc w:val="left"/>
        <w:rPr>
          <w:rFonts w:cs="Arial"/>
          <w:lang w:val="en-US"/>
        </w:rPr>
      </w:pPr>
      <w:r w:rsidRPr="00210900">
        <w:rPr>
          <w:rFonts w:cs="Arial"/>
          <w:lang w:val="en-US"/>
        </w:rPr>
        <w:t>to do such other things as it considers fit to enable it to perform it functions</w:t>
      </w:r>
      <w:r w:rsidRPr="00210900">
        <w:rPr>
          <w:rFonts w:cs="Arial"/>
          <w:spacing w:val="1"/>
          <w:lang w:val="en-US"/>
        </w:rPr>
        <w:t xml:space="preserve"> </w:t>
      </w:r>
      <w:r w:rsidRPr="00210900">
        <w:rPr>
          <w:rFonts w:cs="Arial"/>
          <w:lang w:val="en-US"/>
        </w:rPr>
        <w:t>effectively</w:t>
      </w:r>
      <w:r w:rsidRPr="00210900">
        <w:rPr>
          <w:rFonts w:cs="Arial"/>
          <w:spacing w:val="-3"/>
          <w:lang w:val="en-US"/>
        </w:rPr>
        <w:t xml:space="preserve"> </w:t>
      </w:r>
      <w:r w:rsidRPr="00210900">
        <w:rPr>
          <w:rFonts w:cs="Arial"/>
          <w:lang w:val="en-US"/>
        </w:rPr>
        <w:t>or</w:t>
      </w:r>
      <w:r w:rsidRPr="00210900">
        <w:rPr>
          <w:rFonts w:cs="Arial"/>
          <w:spacing w:val="1"/>
          <w:lang w:val="en-US"/>
        </w:rPr>
        <w:t xml:space="preserve"> </w:t>
      </w:r>
      <w:r w:rsidRPr="00210900">
        <w:rPr>
          <w:rFonts w:cs="Arial"/>
          <w:lang w:val="en-US"/>
        </w:rPr>
        <w:t>that</w:t>
      </w:r>
      <w:r w:rsidRPr="00210900">
        <w:rPr>
          <w:rFonts w:cs="Arial"/>
          <w:spacing w:val="1"/>
          <w:lang w:val="en-US"/>
        </w:rPr>
        <w:t xml:space="preserve"> </w:t>
      </w:r>
      <w:r w:rsidRPr="00210900">
        <w:rPr>
          <w:rFonts w:cs="Arial"/>
          <w:lang w:val="en-US"/>
        </w:rPr>
        <w:t>are</w:t>
      </w:r>
      <w:r w:rsidRPr="00210900">
        <w:rPr>
          <w:rFonts w:cs="Arial"/>
          <w:spacing w:val="3"/>
          <w:lang w:val="en-US"/>
        </w:rPr>
        <w:t xml:space="preserve"> </w:t>
      </w:r>
      <w:r w:rsidRPr="00210900">
        <w:rPr>
          <w:rFonts w:cs="Arial"/>
          <w:lang w:val="en-US"/>
        </w:rPr>
        <w:t>incidental</w:t>
      </w:r>
      <w:r w:rsidRPr="00210900">
        <w:rPr>
          <w:rFonts w:cs="Arial"/>
          <w:spacing w:val="1"/>
          <w:lang w:val="en-US"/>
        </w:rPr>
        <w:t xml:space="preserve"> </w:t>
      </w:r>
      <w:r w:rsidRPr="00210900">
        <w:rPr>
          <w:rFonts w:cs="Arial"/>
          <w:lang w:val="en-US"/>
        </w:rPr>
        <w:t>to</w:t>
      </w:r>
      <w:r w:rsidRPr="00210900">
        <w:rPr>
          <w:rFonts w:cs="Arial"/>
          <w:spacing w:val="2"/>
          <w:lang w:val="en-US"/>
        </w:rPr>
        <w:t xml:space="preserve"> </w:t>
      </w:r>
      <w:r w:rsidRPr="00210900">
        <w:rPr>
          <w:rFonts w:cs="Arial"/>
          <w:lang w:val="en-US"/>
        </w:rPr>
        <w:t>the</w:t>
      </w:r>
      <w:r w:rsidRPr="00210900">
        <w:rPr>
          <w:rFonts w:cs="Arial"/>
          <w:spacing w:val="3"/>
          <w:lang w:val="en-US"/>
        </w:rPr>
        <w:t xml:space="preserve"> </w:t>
      </w:r>
      <w:r w:rsidRPr="00210900">
        <w:rPr>
          <w:rFonts w:cs="Arial"/>
          <w:lang w:val="en-US"/>
        </w:rPr>
        <w:t>performance</w:t>
      </w:r>
      <w:r w:rsidRPr="00210900">
        <w:rPr>
          <w:rFonts w:cs="Arial"/>
          <w:spacing w:val="3"/>
          <w:lang w:val="en-US"/>
        </w:rPr>
        <w:t xml:space="preserve"> </w:t>
      </w:r>
      <w:r w:rsidRPr="00210900">
        <w:rPr>
          <w:rFonts w:cs="Arial"/>
          <w:lang w:val="en-US"/>
        </w:rPr>
        <w:t>of</w:t>
      </w:r>
      <w:r w:rsidRPr="00210900">
        <w:rPr>
          <w:rFonts w:cs="Arial"/>
          <w:spacing w:val="3"/>
          <w:lang w:val="en-US"/>
        </w:rPr>
        <w:t xml:space="preserve"> </w:t>
      </w:r>
      <w:r w:rsidRPr="00210900">
        <w:rPr>
          <w:rFonts w:cs="Arial"/>
          <w:lang w:val="en-US"/>
        </w:rPr>
        <w:t>its</w:t>
      </w:r>
      <w:r w:rsidRPr="00210900">
        <w:rPr>
          <w:rFonts w:cs="Arial"/>
          <w:spacing w:val="2"/>
          <w:lang w:val="en-US"/>
        </w:rPr>
        <w:t xml:space="preserve"> </w:t>
      </w:r>
      <w:r w:rsidRPr="00210900">
        <w:rPr>
          <w:rFonts w:cs="Arial"/>
          <w:lang w:val="en-US"/>
        </w:rPr>
        <w:t>functions.</w:t>
      </w:r>
    </w:p>
    <w:p w14:paraId="3580E718" w14:textId="77777777" w:rsidR="00210900" w:rsidRPr="00210900" w:rsidRDefault="00210900" w:rsidP="00210900">
      <w:pPr>
        <w:widowControl w:val="0"/>
        <w:autoSpaceDE w:val="0"/>
        <w:autoSpaceDN w:val="0"/>
        <w:spacing w:before="3"/>
        <w:rPr>
          <w:rFonts w:cs="Arial"/>
          <w:lang w:val="en-US"/>
        </w:rPr>
      </w:pPr>
    </w:p>
    <w:p w14:paraId="2D2E59AA" w14:textId="77777777" w:rsidR="00210900" w:rsidRPr="00210900" w:rsidRDefault="00210900" w:rsidP="00210900">
      <w:pPr>
        <w:widowControl w:val="0"/>
        <w:autoSpaceDE w:val="0"/>
        <w:autoSpaceDN w:val="0"/>
        <w:ind w:left="101" w:right="107" w:firstLine="325"/>
        <w:rPr>
          <w:rFonts w:cs="Arial"/>
          <w:lang w:val="en-US"/>
        </w:rPr>
      </w:pPr>
      <w:r w:rsidRPr="00210900">
        <w:rPr>
          <w:rFonts w:cs="Arial"/>
          <w:lang w:val="en-US"/>
        </w:rPr>
        <w:t>(2) The Board shall have all such powers</w:t>
      </w:r>
      <w:r w:rsidRPr="00210900">
        <w:rPr>
          <w:rFonts w:cs="Arial"/>
          <w:spacing w:val="57"/>
          <w:lang w:val="en-US"/>
        </w:rPr>
        <w:t xml:space="preserve"> </w:t>
      </w:r>
      <w:r w:rsidRPr="00210900">
        <w:rPr>
          <w:rFonts w:cs="Arial"/>
          <w:lang w:val="en-US"/>
        </w:rPr>
        <w:t>as</w:t>
      </w:r>
      <w:r w:rsidRPr="00210900">
        <w:rPr>
          <w:rFonts w:cs="Arial"/>
          <w:spacing w:val="58"/>
          <w:lang w:val="en-US"/>
        </w:rPr>
        <w:t xml:space="preserve"> </w:t>
      </w:r>
      <w:r w:rsidRPr="00210900">
        <w:rPr>
          <w:rFonts w:cs="Arial"/>
          <w:lang w:val="en-US"/>
        </w:rPr>
        <w:t>may be necessary for or in connection with</w:t>
      </w:r>
      <w:r w:rsidRPr="00210900">
        <w:rPr>
          <w:rFonts w:cs="Arial"/>
          <w:spacing w:val="1"/>
          <w:lang w:val="en-US"/>
        </w:rPr>
        <w:t xml:space="preserve"> </w:t>
      </w:r>
      <w:r w:rsidRPr="00210900">
        <w:rPr>
          <w:rFonts w:cs="Arial"/>
          <w:lang w:val="en-US"/>
        </w:rPr>
        <w:t>the performance of its functions under subsection (1) or which are reasonably incidental to such</w:t>
      </w:r>
      <w:r w:rsidRPr="00210900">
        <w:rPr>
          <w:rFonts w:cs="Arial"/>
          <w:spacing w:val="1"/>
          <w:lang w:val="en-US"/>
        </w:rPr>
        <w:t xml:space="preserve"> </w:t>
      </w:r>
      <w:r w:rsidRPr="00210900">
        <w:rPr>
          <w:rFonts w:cs="Arial"/>
          <w:lang w:val="en-US"/>
        </w:rPr>
        <w:t>performance.</w:t>
      </w:r>
    </w:p>
    <w:p w14:paraId="66328F58" w14:textId="77777777" w:rsidR="00210900" w:rsidRPr="00210900" w:rsidRDefault="00210900" w:rsidP="00210900">
      <w:pPr>
        <w:widowControl w:val="0"/>
        <w:autoSpaceDE w:val="0"/>
        <w:autoSpaceDN w:val="0"/>
        <w:rPr>
          <w:rFonts w:cs="Arial"/>
          <w:lang w:val="en-US"/>
        </w:rPr>
      </w:pPr>
    </w:p>
    <w:p w14:paraId="3CB212D6" w14:textId="77777777" w:rsidR="00210900" w:rsidRPr="00210900" w:rsidRDefault="00210900" w:rsidP="00210900">
      <w:pPr>
        <w:widowControl w:val="0"/>
        <w:autoSpaceDE w:val="0"/>
        <w:autoSpaceDN w:val="0"/>
        <w:rPr>
          <w:rFonts w:cs="Arial"/>
          <w:lang w:val="en-US"/>
        </w:rPr>
      </w:pPr>
    </w:p>
    <w:p w14:paraId="16897CDA"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Membership</w:t>
      </w:r>
      <w:r w:rsidRPr="00A131CA">
        <w:rPr>
          <w:rFonts w:cs="Arial"/>
          <w:b/>
          <w:bCs/>
          <w:spacing w:val="5"/>
        </w:rPr>
        <w:t xml:space="preserve"> </w:t>
      </w:r>
      <w:r w:rsidRPr="00A131CA">
        <w:rPr>
          <w:rFonts w:cs="Arial"/>
          <w:b/>
          <w:bCs/>
        </w:rPr>
        <w:t>of</w:t>
      </w:r>
      <w:r w:rsidRPr="00A131CA">
        <w:rPr>
          <w:rFonts w:cs="Arial"/>
          <w:b/>
          <w:bCs/>
          <w:spacing w:val="7"/>
        </w:rPr>
        <w:t xml:space="preserve"> </w:t>
      </w:r>
      <w:r w:rsidRPr="00A131CA">
        <w:rPr>
          <w:rFonts w:cs="Arial"/>
          <w:b/>
          <w:bCs/>
        </w:rPr>
        <w:t>the</w:t>
      </w:r>
      <w:r w:rsidRPr="00A131CA">
        <w:rPr>
          <w:rFonts w:cs="Arial"/>
          <w:b/>
          <w:bCs/>
          <w:spacing w:val="6"/>
        </w:rPr>
        <w:t xml:space="preserve"> </w:t>
      </w:r>
      <w:r w:rsidRPr="00A131CA">
        <w:rPr>
          <w:rFonts w:cs="Arial"/>
          <w:b/>
          <w:bCs/>
        </w:rPr>
        <w:t>Board</w:t>
      </w:r>
    </w:p>
    <w:p w14:paraId="33877A42" w14:textId="77777777" w:rsidR="00210900" w:rsidRPr="00A131CA" w:rsidRDefault="00210900" w:rsidP="00210900">
      <w:pPr>
        <w:widowControl w:val="0"/>
        <w:autoSpaceDE w:val="0"/>
        <w:autoSpaceDN w:val="0"/>
        <w:spacing w:before="4"/>
        <w:rPr>
          <w:rFonts w:cs="Arial"/>
          <w:b/>
        </w:rPr>
      </w:pPr>
    </w:p>
    <w:p w14:paraId="6F69FF41" w14:textId="77777777" w:rsidR="00210900" w:rsidRPr="00210900" w:rsidRDefault="00210900" w:rsidP="00210900">
      <w:pPr>
        <w:widowControl w:val="0"/>
        <w:numPr>
          <w:ilvl w:val="0"/>
          <w:numId w:val="24"/>
        </w:numPr>
        <w:tabs>
          <w:tab w:val="left" w:pos="426"/>
        </w:tabs>
        <w:autoSpaceDE w:val="0"/>
        <w:autoSpaceDN w:val="0"/>
        <w:ind w:hanging="702"/>
        <w:jc w:val="left"/>
        <w:rPr>
          <w:rFonts w:cs="Arial"/>
          <w:lang w:val="en-US"/>
        </w:rPr>
      </w:pPr>
      <w:r w:rsidRPr="00210900">
        <w:rPr>
          <w:rFonts w:cs="Arial"/>
          <w:lang w:val="en-US"/>
        </w:rPr>
        <w:t>(1)</w:t>
      </w:r>
      <w:r w:rsidRPr="00210900">
        <w:rPr>
          <w:rFonts w:cs="Arial"/>
          <w:spacing w:val="4"/>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Board</w:t>
      </w:r>
      <w:r w:rsidRPr="00210900">
        <w:rPr>
          <w:rFonts w:cs="Arial"/>
          <w:spacing w:val="10"/>
          <w:lang w:val="en-US"/>
        </w:rPr>
        <w:t xml:space="preserve"> </w:t>
      </w:r>
      <w:r w:rsidRPr="00210900">
        <w:rPr>
          <w:rFonts w:cs="Arial"/>
          <w:lang w:val="en-US"/>
        </w:rPr>
        <w:t>shall</w:t>
      </w:r>
      <w:r w:rsidRPr="00210900">
        <w:rPr>
          <w:rFonts w:cs="Arial"/>
          <w:spacing w:val="8"/>
          <w:lang w:val="en-US"/>
        </w:rPr>
        <w:t xml:space="preserve"> </w:t>
      </w:r>
      <w:r w:rsidRPr="00210900">
        <w:rPr>
          <w:rFonts w:cs="Arial"/>
          <w:lang w:val="en-US"/>
        </w:rPr>
        <w:t>consist</w:t>
      </w:r>
      <w:r w:rsidRPr="00210900">
        <w:rPr>
          <w:rFonts w:cs="Arial"/>
          <w:spacing w:val="5"/>
          <w:lang w:val="en-US"/>
        </w:rPr>
        <w:t xml:space="preserve"> </w:t>
      </w:r>
      <w:r w:rsidRPr="00210900">
        <w:rPr>
          <w:rFonts w:cs="Arial"/>
          <w:lang w:val="en-US"/>
        </w:rPr>
        <w:t>of</w:t>
      </w:r>
      <w:r w:rsidRPr="00210900">
        <w:rPr>
          <w:rFonts w:cs="Arial"/>
          <w:spacing w:val="7"/>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following</w:t>
      </w:r>
      <w:r w:rsidRPr="00210900">
        <w:rPr>
          <w:rFonts w:cs="Arial"/>
          <w:spacing w:val="3"/>
          <w:lang w:val="en-US"/>
        </w:rPr>
        <w:t xml:space="preserve"> </w:t>
      </w:r>
      <w:r w:rsidRPr="00210900">
        <w:rPr>
          <w:rFonts w:cs="Arial"/>
          <w:lang w:val="en-US"/>
        </w:rPr>
        <w:t>members:</w:t>
      </w:r>
    </w:p>
    <w:p w14:paraId="5072532E" w14:textId="77777777" w:rsidR="00210900" w:rsidRPr="00210900" w:rsidRDefault="00210900" w:rsidP="00210900">
      <w:pPr>
        <w:widowControl w:val="0"/>
        <w:autoSpaceDE w:val="0"/>
        <w:autoSpaceDN w:val="0"/>
        <w:spacing w:before="8"/>
        <w:rPr>
          <w:rFonts w:cs="Arial"/>
          <w:lang w:val="en-US"/>
        </w:rPr>
      </w:pPr>
    </w:p>
    <w:p w14:paraId="4CEDDB36" w14:textId="77777777" w:rsidR="00210900" w:rsidRPr="00210900" w:rsidRDefault="00210900" w:rsidP="00210900">
      <w:pPr>
        <w:widowControl w:val="0"/>
        <w:numPr>
          <w:ilvl w:val="1"/>
          <w:numId w:val="24"/>
        </w:numPr>
        <w:tabs>
          <w:tab w:val="left" w:pos="851"/>
        </w:tabs>
        <w:autoSpaceDE w:val="0"/>
        <w:autoSpaceDN w:val="0"/>
        <w:spacing w:before="1"/>
        <w:ind w:left="993" w:right="111" w:hanging="332"/>
        <w:jc w:val="left"/>
        <w:rPr>
          <w:rFonts w:cs="Arial"/>
          <w:lang w:val="en-US"/>
        </w:rPr>
      </w:pPr>
      <w:r w:rsidRPr="00210900">
        <w:rPr>
          <w:rFonts w:cs="Arial"/>
          <w:lang w:val="en-US"/>
        </w:rPr>
        <w:t>the Director General of the Department of Agriculture, Peninsular Malaysia who</w:t>
      </w:r>
      <w:r w:rsidRPr="00210900">
        <w:rPr>
          <w:rFonts w:cs="Arial"/>
          <w:spacing w:val="1"/>
          <w:lang w:val="en-US"/>
        </w:rPr>
        <w:t xml:space="preserve"> </w:t>
      </w:r>
      <w:r w:rsidRPr="00210900">
        <w:rPr>
          <w:rFonts w:cs="Arial"/>
          <w:lang w:val="en-US"/>
        </w:rPr>
        <w:t>shall</w:t>
      </w:r>
      <w:r w:rsidRPr="00210900">
        <w:rPr>
          <w:rFonts w:cs="Arial"/>
          <w:spacing w:val="-1"/>
          <w:lang w:val="en-US"/>
        </w:rPr>
        <w:t xml:space="preserve"> </w:t>
      </w:r>
      <w:r w:rsidRPr="00210900">
        <w:rPr>
          <w:rFonts w:cs="Arial"/>
          <w:lang w:val="en-US"/>
        </w:rPr>
        <w:t>be</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Chairman;</w:t>
      </w:r>
    </w:p>
    <w:p w14:paraId="5BFF75BD" w14:textId="77777777" w:rsidR="00210900" w:rsidRPr="00210900" w:rsidRDefault="00210900" w:rsidP="00210900">
      <w:pPr>
        <w:widowControl w:val="0"/>
        <w:tabs>
          <w:tab w:val="left" w:pos="851"/>
        </w:tabs>
        <w:autoSpaceDE w:val="0"/>
        <w:autoSpaceDN w:val="0"/>
        <w:spacing w:before="2"/>
        <w:ind w:left="993" w:hanging="332"/>
        <w:rPr>
          <w:rFonts w:cs="Arial"/>
          <w:lang w:val="en-US"/>
        </w:rPr>
      </w:pPr>
    </w:p>
    <w:p w14:paraId="7254CCAB" w14:textId="77777777" w:rsidR="00210900" w:rsidRPr="00210900" w:rsidRDefault="00210900" w:rsidP="00210900">
      <w:pPr>
        <w:widowControl w:val="0"/>
        <w:numPr>
          <w:ilvl w:val="1"/>
          <w:numId w:val="24"/>
        </w:numPr>
        <w:tabs>
          <w:tab w:val="left" w:pos="851"/>
        </w:tabs>
        <w:autoSpaceDE w:val="0"/>
        <w:autoSpaceDN w:val="0"/>
        <w:ind w:left="993" w:right="111" w:hanging="332"/>
        <w:jc w:val="left"/>
        <w:rPr>
          <w:rFonts w:cs="Arial"/>
          <w:lang w:val="en-US"/>
        </w:rPr>
      </w:pPr>
      <w:r w:rsidRPr="00210900">
        <w:rPr>
          <w:rFonts w:cs="Arial"/>
          <w:lang w:val="en-US"/>
        </w:rPr>
        <w:t>the Director General of the Malaysian Agricultural Research and Development</w:t>
      </w:r>
      <w:r w:rsidRPr="00210900">
        <w:rPr>
          <w:rFonts w:cs="Arial"/>
          <w:spacing w:val="1"/>
          <w:lang w:val="en-US"/>
        </w:rPr>
        <w:t xml:space="preserve"> </w:t>
      </w:r>
      <w:r w:rsidRPr="00210900">
        <w:rPr>
          <w:rFonts w:cs="Arial"/>
          <w:lang w:val="en-US"/>
        </w:rPr>
        <w:t>Institute;</w:t>
      </w:r>
    </w:p>
    <w:p w14:paraId="3A3CA35F" w14:textId="77777777" w:rsidR="00210900" w:rsidRPr="00210900" w:rsidRDefault="00210900" w:rsidP="00210900">
      <w:pPr>
        <w:widowControl w:val="0"/>
        <w:tabs>
          <w:tab w:val="left" w:pos="851"/>
        </w:tabs>
        <w:autoSpaceDE w:val="0"/>
        <w:autoSpaceDN w:val="0"/>
        <w:ind w:left="993" w:right="111" w:hanging="332"/>
        <w:rPr>
          <w:rFonts w:cs="Arial"/>
          <w:lang w:val="en-US"/>
        </w:rPr>
      </w:pPr>
    </w:p>
    <w:p w14:paraId="4354590A" w14:textId="77777777" w:rsidR="00210900" w:rsidRPr="00210900" w:rsidRDefault="00210900" w:rsidP="00210900">
      <w:pPr>
        <w:widowControl w:val="0"/>
        <w:numPr>
          <w:ilvl w:val="1"/>
          <w:numId w:val="24"/>
        </w:numPr>
        <w:tabs>
          <w:tab w:val="left" w:pos="851"/>
        </w:tabs>
        <w:autoSpaceDE w:val="0"/>
        <w:autoSpaceDN w:val="0"/>
        <w:ind w:left="993" w:hanging="332"/>
        <w:jc w:val="left"/>
        <w:rPr>
          <w:rFonts w:cs="Arial"/>
          <w:lang w:val="en-US"/>
        </w:rPr>
      </w:pPr>
      <w:r w:rsidRPr="00210900">
        <w:rPr>
          <w:rFonts w:cs="Arial"/>
          <w:lang w:val="en-US"/>
        </w:rPr>
        <w:t>the</w:t>
      </w:r>
      <w:r w:rsidRPr="00210900">
        <w:rPr>
          <w:rFonts w:cs="Arial"/>
          <w:spacing w:val="4"/>
          <w:lang w:val="en-US"/>
        </w:rPr>
        <w:t xml:space="preserve"> </w:t>
      </w:r>
      <w:r w:rsidRPr="00210900">
        <w:rPr>
          <w:rFonts w:cs="Arial"/>
          <w:lang w:val="en-US"/>
        </w:rPr>
        <w:t>Director</w:t>
      </w:r>
      <w:r w:rsidRPr="00210900">
        <w:rPr>
          <w:rFonts w:cs="Arial"/>
          <w:spacing w:val="10"/>
          <w:lang w:val="en-US"/>
        </w:rPr>
        <w:t xml:space="preserve"> </w:t>
      </w:r>
      <w:r w:rsidRPr="00210900">
        <w:rPr>
          <w:rFonts w:cs="Arial"/>
          <w:lang w:val="en-US"/>
        </w:rPr>
        <w:t>General</w:t>
      </w:r>
      <w:r w:rsidRPr="00210900">
        <w:rPr>
          <w:rFonts w:cs="Arial"/>
          <w:spacing w:val="5"/>
          <w:lang w:val="en-US"/>
        </w:rPr>
        <w:t xml:space="preserve"> </w:t>
      </w:r>
      <w:r w:rsidRPr="00210900">
        <w:rPr>
          <w:rFonts w:cs="Arial"/>
          <w:lang w:val="en-US"/>
        </w:rPr>
        <w:t>of</w:t>
      </w:r>
      <w:r w:rsidRPr="00210900">
        <w:rPr>
          <w:rFonts w:cs="Arial"/>
          <w:spacing w:val="7"/>
          <w:lang w:val="en-US"/>
        </w:rPr>
        <w:t xml:space="preserve"> </w:t>
      </w:r>
      <w:r w:rsidRPr="00210900">
        <w:rPr>
          <w:rFonts w:cs="Arial"/>
          <w:lang w:val="en-US"/>
        </w:rPr>
        <w:t>the</w:t>
      </w:r>
      <w:r w:rsidRPr="00210900">
        <w:rPr>
          <w:rFonts w:cs="Arial"/>
          <w:spacing w:val="7"/>
          <w:lang w:val="en-US"/>
        </w:rPr>
        <w:t xml:space="preserve"> </w:t>
      </w:r>
      <w:r w:rsidRPr="00210900">
        <w:rPr>
          <w:rFonts w:cs="Arial"/>
          <w:lang w:val="en-US"/>
        </w:rPr>
        <w:t>Malaysian</w:t>
      </w:r>
      <w:r w:rsidRPr="00210900">
        <w:rPr>
          <w:rFonts w:cs="Arial"/>
          <w:spacing w:val="6"/>
          <w:lang w:val="en-US"/>
        </w:rPr>
        <w:t xml:space="preserve"> </w:t>
      </w:r>
      <w:r w:rsidRPr="00210900">
        <w:rPr>
          <w:rFonts w:cs="Arial"/>
          <w:lang w:val="en-US"/>
        </w:rPr>
        <w:t>Rubber</w:t>
      </w:r>
      <w:r w:rsidRPr="00210900">
        <w:rPr>
          <w:rFonts w:cs="Arial"/>
          <w:spacing w:val="5"/>
          <w:lang w:val="en-US"/>
        </w:rPr>
        <w:t xml:space="preserve"> </w:t>
      </w:r>
      <w:r w:rsidRPr="00210900">
        <w:rPr>
          <w:rFonts w:cs="Arial"/>
          <w:lang w:val="en-US"/>
        </w:rPr>
        <w:t>Board;</w:t>
      </w:r>
    </w:p>
    <w:p w14:paraId="15E8B332" w14:textId="77777777" w:rsidR="00210900" w:rsidRPr="00210900" w:rsidRDefault="00210900" w:rsidP="00210900">
      <w:pPr>
        <w:widowControl w:val="0"/>
        <w:tabs>
          <w:tab w:val="left" w:pos="851"/>
        </w:tabs>
        <w:autoSpaceDE w:val="0"/>
        <w:autoSpaceDN w:val="0"/>
        <w:spacing w:before="9"/>
        <w:ind w:left="993" w:hanging="332"/>
        <w:rPr>
          <w:rFonts w:cs="Arial"/>
          <w:lang w:val="en-US"/>
        </w:rPr>
      </w:pPr>
    </w:p>
    <w:p w14:paraId="1B2F417C" w14:textId="77777777" w:rsidR="00210900" w:rsidRPr="00210900" w:rsidRDefault="00210900" w:rsidP="00210900">
      <w:pPr>
        <w:widowControl w:val="0"/>
        <w:numPr>
          <w:ilvl w:val="1"/>
          <w:numId w:val="24"/>
        </w:numPr>
        <w:tabs>
          <w:tab w:val="left" w:pos="851"/>
        </w:tabs>
        <w:autoSpaceDE w:val="0"/>
        <w:autoSpaceDN w:val="0"/>
        <w:ind w:left="993" w:hanging="332"/>
        <w:jc w:val="left"/>
        <w:rPr>
          <w:rFonts w:cs="Arial"/>
          <w:lang w:val="en-US"/>
        </w:rPr>
      </w:pPr>
      <w:r w:rsidRPr="00210900">
        <w:rPr>
          <w:rFonts w:cs="Arial"/>
          <w:lang w:val="en-US"/>
        </w:rPr>
        <w:t>the</w:t>
      </w:r>
      <w:r w:rsidRPr="00210900">
        <w:rPr>
          <w:rFonts w:cs="Arial"/>
          <w:spacing w:val="3"/>
          <w:lang w:val="en-US"/>
        </w:rPr>
        <w:t xml:space="preserve"> </w:t>
      </w:r>
      <w:r w:rsidRPr="00210900">
        <w:rPr>
          <w:rFonts w:cs="Arial"/>
          <w:lang w:val="en-US"/>
        </w:rPr>
        <w:t>Director</w:t>
      </w:r>
      <w:r w:rsidRPr="00210900">
        <w:rPr>
          <w:rFonts w:cs="Arial"/>
          <w:spacing w:val="9"/>
          <w:lang w:val="en-US"/>
        </w:rPr>
        <w:t xml:space="preserve"> </w:t>
      </w:r>
      <w:r w:rsidRPr="00210900">
        <w:rPr>
          <w:rFonts w:cs="Arial"/>
          <w:lang w:val="en-US"/>
        </w:rPr>
        <w:t>General</w:t>
      </w:r>
      <w:r w:rsidRPr="00210900">
        <w:rPr>
          <w:rFonts w:cs="Arial"/>
          <w:spacing w:val="4"/>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the</w:t>
      </w:r>
      <w:r w:rsidRPr="00210900">
        <w:rPr>
          <w:rFonts w:cs="Arial"/>
          <w:spacing w:val="6"/>
          <w:lang w:val="en-US"/>
        </w:rPr>
        <w:t xml:space="preserve"> </w:t>
      </w:r>
      <w:r w:rsidRPr="00210900">
        <w:rPr>
          <w:rFonts w:cs="Arial"/>
          <w:lang w:val="en-US"/>
        </w:rPr>
        <w:t>Malaysian</w:t>
      </w:r>
      <w:r w:rsidRPr="00210900">
        <w:rPr>
          <w:rFonts w:cs="Arial"/>
          <w:spacing w:val="8"/>
          <w:lang w:val="en-US"/>
        </w:rPr>
        <w:t xml:space="preserve"> </w:t>
      </w:r>
      <w:r w:rsidRPr="00210900">
        <w:rPr>
          <w:rFonts w:cs="Arial"/>
          <w:lang w:val="en-US"/>
        </w:rPr>
        <w:t>Palm</w:t>
      </w:r>
      <w:r w:rsidRPr="00210900">
        <w:rPr>
          <w:rFonts w:cs="Arial"/>
          <w:spacing w:val="5"/>
          <w:lang w:val="en-US"/>
        </w:rPr>
        <w:t xml:space="preserve"> </w:t>
      </w:r>
      <w:r w:rsidRPr="00210900">
        <w:rPr>
          <w:rFonts w:cs="Arial"/>
          <w:lang w:val="en-US"/>
        </w:rPr>
        <w:t>Oil</w:t>
      </w:r>
      <w:r w:rsidRPr="00210900">
        <w:rPr>
          <w:rFonts w:cs="Arial"/>
          <w:spacing w:val="8"/>
          <w:lang w:val="en-US"/>
        </w:rPr>
        <w:t xml:space="preserve"> </w:t>
      </w:r>
      <w:r w:rsidRPr="00210900">
        <w:rPr>
          <w:rFonts w:cs="Arial"/>
          <w:lang w:val="en-US"/>
        </w:rPr>
        <w:t>Board;</w:t>
      </w:r>
    </w:p>
    <w:p w14:paraId="7EEFEDFC" w14:textId="77777777" w:rsidR="00210900" w:rsidRPr="00210900" w:rsidRDefault="00210900" w:rsidP="00210900">
      <w:pPr>
        <w:widowControl w:val="0"/>
        <w:tabs>
          <w:tab w:val="left" w:pos="851"/>
        </w:tabs>
        <w:autoSpaceDE w:val="0"/>
        <w:autoSpaceDN w:val="0"/>
        <w:ind w:left="993" w:hanging="332"/>
        <w:rPr>
          <w:rFonts w:cs="Arial"/>
          <w:lang w:val="en-US"/>
        </w:rPr>
      </w:pPr>
    </w:p>
    <w:p w14:paraId="5589E8BD" w14:textId="77777777" w:rsidR="00210900" w:rsidRPr="00210900" w:rsidRDefault="00210900" w:rsidP="00210900">
      <w:pPr>
        <w:widowControl w:val="0"/>
        <w:numPr>
          <w:ilvl w:val="1"/>
          <w:numId w:val="24"/>
        </w:numPr>
        <w:tabs>
          <w:tab w:val="left" w:pos="851"/>
        </w:tabs>
        <w:autoSpaceDE w:val="0"/>
        <w:autoSpaceDN w:val="0"/>
        <w:ind w:left="993" w:hanging="332"/>
        <w:jc w:val="left"/>
        <w:rPr>
          <w:rFonts w:cs="Arial"/>
          <w:lang w:val="en-US"/>
        </w:rPr>
      </w:pPr>
      <w:r w:rsidRPr="00210900">
        <w:rPr>
          <w:rFonts w:cs="Arial"/>
          <w:lang w:val="en-US"/>
        </w:rPr>
        <w:t>the</w:t>
      </w:r>
      <w:r w:rsidRPr="00210900">
        <w:rPr>
          <w:rFonts w:cs="Arial"/>
          <w:spacing w:val="7"/>
          <w:lang w:val="en-US"/>
        </w:rPr>
        <w:t xml:space="preserve"> </w:t>
      </w:r>
      <w:r w:rsidRPr="00210900">
        <w:rPr>
          <w:rFonts w:cs="Arial"/>
          <w:lang w:val="en-US"/>
        </w:rPr>
        <w:t>Director-General</w:t>
      </w:r>
      <w:r w:rsidRPr="00210900">
        <w:rPr>
          <w:rFonts w:cs="Arial"/>
          <w:spacing w:val="7"/>
          <w:lang w:val="en-US"/>
        </w:rPr>
        <w:t xml:space="preserve"> </w:t>
      </w:r>
      <w:r w:rsidRPr="00210900">
        <w:rPr>
          <w:rFonts w:cs="Arial"/>
          <w:lang w:val="en-US"/>
        </w:rPr>
        <w:t>of</w:t>
      </w:r>
      <w:r w:rsidRPr="00210900">
        <w:rPr>
          <w:rFonts w:cs="Arial"/>
          <w:spacing w:val="8"/>
          <w:lang w:val="en-US"/>
        </w:rPr>
        <w:t xml:space="preserve"> </w:t>
      </w:r>
      <w:r w:rsidRPr="00210900">
        <w:rPr>
          <w:rFonts w:cs="Arial"/>
          <w:lang w:val="en-US"/>
        </w:rPr>
        <w:t>the</w:t>
      </w:r>
      <w:r w:rsidRPr="00210900">
        <w:rPr>
          <w:rFonts w:cs="Arial"/>
          <w:spacing w:val="7"/>
          <w:lang w:val="en-US"/>
        </w:rPr>
        <w:t xml:space="preserve"> </w:t>
      </w:r>
      <w:r w:rsidRPr="00210900">
        <w:rPr>
          <w:rFonts w:cs="Arial"/>
          <w:lang w:val="en-US"/>
        </w:rPr>
        <w:t>Malaysian</w:t>
      </w:r>
      <w:r w:rsidRPr="00210900">
        <w:rPr>
          <w:rFonts w:cs="Arial"/>
          <w:spacing w:val="9"/>
          <w:lang w:val="en-US"/>
        </w:rPr>
        <w:t xml:space="preserve"> </w:t>
      </w:r>
      <w:r w:rsidRPr="00210900">
        <w:rPr>
          <w:rFonts w:cs="Arial"/>
          <w:lang w:val="en-US"/>
        </w:rPr>
        <w:t>Cocoa</w:t>
      </w:r>
      <w:r w:rsidRPr="00210900">
        <w:rPr>
          <w:rFonts w:cs="Arial"/>
          <w:spacing w:val="7"/>
          <w:lang w:val="en-US"/>
        </w:rPr>
        <w:t xml:space="preserve"> </w:t>
      </w:r>
      <w:r w:rsidRPr="00210900">
        <w:rPr>
          <w:rFonts w:cs="Arial"/>
          <w:lang w:val="en-US"/>
        </w:rPr>
        <w:t>Board;</w:t>
      </w:r>
    </w:p>
    <w:p w14:paraId="26B26ECE" w14:textId="77777777" w:rsidR="00210900" w:rsidRPr="00210900" w:rsidRDefault="00210900" w:rsidP="00210900">
      <w:pPr>
        <w:widowControl w:val="0"/>
        <w:tabs>
          <w:tab w:val="left" w:pos="851"/>
        </w:tabs>
        <w:autoSpaceDE w:val="0"/>
        <w:autoSpaceDN w:val="0"/>
        <w:spacing w:before="9"/>
        <w:ind w:left="993" w:hanging="332"/>
        <w:rPr>
          <w:rFonts w:cs="Arial"/>
          <w:lang w:val="en-US"/>
        </w:rPr>
      </w:pPr>
    </w:p>
    <w:p w14:paraId="2651AE01" w14:textId="77777777" w:rsidR="00210900" w:rsidRPr="00210900" w:rsidRDefault="00210900" w:rsidP="00210900">
      <w:pPr>
        <w:widowControl w:val="0"/>
        <w:numPr>
          <w:ilvl w:val="1"/>
          <w:numId w:val="24"/>
        </w:numPr>
        <w:tabs>
          <w:tab w:val="left" w:pos="851"/>
        </w:tabs>
        <w:autoSpaceDE w:val="0"/>
        <w:autoSpaceDN w:val="0"/>
        <w:ind w:left="993" w:hanging="332"/>
        <w:jc w:val="left"/>
        <w:rPr>
          <w:rFonts w:cs="Arial"/>
          <w:lang w:val="en-US"/>
        </w:rPr>
      </w:pPr>
      <w:r w:rsidRPr="00210900">
        <w:rPr>
          <w:rFonts w:cs="Arial"/>
          <w:lang w:val="en-US"/>
        </w:rPr>
        <w:t>the</w:t>
      </w:r>
      <w:r w:rsidRPr="00210900">
        <w:rPr>
          <w:rFonts w:cs="Arial"/>
          <w:spacing w:val="6"/>
          <w:lang w:val="en-US"/>
        </w:rPr>
        <w:t xml:space="preserve"> </w:t>
      </w:r>
      <w:r w:rsidRPr="00210900">
        <w:rPr>
          <w:rFonts w:cs="Arial"/>
          <w:lang w:val="en-US"/>
        </w:rPr>
        <w:t>Director-General</w:t>
      </w:r>
      <w:r w:rsidRPr="00210900">
        <w:rPr>
          <w:rFonts w:cs="Arial"/>
          <w:spacing w:val="6"/>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the</w:t>
      </w:r>
      <w:r w:rsidRPr="00210900">
        <w:rPr>
          <w:rFonts w:cs="Arial"/>
          <w:spacing w:val="8"/>
          <w:lang w:val="en-US"/>
        </w:rPr>
        <w:t xml:space="preserve"> </w:t>
      </w:r>
      <w:r w:rsidRPr="00210900">
        <w:rPr>
          <w:rFonts w:cs="Arial"/>
          <w:lang w:val="en-US"/>
        </w:rPr>
        <w:t>Forest</w:t>
      </w:r>
      <w:r w:rsidRPr="00210900">
        <w:rPr>
          <w:rFonts w:cs="Arial"/>
          <w:spacing w:val="6"/>
          <w:lang w:val="en-US"/>
        </w:rPr>
        <w:t xml:space="preserve"> </w:t>
      </w:r>
      <w:r w:rsidRPr="00210900">
        <w:rPr>
          <w:rFonts w:cs="Arial"/>
          <w:lang w:val="en-US"/>
        </w:rPr>
        <w:t>Research</w:t>
      </w:r>
      <w:r w:rsidRPr="00210900">
        <w:rPr>
          <w:rFonts w:cs="Arial"/>
          <w:spacing w:val="11"/>
          <w:lang w:val="en-US"/>
        </w:rPr>
        <w:t xml:space="preserve"> </w:t>
      </w:r>
      <w:r w:rsidRPr="00210900">
        <w:rPr>
          <w:rFonts w:cs="Arial"/>
          <w:lang w:val="en-US"/>
        </w:rPr>
        <w:t>Institute</w:t>
      </w:r>
      <w:r w:rsidRPr="00210900">
        <w:rPr>
          <w:rFonts w:cs="Arial"/>
          <w:spacing w:val="6"/>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Malaysia;</w:t>
      </w:r>
    </w:p>
    <w:p w14:paraId="268D15AF" w14:textId="77777777" w:rsidR="00210900" w:rsidRPr="00210900" w:rsidRDefault="00210900" w:rsidP="00210900">
      <w:pPr>
        <w:widowControl w:val="0"/>
        <w:tabs>
          <w:tab w:val="left" w:pos="851"/>
        </w:tabs>
        <w:autoSpaceDE w:val="0"/>
        <w:autoSpaceDN w:val="0"/>
        <w:ind w:left="993" w:hanging="332"/>
        <w:rPr>
          <w:rFonts w:cs="Arial"/>
          <w:lang w:val="en-US"/>
        </w:rPr>
      </w:pPr>
    </w:p>
    <w:p w14:paraId="0D85B2B1" w14:textId="77777777" w:rsidR="00210900" w:rsidRPr="00210900" w:rsidRDefault="00210900" w:rsidP="00210900">
      <w:pPr>
        <w:widowControl w:val="0"/>
        <w:numPr>
          <w:ilvl w:val="1"/>
          <w:numId w:val="24"/>
        </w:numPr>
        <w:tabs>
          <w:tab w:val="left" w:pos="851"/>
        </w:tabs>
        <w:autoSpaceDE w:val="0"/>
        <w:autoSpaceDN w:val="0"/>
        <w:spacing w:before="72"/>
        <w:ind w:left="993" w:hanging="332"/>
        <w:jc w:val="left"/>
        <w:rPr>
          <w:rFonts w:cs="Arial"/>
          <w:lang w:val="en-US"/>
        </w:rPr>
      </w:pPr>
      <w:r w:rsidRPr="00210900">
        <w:rPr>
          <w:rFonts w:cs="Arial"/>
          <w:lang w:val="en-US"/>
        </w:rPr>
        <w:t>the</w:t>
      </w:r>
      <w:r w:rsidRPr="00210900">
        <w:rPr>
          <w:rFonts w:cs="Arial"/>
          <w:spacing w:val="6"/>
          <w:lang w:val="en-US"/>
        </w:rPr>
        <w:t xml:space="preserve"> </w:t>
      </w:r>
      <w:r w:rsidRPr="00210900">
        <w:rPr>
          <w:rFonts w:cs="Arial"/>
          <w:lang w:val="en-US"/>
        </w:rPr>
        <w:t>Director</w:t>
      </w:r>
      <w:r w:rsidRPr="00210900">
        <w:rPr>
          <w:rFonts w:cs="Arial"/>
          <w:spacing w:val="9"/>
          <w:lang w:val="en-US"/>
        </w:rPr>
        <w:t xml:space="preserve"> </w:t>
      </w:r>
      <w:r w:rsidRPr="00210900">
        <w:rPr>
          <w:rFonts w:cs="Arial"/>
          <w:lang w:val="en-US"/>
        </w:rPr>
        <w:t>of</w:t>
      </w:r>
      <w:r w:rsidRPr="00210900">
        <w:rPr>
          <w:rFonts w:cs="Arial"/>
          <w:spacing w:val="9"/>
          <w:lang w:val="en-US"/>
        </w:rPr>
        <w:t xml:space="preserve"> </w:t>
      </w:r>
      <w:r w:rsidRPr="00210900">
        <w:rPr>
          <w:rFonts w:cs="Arial"/>
          <w:lang w:val="en-US"/>
        </w:rPr>
        <w:t>Agriculture,</w:t>
      </w:r>
      <w:r w:rsidRPr="00210900">
        <w:rPr>
          <w:rFonts w:cs="Arial"/>
          <w:spacing w:val="9"/>
          <w:lang w:val="en-US"/>
        </w:rPr>
        <w:t xml:space="preserve"> </w:t>
      </w:r>
      <w:r w:rsidRPr="00210900">
        <w:rPr>
          <w:rFonts w:cs="Arial"/>
          <w:lang w:val="en-US"/>
        </w:rPr>
        <w:t>Sabah;</w:t>
      </w:r>
      <w:r w:rsidRPr="00210900">
        <w:rPr>
          <w:rFonts w:cs="Arial"/>
          <w:spacing w:val="10"/>
          <w:lang w:val="en-US"/>
        </w:rPr>
        <w:t xml:space="preserve"> </w:t>
      </w:r>
    </w:p>
    <w:p w14:paraId="5D24FB27" w14:textId="77777777" w:rsidR="00210900" w:rsidRPr="00210900" w:rsidRDefault="00210900" w:rsidP="00210900">
      <w:pPr>
        <w:widowControl w:val="0"/>
        <w:tabs>
          <w:tab w:val="left" w:pos="851"/>
        </w:tabs>
        <w:autoSpaceDE w:val="0"/>
        <w:autoSpaceDN w:val="0"/>
        <w:ind w:left="993" w:hanging="332"/>
        <w:rPr>
          <w:rFonts w:cs="Arial"/>
          <w:i/>
          <w:lang w:val="en-US"/>
        </w:rPr>
      </w:pPr>
    </w:p>
    <w:p w14:paraId="6EC3F29D" w14:textId="77777777" w:rsidR="00210900" w:rsidRPr="00210900" w:rsidRDefault="00210900" w:rsidP="00210900">
      <w:pPr>
        <w:widowControl w:val="0"/>
        <w:numPr>
          <w:ilvl w:val="1"/>
          <w:numId w:val="24"/>
        </w:numPr>
        <w:tabs>
          <w:tab w:val="left" w:pos="851"/>
        </w:tabs>
        <w:autoSpaceDE w:val="0"/>
        <w:autoSpaceDN w:val="0"/>
        <w:spacing w:before="72"/>
        <w:ind w:left="993" w:hanging="332"/>
        <w:jc w:val="left"/>
        <w:rPr>
          <w:rFonts w:cs="Arial"/>
          <w:lang w:val="en-US"/>
        </w:rPr>
      </w:pPr>
      <w:r w:rsidRPr="00210900">
        <w:rPr>
          <w:rFonts w:cs="Arial"/>
          <w:lang w:val="en-US"/>
        </w:rPr>
        <w:t>the</w:t>
      </w:r>
      <w:r w:rsidRPr="00210900">
        <w:rPr>
          <w:rFonts w:cs="Arial"/>
          <w:spacing w:val="7"/>
          <w:lang w:val="en-US"/>
        </w:rPr>
        <w:t xml:space="preserve"> </w:t>
      </w:r>
      <w:r w:rsidRPr="00210900">
        <w:rPr>
          <w:rFonts w:cs="Arial"/>
          <w:lang w:val="en-US"/>
        </w:rPr>
        <w:t>Director</w:t>
      </w:r>
      <w:r w:rsidRPr="00210900">
        <w:rPr>
          <w:rFonts w:cs="Arial"/>
          <w:spacing w:val="9"/>
          <w:lang w:val="en-US"/>
        </w:rPr>
        <w:t xml:space="preserve"> </w:t>
      </w:r>
      <w:r w:rsidRPr="00210900">
        <w:rPr>
          <w:rFonts w:cs="Arial"/>
          <w:lang w:val="en-US"/>
        </w:rPr>
        <w:t>of</w:t>
      </w:r>
      <w:r w:rsidRPr="00210900">
        <w:rPr>
          <w:rFonts w:cs="Arial"/>
          <w:spacing w:val="7"/>
          <w:lang w:val="en-US"/>
        </w:rPr>
        <w:t xml:space="preserve"> </w:t>
      </w:r>
      <w:r w:rsidRPr="00210900">
        <w:rPr>
          <w:rFonts w:cs="Arial"/>
          <w:lang w:val="en-US"/>
        </w:rPr>
        <w:t>Agriculture,</w:t>
      </w:r>
      <w:r w:rsidRPr="00210900">
        <w:rPr>
          <w:rFonts w:cs="Arial"/>
          <w:spacing w:val="7"/>
          <w:lang w:val="en-US"/>
        </w:rPr>
        <w:t xml:space="preserve"> </w:t>
      </w:r>
      <w:r w:rsidRPr="00210900">
        <w:rPr>
          <w:rFonts w:cs="Arial"/>
          <w:lang w:val="en-US"/>
        </w:rPr>
        <w:t>Sarawak;</w:t>
      </w:r>
    </w:p>
    <w:p w14:paraId="6E3F5D01" w14:textId="77777777" w:rsidR="00210900" w:rsidRPr="00210900" w:rsidRDefault="00210900" w:rsidP="00210900">
      <w:pPr>
        <w:widowControl w:val="0"/>
        <w:tabs>
          <w:tab w:val="left" w:pos="851"/>
        </w:tabs>
        <w:autoSpaceDE w:val="0"/>
        <w:autoSpaceDN w:val="0"/>
        <w:spacing w:before="6"/>
        <w:ind w:left="993" w:hanging="332"/>
        <w:rPr>
          <w:rFonts w:cs="Arial"/>
          <w:lang w:val="en-US"/>
        </w:rPr>
      </w:pPr>
    </w:p>
    <w:p w14:paraId="0FDFE5D4" w14:textId="77777777" w:rsidR="00210900" w:rsidRPr="00210900" w:rsidRDefault="00210900" w:rsidP="00210900">
      <w:pPr>
        <w:widowControl w:val="0"/>
        <w:numPr>
          <w:ilvl w:val="0"/>
          <w:numId w:val="17"/>
        </w:numPr>
        <w:tabs>
          <w:tab w:val="left" w:pos="851"/>
        </w:tabs>
        <w:autoSpaceDE w:val="0"/>
        <w:autoSpaceDN w:val="0"/>
        <w:ind w:left="993" w:hanging="332"/>
        <w:jc w:val="left"/>
        <w:rPr>
          <w:rFonts w:cs="Arial"/>
          <w:lang w:val="en-US"/>
        </w:rPr>
      </w:pPr>
      <w:r w:rsidRPr="00210900">
        <w:rPr>
          <w:rFonts w:cs="Arial"/>
          <w:lang w:val="en-US"/>
        </w:rPr>
        <w:t>a</w:t>
      </w:r>
      <w:r w:rsidRPr="00210900">
        <w:rPr>
          <w:rFonts w:cs="Arial"/>
          <w:spacing w:val="7"/>
          <w:lang w:val="en-US"/>
        </w:rPr>
        <w:t xml:space="preserve"> </w:t>
      </w:r>
      <w:r w:rsidRPr="00210900">
        <w:rPr>
          <w:rFonts w:cs="Arial"/>
          <w:lang w:val="en-US"/>
        </w:rPr>
        <w:t>representative</w:t>
      </w:r>
      <w:r w:rsidRPr="00210900">
        <w:rPr>
          <w:rFonts w:cs="Arial"/>
          <w:spacing w:val="13"/>
          <w:lang w:val="en-US"/>
        </w:rPr>
        <w:t xml:space="preserve"> </w:t>
      </w:r>
      <w:r w:rsidRPr="00210900">
        <w:rPr>
          <w:rFonts w:cs="Arial"/>
          <w:lang w:val="en-US"/>
        </w:rPr>
        <w:t>from</w:t>
      </w:r>
      <w:r w:rsidRPr="00210900">
        <w:rPr>
          <w:rFonts w:cs="Arial"/>
          <w:spacing w:val="9"/>
          <w:lang w:val="en-US"/>
        </w:rPr>
        <w:t xml:space="preserve"> </w:t>
      </w:r>
      <w:r w:rsidRPr="00210900">
        <w:rPr>
          <w:rFonts w:cs="Arial"/>
          <w:lang w:val="en-US"/>
        </w:rPr>
        <w:t>the</w:t>
      </w:r>
      <w:r w:rsidRPr="00210900">
        <w:rPr>
          <w:rFonts w:cs="Arial"/>
          <w:spacing w:val="9"/>
          <w:lang w:val="en-US"/>
        </w:rPr>
        <w:t xml:space="preserve"> </w:t>
      </w:r>
      <w:r w:rsidRPr="00210900">
        <w:rPr>
          <w:rFonts w:cs="Arial"/>
          <w:lang w:val="en-US"/>
        </w:rPr>
        <w:t>Ministry</w:t>
      </w:r>
      <w:r w:rsidRPr="00210900">
        <w:rPr>
          <w:rFonts w:cs="Arial"/>
          <w:spacing w:val="4"/>
          <w:lang w:val="en-US"/>
        </w:rPr>
        <w:t xml:space="preserve"> </w:t>
      </w:r>
      <w:r w:rsidRPr="00210900">
        <w:rPr>
          <w:rFonts w:cs="Arial"/>
          <w:lang w:val="en-US"/>
        </w:rPr>
        <w:t>of</w:t>
      </w:r>
      <w:r w:rsidRPr="00210900">
        <w:rPr>
          <w:rFonts w:cs="Arial"/>
          <w:spacing w:val="8"/>
          <w:lang w:val="en-US"/>
        </w:rPr>
        <w:t xml:space="preserve"> </w:t>
      </w:r>
      <w:r w:rsidRPr="00210900">
        <w:rPr>
          <w:rFonts w:cs="Arial"/>
          <w:lang w:val="en-US"/>
        </w:rPr>
        <w:t>Agriculture</w:t>
      </w:r>
      <w:r w:rsidRPr="00210900">
        <w:rPr>
          <w:rFonts w:cs="Arial"/>
          <w:spacing w:val="7"/>
          <w:lang w:val="en-US"/>
        </w:rPr>
        <w:t xml:space="preserve"> </w:t>
      </w:r>
      <w:r w:rsidRPr="00210900">
        <w:rPr>
          <w:rFonts w:cs="Arial"/>
          <w:lang w:val="en-US"/>
        </w:rPr>
        <w:t>and</w:t>
      </w:r>
      <w:r w:rsidRPr="00210900">
        <w:rPr>
          <w:rFonts w:cs="Arial"/>
          <w:spacing w:val="9"/>
          <w:lang w:val="en-US"/>
        </w:rPr>
        <w:t xml:space="preserve"> </w:t>
      </w:r>
      <w:r w:rsidRPr="00210900">
        <w:rPr>
          <w:rFonts w:cs="Arial"/>
          <w:lang w:val="en-US"/>
        </w:rPr>
        <w:t>Food Security;</w:t>
      </w:r>
    </w:p>
    <w:p w14:paraId="1B80B03D" w14:textId="77777777" w:rsidR="00210900" w:rsidRPr="00210900" w:rsidRDefault="00210900" w:rsidP="00210900">
      <w:pPr>
        <w:widowControl w:val="0"/>
        <w:tabs>
          <w:tab w:val="left" w:pos="851"/>
        </w:tabs>
        <w:autoSpaceDE w:val="0"/>
        <w:autoSpaceDN w:val="0"/>
        <w:ind w:left="993" w:hanging="332"/>
        <w:rPr>
          <w:rFonts w:cs="Arial"/>
          <w:lang w:val="en-US"/>
        </w:rPr>
      </w:pPr>
    </w:p>
    <w:p w14:paraId="32F5CCCF" w14:textId="77777777" w:rsidR="00210900" w:rsidRPr="00210900" w:rsidRDefault="00210900" w:rsidP="00210900">
      <w:pPr>
        <w:widowControl w:val="0"/>
        <w:numPr>
          <w:ilvl w:val="0"/>
          <w:numId w:val="17"/>
        </w:numPr>
        <w:tabs>
          <w:tab w:val="left" w:pos="851"/>
        </w:tabs>
        <w:autoSpaceDE w:val="0"/>
        <w:autoSpaceDN w:val="0"/>
        <w:ind w:left="993" w:hanging="332"/>
        <w:jc w:val="left"/>
        <w:rPr>
          <w:rFonts w:cs="Arial"/>
          <w:lang w:val="en-US"/>
        </w:rPr>
      </w:pPr>
      <w:r w:rsidRPr="00210900">
        <w:rPr>
          <w:rFonts w:cs="Arial"/>
          <w:lang w:val="en-US"/>
        </w:rPr>
        <w:t>a</w:t>
      </w:r>
      <w:r w:rsidRPr="00210900">
        <w:rPr>
          <w:rFonts w:cs="Arial"/>
          <w:spacing w:val="6"/>
          <w:lang w:val="en-US"/>
        </w:rPr>
        <w:t xml:space="preserve"> </w:t>
      </w:r>
      <w:r w:rsidRPr="00210900">
        <w:rPr>
          <w:rFonts w:cs="Arial"/>
          <w:lang w:val="en-US"/>
        </w:rPr>
        <w:t>representative</w:t>
      </w:r>
      <w:r w:rsidRPr="00210900">
        <w:rPr>
          <w:rFonts w:cs="Arial"/>
          <w:spacing w:val="12"/>
          <w:lang w:val="en-US"/>
        </w:rPr>
        <w:t xml:space="preserve"> </w:t>
      </w:r>
      <w:r w:rsidRPr="00210900">
        <w:rPr>
          <w:rFonts w:cs="Arial"/>
          <w:lang w:val="en-US"/>
        </w:rPr>
        <w:t>from</w:t>
      </w:r>
      <w:r w:rsidRPr="00210900">
        <w:rPr>
          <w:rFonts w:cs="Arial"/>
          <w:spacing w:val="8"/>
          <w:lang w:val="en-US"/>
        </w:rPr>
        <w:t xml:space="preserve"> </w:t>
      </w:r>
      <w:r w:rsidRPr="00210900">
        <w:rPr>
          <w:rFonts w:cs="Arial"/>
          <w:lang w:val="en-US"/>
        </w:rPr>
        <w:t>the</w:t>
      </w:r>
      <w:r w:rsidRPr="00210900">
        <w:rPr>
          <w:rFonts w:cs="Arial"/>
          <w:spacing w:val="8"/>
          <w:lang w:val="en-US"/>
        </w:rPr>
        <w:t xml:space="preserve"> </w:t>
      </w:r>
      <w:r w:rsidRPr="00210900">
        <w:rPr>
          <w:rFonts w:cs="Arial"/>
          <w:lang w:val="en-US"/>
        </w:rPr>
        <w:t>Ministry</w:t>
      </w:r>
      <w:r w:rsidRPr="00210900">
        <w:rPr>
          <w:rFonts w:cs="Arial"/>
          <w:spacing w:val="4"/>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Plantation</w:t>
      </w:r>
      <w:r w:rsidRPr="00210900">
        <w:rPr>
          <w:rFonts w:cs="Arial"/>
          <w:spacing w:val="11"/>
          <w:lang w:val="en-US"/>
        </w:rPr>
        <w:t xml:space="preserve"> </w:t>
      </w:r>
      <w:r w:rsidRPr="00210900">
        <w:rPr>
          <w:rFonts w:cs="Arial"/>
          <w:lang w:val="en-US"/>
        </w:rPr>
        <w:t>Industries</w:t>
      </w:r>
      <w:r w:rsidRPr="00210900">
        <w:rPr>
          <w:rFonts w:cs="Arial"/>
          <w:spacing w:val="8"/>
          <w:lang w:val="en-US"/>
        </w:rPr>
        <w:t xml:space="preserve"> </w:t>
      </w:r>
      <w:r w:rsidRPr="00210900">
        <w:rPr>
          <w:rFonts w:cs="Arial"/>
          <w:lang w:val="en-US"/>
        </w:rPr>
        <w:t>and</w:t>
      </w:r>
      <w:r w:rsidRPr="00210900">
        <w:rPr>
          <w:rFonts w:cs="Arial"/>
          <w:spacing w:val="7"/>
          <w:lang w:val="en-US"/>
        </w:rPr>
        <w:t xml:space="preserve"> </w:t>
      </w:r>
      <w:r w:rsidRPr="00210900">
        <w:rPr>
          <w:rFonts w:cs="Arial"/>
          <w:lang w:val="en-US"/>
        </w:rPr>
        <w:t>Commodities;</w:t>
      </w:r>
    </w:p>
    <w:p w14:paraId="1ABEE0F7" w14:textId="77777777" w:rsidR="00210900" w:rsidRPr="00210900" w:rsidRDefault="00210900" w:rsidP="00210900">
      <w:pPr>
        <w:widowControl w:val="0"/>
        <w:tabs>
          <w:tab w:val="left" w:pos="851"/>
        </w:tabs>
        <w:autoSpaceDE w:val="0"/>
        <w:autoSpaceDN w:val="0"/>
        <w:spacing w:before="9"/>
        <w:ind w:left="993" w:hanging="332"/>
        <w:rPr>
          <w:rFonts w:cs="Arial"/>
          <w:lang w:val="en-US"/>
        </w:rPr>
      </w:pPr>
      <w:bookmarkStart w:id="2" w:name="_Hlk192062838"/>
    </w:p>
    <w:bookmarkEnd w:id="2"/>
    <w:p w14:paraId="27C92D50" w14:textId="77777777" w:rsidR="00210900" w:rsidRPr="00210900" w:rsidRDefault="00210900" w:rsidP="00210900">
      <w:pPr>
        <w:widowControl w:val="0"/>
        <w:numPr>
          <w:ilvl w:val="0"/>
          <w:numId w:val="17"/>
        </w:numPr>
        <w:tabs>
          <w:tab w:val="left" w:pos="851"/>
          <w:tab w:val="left" w:pos="1560"/>
          <w:tab w:val="left" w:pos="1561"/>
        </w:tabs>
        <w:autoSpaceDE w:val="0"/>
        <w:autoSpaceDN w:val="0"/>
        <w:ind w:left="993" w:hanging="332"/>
        <w:jc w:val="left"/>
        <w:rPr>
          <w:rFonts w:cs="Arial"/>
          <w:lang w:val="en-US"/>
        </w:rPr>
      </w:pPr>
      <w:r w:rsidRPr="00210900">
        <w:rPr>
          <w:rFonts w:cs="Arial"/>
          <w:lang w:val="en-US"/>
        </w:rPr>
        <w:t>a</w:t>
      </w:r>
      <w:r w:rsidRPr="00210900">
        <w:rPr>
          <w:rFonts w:cs="Arial"/>
          <w:spacing w:val="8"/>
          <w:lang w:val="en-US"/>
        </w:rPr>
        <w:t xml:space="preserve"> </w:t>
      </w:r>
      <w:r w:rsidRPr="00210900">
        <w:rPr>
          <w:rFonts w:cs="Arial"/>
          <w:lang w:val="en-US"/>
        </w:rPr>
        <w:t>representative</w:t>
      </w:r>
      <w:r w:rsidRPr="00210900">
        <w:rPr>
          <w:rFonts w:cs="Arial"/>
          <w:spacing w:val="8"/>
          <w:lang w:val="en-US"/>
        </w:rPr>
        <w:t xml:space="preserve"> </w:t>
      </w:r>
      <w:r w:rsidRPr="00210900">
        <w:rPr>
          <w:rFonts w:cs="Arial"/>
          <w:lang w:val="en-US"/>
        </w:rPr>
        <w:t>from</w:t>
      </w:r>
      <w:r w:rsidRPr="00210900">
        <w:rPr>
          <w:rFonts w:cs="Arial"/>
          <w:spacing w:val="5"/>
          <w:lang w:val="en-US"/>
        </w:rPr>
        <w:t xml:space="preserve"> </w:t>
      </w:r>
      <w:r w:rsidRPr="00210900">
        <w:rPr>
          <w:rFonts w:cs="Arial"/>
          <w:lang w:val="en-US"/>
        </w:rPr>
        <w:t>the</w:t>
      </w:r>
      <w:r w:rsidRPr="00210900">
        <w:rPr>
          <w:rFonts w:cs="Arial"/>
          <w:spacing w:val="8"/>
          <w:lang w:val="en-US"/>
        </w:rPr>
        <w:t xml:space="preserve"> </w:t>
      </w:r>
      <w:r w:rsidRPr="00210900">
        <w:rPr>
          <w:rFonts w:cs="Arial"/>
          <w:lang w:val="en-US"/>
        </w:rPr>
        <w:t>Ministry</w:t>
      </w:r>
      <w:r w:rsidRPr="00210900">
        <w:rPr>
          <w:rFonts w:cs="Arial"/>
          <w:spacing w:val="3"/>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Domestic</w:t>
      </w:r>
      <w:r w:rsidRPr="00210900">
        <w:rPr>
          <w:rFonts w:cs="Arial"/>
          <w:spacing w:val="5"/>
          <w:lang w:val="en-US"/>
        </w:rPr>
        <w:t xml:space="preserve"> </w:t>
      </w:r>
      <w:r w:rsidRPr="00210900">
        <w:rPr>
          <w:rFonts w:cs="Arial"/>
          <w:lang w:val="en-US"/>
        </w:rPr>
        <w:t>Trade</w:t>
      </w:r>
      <w:r w:rsidRPr="00210900">
        <w:rPr>
          <w:rFonts w:cs="Arial"/>
          <w:spacing w:val="9"/>
          <w:lang w:val="en-US"/>
        </w:rPr>
        <w:t xml:space="preserve"> </w:t>
      </w:r>
      <w:r w:rsidRPr="00210900">
        <w:rPr>
          <w:rFonts w:cs="Arial"/>
          <w:lang w:val="en-US"/>
        </w:rPr>
        <w:t>and</w:t>
      </w:r>
      <w:r w:rsidRPr="00210900">
        <w:rPr>
          <w:rFonts w:cs="Arial"/>
          <w:spacing w:val="7"/>
          <w:lang w:val="en-US"/>
        </w:rPr>
        <w:t xml:space="preserve"> </w:t>
      </w:r>
      <w:r w:rsidRPr="00210900">
        <w:rPr>
          <w:rFonts w:cs="Arial"/>
          <w:lang w:val="en-US"/>
        </w:rPr>
        <w:t>Consumer</w:t>
      </w:r>
      <w:r w:rsidRPr="00210900">
        <w:rPr>
          <w:rFonts w:cs="Arial"/>
          <w:spacing w:val="8"/>
          <w:lang w:val="en-US"/>
        </w:rPr>
        <w:t xml:space="preserve"> </w:t>
      </w:r>
      <w:r w:rsidRPr="00210900">
        <w:rPr>
          <w:rFonts w:cs="Arial"/>
          <w:lang w:val="en-US"/>
        </w:rPr>
        <w:t>Affairs;</w:t>
      </w:r>
      <w:r w:rsidRPr="00210900">
        <w:rPr>
          <w:rFonts w:cs="Arial"/>
          <w:spacing w:val="6"/>
          <w:lang w:val="en-US"/>
        </w:rPr>
        <w:t xml:space="preserve"> </w:t>
      </w:r>
      <w:r w:rsidRPr="00210900">
        <w:rPr>
          <w:rFonts w:cs="Arial"/>
          <w:lang w:val="en-US"/>
        </w:rPr>
        <w:t>and</w:t>
      </w:r>
    </w:p>
    <w:p w14:paraId="6BDC17C6" w14:textId="77777777" w:rsidR="00210900" w:rsidRPr="00210900" w:rsidRDefault="00210900" w:rsidP="00210900">
      <w:pPr>
        <w:widowControl w:val="0"/>
        <w:tabs>
          <w:tab w:val="left" w:pos="851"/>
          <w:tab w:val="left" w:pos="1560"/>
          <w:tab w:val="left" w:pos="1561"/>
        </w:tabs>
        <w:autoSpaceDE w:val="0"/>
        <w:autoSpaceDN w:val="0"/>
        <w:ind w:left="993" w:hanging="332"/>
        <w:rPr>
          <w:rFonts w:cs="Arial"/>
          <w:lang w:val="en-US"/>
        </w:rPr>
      </w:pPr>
    </w:p>
    <w:p w14:paraId="7588EC3B" w14:textId="77777777" w:rsidR="00210900" w:rsidRPr="00210900" w:rsidRDefault="00210900" w:rsidP="00210900">
      <w:pPr>
        <w:widowControl w:val="0"/>
        <w:numPr>
          <w:ilvl w:val="1"/>
          <w:numId w:val="17"/>
        </w:numPr>
        <w:tabs>
          <w:tab w:val="left" w:pos="851"/>
        </w:tabs>
        <w:autoSpaceDE w:val="0"/>
        <w:autoSpaceDN w:val="0"/>
        <w:ind w:left="993" w:hanging="332"/>
        <w:jc w:val="left"/>
        <w:rPr>
          <w:rFonts w:cs="Arial"/>
          <w:lang w:val="en-US"/>
        </w:rPr>
      </w:pPr>
      <w:r w:rsidRPr="00210900">
        <w:rPr>
          <w:rFonts w:cs="Arial"/>
          <w:lang w:val="en-US"/>
        </w:rPr>
        <w:t>a</w:t>
      </w:r>
      <w:r w:rsidRPr="00210900">
        <w:rPr>
          <w:rFonts w:cs="Arial"/>
          <w:spacing w:val="6"/>
          <w:lang w:val="en-US"/>
        </w:rPr>
        <w:t xml:space="preserve"> </w:t>
      </w:r>
      <w:r w:rsidRPr="00210900">
        <w:rPr>
          <w:rFonts w:cs="Arial"/>
          <w:lang w:val="en-US"/>
        </w:rPr>
        <w:t>representative</w:t>
      </w:r>
      <w:r w:rsidRPr="00210900">
        <w:rPr>
          <w:rFonts w:cs="Arial"/>
          <w:spacing w:val="13"/>
          <w:lang w:val="en-US"/>
        </w:rPr>
        <w:t xml:space="preserve"> </w:t>
      </w:r>
      <w:r w:rsidRPr="00210900">
        <w:rPr>
          <w:rFonts w:cs="Arial"/>
          <w:lang w:val="en-US"/>
        </w:rPr>
        <w:t>from</w:t>
      </w:r>
      <w:r w:rsidRPr="00210900">
        <w:rPr>
          <w:rFonts w:cs="Arial"/>
          <w:spacing w:val="8"/>
          <w:lang w:val="en-US"/>
        </w:rPr>
        <w:t xml:space="preserve"> </w:t>
      </w:r>
      <w:r w:rsidRPr="00210900">
        <w:rPr>
          <w:rFonts w:cs="Arial"/>
          <w:lang w:val="en-US"/>
        </w:rPr>
        <w:t>the</w:t>
      </w:r>
      <w:r w:rsidRPr="00210900">
        <w:rPr>
          <w:rFonts w:cs="Arial"/>
          <w:spacing w:val="9"/>
          <w:lang w:val="en-US"/>
        </w:rPr>
        <w:t xml:space="preserve"> </w:t>
      </w:r>
      <w:r w:rsidRPr="00210900">
        <w:rPr>
          <w:rFonts w:cs="Arial"/>
          <w:lang w:val="en-US"/>
        </w:rPr>
        <w:t>Ministry</w:t>
      </w:r>
      <w:r w:rsidRPr="00210900">
        <w:rPr>
          <w:rFonts w:cs="Arial"/>
          <w:spacing w:val="4"/>
          <w:lang w:val="en-US"/>
        </w:rPr>
        <w:t xml:space="preserve"> </w:t>
      </w:r>
      <w:r w:rsidRPr="00210900">
        <w:rPr>
          <w:rFonts w:cs="Arial"/>
          <w:lang w:val="en-US"/>
        </w:rPr>
        <w:t>of</w:t>
      </w:r>
      <w:r w:rsidRPr="00210900">
        <w:rPr>
          <w:rFonts w:cs="Arial"/>
          <w:spacing w:val="7"/>
          <w:lang w:val="en-US"/>
        </w:rPr>
        <w:t xml:space="preserve"> </w:t>
      </w:r>
      <w:r w:rsidRPr="00210900">
        <w:rPr>
          <w:rFonts w:cs="Arial"/>
          <w:lang w:val="en-US"/>
        </w:rPr>
        <w:t>Science,</w:t>
      </w:r>
      <w:r w:rsidRPr="00210900">
        <w:rPr>
          <w:rFonts w:cs="Arial"/>
          <w:spacing w:val="6"/>
          <w:lang w:val="en-US"/>
        </w:rPr>
        <w:t xml:space="preserve"> </w:t>
      </w:r>
      <w:r w:rsidRPr="00210900">
        <w:rPr>
          <w:rFonts w:cs="Arial"/>
          <w:lang w:val="en-US"/>
        </w:rPr>
        <w:t>Technology</w:t>
      </w:r>
      <w:r w:rsidRPr="00210900">
        <w:rPr>
          <w:rFonts w:cs="Arial"/>
          <w:spacing w:val="4"/>
          <w:lang w:val="en-US"/>
        </w:rPr>
        <w:t xml:space="preserve"> </w:t>
      </w:r>
      <w:r w:rsidRPr="00210900">
        <w:rPr>
          <w:rFonts w:cs="Arial"/>
          <w:lang w:val="en-US"/>
        </w:rPr>
        <w:t>and</w:t>
      </w:r>
      <w:r w:rsidRPr="00210900">
        <w:rPr>
          <w:rFonts w:cs="Arial"/>
          <w:spacing w:val="8"/>
          <w:lang w:val="en-US"/>
        </w:rPr>
        <w:t xml:space="preserve"> </w:t>
      </w:r>
      <w:r w:rsidRPr="00210900">
        <w:rPr>
          <w:rFonts w:cs="Arial"/>
          <w:lang w:val="en-US"/>
        </w:rPr>
        <w:t>Innovations.</w:t>
      </w:r>
    </w:p>
    <w:p w14:paraId="20DB8374" w14:textId="77777777" w:rsidR="00210900" w:rsidRPr="00210900" w:rsidRDefault="00210900" w:rsidP="00210900">
      <w:pPr>
        <w:widowControl w:val="0"/>
        <w:tabs>
          <w:tab w:val="left" w:pos="851"/>
        </w:tabs>
        <w:autoSpaceDE w:val="0"/>
        <w:autoSpaceDN w:val="0"/>
        <w:ind w:left="661"/>
        <w:jc w:val="left"/>
        <w:rPr>
          <w:rFonts w:cs="Arial"/>
          <w:lang w:val="en-US"/>
        </w:rPr>
      </w:pPr>
    </w:p>
    <w:p w14:paraId="204EC1E6" w14:textId="77777777" w:rsidR="00210900" w:rsidRPr="00210900" w:rsidRDefault="00210900" w:rsidP="00210900">
      <w:pPr>
        <w:widowControl w:val="0"/>
        <w:numPr>
          <w:ilvl w:val="0"/>
          <w:numId w:val="40"/>
        </w:numPr>
        <w:pBdr>
          <w:top w:val="nil"/>
          <w:left w:val="nil"/>
          <w:bottom w:val="nil"/>
          <w:right w:val="nil"/>
          <w:between w:val="nil"/>
        </w:pBdr>
        <w:tabs>
          <w:tab w:val="left" w:pos="993"/>
          <w:tab w:val="left" w:pos="1560"/>
          <w:tab w:val="left" w:pos="1561"/>
        </w:tabs>
        <w:autoSpaceDE w:val="0"/>
        <w:autoSpaceDN w:val="0"/>
        <w:ind w:left="993" w:hanging="426"/>
        <w:jc w:val="left"/>
        <w:rPr>
          <w:rFonts w:cs="Arial"/>
          <w:lang w:val="en-US"/>
        </w:rPr>
      </w:pPr>
      <w:r w:rsidRPr="00210900">
        <w:rPr>
          <w:rFonts w:cs="Arial"/>
          <w:color w:val="000000"/>
          <w:lang w:val="en-US"/>
        </w:rPr>
        <w:t>a representative from the Ministry of Home Affairs;</w:t>
      </w:r>
    </w:p>
    <w:p w14:paraId="08715658" w14:textId="77777777" w:rsidR="00210900" w:rsidRPr="00210900" w:rsidRDefault="00210900" w:rsidP="00210900">
      <w:pPr>
        <w:widowControl w:val="0"/>
        <w:tabs>
          <w:tab w:val="left" w:pos="851"/>
          <w:tab w:val="left" w:pos="1560"/>
          <w:tab w:val="left" w:pos="1561"/>
        </w:tabs>
        <w:autoSpaceDE w:val="0"/>
        <w:autoSpaceDN w:val="0"/>
        <w:jc w:val="left"/>
        <w:rPr>
          <w:rFonts w:cs="Arial"/>
          <w:lang w:val="en-US"/>
        </w:rPr>
      </w:pPr>
    </w:p>
    <w:p w14:paraId="7F0A33E0" w14:textId="77777777" w:rsidR="00210900" w:rsidRPr="00210900" w:rsidRDefault="00210900" w:rsidP="00210900">
      <w:pPr>
        <w:widowControl w:val="0"/>
        <w:numPr>
          <w:ilvl w:val="0"/>
          <w:numId w:val="40"/>
        </w:numPr>
        <w:pBdr>
          <w:top w:val="nil"/>
          <w:left w:val="nil"/>
          <w:bottom w:val="nil"/>
          <w:right w:val="nil"/>
          <w:between w:val="nil"/>
        </w:pBdr>
        <w:tabs>
          <w:tab w:val="left" w:pos="851"/>
          <w:tab w:val="left" w:pos="1560"/>
          <w:tab w:val="left" w:pos="1561"/>
        </w:tabs>
        <w:autoSpaceDE w:val="0"/>
        <w:autoSpaceDN w:val="0"/>
        <w:ind w:left="993" w:hanging="332"/>
        <w:jc w:val="left"/>
        <w:rPr>
          <w:rFonts w:cs="Arial"/>
          <w:lang w:val="en-US"/>
        </w:rPr>
      </w:pPr>
      <w:r w:rsidRPr="00210900">
        <w:rPr>
          <w:rFonts w:cs="Arial"/>
          <w:color w:val="000000"/>
          <w:lang w:val="en-US"/>
        </w:rPr>
        <w:t>a representative from the Ministry of Health; and</w:t>
      </w:r>
    </w:p>
    <w:p w14:paraId="45750446" w14:textId="77777777" w:rsidR="00210900" w:rsidRPr="00210900" w:rsidRDefault="00210900" w:rsidP="00210900">
      <w:pPr>
        <w:widowControl w:val="0"/>
        <w:tabs>
          <w:tab w:val="left" w:pos="851"/>
          <w:tab w:val="left" w:pos="1560"/>
          <w:tab w:val="left" w:pos="1561"/>
        </w:tabs>
        <w:autoSpaceDE w:val="0"/>
        <w:autoSpaceDN w:val="0"/>
        <w:jc w:val="left"/>
        <w:rPr>
          <w:rFonts w:cs="Arial"/>
          <w:lang w:val="en-US"/>
        </w:rPr>
      </w:pPr>
    </w:p>
    <w:p w14:paraId="3531BA7C" w14:textId="77777777" w:rsidR="00210900" w:rsidRPr="00210900" w:rsidRDefault="00210900" w:rsidP="00210900">
      <w:pPr>
        <w:widowControl w:val="0"/>
        <w:numPr>
          <w:ilvl w:val="0"/>
          <w:numId w:val="40"/>
        </w:numPr>
        <w:pBdr>
          <w:top w:val="nil"/>
          <w:left w:val="nil"/>
          <w:bottom w:val="nil"/>
          <w:right w:val="nil"/>
          <w:between w:val="nil"/>
        </w:pBdr>
        <w:tabs>
          <w:tab w:val="left" w:pos="851"/>
          <w:tab w:val="left" w:pos="1560"/>
          <w:tab w:val="left" w:pos="1561"/>
        </w:tabs>
        <w:autoSpaceDE w:val="0"/>
        <w:autoSpaceDN w:val="0"/>
        <w:ind w:left="993" w:hanging="332"/>
        <w:jc w:val="left"/>
        <w:rPr>
          <w:rFonts w:cs="Arial"/>
          <w:lang w:val="en-US"/>
        </w:rPr>
      </w:pPr>
      <w:r w:rsidRPr="00210900">
        <w:rPr>
          <w:rFonts w:cs="Arial"/>
          <w:color w:val="000000"/>
          <w:lang w:val="en-US"/>
        </w:rPr>
        <w:t>a representative from the Ministry of Natural Resources and Environmental Sustainability.</w:t>
      </w:r>
    </w:p>
    <w:p w14:paraId="4FCC04B5" w14:textId="77777777" w:rsidR="00210900" w:rsidRPr="00210900" w:rsidRDefault="00210900" w:rsidP="00210900">
      <w:pPr>
        <w:widowControl w:val="0"/>
        <w:tabs>
          <w:tab w:val="left" w:pos="851"/>
        </w:tabs>
        <w:autoSpaceDE w:val="0"/>
        <w:autoSpaceDN w:val="0"/>
        <w:ind w:left="661"/>
        <w:jc w:val="left"/>
        <w:rPr>
          <w:rFonts w:cs="Arial"/>
          <w:lang w:val="en-US"/>
        </w:rPr>
      </w:pPr>
    </w:p>
    <w:p w14:paraId="60DD6F8A" w14:textId="77777777" w:rsidR="00210900" w:rsidRPr="00210900" w:rsidRDefault="00210900" w:rsidP="00210900">
      <w:pPr>
        <w:widowControl w:val="0"/>
        <w:autoSpaceDE w:val="0"/>
        <w:autoSpaceDN w:val="0"/>
        <w:ind w:left="101" w:right="109" w:firstLine="700"/>
        <w:rPr>
          <w:rFonts w:cs="Arial"/>
          <w:lang w:val="en-US"/>
        </w:rPr>
      </w:pPr>
    </w:p>
    <w:p w14:paraId="2A0CEE88" w14:textId="77777777" w:rsidR="00210900" w:rsidRPr="00210900" w:rsidRDefault="00210900" w:rsidP="00210900">
      <w:pPr>
        <w:widowControl w:val="0"/>
        <w:autoSpaceDE w:val="0"/>
        <w:autoSpaceDN w:val="0"/>
        <w:ind w:left="101" w:right="109" w:firstLine="325"/>
        <w:rPr>
          <w:rFonts w:cs="Arial"/>
          <w:lang w:val="en-US"/>
        </w:rPr>
      </w:pPr>
      <w:r w:rsidRPr="00210900">
        <w:rPr>
          <w:rFonts w:cs="Arial"/>
          <w:lang w:val="en-US"/>
        </w:rPr>
        <w:t>(2)</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Minister</w:t>
      </w:r>
      <w:r w:rsidRPr="00210900">
        <w:rPr>
          <w:rFonts w:cs="Arial"/>
          <w:spacing w:val="1"/>
          <w:lang w:val="en-US"/>
        </w:rPr>
        <w:t xml:space="preserve"> </w:t>
      </w:r>
      <w:r w:rsidRPr="00210900">
        <w:rPr>
          <w:rFonts w:cs="Arial"/>
          <w:lang w:val="en-US"/>
        </w:rPr>
        <w:t>shall</w:t>
      </w:r>
      <w:r w:rsidRPr="00210900">
        <w:rPr>
          <w:rFonts w:cs="Arial"/>
          <w:spacing w:val="1"/>
          <w:lang w:val="en-US"/>
        </w:rPr>
        <w:t xml:space="preserve"> </w:t>
      </w:r>
      <w:r w:rsidRPr="00210900">
        <w:rPr>
          <w:rFonts w:cs="Arial"/>
          <w:lang w:val="en-US"/>
        </w:rPr>
        <w:t>appoint</w:t>
      </w:r>
      <w:r w:rsidRPr="00210900">
        <w:rPr>
          <w:rFonts w:cs="Arial"/>
          <w:spacing w:val="1"/>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senior</w:t>
      </w:r>
      <w:r w:rsidRPr="00210900">
        <w:rPr>
          <w:rFonts w:cs="Arial"/>
          <w:spacing w:val="1"/>
          <w:lang w:val="en-US"/>
        </w:rPr>
        <w:t xml:space="preserve"> </w:t>
      </w:r>
      <w:r w:rsidRPr="00210900">
        <w:rPr>
          <w:rFonts w:cs="Arial"/>
          <w:lang w:val="en-US"/>
        </w:rPr>
        <w:t>officer</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Department</w:t>
      </w:r>
      <w:r w:rsidRPr="00210900">
        <w:rPr>
          <w:rFonts w:cs="Arial"/>
          <w:spacing w:val="57"/>
          <w:lang w:val="en-US"/>
        </w:rPr>
        <w:t xml:space="preserve"> </w:t>
      </w:r>
      <w:r w:rsidRPr="00210900">
        <w:rPr>
          <w:rFonts w:cs="Arial"/>
          <w:lang w:val="en-US"/>
        </w:rPr>
        <w:t>of</w:t>
      </w:r>
      <w:r w:rsidRPr="00210900">
        <w:rPr>
          <w:rFonts w:cs="Arial"/>
          <w:spacing w:val="58"/>
          <w:lang w:val="en-US"/>
        </w:rPr>
        <w:t xml:space="preserve"> </w:t>
      </w:r>
      <w:r w:rsidRPr="00210900">
        <w:rPr>
          <w:rFonts w:cs="Arial"/>
          <w:lang w:val="en-US"/>
        </w:rPr>
        <w:t>Agriculture,</w:t>
      </w:r>
      <w:r w:rsidRPr="00210900">
        <w:rPr>
          <w:rFonts w:cs="Arial"/>
          <w:spacing w:val="1"/>
          <w:lang w:val="en-US"/>
        </w:rPr>
        <w:t xml:space="preserve"> </w:t>
      </w:r>
      <w:r w:rsidRPr="00210900">
        <w:rPr>
          <w:rFonts w:cs="Arial"/>
          <w:lang w:val="en-US"/>
        </w:rPr>
        <w:t>Peninsular</w:t>
      </w:r>
      <w:r w:rsidRPr="00210900">
        <w:rPr>
          <w:rFonts w:cs="Arial"/>
          <w:spacing w:val="1"/>
          <w:lang w:val="en-US"/>
        </w:rPr>
        <w:t xml:space="preserve"> </w:t>
      </w:r>
      <w:r w:rsidRPr="00210900">
        <w:rPr>
          <w:rFonts w:cs="Arial"/>
          <w:lang w:val="en-US"/>
        </w:rPr>
        <w:t>Malaysia,</w:t>
      </w:r>
      <w:r w:rsidRPr="00210900">
        <w:rPr>
          <w:rFonts w:cs="Arial"/>
          <w:spacing w:val="2"/>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be the</w:t>
      </w:r>
      <w:r w:rsidRPr="00210900">
        <w:rPr>
          <w:rFonts w:cs="Arial"/>
          <w:spacing w:val="-1"/>
          <w:lang w:val="en-US"/>
        </w:rPr>
        <w:t xml:space="preserve"> </w:t>
      </w:r>
      <w:r w:rsidRPr="00210900">
        <w:rPr>
          <w:rFonts w:cs="Arial"/>
          <w:lang w:val="en-US"/>
        </w:rPr>
        <w:t>Secretary</w:t>
      </w:r>
      <w:r w:rsidRPr="00210900">
        <w:rPr>
          <w:rFonts w:cs="Arial"/>
          <w:spacing w:val="-3"/>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the Board.</w:t>
      </w:r>
    </w:p>
    <w:p w14:paraId="4D279260" w14:textId="77777777" w:rsidR="00210900" w:rsidRPr="00210900" w:rsidRDefault="00210900" w:rsidP="00210900">
      <w:pPr>
        <w:widowControl w:val="0"/>
        <w:autoSpaceDE w:val="0"/>
        <w:autoSpaceDN w:val="0"/>
        <w:spacing w:before="7"/>
        <w:rPr>
          <w:rFonts w:cs="Arial"/>
          <w:lang w:val="en-US"/>
        </w:rPr>
      </w:pPr>
    </w:p>
    <w:p w14:paraId="022744D8" w14:textId="77777777" w:rsidR="00210900" w:rsidRPr="00210900" w:rsidRDefault="00210900" w:rsidP="00210900">
      <w:pPr>
        <w:widowControl w:val="0"/>
        <w:autoSpaceDE w:val="0"/>
        <w:autoSpaceDN w:val="0"/>
        <w:spacing w:before="7"/>
        <w:rPr>
          <w:rFonts w:cs="Arial"/>
          <w:lang w:val="en-US"/>
        </w:rPr>
      </w:pPr>
    </w:p>
    <w:p w14:paraId="3788CF63"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Alternate</w:t>
      </w:r>
      <w:r w:rsidRPr="00A131CA">
        <w:rPr>
          <w:rFonts w:cs="Arial"/>
          <w:b/>
          <w:bCs/>
          <w:spacing w:val="11"/>
        </w:rPr>
        <w:t xml:space="preserve"> </w:t>
      </w:r>
      <w:r w:rsidRPr="00A131CA">
        <w:rPr>
          <w:rFonts w:cs="Arial"/>
          <w:b/>
          <w:bCs/>
        </w:rPr>
        <w:t>member</w:t>
      </w:r>
    </w:p>
    <w:p w14:paraId="1688D64C" w14:textId="77777777" w:rsidR="00210900" w:rsidRPr="00A131CA" w:rsidRDefault="00210900" w:rsidP="00210900">
      <w:pPr>
        <w:widowControl w:val="0"/>
        <w:autoSpaceDE w:val="0"/>
        <w:autoSpaceDN w:val="0"/>
        <w:spacing w:before="4"/>
        <w:rPr>
          <w:rFonts w:cs="Arial"/>
          <w:b/>
        </w:rPr>
      </w:pPr>
    </w:p>
    <w:p w14:paraId="1A91D71C" w14:textId="77777777" w:rsidR="00210900" w:rsidRPr="00210900" w:rsidRDefault="00210900" w:rsidP="00210900">
      <w:pPr>
        <w:widowControl w:val="0"/>
        <w:numPr>
          <w:ilvl w:val="0"/>
          <w:numId w:val="24"/>
        </w:numPr>
        <w:tabs>
          <w:tab w:val="left" w:pos="426"/>
        </w:tabs>
        <w:autoSpaceDE w:val="0"/>
        <w:autoSpaceDN w:val="0"/>
        <w:ind w:left="0" w:right="106" w:firstLine="0"/>
        <w:jc w:val="left"/>
        <w:rPr>
          <w:rFonts w:cs="Arial"/>
          <w:lang w:val="en-US"/>
        </w:rPr>
      </w:pPr>
      <w:r w:rsidRPr="00210900">
        <w:rPr>
          <w:rFonts w:cs="Arial"/>
          <w:lang w:val="en-US"/>
        </w:rPr>
        <w:t>(1)</w:t>
      </w:r>
      <w:r w:rsidRPr="00210900">
        <w:rPr>
          <w:rFonts w:cs="Arial"/>
          <w:spacing w:val="45"/>
          <w:lang w:val="en-US"/>
        </w:rPr>
        <w:t xml:space="preserve"> </w:t>
      </w:r>
      <w:r w:rsidRPr="00210900">
        <w:rPr>
          <w:rFonts w:cs="Arial"/>
          <w:lang w:val="en-US"/>
        </w:rPr>
        <w:t>The</w:t>
      </w:r>
      <w:r w:rsidRPr="00210900">
        <w:rPr>
          <w:rFonts w:cs="Arial"/>
          <w:spacing w:val="48"/>
          <w:lang w:val="en-US"/>
        </w:rPr>
        <w:t xml:space="preserve"> </w:t>
      </w:r>
      <w:r w:rsidRPr="00210900">
        <w:rPr>
          <w:rFonts w:cs="Arial"/>
          <w:lang w:val="en-US"/>
        </w:rPr>
        <w:t>Minister</w:t>
      </w:r>
      <w:r w:rsidRPr="00210900">
        <w:rPr>
          <w:rFonts w:cs="Arial"/>
          <w:spacing w:val="49"/>
          <w:lang w:val="en-US"/>
        </w:rPr>
        <w:t xml:space="preserve"> </w:t>
      </w:r>
      <w:r w:rsidRPr="00210900">
        <w:rPr>
          <w:rFonts w:cs="Arial"/>
          <w:lang w:val="en-US"/>
        </w:rPr>
        <w:t>may</w:t>
      </w:r>
      <w:r w:rsidRPr="00210900">
        <w:rPr>
          <w:rFonts w:cs="Arial"/>
          <w:spacing w:val="42"/>
          <w:lang w:val="en-US"/>
        </w:rPr>
        <w:t xml:space="preserve"> </w:t>
      </w:r>
      <w:r w:rsidRPr="00210900">
        <w:rPr>
          <w:rFonts w:cs="Arial"/>
          <w:lang w:val="en-US"/>
        </w:rPr>
        <w:t>appoint</w:t>
      </w:r>
      <w:r w:rsidRPr="00210900">
        <w:rPr>
          <w:rFonts w:cs="Arial"/>
          <w:spacing w:val="48"/>
          <w:lang w:val="en-US"/>
        </w:rPr>
        <w:t xml:space="preserve"> </w:t>
      </w:r>
      <w:r w:rsidRPr="00210900">
        <w:rPr>
          <w:rFonts w:cs="Arial"/>
          <w:lang w:val="en-US"/>
        </w:rPr>
        <w:t>a</w:t>
      </w:r>
      <w:r w:rsidRPr="00210900">
        <w:rPr>
          <w:rFonts w:cs="Arial"/>
          <w:spacing w:val="47"/>
          <w:lang w:val="en-US"/>
        </w:rPr>
        <w:t xml:space="preserve"> </w:t>
      </w:r>
      <w:r w:rsidRPr="00210900">
        <w:rPr>
          <w:rFonts w:cs="Arial"/>
          <w:lang w:val="en-US"/>
        </w:rPr>
        <w:t>person</w:t>
      </w:r>
      <w:r w:rsidRPr="00210900">
        <w:rPr>
          <w:rFonts w:cs="Arial"/>
          <w:spacing w:val="48"/>
          <w:lang w:val="en-US"/>
        </w:rPr>
        <w:t xml:space="preserve"> </w:t>
      </w:r>
      <w:r w:rsidRPr="00210900">
        <w:rPr>
          <w:rFonts w:cs="Arial"/>
          <w:lang w:val="en-US"/>
        </w:rPr>
        <w:t>to</w:t>
      </w:r>
      <w:r w:rsidRPr="00210900">
        <w:rPr>
          <w:rFonts w:cs="Arial"/>
          <w:spacing w:val="48"/>
          <w:lang w:val="en-US"/>
        </w:rPr>
        <w:t xml:space="preserve"> </w:t>
      </w:r>
      <w:r w:rsidRPr="00210900">
        <w:rPr>
          <w:rFonts w:cs="Arial"/>
          <w:lang w:val="en-US"/>
        </w:rPr>
        <w:t>be</w:t>
      </w:r>
      <w:r w:rsidRPr="00210900">
        <w:rPr>
          <w:rFonts w:cs="Arial"/>
          <w:spacing w:val="49"/>
          <w:lang w:val="en-US"/>
        </w:rPr>
        <w:t xml:space="preserve"> </w:t>
      </w:r>
      <w:r w:rsidRPr="00210900">
        <w:rPr>
          <w:rFonts w:cs="Arial"/>
          <w:lang w:val="en-US"/>
        </w:rPr>
        <w:t>an</w:t>
      </w:r>
      <w:r w:rsidRPr="00210900">
        <w:rPr>
          <w:rFonts w:cs="Arial"/>
          <w:spacing w:val="46"/>
          <w:lang w:val="en-US"/>
        </w:rPr>
        <w:t xml:space="preserve"> </w:t>
      </w:r>
      <w:r w:rsidRPr="00210900">
        <w:rPr>
          <w:rFonts w:cs="Arial"/>
          <w:lang w:val="en-US"/>
        </w:rPr>
        <w:t>alternate</w:t>
      </w:r>
      <w:r w:rsidRPr="00210900">
        <w:rPr>
          <w:rFonts w:cs="Arial"/>
          <w:spacing w:val="47"/>
          <w:lang w:val="en-US"/>
        </w:rPr>
        <w:t xml:space="preserve"> </w:t>
      </w:r>
      <w:r w:rsidRPr="00210900">
        <w:rPr>
          <w:rFonts w:cs="Arial"/>
          <w:lang w:val="en-US"/>
        </w:rPr>
        <w:t>member</w:t>
      </w:r>
      <w:r w:rsidRPr="00210900">
        <w:rPr>
          <w:rFonts w:cs="Arial"/>
          <w:spacing w:val="46"/>
          <w:lang w:val="en-US"/>
        </w:rPr>
        <w:t xml:space="preserve"> </w:t>
      </w:r>
      <w:r w:rsidRPr="00210900">
        <w:rPr>
          <w:rFonts w:cs="Arial"/>
          <w:lang w:val="en-US"/>
        </w:rPr>
        <w:t>in</w:t>
      </w:r>
      <w:r w:rsidRPr="00210900">
        <w:rPr>
          <w:rFonts w:cs="Arial"/>
          <w:spacing w:val="48"/>
          <w:lang w:val="en-US"/>
        </w:rPr>
        <w:t xml:space="preserve"> </w:t>
      </w:r>
      <w:r w:rsidRPr="00210900">
        <w:rPr>
          <w:rFonts w:cs="Arial"/>
          <w:lang w:val="en-US"/>
        </w:rPr>
        <w:t>respect</w:t>
      </w:r>
      <w:r w:rsidRPr="00210900">
        <w:rPr>
          <w:rFonts w:cs="Arial"/>
          <w:spacing w:val="47"/>
          <w:lang w:val="en-US"/>
        </w:rPr>
        <w:t xml:space="preserve"> </w:t>
      </w:r>
      <w:r w:rsidRPr="00210900">
        <w:rPr>
          <w:rFonts w:cs="Arial"/>
          <w:lang w:val="en-US"/>
        </w:rPr>
        <w:t>of</w:t>
      </w:r>
      <w:r w:rsidRPr="00210900">
        <w:rPr>
          <w:rFonts w:cs="Arial"/>
          <w:spacing w:val="46"/>
          <w:lang w:val="en-US"/>
        </w:rPr>
        <w:t xml:space="preserve"> </w:t>
      </w:r>
      <w:r w:rsidRPr="00210900">
        <w:rPr>
          <w:rFonts w:cs="Arial"/>
          <w:lang w:val="en-US"/>
        </w:rPr>
        <w:t>each</w:t>
      </w:r>
      <w:r w:rsidRPr="00210900">
        <w:rPr>
          <w:rFonts w:cs="Arial"/>
          <w:spacing w:val="-55"/>
          <w:lang w:val="en-US"/>
        </w:rPr>
        <w:t xml:space="preserve"> </w:t>
      </w:r>
      <w:r w:rsidRPr="00210900">
        <w:rPr>
          <w:rFonts w:cs="Arial"/>
          <w:lang w:val="en-US"/>
        </w:rPr>
        <w:t xml:space="preserve">person who is a member of the Board under paragraphs </w:t>
      </w:r>
      <w:r w:rsidRPr="00210900">
        <w:rPr>
          <w:rFonts w:cs="Arial"/>
          <w:i/>
          <w:lang w:val="en-US"/>
        </w:rPr>
        <w:t xml:space="preserve">5(1)(a) </w:t>
      </w:r>
      <w:r w:rsidRPr="00210900">
        <w:rPr>
          <w:rFonts w:cs="Arial"/>
          <w:lang w:val="en-US"/>
        </w:rPr>
        <w:t xml:space="preserve">to </w:t>
      </w:r>
      <w:r w:rsidRPr="00210900">
        <w:rPr>
          <w:rFonts w:cs="Arial"/>
          <w:i/>
          <w:lang w:val="en-US"/>
        </w:rPr>
        <w:t xml:space="preserve">(h) </w:t>
      </w:r>
      <w:r w:rsidRPr="00210900">
        <w:rPr>
          <w:rFonts w:cs="Arial"/>
          <w:lang w:val="en-US"/>
        </w:rPr>
        <w:t>to attend meetings of the</w:t>
      </w:r>
      <w:r w:rsidRPr="00210900">
        <w:rPr>
          <w:rFonts w:cs="Arial"/>
          <w:spacing w:val="1"/>
          <w:lang w:val="en-US"/>
        </w:rPr>
        <w:t xml:space="preserve"> </w:t>
      </w:r>
      <w:r w:rsidRPr="00210900">
        <w:rPr>
          <w:rFonts w:cs="Arial"/>
          <w:lang w:val="en-US"/>
        </w:rPr>
        <w:t>Board</w:t>
      </w:r>
      <w:r w:rsidRPr="00210900">
        <w:rPr>
          <w:rFonts w:cs="Arial"/>
          <w:spacing w:val="2"/>
          <w:lang w:val="en-US"/>
        </w:rPr>
        <w:t xml:space="preserve"> </w:t>
      </w:r>
      <w:r w:rsidRPr="00210900">
        <w:rPr>
          <w:rFonts w:cs="Arial"/>
          <w:lang w:val="en-US"/>
        </w:rPr>
        <w:t>in</w:t>
      </w:r>
      <w:r w:rsidRPr="00210900">
        <w:rPr>
          <w:rFonts w:cs="Arial"/>
          <w:spacing w:val="2"/>
          <w:lang w:val="en-US"/>
        </w:rPr>
        <w:t xml:space="preserve"> </w:t>
      </w:r>
      <w:r w:rsidRPr="00210900">
        <w:rPr>
          <w:rFonts w:cs="Arial"/>
          <w:lang w:val="en-US"/>
        </w:rPr>
        <w:t>place</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member</w:t>
      </w:r>
      <w:r w:rsidRPr="00210900">
        <w:rPr>
          <w:rFonts w:cs="Arial"/>
          <w:spacing w:val="6"/>
          <w:lang w:val="en-US"/>
        </w:rPr>
        <w:t xml:space="preserve"> </w:t>
      </w:r>
      <w:r w:rsidRPr="00210900">
        <w:rPr>
          <w:rFonts w:cs="Arial"/>
          <w:lang w:val="en-US"/>
        </w:rPr>
        <w:t>when</w:t>
      </w:r>
      <w:r w:rsidRPr="00210900">
        <w:rPr>
          <w:rFonts w:cs="Arial"/>
          <w:spacing w:val="2"/>
          <w:lang w:val="en-US"/>
        </w:rPr>
        <w:t xml:space="preserve"> </w:t>
      </w:r>
      <w:r w:rsidRPr="00210900">
        <w:rPr>
          <w:rFonts w:cs="Arial"/>
          <w:lang w:val="en-US"/>
        </w:rPr>
        <w:t>that</w:t>
      </w:r>
      <w:r w:rsidRPr="00210900">
        <w:rPr>
          <w:rFonts w:cs="Arial"/>
          <w:spacing w:val="4"/>
          <w:lang w:val="en-US"/>
        </w:rPr>
        <w:t xml:space="preserve"> </w:t>
      </w:r>
      <w:r w:rsidRPr="00210900">
        <w:rPr>
          <w:rFonts w:cs="Arial"/>
          <w:lang w:val="en-US"/>
        </w:rPr>
        <w:t>member</w:t>
      </w:r>
      <w:r w:rsidRPr="00210900">
        <w:rPr>
          <w:rFonts w:cs="Arial"/>
          <w:spacing w:val="3"/>
          <w:lang w:val="en-US"/>
        </w:rPr>
        <w:t xml:space="preserve"> </w:t>
      </w:r>
      <w:r w:rsidRPr="00210900">
        <w:rPr>
          <w:rFonts w:cs="Arial"/>
          <w:lang w:val="en-US"/>
        </w:rPr>
        <w:t>is</w:t>
      </w:r>
      <w:r w:rsidRPr="00210900">
        <w:rPr>
          <w:rFonts w:cs="Arial"/>
          <w:spacing w:val="4"/>
          <w:lang w:val="en-US"/>
        </w:rPr>
        <w:t xml:space="preserve"> </w:t>
      </w:r>
      <w:r w:rsidRPr="00210900">
        <w:rPr>
          <w:rFonts w:cs="Arial"/>
          <w:lang w:val="en-US"/>
        </w:rPr>
        <w:t>for</w:t>
      </w:r>
      <w:r w:rsidRPr="00210900">
        <w:rPr>
          <w:rFonts w:cs="Arial"/>
          <w:spacing w:val="4"/>
          <w:lang w:val="en-US"/>
        </w:rPr>
        <w:t xml:space="preserve"> </w:t>
      </w:r>
      <w:r w:rsidRPr="00210900">
        <w:rPr>
          <w:rFonts w:cs="Arial"/>
          <w:lang w:val="en-US"/>
        </w:rPr>
        <w:t>any</w:t>
      </w:r>
      <w:r w:rsidRPr="00210900">
        <w:rPr>
          <w:rFonts w:cs="Arial"/>
          <w:spacing w:val="-2"/>
          <w:lang w:val="en-US"/>
        </w:rPr>
        <w:t xml:space="preserve"> </w:t>
      </w:r>
      <w:r w:rsidRPr="00210900">
        <w:rPr>
          <w:rFonts w:cs="Arial"/>
          <w:lang w:val="en-US"/>
        </w:rPr>
        <w:t>reason</w:t>
      </w:r>
      <w:r w:rsidRPr="00210900">
        <w:rPr>
          <w:rFonts w:cs="Arial"/>
          <w:spacing w:val="2"/>
          <w:lang w:val="en-US"/>
        </w:rPr>
        <w:t xml:space="preserve"> </w:t>
      </w:r>
      <w:r w:rsidRPr="00210900">
        <w:rPr>
          <w:rFonts w:cs="Arial"/>
          <w:lang w:val="en-US"/>
        </w:rPr>
        <w:t>unable</w:t>
      </w:r>
      <w:r w:rsidRPr="00210900">
        <w:rPr>
          <w:rFonts w:cs="Arial"/>
          <w:spacing w:val="1"/>
          <w:lang w:val="en-US"/>
        </w:rPr>
        <w:t xml:space="preserve"> </w:t>
      </w:r>
      <w:r w:rsidRPr="00210900">
        <w:rPr>
          <w:rFonts w:cs="Arial"/>
          <w:lang w:val="en-US"/>
        </w:rPr>
        <w:t>to</w:t>
      </w:r>
      <w:r w:rsidRPr="00210900">
        <w:rPr>
          <w:rFonts w:cs="Arial"/>
          <w:spacing w:val="2"/>
          <w:lang w:val="en-US"/>
        </w:rPr>
        <w:t xml:space="preserve"> </w:t>
      </w:r>
      <w:r w:rsidRPr="00210900">
        <w:rPr>
          <w:rFonts w:cs="Arial"/>
          <w:lang w:val="en-US"/>
        </w:rPr>
        <w:t>attend.</w:t>
      </w:r>
    </w:p>
    <w:p w14:paraId="67F61B2C" w14:textId="77777777" w:rsidR="00210900" w:rsidRPr="00210900" w:rsidRDefault="00210900" w:rsidP="00210900">
      <w:pPr>
        <w:widowControl w:val="0"/>
        <w:autoSpaceDE w:val="0"/>
        <w:autoSpaceDN w:val="0"/>
        <w:spacing w:before="7"/>
        <w:rPr>
          <w:rFonts w:cs="Arial"/>
          <w:lang w:val="en-US"/>
        </w:rPr>
      </w:pPr>
    </w:p>
    <w:p w14:paraId="677D4431" w14:textId="77777777" w:rsidR="00210900" w:rsidRPr="00210900" w:rsidRDefault="00210900" w:rsidP="00210900">
      <w:pPr>
        <w:widowControl w:val="0"/>
        <w:autoSpaceDE w:val="0"/>
        <w:autoSpaceDN w:val="0"/>
        <w:spacing w:before="7"/>
        <w:rPr>
          <w:rFonts w:cs="Arial"/>
          <w:lang w:val="en-US"/>
        </w:rPr>
      </w:pPr>
    </w:p>
    <w:p w14:paraId="4BAE0A81" w14:textId="77777777" w:rsidR="00210900" w:rsidRPr="00210900" w:rsidRDefault="00210900" w:rsidP="00210900">
      <w:pPr>
        <w:widowControl w:val="0"/>
        <w:autoSpaceDE w:val="0"/>
        <w:autoSpaceDN w:val="0"/>
        <w:ind w:left="101" w:right="107" w:firstLine="325"/>
        <w:rPr>
          <w:rFonts w:cs="Arial"/>
          <w:lang w:val="en-US"/>
        </w:rPr>
      </w:pPr>
      <w:r w:rsidRPr="00210900">
        <w:rPr>
          <w:rFonts w:cs="Arial"/>
          <w:lang w:val="en-US"/>
        </w:rPr>
        <w:t>(2)</w:t>
      </w:r>
      <w:r w:rsidRPr="00210900">
        <w:rPr>
          <w:rFonts w:cs="Arial"/>
          <w:spacing w:val="1"/>
          <w:lang w:val="en-US"/>
        </w:rPr>
        <w:t xml:space="preserve"> </w:t>
      </w:r>
      <w:r w:rsidRPr="00210900">
        <w:rPr>
          <w:rFonts w:cs="Arial"/>
          <w:lang w:val="en-US"/>
        </w:rPr>
        <w:t>When attending meetings of the Board in place of a member,</w:t>
      </w:r>
      <w:r w:rsidRPr="00210900">
        <w:rPr>
          <w:rFonts w:cs="Arial"/>
          <w:spacing w:val="57"/>
          <w:lang w:val="en-US"/>
        </w:rPr>
        <w:t xml:space="preserve"> </w:t>
      </w:r>
      <w:r w:rsidRPr="00210900">
        <w:rPr>
          <w:rFonts w:cs="Arial"/>
          <w:lang w:val="en-US"/>
        </w:rPr>
        <w:t>an alternate</w:t>
      </w:r>
      <w:r w:rsidRPr="00210900">
        <w:rPr>
          <w:rFonts w:cs="Arial"/>
          <w:spacing w:val="58"/>
          <w:lang w:val="en-US"/>
        </w:rPr>
        <w:t xml:space="preserve"> </w:t>
      </w:r>
      <w:r w:rsidRPr="00210900">
        <w:rPr>
          <w:rFonts w:cs="Arial"/>
          <w:lang w:val="en-US"/>
        </w:rPr>
        <w:t>member</w:t>
      </w:r>
      <w:r w:rsidRPr="00210900">
        <w:rPr>
          <w:rFonts w:cs="Arial"/>
          <w:spacing w:val="1"/>
          <w:lang w:val="en-US"/>
        </w:rPr>
        <w:t xml:space="preserve"> </w:t>
      </w:r>
      <w:r w:rsidRPr="00210900">
        <w:rPr>
          <w:rFonts w:cs="Arial"/>
          <w:lang w:val="en-US"/>
        </w:rPr>
        <w:t>shall</w:t>
      </w:r>
      <w:r w:rsidRPr="00210900">
        <w:rPr>
          <w:rFonts w:cs="Arial"/>
          <w:spacing w:val="-1"/>
          <w:lang w:val="en-US"/>
        </w:rPr>
        <w:t xml:space="preserve"> </w:t>
      </w:r>
      <w:r w:rsidRPr="00210900">
        <w:rPr>
          <w:rFonts w:cs="Arial"/>
          <w:lang w:val="en-US"/>
        </w:rPr>
        <w:t>for</w:t>
      </w:r>
      <w:r w:rsidRPr="00210900">
        <w:rPr>
          <w:rFonts w:cs="Arial"/>
          <w:spacing w:val="2"/>
          <w:lang w:val="en-US"/>
        </w:rPr>
        <w:t xml:space="preserve"> </w:t>
      </w:r>
      <w:r w:rsidRPr="00210900">
        <w:rPr>
          <w:rFonts w:cs="Arial"/>
          <w:lang w:val="en-US"/>
        </w:rPr>
        <w:t>all purposes be</w:t>
      </w:r>
      <w:r w:rsidRPr="00210900">
        <w:rPr>
          <w:rFonts w:cs="Arial"/>
          <w:spacing w:val="2"/>
          <w:lang w:val="en-US"/>
        </w:rPr>
        <w:t xml:space="preserve"> </w:t>
      </w:r>
      <w:r w:rsidRPr="00210900">
        <w:rPr>
          <w:rFonts w:cs="Arial"/>
          <w:lang w:val="en-US"/>
        </w:rPr>
        <w:t>deemed</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be</w:t>
      </w:r>
      <w:r w:rsidRPr="00210900">
        <w:rPr>
          <w:rFonts w:cs="Arial"/>
          <w:spacing w:val="1"/>
          <w:lang w:val="en-US"/>
        </w:rPr>
        <w:t xml:space="preserve"> </w:t>
      </w:r>
      <w:r w:rsidRPr="00210900">
        <w:rPr>
          <w:rFonts w:cs="Arial"/>
          <w:lang w:val="en-US"/>
        </w:rPr>
        <w:t>a member</w:t>
      </w:r>
      <w:r w:rsidRPr="00210900">
        <w:rPr>
          <w:rFonts w:cs="Arial"/>
          <w:spacing w:val="4"/>
          <w:lang w:val="en-US"/>
        </w:rPr>
        <w:t xml:space="preserve"> </w:t>
      </w:r>
      <w:r w:rsidRPr="00210900">
        <w:rPr>
          <w:rFonts w:cs="Arial"/>
          <w:lang w:val="en-US"/>
        </w:rPr>
        <w:t>of</w:t>
      </w:r>
      <w:r w:rsidRPr="00210900">
        <w:rPr>
          <w:rFonts w:cs="Arial"/>
          <w:spacing w:val="2"/>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Board.</w:t>
      </w:r>
    </w:p>
    <w:p w14:paraId="6ED5D69E" w14:textId="77777777" w:rsidR="00210900" w:rsidRPr="00210900" w:rsidRDefault="00210900" w:rsidP="00210900">
      <w:pPr>
        <w:widowControl w:val="0"/>
        <w:autoSpaceDE w:val="0"/>
        <w:autoSpaceDN w:val="0"/>
        <w:spacing w:before="7"/>
        <w:rPr>
          <w:rFonts w:cs="Arial"/>
          <w:lang w:val="en-US"/>
        </w:rPr>
      </w:pPr>
    </w:p>
    <w:p w14:paraId="1C9770D9" w14:textId="77777777" w:rsidR="00210900" w:rsidRPr="00210900" w:rsidRDefault="00210900" w:rsidP="00210900">
      <w:pPr>
        <w:widowControl w:val="0"/>
        <w:autoSpaceDE w:val="0"/>
        <w:autoSpaceDN w:val="0"/>
        <w:spacing w:before="7"/>
        <w:rPr>
          <w:rFonts w:cs="Arial"/>
          <w:lang w:val="en-US"/>
        </w:rPr>
      </w:pPr>
    </w:p>
    <w:p w14:paraId="78D0FBA3"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Meetings</w:t>
      </w:r>
      <w:r w:rsidRPr="00A131CA">
        <w:rPr>
          <w:rFonts w:cs="Arial"/>
          <w:b/>
          <w:bCs/>
          <w:spacing w:val="5"/>
        </w:rPr>
        <w:t xml:space="preserve"> </w:t>
      </w:r>
      <w:r w:rsidRPr="00A131CA">
        <w:rPr>
          <w:rFonts w:cs="Arial"/>
          <w:b/>
          <w:bCs/>
        </w:rPr>
        <w:t>of</w:t>
      </w:r>
      <w:r w:rsidRPr="00A131CA">
        <w:rPr>
          <w:rFonts w:cs="Arial"/>
          <w:b/>
          <w:bCs/>
          <w:spacing w:val="6"/>
        </w:rPr>
        <w:t xml:space="preserve"> </w:t>
      </w:r>
      <w:r w:rsidRPr="00A131CA">
        <w:rPr>
          <w:rFonts w:cs="Arial"/>
          <w:b/>
          <w:bCs/>
        </w:rPr>
        <w:t>the</w:t>
      </w:r>
      <w:r w:rsidRPr="00A131CA">
        <w:rPr>
          <w:rFonts w:cs="Arial"/>
          <w:b/>
          <w:bCs/>
          <w:spacing w:val="4"/>
        </w:rPr>
        <w:t xml:space="preserve"> </w:t>
      </w:r>
      <w:r w:rsidRPr="00A131CA">
        <w:rPr>
          <w:rFonts w:cs="Arial"/>
          <w:b/>
          <w:bCs/>
        </w:rPr>
        <w:t>Board</w:t>
      </w:r>
    </w:p>
    <w:p w14:paraId="04528F02" w14:textId="77777777" w:rsidR="00210900" w:rsidRPr="00A131CA" w:rsidRDefault="00210900" w:rsidP="00210900">
      <w:pPr>
        <w:widowControl w:val="0"/>
        <w:autoSpaceDE w:val="0"/>
        <w:autoSpaceDN w:val="0"/>
        <w:spacing w:before="4"/>
        <w:rPr>
          <w:rFonts w:cs="Arial"/>
          <w:b/>
        </w:rPr>
      </w:pPr>
    </w:p>
    <w:p w14:paraId="6E44FDB1" w14:textId="77777777" w:rsidR="00210900" w:rsidRPr="00210900" w:rsidRDefault="00210900" w:rsidP="00210900">
      <w:pPr>
        <w:widowControl w:val="0"/>
        <w:numPr>
          <w:ilvl w:val="0"/>
          <w:numId w:val="24"/>
        </w:numPr>
        <w:tabs>
          <w:tab w:val="left" w:pos="426"/>
        </w:tabs>
        <w:autoSpaceDE w:val="0"/>
        <w:autoSpaceDN w:val="0"/>
        <w:ind w:left="142" w:hanging="124"/>
        <w:jc w:val="left"/>
        <w:rPr>
          <w:rFonts w:cs="Arial"/>
          <w:lang w:val="en-US"/>
        </w:rPr>
      </w:pPr>
      <w:r w:rsidRPr="00210900">
        <w:rPr>
          <w:rFonts w:cs="Arial"/>
          <w:lang w:val="en-US"/>
        </w:rPr>
        <w:t>(1)</w:t>
      </w:r>
      <w:r w:rsidRPr="00210900">
        <w:rPr>
          <w:rFonts w:cs="Arial"/>
          <w:spacing w:val="5"/>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Chairman</w:t>
      </w:r>
      <w:r w:rsidRPr="00210900">
        <w:rPr>
          <w:rFonts w:cs="Arial"/>
          <w:spacing w:val="6"/>
          <w:lang w:val="en-US"/>
        </w:rPr>
        <w:t xml:space="preserve"> </w:t>
      </w:r>
      <w:r w:rsidRPr="00210900">
        <w:rPr>
          <w:rFonts w:cs="Arial"/>
          <w:lang w:val="en-US"/>
        </w:rPr>
        <w:t>shall</w:t>
      </w:r>
      <w:r w:rsidRPr="00210900">
        <w:rPr>
          <w:rFonts w:cs="Arial"/>
          <w:spacing w:val="9"/>
          <w:lang w:val="en-US"/>
        </w:rPr>
        <w:t xml:space="preserve"> </w:t>
      </w:r>
      <w:r w:rsidRPr="00210900">
        <w:rPr>
          <w:rFonts w:cs="Arial"/>
          <w:lang w:val="en-US"/>
        </w:rPr>
        <w:t>preside</w:t>
      </w:r>
      <w:r w:rsidRPr="00210900">
        <w:rPr>
          <w:rFonts w:cs="Arial"/>
          <w:spacing w:val="5"/>
          <w:lang w:val="en-US"/>
        </w:rPr>
        <w:t xml:space="preserve"> </w:t>
      </w:r>
      <w:r w:rsidRPr="00210900">
        <w:rPr>
          <w:rFonts w:cs="Arial"/>
          <w:lang w:val="en-US"/>
        </w:rPr>
        <w:t>over</w:t>
      </w:r>
      <w:r w:rsidRPr="00210900">
        <w:rPr>
          <w:rFonts w:cs="Arial"/>
          <w:spacing w:val="10"/>
          <w:lang w:val="en-US"/>
        </w:rPr>
        <w:t xml:space="preserve"> </w:t>
      </w:r>
      <w:r w:rsidRPr="00210900">
        <w:rPr>
          <w:rFonts w:cs="Arial"/>
          <w:lang w:val="en-US"/>
        </w:rPr>
        <w:t>every</w:t>
      </w:r>
      <w:r w:rsidRPr="00210900">
        <w:rPr>
          <w:rFonts w:cs="Arial"/>
          <w:spacing w:val="2"/>
          <w:lang w:val="en-US"/>
        </w:rPr>
        <w:t xml:space="preserve"> </w:t>
      </w:r>
      <w:r w:rsidRPr="00210900">
        <w:rPr>
          <w:rFonts w:cs="Arial"/>
          <w:lang w:val="en-US"/>
        </w:rPr>
        <w:t>meeting</w:t>
      </w:r>
      <w:r w:rsidRPr="00210900">
        <w:rPr>
          <w:rFonts w:cs="Arial"/>
          <w:spacing w:val="4"/>
          <w:lang w:val="en-US"/>
        </w:rPr>
        <w:t xml:space="preserve"> </w:t>
      </w:r>
      <w:r w:rsidRPr="00210900">
        <w:rPr>
          <w:rFonts w:cs="Arial"/>
          <w:lang w:val="en-US"/>
        </w:rPr>
        <w:t>of</w:t>
      </w:r>
      <w:r w:rsidRPr="00210900">
        <w:rPr>
          <w:rFonts w:cs="Arial"/>
          <w:spacing w:val="5"/>
          <w:lang w:val="en-US"/>
        </w:rPr>
        <w:t xml:space="preserve"> </w:t>
      </w:r>
      <w:r w:rsidRPr="00210900">
        <w:rPr>
          <w:rFonts w:cs="Arial"/>
          <w:lang w:val="en-US"/>
        </w:rPr>
        <w:t>the</w:t>
      </w:r>
      <w:r w:rsidRPr="00210900">
        <w:rPr>
          <w:rFonts w:cs="Arial"/>
          <w:spacing w:val="6"/>
          <w:lang w:val="en-US"/>
        </w:rPr>
        <w:t xml:space="preserve"> </w:t>
      </w:r>
      <w:r w:rsidRPr="00210900">
        <w:rPr>
          <w:rFonts w:cs="Arial"/>
          <w:lang w:val="en-US"/>
        </w:rPr>
        <w:t>Board.</w:t>
      </w:r>
    </w:p>
    <w:p w14:paraId="67C55174" w14:textId="77777777" w:rsidR="00210900" w:rsidRPr="00210900" w:rsidRDefault="00210900" w:rsidP="00210900">
      <w:pPr>
        <w:widowControl w:val="0"/>
        <w:autoSpaceDE w:val="0"/>
        <w:autoSpaceDN w:val="0"/>
        <w:spacing w:before="8"/>
        <w:rPr>
          <w:rFonts w:cs="Arial"/>
          <w:lang w:val="en-US"/>
        </w:rPr>
      </w:pPr>
    </w:p>
    <w:p w14:paraId="17D2CD8C" w14:textId="77777777" w:rsidR="00210900" w:rsidRPr="00210900" w:rsidRDefault="00210900" w:rsidP="00210900">
      <w:pPr>
        <w:widowControl w:val="0"/>
        <w:numPr>
          <w:ilvl w:val="0"/>
          <w:numId w:val="16"/>
        </w:numPr>
        <w:tabs>
          <w:tab w:val="left" w:pos="1148"/>
        </w:tabs>
        <w:autoSpaceDE w:val="0"/>
        <w:autoSpaceDN w:val="0"/>
        <w:spacing w:before="1"/>
        <w:ind w:right="107" w:firstLine="325"/>
        <w:jc w:val="left"/>
        <w:rPr>
          <w:rFonts w:cs="Arial"/>
          <w:lang w:val="en-US"/>
        </w:rPr>
      </w:pPr>
      <w:r w:rsidRPr="00210900">
        <w:rPr>
          <w:rFonts w:cs="Arial"/>
          <w:lang w:val="en-US"/>
        </w:rPr>
        <w:t>Notwithstanding subsection (1), if for any reason the Chairman is unable to attend a</w:t>
      </w:r>
      <w:r w:rsidRPr="00210900">
        <w:rPr>
          <w:rFonts w:cs="Arial"/>
          <w:spacing w:val="1"/>
          <w:lang w:val="en-US"/>
        </w:rPr>
        <w:t xml:space="preserve"> </w:t>
      </w:r>
      <w:r w:rsidRPr="00210900">
        <w:rPr>
          <w:rFonts w:cs="Arial"/>
          <w:lang w:val="en-US"/>
        </w:rPr>
        <w:t>meeting of the Board, the members present shall elect from among themselves</w:t>
      </w:r>
      <w:r w:rsidRPr="00210900">
        <w:rPr>
          <w:rFonts w:cs="Arial"/>
          <w:spacing w:val="57"/>
          <w:lang w:val="en-US"/>
        </w:rPr>
        <w:t xml:space="preserve"> </w:t>
      </w:r>
      <w:r w:rsidRPr="00210900">
        <w:rPr>
          <w:rFonts w:cs="Arial"/>
          <w:lang w:val="en-US"/>
        </w:rPr>
        <w:t>a member to</w:t>
      </w:r>
      <w:r w:rsidRPr="00210900">
        <w:rPr>
          <w:rFonts w:cs="Arial"/>
          <w:spacing w:val="1"/>
          <w:lang w:val="en-US"/>
        </w:rPr>
        <w:t xml:space="preserve"> </w:t>
      </w:r>
      <w:r w:rsidRPr="00210900">
        <w:rPr>
          <w:rFonts w:cs="Arial"/>
          <w:lang w:val="en-US"/>
        </w:rPr>
        <w:t>preside over the meeting,</w:t>
      </w:r>
      <w:r w:rsidRPr="00210900">
        <w:rPr>
          <w:rFonts w:cs="Arial"/>
          <w:spacing w:val="1"/>
          <w:lang w:val="en-US"/>
        </w:rPr>
        <w:t xml:space="preserve"> </w:t>
      </w:r>
      <w:r w:rsidRPr="00210900">
        <w:rPr>
          <w:rFonts w:cs="Arial"/>
          <w:lang w:val="en-US"/>
        </w:rPr>
        <w:t>and the member</w:t>
      </w:r>
      <w:r w:rsidRPr="00210900">
        <w:rPr>
          <w:rFonts w:cs="Arial"/>
          <w:spacing w:val="1"/>
          <w:lang w:val="en-US"/>
        </w:rPr>
        <w:t xml:space="preserve"> </w:t>
      </w:r>
      <w:r w:rsidRPr="00210900">
        <w:rPr>
          <w:rFonts w:cs="Arial"/>
          <w:lang w:val="en-US"/>
        </w:rPr>
        <w:t>elected shall</w:t>
      </w:r>
      <w:r w:rsidRPr="00210900">
        <w:rPr>
          <w:rFonts w:cs="Arial"/>
          <w:spacing w:val="57"/>
          <w:lang w:val="en-US"/>
        </w:rPr>
        <w:t xml:space="preserve"> </w:t>
      </w:r>
      <w:r w:rsidRPr="00210900">
        <w:rPr>
          <w:rFonts w:cs="Arial"/>
          <w:lang w:val="en-US"/>
        </w:rPr>
        <w:t>exercise the powers of the Chairman for</w:t>
      </w:r>
      <w:r w:rsidRPr="00210900">
        <w:rPr>
          <w:rFonts w:cs="Arial"/>
          <w:spacing w:val="1"/>
          <w:lang w:val="en-US"/>
        </w:rPr>
        <w:t xml:space="preserve"> </w:t>
      </w:r>
      <w:r w:rsidRPr="00210900">
        <w:rPr>
          <w:rFonts w:cs="Arial"/>
          <w:lang w:val="en-US"/>
        </w:rPr>
        <w:t>the duration of that meeting and shall be deemed to be the Chairman for the purposes of that</w:t>
      </w:r>
      <w:r w:rsidRPr="00210900">
        <w:rPr>
          <w:rFonts w:cs="Arial"/>
          <w:spacing w:val="1"/>
          <w:lang w:val="en-US"/>
        </w:rPr>
        <w:t xml:space="preserve"> </w:t>
      </w:r>
      <w:r w:rsidRPr="00210900">
        <w:rPr>
          <w:rFonts w:cs="Arial"/>
          <w:lang w:val="en-US"/>
        </w:rPr>
        <w:t>meeting.</w:t>
      </w:r>
    </w:p>
    <w:p w14:paraId="0D2437BF" w14:textId="77777777" w:rsidR="00210900" w:rsidRPr="00210900" w:rsidRDefault="00210900" w:rsidP="00210900">
      <w:pPr>
        <w:widowControl w:val="0"/>
        <w:autoSpaceDE w:val="0"/>
        <w:autoSpaceDN w:val="0"/>
        <w:spacing w:before="8"/>
        <w:rPr>
          <w:rFonts w:cs="Arial"/>
          <w:lang w:val="en-US"/>
        </w:rPr>
      </w:pPr>
    </w:p>
    <w:p w14:paraId="417B6398" w14:textId="77777777" w:rsidR="00210900" w:rsidRPr="00210900" w:rsidRDefault="00210900" w:rsidP="00210900">
      <w:pPr>
        <w:widowControl w:val="0"/>
        <w:numPr>
          <w:ilvl w:val="0"/>
          <w:numId w:val="16"/>
        </w:numPr>
        <w:tabs>
          <w:tab w:val="left" w:pos="851"/>
        </w:tabs>
        <w:autoSpaceDE w:val="0"/>
        <w:autoSpaceDN w:val="0"/>
        <w:ind w:left="1131" w:hanging="705"/>
        <w:jc w:val="left"/>
        <w:rPr>
          <w:rFonts w:cs="Arial"/>
          <w:lang w:val="en-US"/>
        </w:rPr>
      </w:pPr>
      <w:r w:rsidRPr="00210900">
        <w:rPr>
          <w:rFonts w:cs="Arial"/>
          <w:lang w:val="en-US"/>
        </w:rPr>
        <w:t>The</w:t>
      </w:r>
      <w:r w:rsidRPr="00210900">
        <w:rPr>
          <w:rFonts w:cs="Arial"/>
          <w:spacing w:val="3"/>
          <w:lang w:val="en-US"/>
        </w:rPr>
        <w:t xml:space="preserve"> </w:t>
      </w:r>
      <w:r w:rsidRPr="00210900">
        <w:rPr>
          <w:rFonts w:cs="Arial"/>
          <w:lang w:val="en-US"/>
        </w:rPr>
        <w:t>quorum</w:t>
      </w:r>
      <w:r w:rsidRPr="00210900">
        <w:rPr>
          <w:rFonts w:cs="Arial"/>
          <w:spacing w:val="4"/>
          <w:lang w:val="en-US"/>
        </w:rPr>
        <w:t xml:space="preserve"> </w:t>
      </w:r>
      <w:r w:rsidRPr="00210900">
        <w:rPr>
          <w:rFonts w:cs="Arial"/>
          <w:lang w:val="en-US"/>
        </w:rPr>
        <w:t>of</w:t>
      </w:r>
      <w:r w:rsidRPr="00210900">
        <w:rPr>
          <w:rFonts w:cs="Arial"/>
          <w:spacing w:val="5"/>
          <w:lang w:val="en-US"/>
        </w:rPr>
        <w:t xml:space="preserve"> </w:t>
      </w:r>
      <w:r w:rsidRPr="00210900">
        <w:rPr>
          <w:rFonts w:cs="Arial"/>
          <w:lang w:val="en-US"/>
        </w:rPr>
        <w:t>the</w:t>
      </w:r>
      <w:r w:rsidRPr="00210900">
        <w:rPr>
          <w:rFonts w:cs="Arial"/>
          <w:spacing w:val="3"/>
          <w:lang w:val="en-US"/>
        </w:rPr>
        <w:t xml:space="preserve"> </w:t>
      </w:r>
      <w:r w:rsidRPr="00210900">
        <w:rPr>
          <w:rFonts w:cs="Arial"/>
          <w:lang w:val="en-US"/>
        </w:rPr>
        <w:t>Board</w:t>
      </w:r>
      <w:r w:rsidRPr="00210900">
        <w:rPr>
          <w:rFonts w:cs="Arial"/>
          <w:spacing w:val="5"/>
          <w:lang w:val="en-US"/>
        </w:rPr>
        <w:t xml:space="preserve"> </w:t>
      </w:r>
      <w:r w:rsidRPr="00210900">
        <w:rPr>
          <w:rFonts w:cs="Arial"/>
          <w:lang w:val="en-US"/>
        </w:rPr>
        <w:t>shall</w:t>
      </w:r>
      <w:r w:rsidRPr="00210900">
        <w:rPr>
          <w:rFonts w:cs="Arial"/>
          <w:spacing w:val="6"/>
          <w:lang w:val="en-US"/>
        </w:rPr>
        <w:t xml:space="preserve"> </w:t>
      </w:r>
      <w:r w:rsidRPr="00210900">
        <w:rPr>
          <w:rFonts w:cs="Arial"/>
          <w:lang w:val="en-US"/>
        </w:rPr>
        <w:t>be</w:t>
      </w:r>
      <w:r w:rsidRPr="00210900">
        <w:rPr>
          <w:rFonts w:cs="Arial"/>
          <w:spacing w:val="5"/>
          <w:lang w:val="en-US"/>
        </w:rPr>
        <w:t xml:space="preserve"> </w:t>
      </w:r>
      <w:r w:rsidRPr="00210900">
        <w:rPr>
          <w:rFonts w:cs="Arial"/>
          <w:lang w:val="en-US"/>
        </w:rPr>
        <w:t>six.</w:t>
      </w:r>
    </w:p>
    <w:p w14:paraId="35A88374" w14:textId="77777777" w:rsidR="00210900" w:rsidRPr="00210900" w:rsidRDefault="00210900" w:rsidP="00210900">
      <w:pPr>
        <w:widowControl w:val="0"/>
        <w:tabs>
          <w:tab w:val="left" w:pos="851"/>
        </w:tabs>
        <w:autoSpaceDE w:val="0"/>
        <w:autoSpaceDN w:val="0"/>
        <w:spacing w:before="9"/>
        <w:rPr>
          <w:rFonts w:cs="Arial"/>
          <w:lang w:val="en-US"/>
        </w:rPr>
      </w:pPr>
    </w:p>
    <w:p w14:paraId="1CC7CCB0" w14:textId="77777777" w:rsidR="00210900" w:rsidRPr="00210900" w:rsidRDefault="00210900" w:rsidP="00210900">
      <w:pPr>
        <w:widowControl w:val="0"/>
        <w:numPr>
          <w:ilvl w:val="0"/>
          <w:numId w:val="16"/>
        </w:numPr>
        <w:tabs>
          <w:tab w:val="left" w:pos="851"/>
          <w:tab w:val="left" w:pos="1160"/>
        </w:tabs>
        <w:autoSpaceDE w:val="0"/>
        <w:autoSpaceDN w:val="0"/>
        <w:ind w:right="107" w:firstLine="325"/>
        <w:jc w:val="left"/>
        <w:rPr>
          <w:rFonts w:cs="Arial"/>
          <w:lang w:val="en-US"/>
        </w:rPr>
      </w:pPr>
      <w:r w:rsidRPr="00210900">
        <w:rPr>
          <w:rFonts w:cs="Arial"/>
          <w:lang w:val="en-US"/>
        </w:rPr>
        <w:lastRenderedPageBreak/>
        <w:t>If on any question to be determined by the Board there is an equality of votes, the</w:t>
      </w:r>
      <w:r w:rsidRPr="00210900">
        <w:rPr>
          <w:rFonts w:cs="Arial"/>
          <w:spacing w:val="1"/>
          <w:lang w:val="en-US"/>
        </w:rPr>
        <w:t xml:space="preserve"> </w:t>
      </w:r>
      <w:r w:rsidRPr="00210900">
        <w:rPr>
          <w:rFonts w:cs="Arial"/>
          <w:lang w:val="en-US"/>
        </w:rPr>
        <w:t>Chairman shall</w:t>
      </w:r>
      <w:r w:rsidRPr="00210900">
        <w:rPr>
          <w:rFonts w:cs="Arial"/>
          <w:spacing w:val="-1"/>
          <w:lang w:val="en-US"/>
        </w:rPr>
        <w:t xml:space="preserve"> </w:t>
      </w:r>
      <w:r w:rsidRPr="00210900">
        <w:rPr>
          <w:rFonts w:cs="Arial"/>
          <w:lang w:val="en-US"/>
        </w:rPr>
        <w:t>have the</w:t>
      </w:r>
      <w:r w:rsidRPr="00210900">
        <w:rPr>
          <w:rFonts w:cs="Arial"/>
          <w:spacing w:val="4"/>
          <w:lang w:val="en-US"/>
        </w:rPr>
        <w:t xml:space="preserve"> </w:t>
      </w:r>
      <w:r w:rsidRPr="00210900">
        <w:rPr>
          <w:rFonts w:cs="Arial"/>
          <w:lang w:val="en-US"/>
        </w:rPr>
        <w:t>casting</w:t>
      </w:r>
      <w:r w:rsidRPr="00210900">
        <w:rPr>
          <w:rFonts w:cs="Arial"/>
          <w:spacing w:val="-4"/>
          <w:lang w:val="en-US"/>
        </w:rPr>
        <w:t xml:space="preserve"> </w:t>
      </w:r>
      <w:r w:rsidRPr="00210900">
        <w:rPr>
          <w:rFonts w:cs="Arial"/>
          <w:lang w:val="en-US"/>
        </w:rPr>
        <w:t>vote.</w:t>
      </w:r>
    </w:p>
    <w:p w14:paraId="380443B8" w14:textId="77777777" w:rsidR="00210900" w:rsidRPr="00210900" w:rsidRDefault="00210900" w:rsidP="00210900">
      <w:pPr>
        <w:widowControl w:val="0"/>
        <w:tabs>
          <w:tab w:val="left" w:pos="851"/>
        </w:tabs>
        <w:autoSpaceDE w:val="0"/>
        <w:autoSpaceDN w:val="0"/>
        <w:spacing w:before="2"/>
        <w:rPr>
          <w:rFonts w:cs="Arial"/>
          <w:lang w:val="en-US"/>
        </w:rPr>
      </w:pPr>
    </w:p>
    <w:p w14:paraId="16A6C423" w14:textId="77777777" w:rsidR="00210900" w:rsidRPr="00210900" w:rsidRDefault="00210900" w:rsidP="00210900">
      <w:pPr>
        <w:widowControl w:val="0"/>
        <w:numPr>
          <w:ilvl w:val="0"/>
          <w:numId w:val="16"/>
        </w:numPr>
        <w:tabs>
          <w:tab w:val="left" w:pos="851"/>
        </w:tabs>
        <w:autoSpaceDE w:val="0"/>
        <w:autoSpaceDN w:val="0"/>
        <w:ind w:left="1131" w:hanging="705"/>
        <w:jc w:val="left"/>
        <w:rPr>
          <w:rFonts w:cs="Arial"/>
          <w:lang w:val="en-US"/>
        </w:rPr>
      </w:pPr>
      <w:r w:rsidRPr="00210900">
        <w:rPr>
          <w:rFonts w:cs="Arial"/>
          <w:lang w:val="en-US"/>
        </w:rPr>
        <w:t>The</w:t>
      </w:r>
      <w:r w:rsidRPr="00210900">
        <w:rPr>
          <w:rFonts w:cs="Arial"/>
          <w:spacing w:val="4"/>
          <w:lang w:val="en-US"/>
        </w:rPr>
        <w:t xml:space="preserve"> </w:t>
      </w:r>
      <w:r w:rsidRPr="00210900">
        <w:rPr>
          <w:rFonts w:cs="Arial"/>
          <w:lang w:val="en-US"/>
        </w:rPr>
        <w:t>Board</w:t>
      </w:r>
      <w:r w:rsidRPr="00210900">
        <w:rPr>
          <w:rFonts w:cs="Arial"/>
          <w:spacing w:val="9"/>
          <w:lang w:val="en-US"/>
        </w:rPr>
        <w:t xml:space="preserve"> </w:t>
      </w:r>
      <w:r w:rsidRPr="00210900">
        <w:rPr>
          <w:rFonts w:cs="Arial"/>
          <w:lang w:val="en-US"/>
        </w:rPr>
        <w:t>shall</w:t>
      </w:r>
      <w:r w:rsidRPr="00210900">
        <w:rPr>
          <w:rFonts w:cs="Arial"/>
          <w:spacing w:val="7"/>
          <w:lang w:val="en-US"/>
        </w:rPr>
        <w:t xml:space="preserve"> </w:t>
      </w:r>
      <w:r w:rsidRPr="00210900">
        <w:rPr>
          <w:rFonts w:cs="Arial"/>
          <w:lang w:val="en-US"/>
        </w:rPr>
        <w:t>meet</w:t>
      </w:r>
      <w:r w:rsidRPr="00210900">
        <w:rPr>
          <w:rFonts w:cs="Arial"/>
          <w:spacing w:val="10"/>
          <w:lang w:val="en-US"/>
        </w:rPr>
        <w:t xml:space="preserve"> </w:t>
      </w:r>
      <w:r w:rsidRPr="00210900">
        <w:rPr>
          <w:rFonts w:cs="Arial"/>
          <w:lang w:val="en-US"/>
        </w:rPr>
        <w:t>at</w:t>
      </w:r>
      <w:r w:rsidRPr="00210900">
        <w:rPr>
          <w:rFonts w:cs="Arial"/>
          <w:spacing w:val="4"/>
          <w:lang w:val="en-US"/>
        </w:rPr>
        <w:t xml:space="preserve"> </w:t>
      </w:r>
      <w:r w:rsidRPr="00210900">
        <w:rPr>
          <w:rFonts w:cs="Arial"/>
          <w:lang w:val="en-US"/>
        </w:rPr>
        <w:t>such</w:t>
      </w:r>
      <w:r w:rsidRPr="00210900">
        <w:rPr>
          <w:rFonts w:cs="Arial"/>
          <w:spacing w:val="6"/>
          <w:lang w:val="en-US"/>
        </w:rPr>
        <w:t xml:space="preserve"> </w:t>
      </w:r>
      <w:r w:rsidRPr="00210900">
        <w:rPr>
          <w:rFonts w:cs="Arial"/>
          <w:lang w:val="en-US"/>
        </w:rPr>
        <w:t>place</w:t>
      </w:r>
      <w:r w:rsidRPr="00210900">
        <w:rPr>
          <w:rFonts w:cs="Arial"/>
          <w:spacing w:val="6"/>
          <w:lang w:val="en-US"/>
        </w:rPr>
        <w:t xml:space="preserve"> </w:t>
      </w:r>
      <w:r w:rsidRPr="00210900">
        <w:rPr>
          <w:rFonts w:cs="Arial"/>
          <w:lang w:val="en-US"/>
        </w:rPr>
        <w:t>and</w:t>
      </w:r>
      <w:r w:rsidRPr="00210900">
        <w:rPr>
          <w:rFonts w:cs="Arial"/>
          <w:spacing w:val="6"/>
          <w:lang w:val="en-US"/>
        </w:rPr>
        <w:t xml:space="preserve"> </w:t>
      </w:r>
      <w:r w:rsidRPr="00210900">
        <w:rPr>
          <w:rFonts w:cs="Arial"/>
          <w:lang w:val="en-US"/>
        </w:rPr>
        <w:t>time</w:t>
      </w:r>
      <w:r w:rsidRPr="00210900">
        <w:rPr>
          <w:rFonts w:cs="Arial"/>
          <w:spacing w:val="4"/>
          <w:lang w:val="en-US"/>
        </w:rPr>
        <w:t xml:space="preserve"> </w:t>
      </w:r>
      <w:r w:rsidRPr="00210900">
        <w:rPr>
          <w:rFonts w:cs="Arial"/>
          <w:lang w:val="en-US"/>
        </w:rPr>
        <w:t>as</w:t>
      </w:r>
      <w:r w:rsidRPr="00210900">
        <w:rPr>
          <w:rFonts w:cs="Arial"/>
          <w:spacing w:val="7"/>
          <w:lang w:val="en-US"/>
        </w:rPr>
        <w:t xml:space="preserve"> </w:t>
      </w:r>
      <w:r w:rsidRPr="00210900">
        <w:rPr>
          <w:rFonts w:cs="Arial"/>
          <w:lang w:val="en-US"/>
        </w:rPr>
        <w:t>may</w:t>
      </w:r>
      <w:r w:rsidRPr="00210900">
        <w:rPr>
          <w:rFonts w:cs="Arial"/>
          <w:spacing w:val="2"/>
          <w:lang w:val="en-US"/>
        </w:rPr>
        <w:t xml:space="preserve"> </w:t>
      </w:r>
      <w:r w:rsidRPr="00210900">
        <w:rPr>
          <w:rFonts w:cs="Arial"/>
          <w:lang w:val="en-US"/>
        </w:rPr>
        <w:t>be</w:t>
      </w:r>
      <w:r w:rsidRPr="00210900">
        <w:rPr>
          <w:rFonts w:cs="Arial"/>
          <w:spacing w:val="4"/>
          <w:lang w:val="en-US"/>
        </w:rPr>
        <w:t xml:space="preserve"> </w:t>
      </w:r>
      <w:r w:rsidRPr="00210900">
        <w:rPr>
          <w:rFonts w:cs="Arial"/>
          <w:lang w:val="en-US"/>
        </w:rPr>
        <w:t>determined</w:t>
      </w:r>
      <w:r w:rsidRPr="00210900">
        <w:rPr>
          <w:rFonts w:cs="Arial"/>
          <w:spacing w:val="5"/>
          <w:lang w:val="en-US"/>
        </w:rPr>
        <w:t xml:space="preserve"> </w:t>
      </w:r>
      <w:r w:rsidRPr="00210900">
        <w:rPr>
          <w:rFonts w:cs="Arial"/>
          <w:lang w:val="en-US"/>
        </w:rPr>
        <w:t>by</w:t>
      </w:r>
      <w:r w:rsidRPr="00210900">
        <w:rPr>
          <w:rFonts w:cs="Arial"/>
          <w:spacing w:val="1"/>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Chairman.</w:t>
      </w:r>
    </w:p>
    <w:p w14:paraId="16BF2179" w14:textId="77777777" w:rsidR="00210900" w:rsidRPr="00210900" w:rsidRDefault="00210900" w:rsidP="00210900">
      <w:pPr>
        <w:widowControl w:val="0"/>
        <w:autoSpaceDE w:val="0"/>
        <w:autoSpaceDN w:val="0"/>
        <w:spacing w:before="2"/>
        <w:rPr>
          <w:rFonts w:cs="Arial"/>
          <w:lang w:val="en-US"/>
        </w:rPr>
      </w:pPr>
    </w:p>
    <w:p w14:paraId="3D73DF9F" w14:textId="77777777" w:rsidR="00210900" w:rsidRPr="00210900" w:rsidRDefault="00210900" w:rsidP="00210900">
      <w:pPr>
        <w:widowControl w:val="0"/>
        <w:autoSpaceDE w:val="0"/>
        <w:autoSpaceDN w:val="0"/>
        <w:spacing w:before="2"/>
        <w:rPr>
          <w:rFonts w:cs="Arial"/>
          <w:lang w:val="en-US"/>
        </w:rPr>
      </w:pPr>
    </w:p>
    <w:p w14:paraId="2156A73D" w14:textId="77777777" w:rsidR="00210900" w:rsidRPr="00210900" w:rsidRDefault="00210900" w:rsidP="00210900">
      <w:pPr>
        <w:widowControl w:val="0"/>
        <w:autoSpaceDE w:val="0"/>
        <w:autoSpaceDN w:val="0"/>
        <w:ind w:left="101"/>
        <w:outlineLvl w:val="0"/>
        <w:rPr>
          <w:rFonts w:cs="Arial"/>
          <w:b/>
          <w:bCs/>
          <w:lang w:val="en-US"/>
        </w:rPr>
      </w:pPr>
      <w:r w:rsidRPr="00210900">
        <w:rPr>
          <w:rFonts w:cs="Arial"/>
          <w:b/>
          <w:bCs/>
          <w:lang w:val="en-US"/>
        </w:rPr>
        <w:t>Board</w:t>
      </w:r>
      <w:r w:rsidRPr="00210900">
        <w:rPr>
          <w:rFonts w:cs="Arial"/>
          <w:b/>
          <w:bCs/>
          <w:spacing w:val="7"/>
          <w:lang w:val="en-US"/>
        </w:rPr>
        <w:t xml:space="preserve"> </w:t>
      </w:r>
      <w:r w:rsidRPr="00210900">
        <w:rPr>
          <w:rFonts w:cs="Arial"/>
          <w:b/>
          <w:bCs/>
          <w:lang w:val="en-US"/>
        </w:rPr>
        <w:t>may</w:t>
      </w:r>
      <w:r w:rsidRPr="00210900">
        <w:rPr>
          <w:rFonts w:cs="Arial"/>
          <w:b/>
          <w:bCs/>
          <w:spacing w:val="5"/>
          <w:lang w:val="en-US"/>
        </w:rPr>
        <w:t xml:space="preserve"> </w:t>
      </w:r>
      <w:r w:rsidRPr="00210900">
        <w:rPr>
          <w:rFonts w:cs="Arial"/>
          <w:b/>
          <w:bCs/>
          <w:lang w:val="en-US"/>
        </w:rPr>
        <w:t>invite</w:t>
      </w:r>
      <w:r w:rsidRPr="00210900">
        <w:rPr>
          <w:rFonts w:cs="Arial"/>
          <w:b/>
          <w:bCs/>
          <w:spacing w:val="4"/>
          <w:lang w:val="en-US"/>
        </w:rPr>
        <w:t xml:space="preserve"> </w:t>
      </w:r>
      <w:r w:rsidRPr="00210900">
        <w:rPr>
          <w:rFonts w:cs="Arial"/>
          <w:b/>
          <w:bCs/>
          <w:lang w:val="en-US"/>
        </w:rPr>
        <w:t>others</w:t>
      </w:r>
      <w:r w:rsidRPr="00210900">
        <w:rPr>
          <w:rFonts w:cs="Arial"/>
          <w:b/>
          <w:bCs/>
          <w:spacing w:val="6"/>
          <w:lang w:val="en-US"/>
        </w:rPr>
        <w:t xml:space="preserve"> </w:t>
      </w:r>
      <w:r w:rsidRPr="00210900">
        <w:rPr>
          <w:rFonts w:cs="Arial"/>
          <w:b/>
          <w:bCs/>
          <w:lang w:val="en-US"/>
        </w:rPr>
        <w:t>to</w:t>
      </w:r>
      <w:r w:rsidRPr="00210900">
        <w:rPr>
          <w:rFonts w:cs="Arial"/>
          <w:b/>
          <w:bCs/>
          <w:spacing w:val="8"/>
          <w:lang w:val="en-US"/>
        </w:rPr>
        <w:t xml:space="preserve"> </w:t>
      </w:r>
      <w:r w:rsidRPr="00210900">
        <w:rPr>
          <w:rFonts w:cs="Arial"/>
          <w:b/>
          <w:bCs/>
          <w:lang w:val="en-US"/>
        </w:rPr>
        <w:t>meetings</w:t>
      </w:r>
    </w:p>
    <w:p w14:paraId="145A85C9" w14:textId="77777777" w:rsidR="00210900" w:rsidRPr="00210900" w:rsidRDefault="00210900" w:rsidP="00210900">
      <w:pPr>
        <w:widowControl w:val="0"/>
        <w:autoSpaceDE w:val="0"/>
        <w:autoSpaceDN w:val="0"/>
        <w:spacing w:before="4"/>
        <w:rPr>
          <w:rFonts w:cs="Arial"/>
          <w:b/>
          <w:lang w:val="en-US"/>
        </w:rPr>
      </w:pPr>
    </w:p>
    <w:p w14:paraId="6FCB3374" w14:textId="77777777" w:rsidR="00210900" w:rsidRPr="00210900" w:rsidRDefault="00210900" w:rsidP="00210900">
      <w:pPr>
        <w:widowControl w:val="0"/>
        <w:numPr>
          <w:ilvl w:val="0"/>
          <w:numId w:val="24"/>
        </w:numPr>
        <w:tabs>
          <w:tab w:val="left" w:pos="426"/>
        </w:tabs>
        <w:autoSpaceDE w:val="0"/>
        <w:autoSpaceDN w:val="0"/>
        <w:ind w:left="0" w:right="110" w:firstLine="0"/>
        <w:jc w:val="left"/>
        <w:rPr>
          <w:rFonts w:cs="Arial"/>
          <w:lang w:val="en-US"/>
        </w:rPr>
      </w:pPr>
      <w:r w:rsidRPr="00210900">
        <w:rPr>
          <w:rFonts w:cs="Arial"/>
          <w:lang w:val="en-US"/>
        </w:rPr>
        <w:t>The</w:t>
      </w:r>
      <w:r w:rsidRPr="00210900">
        <w:rPr>
          <w:rFonts w:cs="Arial"/>
          <w:spacing w:val="1"/>
          <w:lang w:val="en-US"/>
        </w:rPr>
        <w:t xml:space="preserve"> </w:t>
      </w:r>
      <w:r w:rsidRPr="00210900">
        <w:rPr>
          <w:rFonts w:cs="Arial"/>
          <w:lang w:val="en-US"/>
        </w:rPr>
        <w:t>Board</w:t>
      </w:r>
      <w:r w:rsidRPr="00210900">
        <w:rPr>
          <w:rFonts w:cs="Arial"/>
          <w:spacing w:val="1"/>
          <w:lang w:val="en-US"/>
        </w:rPr>
        <w:t xml:space="preserve"> </w:t>
      </w:r>
      <w:r w:rsidRPr="00210900">
        <w:rPr>
          <w:rFonts w:cs="Arial"/>
          <w:lang w:val="en-US"/>
        </w:rPr>
        <w:t>may invite</w:t>
      </w:r>
      <w:r w:rsidRPr="00210900">
        <w:rPr>
          <w:rFonts w:cs="Arial"/>
          <w:spacing w:val="1"/>
          <w:lang w:val="en-US"/>
        </w:rPr>
        <w:t xml:space="preserve"> </w:t>
      </w:r>
      <w:r w:rsidRPr="00210900">
        <w:rPr>
          <w:rFonts w:cs="Arial"/>
          <w:lang w:val="en-US"/>
        </w:rPr>
        <w:t>any</w:t>
      </w:r>
      <w:r w:rsidRPr="00210900">
        <w:rPr>
          <w:rFonts w:cs="Arial"/>
          <w:spacing w:val="1"/>
          <w:lang w:val="en-US"/>
        </w:rPr>
        <w:t xml:space="preserve"> </w:t>
      </w:r>
      <w:r w:rsidRPr="00210900">
        <w:rPr>
          <w:rFonts w:cs="Arial"/>
          <w:lang w:val="en-US"/>
        </w:rPr>
        <w:t>other</w:t>
      </w:r>
      <w:r w:rsidRPr="00210900">
        <w:rPr>
          <w:rFonts w:cs="Arial"/>
          <w:spacing w:val="1"/>
          <w:lang w:val="en-US"/>
        </w:rPr>
        <w:t xml:space="preserve"> </w:t>
      </w:r>
      <w:r w:rsidRPr="00210900">
        <w:rPr>
          <w:rFonts w:cs="Arial"/>
          <w:lang w:val="en-US"/>
        </w:rPr>
        <w:t>person</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attend</w:t>
      </w:r>
      <w:r w:rsidRPr="00210900">
        <w:rPr>
          <w:rFonts w:cs="Arial"/>
          <w:spacing w:val="1"/>
          <w:lang w:val="en-US"/>
        </w:rPr>
        <w:t xml:space="preserve"> </w:t>
      </w:r>
      <w:r w:rsidRPr="00210900">
        <w:rPr>
          <w:rFonts w:cs="Arial"/>
          <w:lang w:val="en-US"/>
        </w:rPr>
        <w:t>any</w:t>
      </w:r>
      <w:r w:rsidRPr="00210900">
        <w:rPr>
          <w:rFonts w:cs="Arial"/>
          <w:spacing w:val="1"/>
          <w:lang w:val="en-US"/>
        </w:rPr>
        <w:t xml:space="preserve"> </w:t>
      </w:r>
      <w:r w:rsidRPr="00210900">
        <w:rPr>
          <w:rFonts w:cs="Arial"/>
          <w:lang w:val="en-US"/>
        </w:rPr>
        <w:t>meeting of</w:t>
      </w:r>
      <w:r w:rsidRPr="00210900">
        <w:rPr>
          <w:rFonts w:cs="Arial"/>
          <w:spacing w:val="1"/>
          <w:lang w:val="en-US"/>
        </w:rPr>
        <w:t xml:space="preserve"> </w:t>
      </w:r>
      <w:r w:rsidRPr="00210900">
        <w:rPr>
          <w:rFonts w:cs="Arial"/>
          <w:lang w:val="en-US"/>
        </w:rPr>
        <w:t>the</w:t>
      </w:r>
      <w:r w:rsidRPr="00210900">
        <w:rPr>
          <w:rFonts w:cs="Arial"/>
          <w:spacing w:val="57"/>
          <w:lang w:val="en-US"/>
        </w:rPr>
        <w:t xml:space="preserve"> </w:t>
      </w:r>
      <w:r w:rsidRPr="00210900">
        <w:rPr>
          <w:rFonts w:cs="Arial"/>
          <w:lang w:val="en-US"/>
        </w:rPr>
        <w:t>Board</w:t>
      </w:r>
      <w:r w:rsidRPr="00210900">
        <w:rPr>
          <w:rFonts w:cs="Arial"/>
          <w:spacing w:val="58"/>
          <w:lang w:val="en-US"/>
        </w:rPr>
        <w:t xml:space="preserve"> </w:t>
      </w:r>
      <w:r w:rsidRPr="00210900">
        <w:rPr>
          <w:rFonts w:cs="Arial"/>
          <w:lang w:val="en-US"/>
        </w:rPr>
        <w:t>for</w:t>
      </w:r>
      <w:r w:rsidRPr="00210900">
        <w:rPr>
          <w:rFonts w:cs="Arial"/>
          <w:spacing w:val="57"/>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purpose of advising the Board on any matter under discussion, but that person shall have no right</w:t>
      </w:r>
      <w:r w:rsidRPr="00210900">
        <w:rPr>
          <w:rFonts w:cs="Arial"/>
          <w:spacing w:val="1"/>
          <w:lang w:val="en-US"/>
        </w:rPr>
        <w:t xml:space="preserve"> </w:t>
      </w:r>
      <w:r w:rsidRPr="00210900">
        <w:rPr>
          <w:rFonts w:cs="Arial"/>
          <w:lang w:val="en-US"/>
        </w:rPr>
        <w:t>to vote</w:t>
      </w:r>
      <w:r w:rsidRPr="00210900">
        <w:rPr>
          <w:rFonts w:cs="Arial"/>
          <w:spacing w:val="-1"/>
          <w:lang w:val="en-US"/>
        </w:rPr>
        <w:t xml:space="preserve"> </w:t>
      </w:r>
      <w:r w:rsidRPr="00210900">
        <w:rPr>
          <w:rFonts w:cs="Arial"/>
          <w:lang w:val="en-US"/>
        </w:rPr>
        <w:t>at</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meeting.</w:t>
      </w:r>
    </w:p>
    <w:p w14:paraId="6181D543" w14:textId="77777777" w:rsidR="00210900" w:rsidRPr="00210900" w:rsidRDefault="00210900" w:rsidP="00210900">
      <w:pPr>
        <w:widowControl w:val="0"/>
        <w:autoSpaceDE w:val="0"/>
        <w:autoSpaceDN w:val="0"/>
        <w:spacing w:before="6"/>
        <w:rPr>
          <w:rFonts w:cs="Arial"/>
          <w:lang w:val="en-US"/>
        </w:rPr>
      </w:pPr>
    </w:p>
    <w:p w14:paraId="4CDF4960" w14:textId="77777777" w:rsidR="00210900" w:rsidRPr="00210900" w:rsidRDefault="00210900" w:rsidP="00210900">
      <w:pPr>
        <w:widowControl w:val="0"/>
        <w:autoSpaceDE w:val="0"/>
        <w:autoSpaceDN w:val="0"/>
        <w:spacing w:before="6"/>
        <w:rPr>
          <w:rFonts w:cs="Arial"/>
          <w:lang w:val="en-US"/>
        </w:rPr>
      </w:pPr>
    </w:p>
    <w:p w14:paraId="2D0EC024"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Provision</w:t>
      </w:r>
      <w:r w:rsidRPr="00A131CA">
        <w:rPr>
          <w:rFonts w:cs="Arial"/>
          <w:b/>
          <w:bCs/>
          <w:spacing w:val="4"/>
        </w:rPr>
        <w:t xml:space="preserve"> </w:t>
      </w:r>
      <w:r w:rsidRPr="00A131CA">
        <w:rPr>
          <w:rFonts w:cs="Arial"/>
          <w:b/>
          <w:bCs/>
        </w:rPr>
        <w:t>of</w:t>
      </w:r>
      <w:r w:rsidRPr="00A131CA">
        <w:rPr>
          <w:rFonts w:cs="Arial"/>
          <w:b/>
          <w:bCs/>
          <w:spacing w:val="10"/>
        </w:rPr>
        <w:t xml:space="preserve"> </w:t>
      </w:r>
      <w:r w:rsidRPr="00A131CA">
        <w:rPr>
          <w:rFonts w:cs="Arial"/>
          <w:b/>
          <w:bCs/>
        </w:rPr>
        <w:t>facilities</w:t>
      </w:r>
      <w:r w:rsidRPr="00A131CA">
        <w:rPr>
          <w:rFonts w:cs="Arial"/>
          <w:b/>
          <w:bCs/>
          <w:spacing w:val="5"/>
        </w:rPr>
        <w:t xml:space="preserve"> </w:t>
      </w:r>
      <w:r w:rsidRPr="00A131CA">
        <w:rPr>
          <w:rFonts w:cs="Arial"/>
          <w:b/>
          <w:bCs/>
        </w:rPr>
        <w:t>by</w:t>
      </w:r>
      <w:r w:rsidRPr="00A131CA">
        <w:rPr>
          <w:rFonts w:cs="Arial"/>
          <w:b/>
          <w:bCs/>
          <w:spacing w:val="6"/>
        </w:rPr>
        <w:t xml:space="preserve"> </w:t>
      </w:r>
      <w:r w:rsidRPr="00A131CA">
        <w:rPr>
          <w:rFonts w:cs="Arial"/>
          <w:b/>
          <w:bCs/>
        </w:rPr>
        <w:t>Ministry</w:t>
      </w:r>
    </w:p>
    <w:p w14:paraId="29EDFDDF" w14:textId="77777777" w:rsidR="00210900" w:rsidRPr="00A131CA" w:rsidRDefault="00210900" w:rsidP="00210900">
      <w:pPr>
        <w:widowControl w:val="0"/>
        <w:autoSpaceDE w:val="0"/>
        <w:autoSpaceDN w:val="0"/>
        <w:spacing w:before="2"/>
        <w:rPr>
          <w:rFonts w:cs="Arial"/>
          <w:b/>
        </w:rPr>
      </w:pPr>
    </w:p>
    <w:p w14:paraId="2A3110DB" w14:textId="77777777" w:rsidR="00210900" w:rsidRPr="00210900" w:rsidRDefault="00210900" w:rsidP="00210900">
      <w:pPr>
        <w:widowControl w:val="0"/>
        <w:numPr>
          <w:ilvl w:val="0"/>
          <w:numId w:val="24"/>
        </w:numPr>
        <w:tabs>
          <w:tab w:val="left" w:pos="426"/>
        </w:tabs>
        <w:autoSpaceDE w:val="0"/>
        <w:autoSpaceDN w:val="0"/>
        <w:ind w:left="0" w:right="112" w:firstLine="0"/>
        <w:jc w:val="left"/>
        <w:rPr>
          <w:rFonts w:cs="Arial"/>
          <w:lang w:val="en-US"/>
        </w:rPr>
      </w:pPr>
      <w:r w:rsidRPr="00210900">
        <w:rPr>
          <w:rFonts w:cs="Arial"/>
          <w:lang w:val="en-US"/>
        </w:rPr>
        <w:t>The Ministry shall provide the Board with the staff, funds and other facilities as are</w:t>
      </w:r>
      <w:r w:rsidRPr="00210900">
        <w:rPr>
          <w:rFonts w:cs="Arial"/>
          <w:spacing w:val="1"/>
          <w:lang w:val="en-US"/>
        </w:rPr>
        <w:t xml:space="preserve"> </w:t>
      </w:r>
      <w:r w:rsidRPr="00210900">
        <w:rPr>
          <w:rFonts w:cs="Arial"/>
          <w:lang w:val="en-US"/>
        </w:rPr>
        <w:t>necessary</w:t>
      </w:r>
      <w:r w:rsidRPr="00210900">
        <w:rPr>
          <w:rFonts w:cs="Arial"/>
          <w:spacing w:val="-4"/>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enable</w:t>
      </w:r>
      <w:r w:rsidRPr="00210900">
        <w:rPr>
          <w:rFonts w:cs="Arial"/>
          <w:spacing w:val="-1"/>
          <w:lang w:val="en-US"/>
        </w:rPr>
        <w:t xml:space="preserve"> </w:t>
      </w:r>
      <w:r w:rsidRPr="00210900">
        <w:rPr>
          <w:rFonts w:cs="Arial"/>
          <w:lang w:val="en-US"/>
        </w:rPr>
        <w:t>it</w:t>
      </w:r>
      <w:r w:rsidRPr="00210900">
        <w:rPr>
          <w:rFonts w:cs="Arial"/>
          <w:spacing w:val="3"/>
          <w:lang w:val="en-US"/>
        </w:rPr>
        <w:t xml:space="preserve"> </w:t>
      </w:r>
      <w:r w:rsidRPr="00210900">
        <w:rPr>
          <w:rFonts w:cs="Arial"/>
          <w:lang w:val="en-US"/>
        </w:rPr>
        <w:t>to</w:t>
      </w:r>
      <w:r w:rsidRPr="00210900">
        <w:rPr>
          <w:rFonts w:cs="Arial"/>
          <w:spacing w:val="3"/>
          <w:lang w:val="en-US"/>
        </w:rPr>
        <w:t xml:space="preserve"> </w:t>
      </w:r>
      <w:r w:rsidRPr="00210900">
        <w:rPr>
          <w:rFonts w:cs="Arial"/>
          <w:lang w:val="en-US"/>
        </w:rPr>
        <w:t>carry</w:t>
      </w:r>
      <w:r w:rsidRPr="00210900">
        <w:rPr>
          <w:rFonts w:cs="Arial"/>
          <w:spacing w:val="-3"/>
          <w:lang w:val="en-US"/>
        </w:rPr>
        <w:t xml:space="preserve"> </w:t>
      </w:r>
      <w:r w:rsidRPr="00210900">
        <w:rPr>
          <w:rFonts w:cs="Arial"/>
          <w:lang w:val="en-US"/>
        </w:rPr>
        <w:t>out</w:t>
      </w:r>
      <w:r w:rsidRPr="00210900">
        <w:rPr>
          <w:rFonts w:cs="Arial"/>
          <w:spacing w:val="2"/>
          <w:lang w:val="en-US"/>
        </w:rPr>
        <w:t xml:space="preserve"> </w:t>
      </w:r>
      <w:r w:rsidRPr="00210900">
        <w:rPr>
          <w:rFonts w:cs="Arial"/>
          <w:lang w:val="en-US"/>
        </w:rPr>
        <w:t>its</w:t>
      </w:r>
      <w:r w:rsidRPr="00210900">
        <w:rPr>
          <w:rFonts w:cs="Arial"/>
          <w:spacing w:val="1"/>
          <w:lang w:val="en-US"/>
        </w:rPr>
        <w:t xml:space="preserve"> </w:t>
      </w:r>
      <w:r w:rsidRPr="00210900">
        <w:rPr>
          <w:rFonts w:cs="Arial"/>
          <w:lang w:val="en-US"/>
        </w:rPr>
        <w:t>functions.</w:t>
      </w:r>
    </w:p>
    <w:p w14:paraId="376067EB" w14:textId="77777777" w:rsidR="00210900" w:rsidRPr="00210900" w:rsidRDefault="00210900" w:rsidP="00210900">
      <w:pPr>
        <w:widowControl w:val="0"/>
        <w:tabs>
          <w:tab w:val="left" w:pos="803"/>
        </w:tabs>
        <w:autoSpaceDE w:val="0"/>
        <w:autoSpaceDN w:val="0"/>
        <w:ind w:left="101" w:right="112"/>
        <w:rPr>
          <w:rFonts w:cs="Arial"/>
          <w:lang w:val="en-US"/>
        </w:rPr>
      </w:pPr>
    </w:p>
    <w:p w14:paraId="087F6B5B" w14:textId="77777777" w:rsidR="00210900" w:rsidRPr="00210900" w:rsidRDefault="00210900" w:rsidP="00210900">
      <w:pPr>
        <w:widowControl w:val="0"/>
        <w:tabs>
          <w:tab w:val="left" w:pos="803"/>
        </w:tabs>
        <w:autoSpaceDE w:val="0"/>
        <w:autoSpaceDN w:val="0"/>
        <w:ind w:left="101" w:right="112"/>
        <w:rPr>
          <w:rFonts w:cs="Arial"/>
          <w:lang w:val="en-US"/>
        </w:rPr>
      </w:pPr>
    </w:p>
    <w:p w14:paraId="1B463264" w14:textId="77777777" w:rsidR="00210900" w:rsidRPr="00A131CA" w:rsidRDefault="00210900" w:rsidP="00210900">
      <w:pPr>
        <w:widowControl w:val="0"/>
        <w:autoSpaceDE w:val="0"/>
        <w:autoSpaceDN w:val="0"/>
        <w:spacing w:before="77"/>
        <w:ind w:left="101"/>
        <w:outlineLvl w:val="0"/>
        <w:rPr>
          <w:rFonts w:cs="Arial"/>
          <w:b/>
          <w:bCs/>
        </w:rPr>
      </w:pPr>
      <w:r w:rsidRPr="00A131CA">
        <w:rPr>
          <w:rFonts w:cs="Arial"/>
          <w:b/>
          <w:bCs/>
        </w:rPr>
        <w:t>Plant</w:t>
      </w:r>
      <w:r w:rsidRPr="00A131CA">
        <w:rPr>
          <w:rFonts w:cs="Arial"/>
          <w:b/>
          <w:bCs/>
          <w:spacing w:val="6"/>
        </w:rPr>
        <w:t xml:space="preserve"> </w:t>
      </w:r>
      <w:r w:rsidRPr="00A131CA">
        <w:rPr>
          <w:rFonts w:cs="Arial"/>
          <w:b/>
          <w:bCs/>
        </w:rPr>
        <w:t>Varieties</w:t>
      </w:r>
      <w:r w:rsidRPr="00A131CA">
        <w:rPr>
          <w:rFonts w:cs="Arial"/>
          <w:b/>
          <w:bCs/>
          <w:spacing w:val="7"/>
        </w:rPr>
        <w:t xml:space="preserve"> </w:t>
      </w:r>
      <w:r w:rsidRPr="00A131CA">
        <w:rPr>
          <w:rFonts w:cs="Arial"/>
          <w:b/>
          <w:bCs/>
        </w:rPr>
        <w:t>Fund</w:t>
      </w:r>
    </w:p>
    <w:p w14:paraId="6F07DFDF" w14:textId="77777777" w:rsidR="00210900" w:rsidRPr="00A131CA" w:rsidRDefault="00210900" w:rsidP="00210900">
      <w:pPr>
        <w:widowControl w:val="0"/>
        <w:autoSpaceDE w:val="0"/>
        <w:autoSpaceDN w:val="0"/>
        <w:spacing w:before="1"/>
        <w:rPr>
          <w:rFonts w:cs="Arial"/>
          <w:b/>
        </w:rPr>
      </w:pPr>
    </w:p>
    <w:p w14:paraId="1C245B09" w14:textId="77777777" w:rsidR="00210900" w:rsidRPr="00210900" w:rsidRDefault="00210900" w:rsidP="00210900">
      <w:pPr>
        <w:widowControl w:val="0"/>
        <w:numPr>
          <w:ilvl w:val="0"/>
          <w:numId w:val="24"/>
        </w:numPr>
        <w:tabs>
          <w:tab w:val="left" w:pos="426"/>
        </w:tabs>
        <w:autoSpaceDE w:val="0"/>
        <w:autoSpaceDN w:val="0"/>
        <w:ind w:left="0" w:right="113" w:firstLine="0"/>
        <w:jc w:val="left"/>
        <w:rPr>
          <w:rFonts w:cs="Arial"/>
          <w:lang w:val="en-US"/>
        </w:rPr>
      </w:pPr>
      <w:r w:rsidRPr="00210900">
        <w:rPr>
          <w:rFonts w:cs="Arial"/>
          <w:lang w:val="en-US"/>
        </w:rPr>
        <w:t>(1)</w:t>
      </w:r>
      <w:r w:rsidRPr="00210900">
        <w:rPr>
          <w:rFonts w:cs="Arial"/>
          <w:spacing w:val="29"/>
          <w:lang w:val="en-US"/>
        </w:rPr>
        <w:t xml:space="preserve"> </w:t>
      </w:r>
      <w:r w:rsidRPr="00210900">
        <w:rPr>
          <w:rFonts w:cs="Arial"/>
          <w:lang w:val="en-US"/>
        </w:rPr>
        <w:t>A</w:t>
      </w:r>
      <w:r w:rsidRPr="00210900">
        <w:rPr>
          <w:rFonts w:cs="Arial"/>
          <w:spacing w:val="29"/>
          <w:lang w:val="en-US"/>
        </w:rPr>
        <w:t xml:space="preserve"> </w:t>
      </w:r>
      <w:r w:rsidRPr="00210900">
        <w:rPr>
          <w:rFonts w:cs="Arial"/>
          <w:lang w:val="en-US"/>
        </w:rPr>
        <w:t>fund</w:t>
      </w:r>
      <w:r w:rsidRPr="00210900">
        <w:rPr>
          <w:rFonts w:cs="Arial"/>
          <w:spacing w:val="29"/>
          <w:lang w:val="en-US"/>
        </w:rPr>
        <w:t xml:space="preserve"> </w:t>
      </w:r>
      <w:r w:rsidRPr="00210900">
        <w:rPr>
          <w:rFonts w:cs="Arial"/>
          <w:lang w:val="en-US"/>
        </w:rPr>
        <w:t>to</w:t>
      </w:r>
      <w:r w:rsidRPr="00210900">
        <w:rPr>
          <w:rFonts w:cs="Arial"/>
          <w:spacing w:val="28"/>
          <w:lang w:val="en-US"/>
        </w:rPr>
        <w:t xml:space="preserve"> </w:t>
      </w:r>
      <w:r w:rsidRPr="00210900">
        <w:rPr>
          <w:rFonts w:cs="Arial"/>
          <w:lang w:val="en-US"/>
        </w:rPr>
        <w:t>be</w:t>
      </w:r>
      <w:r w:rsidRPr="00210900">
        <w:rPr>
          <w:rFonts w:cs="Arial"/>
          <w:spacing w:val="29"/>
          <w:lang w:val="en-US"/>
        </w:rPr>
        <w:t xml:space="preserve"> </w:t>
      </w:r>
      <w:r w:rsidRPr="00210900">
        <w:rPr>
          <w:rFonts w:cs="Arial"/>
          <w:lang w:val="en-US"/>
        </w:rPr>
        <w:t>known</w:t>
      </w:r>
      <w:r w:rsidRPr="00210900">
        <w:rPr>
          <w:rFonts w:cs="Arial"/>
          <w:spacing w:val="35"/>
          <w:lang w:val="en-US"/>
        </w:rPr>
        <w:t xml:space="preserve"> </w:t>
      </w:r>
      <w:r w:rsidRPr="00210900">
        <w:rPr>
          <w:rFonts w:cs="Arial"/>
          <w:lang w:val="en-US"/>
        </w:rPr>
        <w:t>as</w:t>
      </w:r>
      <w:r w:rsidRPr="00210900">
        <w:rPr>
          <w:rFonts w:cs="Arial"/>
          <w:spacing w:val="30"/>
          <w:lang w:val="en-US"/>
        </w:rPr>
        <w:t xml:space="preserve"> </w:t>
      </w:r>
      <w:r w:rsidRPr="00210900">
        <w:rPr>
          <w:rFonts w:cs="Arial"/>
          <w:lang w:val="en-US"/>
        </w:rPr>
        <w:t>the</w:t>
      </w:r>
      <w:r w:rsidRPr="00210900">
        <w:rPr>
          <w:rFonts w:cs="Arial"/>
          <w:spacing w:val="29"/>
          <w:lang w:val="en-US"/>
        </w:rPr>
        <w:t xml:space="preserve"> </w:t>
      </w:r>
      <w:r w:rsidRPr="00210900">
        <w:rPr>
          <w:rFonts w:cs="Arial"/>
          <w:lang w:val="en-US"/>
        </w:rPr>
        <w:t>"Plant</w:t>
      </w:r>
      <w:r w:rsidRPr="00210900">
        <w:rPr>
          <w:rFonts w:cs="Arial"/>
          <w:spacing w:val="33"/>
          <w:lang w:val="en-US"/>
        </w:rPr>
        <w:t xml:space="preserve"> </w:t>
      </w:r>
      <w:r w:rsidRPr="00210900">
        <w:rPr>
          <w:rFonts w:cs="Arial"/>
          <w:lang w:val="en-US"/>
        </w:rPr>
        <w:t>Varieties</w:t>
      </w:r>
      <w:r w:rsidRPr="00210900">
        <w:rPr>
          <w:rFonts w:cs="Arial"/>
          <w:spacing w:val="30"/>
          <w:lang w:val="en-US"/>
        </w:rPr>
        <w:t xml:space="preserve"> </w:t>
      </w:r>
      <w:r w:rsidRPr="00210900">
        <w:rPr>
          <w:rFonts w:cs="Arial"/>
          <w:lang w:val="en-US"/>
        </w:rPr>
        <w:t>Fund"</w:t>
      </w:r>
      <w:r w:rsidRPr="00210900">
        <w:rPr>
          <w:rFonts w:cs="Arial"/>
          <w:spacing w:val="32"/>
          <w:lang w:val="en-US"/>
        </w:rPr>
        <w:t xml:space="preserve"> </w:t>
      </w:r>
      <w:r w:rsidRPr="00210900">
        <w:rPr>
          <w:rFonts w:cs="Arial"/>
          <w:lang w:val="en-US"/>
        </w:rPr>
        <w:t>which</w:t>
      </w:r>
      <w:r w:rsidRPr="00210900">
        <w:rPr>
          <w:rFonts w:cs="Arial"/>
          <w:spacing w:val="31"/>
          <w:lang w:val="en-US"/>
        </w:rPr>
        <w:t xml:space="preserve"> </w:t>
      </w:r>
      <w:r w:rsidRPr="00210900">
        <w:rPr>
          <w:rFonts w:cs="Arial"/>
          <w:lang w:val="en-US"/>
        </w:rPr>
        <w:t>shall</w:t>
      </w:r>
      <w:r w:rsidRPr="00210900">
        <w:rPr>
          <w:rFonts w:cs="Arial"/>
          <w:spacing w:val="31"/>
          <w:lang w:val="en-US"/>
        </w:rPr>
        <w:t xml:space="preserve"> </w:t>
      </w:r>
      <w:r w:rsidRPr="00210900">
        <w:rPr>
          <w:rFonts w:cs="Arial"/>
          <w:lang w:val="en-US"/>
        </w:rPr>
        <w:t>be</w:t>
      </w:r>
      <w:r w:rsidRPr="00210900">
        <w:rPr>
          <w:rFonts w:cs="Arial"/>
          <w:spacing w:val="29"/>
          <w:lang w:val="en-US"/>
        </w:rPr>
        <w:t xml:space="preserve"> </w:t>
      </w:r>
      <w:r w:rsidRPr="00210900">
        <w:rPr>
          <w:rFonts w:cs="Arial"/>
          <w:lang w:val="en-US"/>
        </w:rPr>
        <w:t>administered</w:t>
      </w:r>
      <w:r w:rsidRPr="00210900">
        <w:rPr>
          <w:rFonts w:cs="Arial"/>
          <w:spacing w:val="32"/>
          <w:lang w:val="en-US"/>
        </w:rPr>
        <w:t xml:space="preserve"> </w:t>
      </w:r>
      <w:r w:rsidRPr="00210900">
        <w:rPr>
          <w:rFonts w:cs="Arial"/>
          <w:lang w:val="en-US"/>
        </w:rPr>
        <w:t>and</w:t>
      </w:r>
      <w:r w:rsidRPr="00210900">
        <w:rPr>
          <w:rFonts w:cs="Arial"/>
          <w:spacing w:val="-55"/>
          <w:lang w:val="en-US"/>
        </w:rPr>
        <w:t xml:space="preserve"> </w:t>
      </w:r>
      <w:r w:rsidRPr="00210900">
        <w:rPr>
          <w:rFonts w:cs="Arial"/>
          <w:lang w:val="en-US"/>
        </w:rPr>
        <w:t>controlled by</w:t>
      </w:r>
      <w:r w:rsidRPr="00210900">
        <w:rPr>
          <w:rFonts w:cs="Arial"/>
          <w:spacing w:val="-4"/>
          <w:lang w:val="en-US"/>
        </w:rPr>
        <w:t xml:space="preserve"> </w:t>
      </w:r>
      <w:r w:rsidRPr="00210900">
        <w:rPr>
          <w:rFonts w:cs="Arial"/>
          <w:lang w:val="en-US"/>
        </w:rPr>
        <w:t>the Board is</w:t>
      </w:r>
      <w:r w:rsidRPr="00210900">
        <w:rPr>
          <w:rFonts w:cs="Arial"/>
          <w:spacing w:val="3"/>
          <w:lang w:val="en-US"/>
        </w:rPr>
        <w:t xml:space="preserve"> </w:t>
      </w:r>
      <w:r w:rsidRPr="00210900">
        <w:rPr>
          <w:rFonts w:cs="Arial"/>
          <w:lang w:val="en-US"/>
        </w:rPr>
        <w:t>established.</w:t>
      </w:r>
    </w:p>
    <w:p w14:paraId="39C526D6" w14:textId="77777777" w:rsidR="00210900" w:rsidRPr="00210900" w:rsidRDefault="00210900" w:rsidP="00210900">
      <w:pPr>
        <w:widowControl w:val="0"/>
        <w:autoSpaceDE w:val="0"/>
        <w:autoSpaceDN w:val="0"/>
        <w:spacing w:before="3"/>
        <w:rPr>
          <w:rFonts w:cs="Arial"/>
          <w:lang w:val="en-US"/>
        </w:rPr>
      </w:pPr>
    </w:p>
    <w:p w14:paraId="5B6FACEB" w14:textId="77777777" w:rsidR="00210900" w:rsidRPr="00210900" w:rsidRDefault="00210900" w:rsidP="00210900">
      <w:pPr>
        <w:widowControl w:val="0"/>
        <w:autoSpaceDE w:val="0"/>
        <w:autoSpaceDN w:val="0"/>
        <w:ind w:left="802"/>
        <w:rPr>
          <w:rFonts w:cs="Arial"/>
          <w:lang w:val="en-US"/>
        </w:rPr>
      </w:pPr>
      <w:r w:rsidRPr="00210900">
        <w:rPr>
          <w:rFonts w:cs="Arial"/>
          <w:lang w:val="en-US"/>
        </w:rPr>
        <w:t>(2)</w:t>
      </w:r>
      <w:r w:rsidRPr="00210900">
        <w:rPr>
          <w:rFonts w:cs="Arial"/>
          <w:spacing w:val="3"/>
          <w:lang w:val="en-US"/>
        </w:rPr>
        <w:t xml:space="preserve"> </w:t>
      </w:r>
      <w:r w:rsidRPr="00210900">
        <w:rPr>
          <w:rFonts w:cs="Arial"/>
          <w:lang w:val="en-US"/>
        </w:rPr>
        <w:t>The</w:t>
      </w:r>
      <w:r w:rsidRPr="00210900">
        <w:rPr>
          <w:rFonts w:cs="Arial"/>
          <w:spacing w:val="8"/>
          <w:lang w:val="en-US"/>
        </w:rPr>
        <w:t xml:space="preserve"> </w:t>
      </w:r>
      <w:r w:rsidRPr="00210900">
        <w:rPr>
          <w:rFonts w:cs="Arial"/>
          <w:lang w:val="en-US"/>
        </w:rPr>
        <w:t>Fund</w:t>
      </w:r>
      <w:r w:rsidRPr="00210900">
        <w:rPr>
          <w:rFonts w:cs="Arial"/>
          <w:spacing w:val="4"/>
          <w:lang w:val="en-US"/>
        </w:rPr>
        <w:t xml:space="preserve"> </w:t>
      </w:r>
      <w:r w:rsidRPr="00210900">
        <w:rPr>
          <w:rFonts w:cs="Arial"/>
          <w:lang w:val="en-US"/>
        </w:rPr>
        <w:t>shall</w:t>
      </w:r>
      <w:r w:rsidRPr="00210900">
        <w:rPr>
          <w:rFonts w:cs="Arial"/>
          <w:spacing w:val="7"/>
          <w:lang w:val="en-US"/>
        </w:rPr>
        <w:t xml:space="preserve"> </w:t>
      </w:r>
      <w:r w:rsidRPr="00210900">
        <w:rPr>
          <w:rFonts w:cs="Arial"/>
          <w:lang w:val="en-US"/>
        </w:rPr>
        <w:t>consist</w:t>
      </w:r>
      <w:r w:rsidRPr="00210900">
        <w:rPr>
          <w:rFonts w:cs="Arial"/>
          <w:spacing w:val="6"/>
          <w:lang w:val="en-US"/>
        </w:rPr>
        <w:t xml:space="preserve"> </w:t>
      </w:r>
      <w:r w:rsidRPr="00210900">
        <w:rPr>
          <w:rFonts w:cs="Arial"/>
          <w:lang w:val="en-US"/>
        </w:rPr>
        <w:t>of—</w:t>
      </w:r>
    </w:p>
    <w:p w14:paraId="664990A8" w14:textId="77777777" w:rsidR="00210900" w:rsidRPr="00210900" w:rsidRDefault="00210900" w:rsidP="00210900">
      <w:pPr>
        <w:widowControl w:val="0"/>
        <w:autoSpaceDE w:val="0"/>
        <w:autoSpaceDN w:val="0"/>
        <w:spacing w:before="8"/>
        <w:rPr>
          <w:rFonts w:cs="Arial"/>
          <w:lang w:val="en-US"/>
        </w:rPr>
      </w:pPr>
    </w:p>
    <w:p w14:paraId="2F3F5C57" w14:textId="77777777" w:rsidR="00210900" w:rsidRPr="00210900" w:rsidRDefault="00210900" w:rsidP="00210900">
      <w:pPr>
        <w:widowControl w:val="0"/>
        <w:numPr>
          <w:ilvl w:val="0"/>
          <w:numId w:val="15"/>
        </w:numPr>
        <w:tabs>
          <w:tab w:val="left" w:pos="1504"/>
        </w:tabs>
        <w:autoSpaceDE w:val="0"/>
        <w:autoSpaceDN w:val="0"/>
        <w:ind w:right="109"/>
        <w:jc w:val="left"/>
        <w:rPr>
          <w:rFonts w:cs="Arial"/>
          <w:lang w:val="en-US"/>
        </w:rPr>
      </w:pPr>
      <w:r w:rsidRPr="00210900">
        <w:rPr>
          <w:rFonts w:cs="Arial"/>
          <w:lang w:val="en-US"/>
        </w:rPr>
        <w:t>such sums as may be provided from time to time by the Government or any State</w:t>
      </w:r>
      <w:r w:rsidRPr="00210900">
        <w:rPr>
          <w:rFonts w:cs="Arial"/>
          <w:spacing w:val="1"/>
          <w:lang w:val="en-US"/>
        </w:rPr>
        <w:t xml:space="preserve"> </w:t>
      </w:r>
      <w:r w:rsidRPr="00210900">
        <w:rPr>
          <w:rFonts w:cs="Arial"/>
          <w:lang w:val="en-US"/>
        </w:rPr>
        <w:t>Government</w:t>
      </w:r>
      <w:r w:rsidRPr="00210900">
        <w:rPr>
          <w:rFonts w:cs="Arial"/>
          <w:spacing w:val="2"/>
          <w:lang w:val="en-US"/>
        </w:rPr>
        <w:t xml:space="preserve"> </w:t>
      </w:r>
      <w:r w:rsidRPr="00210900">
        <w:rPr>
          <w:rFonts w:cs="Arial"/>
          <w:lang w:val="en-US"/>
        </w:rPr>
        <w:t>for the</w:t>
      </w:r>
      <w:r w:rsidRPr="00210900">
        <w:rPr>
          <w:rFonts w:cs="Arial"/>
          <w:spacing w:val="-1"/>
          <w:lang w:val="en-US"/>
        </w:rPr>
        <w:t xml:space="preserve"> </w:t>
      </w:r>
      <w:r w:rsidRPr="00210900">
        <w:rPr>
          <w:rFonts w:cs="Arial"/>
          <w:lang w:val="en-US"/>
        </w:rPr>
        <w:t>purposes</w:t>
      </w:r>
      <w:r w:rsidRPr="00210900">
        <w:rPr>
          <w:rFonts w:cs="Arial"/>
          <w:spacing w:val="1"/>
          <w:lang w:val="en-US"/>
        </w:rPr>
        <w:t xml:space="preserve"> </w:t>
      </w:r>
      <w:r w:rsidRPr="00210900">
        <w:rPr>
          <w:rFonts w:cs="Arial"/>
          <w:lang w:val="en-US"/>
        </w:rPr>
        <w:t>of this</w:t>
      </w:r>
      <w:r w:rsidRPr="00210900">
        <w:rPr>
          <w:rFonts w:cs="Arial"/>
          <w:spacing w:val="2"/>
          <w:lang w:val="en-US"/>
        </w:rPr>
        <w:t xml:space="preserve"> </w:t>
      </w:r>
      <w:r w:rsidRPr="00210900">
        <w:rPr>
          <w:rFonts w:cs="Arial"/>
          <w:lang w:val="en-US"/>
        </w:rPr>
        <w:t>Act;</w:t>
      </w:r>
      <w:r w:rsidRPr="00210900">
        <w:rPr>
          <w:rFonts w:cs="Arial"/>
          <w:spacing w:val="3"/>
          <w:lang w:val="en-US"/>
        </w:rPr>
        <w:t xml:space="preserve"> </w:t>
      </w:r>
      <w:r w:rsidRPr="00210900">
        <w:rPr>
          <w:rFonts w:cs="Arial"/>
          <w:lang w:val="en-US"/>
        </w:rPr>
        <w:t>and</w:t>
      </w:r>
    </w:p>
    <w:p w14:paraId="2CC6513F" w14:textId="77777777" w:rsidR="00210900" w:rsidRPr="00210900" w:rsidRDefault="00210900" w:rsidP="00210900">
      <w:pPr>
        <w:widowControl w:val="0"/>
        <w:autoSpaceDE w:val="0"/>
        <w:autoSpaceDN w:val="0"/>
        <w:spacing w:before="3"/>
        <w:rPr>
          <w:rFonts w:cs="Arial"/>
          <w:lang w:val="en-US"/>
        </w:rPr>
      </w:pPr>
    </w:p>
    <w:p w14:paraId="4F2796FB" w14:textId="77777777" w:rsidR="00210900" w:rsidRPr="00210900" w:rsidRDefault="00210900" w:rsidP="00210900">
      <w:pPr>
        <w:widowControl w:val="0"/>
        <w:numPr>
          <w:ilvl w:val="0"/>
          <w:numId w:val="15"/>
        </w:numPr>
        <w:tabs>
          <w:tab w:val="left" w:pos="1503"/>
          <w:tab w:val="left" w:pos="1504"/>
        </w:tabs>
        <w:autoSpaceDE w:val="0"/>
        <w:autoSpaceDN w:val="0"/>
        <w:ind w:hanging="702"/>
        <w:jc w:val="left"/>
        <w:rPr>
          <w:rFonts w:cs="Arial"/>
          <w:lang w:val="en-US"/>
        </w:rPr>
      </w:pPr>
      <w:r w:rsidRPr="00210900">
        <w:rPr>
          <w:rFonts w:cs="Arial"/>
          <w:lang w:val="en-US"/>
        </w:rPr>
        <w:t>moneys,</w:t>
      </w:r>
      <w:r w:rsidRPr="00210900">
        <w:rPr>
          <w:rFonts w:cs="Arial"/>
          <w:spacing w:val="4"/>
          <w:lang w:val="en-US"/>
        </w:rPr>
        <w:t xml:space="preserve"> </w:t>
      </w:r>
      <w:r w:rsidRPr="00210900">
        <w:rPr>
          <w:rFonts w:cs="Arial"/>
          <w:lang w:val="en-US"/>
        </w:rPr>
        <w:t>fees</w:t>
      </w:r>
      <w:r w:rsidRPr="00210900">
        <w:rPr>
          <w:rFonts w:cs="Arial"/>
          <w:spacing w:val="8"/>
          <w:lang w:val="en-US"/>
        </w:rPr>
        <w:t xml:space="preserve"> </w:t>
      </w:r>
      <w:r w:rsidRPr="00210900">
        <w:rPr>
          <w:rFonts w:cs="Arial"/>
          <w:lang w:val="en-US"/>
        </w:rPr>
        <w:t>and</w:t>
      </w:r>
      <w:r w:rsidRPr="00210900">
        <w:rPr>
          <w:rFonts w:cs="Arial"/>
          <w:spacing w:val="6"/>
          <w:lang w:val="en-US"/>
        </w:rPr>
        <w:t xml:space="preserve"> </w:t>
      </w:r>
      <w:r w:rsidRPr="00210900">
        <w:rPr>
          <w:rFonts w:cs="Arial"/>
          <w:lang w:val="en-US"/>
        </w:rPr>
        <w:t>other</w:t>
      </w:r>
      <w:r w:rsidRPr="00210900">
        <w:rPr>
          <w:rFonts w:cs="Arial"/>
          <w:spacing w:val="7"/>
          <w:lang w:val="en-US"/>
        </w:rPr>
        <w:t xml:space="preserve"> </w:t>
      </w:r>
      <w:r w:rsidRPr="00210900">
        <w:rPr>
          <w:rFonts w:cs="Arial"/>
          <w:lang w:val="en-US"/>
        </w:rPr>
        <w:t>charges</w:t>
      </w:r>
      <w:r w:rsidRPr="00210900">
        <w:rPr>
          <w:rFonts w:cs="Arial"/>
          <w:spacing w:val="5"/>
          <w:lang w:val="en-US"/>
        </w:rPr>
        <w:t xml:space="preserve"> </w:t>
      </w:r>
      <w:r w:rsidRPr="00210900">
        <w:rPr>
          <w:rFonts w:cs="Arial"/>
          <w:lang w:val="en-US"/>
        </w:rPr>
        <w:t>received</w:t>
      </w:r>
      <w:r w:rsidRPr="00210900">
        <w:rPr>
          <w:rFonts w:cs="Arial"/>
          <w:spacing w:val="6"/>
          <w:lang w:val="en-US"/>
        </w:rPr>
        <w:t xml:space="preserve"> </w:t>
      </w:r>
      <w:r w:rsidRPr="00210900">
        <w:rPr>
          <w:rFonts w:cs="Arial"/>
          <w:lang w:val="en-US"/>
        </w:rPr>
        <w:t>by</w:t>
      </w:r>
      <w:r w:rsidRPr="00210900">
        <w:rPr>
          <w:rFonts w:cs="Arial"/>
          <w:spacing w:val="2"/>
          <w:lang w:val="en-US"/>
        </w:rPr>
        <w:t xml:space="preserve"> </w:t>
      </w:r>
      <w:r w:rsidRPr="00210900">
        <w:rPr>
          <w:rFonts w:cs="Arial"/>
          <w:lang w:val="en-US"/>
        </w:rPr>
        <w:t>the</w:t>
      </w:r>
      <w:r w:rsidRPr="00210900">
        <w:rPr>
          <w:rFonts w:cs="Arial"/>
          <w:spacing w:val="4"/>
          <w:lang w:val="en-US"/>
        </w:rPr>
        <w:t xml:space="preserve"> </w:t>
      </w:r>
      <w:r w:rsidRPr="00210900">
        <w:rPr>
          <w:rFonts w:cs="Arial"/>
          <w:lang w:val="en-US"/>
        </w:rPr>
        <w:t>Board</w:t>
      </w:r>
      <w:r w:rsidRPr="00210900">
        <w:rPr>
          <w:rFonts w:cs="Arial"/>
          <w:spacing w:val="6"/>
          <w:lang w:val="en-US"/>
        </w:rPr>
        <w:t xml:space="preserve"> </w:t>
      </w:r>
      <w:r w:rsidRPr="00210900">
        <w:rPr>
          <w:rFonts w:cs="Arial"/>
          <w:lang w:val="en-US"/>
        </w:rPr>
        <w:t>under</w:t>
      </w:r>
      <w:r w:rsidRPr="00210900">
        <w:rPr>
          <w:rFonts w:cs="Arial"/>
          <w:spacing w:val="5"/>
          <w:lang w:val="en-US"/>
        </w:rPr>
        <w:t xml:space="preserve"> </w:t>
      </w:r>
      <w:r w:rsidRPr="00210900">
        <w:rPr>
          <w:rFonts w:cs="Arial"/>
          <w:lang w:val="en-US"/>
        </w:rPr>
        <w:t>this</w:t>
      </w:r>
      <w:r w:rsidRPr="00210900">
        <w:rPr>
          <w:rFonts w:cs="Arial"/>
          <w:spacing w:val="8"/>
          <w:lang w:val="en-US"/>
        </w:rPr>
        <w:t xml:space="preserve"> </w:t>
      </w:r>
      <w:r w:rsidRPr="00210900">
        <w:rPr>
          <w:rFonts w:cs="Arial"/>
          <w:lang w:val="en-US"/>
        </w:rPr>
        <w:t>Act.</w:t>
      </w:r>
    </w:p>
    <w:p w14:paraId="3CD804C2" w14:textId="77777777" w:rsidR="00210900" w:rsidRPr="00210900" w:rsidRDefault="00210900" w:rsidP="00210900">
      <w:pPr>
        <w:widowControl w:val="0"/>
        <w:autoSpaceDE w:val="0"/>
        <w:autoSpaceDN w:val="0"/>
        <w:spacing w:before="2"/>
        <w:rPr>
          <w:rFonts w:cs="Arial"/>
          <w:lang w:val="en-US"/>
        </w:rPr>
      </w:pPr>
    </w:p>
    <w:p w14:paraId="463B5DB1" w14:textId="77777777" w:rsidR="00210900" w:rsidRPr="00210900" w:rsidRDefault="00210900" w:rsidP="00210900">
      <w:pPr>
        <w:widowControl w:val="0"/>
        <w:autoSpaceDE w:val="0"/>
        <w:autoSpaceDN w:val="0"/>
        <w:spacing w:before="2"/>
        <w:rPr>
          <w:rFonts w:cs="Arial"/>
          <w:lang w:val="en-US"/>
        </w:rPr>
      </w:pPr>
    </w:p>
    <w:p w14:paraId="6E86399F" w14:textId="77777777" w:rsidR="00210900" w:rsidRPr="00210900" w:rsidRDefault="00210900" w:rsidP="00210900">
      <w:pPr>
        <w:widowControl w:val="0"/>
        <w:autoSpaceDE w:val="0"/>
        <w:autoSpaceDN w:val="0"/>
        <w:spacing w:before="2"/>
        <w:rPr>
          <w:rFonts w:cs="Arial"/>
          <w:lang w:val="en-US"/>
        </w:rPr>
      </w:pPr>
    </w:p>
    <w:p w14:paraId="2E5D7F4D" w14:textId="77777777" w:rsidR="00210900" w:rsidRPr="00210900" w:rsidRDefault="00210900" w:rsidP="00210900">
      <w:pPr>
        <w:widowControl w:val="0"/>
        <w:autoSpaceDE w:val="0"/>
        <w:autoSpaceDN w:val="0"/>
        <w:ind w:left="101"/>
        <w:outlineLvl w:val="0"/>
        <w:rPr>
          <w:rFonts w:cs="Arial"/>
          <w:b/>
          <w:bCs/>
          <w:lang w:val="en-US"/>
        </w:rPr>
      </w:pPr>
      <w:r w:rsidRPr="00210900">
        <w:rPr>
          <w:rFonts w:cs="Arial"/>
          <w:b/>
          <w:bCs/>
          <w:lang w:val="en-US"/>
        </w:rPr>
        <w:t>Expenditure</w:t>
      </w:r>
      <w:r w:rsidRPr="00210900">
        <w:rPr>
          <w:rFonts w:cs="Arial"/>
          <w:b/>
          <w:bCs/>
          <w:spacing w:val="7"/>
          <w:lang w:val="en-US"/>
        </w:rPr>
        <w:t xml:space="preserve"> </w:t>
      </w:r>
      <w:r w:rsidRPr="00210900">
        <w:rPr>
          <w:rFonts w:cs="Arial"/>
          <w:b/>
          <w:bCs/>
          <w:lang w:val="en-US"/>
        </w:rPr>
        <w:t>to</w:t>
      </w:r>
      <w:r w:rsidRPr="00210900">
        <w:rPr>
          <w:rFonts w:cs="Arial"/>
          <w:b/>
          <w:bCs/>
          <w:spacing w:val="6"/>
          <w:lang w:val="en-US"/>
        </w:rPr>
        <w:t xml:space="preserve"> </w:t>
      </w:r>
      <w:r w:rsidRPr="00210900">
        <w:rPr>
          <w:rFonts w:cs="Arial"/>
          <w:b/>
          <w:bCs/>
          <w:lang w:val="en-US"/>
        </w:rPr>
        <w:t>be</w:t>
      </w:r>
      <w:r w:rsidRPr="00210900">
        <w:rPr>
          <w:rFonts w:cs="Arial"/>
          <w:b/>
          <w:bCs/>
          <w:spacing w:val="5"/>
          <w:lang w:val="en-US"/>
        </w:rPr>
        <w:t xml:space="preserve"> </w:t>
      </w:r>
      <w:r w:rsidRPr="00210900">
        <w:rPr>
          <w:rFonts w:cs="Arial"/>
          <w:b/>
          <w:bCs/>
          <w:lang w:val="en-US"/>
        </w:rPr>
        <w:t>charged</w:t>
      </w:r>
      <w:r w:rsidRPr="00210900">
        <w:rPr>
          <w:rFonts w:cs="Arial"/>
          <w:b/>
          <w:bCs/>
          <w:spacing w:val="5"/>
          <w:lang w:val="en-US"/>
        </w:rPr>
        <w:t xml:space="preserve"> </w:t>
      </w:r>
      <w:r w:rsidRPr="00210900">
        <w:rPr>
          <w:rFonts w:cs="Arial"/>
          <w:b/>
          <w:bCs/>
          <w:lang w:val="en-US"/>
        </w:rPr>
        <w:t>on</w:t>
      </w:r>
      <w:r w:rsidRPr="00210900">
        <w:rPr>
          <w:rFonts w:cs="Arial"/>
          <w:b/>
          <w:bCs/>
          <w:spacing w:val="6"/>
          <w:lang w:val="en-US"/>
        </w:rPr>
        <w:t xml:space="preserve"> </w:t>
      </w:r>
      <w:r w:rsidRPr="00210900">
        <w:rPr>
          <w:rFonts w:cs="Arial"/>
          <w:b/>
          <w:bCs/>
          <w:lang w:val="en-US"/>
        </w:rPr>
        <w:t>the</w:t>
      </w:r>
      <w:r w:rsidRPr="00210900">
        <w:rPr>
          <w:rFonts w:cs="Arial"/>
          <w:b/>
          <w:bCs/>
          <w:spacing w:val="5"/>
          <w:lang w:val="en-US"/>
        </w:rPr>
        <w:t xml:space="preserve"> </w:t>
      </w:r>
      <w:r w:rsidRPr="00210900">
        <w:rPr>
          <w:rFonts w:cs="Arial"/>
          <w:b/>
          <w:bCs/>
          <w:lang w:val="en-US"/>
        </w:rPr>
        <w:t>Fund</w:t>
      </w:r>
    </w:p>
    <w:p w14:paraId="53E96E3C" w14:textId="77777777" w:rsidR="00210900" w:rsidRPr="00210900" w:rsidRDefault="00210900" w:rsidP="00210900">
      <w:pPr>
        <w:widowControl w:val="0"/>
        <w:autoSpaceDE w:val="0"/>
        <w:autoSpaceDN w:val="0"/>
        <w:spacing w:before="3"/>
        <w:rPr>
          <w:rFonts w:cs="Arial"/>
          <w:b/>
          <w:lang w:val="en-US"/>
        </w:rPr>
      </w:pPr>
    </w:p>
    <w:p w14:paraId="3D36D5A7" w14:textId="77777777" w:rsidR="00210900" w:rsidRPr="00210900" w:rsidRDefault="00210900" w:rsidP="00210900">
      <w:pPr>
        <w:widowControl w:val="0"/>
        <w:numPr>
          <w:ilvl w:val="0"/>
          <w:numId w:val="24"/>
        </w:numPr>
        <w:tabs>
          <w:tab w:val="left" w:pos="426"/>
        </w:tabs>
        <w:autoSpaceDE w:val="0"/>
        <w:autoSpaceDN w:val="0"/>
        <w:spacing w:before="1"/>
        <w:ind w:left="0" w:right="112" w:firstLine="0"/>
        <w:jc w:val="left"/>
        <w:rPr>
          <w:rFonts w:cs="Arial"/>
          <w:lang w:val="en-US"/>
        </w:rPr>
      </w:pPr>
      <w:r w:rsidRPr="00210900">
        <w:rPr>
          <w:rFonts w:cs="Arial"/>
          <w:lang w:val="en-US"/>
        </w:rPr>
        <w:t>The</w:t>
      </w:r>
      <w:r w:rsidRPr="00210900">
        <w:rPr>
          <w:rFonts w:cs="Arial"/>
          <w:spacing w:val="30"/>
          <w:lang w:val="en-US"/>
        </w:rPr>
        <w:t xml:space="preserve"> </w:t>
      </w:r>
      <w:r w:rsidRPr="00210900">
        <w:rPr>
          <w:rFonts w:cs="Arial"/>
          <w:lang w:val="en-US"/>
        </w:rPr>
        <w:t>Fund</w:t>
      </w:r>
      <w:r w:rsidRPr="00210900">
        <w:rPr>
          <w:rFonts w:cs="Arial"/>
          <w:spacing w:val="30"/>
          <w:lang w:val="en-US"/>
        </w:rPr>
        <w:t xml:space="preserve"> </w:t>
      </w:r>
      <w:r w:rsidRPr="00210900">
        <w:rPr>
          <w:rFonts w:cs="Arial"/>
          <w:lang w:val="en-US"/>
        </w:rPr>
        <w:t>shall</w:t>
      </w:r>
      <w:r w:rsidRPr="00210900">
        <w:rPr>
          <w:rFonts w:cs="Arial"/>
          <w:spacing w:val="32"/>
          <w:lang w:val="en-US"/>
        </w:rPr>
        <w:t xml:space="preserve"> </w:t>
      </w:r>
      <w:r w:rsidRPr="00210900">
        <w:rPr>
          <w:rFonts w:cs="Arial"/>
          <w:lang w:val="en-US"/>
        </w:rPr>
        <w:t>be</w:t>
      </w:r>
      <w:r w:rsidRPr="00210900">
        <w:rPr>
          <w:rFonts w:cs="Arial"/>
          <w:spacing w:val="31"/>
          <w:lang w:val="en-US"/>
        </w:rPr>
        <w:t xml:space="preserve"> </w:t>
      </w:r>
      <w:r w:rsidRPr="00210900">
        <w:rPr>
          <w:rFonts w:cs="Arial"/>
          <w:lang w:val="en-US"/>
        </w:rPr>
        <w:t>expended</w:t>
      </w:r>
      <w:r w:rsidRPr="00210900">
        <w:rPr>
          <w:rFonts w:cs="Arial"/>
          <w:spacing w:val="30"/>
          <w:lang w:val="en-US"/>
        </w:rPr>
        <w:t xml:space="preserve"> </w:t>
      </w:r>
      <w:r w:rsidRPr="00210900">
        <w:rPr>
          <w:rFonts w:cs="Arial"/>
          <w:lang w:val="en-US"/>
        </w:rPr>
        <w:t>for</w:t>
      </w:r>
      <w:r w:rsidRPr="00210900">
        <w:rPr>
          <w:rFonts w:cs="Arial"/>
          <w:spacing w:val="29"/>
          <w:lang w:val="en-US"/>
        </w:rPr>
        <w:t xml:space="preserve"> </w:t>
      </w:r>
      <w:r w:rsidRPr="00210900">
        <w:rPr>
          <w:rFonts w:cs="Arial"/>
          <w:lang w:val="en-US"/>
        </w:rPr>
        <w:t>the</w:t>
      </w:r>
      <w:r w:rsidRPr="00210900">
        <w:rPr>
          <w:rFonts w:cs="Arial"/>
          <w:spacing w:val="28"/>
          <w:lang w:val="en-US"/>
        </w:rPr>
        <w:t xml:space="preserve"> </w:t>
      </w:r>
      <w:r w:rsidRPr="00210900">
        <w:rPr>
          <w:rFonts w:cs="Arial"/>
          <w:lang w:val="en-US"/>
        </w:rPr>
        <w:t>purpose</w:t>
      </w:r>
      <w:r w:rsidRPr="00210900">
        <w:rPr>
          <w:rFonts w:cs="Arial"/>
          <w:spacing w:val="29"/>
          <w:lang w:val="en-US"/>
        </w:rPr>
        <w:t xml:space="preserve"> </w:t>
      </w:r>
      <w:r w:rsidRPr="00210900">
        <w:rPr>
          <w:rFonts w:cs="Arial"/>
          <w:lang w:val="en-US"/>
        </w:rPr>
        <w:t>of</w:t>
      </w:r>
      <w:r w:rsidRPr="00210900">
        <w:rPr>
          <w:rFonts w:cs="Arial"/>
          <w:spacing w:val="29"/>
          <w:lang w:val="en-US"/>
        </w:rPr>
        <w:t xml:space="preserve"> </w:t>
      </w:r>
      <w:r w:rsidRPr="00210900">
        <w:rPr>
          <w:rFonts w:cs="Arial"/>
          <w:lang w:val="en-US"/>
        </w:rPr>
        <w:t>paying</w:t>
      </w:r>
      <w:r w:rsidRPr="00210900">
        <w:rPr>
          <w:rFonts w:cs="Arial"/>
          <w:spacing w:val="30"/>
          <w:lang w:val="en-US"/>
        </w:rPr>
        <w:t xml:space="preserve"> </w:t>
      </w:r>
      <w:r w:rsidRPr="00210900">
        <w:rPr>
          <w:rFonts w:cs="Arial"/>
          <w:lang w:val="en-US"/>
        </w:rPr>
        <w:t>any</w:t>
      </w:r>
      <w:r w:rsidRPr="00210900">
        <w:rPr>
          <w:rFonts w:cs="Arial"/>
          <w:spacing w:val="25"/>
          <w:lang w:val="en-US"/>
        </w:rPr>
        <w:t xml:space="preserve"> </w:t>
      </w:r>
      <w:r w:rsidRPr="00210900">
        <w:rPr>
          <w:rFonts w:cs="Arial"/>
          <w:lang w:val="en-US"/>
        </w:rPr>
        <w:t>expenditure</w:t>
      </w:r>
      <w:r w:rsidRPr="00210900">
        <w:rPr>
          <w:rFonts w:cs="Arial"/>
          <w:spacing w:val="29"/>
          <w:lang w:val="en-US"/>
        </w:rPr>
        <w:t xml:space="preserve"> </w:t>
      </w:r>
      <w:r w:rsidRPr="00210900">
        <w:rPr>
          <w:rFonts w:cs="Arial"/>
          <w:lang w:val="en-US"/>
        </w:rPr>
        <w:t>incurred</w:t>
      </w:r>
      <w:r w:rsidRPr="00210900">
        <w:rPr>
          <w:rFonts w:cs="Arial"/>
          <w:spacing w:val="30"/>
          <w:lang w:val="en-US"/>
        </w:rPr>
        <w:t xml:space="preserve"> </w:t>
      </w:r>
      <w:r w:rsidRPr="00210900">
        <w:rPr>
          <w:rFonts w:cs="Arial"/>
          <w:lang w:val="en-US"/>
        </w:rPr>
        <w:t>by</w:t>
      </w:r>
      <w:r w:rsidRPr="00210900">
        <w:rPr>
          <w:rFonts w:cs="Arial"/>
          <w:spacing w:val="22"/>
          <w:lang w:val="en-US"/>
        </w:rPr>
        <w:t xml:space="preserve"> </w:t>
      </w:r>
      <w:r w:rsidRPr="00210900">
        <w:rPr>
          <w:rFonts w:cs="Arial"/>
          <w:lang w:val="en-US"/>
        </w:rPr>
        <w:t>the</w:t>
      </w:r>
      <w:r w:rsidRPr="00210900">
        <w:rPr>
          <w:rFonts w:cs="Arial"/>
          <w:spacing w:val="-54"/>
          <w:lang w:val="en-US"/>
        </w:rPr>
        <w:t xml:space="preserve"> </w:t>
      </w:r>
      <w:r w:rsidRPr="00210900">
        <w:rPr>
          <w:rFonts w:cs="Arial"/>
          <w:lang w:val="en-US"/>
        </w:rPr>
        <w:t>Board for carrying</w:t>
      </w:r>
      <w:r w:rsidRPr="00210900">
        <w:rPr>
          <w:rFonts w:cs="Arial"/>
          <w:spacing w:val="-1"/>
          <w:lang w:val="en-US"/>
        </w:rPr>
        <w:t xml:space="preserve"> </w:t>
      </w:r>
      <w:r w:rsidRPr="00210900">
        <w:rPr>
          <w:rFonts w:cs="Arial"/>
          <w:lang w:val="en-US"/>
        </w:rPr>
        <w:t>into</w:t>
      </w:r>
      <w:r w:rsidRPr="00210900">
        <w:rPr>
          <w:rFonts w:cs="Arial"/>
          <w:spacing w:val="1"/>
          <w:lang w:val="en-US"/>
        </w:rPr>
        <w:t xml:space="preserve"> </w:t>
      </w:r>
      <w:r w:rsidRPr="00210900">
        <w:rPr>
          <w:rFonts w:cs="Arial"/>
          <w:lang w:val="en-US"/>
        </w:rPr>
        <w:t>effect</w:t>
      </w:r>
      <w:r w:rsidRPr="00210900">
        <w:rPr>
          <w:rFonts w:cs="Arial"/>
          <w:spacing w:val="3"/>
          <w:lang w:val="en-US"/>
        </w:rPr>
        <w:t xml:space="preserve"> </w:t>
      </w:r>
      <w:r w:rsidRPr="00210900">
        <w:rPr>
          <w:rFonts w:cs="Arial"/>
          <w:lang w:val="en-US"/>
        </w:rPr>
        <w:t>the provisions of this</w:t>
      </w:r>
      <w:r w:rsidRPr="00210900">
        <w:rPr>
          <w:rFonts w:cs="Arial"/>
          <w:spacing w:val="1"/>
          <w:lang w:val="en-US"/>
        </w:rPr>
        <w:t xml:space="preserve"> </w:t>
      </w:r>
      <w:r w:rsidRPr="00210900">
        <w:rPr>
          <w:rFonts w:cs="Arial"/>
          <w:lang w:val="en-US"/>
        </w:rPr>
        <w:t>Act.</w:t>
      </w:r>
    </w:p>
    <w:p w14:paraId="7BAF4A0C" w14:textId="77777777" w:rsidR="00210900" w:rsidRPr="00210900" w:rsidRDefault="00210900" w:rsidP="00210900">
      <w:pPr>
        <w:widowControl w:val="0"/>
        <w:autoSpaceDE w:val="0"/>
        <w:autoSpaceDN w:val="0"/>
        <w:spacing w:before="11"/>
        <w:rPr>
          <w:rFonts w:cs="Arial"/>
          <w:lang w:val="en-US"/>
        </w:rPr>
      </w:pPr>
    </w:p>
    <w:p w14:paraId="0EB89B29" w14:textId="77777777" w:rsidR="00210900" w:rsidRPr="00210900" w:rsidRDefault="00210900" w:rsidP="00210900">
      <w:pPr>
        <w:widowControl w:val="0"/>
        <w:autoSpaceDE w:val="0"/>
        <w:autoSpaceDN w:val="0"/>
        <w:spacing w:before="11"/>
        <w:rPr>
          <w:rFonts w:cs="Arial"/>
          <w:lang w:val="en-US"/>
        </w:rPr>
      </w:pPr>
    </w:p>
    <w:p w14:paraId="5B251D7A" w14:textId="77777777" w:rsidR="00210900" w:rsidRPr="00210900" w:rsidRDefault="00210900" w:rsidP="00210900">
      <w:pPr>
        <w:widowControl w:val="0"/>
        <w:autoSpaceDE w:val="0"/>
        <w:autoSpaceDN w:val="0"/>
        <w:ind w:left="1889" w:right="1892"/>
        <w:jc w:val="center"/>
        <w:rPr>
          <w:rFonts w:cs="Arial"/>
          <w:lang w:val="en-US"/>
        </w:rPr>
      </w:pPr>
      <w:r w:rsidRPr="00210900">
        <w:rPr>
          <w:rFonts w:cs="Arial"/>
          <w:lang w:val="en-US"/>
        </w:rPr>
        <w:t>PART</w:t>
      </w:r>
      <w:r w:rsidRPr="00210900">
        <w:rPr>
          <w:rFonts w:cs="Arial"/>
          <w:spacing w:val="6"/>
          <w:lang w:val="en-US"/>
        </w:rPr>
        <w:t xml:space="preserve"> </w:t>
      </w:r>
      <w:r w:rsidRPr="00210900">
        <w:rPr>
          <w:rFonts w:cs="Arial"/>
          <w:lang w:val="en-US"/>
        </w:rPr>
        <w:t>III</w:t>
      </w:r>
    </w:p>
    <w:p w14:paraId="39E8CA41" w14:textId="77777777" w:rsidR="00210900" w:rsidRPr="00210900" w:rsidRDefault="00210900" w:rsidP="00210900">
      <w:pPr>
        <w:widowControl w:val="0"/>
        <w:autoSpaceDE w:val="0"/>
        <w:autoSpaceDN w:val="0"/>
        <w:ind w:left="1889" w:right="1892"/>
        <w:jc w:val="center"/>
        <w:rPr>
          <w:rFonts w:cs="Arial"/>
          <w:lang w:val="en-US"/>
        </w:rPr>
      </w:pPr>
    </w:p>
    <w:p w14:paraId="32A3FFE6" w14:textId="77777777" w:rsidR="00210900" w:rsidRPr="00210900" w:rsidRDefault="00210900" w:rsidP="00210900">
      <w:pPr>
        <w:widowControl w:val="0"/>
        <w:autoSpaceDE w:val="0"/>
        <w:autoSpaceDN w:val="0"/>
        <w:ind w:left="1493" w:right="1496"/>
        <w:jc w:val="center"/>
        <w:rPr>
          <w:rFonts w:cs="Arial"/>
          <w:lang w:val="en-US"/>
        </w:rPr>
      </w:pPr>
      <w:r w:rsidRPr="00210900">
        <w:rPr>
          <w:rFonts w:cs="Arial"/>
          <w:lang w:val="en-US"/>
        </w:rPr>
        <w:t>PROCEDURE</w:t>
      </w:r>
      <w:r w:rsidRPr="00210900">
        <w:rPr>
          <w:rFonts w:cs="Arial"/>
          <w:spacing w:val="3"/>
          <w:lang w:val="en-US"/>
        </w:rPr>
        <w:t xml:space="preserve"> </w:t>
      </w:r>
      <w:r w:rsidRPr="00210900">
        <w:rPr>
          <w:rFonts w:cs="Arial"/>
          <w:lang w:val="en-US"/>
        </w:rPr>
        <w:t>AND</w:t>
      </w:r>
      <w:r w:rsidRPr="00210900">
        <w:rPr>
          <w:rFonts w:cs="Arial"/>
          <w:spacing w:val="7"/>
          <w:lang w:val="en-US"/>
        </w:rPr>
        <w:t xml:space="preserve"> </w:t>
      </w:r>
      <w:r w:rsidRPr="00210900">
        <w:rPr>
          <w:rFonts w:cs="Arial"/>
          <w:lang w:val="en-US"/>
        </w:rPr>
        <w:t>CONDITIONS</w:t>
      </w:r>
      <w:r w:rsidRPr="00210900">
        <w:rPr>
          <w:rFonts w:cs="Arial"/>
          <w:spacing w:val="9"/>
          <w:lang w:val="en-US"/>
        </w:rPr>
        <w:t xml:space="preserve"> </w:t>
      </w:r>
      <w:r w:rsidRPr="00210900">
        <w:rPr>
          <w:rFonts w:cs="Arial"/>
          <w:lang w:val="en-US"/>
        </w:rPr>
        <w:t>FOR</w:t>
      </w:r>
      <w:r w:rsidRPr="00210900">
        <w:rPr>
          <w:rFonts w:cs="Arial"/>
          <w:spacing w:val="7"/>
          <w:lang w:val="en-US"/>
        </w:rPr>
        <w:t xml:space="preserve"> </w:t>
      </w:r>
      <w:r w:rsidRPr="00210900">
        <w:rPr>
          <w:rFonts w:cs="Arial"/>
          <w:lang w:val="en-US"/>
        </w:rPr>
        <w:t>APPLICATION</w:t>
      </w:r>
      <w:r w:rsidRPr="00210900">
        <w:rPr>
          <w:rFonts w:cs="Arial"/>
          <w:spacing w:val="7"/>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REGISTRATION</w:t>
      </w:r>
      <w:r w:rsidRPr="00210900">
        <w:rPr>
          <w:rFonts w:cs="Arial"/>
          <w:spacing w:val="10"/>
          <w:lang w:val="en-US"/>
        </w:rPr>
        <w:t xml:space="preserve"> </w:t>
      </w:r>
      <w:r w:rsidRPr="00210900">
        <w:rPr>
          <w:rFonts w:cs="Arial"/>
          <w:lang w:val="en-US"/>
        </w:rPr>
        <w:t>OF</w:t>
      </w:r>
      <w:r w:rsidRPr="00210900">
        <w:rPr>
          <w:rFonts w:cs="Arial"/>
          <w:spacing w:val="8"/>
          <w:lang w:val="en-US"/>
        </w:rPr>
        <w:t xml:space="preserve"> </w:t>
      </w:r>
      <w:r w:rsidRPr="00210900">
        <w:rPr>
          <w:rFonts w:cs="Arial"/>
          <w:lang w:val="en-US"/>
        </w:rPr>
        <w:t>NEW</w:t>
      </w:r>
      <w:r w:rsidRPr="00210900">
        <w:rPr>
          <w:rFonts w:cs="Arial"/>
          <w:spacing w:val="9"/>
          <w:lang w:val="en-US"/>
        </w:rPr>
        <w:t xml:space="preserve"> </w:t>
      </w:r>
      <w:r w:rsidRPr="00210900">
        <w:rPr>
          <w:rFonts w:cs="Arial"/>
          <w:lang w:val="en-US"/>
        </w:rPr>
        <w:t>PLANT</w:t>
      </w:r>
      <w:r w:rsidRPr="00210900">
        <w:rPr>
          <w:rFonts w:cs="Arial"/>
          <w:spacing w:val="13"/>
          <w:lang w:val="en-US"/>
        </w:rPr>
        <w:t xml:space="preserve"> </w:t>
      </w:r>
      <w:r w:rsidRPr="00210900">
        <w:rPr>
          <w:rFonts w:cs="Arial"/>
          <w:lang w:val="en-US"/>
        </w:rPr>
        <w:t>VARIETY</w:t>
      </w:r>
      <w:r w:rsidRPr="00210900">
        <w:rPr>
          <w:rFonts w:cs="Arial"/>
          <w:spacing w:val="19"/>
          <w:lang w:val="en-US"/>
        </w:rPr>
        <w:t xml:space="preserve"> </w:t>
      </w:r>
      <w:r w:rsidRPr="00210900">
        <w:rPr>
          <w:rFonts w:cs="Arial"/>
          <w:lang w:val="en-US"/>
        </w:rPr>
        <w:t>AND</w:t>
      </w:r>
      <w:r w:rsidRPr="00210900">
        <w:rPr>
          <w:rFonts w:cs="Arial"/>
          <w:spacing w:val="11"/>
          <w:lang w:val="en-US"/>
        </w:rPr>
        <w:t xml:space="preserve"> </w:t>
      </w:r>
      <w:r w:rsidRPr="00210900">
        <w:rPr>
          <w:rFonts w:cs="Arial"/>
          <w:lang w:val="en-US"/>
        </w:rPr>
        <w:t>GRANT</w:t>
      </w:r>
      <w:r w:rsidRPr="00210900">
        <w:rPr>
          <w:rFonts w:cs="Arial"/>
          <w:spacing w:val="10"/>
          <w:lang w:val="en-US"/>
        </w:rPr>
        <w:t xml:space="preserve"> </w:t>
      </w:r>
      <w:r w:rsidRPr="00210900">
        <w:rPr>
          <w:rFonts w:cs="Arial"/>
          <w:lang w:val="en-US"/>
        </w:rPr>
        <w:t>OF</w:t>
      </w:r>
      <w:r w:rsidRPr="00210900">
        <w:rPr>
          <w:rFonts w:cs="Arial"/>
          <w:spacing w:val="-54"/>
          <w:lang w:val="en-US"/>
        </w:rPr>
        <w:t xml:space="preserve"> </w:t>
      </w:r>
      <w:r w:rsidRPr="00210900">
        <w:rPr>
          <w:rFonts w:cs="Arial"/>
          <w:lang w:val="en-US"/>
        </w:rPr>
        <w:t>BREEDER'S</w:t>
      </w:r>
      <w:r w:rsidRPr="00210900">
        <w:rPr>
          <w:rFonts w:cs="Arial"/>
          <w:spacing w:val="-1"/>
          <w:lang w:val="en-US"/>
        </w:rPr>
        <w:t xml:space="preserve"> </w:t>
      </w:r>
      <w:r w:rsidRPr="00210900">
        <w:rPr>
          <w:rFonts w:cs="Arial"/>
          <w:lang w:val="en-US"/>
        </w:rPr>
        <w:t>RIGHT</w:t>
      </w:r>
    </w:p>
    <w:p w14:paraId="589CDDB0" w14:textId="77777777" w:rsidR="00210900" w:rsidRPr="00210900" w:rsidRDefault="00210900" w:rsidP="00210900">
      <w:pPr>
        <w:widowControl w:val="0"/>
        <w:autoSpaceDE w:val="0"/>
        <w:autoSpaceDN w:val="0"/>
        <w:spacing w:before="6"/>
        <w:rPr>
          <w:rFonts w:cs="Arial"/>
          <w:lang w:val="en-US"/>
        </w:rPr>
      </w:pPr>
    </w:p>
    <w:p w14:paraId="14F19F8D" w14:textId="77777777" w:rsidR="00210900" w:rsidRPr="00210900" w:rsidRDefault="00210900" w:rsidP="00210900">
      <w:pPr>
        <w:widowControl w:val="0"/>
        <w:autoSpaceDE w:val="0"/>
        <w:autoSpaceDN w:val="0"/>
        <w:ind w:left="101"/>
        <w:outlineLvl w:val="0"/>
        <w:rPr>
          <w:rFonts w:cs="Arial"/>
          <w:b/>
          <w:bCs/>
          <w:lang w:val="en-US"/>
        </w:rPr>
      </w:pPr>
      <w:r w:rsidRPr="00210900">
        <w:rPr>
          <w:rFonts w:cs="Arial"/>
          <w:b/>
          <w:bCs/>
          <w:lang w:val="en-US"/>
        </w:rPr>
        <w:t>Application</w:t>
      </w:r>
      <w:r w:rsidRPr="00210900">
        <w:rPr>
          <w:rFonts w:cs="Arial"/>
          <w:b/>
          <w:bCs/>
          <w:spacing w:val="4"/>
          <w:lang w:val="en-US"/>
        </w:rPr>
        <w:t xml:space="preserve"> </w:t>
      </w:r>
      <w:r w:rsidRPr="00210900">
        <w:rPr>
          <w:rFonts w:cs="Arial"/>
          <w:b/>
          <w:bCs/>
          <w:lang w:val="en-US"/>
        </w:rPr>
        <w:t>for</w:t>
      </w:r>
      <w:r w:rsidRPr="00210900">
        <w:rPr>
          <w:rFonts w:cs="Arial"/>
          <w:b/>
          <w:bCs/>
          <w:spacing w:val="5"/>
          <w:lang w:val="en-US"/>
        </w:rPr>
        <w:t xml:space="preserve"> </w:t>
      </w:r>
      <w:r w:rsidRPr="00210900">
        <w:rPr>
          <w:rFonts w:cs="Arial"/>
          <w:b/>
          <w:bCs/>
          <w:lang w:val="en-US"/>
        </w:rPr>
        <w:t>registration</w:t>
      </w:r>
      <w:r w:rsidRPr="00210900">
        <w:rPr>
          <w:rFonts w:cs="Arial"/>
          <w:b/>
          <w:bCs/>
          <w:spacing w:val="5"/>
          <w:lang w:val="en-US"/>
        </w:rPr>
        <w:t xml:space="preserve"> </w:t>
      </w:r>
      <w:r w:rsidRPr="00210900">
        <w:rPr>
          <w:rFonts w:cs="Arial"/>
          <w:b/>
          <w:bCs/>
          <w:lang w:val="en-US"/>
        </w:rPr>
        <w:t>of</w:t>
      </w:r>
      <w:r w:rsidRPr="00210900">
        <w:rPr>
          <w:rFonts w:cs="Arial"/>
          <w:b/>
          <w:bCs/>
          <w:spacing w:val="6"/>
          <w:lang w:val="en-US"/>
        </w:rPr>
        <w:t xml:space="preserve"> </w:t>
      </w:r>
      <w:r w:rsidRPr="00210900">
        <w:rPr>
          <w:rFonts w:cs="Arial"/>
          <w:b/>
          <w:bCs/>
          <w:lang w:val="en-US"/>
        </w:rPr>
        <w:t>new</w:t>
      </w:r>
      <w:r w:rsidRPr="00210900">
        <w:rPr>
          <w:rFonts w:cs="Arial"/>
          <w:b/>
          <w:bCs/>
          <w:spacing w:val="13"/>
          <w:lang w:val="en-US"/>
        </w:rPr>
        <w:t xml:space="preserve"> </w:t>
      </w:r>
      <w:r w:rsidRPr="00210900">
        <w:rPr>
          <w:rFonts w:cs="Arial"/>
          <w:b/>
          <w:bCs/>
          <w:lang w:val="en-US"/>
        </w:rPr>
        <w:t>plant</w:t>
      </w:r>
      <w:r w:rsidRPr="00210900">
        <w:rPr>
          <w:rFonts w:cs="Arial"/>
          <w:b/>
          <w:bCs/>
          <w:spacing w:val="5"/>
          <w:lang w:val="en-US"/>
        </w:rPr>
        <w:t xml:space="preserve"> </w:t>
      </w:r>
      <w:r w:rsidRPr="00210900">
        <w:rPr>
          <w:rFonts w:cs="Arial"/>
          <w:b/>
          <w:bCs/>
          <w:lang w:val="en-US"/>
        </w:rPr>
        <w:t>variety</w:t>
      </w:r>
      <w:r w:rsidRPr="00210900">
        <w:rPr>
          <w:rFonts w:cs="Arial"/>
          <w:b/>
          <w:bCs/>
          <w:spacing w:val="5"/>
          <w:lang w:val="en-US"/>
        </w:rPr>
        <w:t xml:space="preserve"> </w:t>
      </w:r>
      <w:r w:rsidRPr="00210900">
        <w:rPr>
          <w:rFonts w:cs="Arial"/>
          <w:b/>
          <w:bCs/>
          <w:lang w:val="en-US"/>
        </w:rPr>
        <w:t>and</w:t>
      </w:r>
      <w:r w:rsidRPr="00210900">
        <w:rPr>
          <w:rFonts w:cs="Arial"/>
          <w:b/>
          <w:bCs/>
          <w:spacing w:val="5"/>
          <w:lang w:val="en-US"/>
        </w:rPr>
        <w:t xml:space="preserve"> </w:t>
      </w:r>
      <w:r w:rsidRPr="00210900">
        <w:rPr>
          <w:rFonts w:cs="Arial"/>
          <w:b/>
          <w:bCs/>
          <w:lang w:val="en-US"/>
        </w:rPr>
        <w:t>grant</w:t>
      </w:r>
      <w:r w:rsidRPr="00210900">
        <w:rPr>
          <w:rFonts w:cs="Arial"/>
          <w:b/>
          <w:bCs/>
          <w:spacing w:val="7"/>
          <w:lang w:val="en-US"/>
        </w:rPr>
        <w:t xml:space="preserve"> </w:t>
      </w:r>
      <w:r w:rsidRPr="00210900">
        <w:rPr>
          <w:rFonts w:cs="Arial"/>
          <w:b/>
          <w:bCs/>
          <w:lang w:val="en-US"/>
        </w:rPr>
        <w:t>of</w:t>
      </w:r>
      <w:r w:rsidRPr="00210900">
        <w:rPr>
          <w:rFonts w:cs="Arial"/>
          <w:b/>
          <w:bCs/>
          <w:spacing w:val="9"/>
          <w:lang w:val="en-US"/>
        </w:rPr>
        <w:t xml:space="preserve"> </w:t>
      </w:r>
      <w:r w:rsidRPr="00210900">
        <w:rPr>
          <w:rFonts w:cs="Arial"/>
          <w:b/>
          <w:bCs/>
          <w:lang w:val="en-US"/>
        </w:rPr>
        <w:t>breeder's</w:t>
      </w:r>
      <w:r w:rsidRPr="00210900">
        <w:rPr>
          <w:rFonts w:cs="Arial"/>
          <w:b/>
          <w:bCs/>
          <w:spacing w:val="8"/>
          <w:lang w:val="en-US"/>
        </w:rPr>
        <w:t xml:space="preserve"> </w:t>
      </w:r>
      <w:r w:rsidRPr="00210900">
        <w:rPr>
          <w:rFonts w:cs="Arial"/>
          <w:b/>
          <w:bCs/>
          <w:lang w:val="en-US"/>
        </w:rPr>
        <w:t>right</w:t>
      </w:r>
    </w:p>
    <w:p w14:paraId="1482AC4F" w14:textId="77777777" w:rsidR="00210900" w:rsidRPr="00210900" w:rsidRDefault="00210900" w:rsidP="00210900">
      <w:pPr>
        <w:widowControl w:val="0"/>
        <w:autoSpaceDE w:val="0"/>
        <w:autoSpaceDN w:val="0"/>
        <w:spacing w:before="4"/>
        <w:rPr>
          <w:rFonts w:cs="Arial"/>
          <w:b/>
          <w:lang w:val="en-US"/>
        </w:rPr>
      </w:pPr>
    </w:p>
    <w:p w14:paraId="7418FC22" w14:textId="77777777" w:rsidR="00210900" w:rsidRPr="00210900" w:rsidRDefault="00210900" w:rsidP="00210900">
      <w:pPr>
        <w:widowControl w:val="0"/>
        <w:numPr>
          <w:ilvl w:val="0"/>
          <w:numId w:val="24"/>
        </w:numPr>
        <w:tabs>
          <w:tab w:val="left" w:pos="426"/>
        </w:tabs>
        <w:autoSpaceDE w:val="0"/>
        <w:autoSpaceDN w:val="0"/>
        <w:ind w:left="0" w:right="111" w:firstLine="0"/>
        <w:jc w:val="left"/>
        <w:rPr>
          <w:rFonts w:cs="Arial"/>
          <w:lang w:val="en-US"/>
        </w:rPr>
      </w:pPr>
      <w:r w:rsidRPr="00210900">
        <w:rPr>
          <w:rFonts w:cs="Arial"/>
          <w:lang w:val="en-US"/>
        </w:rPr>
        <w:t>(1)</w:t>
      </w:r>
      <w:r w:rsidRPr="00210900">
        <w:rPr>
          <w:rFonts w:cs="Arial"/>
          <w:spacing w:val="29"/>
          <w:lang w:val="en-US"/>
        </w:rPr>
        <w:t xml:space="preserve"> </w:t>
      </w:r>
      <w:r w:rsidRPr="00210900">
        <w:rPr>
          <w:rFonts w:cs="Arial"/>
          <w:lang w:val="en-US"/>
        </w:rPr>
        <w:t>An</w:t>
      </w:r>
      <w:r w:rsidRPr="00210900">
        <w:rPr>
          <w:rFonts w:cs="Arial"/>
          <w:spacing w:val="31"/>
          <w:lang w:val="en-US"/>
        </w:rPr>
        <w:t xml:space="preserve"> </w:t>
      </w:r>
      <w:r w:rsidRPr="00210900">
        <w:rPr>
          <w:rFonts w:cs="Arial"/>
          <w:lang w:val="en-US"/>
        </w:rPr>
        <w:t>application</w:t>
      </w:r>
      <w:r w:rsidRPr="00210900">
        <w:rPr>
          <w:rFonts w:cs="Arial"/>
          <w:spacing w:val="32"/>
          <w:lang w:val="en-US"/>
        </w:rPr>
        <w:t xml:space="preserve"> </w:t>
      </w:r>
      <w:r w:rsidRPr="00210900">
        <w:rPr>
          <w:rFonts w:cs="Arial"/>
          <w:lang w:val="en-US"/>
        </w:rPr>
        <w:t>for</w:t>
      </w:r>
      <w:r w:rsidRPr="00210900">
        <w:rPr>
          <w:rFonts w:cs="Arial"/>
          <w:spacing w:val="29"/>
          <w:lang w:val="en-US"/>
        </w:rPr>
        <w:t xml:space="preserve"> </w:t>
      </w:r>
      <w:r w:rsidRPr="00210900">
        <w:rPr>
          <w:rFonts w:cs="Arial"/>
          <w:lang w:val="en-US"/>
        </w:rPr>
        <w:t>the</w:t>
      </w:r>
      <w:r w:rsidRPr="00210900">
        <w:rPr>
          <w:rFonts w:cs="Arial"/>
          <w:spacing w:val="29"/>
          <w:lang w:val="en-US"/>
        </w:rPr>
        <w:t xml:space="preserve"> </w:t>
      </w:r>
      <w:r w:rsidRPr="00210900">
        <w:rPr>
          <w:rFonts w:cs="Arial"/>
          <w:lang w:val="en-US"/>
        </w:rPr>
        <w:t>registration</w:t>
      </w:r>
      <w:r w:rsidRPr="00210900">
        <w:rPr>
          <w:rFonts w:cs="Arial"/>
          <w:spacing w:val="32"/>
          <w:lang w:val="en-US"/>
        </w:rPr>
        <w:t xml:space="preserve"> </w:t>
      </w:r>
      <w:r w:rsidRPr="00210900">
        <w:rPr>
          <w:rFonts w:cs="Arial"/>
          <w:lang w:val="en-US"/>
        </w:rPr>
        <w:t>of</w:t>
      </w:r>
      <w:r w:rsidRPr="00210900">
        <w:rPr>
          <w:rFonts w:cs="Arial"/>
          <w:spacing w:val="29"/>
          <w:lang w:val="en-US"/>
        </w:rPr>
        <w:t xml:space="preserve"> </w:t>
      </w:r>
      <w:r w:rsidRPr="00210900">
        <w:rPr>
          <w:rFonts w:cs="Arial"/>
          <w:lang w:val="en-US"/>
        </w:rPr>
        <w:t>a</w:t>
      </w:r>
      <w:r w:rsidRPr="00210900">
        <w:rPr>
          <w:rFonts w:cs="Arial"/>
          <w:spacing w:val="29"/>
          <w:lang w:val="en-US"/>
        </w:rPr>
        <w:t xml:space="preserve"> </w:t>
      </w:r>
      <w:r w:rsidRPr="00210900">
        <w:rPr>
          <w:rFonts w:cs="Arial"/>
          <w:lang w:val="en-US"/>
        </w:rPr>
        <w:t>new</w:t>
      </w:r>
      <w:r w:rsidRPr="00210900">
        <w:rPr>
          <w:rFonts w:cs="Arial"/>
          <w:spacing w:val="30"/>
          <w:lang w:val="en-US"/>
        </w:rPr>
        <w:t xml:space="preserve"> </w:t>
      </w:r>
      <w:r w:rsidRPr="00210900">
        <w:rPr>
          <w:rFonts w:cs="Arial"/>
          <w:lang w:val="en-US"/>
        </w:rPr>
        <w:t>plant</w:t>
      </w:r>
      <w:r w:rsidRPr="00210900">
        <w:rPr>
          <w:rFonts w:cs="Arial"/>
          <w:spacing w:val="32"/>
          <w:lang w:val="en-US"/>
        </w:rPr>
        <w:t xml:space="preserve"> </w:t>
      </w:r>
      <w:r w:rsidRPr="00210900">
        <w:rPr>
          <w:rFonts w:cs="Arial"/>
          <w:lang w:val="en-US"/>
        </w:rPr>
        <w:t>variety</w:t>
      </w:r>
      <w:r w:rsidRPr="00210900">
        <w:rPr>
          <w:rFonts w:cs="Arial"/>
          <w:spacing w:val="28"/>
          <w:lang w:val="en-US"/>
        </w:rPr>
        <w:t xml:space="preserve"> </w:t>
      </w:r>
      <w:r w:rsidRPr="00210900">
        <w:rPr>
          <w:rFonts w:cs="Arial"/>
          <w:lang w:val="en-US"/>
        </w:rPr>
        <w:t>and</w:t>
      </w:r>
      <w:r w:rsidRPr="00210900">
        <w:rPr>
          <w:rFonts w:cs="Arial"/>
          <w:spacing w:val="29"/>
          <w:lang w:val="en-US"/>
        </w:rPr>
        <w:t xml:space="preserve"> </w:t>
      </w:r>
      <w:r w:rsidRPr="00210900">
        <w:rPr>
          <w:rFonts w:cs="Arial"/>
          <w:lang w:val="en-US"/>
        </w:rPr>
        <w:t>a</w:t>
      </w:r>
      <w:r w:rsidRPr="00210900">
        <w:rPr>
          <w:rFonts w:cs="Arial"/>
          <w:spacing w:val="32"/>
          <w:lang w:val="en-US"/>
        </w:rPr>
        <w:t xml:space="preserve"> </w:t>
      </w:r>
      <w:r w:rsidRPr="00210900">
        <w:rPr>
          <w:rFonts w:cs="Arial"/>
          <w:lang w:val="en-US"/>
        </w:rPr>
        <w:t>grant</w:t>
      </w:r>
      <w:r w:rsidRPr="00210900">
        <w:rPr>
          <w:rFonts w:cs="Arial"/>
          <w:spacing w:val="33"/>
          <w:lang w:val="en-US"/>
        </w:rPr>
        <w:t xml:space="preserve"> </w:t>
      </w:r>
      <w:r w:rsidRPr="00210900">
        <w:rPr>
          <w:rFonts w:cs="Arial"/>
          <w:lang w:val="en-US"/>
        </w:rPr>
        <w:t>of</w:t>
      </w:r>
      <w:r w:rsidRPr="00210900">
        <w:rPr>
          <w:rFonts w:cs="Arial"/>
          <w:spacing w:val="31"/>
          <w:lang w:val="en-US"/>
        </w:rPr>
        <w:t xml:space="preserve"> </w:t>
      </w:r>
      <w:r w:rsidRPr="00210900">
        <w:rPr>
          <w:rFonts w:cs="Arial"/>
          <w:lang w:val="en-US"/>
        </w:rPr>
        <w:t>a</w:t>
      </w:r>
      <w:r w:rsidRPr="00210900">
        <w:rPr>
          <w:rFonts w:cs="Arial"/>
          <w:spacing w:val="29"/>
          <w:lang w:val="en-US"/>
        </w:rPr>
        <w:t xml:space="preserve"> </w:t>
      </w:r>
      <w:r w:rsidRPr="00210900">
        <w:rPr>
          <w:rFonts w:cs="Arial"/>
          <w:lang w:val="en-US"/>
        </w:rPr>
        <w:t>breeder’s right shall</w:t>
      </w:r>
      <w:r w:rsidRPr="00210900">
        <w:rPr>
          <w:rFonts w:cs="Arial"/>
          <w:spacing w:val="3"/>
          <w:lang w:val="en-US"/>
        </w:rPr>
        <w:t xml:space="preserve"> </w:t>
      </w:r>
      <w:r w:rsidRPr="00210900">
        <w:rPr>
          <w:rFonts w:cs="Arial"/>
          <w:lang w:val="en-US"/>
        </w:rPr>
        <w:t>be</w:t>
      </w:r>
      <w:r w:rsidRPr="00210900">
        <w:rPr>
          <w:rFonts w:cs="Arial"/>
          <w:spacing w:val="2"/>
          <w:lang w:val="en-US"/>
        </w:rPr>
        <w:t xml:space="preserve"> </w:t>
      </w:r>
      <w:r w:rsidRPr="00210900">
        <w:rPr>
          <w:rFonts w:cs="Arial"/>
          <w:lang w:val="en-US"/>
        </w:rPr>
        <w:t>made to</w:t>
      </w:r>
      <w:r w:rsidRPr="00210900">
        <w:rPr>
          <w:rFonts w:cs="Arial"/>
          <w:spacing w:val="2"/>
          <w:lang w:val="en-US"/>
        </w:rPr>
        <w:t xml:space="preserve"> </w:t>
      </w:r>
      <w:r w:rsidRPr="00210900">
        <w:rPr>
          <w:rFonts w:cs="Arial"/>
          <w:lang w:val="en-US"/>
        </w:rPr>
        <w:t>the</w:t>
      </w:r>
      <w:r w:rsidRPr="00210900">
        <w:rPr>
          <w:rFonts w:cs="Arial"/>
          <w:spacing w:val="2"/>
          <w:lang w:val="en-US"/>
        </w:rPr>
        <w:t xml:space="preserve"> </w:t>
      </w:r>
      <w:r w:rsidRPr="00210900">
        <w:rPr>
          <w:rFonts w:cs="Arial"/>
          <w:lang w:val="en-US"/>
        </w:rPr>
        <w:t>Board</w:t>
      </w:r>
      <w:r w:rsidRPr="00210900">
        <w:rPr>
          <w:rFonts w:cs="Arial"/>
          <w:spacing w:val="1"/>
          <w:lang w:val="en-US"/>
        </w:rPr>
        <w:t xml:space="preserve"> </w:t>
      </w:r>
      <w:r w:rsidRPr="00210900">
        <w:rPr>
          <w:rFonts w:cs="Arial"/>
          <w:lang w:val="en-US"/>
        </w:rPr>
        <w:t>in</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prescribed</w:t>
      </w:r>
      <w:r w:rsidRPr="00210900">
        <w:rPr>
          <w:rFonts w:cs="Arial"/>
          <w:spacing w:val="4"/>
          <w:lang w:val="en-US"/>
        </w:rPr>
        <w:t xml:space="preserve"> </w:t>
      </w:r>
      <w:r w:rsidRPr="00210900">
        <w:rPr>
          <w:rFonts w:cs="Arial"/>
          <w:lang w:val="en-US"/>
        </w:rPr>
        <w:t>manner and</w:t>
      </w:r>
      <w:r w:rsidRPr="00210900">
        <w:rPr>
          <w:rFonts w:cs="Arial"/>
          <w:spacing w:val="1"/>
          <w:lang w:val="en-US"/>
        </w:rPr>
        <w:t xml:space="preserve"> </w:t>
      </w:r>
      <w:r w:rsidRPr="00210900">
        <w:rPr>
          <w:rFonts w:cs="Arial"/>
          <w:lang w:val="en-US"/>
        </w:rPr>
        <w:t>shall—</w:t>
      </w:r>
    </w:p>
    <w:p w14:paraId="7D8D8F59" w14:textId="77777777" w:rsidR="00210900" w:rsidRPr="00210900" w:rsidRDefault="00210900" w:rsidP="00210900">
      <w:pPr>
        <w:widowControl w:val="0"/>
        <w:autoSpaceDE w:val="0"/>
        <w:autoSpaceDN w:val="0"/>
        <w:spacing w:before="2"/>
        <w:rPr>
          <w:rFonts w:cs="Arial"/>
          <w:lang w:val="en-US"/>
        </w:rPr>
      </w:pPr>
    </w:p>
    <w:p w14:paraId="3AC131DC" w14:textId="77777777" w:rsidR="00210900" w:rsidRPr="00210900" w:rsidRDefault="00210900" w:rsidP="00210900">
      <w:pPr>
        <w:widowControl w:val="0"/>
        <w:numPr>
          <w:ilvl w:val="1"/>
          <w:numId w:val="24"/>
        </w:numPr>
        <w:autoSpaceDE w:val="0"/>
        <w:autoSpaceDN w:val="0"/>
        <w:ind w:left="993" w:hanging="419"/>
        <w:jc w:val="left"/>
        <w:rPr>
          <w:rFonts w:cs="Arial"/>
          <w:lang w:val="en-US"/>
        </w:rPr>
      </w:pPr>
      <w:r w:rsidRPr="00210900">
        <w:rPr>
          <w:rFonts w:cs="Arial"/>
          <w:lang w:val="en-US"/>
        </w:rPr>
        <w:t>specify</w:t>
      </w:r>
      <w:r w:rsidRPr="00210900">
        <w:rPr>
          <w:rFonts w:cs="Arial"/>
          <w:spacing w:val="2"/>
          <w:lang w:val="en-US"/>
        </w:rPr>
        <w:t xml:space="preserve"> </w:t>
      </w:r>
      <w:r w:rsidRPr="00210900">
        <w:rPr>
          <w:rFonts w:cs="Arial"/>
          <w:lang w:val="en-US"/>
        </w:rPr>
        <w:t>the</w:t>
      </w:r>
      <w:r w:rsidRPr="00210900">
        <w:rPr>
          <w:rFonts w:cs="Arial"/>
          <w:spacing w:val="7"/>
          <w:lang w:val="en-US"/>
        </w:rPr>
        <w:t xml:space="preserve"> </w:t>
      </w:r>
      <w:r w:rsidRPr="00210900">
        <w:rPr>
          <w:rFonts w:cs="Arial"/>
          <w:lang w:val="en-US"/>
        </w:rPr>
        <w:t>name,</w:t>
      </w:r>
      <w:r w:rsidRPr="00210900">
        <w:rPr>
          <w:rFonts w:cs="Arial"/>
          <w:spacing w:val="8"/>
          <w:lang w:val="en-US"/>
        </w:rPr>
        <w:t xml:space="preserve"> </w:t>
      </w:r>
      <w:r w:rsidRPr="00210900">
        <w:rPr>
          <w:rFonts w:cs="Arial"/>
          <w:lang w:val="en-US"/>
        </w:rPr>
        <w:t>address,</w:t>
      </w:r>
      <w:r w:rsidRPr="00210900">
        <w:rPr>
          <w:rFonts w:cs="Arial"/>
          <w:spacing w:val="7"/>
          <w:lang w:val="en-US"/>
        </w:rPr>
        <w:t xml:space="preserve"> </w:t>
      </w:r>
      <w:r w:rsidRPr="00210900">
        <w:rPr>
          <w:rFonts w:cs="Arial"/>
          <w:lang w:val="en-US"/>
        </w:rPr>
        <w:t>nationality</w:t>
      </w:r>
      <w:r w:rsidRPr="00210900">
        <w:rPr>
          <w:rFonts w:cs="Arial"/>
          <w:spacing w:val="3"/>
          <w:lang w:val="en-US"/>
        </w:rPr>
        <w:t xml:space="preserve"> </w:t>
      </w:r>
      <w:r w:rsidRPr="00210900">
        <w:rPr>
          <w:rFonts w:cs="Arial"/>
          <w:lang w:val="en-US"/>
        </w:rPr>
        <w:t>and</w:t>
      </w:r>
      <w:r w:rsidRPr="00210900">
        <w:rPr>
          <w:rFonts w:cs="Arial"/>
          <w:spacing w:val="7"/>
          <w:lang w:val="en-US"/>
        </w:rPr>
        <w:t xml:space="preserve"> </w:t>
      </w:r>
      <w:r w:rsidRPr="00210900">
        <w:rPr>
          <w:rFonts w:cs="Arial"/>
          <w:lang w:val="en-US"/>
        </w:rPr>
        <w:t>other</w:t>
      </w:r>
      <w:r w:rsidRPr="00210900">
        <w:rPr>
          <w:rFonts w:cs="Arial"/>
          <w:spacing w:val="9"/>
          <w:lang w:val="en-US"/>
        </w:rPr>
        <w:t xml:space="preserve"> </w:t>
      </w:r>
      <w:r w:rsidRPr="00210900">
        <w:rPr>
          <w:rFonts w:cs="Arial"/>
          <w:lang w:val="en-US"/>
        </w:rPr>
        <w:t>particulars</w:t>
      </w:r>
      <w:r w:rsidRPr="00210900">
        <w:rPr>
          <w:rFonts w:cs="Arial"/>
          <w:spacing w:val="10"/>
          <w:lang w:val="en-US"/>
        </w:rPr>
        <w:t xml:space="preserve"> </w:t>
      </w:r>
      <w:r w:rsidRPr="00210900">
        <w:rPr>
          <w:rFonts w:cs="Arial"/>
          <w:lang w:val="en-US"/>
        </w:rPr>
        <w:t>of</w:t>
      </w:r>
      <w:r w:rsidRPr="00210900">
        <w:rPr>
          <w:rFonts w:cs="Arial"/>
          <w:spacing w:val="8"/>
          <w:lang w:val="en-US"/>
        </w:rPr>
        <w:t xml:space="preserve"> </w:t>
      </w:r>
      <w:r w:rsidRPr="00210900">
        <w:rPr>
          <w:rFonts w:cs="Arial"/>
          <w:lang w:val="en-US"/>
        </w:rPr>
        <w:t>the</w:t>
      </w:r>
      <w:r w:rsidRPr="00210900">
        <w:rPr>
          <w:rFonts w:cs="Arial"/>
          <w:spacing w:val="7"/>
          <w:lang w:val="en-US"/>
        </w:rPr>
        <w:t xml:space="preserve"> </w:t>
      </w:r>
      <w:r w:rsidRPr="00210900">
        <w:rPr>
          <w:rFonts w:cs="Arial"/>
          <w:lang w:val="en-US"/>
        </w:rPr>
        <w:t>applicant;</w:t>
      </w:r>
    </w:p>
    <w:p w14:paraId="20A28763" w14:textId="77777777" w:rsidR="00210900" w:rsidRPr="00210900" w:rsidRDefault="00210900" w:rsidP="00210900">
      <w:pPr>
        <w:widowControl w:val="0"/>
        <w:autoSpaceDE w:val="0"/>
        <w:autoSpaceDN w:val="0"/>
        <w:spacing w:before="9"/>
        <w:ind w:left="993" w:hanging="419"/>
        <w:rPr>
          <w:rFonts w:cs="Arial"/>
          <w:lang w:val="en-US"/>
        </w:rPr>
      </w:pPr>
    </w:p>
    <w:p w14:paraId="163098DD" w14:textId="77777777" w:rsidR="00210900" w:rsidRPr="00210900" w:rsidRDefault="00210900" w:rsidP="00210900">
      <w:pPr>
        <w:widowControl w:val="0"/>
        <w:numPr>
          <w:ilvl w:val="1"/>
          <w:numId w:val="24"/>
        </w:numPr>
        <w:autoSpaceDE w:val="0"/>
        <w:autoSpaceDN w:val="0"/>
        <w:ind w:left="993" w:hanging="419"/>
        <w:jc w:val="left"/>
        <w:rPr>
          <w:rFonts w:cs="Arial"/>
          <w:lang w:val="en-US"/>
        </w:rPr>
      </w:pPr>
      <w:bookmarkStart w:id="3" w:name="_Hlk193806072"/>
      <w:r w:rsidRPr="00210900">
        <w:rPr>
          <w:rFonts w:cs="Arial"/>
          <w:lang w:val="en-US"/>
        </w:rPr>
        <w:t>provide information required for the examination of the conditions of protection established in section 14;</w:t>
      </w:r>
    </w:p>
    <w:bookmarkEnd w:id="3"/>
    <w:p w14:paraId="61651D17" w14:textId="77777777" w:rsidR="00210900" w:rsidRPr="00210900" w:rsidRDefault="00210900" w:rsidP="00210900">
      <w:pPr>
        <w:widowControl w:val="0"/>
        <w:autoSpaceDE w:val="0"/>
        <w:autoSpaceDN w:val="0"/>
        <w:spacing w:before="6"/>
        <w:ind w:left="993" w:hanging="419"/>
        <w:rPr>
          <w:rFonts w:cs="Arial"/>
          <w:lang w:val="en-US"/>
        </w:rPr>
      </w:pPr>
    </w:p>
    <w:p w14:paraId="7F19EE24" w14:textId="77777777" w:rsidR="00210900" w:rsidRPr="00210900" w:rsidRDefault="00210900" w:rsidP="00210900">
      <w:pPr>
        <w:widowControl w:val="0"/>
        <w:numPr>
          <w:ilvl w:val="1"/>
          <w:numId w:val="24"/>
        </w:numPr>
        <w:autoSpaceDE w:val="0"/>
        <w:autoSpaceDN w:val="0"/>
        <w:ind w:left="993" w:right="112" w:hanging="419"/>
        <w:jc w:val="left"/>
        <w:rPr>
          <w:rFonts w:cs="Arial"/>
          <w:lang w:val="en-US"/>
        </w:rPr>
      </w:pPr>
      <w:r w:rsidRPr="00210900">
        <w:rPr>
          <w:rFonts w:cs="Arial"/>
          <w:lang w:val="en-US"/>
        </w:rPr>
        <w:t>be supported by documents and information relating to the characteristics of the</w:t>
      </w:r>
      <w:r w:rsidRPr="00210900">
        <w:rPr>
          <w:rFonts w:cs="Arial"/>
          <w:spacing w:val="1"/>
          <w:lang w:val="en-US"/>
        </w:rPr>
        <w:t xml:space="preserve"> </w:t>
      </w:r>
      <w:r w:rsidRPr="00210900">
        <w:rPr>
          <w:rFonts w:cs="Arial"/>
          <w:lang w:val="en-US"/>
        </w:rPr>
        <w:t>plant</w:t>
      </w:r>
      <w:r w:rsidRPr="00210900">
        <w:rPr>
          <w:rFonts w:cs="Arial"/>
          <w:spacing w:val="5"/>
          <w:lang w:val="en-US"/>
        </w:rPr>
        <w:t xml:space="preserve"> </w:t>
      </w:r>
      <w:r w:rsidRPr="00210900">
        <w:rPr>
          <w:rFonts w:cs="Arial"/>
          <w:lang w:val="en-US"/>
        </w:rPr>
        <w:t>variety</w:t>
      </w:r>
      <w:r w:rsidRPr="00210900">
        <w:rPr>
          <w:rFonts w:cs="Arial"/>
          <w:spacing w:val="-1"/>
          <w:lang w:val="en-US"/>
        </w:rPr>
        <w:t xml:space="preserve"> </w:t>
      </w:r>
      <w:r w:rsidRPr="00210900">
        <w:rPr>
          <w:rFonts w:cs="Arial"/>
          <w:lang w:val="en-US"/>
        </w:rPr>
        <w:t>which</w:t>
      </w:r>
      <w:r w:rsidRPr="00210900">
        <w:rPr>
          <w:rFonts w:cs="Arial"/>
          <w:spacing w:val="3"/>
          <w:lang w:val="en-US"/>
        </w:rPr>
        <w:t xml:space="preserve"> </w:t>
      </w:r>
      <w:r w:rsidRPr="00210900">
        <w:rPr>
          <w:rFonts w:cs="Arial"/>
          <w:lang w:val="en-US"/>
        </w:rPr>
        <w:t>distinguish</w:t>
      </w:r>
      <w:r w:rsidRPr="00210900">
        <w:rPr>
          <w:rFonts w:cs="Arial"/>
          <w:spacing w:val="3"/>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plant</w:t>
      </w:r>
      <w:r w:rsidRPr="00210900">
        <w:rPr>
          <w:rFonts w:cs="Arial"/>
          <w:spacing w:val="5"/>
          <w:lang w:val="en-US"/>
        </w:rPr>
        <w:t xml:space="preserve"> </w:t>
      </w:r>
      <w:r w:rsidRPr="00210900">
        <w:rPr>
          <w:rFonts w:cs="Arial"/>
          <w:lang w:val="en-US"/>
        </w:rPr>
        <w:t>variety</w:t>
      </w:r>
      <w:r w:rsidRPr="00210900">
        <w:rPr>
          <w:rFonts w:cs="Arial"/>
          <w:spacing w:val="-1"/>
          <w:lang w:val="en-US"/>
        </w:rPr>
        <w:t xml:space="preserve"> </w:t>
      </w:r>
      <w:r w:rsidRPr="00210900">
        <w:rPr>
          <w:rFonts w:cs="Arial"/>
          <w:lang w:val="en-US"/>
        </w:rPr>
        <w:t>from</w:t>
      </w:r>
      <w:r w:rsidRPr="00210900">
        <w:rPr>
          <w:rFonts w:cs="Arial"/>
          <w:spacing w:val="3"/>
          <w:lang w:val="en-US"/>
        </w:rPr>
        <w:t xml:space="preserve"> </w:t>
      </w:r>
      <w:r w:rsidRPr="00210900">
        <w:rPr>
          <w:rFonts w:cs="Arial"/>
          <w:lang w:val="en-US"/>
        </w:rPr>
        <w:t>other</w:t>
      </w:r>
      <w:r w:rsidRPr="00210900">
        <w:rPr>
          <w:rFonts w:cs="Arial"/>
          <w:spacing w:val="2"/>
          <w:lang w:val="en-US"/>
        </w:rPr>
        <w:t xml:space="preserve"> </w:t>
      </w:r>
      <w:r w:rsidRPr="00210900">
        <w:rPr>
          <w:rFonts w:cs="Arial"/>
          <w:lang w:val="en-US"/>
        </w:rPr>
        <w:t>plant</w:t>
      </w:r>
      <w:r w:rsidRPr="00210900">
        <w:rPr>
          <w:rFonts w:cs="Arial"/>
          <w:spacing w:val="7"/>
          <w:lang w:val="en-US"/>
        </w:rPr>
        <w:t xml:space="preserve"> </w:t>
      </w:r>
      <w:r w:rsidRPr="00210900">
        <w:rPr>
          <w:rFonts w:cs="Arial"/>
          <w:lang w:val="en-US"/>
        </w:rPr>
        <w:t>varieties;</w:t>
      </w:r>
    </w:p>
    <w:p w14:paraId="20D1E5C6" w14:textId="77777777" w:rsidR="00210900" w:rsidRPr="00210900" w:rsidRDefault="00210900" w:rsidP="00210900">
      <w:pPr>
        <w:widowControl w:val="0"/>
        <w:autoSpaceDE w:val="0"/>
        <w:autoSpaceDN w:val="0"/>
        <w:spacing w:before="2"/>
        <w:ind w:left="993" w:hanging="419"/>
        <w:rPr>
          <w:rFonts w:cs="Arial"/>
          <w:lang w:val="en-US"/>
        </w:rPr>
      </w:pPr>
    </w:p>
    <w:p w14:paraId="2F6898CC" w14:textId="77777777" w:rsidR="00210900" w:rsidRPr="00210900" w:rsidRDefault="00210900" w:rsidP="00210900">
      <w:pPr>
        <w:widowControl w:val="0"/>
        <w:numPr>
          <w:ilvl w:val="1"/>
          <w:numId w:val="24"/>
        </w:numPr>
        <w:autoSpaceDE w:val="0"/>
        <w:autoSpaceDN w:val="0"/>
        <w:ind w:left="993" w:hanging="419"/>
        <w:jc w:val="left"/>
        <w:rPr>
          <w:rFonts w:cs="Arial"/>
          <w:lang w:val="en-US"/>
        </w:rPr>
      </w:pPr>
      <w:r w:rsidRPr="00210900">
        <w:rPr>
          <w:rFonts w:cs="Arial"/>
          <w:lang w:val="en-US"/>
        </w:rPr>
        <w:t>specify</w:t>
      </w:r>
      <w:r w:rsidRPr="00210900">
        <w:rPr>
          <w:rFonts w:cs="Arial"/>
          <w:spacing w:val="2"/>
          <w:lang w:val="en-US"/>
        </w:rPr>
        <w:t xml:space="preserve"> </w:t>
      </w:r>
      <w:r w:rsidRPr="00210900">
        <w:rPr>
          <w:rFonts w:cs="Arial"/>
          <w:lang w:val="en-US"/>
        </w:rPr>
        <w:t>a</w:t>
      </w:r>
      <w:r w:rsidRPr="00210900">
        <w:rPr>
          <w:rFonts w:cs="Arial"/>
          <w:spacing w:val="7"/>
          <w:lang w:val="en-US"/>
        </w:rPr>
        <w:t xml:space="preserve"> </w:t>
      </w:r>
      <w:r w:rsidRPr="00210900">
        <w:rPr>
          <w:rFonts w:cs="Arial"/>
          <w:lang w:val="en-US"/>
        </w:rPr>
        <w:t>plant</w:t>
      </w:r>
      <w:r w:rsidRPr="00210900">
        <w:rPr>
          <w:rFonts w:cs="Arial"/>
          <w:spacing w:val="9"/>
          <w:lang w:val="en-US"/>
        </w:rPr>
        <w:t xml:space="preserve"> </w:t>
      </w:r>
      <w:r w:rsidRPr="00210900">
        <w:rPr>
          <w:rFonts w:cs="Arial"/>
          <w:lang w:val="en-US"/>
        </w:rPr>
        <w:t>variety</w:t>
      </w:r>
      <w:r w:rsidRPr="00210900">
        <w:rPr>
          <w:rFonts w:cs="Arial"/>
          <w:spacing w:val="3"/>
          <w:lang w:val="en-US"/>
        </w:rPr>
        <w:t xml:space="preserve"> </w:t>
      </w:r>
      <w:r w:rsidRPr="00210900">
        <w:rPr>
          <w:rFonts w:cs="Arial"/>
          <w:lang w:val="en-US"/>
        </w:rPr>
        <w:t>denomination</w:t>
      </w:r>
      <w:r w:rsidRPr="00210900">
        <w:rPr>
          <w:rFonts w:cs="Arial"/>
          <w:spacing w:val="7"/>
          <w:lang w:val="en-US"/>
        </w:rPr>
        <w:t xml:space="preserve"> </w:t>
      </w:r>
      <w:r w:rsidRPr="00210900">
        <w:rPr>
          <w:rFonts w:cs="Arial"/>
          <w:lang w:val="en-US"/>
        </w:rPr>
        <w:t>in</w:t>
      </w:r>
      <w:r w:rsidRPr="00210900">
        <w:rPr>
          <w:rFonts w:cs="Arial"/>
          <w:spacing w:val="8"/>
          <w:lang w:val="en-US"/>
        </w:rPr>
        <w:t xml:space="preserve"> </w:t>
      </w:r>
      <w:r w:rsidRPr="00210900">
        <w:rPr>
          <w:rFonts w:cs="Arial"/>
          <w:lang w:val="en-US"/>
        </w:rPr>
        <w:t>accordance</w:t>
      </w:r>
      <w:r w:rsidRPr="00210900">
        <w:rPr>
          <w:rFonts w:cs="Arial"/>
          <w:spacing w:val="6"/>
          <w:lang w:val="en-US"/>
        </w:rPr>
        <w:t xml:space="preserve"> </w:t>
      </w:r>
      <w:r w:rsidRPr="00210900">
        <w:rPr>
          <w:rFonts w:cs="Arial"/>
          <w:lang w:val="en-US"/>
        </w:rPr>
        <w:t>with</w:t>
      </w:r>
      <w:r w:rsidRPr="00210900">
        <w:rPr>
          <w:rFonts w:cs="Arial"/>
          <w:spacing w:val="7"/>
          <w:lang w:val="en-US"/>
        </w:rPr>
        <w:t xml:space="preserve"> </w:t>
      </w:r>
      <w:r w:rsidRPr="00210900">
        <w:rPr>
          <w:rFonts w:cs="Arial"/>
          <w:lang w:val="en-US"/>
        </w:rPr>
        <w:t>section</w:t>
      </w:r>
      <w:r w:rsidRPr="00210900">
        <w:rPr>
          <w:rFonts w:cs="Arial"/>
          <w:spacing w:val="12"/>
          <w:lang w:val="en-US"/>
        </w:rPr>
        <w:t xml:space="preserve"> </w:t>
      </w:r>
      <w:r w:rsidRPr="00210900">
        <w:rPr>
          <w:rFonts w:cs="Arial"/>
          <w:lang w:val="en-US"/>
        </w:rPr>
        <w:t>16;</w:t>
      </w:r>
    </w:p>
    <w:p w14:paraId="5ABAA8F8" w14:textId="77777777" w:rsidR="00210900" w:rsidRPr="00210900" w:rsidRDefault="00210900" w:rsidP="00210900">
      <w:pPr>
        <w:widowControl w:val="0"/>
        <w:autoSpaceDE w:val="0"/>
        <w:autoSpaceDN w:val="0"/>
        <w:ind w:left="1503" w:hanging="701"/>
        <w:rPr>
          <w:rFonts w:cs="Arial"/>
          <w:lang w:val="en-US"/>
        </w:rPr>
      </w:pPr>
    </w:p>
    <w:p w14:paraId="45F10A49" w14:textId="77777777" w:rsidR="00210900" w:rsidRPr="00210900" w:rsidRDefault="00210900" w:rsidP="00210900">
      <w:pPr>
        <w:widowControl w:val="0"/>
        <w:autoSpaceDE w:val="0"/>
        <w:autoSpaceDN w:val="0"/>
        <w:ind w:left="426"/>
        <w:rPr>
          <w:rFonts w:cs="Arial"/>
          <w:lang w:val="en-US"/>
        </w:rPr>
      </w:pPr>
      <w:r w:rsidRPr="00210900">
        <w:rPr>
          <w:rFonts w:cs="Arial"/>
          <w:lang w:val="en-US"/>
        </w:rPr>
        <w:lastRenderedPageBreak/>
        <w:t>(2)</w:t>
      </w:r>
      <w:r w:rsidRPr="00210900">
        <w:rPr>
          <w:rFonts w:cs="Arial"/>
          <w:spacing w:val="5"/>
          <w:lang w:val="en-US"/>
        </w:rPr>
        <w:t xml:space="preserve"> </w:t>
      </w:r>
      <w:r w:rsidRPr="00210900">
        <w:rPr>
          <w:rFonts w:cs="Arial"/>
          <w:lang w:val="en-US"/>
        </w:rPr>
        <w:t>An</w:t>
      </w:r>
      <w:r w:rsidRPr="00210900">
        <w:rPr>
          <w:rFonts w:cs="Arial"/>
          <w:spacing w:val="6"/>
          <w:lang w:val="en-US"/>
        </w:rPr>
        <w:t xml:space="preserve"> </w:t>
      </w:r>
      <w:r w:rsidRPr="00210900">
        <w:rPr>
          <w:rFonts w:cs="Arial"/>
          <w:lang w:val="en-US"/>
        </w:rPr>
        <w:t>application</w:t>
      </w:r>
      <w:r w:rsidRPr="00210900">
        <w:rPr>
          <w:rFonts w:cs="Arial"/>
          <w:spacing w:val="6"/>
          <w:lang w:val="en-US"/>
        </w:rPr>
        <w:t xml:space="preserve"> </w:t>
      </w:r>
      <w:r w:rsidRPr="00210900">
        <w:rPr>
          <w:rFonts w:cs="Arial"/>
          <w:lang w:val="en-US"/>
        </w:rPr>
        <w:t>under</w:t>
      </w:r>
      <w:r w:rsidRPr="00210900">
        <w:rPr>
          <w:rFonts w:cs="Arial"/>
          <w:spacing w:val="7"/>
          <w:lang w:val="en-US"/>
        </w:rPr>
        <w:t xml:space="preserve"> </w:t>
      </w:r>
      <w:r w:rsidRPr="00210900">
        <w:rPr>
          <w:rFonts w:cs="Arial"/>
          <w:lang w:val="en-US"/>
        </w:rPr>
        <w:t>subsection</w:t>
      </w:r>
      <w:r w:rsidRPr="00210900">
        <w:rPr>
          <w:rFonts w:cs="Arial"/>
          <w:spacing w:val="6"/>
          <w:lang w:val="en-US"/>
        </w:rPr>
        <w:t xml:space="preserve"> </w:t>
      </w:r>
      <w:r w:rsidRPr="00210900">
        <w:rPr>
          <w:rFonts w:cs="Arial"/>
          <w:lang w:val="en-US"/>
        </w:rPr>
        <w:t>(1)</w:t>
      </w:r>
      <w:r w:rsidRPr="00210900">
        <w:rPr>
          <w:rFonts w:cs="Arial"/>
          <w:spacing w:val="5"/>
          <w:lang w:val="en-US"/>
        </w:rPr>
        <w:t xml:space="preserve"> </w:t>
      </w:r>
      <w:r w:rsidRPr="00210900">
        <w:rPr>
          <w:rFonts w:cs="Arial"/>
          <w:lang w:val="en-US"/>
        </w:rPr>
        <w:t>shall</w:t>
      </w:r>
      <w:r w:rsidRPr="00210900">
        <w:rPr>
          <w:rFonts w:cs="Arial"/>
          <w:spacing w:val="9"/>
          <w:lang w:val="en-US"/>
        </w:rPr>
        <w:t xml:space="preserve"> </w:t>
      </w:r>
      <w:r w:rsidRPr="00210900">
        <w:rPr>
          <w:rFonts w:cs="Arial"/>
          <w:lang w:val="en-US"/>
        </w:rPr>
        <w:t>be</w:t>
      </w:r>
      <w:r w:rsidRPr="00210900">
        <w:rPr>
          <w:rFonts w:cs="Arial"/>
          <w:spacing w:val="7"/>
          <w:lang w:val="en-US"/>
        </w:rPr>
        <w:t xml:space="preserve"> </w:t>
      </w:r>
      <w:r w:rsidRPr="00210900">
        <w:rPr>
          <w:rFonts w:cs="Arial"/>
          <w:lang w:val="en-US"/>
        </w:rPr>
        <w:t>accompanied</w:t>
      </w:r>
      <w:r w:rsidRPr="00210900">
        <w:rPr>
          <w:rFonts w:cs="Arial"/>
          <w:spacing w:val="6"/>
          <w:lang w:val="en-US"/>
        </w:rPr>
        <w:t xml:space="preserve"> </w:t>
      </w:r>
      <w:r w:rsidRPr="00210900">
        <w:rPr>
          <w:rFonts w:cs="Arial"/>
          <w:lang w:val="en-US"/>
        </w:rPr>
        <w:t>by</w:t>
      </w:r>
      <w:r w:rsidRPr="00210900">
        <w:rPr>
          <w:rFonts w:cs="Arial"/>
          <w:spacing w:val="2"/>
          <w:lang w:val="en-US"/>
        </w:rPr>
        <w:t xml:space="preserve"> </w:t>
      </w:r>
      <w:r w:rsidRPr="00210900">
        <w:rPr>
          <w:rFonts w:cs="Arial"/>
          <w:lang w:val="en-US"/>
        </w:rPr>
        <w:t>the</w:t>
      </w:r>
      <w:r w:rsidRPr="00210900">
        <w:rPr>
          <w:rFonts w:cs="Arial"/>
          <w:spacing w:val="7"/>
          <w:lang w:val="en-US"/>
        </w:rPr>
        <w:t xml:space="preserve"> </w:t>
      </w:r>
      <w:r w:rsidRPr="00210900">
        <w:rPr>
          <w:rFonts w:cs="Arial"/>
          <w:lang w:val="en-US"/>
        </w:rPr>
        <w:t>prescribed</w:t>
      </w:r>
      <w:r w:rsidRPr="00210900">
        <w:rPr>
          <w:rFonts w:cs="Arial"/>
          <w:spacing w:val="6"/>
          <w:lang w:val="en-US"/>
        </w:rPr>
        <w:t xml:space="preserve"> </w:t>
      </w:r>
      <w:r w:rsidRPr="00210900">
        <w:rPr>
          <w:rFonts w:cs="Arial"/>
          <w:lang w:val="en-US"/>
        </w:rPr>
        <w:t>filing</w:t>
      </w:r>
      <w:r w:rsidRPr="00210900">
        <w:rPr>
          <w:rFonts w:cs="Arial"/>
          <w:spacing w:val="2"/>
          <w:lang w:val="en-US"/>
        </w:rPr>
        <w:t xml:space="preserve"> </w:t>
      </w:r>
      <w:r w:rsidRPr="00210900">
        <w:rPr>
          <w:rFonts w:cs="Arial"/>
          <w:lang w:val="en-US"/>
        </w:rPr>
        <w:t>fee.</w:t>
      </w:r>
    </w:p>
    <w:p w14:paraId="4B246457" w14:textId="77777777" w:rsidR="00210900" w:rsidRPr="00210900" w:rsidRDefault="00210900" w:rsidP="00210900">
      <w:pPr>
        <w:widowControl w:val="0"/>
        <w:autoSpaceDE w:val="0"/>
        <w:autoSpaceDN w:val="0"/>
        <w:ind w:left="802"/>
        <w:rPr>
          <w:rFonts w:cs="Arial"/>
          <w:lang w:val="en-US"/>
        </w:rPr>
      </w:pPr>
    </w:p>
    <w:p w14:paraId="4E2A44EE" w14:textId="77777777" w:rsidR="00210900" w:rsidRPr="00210900" w:rsidRDefault="00210900" w:rsidP="00210900">
      <w:pPr>
        <w:widowControl w:val="0"/>
        <w:autoSpaceDE w:val="0"/>
        <w:autoSpaceDN w:val="0"/>
        <w:ind w:left="802"/>
        <w:rPr>
          <w:rFonts w:cs="Arial"/>
          <w:lang w:val="en-US"/>
        </w:rPr>
      </w:pPr>
    </w:p>
    <w:p w14:paraId="46A34ACF" w14:textId="77777777" w:rsidR="00210900" w:rsidRPr="00210900" w:rsidRDefault="00210900" w:rsidP="00210900">
      <w:pPr>
        <w:widowControl w:val="0"/>
        <w:autoSpaceDE w:val="0"/>
        <w:autoSpaceDN w:val="0"/>
        <w:spacing w:before="77"/>
        <w:ind w:left="101"/>
        <w:outlineLvl w:val="0"/>
        <w:rPr>
          <w:rFonts w:cs="Arial"/>
          <w:b/>
          <w:bCs/>
          <w:lang w:val="en-US"/>
        </w:rPr>
      </w:pPr>
      <w:r w:rsidRPr="00210900">
        <w:rPr>
          <w:rFonts w:cs="Arial"/>
          <w:b/>
          <w:bCs/>
          <w:lang w:val="en-US"/>
        </w:rPr>
        <w:t>Persons</w:t>
      </w:r>
      <w:r w:rsidRPr="00210900">
        <w:rPr>
          <w:rFonts w:cs="Arial"/>
          <w:b/>
          <w:bCs/>
          <w:spacing w:val="7"/>
          <w:lang w:val="en-US"/>
        </w:rPr>
        <w:t xml:space="preserve"> </w:t>
      </w:r>
      <w:r w:rsidRPr="00210900">
        <w:rPr>
          <w:rFonts w:cs="Arial"/>
          <w:b/>
          <w:bCs/>
          <w:lang w:val="en-US"/>
        </w:rPr>
        <w:t>who</w:t>
      </w:r>
      <w:r w:rsidRPr="00210900">
        <w:rPr>
          <w:rFonts w:cs="Arial"/>
          <w:b/>
          <w:bCs/>
          <w:spacing w:val="9"/>
          <w:lang w:val="en-US"/>
        </w:rPr>
        <w:t xml:space="preserve"> </w:t>
      </w:r>
      <w:r w:rsidRPr="00210900">
        <w:rPr>
          <w:rFonts w:cs="Arial"/>
          <w:b/>
          <w:bCs/>
          <w:lang w:val="en-US"/>
        </w:rPr>
        <w:t>may</w:t>
      </w:r>
      <w:r w:rsidRPr="00210900">
        <w:rPr>
          <w:rFonts w:cs="Arial"/>
          <w:b/>
          <w:bCs/>
          <w:spacing w:val="5"/>
          <w:lang w:val="en-US"/>
        </w:rPr>
        <w:t xml:space="preserve"> </w:t>
      </w:r>
      <w:r w:rsidRPr="00210900">
        <w:rPr>
          <w:rFonts w:cs="Arial"/>
          <w:b/>
          <w:bCs/>
          <w:lang w:val="en-US"/>
        </w:rPr>
        <w:t>apply</w:t>
      </w:r>
      <w:r w:rsidRPr="00210900">
        <w:rPr>
          <w:rFonts w:cs="Arial"/>
          <w:b/>
          <w:bCs/>
          <w:spacing w:val="9"/>
          <w:lang w:val="en-US"/>
        </w:rPr>
        <w:t xml:space="preserve"> </w:t>
      </w:r>
      <w:r w:rsidRPr="00210900">
        <w:rPr>
          <w:rFonts w:cs="Arial"/>
          <w:b/>
          <w:bCs/>
          <w:lang w:val="en-US"/>
        </w:rPr>
        <w:t>for</w:t>
      </w:r>
      <w:r w:rsidRPr="00210900">
        <w:rPr>
          <w:rFonts w:cs="Arial"/>
          <w:b/>
          <w:bCs/>
          <w:spacing w:val="5"/>
          <w:lang w:val="en-US"/>
        </w:rPr>
        <w:t xml:space="preserve"> </w:t>
      </w:r>
      <w:r w:rsidRPr="00210900">
        <w:rPr>
          <w:rFonts w:cs="Arial"/>
          <w:b/>
          <w:bCs/>
          <w:lang w:val="en-US"/>
        </w:rPr>
        <w:t>registration</w:t>
      </w:r>
      <w:r w:rsidRPr="00210900">
        <w:rPr>
          <w:rFonts w:cs="Arial"/>
          <w:b/>
          <w:bCs/>
          <w:spacing w:val="2"/>
          <w:lang w:val="en-US"/>
        </w:rPr>
        <w:t xml:space="preserve"> </w:t>
      </w:r>
      <w:r w:rsidRPr="00210900">
        <w:rPr>
          <w:rFonts w:cs="Arial"/>
          <w:b/>
          <w:bCs/>
          <w:lang w:val="en-US"/>
        </w:rPr>
        <w:t>of</w:t>
      </w:r>
      <w:r w:rsidRPr="00210900">
        <w:rPr>
          <w:rFonts w:cs="Arial"/>
          <w:b/>
          <w:bCs/>
          <w:spacing w:val="6"/>
          <w:lang w:val="en-US"/>
        </w:rPr>
        <w:t xml:space="preserve"> </w:t>
      </w:r>
      <w:r w:rsidRPr="00210900">
        <w:rPr>
          <w:rFonts w:cs="Arial"/>
          <w:b/>
          <w:bCs/>
          <w:lang w:val="en-US"/>
        </w:rPr>
        <w:t>new</w:t>
      </w:r>
      <w:r w:rsidRPr="00210900">
        <w:rPr>
          <w:rFonts w:cs="Arial"/>
          <w:b/>
          <w:bCs/>
          <w:spacing w:val="7"/>
          <w:lang w:val="en-US"/>
        </w:rPr>
        <w:t xml:space="preserve"> </w:t>
      </w:r>
      <w:r w:rsidRPr="00210900">
        <w:rPr>
          <w:rFonts w:cs="Arial"/>
          <w:b/>
          <w:bCs/>
          <w:lang w:val="en-US"/>
        </w:rPr>
        <w:t>plant</w:t>
      </w:r>
      <w:r w:rsidRPr="00210900">
        <w:rPr>
          <w:rFonts w:cs="Arial"/>
          <w:b/>
          <w:bCs/>
          <w:spacing w:val="6"/>
          <w:lang w:val="en-US"/>
        </w:rPr>
        <w:t xml:space="preserve"> </w:t>
      </w:r>
      <w:r w:rsidRPr="00210900">
        <w:rPr>
          <w:rFonts w:cs="Arial"/>
          <w:b/>
          <w:bCs/>
          <w:lang w:val="en-US"/>
        </w:rPr>
        <w:t>variety</w:t>
      </w:r>
      <w:r w:rsidRPr="00210900">
        <w:rPr>
          <w:rFonts w:cs="Arial"/>
          <w:b/>
          <w:bCs/>
          <w:spacing w:val="6"/>
          <w:lang w:val="en-US"/>
        </w:rPr>
        <w:t xml:space="preserve"> </w:t>
      </w:r>
      <w:r w:rsidRPr="00210900">
        <w:rPr>
          <w:rFonts w:cs="Arial"/>
          <w:b/>
          <w:bCs/>
          <w:lang w:val="en-US"/>
        </w:rPr>
        <w:t>and</w:t>
      </w:r>
      <w:r w:rsidRPr="00210900">
        <w:rPr>
          <w:rFonts w:cs="Arial"/>
          <w:b/>
          <w:bCs/>
          <w:spacing w:val="4"/>
          <w:lang w:val="en-US"/>
        </w:rPr>
        <w:t xml:space="preserve"> </w:t>
      </w:r>
      <w:r w:rsidRPr="00210900">
        <w:rPr>
          <w:rFonts w:cs="Arial"/>
          <w:b/>
          <w:bCs/>
          <w:lang w:val="en-US"/>
        </w:rPr>
        <w:t>grant</w:t>
      </w:r>
      <w:r w:rsidRPr="00210900">
        <w:rPr>
          <w:rFonts w:cs="Arial"/>
          <w:b/>
          <w:bCs/>
          <w:spacing w:val="7"/>
          <w:lang w:val="en-US"/>
        </w:rPr>
        <w:t xml:space="preserve"> </w:t>
      </w:r>
      <w:r w:rsidRPr="00210900">
        <w:rPr>
          <w:rFonts w:cs="Arial"/>
          <w:b/>
          <w:bCs/>
          <w:lang w:val="en-US"/>
        </w:rPr>
        <w:t>of</w:t>
      </w:r>
      <w:r w:rsidRPr="00210900">
        <w:rPr>
          <w:rFonts w:cs="Arial"/>
          <w:b/>
          <w:bCs/>
          <w:spacing w:val="6"/>
          <w:lang w:val="en-US"/>
        </w:rPr>
        <w:t xml:space="preserve"> </w:t>
      </w:r>
      <w:r w:rsidRPr="00210900">
        <w:rPr>
          <w:rFonts w:cs="Arial"/>
          <w:b/>
          <w:bCs/>
          <w:lang w:val="en-US"/>
        </w:rPr>
        <w:t>breeder's</w:t>
      </w:r>
      <w:r w:rsidRPr="00210900">
        <w:rPr>
          <w:rFonts w:cs="Arial"/>
          <w:b/>
          <w:bCs/>
          <w:spacing w:val="8"/>
          <w:lang w:val="en-US"/>
        </w:rPr>
        <w:t xml:space="preserve"> </w:t>
      </w:r>
      <w:r w:rsidRPr="00210900">
        <w:rPr>
          <w:rFonts w:cs="Arial"/>
          <w:b/>
          <w:bCs/>
          <w:lang w:val="en-US"/>
        </w:rPr>
        <w:t>right</w:t>
      </w:r>
    </w:p>
    <w:p w14:paraId="0179B3B5" w14:textId="77777777" w:rsidR="00210900" w:rsidRPr="00210900" w:rsidRDefault="00210900" w:rsidP="00210900">
      <w:pPr>
        <w:widowControl w:val="0"/>
        <w:autoSpaceDE w:val="0"/>
        <w:autoSpaceDN w:val="0"/>
        <w:spacing w:before="1"/>
        <w:rPr>
          <w:rFonts w:cs="Arial"/>
          <w:b/>
          <w:lang w:val="en-US"/>
        </w:rPr>
      </w:pPr>
    </w:p>
    <w:p w14:paraId="34EFC553" w14:textId="77777777" w:rsidR="00210900" w:rsidRPr="00210900" w:rsidRDefault="00210900" w:rsidP="00210900">
      <w:pPr>
        <w:widowControl w:val="0"/>
        <w:numPr>
          <w:ilvl w:val="0"/>
          <w:numId w:val="24"/>
        </w:numPr>
        <w:tabs>
          <w:tab w:val="left" w:pos="426"/>
        </w:tabs>
        <w:autoSpaceDE w:val="0"/>
        <w:autoSpaceDN w:val="0"/>
        <w:ind w:left="0" w:right="110" w:firstLine="0"/>
        <w:jc w:val="left"/>
        <w:rPr>
          <w:rFonts w:cs="Arial"/>
          <w:lang w:val="en-US"/>
        </w:rPr>
      </w:pPr>
      <w:r w:rsidRPr="00210900">
        <w:rPr>
          <w:rFonts w:cs="Arial"/>
          <w:lang w:val="en-US"/>
        </w:rPr>
        <w:t>(1)</w:t>
      </w:r>
      <w:r w:rsidRPr="00210900">
        <w:rPr>
          <w:rFonts w:cs="Arial"/>
          <w:spacing w:val="7"/>
          <w:lang w:val="en-US"/>
        </w:rPr>
        <w:t xml:space="preserve"> </w:t>
      </w:r>
      <w:r w:rsidRPr="00210900">
        <w:rPr>
          <w:rFonts w:cs="Arial"/>
          <w:lang w:val="en-US"/>
        </w:rPr>
        <w:t>An</w:t>
      </w:r>
      <w:r w:rsidRPr="00210900">
        <w:rPr>
          <w:rFonts w:cs="Arial"/>
          <w:spacing w:val="10"/>
          <w:lang w:val="en-US"/>
        </w:rPr>
        <w:t xml:space="preserve"> </w:t>
      </w:r>
      <w:r w:rsidRPr="00210900">
        <w:rPr>
          <w:rFonts w:cs="Arial"/>
          <w:lang w:val="en-US"/>
        </w:rPr>
        <w:t>application</w:t>
      </w:r>
      <w:r w:rsidRPr="00210900">
        <w:rPr>
          <w:rFonts w:cs="Arial"/>
          <w:spacing w:val="10"/>
          <w:lang w:val="en-US"/>
        </w:rPr>
        <w:t xml:space="preserve"> </w:t>
      </w:r>
      <w:r w:rsidRPr="00210900">
        <w:rPr>
          <w:rFonts w:cs="Arial"/>
          <w:lang w:val="en-US"/>
        </w:rPr>
        <w:t>for</w:t>
      </w:r>
      <w:r w:rsidRPr="00210900">
        <w:rPr>
          <w:rFonts w:cs="Arial"/>
          <w:spacing w:val="11"/>
          <w:lang w:val="en-US"/>
        </w:rPr>
        <w:t xml:space="preserve"> </w:t>
      </w:r>
      <w:r w:rsidRPr="00210900">
        <w:rPr>
          <w:rFonts w:cs="Arial"/>
          <w:lang w:val="en-US"/>
        </w:rPr>
        <w:t>the</w:t>
      </w:r>
      <w:r w:rsidRPr="00210900">
        <w:rPr>
          <w:rFonts w:cs="Arial"/>
          <w:spacing w:val="8"/>
          <w:lang w:val="en-US"/>
        </w:rPr>
        <w:t xml:space="preserve"> </w:t>
      </w:r>
      <w:r w:rsidRPr="00210900">
        <w:rPr>
          <w:rFonts w:cs="Arial"/>
          <w:lang w:val="en-US"/>
        </w:rPr>
        <w:t>registration</w:t>
      </w:r>
      <w:r w:rsidRPr="00210900">
        <w:rPr>
          <w:rFonts w:cs="Arial"/>
          <w:spacing w:val="10"/>
          <w:lang w:val="en-US"/>
        </w:rPr>
        <w:t xml:space="preserve"> </w:t>
      </w:r>
      <w:r w:rsidRPr="00210900">
        <w:rPr>
          <w:rFonts w:cs="Arial"/>
          <w:lang w:val="en-US"/>
        </w:rPr>
        <w:t>of</w:t>
      </w:r>
      <w:r w:rsidRPr="00210900">
        <w:rPr>
          <w:rFonts w:cs="Arial"/>
          <w:spacing w:val="8"/>
          <w:lang w:val="en-US"/>
        </w:rPr>
        <w:t xml:space="preserve"> </w:t>
      </w:r>
      <w:r w:rsidRPr="00210900">
        <w:rPr>
          <w:rFonts w:cs="Arial"/>
          <w:lang w:val="en-US"/>
        </w:rPr>
        <w:t>a</w:t>
      </w:r>
      <w:r w:rsidRPr="00210900">
        <w:rPr>
          <w:rFonts w:cs="Arial"/>
          <w:spacing w:val="9"/>
          <w:lang w:val="en-US"/>
        </w:rPr>
        <w:t xml:space="preserve"> </w:t>
      </w:r>
      <w:r w:rsidRPr="00210900">
        <w:rPr>
          <w:rFonts w:cs="Arial"/>
          <w:lang w:val="en-US"/>
        </w:rPr>
        <w:t>new</w:t>
      </w:r>
      <w:r w:rsidRPr="00210900">
        <w:rPr>
          <w:rFonts w:cs="Arial"/>
          <w:spacing w:val="8"/>
          <w:lang w:val="en-US"/>
        </w:rPr>
        <w:t xml:space="preserve"> </w:t>
      </w:r>
      <w:r w:rsidRPr="00210900">
        <w:rPr>
          <w:rFonts w:cs="Arial"/>
          <w:lang w:val="en-US"/>
        </w:rPr>
        <w:t>plant</w:t>
      </w:r>
      <w:r w:rsidRPr="00210900">
        <w:rPr>
          <w:rFonts w:cs="Arial"/>
          <w:spacing w:val="12"/>
          <w:lang w:val="en-US"/>
        </w:rPr>
        <w:t xml:space="preserve"> </w:t>
      </w:r>
      <w:r w:rsidRPr="00210900">
        <w:rPr>
          <w:rFonts w:cs="Arial"/>
          <w:lang w:val="en-US"/>
        </w:rPr>
        <w:t>variety</w:t>
      </w:r>
      <w:r w:rsidRPr="00210900">
        <w:rPr>
          <w:rFonts w:cs="Arial"/>
          <w:spacing w:val="5"/>
          <w:lang w:val="en-US"/>
        </w:rPr>
        <w:t xml:space="preserve"> </w:t>
      </w:r>
      <w:r w:rsidRPr="00210900">
        <w:rPr>
          <w:rFonts w:cs="Arial"/>
          <w:lang w:val="en-US"/>
        </w:rPr>
        <w:t>and</w:t>
      </w:r>
      <w:r w:rsidRPr="00210900">
        <w:rPr>
          <w:rFonts w:cs="Arial"/>
          <w:spacing w:val="13"/>
          <w:lang w:val="en-US"/>
        </w:rPr>
        <w:t xml:space="preserve"> </w:t>
      </w:r>
      <w:r w:rsidRPr="00210900">
        <w:rPr>
          <w:rFonts w:cs="Arial"/>
          <w:lang w:val="en-US"/>
        </w:rPr>
        <w:t>grant</w:t>
      </w:r>
      <w:r w:rsidRPr="00210900">
        <w:rPr>
          <w:rFonts w:cs="Arial"/>
          <w:spacing w:val="9"/>
          <w:lang w:val="en-US"/>
        </w:rPr>
        <w:t xml:space="preserve"> </w:t>
      </w:r>
      <w:r w:rsidRPr="00210900">
        <w:rPr>
          <w:rFonts w:cs="Arial"/>
          <w:lang w:val="en-US"/>
        </w:rPr>
        <w:t>of</w:t>
      </w:r>
      <w:r w:rsidRPr="00210900">
        <w:rPr>
          <w:rFonts w:cs="Arial"/>
          <w:spacing w:val="7"/>
          <w:lang w:val="en-US"/>
        </w:rPr>
        <w:t xml:space="preserve"> </w:t>
      </w:r>
      <w:r w:rsidRPr="00210900">
        <w:rPr>
          <w:rFonts w:cs="Arial"/>
          <w:lang w:val="en-US"/>
        </w:rPr>
        <w:t>a</w:t>
      </w:r>
      <w:r w:rsidRPr="00210900">
        <w:rPr>
          <w:rFonts w:cs="Arial"/>
          <w:spacing w:val="11"/>
          <w:lang w:val="en-US"/>
        </w:rPr>
        <w:t xml:space="preserve"> </w:t>
      </w:r>
      <w:r w:rsidRPr="00210900">
        <w:rPr>
          <w:rFonts w:cs="Arial"/>
          <w:lang w:val="en-US"/>
        </w:rPr>
        <w:t>breeder's</w:t>
      </w:r>
      <w:r w:rsidRPr="00210900">
        <w:rPr>
          <w:rFonts w:cs="Arial"/>
          <w:spacing w:val="10"/>
          <w:lang w:val="en-US"/>
        </w:rPr>
        <w:t xml:space="preserve"> </w:t>
      </w:r>
      <w:r w:rsidRPr="00210900">
        <w:rPr>
          <w:rFonts w:cs="Arial"/>
          <w:lang w:val="en-US"/>
        </w:rPr>
        <w:t>right</w:t>
      </w:r>
      <w:r w:rsidRPr="00210900">
        <w:rPr>
          <w:rFonts w:cs="Arial"/>
          <w:spacing w:val="-54"/>
          <w:lang w:val="en-US"/>
        </w:rPr>
        <w:t xml:space="preserve"> </w:t>
      </w:r>
      <w:r w:rsidRPr="00210900">
        <w:rPr>
          <w:rFonts w:cs="Arial"/>
          <w:lang w:val="en-US"/>
        </w:rPr>
        <w:t>under</w:t>
      </w:r>
      <w:r w:rsidRPr="00210900">
        <w:rPr>
          <w:rFonts w:cs="Arial"/>
          <w:spacing w:val="-1"/>
          <w:lang w:val="en-US"/>
        </w:rPr>
        <w:t xml:space="preserve"> </w:t>
      </w:r>
      <w:r w:rsidRPr="00210900">
        <w:rPr>
          <w:rFonts w:cs="Arial"/>
          <w:lang w:val="en-US"/>
        </w:rPr>
        <w:t>section 12</w:t>
      </w:r>
      <w:r w:rsidRPr="00210900">
        <w:rPr>
          <w:rFonts w:cs="Arial"/>
          <w:spacing w:val="1"/>
          <w:lang w:val="en-US"/>
        </w:rPr>
        <w:t xml:space="preserve"> </w:t>
      </w:r>
      <w:r w:rsidRPr="00210900">
        <w:rPr>
          <w:rFonts w:cs="Arial"/>
          <w:lang w:val="en-US"/>
        </w:rPr>
        <w:t>shall</w:t>
      </w:r>
      <w:r w:rsidRPr="00210900">
        <w:rPr>
          <w:rFonts w:cs="Arial"/>
          <w:spacing w:val="2"/>
          <w:lang w:val="en-US"/>
        </w:rPr>
        <w:t xml:space="preserve"> </w:t>
      </w:r>
      <w:r w:rsidRPr="00210900">
        <w:rPr>
          <w:rFonts w:cs="Arial"/>
          <w:lang w:val="en-US"/>
        </w:rPr>
        <w:t>only</w:t>
      </w:r>
      <w:r w:rsidRPr="00210900">
        <w:rPr>
          <w:rFonts w:cs="Arial"/>
          <w:spacing w:val="-3"/>
          <w:lang w:val="en-US"/>
        </w:rPr>
        <w:t xml:space="preserve"> </w:t>
      </w:r>
      <w:r w:rsidRPr="00210900">
        <w:rPr>
          <w:rFonts w:cs="Arial"/>
          <w:lang w:val="en-US"/>
        </w:rPr>
        <w:t>be</w:t>
      </w:r>
      <w:r w:rsidRPr="00210900">
        <w:rPr>
          <w:rFonts w:cs="Arial"/>
          <w:spacing w:val="1"/>
          <w:lang w:val="en-US"/>
        </w:rPr>
        <w:t xml:space="preserve"> </w:t>
      </w:r>
      <w:r w:rsidRPr="00210900">
        <w:rPr>
          <w:rFonts w:cs="Arial"/>
          <w:lang w:val="en-US"/>
        </w:rPr>
        <w:t>made</w:t>
      </w:r>
      <w:r w:rsidRPr="00210900">
        <w:rPr>
          <w:rFonts w:cs="Arial"/>
          <w:spacing w:val="-1"/>
          <w:lang w:val="en-US"/>
        </w:rPr>
        <w:t xml:space="preserve"> </w:t>
      </w:r>
      <w:r w:rsidRPr="00210900">
        <w:rPr>
          <w:rFonts w:cs="Arial"/>
          <w:lang w:val="en-US"/>
        </w:rPr>
        <w:t>by-</w:t>
      </w:r>
    </w:p>
    <w:p w14:paraId="6D71DF30" w14:textId="77777777" w:rsidR="00210900" w:rsidRPr="00210900" w:rsidRDefault="00210900" w:rsidP="00210900">
      <w:pPr>
        <w:widowControl w:val="0"/>
        <w:autoSpaceDE w:val="0"/>
        <w:autoSpaceDN w:val="0"/>
        <w:spacing w:before="3"/>
        <w:ind w:left="993" w:hanging="426"/>
        <w:rPr>
          <w:rFonts w:cs="Arial"/>
          <w:lang w:val="en-US"/>
        </w:rPr>
      </w:pPr>
    </w:p>
    <w:p w14:paraId="448C1834" w14:textId="77777777" w:rsidR="00210900" w:rsidRPr="00A131CA" w:rsidRDefault="00210900" w:rsidP="00210900">
      <w:pPr>
        <w:widowControl w:val="0"/>
        <w:numPr>
          <w:ilvl w:val="1"/>
          <w:numId w:val="24"/>
        </w:numPr>
        <w:tabs>
          <w:tab w:val="left" w:pos="1503"/>
          <w:tab w:val="left" w:pos="1504"/>
        </w:tabs>
        <w:autoSpaceDE w:val="0"/>
        <w:autoSpaceDN w:val="0"/>
        <w:ind w:left="993" w:hanging="426"/>
        <w:jc w:val="left"/>
        <w:rPr>
          <w:rFonts w:cs="Arial"/>
        </w:rPr>
      </w:pPr>
      <w:r w:rsidRPr="00A131CA">
        <w:rPr>
          <w:rFonts w:cs="Arial"/>
        </w:rPr>
        <w:t>a</w:t>
      </w:r>
      <w:r w:rsidRPr="00A131CA">
        <w:rPr>
          <w:rFonts w:cs="Arial"/>
          <w:spacing w:val="2"/>
        </w:rPr>
        <w:t xml:space="preserve"> </w:t>
      </w:r>
      <w:r w:rsidRPr="00A131CA">
        <w:rPr>
          <w:rFonts w:cs="Arial"/>
        </w:rPr>
        <w:t>breeder;</w:t>
      </w:r>
    </w:p>
    <w:p w14:paraId="4D896A5E" w14:textId="77777777" w:rsidR="00210900" w:rsidRPr="00A131CA" w:rsidRDefault="00210900" w:rsidP="00210900">
      <w:pPr>
        <w:widowControl w:val="0"/>
        <w:autoSpaceDE w:val="0"/>
        <w:autoSpaceDN w:val="0"/>
        <w:spacing w:before="8"/>
        <w:ind w:left="993" w:hanging="426"/>
        <w:rPr>
          <w:rFonts w:cs="Arial"/>
        </w:rPr>
      </w:pPr>
    </w:p>
    <w:p w14:paraId="2BC26C12" w14:textId="77777777" w:rsidR="00210900" w:rsidRPr="00210900" w:rsidRDefault="00210900" w:rsidP="00210900">
      <w:pPr>
        <w:widowControl w:val="0"/>
        <w:numPr>
          <w:ilvl w:val="1"/>
          <w:numId w:val="24"/>
        </w:numPr>
        <w:tabs>
          <w:tab w:val="left" w:pos="1503"/>
          <w:tab w:val="left" w:pos="1504"/>
        </w:tabs>
        <w:autoSpaceDE w:val="0"/>
        <w:autoSpaceDN w:val="0"/>
        <w:ind w:left="993" w:hanging="426"/>
        <w:jc w:val="left"/>
        <w:rPr>
          <w:rFonts w:cs="Arial"/>
          <w:lang w:val="en-US"/>
        </w:rPr>
      </w:pPr>
      <w:r w:rsidRPr="00210900">
        <w:rPr>
          <w:rFonts w:cs="Arial"/>
          <w:lang w:val="en-US"/>
        </w:rPr>
        <w:t>the</w:t>
      </w:r>
      <w:r w:rsidRPr="00210900">
        <w:rPr>
          <w:rFonts w:cs="Arial"/>
          <w:spacing w:val="4"/>
          <w:lang w:val="en-US"/>
        </w:rPr>
        <w:t xml:space="preserve"> </w:t>
      </w:r>
      <w:r w:rsidRPr="00210900">
        <w:rPr>
          <w:rFonts w:cs="Arial"/>
          <w:lang w:val="en-US"/>
        </w:rPr>
        <w:t>employer</w:t>
      </w:r>
      <w:r w:rsidRPr="00210900">
        <w:rPr>
          <w:rFonts w:cs="Arial"/>
          <w:spacing w:val="3"/>
          <w:lang w:val="en-US"/>
        </w:rPr>
        <w:t xml:space="preserve"> </w:t>
      </w:r>
      <w:r w:rsidRPr="00210900">
        <w:rPr>
          <w:rFonts w:cs="Arial"/>
          <w:lang w:val="en-US"/>
        </w:rPr>
        <w:t>of</w:t>
      </w:r>
      <w:r w:rsidRPr="00210900">
        <w:rPr>
          <w:rFonts w:cs="Arial"/>
          <w:spacing w:val="7"/>
          <w:lang w:val="en-US"/>
        </w:rPr>
        <w:t xml:space="preserve"> </w:t>
      </w:r>
      <w:r w:rsidRPr="00210900">
        <w:rPr>
          <w:rFonts w:cs="Arial"/>
          <w:lang w:val="en-US"/>
        </w:rPr>
        <w:t>the</w:t>
      </w:r>
      <w:r w:rsidRPr="00210900">
        <w:rPr>
          <w:rFonts w:cs="Arial"/>
          <w:spacing w:val="6"/>
          <w:lang w:val="en-US"/>
        </w:rPr>
        <w:t xml:space="preserve"> </w:t>
      </w:r>
      <w:r w:rsidRPr="00210900">
        <w:rPr>
          <w:rFonts w:cs="Arial"/>
          <w:lang w:val="en-US"/>
        </w:rPr>
        <w:t>breeder;</w:t>
      </w:r>
    </w:p>
    <w:p w14:paraId="5CB8B2CC" w14:textId="77777777" w:rsidR="00210900" w:rsidRPr="00210900" w:rsidRDefault="00210900" w:rsidP="00210900">
      <w:pPr>
        <w:widowControl w:val="0"/>
        <w:autoSpaceDE w:val="0"/>
        <w:autoSpaceDN w:val="0"/>
        <w:spacing w:before="9"/>
        <w:ind w:left="993" w:hanging="426"/>
        <w:rPr>
          <w:rFonts w:cs="Arial"/>
          <w:lang w:val="en-US"/>
        </w:rPr>
      </w:pPr>
    </w:p>
    <w:p w14:paraId="34B02828" w14:textId="77777777" w:rsidR="00210900" w:rsidRPr="00210900" w:rsidRDefault="00210900" w:rsidP="00210900">
      <w:pPr>
        <w:widowControl w:val="0"/>
        <w:numPr>
          <w:ilvl w:val="1"/>
          <w:numId w:val="24"/>
        </w:numPr>
        <w:tabs>
          <w:tab w:val="left" w:pos="1503"/>
          <w:tab w:val="left" w:pos="1504"/>
        </w:tabs>
        <w:autoSpaceDE w:val="0"/>
        <w:autoSpaceDN w:val="0"/>
        <w:ind w:left="993" w:hanging="426"/>
        <w:jc w:val="left"/>
        <w:rPr>
          <w:rFonts w:cs="Arial"/>
          <w:lang w:val="en-US"/>
        </w:rPr>
      </w:pPr>
      <w:r w:rsidRPr="00210900">
        <w:rPr>
          <w:rFonts w:cs="Arial"/>
          <w:lang w:val="en-US"/>
        </w:rPr>
        <w:t>the</w:t>
      </w:r>
      <w:r w:rsidRPr="00210900">
        <w:rPr>
          <w:rFonts w:cs="Arial"/>
          <w:spacing w:val="4"/>
          <w:lang w:val="en-US"/>
        </w:rPr>
        <w:t xml:space="preserve"> </w:t>
      </w:r>
      <w:r w:rsidRPr="00210900">
        <w:rPr>
          <w:rFonts w:cs="Arial"/>
          <w:lang w:val="en-US"/>
        </w:rPr>
        <w:t>successor</w:t>
      </w:r>
      <w:r w:rsidRPr="00210900">
        <w:rPr>
          <w:rFonts w:cs="Arial"/>
          <w:spacing w:val="4"/>
          <w:lang w:val="en-US"/>
        </w:rPr>
        <w:t xml:space="preserve"> </w:t>
      </w:r>
      <w:r w:rsidRPr="00210900">
        <w:rPr>
          <w:rFonts w:cs="Arial"/>
          <w:lang w:val="en-US"/>
        </w:rPr>
        <w:t>in</w:t>
      </w:r>
      <w:r w:rsidRPr="00210900">
        <w:rPr>
          <w:rFonts w:cs="Arial"/>
          <w:spacing w:val="5"/>
          <w:lang w:val="en-US"/>
        </w:rPr>
        <w:t xml:space="preserve"> </w:t>
      </w:r>
      <w:r w:rsidRPr="00210900">
        <w:rPr>
          <w:rFonts w:cs="Arial"/>
          <w:lang w:val="en-US"/>
        </w:rPr>
        <w:t>title</w:t>
      </w:r>
      <w:r w:rsidRPr="00210900">
        <w:rPr>
          <w:rFonts w:cs="Arial"/>
          <w:spacing w:val="4"/>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the</w:t>
      </w:r>
      <w:r w:rsidRPr="00210900">
        <w:rPr>
          <w:rFonts w:cs="Arial"/>
          <w:spacing w:val="4"/>
          <w:lang w:val="en-US"/>
        </w:rPr>
        <w:t xml:space="preserve"> </w:t>
      </w:r>
      <w:r w:rsidRPr="00210900">
        <w:rPr>
          <w:rFonts w:cs="Arial"/>
          <w:lang w:val="en-US"/>
        </w:rPr>
        <w:t>breeder;</w:t>
      </w:r>
    </w:p>
    <w:p w14:paraId="65015D85" w14:textId="77777777" w:rsidR="00210900" w:rsidRPr="00210900" w:rsidRDefault="00210900" w:rsidP="00210900">
      <w:pPr>
        <w:widowControl w:val="0"/>
        <w:autoSpaceDE w:val="0"/>
        <w:autoSpaceDN w:val="0"/>
        <w:spacing w:before="9"/>
        <w:ind w:left="993" w:hanging="426"/>
        <w:rPr>
          <w:rFonts w:cs="Arial"/>
          <w:lang w:val="en-US"/>
        </w:rPr>
      </w:pPr>
    </w:p>
    <w:p w14:paraId="006DB31A" w14:textId="77777777" w:rsidR="00210900" w:rsidRPr="00210900" w:rsidRDefault="00210900" w:rsidP="00210900">
      <w:pPr>
        <w:widowControl w:val="0"/>
        <w:numPr>
          <w:ilvl w:val="1"/>
          <w:numId w:val="24"/>
        </w:numPr>
        <w:tabs>
          <w:tab w:val="left" w:pos="1504"/>
        </w:tabs>
        <w:autoSpaceDE w:val="0"/>
        <w:autoSpaceDN w:val="0"/>
        <w:ind w:left="993" w:right="112" w:hanging="426"/>
        <w:jc w:val="left"/>
        <w:rPr>
          <w:rFonts w:cs="Arial"/>
          <w:lang w:val="en-US"/>
        </w:rPr>
      </w:pPr>
      <w:r w:rsidRPr="00210900">
        <w:rPr>
          <w:rFonts w:cs="Arial"/>
          <w:lang w:val="en-US"/>
        </w:rPr>
        <w:t>a farmer or group of farmers, local community or indigenous people who have</w:t>
      </w:r>
      <w:r w:rsidRPr="00210900">
        <w:rPr>
          <w:rFonts w:cs="Arial"/>
          <w:spacing w:val="1"/>
          <w:lang w:val="en-US"/>
        </w:rPr>
        <w:t xml:space="preserve"> </w:t>
      </w:r>
      <w:r w:rsidRPr="00210900">
        <w:rPr>
          <w:rFonts w:cs="Arial"/>
          <w:lang w:val="en-US"/>
        </w:rPr>
        <w:t>carried out</w:t>
      </w:r>
      <w:r w:rsidRPr="00210900">
        <w:rPr>
          <w:rFonts w:cs="Arial"/>
          <w:spacing w:val="2"/>
          <w:lang w:val="en-US"/>
        </w:rPr>
        <w:t xml:space="preserve"> </w:t>
      </w:r>
      <w:r w:rsidRPr="00210900">
        <w:rPr>
          <w:rFonts w:cs="Arial"/>
          <w:lang w:val="en-US"/>
        </w:rPr>
        <w:t>the functions</w:t>
      </w:r>
      <w:r w:rsidRPr="00210900">
        <w:rPr>
          <w:rFonts w:cs="Arial"/>
          <w:spacing w:val="2"/>
          <w:lang w:val="en-US"/>
        </w:rPr>
        <w:t xml:space="preserve"> </w:t>
      </w:r>
      <w:r w:rsidRPr="00210900">
        <w:rPr>
          <w:rFonts w:cs="Arial"/>
          <w:lang w:val="en-US"/>
        </w:rPr>
        <w:t>of a</w:t>
      </w:r>
      <w:r w:rsidRPr="00210900">
        <w:rPr>
          <w:rFonts w:cs="Arial"/>
          <w:spacing w:val="1"/>
          <w:lang w:val="en-US"/>
        </w:rPr>
        <w:t xml:space="preserve"> </w:t>
      </w:r>
      <w:r w:rsidRPr="00210900">
        <w:rPr>
          <w:rFonts w:cs="Arial"/>
          <w:lang w:val="en-US"/>
        </w:rPr>
        <w:t>breeder;</w:t>
      </w:r>
    </w:p>
    <w:p w14:paraId="0B7CA29F" w14:textId="77777777" w:rsidR="00210900" w:rsidRPr="00210900" w:rsidRDefault="00210900" w:rsidP="00210900">
      <w:pPr>
        <w:widowControl w:val="0"/>
        <w:autoSpaceDE w:val="0"/>
        <w:autoSpaceDN w:val="0"/>
        <w:spacing w:before="2"/>
        <w:ind w:left="993" w:hanging="426"/>
        <w:rPr>
          <w:rFonts w:cs="Arial"/>
          <w:lang w:val="en-US"/>
        </w:rPr>
      </w:pPr>
    </w:p>
    <w:p w14:paraId="47776DC0" w14:textId="77777777" w:rsidR="00210900" w:rsidRPr="00210900" w:rsidRDefault="00210900" w:rsidP="00210900">
      <w:pPr>
        <w:widowControl w:val="0"/>
        <w:numPr>
          <w:ilvl w:val="1"/>
          <w:numId w:val="24"/>
        </w:numPr>
        <w:tabs>
          <w:tab w:val="left" w:pos="1504"/>
        </w:tabs>
        <w:autoSpaceDE w:val="0"/>
        <w:autoSpaceDN w:val="0"/>
        <w:ind w:left="993" w:right="109" w:hanging="426"/>
        <w:jc w:val="left"/>
        <w:rPr>
          <w:rFonts w:cs="Arial"/>
          <w:lang w:val="en-US"/>
        </w:rPr>
      </w:pPr>
      <w:r w:rsidRPr="00210900">
        <w:rPr>
          <w:rFonts w:cs="Arial"/>
          <w:lang w:val="en-US"/>
        </w:rPr>
        <w:t>any</w:t>
      </w:r>
      <w:r w:rsidRPr="00210900">
        <w:rPr>
          <w:rFonts w:cs="Arial"/>
          <w:spacing w:val="1"/>
          <w:lang w:val="en-US"/>
        </w:rPr>
        <w:t xml:space="preserve"> </w:t>
      </w:r>
      <w:r w:rsidRPr="00210900">
        <w:rPr>
          <w:rFonts w:cs="Arial"/>
          <w:lang w:val="en-US"/>
        </w:rPr>
        <w:t>government</w:t>
      </w:r>
      <w:r w:rsidRPr="00210900">
        <w:rPr>
          <w:rFonts w:cs="Arial"/>
          <w:spacing w:val="1"/>
          <w:lang w:val="en-US"/>
        </w:rPr>
        <w:t xml:space="preserve"> </w:t>
      </w:r>
      <w:r w:rsidRPr="00210900">
        <w:rPr>
          <w:rFonts w:cs="Arial"/>
          <w:lang w:val="en-US"/>
        </w:rPr>
        <w:t>or</w:t>
      </w:r>
      <w:r w:rsidRPr="00210900">
        <w:rPr>
          <w:rFonts w:cs="Arial"/>
          <w:spacing w:val="1"/>
          <w:lang w:val="en-US"/>
        </w:rPr>
        <w:t xml:space="preserve"> </w:t>
      </w:r>
      <w:r w:rsidRPr="00210900">
        <w:rPr>
          <w:rFonts w:cs="Arial"/>
          <w:lang w:val="en-US"/>
        </w:rPr>
        <w:t>statutory</w:t>
      </w:r>
      <w:r w:rsidRPr="00210900">
        <w:rPr>
          <w:rFonts w:cs="Arial"/>
          <w:spacing w:val="1"/>
          <w:lang w:val="en-US"/>
        </w:rPr>
        <w:t xml:space="preserve"> </w:t>
      </w:r>
      <w:r w:rsidRPr="00210900">
        <w:rPr>
          <w:rFonts w:cs="Arial"/>
          <w:lang w:val="en-US"/>
        </w:rPr>
        <w:t>body</w:t>
      </w:r>
      <w:r w:rsidRPr="00210900">
        <w:rPr>
          <w:rFonts w:cs="Arial"/>
          <w:spacing w:val="1"/>
          <w:lang w:val="en-US"/>
        </w:rPr>
        <w:t xml:space="preserve"> </w:t>
      </w:r>
      <w:r w:rsidRPr="00210900">
        <w:rPr>
          <w:rFonts w:cs="Arial"/>
          <w:lang w:val="en-US"/>
        </w:rPr>
        <w:t>which</w:t>
      </w:r>
      <w:r w:rsidRPr="00210900">
        <w:rPr>
          <w:rFonts w:cs="Arial"/>
          <w:spacing w:val="1"/>
          <w:lang w:val="en-US"/>
        </w:rPr>
        <w:t xml:space="preserve"> </w:t>
      </w:r>
      <w:r w:rsidRPr="00210900">
        <w:rPr>
          <w:rFonts w:cs="Arial"/>
          <w:lang w:val="en-US"/>
        </w:rPr>
        <w:t>has</w:t>
      </w:r>
      <w:r w:rsidRPr="00210900">
        <w:rPr>
          <w:rFonts w:cs="Arial"/>
          <w:spacing w:val="1"/>
          <w:lang w:val="en-US"/>
        </w:rPr>
        <w:t xml:space="preserve"> </w:t>
      </w:r>
      <w:r w:rsidRPr="00210900">
        <w:rPr>
          <w:rFonts w:cs="Arial"/>
          <w:lang w:val="en-US"/>
        </w:rPr>
        <w:t>carried</w:t>
      </w:r>
      <w:r w:rsidRPr="00210900">
        <w:rPr>
          <w:rFonts w:cs="Arial"/>
          <w:spacing w:val="1"/>
          <w:lang w:val="en-US"/>
        </w:rPr>
        <w:t xml:space="preserve"> </w:t>
      </w:r>
      <w:r w:rsidRPr="00210900">
        <w:rPr>
          <w:rFonts w:cs="Arial"/>
          <w:lang w:val="en-US"/>
        </w:rPr>
        <w:t>out</w:t>
      </w:r>
      <w:r w:rsidRPr="00210900">
        <w:rPr>
          <w:rFonts w:cs="Arial"/>
          <w:spacing w:val="1"/>
          <w:lang w:val="en-US"/>
        </w:rPr>
        <w:t xml:space="preserve"> </w:t>
      </w:r>
      <w:r w:rsidRPr="00210900">
        <w:rPr>
          <w:rFonts w:cs="Arial"/>
          <w:lang w:val="en-US"/>
        </w:rPr>
        <w:t>the</w:t>
      </w:r>
      <w:r w:rsidRPr="00210900">
        <w:rPr>
          <w:rFonts w:cs="Arial"/>
          <w:spacing w:val="57"/>
          <w:lang w:val="en-US"/>
        </w:rPr>
        <w:t xml:space="preserve"> </w:t>
      </w:r>
      <w:r w:rsidRPr="00210900">
        <w:rPr>
          <w:rFonts w:cs="Arial"/>
          <w:lang w:val="en-US"/>
        </w:rPr>
        <w:t>functions</w:t>
      </w:r>
      <w:r w:rsidRPr="00210900">
        <w:rPr>
          <w:rFonts w:cs="Arial"/>
          <w:spacing w:val="58"/>
          <w:lang w:val="en-US"/>
        </w:rPr>
        <w:t xml:space="preserve"> </w:t>
      </w:r>
      <w:r w:rsidRPr="00210900">
        <w:rPr>
          <w:rFonts w:cs="Arial"/>
          <w:lang w:val="en-US"/>
        </w:rPr>
        <w:t>of</w:t>
      </w:r>
      <w:r w:rsidRPr="00210900">
        <w:rPr>
          <w:rFonts w:cs="Arial"/>
          <w:spacing w:val="57"/>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breeder.</w:t>
      </w:r>
    </w:p>
    <w:p w14:paraId="4BBA48BC" w14:textId="77777777" w:rsidR="00210900" w:rsidRPr="00210900" w:rsidRDefault="00210900" w:rsidP="00210900">
      <w:pPr>
        <w:widowControl w:val="0"/>
        <w:autoSpaceDE w:val="0"/>
        <w:autoSpaceDN w:val="0"/>
        <w:rPr>
          <w:rFonts w:cs="Arial"/>
          <w:lang w:val="en-US"/>
        </w:rPr>
      </w:pPr>
    </w:p>
    <w:p w14:paraId="44853EB2" w14:textId="77777777" w:rsidR="00210900" w:rsidRPr="00210900" w:rsidRDefault="00210900" w:rsidP="00210900">
      <w:pPr>
        <w:widowControl w:val="0"/>
        <w:numPr>
          <w:ilvl w:val="0"/>
          <w:numId w:val="14"/>
        </w:numPr>
        <w:tabs>
          <w:tab w:val="left" w:pos="426"/>
        </w:tabs>
        <w:autoSpaceDE w:val="0"/>
        <w:autoSpaceDN w:val="0"/>
        <w:ind w:right="102" w:firstLine="325"/>
        <w:jc w:val="left"/>
        <w:rPr>
          <w:rFonts w:cs="Arial"/>
          <w:lang w:val="en-US"/>
        </w:rPr>
      </w:pPr>
      <w:r w:rsidRPr="00210900">
        <w:rPr>
          <w:rFonts w:cs="Arial"/>
          <w:lang w:val="en-US"/>
        </w:rPr>
        <w:t>If</w:t>
      </w:r>
      <w:r w:rsidRPr="00210900">
        <w:rPr>
          <w:rFonts w:cs="Arial"/>
          <w:spacing w:val="13"/>
          <w:lang w:val="en-US"/>
        </w:rPr>
        <w:t xml:space="preserve"> </w:t>
      </w:r>
      <w:r w:rsidRPr="00210900">
        <w:rPr>
          <w:rFonts w:cs="Arial"/>
          <w:lang w:val="en-US"/>
        </w:rPr>
        <w:t>the</w:t>
      </w:r>
      <w:r w:rsidRPr="00210900">
        <w:rPr>
          <w:rFonts w:cs="Arial"/>
          <w:spacing w:val="12"/>
          <w:lang w:val="en-US"/>
        </w:rPr>
        <w:t xml:space="preserve"> </w:t>
      </w:r>
      <w:r w:rsidRPr="00210900">
        <w:rPr>
          <w:rFonts w:cs="Arial"/>
          <w:lang w:val="en-US"/>
        </w:rPr>
        <w:t>applicant's</w:t>
      </w:r>
      <w:r w:rsidRPr="00210900">
        <w:rPr>
          <w:rFonts w:cs="Arial"/>
          <w:spacing w:val="16"/>
          <w:lang w:val="en-US"/>
        </w:rPr>
        <w:t xml:space="preserve"> </w:t>
      </w:r>
      <w:r w:rsidRPr="00210900">
        <w:rPr>
          <w:rFonts w:cs="Arial"/>
          <w:lang w:val="en-US"/>
        </w:rPr>
        <w:t>ordinary</w:t>
      </w:r>
      <w:r w:rsidRPr="00210900">
        <w:rPr>
          <w:rFonts w:cs="Arial"/>
          <w:spacing w:val="9"/>
          <w:lang w:val="en-US"/>
        </w:rPr>
        <w:t xml:space="preserve"> </w:t>
      </w:r>
      <w:r w:rsidRPr="00210900">
        <w:rPr>
          <w:rFonts w:cs="Arial"/>
          <w:lang w:val="en-US"/>
        </w:rPr>
        <w:t>residence</w:t>
      </w:r>
      <w:r w:rsidRPr="00210900">
        <w:rPr>
          <w:rFonts w:cs="Arial"/>
          <w:spacing w:val="11"/>
          <w:lang w:val="en-US"/>
        </w:rPr>
        <w:t xml:space="preserve"> </w:t>
      </w:r>
      <w:r w:rsidRPr="00210900">
        <w:rPr>
          <w:rFonts w:cs="Arial"/>
          <w:lang w:val="en-US"/>
        </w:rPr>
        <w:t>or</w:t>
      </w:r>
      <w:r w:rsidRPr="00210900">
        <w:rPr>
          <w:rFonts w:cs="Arial"/>
          <w:spacing w:val="12"/>
          <w:lang w:val="en-US"/>
        </w:rPr>
        <w:t xml:space="preserve"> </w:t>
      </w:r>
      <w:r w:rsidRPr="00210900">
        <w:rPr>
          <w:rFonts w:cs="Arial"/>
          <w:lang w:val="en-US"/>
        </w:rPr>
        <w:t>principal</w:t>
      </w:r>
      <w:r w:rsidRPr="00210900">
        <w:rPr>
          <w:rFonts w:cs="Arial"/>
          <w:spacing w:val="15"/>
          <w:lang w:val="en-US"/>
        </w:rPr>
        <w:t xml:space="preserve"> </w:t>
      </w:r>
      <w:r w:rsidRPr="00210900">
        <w:rPr>
          <w:rFonts w:cs="Arial"/>
          <w:lang w:val="en-US"/>
        </w:rPr>
        <w:t>place</w:t>
      </w:r>
      <w:r w:rsidRPr="00210900">
        <w:rPr>
          <w:rFonts w:cs="Arial"/>
          <w:spacing w:val="15"/>
          <w:lang w:val="en-US"/>
        </w:rPr>
        <w:t xml:space="preserve"> </w:t>
      </w:r>
      <w:r w:rsidRPr="00210900">
        <w:rPr>
          <w:rFonts w:cs="Arial"/>
          <w:lang w:val="en-US"/>
        </w:rPr>
        <w:t>of</w:t>
      </w:r>
      <w:r w:rsidRPr="00210900">
        <w:rPr>
          <w:rFonts w:cs="Arial"/>
          <w:spacing w:val="14"/>
          <w:lang w:val="en-US"/>
        </w:rPr>
        <w:t xml:space="preserve"> </w:t>
      </w:r>
      <w:r w:rsidRPr="00210900">
        <w:rPr>
          <w:rFonts w:cs="Arial"/>
          <w:lang w:val="en-US"/>
        </w:rPr>
        <w:t>business</w:t>
      </w:r>
      <w:r w:rsidRPr="00210900">
        <w:rPr>
          <w:rFonts w:cs="Arial"/>
          <w:spacing w:val="13"/>
          <w:lang w:val="en-US"/>
        </w:rPr>
        <w:t xml:space="preserve"> </w:t>
      </w:r>
      <w:r w:rsidRPr="00210900">
        <w:rPr>
          <w:rFonts w:cs="Arial"/>
          <w:lang w:val="en-US"/>
        </w:rPr>
        <w:t>is</w:t>
      </w:r>
      <w:r w:rsidRPr="00210900">
        <w:rPr>
          <w:rFonts w:cs="Arial"/>
          <w:spacing w:val="12"/>
          <w:lang w:val="en-US"/>
        </w:rPr>
        <w:t xml:space="preserve"> </w:t>
      </w:r>
      <w:r w:rsidRPr="00210900">
        <w:rPr>
          <w:rFonts w:cs="Arial"/>
          <w:lang w:val="en-US"/>
        </w:rPr>
        <w:t>outside</w:t>
      </w:r>
      <w:r w:rsidRPr="00210900">
        <w:rPr>
          <w:rFonts w:cs="Arial"/>
          <w:spacing w:val="12"/>
          <w:lang w:val="en-US"/>
        </w:rPr>
        <w:t xml:space="preserve"> </w:t>
      </w:r>
      <w:r w:rsidRPr="00210900">
        <w:rPr>
          <w:rFonts w:cs="Arial"/>
          <w:lang w:val="en-US"/>
        </w:rPr>
        <w:t>Malaysia</w:t>
      </w:r>
      <w:r w:rsidRPr="00210900">
        <w:rPr>
          <w:rFonts w:cs="Arial"/>
          <w:spacing w:val="-55"/>
          <w:lang w:val="en-US"/>
        </w:rPr>
        <w:t xml:space="preserve"> </w:t>
      </w:r>
      <w:r w:rsidRPr="00210900">
        <w:rPr>
          <w:rFonts w:cs="Arial"/>
          <w:lang w:val="en-US"/>
        </w:rPr>
        <w:t>or if the applicant is a group of farmers, the applicant shall appoint an agent who is a resident or</w:t>
      </w:r>
      <w:r w:rsidRPr="00210900">
        <w:rPr>
          <w:rFonts w:cs="Arial"/>
          <w:spacing w:val="1"/>
          <w:lang w:val="en-US"/>
        </w:rPr>
        <w:t xml:space="preserve"> </w:t>
      </w:r>
      <w:r w:rsidRPr="00210900">
        <w:rPr>
          <w:rFonts w:cs="Arial"/>
          <w:lang w:val="en-US"/>
        </w:rPr>
        <w:t>who has a registered</w:t>
      </w:r>
      <w:r w:rsidRPr="00210900">
        <w:rPr>
          <w:rFonts w:cs="Arial"/>
          <w:spacing w:val="1"/>
          <w:lang w:val="en-US"/>
        </w:rPr>
        <w:t xml:space="preserve"> </w:t>
      </w:r>
      <w:r w:rsidRPr="00210900">
        <w:rPr>
          <w:rFonts w:cs="Arial"/>
          <w:lang w:val="en-US"/>
        </w:rPr>
        <w:t>office in</w:t>
      </w:r>
      <w:r w:rsidRPr="00210900">
        <w:rPr>
          <w:rFonts w:cs="Arial"/>
          <w:spacing w:val="57"/>
          <w:lang w:val="en-US"/>
        </w:rPr>
        <w:t xml:space="preserve"> </w:t>
      </w:r>
      <w:r w:rsidRPr="00210900">
        <w:rPr>
          <w:rFonts w:cs="Arial"/>
          <w:lang w:val="en-US"/>
        </w:rPr>
        <w:t>Malaysia upon whom notice or process relating to the application</w:t>
      </w:r>
      <w:r w:rsidRPr="00210900">
        <w:rPr>
          <w:rFonts w:cs="Arial"/>
          <w:spacing w:val="1"/>
          <w:lang w:val="en-US"/>
        </w:rPr>
        <w:t xml:space="preserve"> </w:t>
      </w:r>
      <w:r w:rsidRPr="00210900">
        <w:rPr>
          <w:rFonts w:cs="Arial"/>
          <w:lang w:val="en-US"/>
        </w:rPr>
        <w:t>for registration and grant of a breeder's right and other matters relating to such registration or</w:t>
      </w:r>
      <w:r w:rsidRPr="00210900">
        <w:rPr>
          <w:rFonts w:cs="Arial"/>
          <w:spacing w:val="1"/>
          <w:lang w:val="en-US"/>
        </w:rPr>
        <w:t xml:space="preserve"> </w:t>
      </w:r>
      <w:r w:rsidRPr="00210900">
        <w:rPr>
          <w:rFonts w:cs="Arial"/>
          <w:lang w:val="en-US"/>
        </w:rPr>
        <w:t>breeder's right may be served, and if the applicant fails to appoint such an agent, the Board may</w:t>
      </w:r>
      <w:r w:rsidRPr="00210900">
        <w:rPr>
          <w:rFonts w:cs="Arial"/>
          <w:spacing w:val="1"/>
          <w:lang w:val="en-US"/>
        </w:rPr>
        <w:t xml:space="preserve"> </w:t>
      </w:r>
      <w:r w:rsidRPr="00210900">
        <w:rPr>
          <w:rFonts w:cs="Arial"/>
          <w:lang w:val="en-US"/>
        </w:rPr>
        <w:t>refuse to</w:t>
      </w:r>
      <w:r w:rsidRPr="00210900">
        <w:rPr>
          <w:rFonts w:cs="Arial"/>
          <w:spacing w:val="1"/>
          <w:lang w:val="en-US"/>
        </w:rPr>
        <w:t xml:space="preserve"> </w:t>
      </w:r>
      <w:r w:rsidRPr="00210900">
        <w:rPr>
          <w:rFonts w:cs="Arial"/>
          <w:lang w:val="en-US"/>
        </w:rPr>
        <w:t>proceed</w:t>
      </w:r>
      <w:r w:rsidRPr="00210900">
        <w:rPr>
          <w:rFonts w:cs="Arial"/>
          <w:spacing w:val="1"/>
          <w:lang w:val="en-US"/>
        </w:rPr>
        <w:t xml:space="preserve"> </w:t>
      </w:r>
      <w:r w:rsidRPr="00210900">
        <w:rPr>
          <w:rFonts w:cs="Arial"/>
          <w:lang w:val="en-US"/>
        </w:rPr>
        <w:t>with</w:t>
      </w:r>
      <w:r w:rsidRPr="00210900">
        <w:rPr>
          <w:rFonts w:cs="Arial"/>
          <w:spacing w:val="2"/>
          <w:lang w:val="en-US"/>
        </w:rPr>
        <w:t xml:space="preserve"> </w:t>
      </w:r>
      <w:r w:rsidRPr="00210900">
        <w:rPr>
          <w:rFonts w:cs="Arial"/>
          <w:lang w:val="en-US"/>
        </w:rPr>
        <w:t>the application</w:t>
      </w:r>
      <w:r w:rsidRPr="00210900">
        <w:rPr>
          <w:rFonts w:cs="Arial"/>
          <w:spacing w:val="1"/>
          <w:lang w:val="en-US"/>
        </w:rPr>
        <w:t xml:space="preserve"> </w:t>
      </w:r>
      <w:r w:rsidRPr="00210900">
        <w:rPr>
          <w:rFonts w:cs="Arial"/>
          <w:lang w:val="en-US"/>
        </w:rPr>
        <w:t>until</w:t>
      </w:r>
      <w:r w:rsidRPr="00210900">
        <w:rPr>
          <w:rFonts w:cs="Arial"/>
          <w:spacing w:val="4"/>
          <w:lang w:val="en-US"/>
        </w:rPr>
        <w:t xml:space="preserve"> </w:t>
      </w:r>
      <w:r w:rsidRPr="00210900">
        <w:rPr>
          <w:rFonts w:cs="Arial"/>
          <w:lang w:val="en-US"/>
        </w:rPr>
        <w:t>the agent has</w:t>
      </w:r>
      <w:r w:rsidRPr="00210900">
        <w:rPr>
          <w:rFonts w:cs="Arial"/>
          <w:spacing w:val="2"/>
          <w:lang w:val="en-US"/>
        </w:rPr>
        <w:t xml:space="preserve"> </w:t>
      </w:r>
      <w:r w:rsidRPr="00210900">
        <w:rPr>
          <w:rFonts w:cs="Arial"/>
          <w:lang w:val="en-US"/>
        </w:rPr>
        <w:t>been</w:t>
      </w:r>
      <w:r w:rsidRPr="00210900">
        <w:rPr>
          <w:rFonts w:cs="Arial"/>
          <w:spacing w:val="4"/>
          <w:lang w:val="en-US"/>
        </w:rPr>
        <w:t xml:space="preserve"> </w:t>
      </w:r>
      <w:r w:rsidRPr="00210900">
        <w:rPr>
          <w:rFonts w:cs="Arial"/>
          <w:lang w:val="en-US"/>
        </w:rPr>
        <w:t xml:space="preserve">appointed. </w:t>
      </w:r>
    </w:p>
    <w:p w14:paraId="46C309CE" w14:textId="77777777" w:rsidR="00210900" w:rsidRPr="00210900" w:rsidRDefault="00210900" w:rsidP="00210900">
      <w:pPr>
        <w:widowControl w:val="0"/>
        <w:autoSpaceDE w:val="0"/>
        <w:autoSpaceDN w:val="0"/>
        <w:spacing w:before="10"/>
        <w:rPr>
          <w:rFonts w:cs="Arial"/>
          <w:lang w:val="en-US"/>
        </w:rPr>
      </w:pPr>
    </w:p>
    <w:p w14:paraId="435C0731" w14:textId="77777777" w:rsidR="00210900" w:rsidRPr="00210900" w:rsidRDefault="00210900" w:rsidP="00210900">
      <w:pPr>
        <w:widowControl w:val="0"/>
        <w:tabs>
          <w:tab w:val="left" w:pos="426"/>
        </w:tabs>
        <w:autoSpaceDE w:val="0"/>
        <w:autoSpaceDN w:val="0"/>
        <w:ind w:right="107"/>
        <w:rPr>
          <w:rFonts w:cs="Arial"/>
          <w:lang w:val="en-US"/>
        </w:rPr>
      </w:pPr>
      <w:r w:rsidRPr="00210900">
        <w:rPr>
          <w:rFonts w:cs="Arial"/>
          <w:lang w:val="en-US"/>
        </w:rPr>
        <w:tab/>
        <w:t>(3) If</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applicant</w:t>
      </w:r>
      <w:r w:rsidRPr="00210900">
        <w:rPr>
          <w:rFonts w:cs="Arial"/>
          <w:spacing w:val="1"/>
          <w:lang w:val="en-US"/>
        </w:rPr>
        <w:t xml:space="preserve"> </w:t>
      </w:r>
      <w:r w:rsidRPr="00210900">
        <w:rPr>
          <w:rFonts w:cs="Arial"/>
          <w:lang w:val="en-US"/>
        </w:rPr>
        <w:t>is</w:t>
      </w:r>
      <w:r w:rsidRPr="00210900">
        <w:rPr>
          <w:rFonts w:cs="Arial"/>
          <w:spacing w:val="1"/>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local</w:t>
      </w:r>
      <w:r w:rsidRPr="00210900">
        <w:rPr>
          <w:rFonts w:cs="Arial"/>
          <w:spacing w:val="1"/>
          <w:lang w:val="en-US"/>
        </w:rPr>
        <w:t xml:space="preserve"> </w:t>
      </w:r>
      <w:r w:rsidRPr="00210900">
        <w:rPr>
          <w:rFonts w:cs="Arial"/>
          <w:lang w:val="en-US"/>
        </w:rPr>
        <w:t>community</w:t>
      </w:r>
      <w:r w:rsidRPr="00210900">
        <w:rPr>
          <w:rFonts w:cs="Arial"/>
          <w:spacing w:val="1"/>
          <w:lang w:val="en-US"/>
        </w:rPr>
        <w:t xml:space="preserve"> </w:t>
      </w:r>
      <w:r w:rsidRPr="00210900">
        <w:rPr>
          <w:rFonts w:cs="Arial"/>
          <w:lang w:val="en-US"/>
        </w:rPr>
        <w:t>or</w:t>
      </w:r>
      <w:r w:rsidRPr="00210900">
        <w:rPr>
          <w:rFonts w:cs="Arial"/>
          <w:spacing w:val="1"/>
          <w:lang w:val="en-US"/>
        </w:rPr>
        <w:t xml:space="preserve"> </w:t>
      </w:r>
      <w:r w:rsidRPr="00210900">
        <w:rPr>
          <w:rFonts w:cs="Arial"/>
          <w:lang w:val="en-US"/>
        </w:rPr>
        <w:t>an</w:t>
      </w:r>
      <w:r w:rsidRPr="00210900">
        <w:rPr>
          <w:rFonts w:cs="Arial"/>
          <w:spacing w:val="1"/>
          <w:lang w:val="en-US"/>
        </w:rPr>
        <w:t xml:space="preserve"> </w:t>
      </w:r>
      <w:r w:rsidRPr="00210900">
        <w:rPr>
          <w:rFonts w:cs="Arial"/>
          <w:lang w:val="en-US"/>
        </w:rPr>
        <w:t>indigenous</w:t>
      </w:r>
      <w:r w:rsidRPr="00210900">
        <w:rPr>
          <w:rFonts w:cs="Arial"/>
          <w:spacing w:val="1"/>
          <w:lang w:val="en-US"/>
        </w:rPr>
        <w:t xml:space="preserve"> </w:t>
      </w:r>
      <w:r w:rsidRPr="00210900">
        <w:rPr>
          <w:rFonts w:cs="Arial"/>
          <w:lang w:val="en-US"/>
        </w:rPr>
        <w:t>people,</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authority</w:t>
      </w:r>
      <w:r w:rsidRPr="00210900">
        <w:rPr>
          <w:rFonts w:cs="Arial"/>
          <w:spacing w:val="1"/>
          <w:lang w:val="en-US"/>
        </w:rPr>
        <w:t xml:space="preserve"> </w:t>
      </w:r>
      <w:r w:rsidRPr="00210900">
        <w:rPr>
          <w:rFonts w:cs="Arial"/>
          <w:lang w:val="en-US"/>
        </w:rPr>
        <w:t>representing the local community or indigenous people shall be the agent for such applicant and</w:t>
      </w:r>
      <w:r w:rsidRPr="00210900">
        <w:rPr>
          <w:rFonts w:cs="Arial"/>
          <w:spacing w:val="1"/>
          <w:lang w:val="en-US"/>
        </w:rPr>
        <w:t xml:space="preserve"> </w:t>
      </w:r>
      <w:r w:rsidRPr="00210900">
        <w:rPr>
          <w:rFonts w:cs="Arial"/>
          <w:lang w:val="en-US"/>
        </w:rPr>
        <w:t>notice or process relating to the application and other matters relating to the registration of a new</w:t>
      </w:r>
      <w:r w:rsidRPr="00210900">
        <w:rPr>
          <w:rFonts w:cs="Arial"/>
          <w:spacing w:val="1"/>
          <w:lang w:val="en-US"/>
        </w:rPr>
        <w:t xml:space="preserve"> </w:t>
      </w:r>
      <w:r w:rsidRPr="00210900">
        <w:rPr>
          <w:rFonts w:cs="Arial"/>
          <w:lang w:val="en-US"/>
        </w:rPr>
        <w:t>plant</w:t>
      </w:r>
      <w:r w:rsidRPr="00210900">
        <w:rPr>
          <w:rFonts w:cs="Arial"/>
          <w:spacing w:val="2"/>
          <w:lang w:val="en-US"/>
        </w:rPr>
        <w:t xml:space="preserve"> </w:t>
      </w:r>
      <w:r w:rsidRPr="00210900">
        <w:rPr>
          <w:rFonts w:cs="Arial"/>
          <w:lang w:val="en-US"/>
        </w:rPr>
        <w:t>variety</w:t>
      </w:r>
      <w:r w:rsidRPr="00210900">
        <w:rPr>
          <w:rFonts w:cs="Arial"/>
          <w:spacing w:val="-3"/>
          <w:lang w:val="en-US"/>
        </w:rPr>
        <w:t xml:space="preserve"> </w:t>
      </w:r>
      <w:r w:rsidRPr="00210900">
        <w:rPr>
          <w:rFonts w:cs="Arial"/>
          <w:lang w:val="en-US"/>
        </w:rPr>
        <w:t>or</w:t>
      </w:r>
      <w:r w:rsidRPr="00210900">
        <w:rPr>
          <w:rFonts w:cs="Arial"/>
          <w:spacing w:val="-1"/>
          <w:lang w:val="en-US"/>
        </w:rPr>
        <w:t xml:space="preserve"> </w:t>
      </w:r>
      <w:r w:rsidRPr="00210900">
        <w:rPr>
          <w:rFonts w:cs="Arial"/>
          <w:lang w:val="en-US"/>
        </w:rPr>
        <w:t>breeder's</w:t>
      </w:r>
      <w:r w:rsidRPr="00210900">
        <w:rPr>
          <w:rFonts w:cs="Arial"/>
          <w:spacing w:val="3"/>
          <w:lang w:val="en-US"/>
        </w:rPr>
        <w:t xml:space="preserve"> </w:t>
      </w:r>
      <w:r w:rsidRPr="00210900">
        <w:rPr>
          <w:rFonts w:cs="Arial"/>
          <w:lang w:val="en-US"/>
        </w:rPr>
        <w:t>right</w:t>
      </w:r>
      <w:r w:rsidRPr="00210900">
        <w:rPr>
          <w:rFonts w:cs="Arial"/>
          <w:spacing w:val="3"/>
          <w:lang w:val="en-US"/>
        </w:rPr>
        <w:t xml:space="preserve"> </w:t>
      </w:r>
      <w:r w:rsidRPr="00210900">
        <w:rPr>
          <w:rFonts w:cs="Arial"/>
          <w:lang w:val="en-US"/>
        </w:rPr>
        <w:t>may</w:t>
      </w:r>
      <w:r w:rsidRPr="00210900">
        <w:rPr>
          <w:rFonts w:cs="Arial"/>
          <w:spacing w:val="-4"/>
          <w:lang w:val="en-US"/>
        </w:rPr>
        <w:t xml:space="preserve"> </w:t>
      </w:r>
      <w:r w:rsidRPr="00210900">
        <w:rPr>
          <w:rFonts w:cs="Arial"/>
          <w:lang w:val="en-US"/>
        </w:rPr>
        <w:t>be served on</w:t>
      </w:r>
      <w:r w:rsidRPr="00210900">
        <w:rPr>
          <w:rFonts w:cs="Arial"/>
          <w:spacing w:val="1"/>
          <w:lang w:val="en-US"/>
        </w:rPr>
        <w:t xml:space="preserve"> </w:t>
      </w:r>
      <w:r w:rsidRPr="00210900">
        <w:rPr>
          <w:rFonts w:cs="Arial"/>
          <w:lang w:val="en-US"/>
        </w:rPr>
        <w:t>it.</w:t>
      </w:r>
    </w:p>
    <w:p w14:paraId="3C8CB718" w14:textId="77777777" w:rsidR="00210900" w:rsidRPr="00210900" w:rsidRDefault="00210900" w:rsidP="00210900">
      <w:pPr>
        <w:widowControl w:val="0"/>
        <w:autoSpaceDE w:val="0"/>
        <w:autoSpaceDN w:val="0"/>
        <w:ind w:left="1503" w:hanging="701"/>
        <w:rPr>
          <w:rFonts w:cs="Arial"/>
          <w:lang w:val="en-US"/>
        </w:rPr>
      </w:pPr>
    </w:p>
    <w:p w14:paraId="7D58FAD1"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(3A)  Without prejudice to the rights specified in this Act, nationals of a Contracting Party as well as natural persons resident and legal entities having their registered offices within the territory of a Contracting Party, enjoy within the territory of  Malaysia the same as is accorded by this Act to the nationals of Malaysia, provided that the said nationals, natural persons or legal entities of a Contracting Party comply with the conditions and formalities imposed on the nationals of Malaysia.</w:t>
      </w:r>
    </w:p>
    <w:p w14:paraId="599B21BB" w14:textId="77777777" w:rsidR="00210900" w:rsidRPr="00210900" w:rsidRDefault="00210900" w:rsidP="00210900">
      <w:pPr>
        <w:widowControl w:val="0"/>
        <w:tabs>
          <w:tab w:val="left" w:pos="1215"/>
        </w:tabs>
        <w:autoSpaceDE w:val="0"/>
        <w:autoSpaceDN w:val="0"/>
        <w:ind w:right="107"/>
        <w:rPr>
          <w:rFonts w:cs="Arial"/>
          <w:lang w:val="en-US"/>
        </w:rPr>
      </w:pPr>
    </w:p>
    <w:p w14:paraId="2F69DBE0" w14:textId="77777777" w:rsidR="00210900" w:rsidRPr="00210900" w:rsidRDefault="00210900" w:rsidP="00210900">
      <w:pPr>
        <w:widowControl w:val="0"/>
        <w:autoSpaceDE w:val="0"/>
        <w:autoSpaceDN w:val="0"/>
        <w:rPr>
          <w:rFonts w:cs="Arial"/>
          <w:lang w:val="en-US"/>
        </w:rPr>
      </w:pPr>
    </w:p>
    <w:p w14:paraId="0B24EB28" w14:textId="77777777" w:rsidR="00210900" w:rsidRPr="00210900" w:rsidRDefault="00210900" w:rsidP="00210900">
      <w:pPr>
        <w:widowControl w:val="0"/>
        <w:autoSpaceDE w:val="0"/>
        <w:autoSpaceDN w:val="0"/>
        <w:ind w:left="101"/>
        <w:outlineLvl w:val="0"/>
        <w:rPr>
          <w:rFonts w:cs="Arial"/>
          <w:b/>
          <w:bCs/>
          <w:lang w:val="en-US"/>
        </w:rPr>
      </w:pPr>
      <w:r w:rsidRPr="00210900">
        <w:rPr>
          <w:rFonts w:cs="Arial"/>
          <w:b/>
          <w:bCs/>
          <w:lang w:val="en-US"/>
        </w:rPr>
        <w:t>Conditions</w:t>
      </w:r>
      <w:r w:rsidRPr="00210900">
        <w:rPr>
          <w:rFonts w:cs="Arial"/>
          <w:b/>
          <w:bCs/>
          <w:spacing w:val="5"/>
          <w:lang w:val="en-US"/>
        </w:rPr>
        <w:t xml:space="preserve"> </w:t>
      </w:r>
      <w:r w:rsidRPr="00210900">
        <w:rPr>
          <w:rFonts w:cs="Arial"/>
          <w:b/>
          <w:bCs/>
          <w:lang w:val="en-US"/>
        </w:rPr>
        <w:t>for</w:t>
      </w:r>
      <w:r w:rsidRPr="00210900">
        <w:rPr>
          <w:rFonts w:cs="Arial"/>
          <w:b/>
          <w:bCs/>
          <w:spacing w:val="4"/>
          <w:lang w:val="en-US"/>
        </w:rPr>
        <w:t xml:space="preserve"> </w:t>
      </w:r>
      <w:r w:rsidRPr="00210900">
        <w:rPr>
          <w:rFonts w:cs="Arial"/>
          <w:b/>
          <w:bCs/>
          <w:lang w:val="en-US"/>
        </w:rPr>
        <w:t>registration</w:t>
      </w:r>
      <w:r w:rsidRPr="00210900">
        <w:rPr>
          <w:rFonts w:cs="Arial"/>
          <w:b/>
          <w:bCs/>
          <w:spacing w:val="5"/>
          <w:lang w:val="en-US"/>
        </w:rPr>
        <w:t xml:space="preserve"> </w:t>
      </w:r>
      <w:r w:rsidRPr="00210900">
        <w:rPr>
          <w:rFonts w:cs="Arial"/>
          <w:b/>
          <w:bCs/>
          <w:lang w:val="en-US"/>
        </w:rPr>
        <w:t>of</w:t>
      </w:r>
      <w:r w:rsidRPr="00210900">
        <w:rPr>
          <w:rFonts w:cs="Arial"/>
          <w:b/>
          <w:bCs/>
          <w:spacing w:val="6"/>
          <w:lang w:val="en-US"/>
        </w:rPr>
        <w:t xml:space="preserve"> </w:t>
      </w:r>
      <w:r w:rsidRPr="00210900">
        <w:rPr>
          <w:rFonts w:cs="Arial"/>
          <w:b/>
          <w:bCs/>
          <w:lang w:val="en-US"/>
        </w:rPr>
        <w:t>new</w:t>
      </w:r>
      <w:r w:rsidRPr="00210900">
        <w:rPr>
          <w:rFonts w:cs="Arial"/>
          <w:b/>
          <w:bCs/>
          <w:spacing w:val="10"/>
          <w:lang w:val="en-US"/>
        </w:rPr>
        <w:t xml:space="preserve"> </w:t>
      </w:r>
      <w:r w:rsidRPr="00210900">
        <w:rPr>
          <w:rFonts w:cs="Arial"/>
          <w:b/>
          <w:bCs/>
          <w:lang w:val="en-US"/>
        </w:rPr>
        <w:t>plant</w:t>
      </w:r>
      <w:r w:rsidRPr="00210900">
        <w:rPr>
          <w:rFonts w:cs="Arial"/>
          <w:b/>
          <w:bCs/>
          <w:spacing w:val="4"/>
          <w:lang w:val="en-US"/>
        </w:rPr>
        <w:t xml:space="preserve"> </w:t>
      </w:r>
      <w:r w:rsidRPr="00210900">
        <w:rPr>
          <w:rFonts w:cs="Arial"/>
          <w:b/>
          <w:bCs/>
          <w:lang w:val="en-US"/>
        </w:rPr>
        <w:t>variety</w:t>
      </w:r>
      <w:r w:rsidRPr="00210900">
        <w:rPr>
          <w:rFonts w:cs="Arial"/>
          <w:b/>
          <w:bCs/>
          <w:spacing w:val="9"/>
          <w:lang w:val="en-US"/>
        </w:rPr>
        <w:t xml:space="preserve"> </w:t>
      </w:r>
      <w:r w:rsidRPr="00210900">
        <w:rPr>
          <w:rFonts w:cs="Arial"/>
          <w:b/>
          <w:bCs/>
          <w:lang w:val="en-US"/>
        </w:rPr>
        <w:t>and</w:t>
      </w:r>
      <w:r w:rsidRPr="00210900">
        <w:rPr>
          <w:rFonts w:cs="Arial"/>
          <w:b/>
          <w:bCs/>
          <w:spacing w:val="4"/>
          <w:lang w:val="en-US"/>
        </w:rPr>
        <w:t xml:space="preserve"> </w:t>
      </w:r>
      <w:r w:rsidRPr="00210900">
        <w:rPr>
          <w:rFonts w:cs="Arial"/>
          <w:b/>
          <w:bCs/>
          <w:lang w:val="en-US"/>
        </w:rPr>
        <w:t>grant</w:t>
      </w:r>
      <w:r w:rsidRPr="00210900">
        <w:rPr>
          <w:rFonts w:cs="Arial"/>
          <w:b/>
          <w:bCs/>
          <w:spacing w:val="7"/>
          <w:lang w:val="en-US"/>
        </w:rPr>
        <w:t xml:space="preserve"> </w:t>
      </w:r>
      <w:r w:rsidRPr="00210900">
        <w:rPr>
          <w:rFonts w:cs="Arial"/>
          <w:b/>
          <w:bCs/>
          <w:lang w:val="en-US"/>
        </w:rPr>
        <w:t>of</w:t>
      </w:r>
      <w:r w:rsidRPr="00210900">
        <w:rPr>
          <w:rFonts w:cs="Arial"/>
          <w:b/>
          <w:bCs/>
          <w:spacing w:val="9"/>
          <w:lang w:val="en-US"/>
        </w:rPr>
        <w:t xml:space="preserve"> </w:t>
      </w:r>
      <w:r w:rsidRPr="00210900">
        <w:rPr>
          <w:rFonts w:cs="Arial"/>
          <w:b/>
          <w:bCs/>
          <w:lang w:val="en-US"/>
        </w:rPr>
        <w:t>breeder's</w:t>
      </w:r>
      <w:r w:rsidRPr="00210900">
        <w:rPr>
          <w:rFonts w:cs="Arial"/>
          <w:b/>
          <w:bCs/>
          <w:spacing w:val="7"/>
          <w:lang w:val="en-US"/>
        </w:rPr>
        <w:t xml:space="preserve"> </w:t>
      </w:r>
      <w:r w:rsidRPr="00210900">
        <w:rPr>
          <w:rFonts w:cs="Arial"/>
          <w:b/>
          <w:bCs/>
          <w:lang w:val="en-US"/>
        </w:rPr>
        <w:t>right</w:t>
      </w:r>
    </w:p>
    <w:p w14:paraId="225E1BA6" w14:textId="77777777" w:rsidR="00210900" w:rsidRPr="00210900" w:rsidRDefault="00210900" w:rsidP="00210900">
      <w:pPr>
        <w:widowControl w:val="0"/>
        <w:autoSpaceDE w:val="0"/>
        <w:autoSpaceDN w:val="0"/>
        <w:rPr>
          <w:rFonts w:cs="Arial"/>
          <w:lang w:val="en-US"/>
        </w:rPr>
      </w:pPr>
    </w:p>
    <w:p w14:paraId="0F57790A" w14:textId="77777777" w:rsidR="00210900" w:rsidRPr="00210900" w:rsidRDefault="00210900" w:rsidP="00210900">
      <w:pPr>
        <w:widowControl w:val="0"/>
        <w:tabs>
          <w:tab w:val="left" w:pos="426"/>
        </w:tabs>
        <w:autoSpaceDE w:val="0"/>
        <w:autoSpaceDN w:val="0"/>
        <w:rPr>
          <w:rFonts w:cs="Arial"/>
          <w:lang w:val="en-US"/>
        </w:rPr>
      </w:pPr>
      <w:r w:rsidRPr="00210900">
        <w:rPr>
          <w:rFonts w:cs="Arial"/>
          <w:lang w:val="en-US"/>
        </w:rPr>
        <w:t>14.</w:t>
      </w:r>
      <w:r w:rsidRPr="00210900">
        <w:rPr>
          <w:rFonts w:cs="Arial"/>
          <w:lang w:val="en-US"/>
        </w:rPr>
        <w:tab/>
        <w:t>(1) The Protection of a new plant variety shall be granted where the variety is—</w:t>
      </w:r>
    </w:p>
    <w:p w14:paraId="29CB1DEC" w14:textId="77777777" w:rsidR="00210900" w:rsidRPr="00210900" w:rsidRDefault="00210900" w:rsidP="00210900">
      <w:pPr>
        <w:widowControl w:val="0"/>
        <w:autoSpaceDE w:val="0"/>
        <w:autoSpaceDN w:val="0"/>
        <w:rPr>
          <w:rFonts w:cs="Arial"/>
          <w:lang w:val="en-US"/>
        </w:rPr>
      </w:pPr>
    </w:p>
    <w:p w14:paraId="70479D6E" w14:textId="77777777" w:rsidR="00210900" w:rsidRPr="00A131CA" w:rsidRDefault="00210900" w:rsidP="00210900">
      <w:pPr>
        <w:widowControl w:val="0"/>
        <w:numPr>
          <w:ilvl w:val="0"/>
          <w:numId w:val="35"/>
        </w:numPr>
        <w:autoSpaceDE w:val="0"/>
        <w:autoSpaceDN w:val="0"/>
        <w:jc w:val="left"/>
        <w:rPr>
          <w:rFonts w:cs="Arial"/>
        </w:rPr>
      </w:pPr>
      <w:r w:rsidRPr="00A131CA">
        <w:rPr>
          <w:rFonts w:cs="Arial"/>
        </w:rPr>
        <w:t xml:space="preserve">new; </w:t>
      </w:r>
    </w:p>
    <w:p w14:paraId="066F75BB" w14:textId="77777777" w:rsidR="00210900" w:rsidRPr="00A131CA" w:rsidRDefault="00210900" w:rsidP="00210900">
      <w:pPr>
        <w:widowControl w:val="0"/>
        <w:autoSpaceDE w:val="0"/>
        <w:autoSpaceDN w:val="0"/>
        <w:ind w:left="709" w:hanging="142"/>
        <w:rPr>
          <w:rFonts w:cs="Arial"/>
        </w:rPr>
      </w:pPr>
    </w:p>
    <w:p w14:paraId="7D0448A4" w14:textId="77777777" w:rsidR="00210900" w:rsidRPr="00A131CA" w:rsidRDefault="00210900" w:rsidP="00210900">
      <w:pPr>
        <w:widowControl w:val="0"/>
        <w:numPr>
          <w:ilvl w:val="0"/>
          <w:numId w:val="35"/>
        </w:numPr>
        <w:autoSpaceDE w:val="0"/>
        <w:autoSpaceDN w:val="0"/>
        <w:jc w:val="left"/>
        <w:rPr>
          <w:rFonts w:cs="Arial"/>
        </w:rPr>
      </w:pPr>
      <w:r w:rsidRPr="00A131CA">
        <w:rPr>
          <w:rFonts w:cs="Arial"/>
        </w:rPr>
        <w:t>distinct;</w:t>
      </w:r>
    </w:p>
    <w:p w14:paraId="2863C73F" w14:textId="77777777" w:rsidR="00210900" w:rsidRPr="00A131CA" w:rsidRDefault="00210900" w:rsidP="00210900">
      <w:pPr>
        <w:widowControl w:val="0"/>
        <w:autoSpaceDE w:val="0"/>
        <w:autoSpaceDN w:val="0"/>
        <w:ind w:left="709" w:hanging="142"/>
        <w:rPr>
          <w:rFonts w:cs="Arial"/>
        </w:rPr>
      </w:pPr>
    </w:p>
    <w:p w14:paraId="16DF858B" w14:textId="77777777" w:rsidR="00210900" w:rsidRPr="00A131CA" w:rsidRDefault="00210900" w:rsidP="00210900">
      <w:pPr>
        <w:widowControl w:val="0"/>
        <w:autoSpaceDE w:val="0"/>
        <w:autoSpaceDN w:val="0"/>
        <w:ind w:left="709" w:hanging="142"/>
        <w:rPr>
          <w:rFonts w:cs="Arial"/>
        </w:rPr>
      </w:pPr>
      <w:r w:rsidRPr="00A131CA">
        <w:rPr>
          <w:rFonts w:cs="Arial"/>
          <w:i/>
          <w:iCs/>
        </w:rPr>
        <w:t>(c)</w:t>
      </w:r>
      <w:r w:rsidRPr="00A131CA">
        <w:rPr>
          <w:rFonts w:cs="Arial"/>
        </w:rPr>
        <w:t xml:space="preserve">  uniform; and</w:t>
      </w:r>
    </w:p>
    <w:p w14:paraId="1812EE2E" w14:textId="77777777" w:rsidR="00210900" w:rsidRPr="00A131CA" w:rsidRDefault="00210900" w:rsidP="00210900">
      <w:pPr>
        <w:widowControl w:val="0"/>
        <w:autoSpaceDE w:val="0"/>
        <w:autoSpaceDN w:val="0"/>
        <w:ind w:left="709" w:hanging="142"/>
        <w:rPr>
          <w:rFonts w:cs="Arial"/>
        </w:rPr>
      </w:pPr>
    </w:p>
    <w:p w14:paraId="29481588" w14:textId="77777777" w:rsidR="00210900" w:rsidRPr="00A131CA" w:rsidRDefault="00210900" w:rsidP="00210900">
      <w:pPr>
        <w:widowControl w:val="0"/>
        <w:autoSpaceDE w:val="0"/>
        <w:autoSpaceDN w:val="0"/>
        <w:ind w:left="709" w:hanging="142"/>
        <w:rPr>
          <w:rFonts w:cs="Arial"/>
        </w:rPr>
      </w:pPr>
      <w:r w:rsidRPr="00A131CA">
        <w:rPr>
          <w:rFonts w:cs="Arial"/>
          <w:i/>
          <w:iCs/>
        </w:rPr>
        <w:t>(d)</w:t>
      </w:r>
      <w:r w:rsidRPr="00A131CA">
        <w:rPr>
          <w:rFonts w:cs="Arial"/>
        </w:rPr>
        <w:t xml:space="preserve">  stable.</w:t>
      </w:r>
      <w:r w:rsidRPr="00A131CA">
        <w:rPr>
          <w:rFonts w:cs="Arial"/>
        </w:rPr>
        <w:tab/>
      </w:r>
    </w:p>
    <w:p w14:paraId="4D6ECC6F" w14:textId="77777777" w:rsidR="00210900" w:rsidRPr="00A131CA" w:rsidRDefault="00210900" w:rsidP="00210900">
      <w:pPr>
        <w:widowControl w:val="0"/>
        <w:autoSpaceDE w:val="0"/>
        <w:autoSpaceDN w:val="0"/>
        <w:rPr>
          <w:rFonts w:cs="Arial"/>
        </w:rPr>
      </w:pPr>
    </w:p>
    <w:p w14:paraId="2EA5A9D9"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 xml:space="preserve">(2) Granting protection to a new plant variety shall not be subjected to any further or different conditions, provided that the variety is designated by a denomination in accordance with the provisions of section 16 the applicant complies with the formalities provided for in this Act and he has paid the required fees. </w:t>
      </w:r>
    </w:p>
    <w:p w14:paraId="2471B669" w14:textId="77777777" w:rsidR="00210900" w:rsidRPr="00210900" w:rsidRDefault="00210900" w:rsidP="00210900">
      <w:pPr>
        <w:widowControl w:val="0"/>
        <w:autoSpaceDE w:val="0"/>
        <w:autoSpaceDN w:val="0"/>
        <w:rPr>
          <w:rFonts w:cs="Arial"/>
          <w:lang w:val="en-US"/>
        </w:rPr>
      </w:pPr>
    </w:p>
    <w:p w14:paraId="396FA60C"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(3) For the purposes of subsection (1) —</w:t>
      </w:r>
    </w:p>
    <w:p w14:paraId="0B41F447" w14:textId="77777777" w:rsidR="00210900" w:rsidRPr="00210900" w:rsidRDefault="00210900" w:rsidP="00210900">
      <w:pPr>
        <w:widowControl w:val="0"/>
        <w:autoSpaceDE w:val="0"/>
        <w:autoSpaceDN w:val="0"/>
        <w:rPr>
          <w:rFonts w:cs="Arial"/>
          <w:lang w:val="en-US"/>
        </w:rPr>
      </w:pPr>
    </w:p>
    <w:p w14:paraId="7C44FA11" w14:textId="77777777" w:rsidR="00210900" w:rsidRPr="00210900" w:rsidRDefault="00210900" w:rsidP="00210900">
      <w:pPr>
        <w:widowControl w:val="0"/>
        <w:numPr>
          <w:ilvl w:val="0"/>
          <w:numId w:val="36"/>
        </w:numPr>
        <w:autoSpaceDE w:val="0"/>
        <w:autoSpaceDN w:val="0"/>
        <w:ind w:left="1134"/>
        <w:jc w:val="left"/>
        <w:rPr>
          <w:rFonts w:cs="Arial"/>
          <w:lang w:val="en-US"/>
        </w:rPr>
      </w:pPr>
      <w:r w:rsidRPr="00210900">
        <w:rPr>
          <w:rFonts w:cs="Arial"/>
          <w:lang w:val="en-US"/>
        </w:rPr>
        <w:t xml:space="preserve">a variety is new if on the date of filing of the application for protection of the new plant variety, the propagating or harvested material of the variety has not been sold or otherwise disposed of to others by or with the consent of the breeder, for the purpose of exploitation of the variety — </w:t>
      </w:r>
    </w:p>
    <w:p w14:paraId="7D3A59CE" w14:textId="77777777" w:rsidR="00210900" w:rsidRPr="00210900" w:rsidRDefault="00210900" w:rsidP="00210900">
      <w:pPr>
        <w:widowControl w:val="0"/>
        <w:autoSpaceDE w:val="0"/>
        <w:autoSpaceDN w:val="0"/>
        <w:ind w:left="1134"/>
        <w:rPr>
          <w:rFonts w:cs="Arial"/>
          <w:lang w:val="en-US"/>
        </w:rPr>
      </w:pPr>
    </w:p>
    <w:p w14:paraId="429428F3" w14:textId="77777777" w:rsidR="00210900" w:rsidRPr="00210900" w:rsidRDefault="00210900" w:rsidP="00210900">
      <w:pPr>
        <w:widowControl w:val="0"/>
        <w:autoSpaceDE w:val="0"/>
        <w:autoSpaceDN w:val="0"/>
        <w:ind w:left="1134"/>
        <w:rPr>
          <w:rFonts w:cs="Arial"/>
          <w:lang w:val="en-US"/>
        </w:rPr>
      </w:pPr>
      <w:r w:rsidRPr="00210900">
        <w:rPr>
          <w:rFonts w:cs="Arial"/>
          <w:lang w:val="en-US"/>
        </w:rPr>
        <w:lastRenderedPageBreak/>
        <w:t>(i)</w:t>
      </w:r>
      <w:r w:rsidRPr="00210900">
        <w:rPr>
          <w:rFonts w:cs="Arial"/>
          <w:lang w:val="en-US"/>
        </w:rPr>
        <w:tab/>
        <w:t>earlier than one year before the date of filing of the application, in Malaysia; and</w:t>
      </w:r>
    </w:p>
    <w:p w14:paraId="48F3C885" w14:textId="77777777" w:rsidR="00210900" w:rsidRPr="00210900" w:rsidRDefault="00210900" w:rsidP="00210900">
      <w:pPr>
        <w:widowControl w:val="0"/>
        <w:autoSpaceDE w:val="0"/>
        <w:autoSpaceDN w:val="0"/>
        <w:ind w:left="1134"/>
        <w:rPr>
          <w:rFonts w:cs="Arial"/>
          <w:lang w:val="en-US"/>
        </w:rPr>
      </w:pPr>
    </w:p>
    <w:p w14:paraId="4B6072C7" w14:textId="77777777" w:rsidR="00210900" w:rsidRPr="00210900" w:rsidRDefault="00210900" w:rsidP="00210900">
      <w:pPr>
        <w:widowControl w:val="0"/>
        <w:autoSpaceDE w:val="0"/>
        <w:autoSpaceDN w:val="0"/>
        <w:ind w:left="1134"/>
        <w:rPr>
          <w:rFonts w:cs="Arial"/>
          <w:lang w:val="en-US"/>
        </w:rPr>
      </w:pPr>
      <w:r w:rsidRPr="00210900">
        <w:rPr>
          <w:rFonts w:cs="Arial"/>
          <w:lang w:val="en-US"/>
        </w:rPr>
        <w:t>(ii)</w:t>
      </w:r>
      <w:r w:rsidRPr="00210900">
        <w:rPr>
          <w:rFonts w:cs="Arial"/>
          <w:lang w:val="en-US"/>
        </w:rPr>
        <w:tab/>
        <w:t>outside Malaysia—</w:t>
      </w:r>
    </w:p>
    <w:p w14:paraId="4E201BAD" w14:textId="77777777" w:rsidR="00210900" w:rsidRPr="00210900" w:rsidRDefault="00210900" w:rsidP="00210900">
      <w:pPr>
        <w:widowControl w:val="0"/>
        <w:autoSpaceDE w:val="0"/>
        <w:autoSpaceDN w:val="0"/>
        <w:ind w:left="1134"/>
        <w:rPr>
          <w:rFonts w:cs="Arial"/>
          <w:lang w:val="en-US"/>
        </w:rPr>
      </w:pPr>
    </w:p>
    <w:p w14:paraId="40D29E74" w14:textId="77777777" w:rsidR="00210900" w:rsidRPr="00210900" w:rsidRDefault="00210900" w:rsidP="00210900">
      <w:pPr>
        <w:widowControl w:val="0"/>
        <w:autoSpaceDE w:val="0"/>
        <w:autoSpaceDN w:val="0"/>
        <w:ind w:left="1418"/>
        <w:rPr>
          <w:rFonts w:cs="Arial"/>
          <w:lang w:val="en-US"/>
        </w:rPr>
      </w:pPr>
      <w:r w:rsidRPr="00210900">
        <w:rPr>
          <w:rFonts w:cs="Arial"/>
          <w:lang w:val="en-US"/>
        </w:rPr>
        <w:t>(A)</w:t>
      </w:r>
      <w:r w:rsidRPr="00210900">
        <w:rPr>
          <w:rFonts w:cs="Arial"/>
          <w:lang w:val="en-US"/>
        </w:rPr>
        <w:tab/>
        <w:t>earlier than six years before that date in respect of trees or vines; and</w:t>
      </w:r>
    </w:p>
    <w:p w14:paraId="6B15A37A" w14:textId="77777777" w:rsidR="00210900" w:rsidRPr="00210900" w:rsidRDefault="00210900" w:rsidP="00210900">
      <w:pPr>
        <w:widowControl w:val="0"/>
        <w:autoSpaceDE w:val="0"/>
        <w:autoSpaceDN w:val="0"/>
        <w:ind w:left="1418"/>
        <w:rPr>
          <w:rFonts w:cs="Arial"/>
          <w:lang w:val="en-US"/>
        </w:rPr>
      </w:pPr>
    </w:p>
    <w:p w14:paraId="382D6945" w14:textId="77777777" w:rsidR="00210900" w:rsidRPr="00210900" w:rsidRDefault="00210900" w:rsidP="00210900">
      <w:pPr>
        <w:widowControl w:val="0"/>
        <w:autoSpaceDE w:val="0"/>
        <w:autoSpaceDN w:val="0"/>
        <w:ind w:left="1418"/>
        <w:rPr>
          <w:rFonts w:cs="Arial"/>
          <w:lang w:val="en-US"/>
        </w:rPr>
      </w:pPr>
      <w:r w:rsidRPr="00210900">
        <w:rPr>
          <w:rFonts w:cs="Arial"/>
          <w:lang w:val="en-US"/>
        </w:rPr>
        <w:t>(B)</w:t>
      </w:r>
      <w:r w:rsidRPr="00210900">
        <w:rPr>
          <w:rFonts w:cs="Arial"/>
          <w:lang w:val="en-US"/>
        </w:rPr>
        <w:tab/>
        <w:t xml:space="preserve">earlier than four years before that date for other plants. </w:t>
      </w:r>
    </w:p>
    <w:p w14:paraId="412C4FE9" w14:textId="77777777" w:rsidR="00210900" w:rsidRPr="00210900" w:rsidRDefault="00210900" w:rsidP="00210900">
      <w:pPr>
        <w:widowControl w:val="0"/>
        <w:autoSpaceDE w:val="0"/>
        <w:autoSpaceDN w:val="0"/>
        <w:ind w:left="1134"/>
        <w:rPr>
          <w:rFonts w:cs="Arial"/>
          <w:lang w:val="en-US"/>
        </w:rPr>
      </w:pPr>
    </w:p>
    <w:p w14:paraId="5C02814C" w14:textId="77777777" w:rsidR="00210900" w:rsidRPr="00210900" w:rsidRDefault="00210900" w:rsidP="00210900">
      <w:pPr>
        <w:widowControl w:val="0"/>
        <w:numPr>
          <w:ilvl w:val="0"/>
          <w:numId w:val="36"/>
        </w:numPr>
        <w:autoSpaceDE w:val="0"/>
        <w:autoSpaceDN w:val="0"/>
        <w:ind w:left="1134"/>
        <w:jc w:val="left"/>
        <w:rPr>
          <w:rFonts w:cs="Arial"/>
          <w:lang w:val="en-US"/>
        </w:rPr>
      </w:pPr>
      <w:r w:rsidRPr="00210900">
        <w:rPr>
          <w:rFonts w:cs="Arial"/>
          <w:lang w:val="en-US"/>
        </w:rPr>
        <w:t>a variety is distinct if, on the filing date of the application, it is clearly distinguishable from any other variety, the existence of which is a matter of common knowledge. In particular, the granting of a breeder’s rights or the entering of another variety in an official register of varieties, in any country, shall be deemed to render that other variety a matter of common knowledge from the date of the application, provided that the application leads to the granting of a breeder’s right or to the entering of the said other variety in the official register of varieties, as the case may be;</w:t>
      </w:r>
    </w:p>
    <w:p w14:paraId="672730C6" w14:textId="77777777" w:rsidR="00210900" w:rsidRPr="00210900" w:rsidRDefault="00210900" w:rsidP="00210900">
      <w:pPr>
        <w:widowControl w:val="0"/>
        <w:autoSpaceDE w:val="0"/>
        <w:autoSpaceDN w:val="0"/>
        <w:ind w:left="1134"/>
        <w:rPr>
          <w:rFonts w:cs="Arial"/>
          <w:lang w:val="en-US"/>
        </w:rPr>
      </w:pPr>
    </w:p>
    <w:p w14:paraId="658718E8" w14:textId="77777777" w:rsidR="00210900" w:rsidRPr="00210900" w:rsidRDefault="00210900" w:rsidP="00210900">
      <w:pPr>
        <w:widowControl w:val="0"/>
        <w:numPr>
          <w:ilvl w:val="0"/>
          <w:numId w:val="36"/>
        </w:numPr>
        <w:autoSpaceDE w:val="0"/>
        <w:autoSpaceDN w:val="0"/>
        <w:ind w:left="1134"/>
        <w:jc w:val="left"/>
        <w:rPr>
          <w:rFonts w:cs="Arial"/>
          <w:lang w:val="en-US"/>
        </w:rPr>
      </w:pPr>
      <w:r w:rsidRPr="00210900">
        <w:rPr>
          <w:rFonts w:cs="Arial"/>
          <w:lang w:val="en-US"/>
        </w:rPr>
        <w:t>a variety is uniform if, subject to the variation that may be expected from the particular features of its propagation, it is sufficiently uniform in its relevant characteristics; and.</w:t>
      </w:r>
    </w:p>
    <w:p w14:paraId="0AD37B97" w14:textId="77777777" w:rsidR="00210900" w:rsidRPr="00210900" w:rsidRDefault="00210900" w:rsidP="00210900">
      <w:pPr>
        <w:widowControl w:val="0"/>
        <w:autoSpaceDE w:val="0"/>
        <w:autoSpaceDN w:val="0"/>
        <w:ind w:left="1134"/>
        <w:rPr>
          <w:rFonts w:cs="Arial"/>
          <w:lang w:val="en-US"/>
        </w:rPr>
      </w:pPr>
    </w:p>
    <w:p w14:paraId="6E38F445" w14:textId="77777777" w:rsidR="00210900" w:rsidRPr="00210900" w:rsidRDefault="00210900" w:rsidP="00210900">
      <w:pPr>
        <w:widowControl w:val="0"/>
        <w:numPr>
          <w:ilvl w:val="0"/>
          <w:numId w:val="36"/>
        </w:numPr>
        <w:autoSpaceDE w:val="0"/>
        <w:autoSpaceDN w:val="0"/>
        <w:ind w:left="1134"/>
        <w:jc w:val="left"/>
        <w:rPr>
          <w:rFonts w:cs="Arial"/>
          <w:lang w:val="en-US"/>
        </w:rPr>
      </w:pPr>
      <w:r w:rsidRPr="00210900">
        <w:rPr>
          <w:rFonts w:cs="Arial"/>
          <w:lang w:val="en-US"/>
        </w:rPr>
        <w:t>a variety is stable if its relevant characteristics remain unchanged after repeated propagation or, in the case of a particular cycle of propagation, at the end of each particular cycle.</w:t>
      </w:r>
    </w:p>
    <w:p w14:paraId="19FFDF8C" w14:textId="77777777" w:rsidR="00210900" w:rsidRPr="00210900" w:rsidRDefault="00210900" w:rsidP="00210900">
      <w:pPr>
        <w:tabs>
          <w:tab w:val="left" w:pos="709"/>
        </w:tabs>
        <w:rPr>
          <w:rFonts w:cs="Arial"/>
          <w:lang w:val="en-US"/>
        </w:rPr>
      </w:pPr>
    </w:p>
    <w:p w14:paraId="082FC7AB" w14:textId="77777777" w:rsidR="00210900" w:rsidRPr="00210900" w:rsidRDefault="00210900" w:rsidP="00210900">
      <w:pPr>
        <w:widowControl w:val="0"/>
        <w:autoSpaceDE w:val="0"/>
        <w:autoSpaceDN w:val="0"/>
        <w:spacing w:before="7"/>
        <w:ind w:firstLine="426"/>
        <w:rPr>
          <w:rFonts w:cs="Arial"/>
          <w:strike/>
          <w:lang w:val="en-US"/>
        </w:rPr>
      </w:pPr>
      <w:r w:rsidRPr="00210900">
        <w:rPr>
          <w:rFonts w:cs="Arial"/>
          <w:lang w:val="en-US"/>
        </w:rPr>
        <w:t>(4) The Board shall publish the withdrawal and rejection of any application for protection of a new plant variety and grant of breeder's rights in a prescribed manner.</w:t>
      </w:r>
    </w:p>
    <w:p w14:paraId="2C0B9B60" w14:textId="77777777" w:rsidR="00210900" w:rsidRPr="00210900" w:rsidRDefault="00210900" w:rsidP="00210900">
      <w:pPr>
        <w:widowControl w:val="0"/>
        <w:autoSpaceDE w:val="0"/>
        <w:autoSpaceDN w:val="0"/>
        <w:rPr>
          <w:rFonts w:cs="Arial"/>
          <w:lang w:val="en-US"/>
        </w:rPr>
      </w:pPr>
    </w:p>
    <w:p w14:paraId="54548AD0" w14:textId="77777777" w:rsidR="00210900" w:rsidRPr="00210900" w:rsidRDefault="00210900" w:rsidP="00210900">
      <w:pPr>
        <w:widowControl w:val="0"/>
        <w:autoSpaceDE w:val="0"/>
        <w:autoSpaceDN w:val="0"/>
        <w:rPr>
          <w:rFonts w:cs="Arial"/>
          <w:b/>
          <w:bCs/>
          <w:lang w:val="en-US"/>
        </w:rPr>
      </w:pPr>
    </w:p>
    <w:p w14:paraId="4A5E3EB4" w14:textId="77777777" w:rsidR="00210900" w:rsidRPr="00210900" w:rsidRDefault="00210900" w:rsidP="00210900">
      <w:pPr>
        <w:widowControl w:val="0"/>
        <w:autoSpaceDE w:val="0"/>
        <w:autoSpaceDN w:val="0"/>
        <w:spacing w:before="1"/>
        <w:ind w:left="101"/>
        <w:outlineLvl w:val="0"/>
        <w:rPr>
          <w:rFonts w:cs="Arial"/>
          <w:b/>
          <w:bCs/>
          <w:lang w:val="en-US"/>
        </w:rPr>
      </w:pPr>
      <w:r w:rsidRPr="00210900">
        <w:rPr>
          <w:rFonts w:cs="Arial"/>
          <w:b/>
          <w:bCs/>
          <w:lang w:val="en-US"/>
        </w:rPr>
        <w:t>15</w:t>
      </w:r>
      <w:r w:rsidRPr="00210900">
        <w:rPr>
          <w:rFonts w:cs="Arial"/>
          <w:lang w:val="en-US"/>
        </w:rPr>
        <w:t xml:space="preserve">. </w:t>
      </w:r>
      <w:r w:rsidRPr="00210900">
        <w:rPr>
          <w:rFonts w:cs="Arial"/>
          <w:b/>
          <w:bCs/>
          <w:lang w:val="en-US"/>
        </w:rPr>
        <w:t>[Section 15 deleted]</w:t>
      </w:r>
    </w:p>
    <w:p w14:paraId="2866E7AD" w14:textId="77777777" w:rsidR="00210900" w:rsidRPr="00210900" w:rsidRDefault="00210900" w:rsidP="004C487C">
      <w:pPr>
        <w:widowControl w:val="0"/>
        <w:autoSpaceDE w:val="0"/>
        <w:autoSpaceDN w:val="0"/>
        <w:spacing w:before="400"/>
        <w:ind w:left="101"/>
        <w:outlineLvl w:val="0"/>
        <w:rPr>
          <w:rFonts w:cs="Arial"/>
          <w:bCs/>
          <w:color w:val="000000"/>
          <w:lang w:val="en-US"/>
        </w:rPr>
      </w:pPr>
      <w:r w:rsidRPr="00210900">
        <w:rPr>
          <w:rFonts w:cs="Arial"/>
          <w:b/>
          <w:bCs/>
          <w:color w:val="000000"/>
          <w:lang w:val="en-US"/>
        </w:rPr>
        <w:t xml:space="preserve">Restrictions on the Exercise of the Breeder's </w:t>
      </w:r>
      <w:sdt>
        <w:sdtPr>
          <w:rPr>
            <w:rFonts w:cs="Arial"/>
            <w:b/>
            <w:bCs/>
          </w:rPr>
          <w:tag w:val="goog_rdk_3"/>
          <w:id w:val="1876452963"/>
        </w:sdtPr>
        <w:sdtEndPr/>
        <w:sdtContent/>
      </w:sdt>
      <w:r w:rsidRPr="00210900">
        <w:rPr>
          <w:rFonts w:cs="Arial"/>
          <w:b/>
          <w:bCs/>
          <w:color w:val="000000"/>
          <w:lang w:val="en-US"/>
        </w:rPr>
        <w:t>Right</w:t>
      </w:r>
    </w:p>
    <w:p w14:paraId="3EB35B43" w14:textId="77777777" w:rsidR="00210900" w:rsidRPr="00210900" w:rsidRDefault="00210900" w:rsidP="004C487C">
      <w:pPr>
        <w:widowControl w:val="0"/>
        <w:autoSpaceDE w:val="0"/>
        <w:autoSpaceDN w:val="0"/>
        <w:spacing w:before="200"/>
        <w:ind w:left="101"/>
        <w:outlineLvl w:val="0"/>
        <w:rPr>
          <w:rFonts w:cs="Arial"/>
          <w:lang w:val="en-US"/>
        </w:rPr>
      </w:pPr>
      <w:r w:rsidRPr="00210900">
        <w:rPr>
          <w:rFonts w:cs="Arial"/>
          <w:b/>
          <w:bCs/>
          <w:color w:val="000000"/>
          <w:lang w:val="en-US"/>
        </w:rPr>
        <w:t xml:space="preserve">15A. </w:t>
      </w:r>
      <w:r w:rsidRPr="00210900">
        <w:rPr>
          <w:rFonts w:cs="Arial"/>
          <w:lang w:val="en-US"/>
        </w:rPr>
        <w:t>(1) The exercise of a breeder’s right granted under this Act shall comply with all applicable written laws in particular those relating to:</w:t>
      </w:r>
    </w:p>
    <w:p w14:paraId="01C10158" w14:textId="77777777" w:rsidR="00210900" w:rsidRPr="004C487C" w:rsidRDefault="00210900" w:rsidP="004C487C">
      <w:pPr>
        <w:rPr>
          <w:lang w:val="en-US"/>
        </w:rPr>
      </w:pPr>
      <w:r w:rsidRPr="004C487C">
        <w:rPr>
          <w:lang w:val="en-US"/>
        </w:rPr>
        <w:t xml:space="preserve">     </w:t>
      </w:r>
    </w:p>
    <w:p w14:paraId="645D44F0" w14:textId="77777777" w:rsidR="00210900" w:rsidRPr="00A131CA" w:rsidRDefault="00210900" w:rsidP="00210900">
      <w:pPr>
        <w:widowControl w:val="0"/>
        <w:numPr>
          <w:ilvl w:val="0"/>
          <w:numId w:val="39"/>
        </w:numPr>
        <w:autoSpaceDE w:val="0"/>
        <w:autoSpaceDN w:val="0"/>
        <w:spacing w:before="1"/>
        <w:ind w:left="1134" w:hanging="425"/>
        <w:jc w:val="left"/>
        <w:outlineLvl w:val="0"/>
        <w:rPr>
          <w:rFonts w:cs="Arial"/>
        </w:rPr>
      </w:pPr>
      <w:r w:rsidRPr="00A131CA">
        <w:rPr>
          <w:rFonts w:cs="Arial"/>
        </w:rPr>
        <w:t>the control of substances;</w:t>
      </w:r>
    </w:p>
    <w:p w14:paraId="692A9F54" w14:textId="77777777" w:rsidR="00210900" w:rsidRPr="004C487C" w:rsidRDefault="00210900" w:rsidP="004C487C"/>
    <w:p w14:paraId="232F38D4" w14:textId="77777777" w:rsidR="00210900" w:rsidRPr="00210900" w:rsidRDefault="00210900" w:rsidP="00210900">
      <w:pPr>
        <w:widowControl w:val="0"/>
        <w:numPr>
          <w:ilvl w:val="0"/>
          <w:numId w:val="39"/>
        </w:numPr>
        <w:autoSpaceDE w:val="0"/>
        <w:autoSpaceDN w:val="0"/>
        <w:spacing w:before="1"/>
        <w:ind w:left="1134" w:hanging="425"/>
        <w:jc w:val="left"/>
        <w:outlineLvl w:val="0"/>
        <w:rPr>
          <w:rFonts w:cs="Arial"/>
          <w:lang w:val="en-US"/>
        </w:rPr>
      </w:pPr>
      <w:r w:rsidRPr="00210900">
        <w:rPr>
          <w:rFonts w:cs="Arial"/>
          <w:lang w:val="en-US"/>
        </w:rPr>
        <w:t>biosafety and the release of genetically modified organism; or</w:t>
      </w:r>
    </w:p>
    <w:p w14:paraId="65A3D24A" w14:textId="77777777" w:rsidR="00210900" w:rsidRPr="004C487C" w:rsidRDefault="00210900" w:rsidP="004C487C">
      <w:pPr>
        <w:rPr>
          <w:lang w:val="en-US"/>
        </w:rPr>
      </w:pPr>
    </w:p>
    <w:p w14:paraId="58C74057" w14:textId="77777777" w:rsidR="00210900" w:rsidRPr="00210900" w:rsidRDefault="00210900" w:rsidP="00210900">
      <w:pPr>
        <w:widowControl w:val="0"/>
        <w:autoSpaceDE w:val="0"/>
        <w:autoSpaceDN w:val="0"/>
        <w:spacing w:before="1"/>
        <w:ind w:left="1134" w:hanging="425"/>
        <w:outlineLvl w:val="0"/>
        <w:rPr>
          <w:rFonts w:cs="Arial"/>
          <w:lang w:val="en-US"/>
        </w:rPr>
      </w:pPr>
      <w:r w:rsidRPr="00210900">
        <w:rPr>
          <w:rFonts w:cs="Arial"/>
          <w:i/>
          <w:iCs/>
          <w:lang w:val="en-US"/>
        </w:rPr>
        <w:t>(c)</w:t>
      </w:r>
      <w:r w:rsidRPr="00210900">
        <w:rPr>
          <w:rFonts w:cs="Arial"/>
          <w:i/>
          <w:iCs/>
          <w:lang w:val="en-US"/>
        </w:rPr>
        <w:tab/>
      </w:r>
      <w:r w:rsidRPr="00210900">
        <w:rPr>
          <w:rFonts w:cs="Arial"/>
          <w:lang w:val="en-US"/>
        </w:rPr>
        <w:t>access to biological resources and benefit sharing.</w:t>
      </w:r>
    </w:p>
    <w:p w14:paraId="6EFC332D" w14:textId="77777777" w:rsidR="00210900" w:rsidRPr="00210900" w:rsidRDefault="00210900" w:rsidP="004C487C">
      <w:pPr>
        <w:rPr>
          <w:rFonts w:cs="Arial"/>
          <w:lang w:val="en-US"/>
        </w:rPr>
      </w:pPr>
      <w:r w:rsidRPr="00210900">
        <w:rPr>
          <w:rFonts w:cs="Arial"/>
          <w:lang w:val="en-US"/>
        </w:rPr>
        <w:t xml:space="preserve">     </w:t>
      </w:r>
    </w:p>
    <w:p w14:paraId="5C4442ED" w14:textId="77777777" w:rsidR="00210900" w:rsidRPr="00210900" w:rsidRDefault="00210900" w:rsidP="00210900">
      <w:pPr>
        <w:widowControl w:val="0"/>
        <w:autoSpaceDE w:val="0"/>
        <w:autoSpaceDN w:val="0"/>
        <w:spacing w:before="1"/>
        <w:ind w:left="142" w:firstLine="425"/>
        <w:outlineLvl w:val="0"/>
        <w:rPr>
          <w:rFonts w:cs="Arial"/>
          <w:lang w:val="en-US"/>
        </w:rPr>
      </w:pPr>
      <w:r w:rsidRPr="00210900">
        <w:rPr>
          <w:rFonts w:cs="Arial"/>
          <w:lang w:val="en-US"/>
        </w:rPr>
        <w:t>(2) The protection granted under this Act shall not in itself constitute an authorization for commercial exploitation of the variety, for which the requirements of the corresponding legislation shall be satisfied.</w:t>
      </w:r>
    </w:p>
    <w:p w14:paraId="41C8686C" w14:textId="77777777" w:rsidR="00210900" w:rsidRPr="00210900" w:rsidRDefault="00210900" w:rsidP="004C487C">
      <w:pPr>
        <w:rPr>
          <w:rFonts w:cs="Arial"/>
          <w:lang w:val="en-US"/>
        </w:rPr>
      </w:pPr>
      <w:r w:rsidRPr="00210900">
        <w:rPr>
          <w:rFonts w:cs="Arial"/>
          <w:lang w:val="en-US"/>
        </w:rPr>
        <w:t xml:space="preserve">     </w:t>
      </w:r>
    </w:p>
    <w:p w14:paraId="405AC768" w14:textId="77777777" w:rsidR="00210900" w:rsidRPr="00210900" w:rsidRDefault="00210900" w:rsidP="00210900">
      <w:pPr>
        <w:widowControl w:val="0"/>
        <w:autoSpaceDE w:val="0"/>
        <w:autoSpaceDN w:val="0"/>
        <w:spacing w:before="1"/>
        <w:ind w:left="142" w:firstLine="425"/>
        <w:outlineLvl w:val="0"/>
        <w:rPr>
          <w:rFonts w:cs="Arial"/>
          <w:lang w:val="en-US"/>
        </w:rPr>
      </w:pPr>
      <w:r w:rsidRPr="00210900">
        <w:rPr>
          <w:rFonts w:cs="Arial"/>
          <w:lang w:val="en-US"/>
        </w:rPr>
        <w:t>(3) The exercise of breeder’s right may be restricted, where appropriate, in order protect public order or morality, human, animal or plant life or health or to avoid serious harm to the environment.</w:t>
      </w:r>
    </w:p>
    <w:p w14:paraId="75A0C841" w14:textId="77777777" w:rsidR="00210900" w:rsidRPr="004C487C" w:rsidRDefault="00210900" w:rsidP="004C487C">
      <w:pPr>
        <w:rPr>
          <w:lang w:val="en-US"/>
        </w:rPr>
      </w:pPr>
    </w:p>
    <w:p w14:paraId="342F5FE6" w14:textId="77777777" w:rsidR="00210900" w:rsidRPr="004C487C" w:rsidRDefault="00210900" w:rsidP="004C487C">
      <w:pPr>
        <w:rPr>
          <w:lang w:val="en-US"/>
        </w:rPr>
      </w:pPr>
    </w:p>
    <w:p w14:paraId="187EBED1" w14:textId="77777777" w:rsidR="00210900" w:rsidRPr="00210900" w:rsidRDefault="00210900" w:rsidP="00210900">
      <w:pPr>
        <w:widowControl w:val="0"/>
        <w:autoSpaceDE w:val="0"/>
        <w:autoSpaceDN w:val="0"/>
        <w:spacing w:before="1"/>
        <w:ind w:left="101"/>
        <w:outlineLvl w:val="0"/>
        <w:rPr>
          <w:rFonts w:cs="Arial"/>
          <w:b/>
          <w:bCs/>
          <w:lang w:val="en-US"/>
        </w:rPr>
      </w:pPr>
      <w:r w:rsidRPr="00210900">
        <w:rPr>
          <w:rFonts w:cs="Arial"/>
          <w:b/>
          <w:bCs/>
          <w:lang w:val="en-US"/>
        </w:rPr>
        <w:t>Denomination</w:t>
      </w:r>
      <w:r w:rsidRPr="00210900">
        <w:rPr>
          <w:rFonts w:cs="Arial"/>
          <w:b/>
          <w:bCs/>
          <w:spacing w:val="4"/>
          <w:lang w:val="en-US"/>
        </w:rPr>
        <w:t xml:space="preserve"> </w:t>
      </w:r>
      <w:r w:rsidRPr="00210900">
        <w:rPr>
          <w:rFonts w:cs="Arial"/>
          <w:b/>
          <w:bCs/>
          <w:lang w:val="en-US"/>
        </w:rPr>
        <w:t>of</w:t>
      </w:r>
      <w:r w:rsidRPr="00210900">
        <w:rPr>
          <w:rFonts w:cs="Arial"/>
          <w:b/>
          <w:bCs/>
          <w:spacing w:val="7"/>
          <w:lang w:val="en-US"/>
        </w:rPr>
        <w:t xml:space="preserve"> </w:t>
      </w:r>
      <w:r w:rsidRPr="00210900">
        <w:rPr>
          <w:rFonts w:cs="Arial"/>
          <w:b/>
          <w:bCs/>
          <w:lang w:val="en-US"/>
        </w:rPr>
        <w:t>a</w:t>
      </w:r>
      <w:r w:rsidRPr="00210900">
        <w:rPr>
          <w:rFonts w:cs="Arial"/>
          <w:b/>
          <w:bCs/>
          <w:spacing w:val="5"/>
          <w:lang w:val="en-US"/>
        </w:rPr>
        <w:t xml:space="preserve"> </w:t>
      </w:r>
      <w:r w:rsidRPr="00210900">
        <w:rPr>
          <w:rFonts w:cs="Arial"/>
          <w:b/>
          <w:bCs/>
          <w:lang w:val="en-US"/>
        </w:rPr>
        <w:t>new</w:t>
      </w:r>
      <w:r w:rsidRPr="00210900">
        <w:rPr>
          <w:rFonts w:cs="Arial"/>
          <w:b/>
          <w:bCs/>
          <w:spacing w:val="7"/>
          <w:lang w:val="en-US"/>
        </w:rPr>
        <w:t xml:space="preserve"> </w:t>
      </w:r>
      <w:r w:rsidRPr="00210900">
        <w:rPr>
          <w:rFonts w:cs="Arial"/>
          <w:b/>
          <w:bCs/>
          <w:lang w:val="en-US"/>
        </w:rPr>
        <w:t>plant</w:t>
      </w:r>
      <w:r w:rsidRPr="00210900">
        <w:rPr>
          <w:rFonts w:cs="Arial"/>
          <w:b/>
          <w:bCs/>
          <w:spacing w:val="7"/>
          <w:lang w:val="en-US"/>
        </w:rPr>
        <w:t xml:space="preserve"> </w:t>
      </w:r>
      <w:r w:rsidRPr="00210900">
        <w:rPr>
          <w:rFonts w:cs="Arial"/>
          <w:b/>
          <w:bCs/>
          <w:lang w:val="en-US"/>
        </w:rPr>
        <w:t>variety</w:t>
      </w:r>
    </w:p>
    <w:p w14:paraId="516B1D9C" w14:textId="77777777" w:rsidR="00210900" w:rsidRPr="00210900" w:rsidRDefault="00210900" w:rsidP="00210900">
      <w:pPr>
        <w:widowControl w:val="0"/>
        <w:autoSpaceDE w:val="0"/>
        <w:autoSpaceDN w:val="0"/>
        <w:rPr>
          <w:rFonts w:cs="Arial"/>
          <w:lang w:val="en-US"/>
        </w:rPr>
      </w:pPr>
    </w:p>
    <w:p w14:paraId="155BC0AB" w14:textId="77777777" w:rsidR="00210900" w:rsidRPr="00210900" w:rsidRDefault="00210900" w:rsidP="00210900">
      <w:pPr>
        <w:widowControl w:val="0"/>
        <w:numPr>
          <w:ilvl w:val="0"/>
          <w:numId w:val="21"/>
        </w:numPr>
        <w:tabs>
          <w:tab w:val="left" w:pos="426"/>
        </w:tabs>
        <w:autoSpaceDE w:val="0"/>
        <w:autoSpaceDN w:val="0"/>
        <w:ind w:left="0" w:right="107" w:firstLine="0"/>
        <w:jc w:val="left"/>
        <w:rPr>
          <w:rFonts w:cs="Arial"/>
          <w:lang w:val="en-US"/>
        </w:rPr>
      </w:pPr>
      <w:r w:rsidRPr="00210900">
        <w:rPr>
          <w:rFonts w:cs="Arial"/>
          <w:lang w:val="en-US"/>
        </w:rPr>
        <w:t xml:space="preserve">(1) A plant variety in respect of which an application for protection of a new plant variety and grant of breeder's rights is made shall have a denomination which will be its generic designation and, subject to subsections (2) and (3), the denomination shall be approved by the Board and registered at the time the plant variety is granted protection and grant of breeder's rights is made. </w:t>
      </w:r>
    </w:p>
    <w:p w14:paraId="7BFB0F2C" w14:textId="77777777" w:rsidR="00210900" w:rsidRPr="00210900" w:rsidRDefault="00210900" w:rsidP="00210900">
      <w:pPr>
        <w:widowControl w:val="0"/>
        <w:autoSpaceDE w:val="0"/>
        <w:autoSpaceDN w:val="0"/>
        <w:rPr>
          <w:rFonts w:cs="Arial"/>
          <w:lang w:val="en-US"/>
        </w:rPr>
      </w:pPr>
    </w:p>
    <w:p w14:paraId="69820DE2" w14:textId="77777777" w:rsidR="00210900" w:rsidRPr="00210900" w:rsidRDefault="00210900" w:rsidP="00210900">
      <w:pPr>
        <w:widowControl w:val="0"/>
        <w:autoSpaceDE w:val="0"/>
        <w:autoSpaceDN w:val="0"/>
        <w:ind w:left="101" w:firstLine="325"/>
        <w:rPr>
          <w:rFonts w:cs="Arial"/>
          <w:lang w:val="en-US"/>
        </w:rPr>
      </w:pPr>
      <w:r w:rsidRPr="00210900">
        <w:rPr>
          <w:rFonts w:cs="Arial"/>
          <w:lang w:val="en-US"/>
        </w:rPr>
        <w:t xml:space="preserve">(2) The Board shall consider for approval and registration of a proposed denomination for a new plant variety if it complies with the following conditions – </w:t>
      </w:r>
    </w:p>
    <w:p w14:paraId="3D5B7D87" w14:textId="77777777" w:rsidR="00210900" w:rsidRPr="00210900" w:rsidRDefault="00210900" w:rsidP="00210900">
      <w:pPr>
        <w:widowControl w:val="0"/>
        <w:autoSpaceDE w:val="0"/>
        <w:autoSpaceDN w:val="0"/>
        <w:rPr>
          <w:rFonts w:cs="Arial"/>
          <w:lang w:val="en-US"/>
        </w:rPr>
      </w:pPr>
    </w:p>
    <w:p w14:paraId="79EB897E" w14:textId="77777777" w:rsidR="00210900" w:rsidRPr="00210900" w:rsidRDefault="00210900" w:rsidP="00210900">
      <w:pPr>
        <w:widowControl w:val="0"/>
        <w:numPr>
          <w:ilvl w:val="0"/>
          <w:numId w:val="37"/>
        </w:numPr>
        <w:autoSpaceDE w:val="0"/>
        <w:autoSpaceDN w:val="0"/>
        <w:jc w:val="left"/>
        <w:rPr>
          <w:rFonts w:cs="Arial"/>
          <w:lang w:val="en-US"/>
        </w:rPr>
      </w:pPr>
      <w:r w:rsidRPr="00210900">
        <w:rPr>
          <w:rFonts w:cs="Arial"/>
          <w:lang w:val="en-US"/>
        </w:rPr>
        <w:t>it must enable the plant variety to be identified</w:t>
      </w:r>
    </w:p>
    <w:p w14:paraId="5C06A4BA" w14:textId="77777777" w:rsidR="00210900" w:rsidRPr="00210900" w:rsidRDefault="00210900" w:rsidP="00210900">
      <w:pPr>
        <w:widowControl w:val="0"/>
        <w:autoSpaceDE w:val="0"/>
        <w:autoSpaceDN w:val="0"/>
        <w:ind w:left="709"/>
        <w:rPr>
          <w:rFonts w:cs="Arial"/>
          <w:lang w:val="en-US"/>
        </w:rPr>
      </w:pPr>
    </w:p>
    <w:p w14:paraId="05EA5A73" w14:textId="77777777" w:rsidR="00210900" w:rsidRPr="00210900" w:rsidRDefault="00210900" w:rsidP="00210900">
      <w:pPr>
        <w:widowControl w:val="0"/>
        <w:numPr>
          <w:ilvl w:val="0"/>
          <w:numId w:val="37"/>
        </w:numPr>
        <w:autoSpaceDE w:val="0"/>
        <w:autoSpaceDN w:val="0"/>
        <w:jc w:val="left"/>
        <w:rPr>
          <w:rFonts w:cs="Arial"/>
          <w:lang w:val="en-US"/>
        </w:rPr>
      </w:pPr>
      <w:r w:rsidRPr="00210900">
        <w:rPr>
          <w:rFonts w:cs="Arial"/>
          <w:lang w:val="en-US"/>
        </w:rPr>
        <w:t>it does not consist solely of figures, except where this is an established practice for designating plant varieties; and</w:t>
      </w:r>
    </w:p>
    <w:p w14:paraId="0A9CB051" w14:textId="77777777" w:rsidR="00210900" w:rsidRPr="00210900" w:rsidRDefault="00210900" w:rsidP="00210900">
      <w:pPr>
        <w:widowControl w:val="0"/>
        <w:autoSpaceDE w:val="0"/>
        <w:autoSpaceDN w:val="0"/>
        <w:ind w:left="709"/>
        <w:rPr>
          <w:rFonts w:cs="Arial"/>
          <w:lang w:val="en-US"/>
        </w:rPr>
      </w:pPr>
    </w:p>
    <w:p w14:paraId="3824D24B" w14:textId="77777777" w:rsidR="00210900" w:rsidRPr="00210900" w:rsidRDefault="00210900" w:rsidP="00210900">
      <w:pPr>
        <w:widowControl w:val="0"/>
        <w:numPr>
          <w:ilvl w:val="0"/>
          <w:numId w:val="37"/>
        </w:numPr>
        <w:autoSpaceDE w:val="0"/>
        <w:autoSpaceDN w:val="0"/>
        <w:jc w:val="left"/>
        <w:rPr>
          <w:rFonts w:cs="Arial"/>
          <w:lang w:val="en-US"/>
        </w:rPr>
      </w:pPr>
      <w:r w:rsidRPr="00210900">
        <w:rPr>
          <w:rFonts w:cs="Arial"/>
          <w:lang w:val="en-US"/>
        </w:rPr>
        <w:lastRenderedPageBreak/>
        <w:t>the denomination must be different from every denomination which designates, in the territory of any Contracting party an existing variety of the same plant species or of a closely related species.</w:t>
      </w:r>
    </w:p>
    <w:p w14:paraId="77A449EE" w14:textId="77777777" w:rsidR="00210900" w:rsidRPr="00210900" w:rsidRDefault="00210900" w:rsidP="00210900">
      <w:pPr>
        <w:widowControl w:val="0"/>
        <w:autoSpaceDE w:val="0"/>
        <w:autoSpaceDN w:val="0"/>
        <w:rPr>
          <w:rFonts w:cs="Arial"/>
          <w:lang w:val="en-US"/>
        </w:rPr>
      </w:pPr>
    </w:p>
    <w:p w14:paraId="74B5229F" w14:textId="77777777" w:rsidR="00210900" w:rsidRPr="00210900" w:rsidRDefault="00210900" w:rsidP="00210900">
      <w:pPr>
        <w:widowControl w:val="0"/>
        <w:autoSpaceDE w:val="0"/>
        <w:autoSpaceDN w:val="0"/>
        <w:ind w:left="284" w:firstLine="153"/>
        <w:rPr>
          <w:rFonts w:cs="Arial"/>
          <w:lang w:val="en-US"/>
        </w:rPr>
      </w:pPr>
      <w:r w:rsidRPr="00210900">
        <w:rPr>
          <w:rFonts w:cs="Arial"/>
          <w:lang w:val="en-US"/>
        </w:rPr>
        <w:t>(3) The Board shall not approve or register a denomination for the new plant variety which —</w:t>
      </w:r>
    </w:p>
    <w:p w14:paraId="63FE3501" w14:textId="77777777" w:rsidR="00210900" w:rsidRPr="00210900" w:rsidRDefault="00210900" w:rsidP="00210900">
      <w:pPr>
        <w:widowControl w:val="0"/>
        <w:autoSpaceDE w:val="0"/>
        <w:autoSpaceDN w:val="0"/>
        <w:rPr>
          <w:rFonts w:cs="Arial"/>
          <w:lang w:val="en-US"/>
        </w:rPr>
      </w:pPr>
    </w:p>
    <w:p w14:paraId="2A446252" w14:textId="77777777" w:rsidR="00210900" w:rsidRPr="00210900" w:rsidRDefault="00210900" w:rsidP="00210900">
      <w:pPr>
        <w:widowControl w:val="0"/>
        <w:numPr>
          <w:ilvl w:val="0"/>
          <w:numId w:val="38"/>
        </w:numPr>
        <w:autoSpaceDE w:val="0"/>
        <w:autoSpaceDN w:val="0"/>
        <w:ind w:left="1134"/>
        <w:jc w:val="left"/>
        <w:rPr>
          <w:rFonts w:cs="Arial"/>
          <w:lang w:val="en-US"/>
        </w:rPr>
      </w:pPr>
      <w:r w:rsidRPr="00210900">
        <w:rPr>
          <w:rFonts w:cs="Arial"/>
          <w:lang w:val="en-US"/>
        </w:rPr>
        <w:t>does not satisfy the requirement of subsection (2);</w:t>
      </w:r>
    </w:p>
    <w:p w14:paraId="1C7CC067" w14:textId="77777777" w:rsidR="00210900" w:rsidRPr="00210900" w:rsidRDefault="00210900" w:rsidP="00210900">
      <w:pPr>
        <w:widowControl w:val="0"/>
        <w:autoSpaceDE w:val="0"/>
        <w:autoSpaceDN w:val="0"/>
        <w:ind w:left="1134"/>
        <w:rPr>
          <w:rFonts w:cs="Arial"/>
          <w:lang w:val="en-US"/>
        </w:rPr>
      </w:pPr>
    </w:p>
    <w:p w14:paraId="78EDF65F" w14:textId="77777777" w:rsidR="00210900" w:rsidRPr="00210900" w:rsidRDefault="00210900" w:rsidP="00210900">
      <w:pPr>
        <w:widowControl w:val="0"/>
        <w:numPr>
          <w:ilvl w:val="0"/>
          <w:numId w:val="38"/>
        </w:numPr>
        <w:autoSpaceDE w:val="0"/>
        <w:autoSpaceDN w:val="0"/>
        <w:ind w:left="1134"/>
        <w:jc w:val="left"/>
        <w:rPr>
          <w:rFonts w:cs="Arial"/>
          <w:lang w:val="en-US"/>
        </w:rPr>
      </w:pPr>
      <w:r w:rsidRPr="00210900">
        <w:rPr>
          <w:rFonts w:cs="Arial"/>
          <w:lang w:val="en-US"/>
        </w:rPr>
        <w:t xml:space="preserve">is likely to mislead or cause confusion concerning the characteristics, value or identity of the plant variety, or the identity of the breeder; </w:t>
      </w:r>
    </w:p>
    <w:p w14:paraId="5C119B3D" w14:textId="77777777" w:rsidR="00210900" w:rsidRPr="00210900" w:rsidRDefault="00210900" w:rsidP="00210900">
      <w:pPr>
        <w:widowControl w:val="0"/>
        <w:autoSpaceDE w:val="0"/>
        <w:autoSpaceDN w:val="0"/>
        <w:ind w:left="1134"/>
        <w:rPr>
          <w:rFonts w:cs="Arial"/>
          <w:lang w:val="en-US"/>
        </w:rPr>
      </w:pPr>
    </w:p>
    <w:p w14:paraId="2A7D4F66" w14:textId="77777777" w:rsidR="00210900" w:rsidRPr="00210900" w:rsidRDefault="00210900" w:rsidP="00210900">
      <w:pPr>
        <w:widowControl w:val="0"/>
        <w:numPr>
          <w:ilvl w:val="0"/>
          <w:numId w:val="38"/>
        </w:numPr>
        <w:autoSpaceDE w:val="0"/>
        <w:autoSpaceDN w:val="0"/>
        <w:ind w:left="1134"/>
        <w:jc w:val="left"/>
        <w:rPr>
          <w:rFonts w:cs="Arial"/>
          <w:lang w:val="en-US"/>
        </w:rPr>
      </w:pPr>
      <w:r w:rsidRPr="00210900">
        <w:rPr>
          <w:rFonts w:cs="Arial"/>
          <w:lang w:val="en-US"/>
        </w:rPr>
        <w:t>is contrary to any written law or public order, or is likely to be offensive to the public; and</w:t>
      </w:r>
    </w:p>
    <w:p w14:paraId="245BC689" w14:textId="77777777" w:rsidR="00210900" w:rsidRPr="00210900" w:rsidRDefault="00210900" w:rsidP="00210900">
      <w:pPr>
        <w:widowControl w:val="0"/>
        <w:autoSpaceDE w:val="0"/>
        <w:autoSpaceDN w:val="0"/>
        <w:ind w:left="1134"/>
        <w:rPr>
          <w:rFonts w:cs="Arial"/>
          <w:lang w:val="en-US"/>
        </w:rPr>
      </w:pPr>
    </w:p>
    <w:p w14:paraId="6FDC3E5F" w14:textId="77777777" w:rsidR="00210900" w:rsidRPr="00210900" w:rsidRDefault="00210900" w:rsidP="00210900">
      <w:pPr>
        <w:widowControl w:val="0"/>
        <w:numPr>
          <w:ilvl w:val="0"/>
          <w:numId w:val="38"/>
        </w:numPr>
        <w:autoSpaceDE w:val="0"/>
        <w:autoSpaceDN w:val="0"/>
        <w:ind w:left="1134"/>
        <w:jc w:val="left"/>
        <w:rPr>
          <w:rFonts w:cs="Arial"/>
          <w:lang w:val="en-US"/>
        </w:rPr>
      </w:pPr>
      <w:r w:rsidRPr="00210900">
        <w:rPr>
          <w:rFonts w:cs="Arial"/>
          <w:lang w:val="en-US"/>
        </w:rPr>
        <w:t>Prior rights of third persons shall not be affected. If by reason of a prior right, the use of the denomination of a variety is forbidden to a person who, in accordance with the provisions of subsection 16A(1), is obliged to use it, the Board shall require the breeder to submit another denomination for the variety.</w:t>
      </w:r>
    </w:p>
    <w:p w14:paraId="6F51C316" w14:textId="77777777" w:rsidR="00210900" w:rsidRPr="00210900" w:rsidRDefault="00210900" w:rsidP="00210900">
      <w:pPr>
        <w:widowControl w:val="0"/>
        <w:autoSpaceDE w:val="0"/>
        <w:autoSpaceDN w:val="0"/>
        <w:rPr>
          <w:rFonts w:cs="Arial"/>
          <w:lang w:val="en-US"/>
        </w:rPr>
      </w:pPr>
    </w:p>
    <w:p w14:paraId="2EB61782"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(4) Where a denomination for a plant variety has previously been submitted in any Contracting party for the purpose of protecting a new plant variety, the denomination submitted for the purpose of an application in Malaysia in respect of that plant variety must be the same as the denomination submitted in that Contracting party.</w:t>
      </w:r>
    </w:p>
    <w:p w14:paraId="1AB09B17" w14:textId="77777777" w:rsidR="00210900" w:rsidRPr="00210900" w:rsidRDefault="00210900" w:rsidP="00210900">
      <w:pPr>
        <w:widowControl w:val="0"/>
        <w:autoSpaceDE w:val="0"/>
        <w:autoSpaceDN w:val="0"/>
        <w:rPr>
          <w:rFonts w:cs="Arial"/>
          <w:lang w:val="en-US"/>
        </w:rPr>
      </w:pPr>
    </w:p>
    <w:p w14:paraId="043A7210"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(5) The Board shall approve the denomination submitted under subsection (4) upon the grant of breeder’s rights, unless the Board considers the denomination to be unsuitable for use within Malaysia.</w:t>
      </w:r>
    </w:p>
    <w:p w14:paraId="513685D6" w14:textId="77777777" w:rsidR="00210900" w:rsidRPr="00210900" w:rsidRDefault="00210900" w:rsidP="00210900">
      <w:pPr>
        <w:widowControl w:val="0"/>
        <w:autoSpaceDE w:val="0"/>
        <w:autoSpaceDN w:val="0"/>
        <w:rPr>
          <w:rFonts w:cs="Arial"/>
          <w:lang w:val="en-US"/>
        </w:rPr>
      </w:pPr>
    </w:p>
    <w:p w14:paraId="33B93B29"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 xml:space="preserve">(6) Where the Board refuses to approve a denomination under subsections (2), (3) or (5), the Board shall require, and the applicant shall propose, another denomination within sixty (60) days from the date of notification, failing which the application shall be deemed to have been abandoned upon the expiration of that period. </w:t>
      </w:r>
    </w:p>
    <w:p w14:paraId="641F5442" w14:textId="77777777" w:rsidR="00210900" w:rsidRPr="00210900" w:rsidRDefault="00210900" w:rsidP="00210900">
      <w:pPr>
        <w:widowControl w:val="0"/>
        <w:autoSpaceDE w:val="0"/>
        <w:autoSpaceDN w:val="0"/>
        <w:spacing w:before="6"/>
        <w:ind w:left="101"/>
        <w:rPr>
          <w:rFonts w:cs="Arial"/>
          <w:lang w:val="en-US"/>
        </w:rPr>
      </w:pPr>
    </w:p>
    <w:p w14:paraId="20F042F1"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(7) The Board shall publish proposed and approved denominations of new varieties in a prescribed manner.</w:t>
      </w:r>
    </w:p>
    <w:p w14:paraId="3C44DEA9" w14:textId="77777777" w:rsidR="00210900" w:rsidRPr="00210900" w:rsidRDefault="00210900" w:rsidP="00210900">
      <w:pPr>
        <w:widowControl w:val="0"/>
        <w:autoSpaceDE w:val="0"/>
        <w:autoSpaceDN w:val="0"/>
        <w:rPr>
          <w:rFonts w:cs="Arial"/>
          <w:lang w:val="en-US"/>
        </w:rPr>
      </w:pPr>
    </w:p>
    <w:p w14:paraId="391EBB55"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(8) The Board ensures that the authorities of the Contracting party are informed of matters concerning variety denominations, in particular the submission, registration and cancellation of denominations.  Any authority may address its observations, if any, on the registration of a denomination to the Board.</w:t>
      </w:r>
    </w:p>
    <w:p w14:paraId="6B057FB9" w14:textId="77777777" w:rsidR="00210900" w:rsidRPr="00210900" w:rsidRDefault="00210900" w:rsidP="00210900">
      <w:pPr>
        <w:widowControl w:val="0"/>
        <w:autoSpaceDE w:val="0"/>
        <w:autoSpaceDN w:val="0"/>
        <w:spacing w:before="6"/>
        <w:rPr>
          <w:rFonts w:cs="Arial"/>
          <w:lang w:val="en-US"/>
        </w:rPr>
      </w:pPr>
    </w:p>
    <w:p w14:paraId="4D01BFDC" w14:textId="77777777" w:rsidR="00210900" w:rsidRPr="00210900" w:rsidRDefault="00210900" w:rsidP="00210900">
      <w:pPr>
        <w:widowControl w:val="0"/>
        <w:autoSpaceDE w:val="0"/>
        <w:autoSpaceDN w:val="0"/>
        <w:spacing w:before="6"/>
        <w:rPr>
          <w:rFonts w:cs="Arial"/>
          <w:lang w:val="en-US"/>
        </w:rPr>
      </w:pPr>
    </w:p>
    <w:p w14:paraId="572A4B3D" w14:textId="77777777" w:rsidR="00210900" w:rsidRPr="00210900" w:rsidRDefault="00210900" w:rsidP="00210900">
      <w:pPr>
        <w:widowControl w:val="0"/>
        <w:autoSpaceDE w:val="0"/>
        <w:autoSpaceDN w:val="0"/>
        <w:rPr>
          <w:rFonts w:cs="Arial"/>
          <w:b/>
          <w:bCs/>
          <w:lang w:val="en-US"/>
        </w:rPr>
      </w:pPr>
      <w:r w:rsidRPr="00210900">
        <w:rPr>
          <w:rFonts w:cs="Arial"/>
          <w:b/>
          <w:bCs/>
          <w:lang w:val="en-US"/>
        </w:rPr>
        <w:t>Use of denomination</w:t>
      </w:r>
    </w:p>
    <w:p w14:paraId="0C9547B8" w14:textId="77777777" w:rsidR="00210900" w:rsidRPr="00210900" w:rsidRDefault="00210900" w:rsidP="00210900">
      <w:pPr>
        <w:widowControl w:val="0"/>
        <w:autoSpaceDE w:val="0"/>
        <w:autoSpaceDN w:val="0"/>
        <w:rPr>
          <w:rFonts w:cs="Arial"/>
          <w:b/>
          <w:bCs/>
          <w:lang w:val="en-US"/>
        </w:rPr>
      </w:pPr>
    </w:p>
    <w:p w14:paraId="55ED082D" w14:textId="77777777" w:rsidR="00210900" w:rsidRPr="00210900" w:rsidRDefault="00210900" w:rsidP="00210900">
      <w:pPr>
        <w:widowControl w:val="0"/>
        <w:tabs>
          <w:tab w:val="left" w:pos="426"/>
        </w:tabs>
        <w:autoSpaceDE w:val="0"/>
        <w:autoSpaceDN w:val="0"/>
        <w:rPr>
          <w:rFonts w:cs="Arial"/>
          <w:lang w:val="en-US"/>
        </w:rPr>
      </w:pPr>
      <w:r w:rsidRPr="00210900">
        <w:rPr>
          <w:rFonts w:cs="Arial"/>
          <w:b/>
          <w:bCs/>
          <w:lang w:val="en-US"/>
        </w:rPr>
        <w:t>16A.</w:t>
      </w:r>
      <w:r w:rsidRPr="00210900">
        <w:rPr>
          <w:rFonts w:cs="Arial"/>
          <w:lang w:val="en-US"/>
        </w:rPr>
        <w:t xml:space="preserve">  (1) Any person who offers for sale or markets propagating material of a variety protected in Malaysia shall use the registered denomination for that protected variety even after the term of the grant of the Breeder’s’ Rights has expired, except where, in accordance with the provisions of subsection 16(3)(d), prior rights prevent such use. </w:t>
      </w:r>
    </w:p>
    <w:p w14:paraId="015F983E" w14:textId="77777777" w:rsidR="00210900" w:rsidRPr="00210900" w:rsidRDefault="00210900" w:rsidP="00210900">
      <w:pPr>
        <w:widowControl w:val="0"/>
        <w:autoSpaceDE w:val="0"/>
        <w:autoSpaceDN w:val="0"/>
        <w:rPr>
          <w:rFonts w:cs="Arial"/>
          <w:lang w:val="en-US"/>
        </w:rPr>
      </w:pPr>
    </w:p>
    <w:p w14:paraId="4B603998"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(2) A person shall not offer for sale or market propagating material of some other plant variety of the same plant species or of a closely related species using the registered denomination of a protected variety.</w:t>
      </w:r>
    </w:p>
    <w:p w14:paraId="458E6977" w14:textId="77777777" w:rsidR="00210900" w:rsidRPr="00210900" w:rsidRDefault="00210900" w:rsidP="00210900">
      <w:pPr>
        <w:widowControl w:val="0"/>
        <w:autoSpaceDE w:val="0"/>
        <w:autoSpaceDN w:val="0"/>
        <w:rPr>
          <w:rFonts w:cs="Arial"/>
          <w:lang w:val="en-US"/>
        </w:rPr>
      </w:pPr>
    </w:p>
    <w:p w14:paraId="0370D918" w14:textId="77777777" w:rsidR="00210900" w:rsidRPr="00210900" w:rsidRDefault="00210900" w:rsidP="00210900">
      <w:pPr>
        <w:widowControl w:val="0"/>
        <w:autoSpaceDE w:val="0"/>
        <w:autoSpaceDN w:val="0"/>
        <w:rPr>
          <w:rFonts w:cs="Arial"/>
          <w:lang w:val="en-US"/>
        </w:rPr>
      </w:pPr>
    </w:p>
    <w:p w14:paraId="1B451F8C" w14:textId="77777777" w:rsidR="00210900" w:rsidRPr="00210900" w:rsidRDefault="00210900" w:rsidP="00210900">
      <w:pPr>
        <w:widowControl w:val="0"/>
        <w:autoSpaceDE w:val="0"/>
        <w:autoSpaceDN w:val="0"/>
        <w:rPr>
          <w:rFonts w:cs="Arial"/>
          <w:b/>
          <w:bCs/>
          <w:lang w:val="en-US"/>
        </w:rPr>
      </w:pPr>
      <w:r w:rsidRPr="00210900">
        <w:rPr>
          <w:rFonts w:cs="Arial"/>
          <w:b/>
          <w:bCs/>
          <w:lang w:val="en-US"/>
        </w:rPr>
        <w:t>Use of denomination in association with trademark and trade name or other similar indication</w:t>
      </w:r>
    </w:p>
    <w:p w14:paraId="45D80FAE" w14:textId="77777777" w:rsidR="00210900" w:rsidRPr="00210900" w:rsidRDefault="00210900" w:rsidP="00210900">
      <w:pPr>
        <w:widowControl w:val="0"/>
        <w:autoSpaceDE w:val="0"/>
        <w:autoSpaceDN w:val="0"/>
        <w:rPr>
          <w:rFonts w:cs="Arial"/>
          <w:lang w:val="en-US"/>
        </w:rPr>
      </w:pPr>
    </w:p>
    <w:p w14:paraId="0CDE6D8A" w14:textId="77777777" w:rsidR="00210900" w:rsidRPr="00210900" w:rsidRDefault="00210900" w:rsidP="00210900">
      <w:pPr>
        <w:widowControl w:val="0"/>
        <w:tabs>
          <w:tab w:val="left" w:pos="426"/>
        </w:tabs>
        <w:autoSpaceDE w:val="0"/>
        <w:autoSpaceDN w:val="0"/>
        <w:rPr>
          <w:rFonts w:cs="Arial"/>
          <w:lang w:val="en-US"/>
        </w:rPr>
      </w:pPr>
      <w:r w:rsidRPr="00210900">
        <w:rPr>
          <w:rFonts w:cs="Arial"/>
          <w:b/>
          <w:bCs/>
          <w:lang w:val="en-US"/>
        </w:rPr>
        <w:t>16B.</w:t>
      </w:r>
      <w:r w:rsidRPr="00210900">
        <w:rPr>
          <w:rFonts w:cs="Arial"/>
          <w:lang w:val="en-US"/>
        </w:rPr>
        <w:t xml:space="preserve"> A person who sells or markets material of a protected variety may, for that purpose, associate a trademark, trade name or other similar indication with the registered denomination of that protected variety. If such an association is indicated, the denomination must nevertheless be easily recognizable.</w:t>
      </w:r>
    </w:p>
    <w:p w14:paraId="4C1D0D1E" w14:textId="77777777" w:rsidR="00210900" w:rsidRPr="00210900" w:rsidRDefault="00210900" w:rsidP="00210900">
      <w:pPr>
        <w:widowControl w:val="0"/>
        <w:autoSpaceDE w:val="0"/>
        <w:autoSpaceDN w:val="0"/>
        <w:rPr>
          <w:rFonts w:cs="Arial"/>
          <w:lang w:val="en-US"/>
        </w:rPr>
      </w:pPr>
    </w:p>
    <w:p w14:paraId="118D0467" w14:textId="77777777" w:rsidR="00210900" w:rsidRPr="00210900" w:rsidRDefault="00210900" w:rsidP="00210900">
      <w:pPr>
        <w:widowControl w:val="0"/>
        <w:autoSpaceDE w:val="0"/>
        <w:autoSpaceDN w:val="0"/>
        <w:rPr>
          <w:rFonts w:cs="Arial"/>
          <w:lang w:val="en-US"/>
        </w:rPr>
      </w:pPr>
    </w:p>
    <w:p w14:paraId="69EEA85A" w14:textId="77777777" w:rsidR="00210900" w:rsidRPr="00210900" w:rsidRDefault="00210900" w:rsidP="00210900">
      <w:pPr>
        <w:widowControl w:val="0"/>
        <w:autoSpaceDE w:val="0"/>
        <w:autoSpaceDN w:val="0"/>
        <w:rPr>
          <w:rFonts w:cs="Arial"/>
          <w:b/>
          <w:bCs/>
          <w:lang w:val="en-US"/>
        </w:rPr>
      </w:pPr>
      <w:r w:rsidRPr="00210900">
        <w:rPr>
          <w:rFonts w:cs="Arial"/>
          <w:b/>
          <w:bCs/>
          <w:lang w:val="en-US"/>
        </w:rPr>
        <w:t>Invalidation of registration of denomination</w:t>
      </w:r>
    </w:p>
    <w:p w14:paraId="03BD62BC" w14:textId="77777777" w:rsidR="00210900" w:rsidRPr="00210900" w:rsidRDefault="00210900" w:rsidP="00210900">
      <w:pPr>
        <w:widowControl w:val="0"/>
        <w:autoSpaceDE w:val="0"/>
        <w:autoSpaceDN w:val="0"/>
        <w:rPr>
          <w:rFonts w:cs="Arial"/>
          <w:lang w:val="en-US"/>
        </w:rPr>
      </w:pPr>
    </w:p>
    <w:p w14:paraId="13817834" w14:textId="77777777" w:rsidR="00210900" w:rsidRPr="00210900" w:rsidRDefault="00210900" w:rsidP="00210900">
      <w:pPr>
        <w:widowControl w:val="0"/>
        <w:autoSpaceDE w:val="0"/>
        <w:autoSpaceDN w:val="0"/>
        <w:rPr>
          <w:rFonts w:cs="Arial"/>
          <w:lang w:val="en-US"/>
        </w:rPr>
      </w:pPr>
      <w:r w:rsidRPr="00210900">
        <w:rPr>
          <w:rFonts w:cs="Arial"/>
          <w:b/>
          <w:bCs/>
          <w:lang w:val="en-US"/>
        </w:rPr>
        <w:t>16C.</w:t>
      </w:r>
      <w:r w:rsidRPr="00210900">
        <w:rPr>
          <w:rFonts w:cs="Arial"/>
          <w:lang w:val="en-US"/>
        </w:rPr>
        <w:t xml:space="preserve">  (1) An application by any person for a declaration of invalidity of a registered denomination may be made to the Court on the grounds that it is registered in breach of subsection 16(3).</w:t>
      </w:r>
    </w:p>
    <w:p w14:paraId="68ED1551" w14:textId="77777777" w:rsidR="00210900" w:rsidRPr="00210900" w:rsidRDefault="00210900" w:rsidP="00210900">
      <w:pPr>
        <w:widowControl w:val="0"/>
        <w:autoSpaceDE w:val="0"/>
        <w:autoSpaceDN w:val="0"/>
        <w:rPr>
          <w:rFonts w:cs="Arial"/>
          <w:lang w:val="en-US"/>
        </w:rPr>
      </w:pPr>
    </w:p>
    <w:p w14:paraId="6A57A7A1"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lastRenderedPageBreak/>
        <w:t>(2) The Board shall require the rights holder to submit another suitable denomination for registration within sixty (60) days from the date of notification where the registration of a denomination has been declared invalid by the Court under subsection (1).</w:t>
      </w:r>
    </w:p>
    <w:p w14:paraId="3FC6B836" w14:textId="77777777" w:rsidR="00210900" w:rsidRPr="00210900" w:rsidRDefault="00210900" w:rsidP="00210900">
      <w:pPr>
        <w:widowControl w:val="0"/>
        <w:autoSpaceDE w:val="0"/>
        <w:autoSpaceDN w:val="0"/>
        <w:ind w:firstLine="426"/>
        <w:rPr>
          <w:rFonts w:cs="Arial"/>
          <w:lang w:val="en-US"/>
        </w:rPr>
      </w:pPr>
    </w:p>
    <w:p w14:paraId="4595B899" w14:textId="77777777" w:rsidR="00210900" w:rsidRPr="00210900" w:rsidRDefault="00210900" w:rsidP="00210900">
      <w:pPr>
        <w:widowControl w:val="0"/>
        <w:autoSpaceDE w:val="0"/>
        <w:autoSpaceDN w:val="0"/>
        <w:ind w:firstLine="426"/>
        <w:rPr>
          <w:rFonts w:cs="Arial"/>
          <w:lang w:val="en-US"/>
        </w:rPr>
      </w:pPr>
    </w:p>
    <w:p w14:paraId="1BD79C47"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Filing</w:t>
      </w:r>
      <w:r w:rsidRPr="00A131CA">
        <w:rPr>
          <w:rFonts w:cs="Arial"/>
          <w:b/>
          <w:bCs/>
          <w:spacing w:val="3"/>
        </w:rPr>
        <w:t xml:space="preserve"> </w:t>
      </w:r>
      <w:r w:rsidRPr="00A131CA">
        <w:rPr>
          <w:rFonts w:cs="Arial"/>
          <w:b/>
          <w:bCs/>
        </w:rPr>
        <w:t>date</w:t>
      </w:r>
    </w:p>
    <w:p w14:paraId="39930957" w14:textId="77777777" w:rsidR="00210900" w:rsidRPr="00A131CA" w:rsidRDefault="00210900" w:rsidP="00210900">
      <w:pPr>
        <w:widowControl w:val="0"/>
        <w:autoSpaceDE w:val="0"/>
        <w:autoSpaceDN w:val="0"/>
        <w:spacing w:before="2"/>
        <w:rPr>
          <w:rFonts w:cs="Arial"/>
          <w:b/>
        </w:rPr>
      </w:pPr>
    </w:p>
    <w:p w14:paraId="58DA1543" w14:textId="77777777" w:rsidR="00210900" w:rsidRPr="00210900" w:rsidRDefault="00210900" w:rsidP="00210900">
      <w:pPr>
        <w:widowControl w:val="0"/>
        <w:numPr>
          <w:ilvl w:val="0"/>
          <w:numId w:val="21"/>
        </w:numPr>
        <w:tabs>
          <w:tab w:val="left" w:pos="426"/>
        </w:tabs>
        <w:autoSpaceDE w:val="0"/>
        <w:autoSpaceDN w:val="0"/>
        <w:ind w:left="0" w:right="107" w:firstLine="0"/>
        <w:jc w:val="left"/>
        <w:rPr>
          <w:rFonts w:cs="Arial"/>
          <w:lang w:val="en-US"/>
        </w:rPr>
      </w:pPr>
      <w:r w:rsidRPr="00210900">
        <w:rPr>
          <w:rFonts w:cs="Arial"/>
          <w:lang w:val="en-US"/>
        </w:rPr>
        <w:t>(1) The filing date of an application for the registration of a new plant variety and grant of a breeder's right shall be the date of receipt of the application by the Board on condition that the application has complied with the requirements of section 12.</w:t>
      </w:r>
    </w:p>
    <w:p w14:paraId="416E9032" w14:textId="77777777" w:rsidR="00210900" w:rsidRPr="00210900" w:rsidRDefault="00210900" w:rsidP="00210900">
      <w:pPr>
        <w:widowControl w:val="0"/>
        <w:tabs>
          <w:tab w:val="left" w:pos="803"/>
        </w:tabs>
        <w:autoSpaceDE w:val="0"/>
        <w:autoSpaceDN w:val="0"/>
        <w:ind w:left="101" w:right="107"/>
        <w:rPr>
          <w:rFonts w:cs="Arial"/>
          <w:lang w:val="en-US"/>
        </w:rPr>
      </w:pPr>
    </w:p>
    <w:p w14:paraId="499E945F"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(2)  Subject to subsection (1), where two or more applications for the registration of a new plant variety and grant of a breeder's right are received by the Board in respect of the same plant variety, priority shall be given to the application that is accorded an earlier filing date by the Board.</w:t>
      </w:r>
    </w:p>
    <w:p w14:paraId="63AEE1EB" w14:textId="77777777" w:rsidR="00210900" w:rsidRPr="00210900" w:rsidRDefault="00210900" w:rsidP="00210900">
      <w:pPr>
        <w:widowControl w:val="0"/>
        <w:tabs>
          <w:tab w:val="left" w:pos="803"/>
        </w:tabs>
        <w:autoSpaceDE w:val="0"/>
        <w:autoSpaceDN w:val="0"/>
        <w:ind w:left="101" w:right="107"/>
        <w:rPr>
          <w:rFonts w:cs="Arial"/>
          <w:lang w:val="en-US"/>
        </w:rPr>
      </w:pPr>
    </w:p>
    <w:p w14:paraId="471DD34E" w14:textId="77777777" w:rsidR="00210900" w:rsidRPr="00210900" w:rsidRDefault="00210900" w:rsidP="00210900">
      <w:pPr>
        <w:widowControl w:val="0"/>
        <w:tabs>
          <w:tab w:val="left" w:pos="803"/>
        </w:tabs>
        <w:autoSpaceDE w:val="0"/>
        <w:autoSpaceDN w:val="0"/>
        <w:ind w:left="101" w:right="107"/>
        <w:rPr>
          <w:rFonts w:cs="Arial"/>
          <w:lang w:val="en-US"/>
        </w:rPr>
      </w:pPr>
    </w:p>
    <w:p w14:paraId="5E40367E"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Right</w:t>
      </w:r>
      <w:r w:rsidRPr="00A131CA">
        <w:rPr>
          <w:rFonts w:cs="Arial"/>
          <w:b/>
          <w:bCs/>
          <w:spacing w:val="4"/>
        </w:rPr>
        <w:t xml:space="preserve"> </w:t>
      </w:r>
      <w:r w:rsidRPr="00A131CA">
        <w:rPr>
          <w:rFonts w:cs="Arial"/>
          <w:b/>
          <w:bCs/>
        </w:rPr>
        <w:t>of</w:t>
      </w:r>
      <w:r w:rsidRPr="00A131CA">
        <w:rPr>
          <w:rFonts w:cs="Arial"/>
          <w:b/>
          <w:bCs/>
          <w:spacing w:val="6"/>
        </w:rPr>
        <w:t xml:space="preserve"> </w:t>
      </w:r>
      <w:r w:rsidRPr="00A131CA">
        <w:rPr>
          <w:rFonts w:cs="Arial"/>
          <w:b/>
          <w:bCs/>
        </w:rPr>
        <w:t>priority</w:t>
      </w:r>
    </w:p>
    <w:p w14:paraId="607773D6" w14:textId="77777777" w:rsidR="00210900" w:rsidRPr="00A131CA" w:rsidRDefault="00210900" w:rsidP="00210900">
      <w:pPr>
        <w:widowControl w:val="0"/>
        <w:autoSpaceDE w:val="0"/>
        <w:autoSpaceDN w:val="0"/>
        <w:spacing w:before="4"/>
        <w:rPr>
          <w:rFonts w:cs="Arial"/>
          <w:b/>
        </w:rPr>
      </w:pPr>
    </w:p>
    <w:p w14:paraId="61A3C071" w14:textId="77777777" w:rsidR="00210900" w:rsidRPr="00A131CA" w:rsidRDefault="00210900" w:rsidP="00210900">
      <w:pPr>
        <w:widowControl w:val="0"/>
        <w:numPr>
          <w:ilvl w:val="0"/>
          <w:numId w:val="21"/>
        </w:numPr>
        <w:tabs>
          <w:tab w:val="left" w:pos="426"/>
        </w:tabs>
        <w:autoSpaceDE w:val="0"/>
        <w:autoSpaceDN w:val="0"/>
        <w:ind w:left="0" w:right="110" w:firstLine="0"/>
        <w:jc w:val="left"/>
        <w:rPr>
          <w:rFonts w:cs="Arial"/>
          <w:lang w:val="en-MY"/>
        </w:rPr>
      </w:pPr>
      <w:r w:rsidRPr="00210900">
        <w:rPr>
          <w:rFonts w:cs="Arial"/>
          <w:lang w:val="en-US"/>
        </w:rPr>
        <w:t>(1) Any breeder who has duly filed an application for the protection of a variety in a Contracting Party, for the purpose of filing an application for protection of a new plant variety for the same variety with the Board, enjoy a right of priority for a period of twelve (12) months.  This period shall be computed from the date of filing of the first application, and not from the dates of any subsequent filing.  The day of filing shall not be included in the latter period.</w:t>
      </w:r>
    </w:p>
    <w:p w14:paraId="621A97E0" w14:textId="77777777" w:rsidR="00210900" w:rsidRPr="00A131CA" w:rsidRDefault="00210900" w:rsidP="00210900">
      <w:pPr>
        <w:widowControl w:val="0"/>
        <w:tabs>
          <w:tab w:val="left" w:pos="803"/>
        </w:tabs>
        <w:autoSpaceDE w:val="0"/>
        <w:autoSpaceDN w:val="0"/>
        <w:ind w:right="110"/>
        <w:rPr>
          <w:rFonts w:cs="Arial"/>
          <w:lang w:val="en-MY"/>
        </w:rPr>
      </w:pPr>
    </w:p>
    <w:p w14:paraId="31414AA3" w14:textId="77777777" w:rsidR="00210900" w:rsidRPr="00210900" w:rsidRDefault="00210900" w:rsidP="00210900">
      <w:pPr>
        <w:widowControl w:val="0"/>
        <w:tabs>
          <w:tab w:val="left" w:pos="426"/>
        </w:tabs>
        <w:autoSpaceDE w:val="0"/>
        <w:autoSpaceDN w:val="0"/>
        <w:rPr>
          <w:rFonts w:cs="Arial"/>
          <w:lang w:val="en-US"/>
        </w:rPr>
      </w:pPr>
      <w:r w:rsidRPr="00210900">
        <w:rPr>
          <w:rFonts w:cs="Arial"/>
          <w:lang w:val="en-US"/>
        </w:rPr>
        <w:tab/>
        <w:t>(2) In order to benefit from the right of priority, the breeder shall, in the application filed with the Board, claim the priority of the first application. The Board shall require the breeder to furnish, within a period of not less than three (3) months from the filing date of the application, a copy of the documents which constitute the first application, certified to be a true copy by the authority with which that first application was filed, and samples or other evidence that the variety which is the subject matter of both applications is the same.</w:t>
      </w:r>
    </w:p>
    <w:p w14:paraId="30D91606" w14:textId="77777777" w:rsidR="00210900" w:rsidRPr="00210900" w:rsidRDefault="00210900" w:rsidP="00210900">
      <w:pPr>
        <w:widowControl w:val="0"/>
        <w:tabs>
          <w:tab w:val="left" w:pos="803"/>
        </w:tabs>
        <w:autoSpaceDE w:val="0"/>
        <w:autoSpaceDN w:val="0"/>
        <w:ind w:right="110"/>
        <w:rPr>
          <w:rFonts w:cs="Arial"/>
          <w:lang w:val="en-US"/>
        </w:rPr>
      </w:pPr>
    </w:p>
    <w:p w14:paraId="132EB09C"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 xml:space="preserve">(3) The breeder shall be allowed a period of two years after the expiration of the period of priority or, where the first application is rejected or withdrawn, an appropriate time after such rejection or withdrawal, in which to furnish to the Board any necessary information, document or material required for the purpose of the examination under section 19, 20 and 21of the Act. </w:t>
      </w:r>
    </w:p>
    <w:p w14:paraId="013A0EA4" w14:textId="77777777" w:rsidR="00210900" w:rsidRPr="00210900" w:rsidRDefault="00210900" w:rsidP="00210900">
      <w:pPr>
        <w:widowControl w:val="0"/>
        <w:autoSpaceDE w:val="0"/>
        <w:autoSpaceDN w:val="0"/>
        <w:ind w:left="101"/>
        <w:rPr>
          <w:rFonts w:cs="Arial"/>
          <w:lang w:val="en-US"/>
        </w:rPr>
      </w:pPr>
    </w:p>
    <w:p w14:paraId="2B50655F"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(4) Events occurring within the period provided for in subsection (1), such as the filing of another application or the publication or use of the variety that is the subject of the first application, shall not constitute a ground for rejecting the subsequent application. Such events shall also not give rise to any third-party rights.</w:t>
      </w:r>
    </w:p>
    <w:p w14:paraId="464DC567" w14:textId="77777777" w:rsidR="00210900" w:rsidRPr="00210900" w:rsidRDefault="00210900" w:rsidP="00210900">
      <w:pPr>
        <w:widowControl w:val="0"/>
        <w:tabs>
          <w:tab w:val="left" w:pos="803"/>
        </w:tabs>
        <w:autoSpaceDE w:val="0"/>
        <w:autoSpaceDN w:val="0"/>
        <w:ind w:right="110"/>
        <w:rPr>
          <w:rFonts w:cs="Arial"/>
          <w:lang w:val="en-US"/>
        </w:rPr>
      </w:pPr>
    </w:p>
    <w:p w14:paraId="309AE83B" w14:textId="77777777" w:rsidR="00210900" w:rsidRPr="00210900" w:rsidRDefault="00210900" w:rsidP="00210900">
      <w:pPr>
        <w:widowControl w:val="0"/>
        <w:tabs>
          <w:tab w:val="left" w:pos="803"/>
        </w:tabs>
        <w:autoSpaceDE w:val="0"/>
        <w:autoSpaceDN w:val="0"/>
        <w:ind w:right="110"/>
        <w:rPr>
          <w:rFonts w:cs="Arial"/>
          <w:lang w:val="en-US"/>
        </w:rPr>
      </w:pPr>
    </w:p>
    <w:p w14:paraId="41CBFF7E"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Preliminary</w:t>
      </w:r>
      <w:r w:rsidRPr="00A131CA">
        <w:rPr>
          <w:rFonts w:cs="Arial"/>
          <w:b/>
          <w:bCs/>
          <w:spacing w:val="13"/>
        </w:rPr>
        <w:t xml:space="preserve"> </w:t>
      </w:r>
      <w:r w:rsidRPr="00A131CA">
        <w:rPr>
          <w:rFonts w:cs="Arial"/>
          <w:b/>
          <w:bCs/>
        </w:rPr>
        <w:t>examination</w:t>
      </w:r>
    </w:p>
    <w:p w14:paraId="4A15595E" w14:textId="77777777" w:rsidR="00210900" w:rsidRPr="00A131CA" w:rsidRDefault="00210900" w:rsidP="00210900">
      <w:pPr>
        <w:widowControl w:val="0"/>
        <w:tabs>
          <w:tab w:val="left" w:pos="803"/>
        </w:tabs>
        <w:autoSpaceDE w:val="0"/>
        <w:autoSpaceDN w:val="0"/>
        <w:ind w:left="101" w:right="112"/>
        <w:rPr>
          <w:rFonts w:cs="Arial"/>
        </w:rPr>
      </w:pPr>
    </w:p>
    <w:p w14:paraId="301247C3" w14:textId="77777777" w:rsidR="00210900" w:rsidRPr="00210900" w:rsidRDefault="00210900" w:rsidP="00210900">
      <w:pPr>
        <w:widowControl w:val="0"/>
        <w:numPr>
          <w:ilvl w:val="0"/>
          <w:numId w:val="21"/>
        </w:numPr>
        <w:tabs>
          <w:tab w:val="left" w:pos="426"/>
        </w:tabs>
        <w:autoSpaceDE w:val="0"/>
        <w:autoSpaceDN w:val="0"/>
        <w:ind w:left="0" w:right="115" w:firstLine="0"/>
        <w:jc w:val="left"/>
        <w:rPr>
          <w:rFonts w:cs="Arial"/>
          <w:lang w:val="en-US"/>
        </w:rPr>
      </w:pPr>
      <w:r w:rsidRPr="00210900">
        <w:rPr>
          <w:rFonts w:cs="Arial"/>
          <w:lang w:val="en-US"/>
        </w:rPr>
        <w:t>(1) Where an application for the registration of a new plant variety and grant of a breeder's right has a filing date and the application is not withdrawn, the Board shall examine the application and determine whether it complies with the requirements of section 16.</w:t>
      </w:r>
    </w:p>
    <w:p w14:paraId="4857CACC" w14:textId="77777777" w:rsidR="00210900" w:rsidRPr="00210900" w:rsidRDefault="00210900" w:rsidP="00210900">
      <w:pPr>
        <w:widowControl w:val="0"/>
        <w:autoSpaceDE w:val="0"/>
        <w:autoSpaceDN w:val="0"/>
        <w:spacing w:before="7"/>
        <w:rPr>
          <w:rFonts w:cs="Arial"/>
          <w:lang w:val="en-US"/>
        </w:rPr>
      </w:pPr>
    </w:p>
    <w:p w14:paraId="6B0BCE78" w14:textId="77777777" w:rsidR="00210900" w:rsidRPr="00210900" w:rsidRDefault="00210900" w:rsidP="00210900">
      <w:pPr>
        <w:widowControl w:val="0"/>
        <w:tabs>
          <w:tab w:val="left" w:pos="426"/>
        </w:tabs>
        <w:autoSpaceDE w:val="0"/>
        <w:autoSpaceDN w:val="0"/>
        <w:rPr>
          <w:rFonts w:cs="Arial"/>
          <w:lang w:val="en-US"/>
        </w:rPr>
      </w:pPr>
      <w:r w:rsidRPr="00210900">
        <w:rPr>
          <w:rFonts w:cs="Arial"/>
          <w:lang w:val="en-US"/>
        </w:rPr>
        <w:tab/>
        <w:t>(2) If the Board, as a result of the examination under subsection (1), finds that the requirements of section 16 are not complied with, the Board shall give an opportunity to the applicant to make any observation on such finding and to amend the application within the specified period so as to comply with those requirements, and if the applicant fails to do so, the Board may refuse the application.</w:t>
      </w:r>
    </w:p>
    <w:p w14:paraId="3EFCD40B" w14:textId="77777777" w:rsidR="00210900" w:rsidRPr="00210900" w:rsidRDefault="00210900" w:rsidP="00210900">
      <w:pPr>
        <w:widowControl w:val="0"/>
        <w:autoSpaceDE w:val="0"/>
        <w:autoSpaceDN w:val="0"/>
        <w:spacing w:before="7"/>
        <w:ind w:left="101"/>
        <w:rPr>
          <w:rFonts w:cs="Arial"/>
          <w:lang w:val="en-US"/>
        </w:rPr>
      </w:pPr>
    </w:p>
    <w:p w14:paraId="045F8CFB"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(3) If the Board, as a result of the examination under subsection (1), finds that the requirements of section 16 have been complied with, the Board shall notify the applicant in writing as soon as practicable.</w:t>
      </w:r>
    </w:p>
    <w:p w14:paraId="60B02AA2" w14:textId="77777777" w:rsidR="00210900" w:rsidRPr="004C487C" w:rsidRDefault="00210900" w:rsidP="004C487C">
      <w:pPr>
        <w:rPr>
          <w:lang w:val="en-US"/>
        </w:rPr>
      </w:pPr>
    </w:p>
    <w:p w14:paraId="6160848E" w14:textId="77777777" w:rsidR="00210900" w:rsidRPr="004C487C" w:rsidRDefault="00210900" w:rsidP="004C487C">
      <w:pPr>
        <w:rPr>
          <w:lang w:val="en-US"/>
        </w:rPr>
      </w:pPr>
    </w:p>
    <w:p w14:paraId="4ECA3784"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Request</w:t>
      </w:r>
      <w:r w:rsidRPr="00A131CA">
        <w:rPr>
          <w:rFonts w:cs="Arial"/>
          <w:b/>
          <w:bCs/>
          <w:spacing w:val="7"/>
        </w:rPr>
        <w:t xml:space="preserve"> </w:t>
      </w:r>
      <w:r w:rsidRPr="00A131CA">
        <w:rPr>
          <w:rFonts w:cs="Arial"/>
          <w:b/>
          <w:bCs/>
        </w:rPr>
        <w:t>for</w:t>
      </w:r>
      <w:r w:rsidRPr="00A131CA">
        <w:rPr>
          <w:rFonts w:cs="Arial"/>
          <w:b/>
          <w:bCs/>
          <w:spacing w:val="8"/>
        </w:rPr>
        <w:t xml:space="preserve"> </w:t>
      </w:r>
      <w:r w:rsidRPr="00A131CA">
        <w:rPr>
          <w:rFonts w:cs="Arial"/>
          <w:b/>
          <w:bCs/>
        </w:rPr>
        <w:t>substantive</w:t>
      </w:r>
      <w:r w:rsidRPr="00A131CA">
        <w:rPr>
          <w:rFonts w:cs="Arial"/>
          <w:b/>
          <w:bCs/>
          <w:spacing w:val="14"/>
        </w:rPr>
        <w:t xml:space="preserve"> </w:t>
      </w:r>
      <w:r w:rsidRPr="00A131CA">
        <w:rPr>
          <w:rFonts w:cs="Arial"/>
          <w:b/>
          <w:bCs/>
        </w:rPr>
        <w:t>examination</w:t>
      </w:r>
    </w:p>
    <w:p w14:paraId="3EC0AD6D" w14:textId="77777777" w:rsidR="00210900" w:rsidRPr="00A131CA" w:rsidRDefault="00210900" w:rsidP="00210900">
      <w:pPr>
        <w:widowControl w:val="0"/>
        <w:autoSpaceDE w:val="0"/>
        <w:autoSpaceDN w:val="0"/>
        <w:spacing w:before="4"/>
        <w:rPr>
          <w:rFonts w:cs="Arial"/>
          <w:b/>
        </w:rPr>
      </w:pPr>
    </w:p>
    <w:p w14:paraId="00CA0CB6" w14:textId="77777777" w:rsidR="00210900" w:rsidRPr="00210900" w:rsidRDefault="00210900" w:rsidP="00210900">
      <w:pPr>
        <w:widowControl w:val="0"/>
        <w:numPr>
          <w:ilvl w:val="0"/>
          <w:numId w:val="21"/>
        </w:numPr>
        <w:tabs>
          <w:tab w:val="left" w:pos="426"/>
        </w:tabs>
        <w:autoSpaceDE w:val="0"/>
        <w:autoSpaceDN w:val="0"/>
        <w:ind w:left="0" w:right="115" w:firstLine="0"/>
        <w:jc w:val="left"/>
        <w:rPr>
          <w:rFonts w:cs="Arial"/>
          <w:lang w:val="en-US"/>
        </w:rPr>
      </w:pPr>
      <w:r w:rsidRPr="00210900">
        <w:rPr>
          <w:rFonts w:cs="Arial"/>
          <w:lang w:val="en-US"/>
        </w:rPr>
        <w:t>(1)</w:t>
      </w:r>
      <w:r w:rsidRPr="00210900">
        <w:rPr>
          <w:rFonts w:cs="Arial"/>
          <w:spacing w:val="31"/>
          <w:lang w:val="en-US"/>
        </w:rPr>
        <w:t xml:space="preserve"> </w:t>
      </w:r>
      <w:r w:rsidRPr="00210900">
        <w:rPr>
          <w:rFonts w:cs="Arial"/>
          <w:lang w:val="en-US"/>
        </w:rPr>
        <w:t>If</w:t>
      </w:r>
      <w:r w:rsidRPr="00210900">
        <w:rPr>
          <w:rFonts w:cs="Arial"/>
          <w:spacing w:val="31"/>
          <w:lang w:val="en-US"/>
        </w:rPr>
        <w:t xml:space="preserve"> </w:t>
      </w:r>
      <w:r w:rsidRPr="00210900">
        <w:rPr>
          <w:rFonts w:cs="Arial"/>
          <w:lang w:val="en-US"/>
        </w:rPr>
        <w:t>an</w:t>
      </w:r>
      <w:r w:rsidRPr="00210900">
        <w:rPr>
          <w:rFonts w:cs="Arial"/>
          <w:spacing w:val="32"/>
          <w:lang w:val="en-US"/>
        </w:rPr>
        <w:t xml:space="preserve"> </w:t>
      </w:r>
      <w:r w:rsidRPr="00210900">
        <w:rPr>
          <w:rFonts w:cs="Arial"/>
          <w:lang w:val="en-US"/>
        </w:rPr>
        <w:t>application</w:t>
      </w:r>
      <w:r w:rsidRPr="00210900">
        <w:rPr>
          <w:rFonts w:cs="Arial"/>
          <w:spacing w:val="31"/>
          <w:lang w:val="en-US"/>
        </w:rPr>
        <w:t xml:space="preserve"> </w:t>
      </w:r>
      <w:r w:rsidRPr="00210900">
        <w:rPr>
          <w:rFonts w:cs="Arial"/>
          <w:lang w:val="en-US"/>
        </w:rPr>
        <w:t>for</w:t>
      </w:r>
      <w:r w:rsidRPr="00210900">
        <w:rPr>
          <w:rFonts w:cs="Arial"/>
          <w:spacing w:val="32"/>
          <w:lang w:val="en-US"/>
        </w:rPr>
        <w:t xml:space="preserve"> </w:t>
      </w:r>
      <w:r w:rsidRPr="00210900">
        <w:rPr>
          <w:rFonts w:cs="Arial"/>
          <w:lang w:val="en-US"/>
        </w:rPr>
        <w:t>the</w:t>
      </w:r>
      <w:r w:rsidRPr="00210900">
        <w:rPr>
          <w:rFonts w:cs="Arial"/>
          <w:spacing w:val="29"/>
          <w:lang w:val="en-US"/>
        </w:rPr>
        <w:t xml:space="preserve"> </w:t>
      </w:r>
      <w:r w:rsidRPr="00210900">
        <w:rPr>
          <w:rFonts w:cs="Arial"/>
          <w:lang w:val="en-US"/>
        </w:rPr>
        <w:t>registration</w:t>
      </w:r>
      <w:r w:rsidRPr="00210900">
        <w:rPr>
          <w:rFonts w:cs="Arial"/>
          <w:spacing w:val="34"/>
          <w:lang w:val="en-US"/>
        </w:rPr>
        <w:t xml:space="preserve"> </w:t>
      </w:r>
      <w:r w:rsidRPr="00210900">
        <w:rPr>
          <w:rFonts w:cs="Arial"/>
          <w:lang w:val="en-US"/>
        </w:rPr>
        <w:t>of</w:t>
      </w:r>
      <w:r w:rsidRPr="00210900">
        <w:rPr>
          <w:rFonts w:cs="Arial"/>
          <w:spacing w:val="31"/>
          <w:lang w:val="en-US"/>
        </w:rPr>
        <w:t xml:space="preserve"> </w:t>
      </w:r>
      <w:r w:rsidRPr="00210900">
        <w:rPr>
          <w:rFonts w:cs="Arial"/>
          <w:lang w:val="en-US"/>
        </w:rPr>
        <w:t>a</w:t>
      </w:r>
      <w:r w:rsidRPr="00210900">
        <w:rPr>
          <w:rFonts w:cs="Arial"/>
          <w:spacing w:val="30"/>
          <w:lang w:val="en-US"/>
        </w:rPr>
        <w:t xml:space="preserve"> </w:t>
      </w:r>
      <w:r w:rsidRPr="00210900">
        <w:rPr>
          <w:rFonts w:cs="Arial"/>
          <w:lang w:val="en-US"/>
        </w:rPr>
        <w:t>new</w:t>
      </w:r>
      <w:r w:rsidRPr="00210900">
        <w:rPr>
          <w:rFonts w:cs="Arial"/>
          <w:spacing w:val="32"/>
          <w:lang w:val="en-US"/>
        </w:rPr>
        <w:t xml:space="preserve"> </w:t>
      </w:r>
      <w:r w:rsidRPr="00210900">
        <w:rPr>
          <w:rFonts w:cs="Arial"/>
          <w:lang w:val="en-US"/>
        </w:rPr>
        <w:t>plant</w:t>
      </w:r>
      <w:r w:rsidRPr="00210900">
        <w:rPr>
          <w:rFonts w:cs="Arial"/>
          <w:spacing w:val="31"/>
          <w:lang w:val="en-US"/>
        </w:rPr>
        <w:t xml:space="preserve"> </w:t>
      </w:r>
      <w:r w:rsidRPr="00210900">
        <w:rPr>
          <w:rFonts w:cs="Arial"/>
          <w:lang w:val="en-US"/>
        </w:rPr>
        <w:t>variety</w:t>
      </w:r>
      <w:r w:rsidRPr="00210900">
        <w:rPr>
          <w:rFonts w:cs="Arial"/>
          <w:spacing w:val="26"/>
          <w:lang w:val="en-US"/>
        </w:rPr>
        <w:t xml:space="preserve"> </w:t>
      </w:r>
      <w:r w:rsidRPr="00210900">
        <w:rPr>
          <w:rFonts w:cs="Arial"/>
          <w:lang w:val="en-US"/>
        </w:rPr>
        <w:t>and</w:t>
      </w:r>
      <w:r w:rsidRPr="00210900">
        <w:rPr>
          <w:rFonts w:cs="Arial"/>
          <w:spacing w:val="31"/>
          <w:lang w:val="en-US"/>
        </w:rPr>
        <w:t xml:space="preserve"> </w:t>
      </w:r>
      <w:r w:rsidRPr="00210900">
        <w:rPr>
          <w:rFonts w:cs="Arial"/>
          <w:lang w:val="en-US"/>
        </w:rPr>
        <w:t>grant</w:t>
      </w:r>
      <w:r w:rsidRPr="00210900">
        <w:rPr>
          <w:rFonts w:cs="Arial"/>
          <w:spacing w:val="33"/>
          <w:lang w:val="en-US"/>
        </w:rPr>
        <w:t xml:space="preserve"> </w:t>
      </w:r>
      <w:r w:rsidRPr="00210900">
        <w:rPr>
          <w:rFonts w:cs="Arial"/>
          <w:lang w:val="en-US"/>
        </w:rPr>
        <w:t>of</w:t>
      </w:r>
      <w:r w:rsidRPr="00210900">
        <w:rPr>
          <w:rFonts w:cs="Arial"/>
          <w:spacing w:val="29"/>
          <w:lang w:val="en-US"/>
        </w:rPr>
        <w:t xml:space="preserve"> </w:t>
      </w:r>
      <w:r w:rsidRPr="00210900">
        <w:rPr>
          <w:rFonts w:cs="Arial"/>
          <w:lang w:val="en-US"/>
        </w:rPr>
        <w:t>a</w:t>
      </w:r>
      <w:r w:rsidRPr="00210900">
        <w:rPr>
          <w:rFonts w:cs="Arial"/>
          <w:spacing w:val="29"/>
          <w:lang w:val="en-US"/>
        </w:rPr>
        <w:t xml:space="preserve"> </w:t>
      </w:r>
      <w:r w:rsidRPr="00210900">
        <w:rPr>
          <w:rFonts w:cs="Arial"/>
          <w:lang w:val="en-US"/>
        </w:rPr>
        <w:t>breeder's</w:t>
      </w:r>
      <w:r w:rsidRPr="00210900">
        <w:rPr>
          <w:rFonts w:cs="Arial"/>
          <w:spacing w:val="-55"/>
          <w:lang w:val="en-US"/>
        </w:rPr>
        <w:t xml:space="preserve"> </w:t>
      </w:r>
      <w:r w:rsidRPr="00210900">
        <w:rPr>
          <w:rFonts w:cs="Arial"/>
          <w:lang w:val="en-US"/>
        </w:rPr>
        <w:t>right has been examined under section 19 and the applicant has been notified under subsection</w:t>
      </w:r>
      <w:r w:rsidRPr="00210900">
        <w:rPr>
          <w:rFonts w:cs="Arial"/>
          <w:spacing w:val="1"/>
          <w:lang w:val="en-US"/>
        </w:rPr>
        <w:t xml:space="preserve"> </w:t>
      </w:r>
      <w:r w:rsidRPr="00210900">
        <w:rPr>
          <w:rFonts w:cs="Arial"/>
          <w:lang w:val="en-US"/>
        </w:rPr>
        <w:t>19(3),</w:t>
      </w:r>
      <w:r w:rsidRPr="00210900">
        <w:rPr>
          <w:rFonts w:cs="Arial"/>
          <w:spacing w:val="1"/>
          <w:lang w:val="en-US"/>
        </w:rPr>
        <w:t xml:space="preserve"> </w:t>
      </w:r>
      <w:r w:rsidRPr="00210900">
        <w:rPr>
          <w:rFonts w:cs="Arial"/>
          <w:lang w:val="en-US"/>
        </w:rPr>
        <w:t>the applicant shall file within the specified period</w:t>
      </w:r>
      <w:r w:rsidRPr="00210900">
        <w:rPr>
          <w:rFonts w:cs="Arial"/>
          <w:spacing w:val="57"/>
          <w:lang w:val="en-US"/>
        </w:rPr>
        <w:t xml:space="preserve"> </w:t>
      </w:r>
      <w:r w:rsidRPr="00210900">
        <w:rPr>
          <w:rFonts w:cs="Arial"/>
          <w:lang w:val="en-US"/>
        </w:rPr>
        <w:t>a request</w:t>
      </w:r>
      <w:r w:rsidRPr="00210900">
        <w:rPr>
          <w:rFonts w:cs="Arial"/>
          <w:spacing w:val="58"/>
          <w:lang w:val="en-US"/>
        </w:rPr>
        <w:t xml:space="preserve"> </w:t>
      </w:r>
      <w:r w:rsidRPr="00210900">
        <w:rPr>
          <w:rFonts w:cs="Arial"/>
          <w:lang w:val="en-US"/>
        </w:rPr>
        <w:t>for a substantive examination</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application.</w:t>
      </w:r>
    </w:p>
    <w:p w14:paraId="62565AFC" w14:textId="77777777" w:rsidR="00210900" w:rsidRPr="00210900" w:rsidRDefault="00210900" w:rsidP="00210900">
      <w:pPr>
        <w:widowControl w:val="0"/>
        <w:autoSpaceDE w:val="0"/>
        <w:autoSpaceDN w:val="0"/>
        <w:rPr>
          <w:rFonts w:cs="Arial"/>
          <w:lang w:val="en-US"/>
        </w:rPr>
      </w:pPr>
    </w:p>
    <w:p w14:paraId="25ED7095" w14:textId="77777777" w:rsidR="00210900" w:rsidRPr="00210900" w:rsidRDefault="00210900" w:rsidP="00210900">
      <w:pPr>
        <w:widowControl w:val="0"/>
        <w:autoSpaceDE w:val="0"/>
        <w:autoSpaceDN w:val="0"/>
        <w:spacing w:before="1"/>
        <w:ind w:left="426"/>
        <w:rPr>
          <w:rFonts w:cs="Arial"/>
          <w:lang w:val="en-US"/>
        </w:rPr>
      </w:pPr>
      <w:r w:rsidRPr="00210900">
        <w:rPr>
          <w:rFonts w:cs="Arial"/>
          <w:lang w:val="en-US"/>
        </w:rPr>
        <w:lastRenderedPageBreak/>
        <w:t>(2)</w:t>
      </w:r>
      <w:r w:rsidRPr="00210900">
        <w:rPr>
          <w:rFonts w:cs="Arial"/>
          <w:spacing w:val="5"/>
          <w:lang w:val="en-US"/>
        </w:rPr>
        <w:t xml:space="preserve"> </w:t>
      </w:r>
      <w:r w:rsidRPr="00210900">
        <w:rPr>
          <w:rFonts w:cs="Arial"/>
          <w:lang w:val="en-US"/>
        </w:rPr>
        <w:t>A</w:t>
      </w:r>
      <w:r w:rsidRPr="00210900">
        <w:rPr>
          <w:rFonts w:cs="Arial"/>
          <w:spacing w:val="7"/>
          <w:lang w:val="en-US"/>
        </w:rPr>
        <w:t xml:space="preserve"> </w:t>
      </w:r>
      <w:r w:rsidRPr="00210900">
        <w:rPr>
          <w:rFonts w:cs="Arial"/>
          <w:lang w:val="en-US"/>
        </w:rPr>
        <w:t>request</w:t>
      </w:r>
      <w:r w:rsidRPr="00210900">
        <w:rPr>
          <w:rFonts w:cs="Arial"/>
          <w:spacing w:val="5"/>
          <w:lang w:val="en-US"/>
        </w:rPr>
        <w:t xml:space="preserve"> </w:t>
      </w:r>
      <w:r w:rsidRPr="00210900">
        <w:rPr>
          <w:rFonts w:cs="Arial"/>
          <w:lang w:val="en-US"/>
        </w:rPr>
        <w:t>for</w:t>
      </w:r>
      <w:r w:rsidRPr="00210900">
        <w:rPr>
          <w:rFonts w:cs="Arial"/>
          <w:spacing w:val="9"/>
          <w:lang w:val="en-US"/>
        </w:rPr>
        <w:t xml:space="preserve"> </w:t>
      </w:r>
      <w:r w:rsidRPr="00210900">
        <w:rPr>
          <w:rFonts w:cs="Arial"/>
          <w:lang w:val="en-US"/>
        </w:rPr>
        <w:t>a</w:t>
      </w:r>
      <w:r w:rsidRPr="00210900">
        <w:rPr>
          <w:rFonts w:cs="Arial"/>
          <w:spacing w:val="6"/>
          <w:lang w:val="en-US"/>
        </w:rPr>
        <w:t xml:space="preserve"> </w:t>
      </w:r>
      <w:r w:rsidRPr="00210900">
        <w:rPr>
          <w:rFonts w:cs="Arial"/>
          <w:lang w:val="en-US"/>
        </w:rPr>
        <w:t>substantive</w:t>
      </w:r>
      <w:r w:rsidRPr="00210900">
        <w:rPr>
          <w:rFonts w:cs="Arial"/>
          <w:spacing w:val="5"/>
          <w:lang w:val="en-US"/>
        </w:rPr>
        <w:t xml:space="preserve"> </w:t>
      </w:r>
      <w:r w:rsidRPr="00210900">
        <w:rPr>
          <w:rFonts w:cs="Arial"/>
          <w:lang w:val="en-US"/>
        </w:rPr>
        <w:t>examination</w:t>
      </w:r>
      <w:r w:rsidRPr="00210900">
        <w:rPr>
          <w:rFonts w:cs="Arial"/>
          <w:spacing w:val="6"/>
          <w:lang w:val="en-US"/>
        </w:rPr>
        <w:t xml:space="preserve"> </w:t>
      </w:r>
      <w:r w:rsidRPr="00210900">
        <w:rPr>
          <w:rFonts w:cs="Arial"/>
          <w:lang w:val="en-US"/>
        </w:rPr>
        <w:t>under</w:t>
      </w:r>
      <w:r w:rsidRPr="00210900">
        <w:rPr>
          <w:rFonts w:cs="Arial"/>
          <w:spacing w:val="7"/>
          <w:lang w:val="en-US"/>
        </w:rPr>
        <w:t xml:space="preserve"> </w:t>
      </w:r>
      <w:r w:rsidRPr="00210900">
        <w:rPr>
          <w:rFonts w:cs="Arial"/>
          <w:lang w:val="en-US"/>
        </w:rPr>
        <w:t>subsection</w:t>
      </w:r>
      <w:r w:rsidRPr="00210900">
        <w:rPr>
          <w:rFonts w:cs="Arial"/>
          <w:spacing w:val="6"/>
          <w:lang w:val="en-US"/>
        </w:rPr>
        <w:t xml:space="preserve"> </w:t>
      </w:r>
      <w:r w:rsidRPr="00210900">
        <w:rPr>
          <w:rFonts w:cs="Arial"/>
          <w:lang w:val="en-US"/>
        </w:rPr>
        <w:t>(1)—</w:t>
      </w:r>
    </w:p>
    <w:p w14:paraId="2104CCD0" w14:textId="77777777" w:rsidR="00210900" w:rsidRPr="00210900" w:rsidRDefault="00210900" w:rsidP="00210900">
      <w:pPr>
        <w:widowControl w:val="0"/>
        <w:autoSpaceDE w:val="0"/>
        <w:autoSpaceDN w:val="0"/>
        <w:spacing w:before="6"/>
        <w:rPr>
          <w:rFonts w:cs="Arial"/>
          <w:lang w:val="en-US"/>
        </w:rPr>
      </w:pPr>
    </w:p>
    <w:p w14:paraId="50320261" w14:textId="77777777" w:rsidR="00210900" w:rsidRPr="00210900" w:rsidRDefault="00210900" w:rsidP="00210900">
      <w:pPr>
        <w:widowControl w:val="0"/>
        <w:numPr>
          <w:ilvl w:val="0"/>
          <w:numId w:val="26"/>
        </w:numPr>
        <w:tabs>
          <w:tab w:val="left" w:pos="1843"/>
        </w:tabs>
        <w:autoSpaceDE w:val="0"/>
        <w:autoSpaceDN w:val="0"/>
        <w:ind w:left="993" w:hanging="369"/>
        <w:jc w:val="left"/>
        <w:rPr>
          <w:rFonts w:cs="Arial"/>
          <w:lang w:val="en-US"/>
        </w:rPr>
      </w:pPr>
      <w:r w:rsidRPr="00210900">
        <w:rPr>
          <w:rFonts w:cs="Arial"/>
          <w:lang w:val="en-US"/>
        </w:rPr>
        <w:t>shall</w:t>
      </w:r>
      <w:r w:rsidRPr="00210900">
        <w:rPr>
          <w:rFonts w:cs="Arial"/>
          <w:spacing w:val="4"/>
          <w:lang w:val="en-US"/>
        </w:rPr>
        <w:t xml:space="preserve"> </w:t>
      </w:r>
      <w:r w:rsidRPr="00210900">
        <w:rPr>
          <w:rFonts w:cs="Arial"/>
          <w:lang w:val="en-US"/>
        </w:rPr>
        <w:t>be</w:t>
      </w:r>
      <w:r w:rsidRPr="00210900">
        <w:rPr>
          <w:rFonts w:cs="Arial"/>
          <w:spacing w:val="4"/>
          <w:lang w:val="en-US"/>
        </w:rPr>
        <w:t xml:space="preserve"> </w:t>
      </w:r>
      <w:r w:rsidRPr="00210900">
        <w:rPr>
          <w:rFonts w:cs="Arial"/>
          <w:lang w:val="en-US"/>
        </w:rPr>
        <w:t>made</w:t>
      </w:r>
      <w:r w:rsidRPr="00210900">
        <w:rPr>
          <w:rFonts w:cs="Arial"/>
          <w:spacing w:val="4"/>
          <w:lang w:val="en-US"/>
        </w:rPr>
        <w:t xml:space="preserve"> </w:t>
      </w:r>
      <w:r w:rsidRPr="00210900">
        <w:rPr>
          <w:rFonts w:cs="Arial"/>
          <w:lang w:val="en-US"/>
        </w:rPr>
        <w:t>in</w:t>
      </w:r>
      <w:r w:rsidRPr="00210900">
        <w:rPr>
          <w:rFonts w:cs="Arial"/>
          <w:spacing w:val="5"/>
          <w:lang w:val="en-US"/>
        </w:rPr>
        <w:t xml:space="preserve"> </w:t>
      </w:r>
      <w:r w:rsidRPr="00210900">
        <w:rPr>
          <w:rFonts w:cs="Arial"/>
          <w:lang w:val="en-US"/>
        </w:rPr>
        <w:t>the</w:t>
      </w:r>
      <w:r w:rsidRPr="00210900">
        <w:rPr>
          <w:rFonts w:cs="Arial"/>
          <w:spacing w:val="4"/>
          <w:lang w:val="en-US"/>
        </w:rPr>
        <w:t xml:space="preserve"> </w:t>
      </w:r>
      <w:r w:rsidRPr="00210900">
        <w:rPr>
          <w:rFonts w:cs="Arial"/>
          <w:lang w:val="en-US"/>
        </w:rPr>
        <w:t>prescribed</w:t>
      </w:r>
      <w:r w:rsidRPr="00210900">
        <w:rPr>
          <w:rFonts w:cs="Arial"/>
          <w:spacing w:val="5"/>
          <w:lang w:val="en-US"/>
        </w:rPr>
        <w:t xml:space="preserve"> </w:t>
      </w:r>
      <w:r w:rsidRPr="00210900">
        <w:rPr>
          <w:rFonts w:cs="Arial"/>
          <w:lang w:val="en-US"/>
        </w:rPr>
        <w:t>form;</w:t>
      </w:r>
    </w:p>
    <w:p w14:paraId="299233A2" w14:textId="77777777" w:rsidR="00210900" w:rsidRPr="00210900" w:rsidRDefault="00210900" w:rsidP="00210900">
      <w:pPr>
        <w:widowControl w:val="0"/>
        <w:tabs>
          <w:tab w:val="left" w:pos="1843"/>
        </w:tabs>
        <w:autoSpaceDE w:val="0"/>
        <w:autoSpaceDN w:val="0"/>
        <w:spacing w:before="8"/>
        <w:ind w:left="993" w:hanging="369"/>
        <w:rPr>
          <w:rFonts w:cs="Arial"/>
          <w:lang w:val="en-US"/>
        </w:rPr>
      </w:pPr>
    </w:p>
    <w:p w14:paraId="68D39302" w14:textId="77777777" w:rsidR="00210900" w:rsidRPr="00210900" w:rsidRDefault="00210900" w:rsidP="00210900">
      <w:pPr>
        <w:widowControl w:val="0"/>
        <w:numPr>
          <w:ilvl w:val="0"/>
          <w:numId w:val="26"/>
        </w:numPr>
        <w:tabs>
          <w:tab w:val="left" w:pos="1843"/>
        </w:tabs>
        <w:autoSpaceDE w:val="0"/>
        <w:autoSpaceDN w:val="0"/>
        <w:spacing w:before="1"/>
        <w:ind w:left="993" w:hanging="369"/>
        <w:jc w:val="left"/>
        <w:rPr>
          <w:rFonts w:cs="Arial"/>
          <w:lang w:val="en-US"/>
        </w:rPr>
      </w:pPr>
      <w:r w:rsidRPr="00210900">
        <w:rPr>
          <w:rFonts w:cs="Arial"/>
          <w:lang w:val="en-US"/>
        </w:rPr>
        <w:t>shall</w:t>
      </w:r>
      <w:r w:rsidRPr="00210900">
        <w:rPr>
          <w:rFonts w:cs="Arial"/>
          <w:spacing w:val="4"/>
          <w:lang w:val="en-US"/>
        </w:rPr>
        <w:t xml:space="preserve"> </w:t>
      </w:r>
      <w:r w:rsidRPr="00210900">
        <w:rPr>
          <w:rFonts w:cs="Arial"/>
          <w:lang w:val="en-US"/>
        </w:rPr>
        <w:t>be</w:t>
      </w:r>
      <w:r w:rsidRPr="00210900">
        <w:rPr>
          <w:rFonts w:cs="Arial"/>
          <w:spacing w:val="5"/>
          <w:lang w:val="en-US"/>
        </w:rPr>
        <w:t xml:space="preserve"> </w:t>
      </w:r>
      <w:r w:rsidRPr="00210900">
        <w:rPr>
          <w:rFonts w:cs="Arial"/>
          <w:lang w:val="en-US"/>
        </w:rPr>
        <w:t>accompanied</w:t>
      </w:r>
      <w:r w:rsidRPr="00210900">
        <w:rPr>
          <w:rFonts w:cs="Arial"/>
          <w:spacing w:val="6"/>
          <w:lang w:val="en-US"/>
        </w:rPr>
        <w:t xml:space="preserve"> </w:t>
      </w:r>
      <w:r w:rsidRPr="00210900">
        <w:rPr>
          <w:rFonts w:cs="Arial"/>
          <w:lang w:val="en-US"/>
        </w:rPr>
        <w:t>with</w:t>
      </w:r>
      <w:r w:rsidRPr="00210900">
        <w:rPr>
          <w:rFonts w:cs="Arial"/>
          <w:spacing w:val="6"/>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prescribed</w:t>
      </w:r>
      <w:r w:rsidRPr="00210900">
        <w:rPr>
          <w:rFonts w:cs="Arial"/>
          <w:spacing w:val="5"/>
          <w:lang w:val="en-US"/>
        </w:rPr>
        <w:t xml:space="preserve"> </w:t>
      </w:r>
      <w:r w:rsidRPr="00210900">
        <w:rPr>
          <w:rFonts w:cs="Arial"/>
          <w:lang w:val="en-US"/>
        </w:rPr>
        <w:t>fee;</w:t>
      </w:r>
      <w:r w:rsidRPr="00210900">
        <w:rPr>
          <w:rFonts w:cs="Arial"/>
          <w:spacing w:val="8"/>
          <w:lang w:val="en-US"/>
        </w:rPr>
        <w:t xml:space="preserve"> </w:t>
      </w:r>
      <w:r w:rsidRPr="00210900">
        <w:rPr>
          <w:rFonts w:cs="Arial"/>
          <w:lang w:val="en-US"/>
        </w:rPr>
        <w:t>and</w:t>
      </w:r>
    </w:p>
    <w:p w14:paraId="17BBA6AB" w14:textId="77777777" w:rsidR="00210900" w:rsidRPr="00210900" w:rsidRDefault="00210900" w:rsidP="00210900">
      <w:pPr>
        <w:widowControl w:val="0"/>
        <w:tabs>
          <w:tab w:val="left" w:pos="1843"/>
        </w:tabs>
        <w:autoSpaceDE w:val="0"/>
        <w:autoSpaceDN w:val="0"/>
        <w:spacing w:before="8"/>
        <w:ind w:left="993" w:hanging="369"/>
        <w:rPr>
          <w:rFonts w:cs="Arial"/>
          <w:lang w:val="en-US"/>
        </w:rPr>
      </w:pPr>
    </w:p>
    <w:p w14:paraId="14F5BA07" w14:textId="77777777" w:rsidR="00210900" w:rsidRPr="00210900" w:rsidRDefault="00210900" w:rsidP="00210900">
      <w:pPr>
        <w:widowControl w:val="0"/>
        <w:numPr>
          <w:ilvl w:val="0"/>
          <w:numId w:val="26"/>
        </w:numPr>
        <w:tabs>
          <w:tab w:val="left" w:pos="1843"/>
        </w:tabs>
        <w:autoSpaceDE w:val="0"/>
        <w:autoSpaceDN w:val="0"/>
        <w:ind w:left="993" w:right="113" w:hanging="369"/>
        <w:jc w:val="left"/>
        <w:rPr>
          <w:rFonts w:cs="Arial"/>
          <w:lang w:val="en-US"/>
        </w:rPr>
      </w:pPr>
      <w:r w:rsidRPr="00210900">
        <w:rPr>
          <w:rFonts w:cs="Arial"/>
          <w:lang w:val="en-US"/>
        </w:rPr>
        <w:t>if</w:t>
      </w:r>
      <w:r w:rsidRPr="00210900">
        <w:rPr>
          <w:rFonts w:cs="Arial"/>
          <w:spacing w:val="1"/>
          <w:lang w:val="en-US"/>
        </w:rPr>
        <w:t xml:space="preserve"> </w:t>
      </w:r>
      <w:r w:rsidRPr="00210900">
        <w:rPr>
          <w:rFonts w:cs="Arial"/>
          <w:lang w:val="en-US"/>
        </w:rPr>
        <w:t>requested</w:t>
      </w:r>
      <w:r w:rsidRPr="00210900">
        <w:rPr>
          <w:rFonts w:cs="Arial"/>
          <w:spacing w:val="1"/>
          <w:lang w:val="en-US"/>
        </w:rPr>
        <w:t xml:space="preserve"> </w:t>
      </w:r>
      <w:r w:rsidRPr="00210900">
        <w:rPr>
          <w:rFonts w:cs="Arial"/>
          <w:lang w:val="en-US"/>
        </w:rPr>
        <w:t>by the</w:t>
      </w:r>
      <w:r w:rsidRPr="00210900">
        <w:rPr>
          <w:rFonts w:cs="Arial"/>
          <w:spacing w:val="1"/>
          <w:lang w:val="en-US"/>
        </w:rPr>
        <w:t xml:space="preserve"> </w:t>
      </w:r>
      <w:r w:rsidRPr="00210900">
        <w:rPr>
          <w:rFonts w:cs="Arial"/>
          <w:lang w:val="en-US"/>
        </w:rPr>
        <w:t>Board,</w:t>
      </w:r>
      <w:r w:rsidRPr="00210900">
        <w:rPr>
          <w:rFonts w:cs="Arial"/>
          <w:spacing w:val="1"/>
          <w:lang w:val="en-US"/>
        </w:rPr>
        <w:t xml:space="preserve"> </w:t>
      </w:r>
      <w:r w:rsidRPr="00210900">
        <w:rPr>
          <w:rFonts w:cs="Arial"/>
          <w:lang w:val="en-US"/>
        </w:rPr>
        <w:t>shall</w:t>
      </w:r>
      <w:r w:rsidRPr="00210900">
        <w:rPr>
          <w:rFonts w:cs="Arial"/>
          <w:spacing w:val="1"/>
          <w:lang w:val="en-US"/>
        </w:rPr>
        <w:t xml:space="preserve"> </w:t>
      </w:r>
      <w:r w:rsidRPr="00210900">
        <w:rPr>
          <w:rFonts w:cs="Arial"/>
          <w:lang w:val="en-US"/>
        </w:rPr>
        <w:t>provide the</w:t>
      </w:r>
      <w:r w:rsidRPr="00210900">
        <w:rPr>
          <w:rFonts w:cs="Arial"/>
          <w:spacing w:val="1"/>
          <w:lang w:val="en-US"/>
        </w:rPr>
        <w:t xml:space="preserve"> </w:t>
      </w:r>
      <w:r w:rsidRPr="00210900">
        <w:rPr>
          <w:rFonts w:cs="Arial"/>
          <w:lang w:val="en-US"/>
        </w:rPr>
        <w:t>specified quantities</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 xml:space="preserve">propagating </w:t>
      </w:r>
      <w:r w:rsidRPr="00210900">
        <w:rPr>
          <w:rFonts w:cs="Arial"/>
          <w:spacing w:val="4"/>
          <w:lang w:val="en-US"/>
        </w:rPr>
        <w:t xml:space="preserve">material </w:t>
      </w:r>
      <w:r w:rsidRPr="00210900">
        <w:rPr>
          <w:rFonts w:cs="Arial"/>
          <w:lang w:val="en-US"/>
        </w:rPr>
        <w:t>required</w:t>
      </w:r>
      <w:r w:rsidRPr="00210900">
        <w:rPr>
          <w:rFonts w:cs="Arial"/>
          <w:spacing w:val="2"/>
          <w:lang w:val="en-US"/>
        </w:rPr>
        <w:t xml:space="preserve"> </w:t>
      </w:r>
      <w:r w:rsidRPr="00210900">
        <w:rPr>
          <w:rFonts w:cs="Arial"/>
          <w:lang w:val="en-US"/>
        </w:rPr>
        <w:t>for the</w:t>
      </w:r>
      <w:r w:rsidRPr="00210900">
        <w:rPr>
          <w:rFonts w:cs="Arial"/>
          <w:spacing w:val="3"/>
          <w:lang w:val="en-US"/>
        </w:rPr>
        <w:t xml:space="preserve"> </w:t>
      </w:r>
      <w:r w:rsidRPr="00210900">
        <w:rPr>
          <w:rFonts w:cs="Arial"/>
          <w:lang w:val="en-US"/>
        </w:rPr>
        <w:t>purposes</w:t>
      </w:r>
      <w:r w:rsidRPr="00210900">
        <w:rPr>
          <w:rFonts w:cs="Arial"/>
          <w:spacing w:val="2"/>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substantive</w:t>
      </w:r>
      <w:r w:rsidRPr="00210900">
        <w:rPr>
          <w:rFonts w:cs="Arial"/>
          <w:spacing w:val="1"/>
          <w:lang w:val="en-US"/>
        </w:rPr>
        <w:t xml:space="preserve"> </w:t>
      </w:r>
      <w:r w:rsidRPr="00210900">
        <w:rPr>
          <w:rFonts w:cs="Arial"/>
          <w:lang w:val="en-US"/>
        </w:rPr>
        <w:t>examination.</w:t>
      </w:r>
    </w:p>
    <w:p w14:paraId="31EE5218" w14:textId="77777777" w:rsidR="00210900" w:rsidRPr="00210900" w:rsidRDefault="00210900" w:rsidP="00210900">
      <w:pPr>
        <w:widowControl w:val="0"/>
        <w:autoSpaceDE w:val="0"/>
        <w:autoSpaceDN w:val="0"/>
        <w:spacing w:before="7"/>
        <w:rPr>
          <w:rFonts w:cs="Arial"/>
          <w:lang w:val="en-US"/>
        </w:rPr>
      </w:pPr>
    </w:p>
    <w:p w14:paraId="1ED03B5C" w14:textId="77777777" w:rsidR="00210900" w:rsidRPr="00210900" w:rsidRDefault="00210900" w:rsidP="00210900">
      <w:pPr>
        <w:widowControl w:val="0"/>
        <w:autoSpaceDE w:val="0"/>
        <w:autoSpaceDN w:val="0"/>
        <w:spacing w:before="7"/>
        <w:rPr>
          <w:rFonts w:cs="Arial"/>
          <w:lang w:val="en-US"/>
        </w:rPr>
      </w:pPr>
    </w:p>
    <w:p w14:paraId="35820DB1"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Substantive</w:t>
      </w:r>
      <w:r w:rsidRPr="00A131CA">
        <w:rPr>
          <w:rFonts w:cs="Arial"/>
          <w:b/>
          <w:bCs/>
          <w:spacing w:val="10"/>
        </w:rPr>
        <w:t xml:space="preserve"> </w:t>
      </w:r>
      <w:r w:rsidRPr="00A131CA">
        <w:rPr>
          <w:rFonts w:cs="Arial"/>
          <w:b/>
          <w:bCs/>
        </w:rPr>
        <w:t>examination</w:t>
      </w:r>
    </w:p>
    <w:p w14:paraId="59540DE6" w14:textId="77777777" w:rsidR="00210900" w:rsidRPr="00A131CA" w:rsidRDefault="00210900" w:rsidP="00210900">
      <w:pPr>
        <w:widowControl w:val="0"/>
        <w:autoSpaceDE w:val="0"/>
        <w:autoSpaceDN w:val="0"/>
        <w:spacing w:before="4"/>
        <w:rPr>
          <w:rFonts w:cs="Arial"/>
          <w:b/>
        </w:rPr>
      </w:pPr>
    </w:p>
    <w:p w14:paraId="08A61F27" w14:textId="77777777" w:rsidR="00210900" w:rsidRPr="00210900" w:rsidRDefault="00210900" w:rsidP="00210900">
      <w:pPr>
        <w:widowControl w:val="0"/>
        <w:numPr>
          <w:ilvl w:val="0"/>
          <w:numId w:val="21"/>
        </w:numPr>
        <w:tabs>
          <w:tab w:val="left" w:pos="426"/>
        </w:tabs>
        <w:autoSpaceDE w:val="0"/>
        <w:autoSpaceDN w:val="0"/>
        <w:ind w:left="0" w:right="115" w:firstLine="0"/>
        <w:jc w:val="left"/>
        <w:rPr>
          <w:rFonts w:cs="Arial"/>
          <w:lang w:val="en-US"/>
        </w:rPr>
      </w:pPr>
      <w:r w:rsidRPr="00210900">
        <w:rPr>
          <w:rFonts w:cs="Arial"/>
          <w:lang w:val="en-US"/>
        </w:rPr>
        <w:t>(1)</w:t>
      </w:r>
      <w:r w:rsidRPr="00210900">
        <w:rPr>
          <w:rFonts w:cs="Arial"/>
          <w:spacing w:val="1"/>
          <w:lang w:val="en-US"/>
        </w:rPr>
        <w:t xml:space="preserve"> </w:t>
      </w:r>
      <w:r w:rsidRPr="00210900">
        <w:rPr>
          <w:rFonts w:cs="Arial"/>
          <w:lang w:val="en-US"/>
        </w:rPr>
        <w:t>Where a request for substantive examination has been</w:t>
      </w:r>
      <w:r w:rsidRPr="00210900">
        <w:rPr>
          <w:rFonts w:cs="Arial"/>
          <w:spacing w:val="1"/>
          <w:lang w:val="en-US"/>
        </w:rPr>
        <w:t xml:space="preserve"> </w:t>
      </w:r>
      <w:r w:rsidRPr="00210900">
        <w:rPr>
          <w:rFonts w:cs="Arial"/>
          <w:lang w:val="en-US"/>
        </w:rPr>
        <w:t>made under</w:t>
      </w:r>
      <w:r w:rsidRPr="00210900">
        <w:rPr>
          <w:rFonts w:cs="Arial"/>
          <w:spacing w:val="57"/>
          <w:lang w:val="en-US"/>
        </w:rPr>
        <w:t xml:space="preserve"> </w:t>
      </w:r>
      <w:r w:rsidRPr="00210900">
        <w:rPr>
          <w:rFonts w:cs="Arial"/>
          <w:lang w:val="en-US"/>
        </w:rPr>
        <w:t>section 20, the</w:t>
      </w:r>
      <w:r w:rsidRPr="00210900">
        <w:rPr>
          <w:rFonts w:cs="Arial"/>
          <w:spacing w:val="1"/>
          <w:lang w:val="en-US"/>
        </w:rPr>
        <w:t xml:space="preserve"> </w:t>
      </w:r>
      <w:r w:rsidRPr="00210900">
        <w:rPr>
          <w:rFonts w:cs="Arial"/>
          <w:lang w:val="en-US"/>
        </w:rPr>
        <w:t>Board shall refer the</w:t>
      </w:r>
      <w:r w:rsidRPr="00210900">
        <w:rPr>
          <w:rFonts w:cs="Arial"/>
          <w:spacing w:val="4"/>
          <w:lang w:val="en-US"/>
        </w:rPr>
        <w:t xml:space="preserve"> </w:t>
      </w:r>
      <w:r w:rsidRPr="00210900">
        <w:rPr>
          <w:rFonts w:cs="Arial"/>
          <w:lang w:val="en-US"/>
        </w:rPr>
        <w:t>application</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an</w:t>
      </w:r>
      <w:r w:rsidRPr="00210900">
        <w:rPr>
          <w:rFonts w:cs="Arial"/>
          <w:spacing w:val="1"/>
          <w:lang w:val="en-US"/>
        </w:rPr>
        <w:t xml:space="preserve"> </w:t>
      </w:r>
      <w:r w:rsidRPr="00210900">
        <w:rPr>
          <w:rFonts w:cs="Arial"/>
          <w:lang w:val="en-US"/>
        </w:rPr>
        <w:t>Examiner</w:t>
      </w:r>
      <w:r w:rsidRPr="00210900">
        <w:rPr>
          <w:rFonts w:cs="Arial"/>
          <w:spacing w:val="-1"/>
          <w:lang w:val="en-US"/>
        </w:rPr>
        <w:t xml:space="preserve"> </w:t>
      </w:r>
      <w:r w:rsidRPr="00210900">
        <w:rPr>
          <w:rFonts w:cs="Arial"/>
          <w:lang w:val="en-US"/>
        </w:rPr>
        <w:t>who—</w:t>
      </w:r>
    </w:p>
    <w:p w14:paraId="6805D28A" w14:textId="77777777" w:rsidR="00210900" w:rsidRPr="00210900" w:rsidRDefault="00210900" w:rsidP="00210900">
      <w:pPr>
        <w:widowControl w:val="0"/>
        <w:tabs>
          <w:tab w:val="left" w:pos="803"/>
        </w:tabs>
        <w:autoSpaceDE w:val="0"/>
        <w:autoSpaceDN w:val="0"/>
        <w:ind w:right="115"/>
        <w:rPr>
          <w:rFonts w:cs="Arial"/>
          <w:lang w:val="en-US"/>
        </w:rPr>
      </w:pPr>
    </w:p>
    <w:p w14:paraId="426ADAE3" w14:textId="77777777" w:rsidR="00210900" w:rsidRPr="00210900" w:rsidRDefault="00210900" w:rsidP="00210900">
      <w:pPr>
        <w:widowControl w:val="0"/>
        <w:numPr>
          <w:ilvl w:val="0"/>
          <w:numId w:val="27"/>
        </w:numPr>
        <w:tabs>
          <w:tab w:val="left" w:pos="1418"/>
        </w:tabs>
        <w:autoSpaceDE w:val="0"/>
        <w:autoSpaceDN w:val="0"/>
        <w:spacing w:before="1"/>
        <w:ind w:left="993" w:right="108"/>
        <w:jc w:val="left"/>
        <w:rPr>
          <w:rFonts w:cs="Arial"/>
          <w:lang w:val="en-US"/>
        </w:rPr>
      </w:pPr>
      <w:r w:rsidRPr="00210900">
        <w:rPr>
          <w:rFonts w:cs="Arial"/>
          <w:lang w:val="en-US"/>
        </w:rPr>
        <w:t>shall</w:t>
      </w:r>
      <w:r w:rsidRPr="00210900">
        <w:rPr>
          <w:rFonts w:cs="Arial"/>
          <w:spacing w:val="10"/>
          <w:lang w:val="en-US"/>
        </w:rPr>
        <w:t xml:space="preserve"> </w:t>
      </w:r>
      <w:r w:rsidRPr="00210900">
        <w:rPr>
          <w:rFonts w:cs="Arial"/>
          <w:lang w:val="en-US"/>
        </w:rPr>
        <w:t>determine</w:t>
      </w:r>
      <w:r w:rsidRPr="00210900">
        <w:rPr>
          <w:rFonts w:cs="Arial"/>
          <w:spacing w:val="12"/>
          <w:lang w:val="en-US"/>
        </w:rPr>
        <w:t xml:space="preserve"> </w:t>
      </w:r>
      <w:r w:rsidRPr="00210900">
        <w:rPr>
          <w:rFonts w:cs="Arial"/>
          <w:lang w:val="en-US"/>
        </w:rPr>
        <w:t>whether</w:t>
      </w:r>
      <w:r w:rsidRPr="00210900">
        <w:rPr>
          <w:rFonts w:cs="Arial"/>
          <w:spacing w:val="15"/>
          <w:lang w:val="en-US"/>
        </w:rPr>
        <w:t xml:space="preserve"> </w:t>
      </w:r>
      <w:r w:rsidRPr="00210900">
        <w:rPr>
          <w:rFonts w:cs="Arial"/>
          <w:lang w:val="en-US"/>
        </w:rPr>
        <w:t>the</w:t>
      </w:r>
      <w:r w:rsidRPr="00210900">
        <w:rPr>
          <w:rFonts w:cs="Arial"/>
          <w:spacing w:val="13"/>
          <w:lang w:val="en-US"/>
        </w:rPr>
        <w:t xml:space="preserve"> </w:t>
      </w:r>
      <w:r w:rsidRPr="00210900">
        <w:rPr>
          <w:rFonts w:cs="Arial"/>
          <w:lang w:val="en-US"/>
        </w:rPr>
        <w:t>application</w:t>
      </w:r>
      <w:r w:rsidRPr="00210900">
        <w:rPr>
          <w:rFonts w:cs="Arial"/>
          <w:spacing w:val="14"/>
          <w:lang w:val="en-US"/>
        </w:rPr>
        <w:t xml:space="preserve"> </w:t>
      </w:r>
      <w:r w:rsidRPr="00210900">
        <w:rPr>
          <w:rFonts w:cs="Arial"/>
          <w:lang w:val="en-US"/>
        </w:rPr>
        <w:t>complies</w:t>
      </w:r>
      <w:r w:rsidRPr="00210900">
        <w:rPr>
          <w:rFonts w:cs="Arial"/>
          <w:spacing w:val="17"/>
          <w:lang w:val="en-US"/>
        </w:rPr>
        <w:t xml:space="preserve"> </w:t>
      </w:r>
      <w:r w:rsidRPr="00210900">
        <w:rPr>
          <w:rFonts w:cs="Arial"/>
          <w:lang w:val="en-US"/>
        </w:rPr>
        <w:t>with</w:t>
      </w:r>
      <w:r w:rsidRPr="00210900">
        <w:rPr>
          <w:rFonts w:cs="Arial"/>
          <w:spacing w:val="12"/>
          <w:lang w:val="en-US"/>
        </w:rPr>
        <w:t xml:space="preserve"> </w:t>
      </w:r>
      <w:r w:rsidRPr="00210900">
        <w:rPr>
          <w:rFonts w:cs="Arial"/>
          <w:lang w:val="en-US"/>
        </w:rPr>
        <w:t>the</w:t>
      </w:r>
      <w:r w:rsidRPr="00210900">
        <w:rPr>
          <w:rFonts w:cs="Arial"/>
          <w:spacing w:val="10"/>
          <w:lang w:val="en-US"/>
        </w:rPr>
        <w:t xml:space="preserve"> </w:t>
      </w:r>
      <w:r w:rsidRPr="00210900">
        <w:rPr>
          <w:rFonts w:cs="Arial"/>
          <w:lang w:val="en-US"/>
        </w:rPr>
        <w:t>requirements</w:t>
      </w:r>
      <w:r w:rsidRPr="00210900">
        <w:rPr>
          <w:rFonts w:cs="Arial"/>
          <w:spacing w:val="14"/>
          <w:lang w:val="en-US"/>
        </w:rPr>
        <w:t xml:space="preserve"> </w:t>
      </w:r>
      <w:r w:rsidRPr="00210900">
        <w:rPr>
          <w:rFonts w:cs="Arial"/>
          <w:lang w:val="en-US"/>
        </w:rPr>
        <w:t>of</w:t>
      </w:r>
      <w:r w:rsidRPr="00210900">
        <w:rPr>
          <w:rFonts w:cs="Arial"/>
          <w:spacing w:val="18"/>
          <w:lang w:val="en-US"/>
        </w:rPr>
        <w:t xml:space="preserve"> </w:t>
      </w:r>
      <w:r w:rsidRPr="00210900">
        <w:rPr>
          <w:rFonts w:cs="Arial"/>
          <w:lang w:val="en-US"/>
        </w:rPr>
        <w:t>section</w:t>
      </w:r>
      <w:r w:rsidRPr="00210900">
        <w:rPr>
          <w:rFonts w:cs="Arial"/>
          <w:spacing w:val="-55"/>
          <w:lang w:val="en-US"/>
        </w:rPr>
        <w:t xml:space="preserve"> </w:t>
      </w:r>
      <w:r w:rsidRPr="00210900">
        <w:rPr>
          <w:rFonts w:cs="Arial"/>
          <w:lang w:val="en-US"/>
        </w:rPr>
        <w:t>14;</w:t>
      </w:r>
      <w:r w:rsidRPr="00210900">
        <w:rPr>
          <w:rFonts w:cs="Arial"/>
          <w:spacing w:val="2"/>
          <w:lang w:val="en-US"/>
        </w:rPr>
        <w:t xml:space="preserve"> </w:t>
      </w:r>
      <w:r w:rsidRPr="00210900">
        <w:rPr>
          <w:rFonts w:cs="Arial"/>
          <w:lang w:val="en-US"/>
        </w:rPr>
        <w:t>and</w:t>
      </w:r>
    </w:p>
    <w:p w14:paraId="185C1FBE" w14:textId="77777777" w:rsidR="00210900" w:rsidRPr="00210900" w:rsidRDefault="00210900" w:rsidP="00210900">
      <w:pPr>
        <w:widowControl w:val="0"/>
        <w:tabs>
          <w:tab w:val="left" w:pos="1418"/>
        </w:tabs>
        <w:autoSpaceDE w:val="0"/>
        <w:autoSpaceDN w:val="0"/>
        <w:spacing w:before="1"/>
        <w:ind w:left="993" w:right="108"/>
        <w:rPr>
          <w:rFonts w:cs="Arial"/>
          <w:lang w:val="en-US"/>
        </w:rPr>
      </w:pPr>
    </w:p>
    <w:p w14:paraId="213A775E" w14:textId="77777777" w:rsidR="00210900" w:rsidRPr="00210900" w:rsidRDefault="00210900" w:rsidP="00210900">
      <w:pPr>
        <w:widowControl w:val="0"/>
        <w:numPr>
          <w:ilvl w:val="0"/>
          <w:numId w:val="27"/>
        </w:numPr>
        <w:tabs>
          <w:tab w:val="left" w:pos="1418"/>
        </w:tabs>
        <w:autoSpaceDE w:val="0"/>
        <w:autoSpaceDN w:val="0"/>
        <w:ind w:left="993"/>
        <w:jc w:val="left"/>
        <w:rPr>
          <w:rFonts w:cs="Arial"/>
          <w:lang w:val="en-US"/>
        </w:rPr>
      </w:pPr>
      <w:r w:rsidRPr="00210900">
        <w:rPr>
          <w:rFonts w:cs="Arial"/>
          <w:lang w:val="en-US"/>
        </w:rPr>
        <w:t>shall</w:t>
      </w:r>
      <w:r w:rsidRPr="00210900">
        <w:rPr>
          <w:rFonts w:cs="Arial"/>
          <w:spacing w:val="4"/>
          <w:lang w:val="en-US"/>
        </w:rPr>
        <w:t xml:space="preserve"> </w:t>
      </w:r>
      <w:r w:rsidRPr="00210900">
        <w:rPr>
          <w:rFonts w:cs="Arial"/>
          <w:lang w:val="en-US"/>
        </w:rPr>
        <w:t>report</w:t>
      </w:r>
      <w:r w:rsidRPr="00210900">
        <w:rPr>
          <w:rFonts w:cs="Arial"/>
          <w:spacing w:val="5"/>
          <w:lang w:val="en-US"/>
        </w:rPr>
        <w:t xml:space="preserve"> </w:t>
      </w:r>
      <w:r w:rsidRPr="00210900">
        <w:rPr>
          <w:rFonts w:cs="Arial"/>
          <w:lang w:val="en-US"/>
        </w:rPr>
        <w:t>his</w:t>
      </w:r>
      <w:r w:rsidRPr="00210900">
        <w:rPr>
          <w:rFonts w:cs="Arial"/>
          <w:spacing w:val="8"/>
          <w:lang w:val="en-US"/>
        </w:rPr>
        <w:t xml:space="preserve"> </w:t>
      </w:r>
      <w:r w:rsidRPr="00210900">
        <w:rPr>
          <w:rFonts w:cs="Arial"/>
          <w:lang w:val="en-US"/>
        </w:rPr>
        <w:t>determination</w:t>
      </w:r>
      <w:r w:rsidRPr="00210900">
        <w:rPr>
          <w:rFonts w:cs="Arial"/>
          <w:spacing w:val="6"/>
          <w:lang w:val="en-US"/>
        </w:rPr>
        <w:t xml:space="preserve"> </w:t>
      </w:r>
      <w:r w:rsidRPr="00210900">
        <w:rPr>
          <w:rFonts w:cs="Arial"/>
          <w:lang w:val="en-US"/>
        </w:rPr>
        <w:t>to</w:t>
      </w:r>
      <w:r w:rsidRPr="00210900">
        <w:rPr>
          <w:rFonts w:cs="Arial"/>
          <w:spacing w:val="5"/>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Board.</w:t>
      </w:r>
    </w:p>
    <w:p w14:paraId="5B022597" w14:textId="77777777" w:rsidR="00210900" w:rsidRPr="00210900" w:rsidRDefault="00210900" w:rsidP="00210900">
      <w:pPr>
        <w:widowControl w:val="0"/>
        <w:autoSpaceDE w:val="0"/>
        <w:autoSpaceDN w:val="0"/>
        <w:spacing w:before="9"/>
        <w:rPr>
          <w:rFonts w:cs="Arial"/>
          <w:lang w:val="en-US"/>
        </w:rPr>
      </w:pPr>
    </w:p>
    <w:p w14:paraId="7C6906E4" w14:textId="77777777" w:rsidR="00210900" w:rsidRPr="00210900" w:rsidRDefault="00210900" w:rsidP="00210900">
      <w:pPr>
        <w:widowControl w:val="0"/>
        <w:numPr>
          <w:ilvl w:val="0"/>
          <w:numId w:val="13"/>
        </w:numPr>
        <w:tabs>
          <w:tab w:val="left" w:pos="709"/>
        </w:tabs>
        <w:autoSpaceDE w:val="0"/>
        <w:autoSpaceDN w:val="0"/>
        <w:ind w:right="110" w:firstLine="325"/>
        <w:jc w:val="left"/>
        <w:rPr>
          <w:rFonts w:cs="Arial"/>
          <w:lang w:val="en-US"/>
        </w:rPr>
      </w:pPr>
      <w:r w:rsidRPr="00210900">
        <w:rPr>
          <w:rFonts w:cs="Arial"/>
          <w:lang w:val="en-US"/>
        </w:rPr>
        <w:t xml:space="preserve"> If the Examiner reports in accordance with subsection (1) that the requirements of</w:t>
      </w:r>
      <w:r w:rsidRPr="00210900">
        <w:rPr>
          <w:rFonts w:cs="Arial"/>
          <w:spacing w:val="1"/>
          <w:lang w:val="en-US"/>
        </w:rPr>
        <w:t xml:space="preserve"> </w:t>
      </w:r>
      <w:r w:rsidRPr="00210900">
        <w:rPr>
          <w:rFonts w:cs="Arial"/>
          <w:lang w:val="en-US"/>
        </w:rPr>
        <w:t>section 14 are not complied with, the Board shall give the applicant an opportunity to make</w:t>
      </w:r>
      <w:r w:rsidRPr="00210900">
        <w:rPr>
          <w:rFonts w:cs="Arial"/>
          <w:spacing w:val="1"/>
          <w:lang w:val="en-US"/>
        </w:rPr>
        <w:t xml:space="preserve"> </w:t>
      </w:r>
      <w:r w:rsidRPr="00210900">
        <w:rPr>
          <w:rFonts w:cs="Arial"/>
          <w:lang w:val="en-US"/>
        </w:rPr>
        <w:t>observations on the report and to amend the application so as to comply with the requirement</w:t>
      </w:r>
      <w:r w:rsidRPr="00210900">
        <w:rPr>
          <w:rFonts w:cs="Arial"/>
          <w:spacing w:val="1"/>
          <w:lang w:val="en-US"/>
        </w:rPr>
        <w:t xml:space="preserve"> </w:t>
      </w:r>
      <w:r w:rsidRPr="00210900">
        <w:rPr>
          <w:rFonts w:cs="Arial"/>
          <w:lang w:val="en-US"/>
        </w:rPr>
        <w:t>within the</w:t>
      </w:r>
      <w:r w:rsidRPr="00210900">
        <w:rPr>
          <w:rFonts w:cs="Arial"/>
          <w:spacing w:val="1"/>
          <w:lang w:val="en-US"/>
        </w:rPr>
        <w:t xml:space="preserve"> </w:t>
      </w:r>
      <w:r w:rsidRPr="00210900">
        <w:rPr>
          <w:rFonts w:cs="Arial"/>
          <w:lang w:val="en-US"/>
        </w:rPr>
        <w:t>specified period.</w:t>
      </w:r>
    </w:p>
    <w:p w14:paraId="643A4E64" w14:textId="77777777" w:rsidR="00210900" w:rsidRPr="00210900" w:rsidRDefault="00210900" w:rsidP="00210900">
      <w:pPr>
        <w:widowControl w:val="0"/>
        <w:autoSpaceDE w:val="0"/>
        <w:autoSpaceDN w:val="0"/>
        <w:rPr>
          <w:rFonts w:cs="Arial"/>
          <w:lang w:val="en-US"/>
        </w:rPr>
      </w:pPr>
    </w:p>
    <w:p w14:paraId="2BDE2C05" w14:textId="77777777" w:rsidR="00210900" w:rsidRPr="00210900" w:rsidRDefault="00210900" w:rsidP="00210900">
      <w:pPr>
        <w:widowControl w:val="0"/>
        <w:numPr>
          <w:ilvl w:val="0"/>
          <w:numId w:val="13"/>
        </w:numPr>
        <w:tabs>
          <w:tab w:val="left" w:pos="709"/>
        </w:tabs>
        <w:autoSpaceDE w:val="0"/>
        <w:autoSpaceDN w:val="0"/>
        <w:ind w:right="107" w:firstLine="325"/>
        <w:jc w:val="left"/>
        <w:rPr>
          <w:rFonts w:cs="Arial"/>
          <w:lang w:val="en-US"/>
        </w:rPr>
      </w:pPr>
      <w:r w:rsidRPr="00210900">
        <w:rPr>
          <w:rFonts w:cs="Arial"/>
          <w:lang w:val="en-US"/>
        </w:rPr>
        <w:t xml:space="preserve"> If</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applicant</w:t>
      </w:r>
      <w:r w:rsidRPr="00210900">
        <w:rPr>
          <w:rFonts w:cs="Arial"/>
          <w:spacing w:val="1"/>
          <w:lang w:val="en-US"/>
        </w:rPr>
        <w:t xml:space="preserve"> </w:t>
      </w:r>
      <w:r w:rsidRPr="00210900">
        <w:rPr>
          <w:rFonts w:cs="Arial"/>
          <w:lang w:val="en-US"/>
        </w:rPr>
        <w:t>fails</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satisfy</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Board</w:t>
      </w:r>
      <w:r w:rsidRPr="00210900">
        <w:rPr>
          <w:rFonts w:cs="Arial"/>
          <w:spacing w:val="1"/>
          <w:lang w:val="en-US"/>
        </w:rPr>
        <w:t xml:space="preserve"> </w:t>
      </w:r>
      <w:r w:rsidRPr="00210900">
        <w:rPr>
          <w:rFonts w:cs="Arial"/>
          <w:lang w:val="en-US"/>
        </w:rPr>
        <w:t>within</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specified</w:t>
      </w:r>
      <w:r w:rsidRPr="00210900">
        <w:rPr>
          <w:rFonts w:cs="Arial"/>
          <w:spacing w:val="1"/>
          <w:lang w:val="en-US"/>
        </w:rPr>
        <w:t xml:space="preserve"> </w:t>
      </w:r>
      <w:r w:rsidRPr="00210900">
        <w:rPr>
          <w:rFonts w:cs="Arial"/>
          <w:lang w:val="en-US"/>
        </w:rPr>
        <w:t>period</w:t>
      </w:r>
      <w:r w:rsidRPr="00210900">
        <w:rPr>
          <w:rFonts w:cs="Arial"/>
          <w:spacing w:val="1"/>
          <w:lang w:val="en-US"/>
        </w:rPr>
        <w:t xml:space="preserve"> </w:t>
      </w:r>
      <w:r w:rsidRPr="00210900">
        <w:rPr>
          <w:rFonts w:cs="Arial"/>
          <w:lang w:val="en-US"/>
        </w:rPr>
        <w:t>that</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requirements of section 14 are complied or to amend the application so as to comply with the</w:t>
      </w:r>
      <w:r w:rsidRPr="00210900">
        <w:rPr>
          <w:rFonts w:cs="Arial"/>
          <w:spacing w:val="1"/>
          <w:lang w:val="en-US"/>
        </w:rPr>
        <w:t xml:space="preserve"> </w:t>
      </w:r>
      <w:r w:rsidRPr="00210900">
        <w:rPr>
          <w:rFonts w:cs="Arial"/>
          <w:lang w:val="en-US"/>
        </w:rPr>
        <w:t>requirements, the</w:t>
      </w:r>
      <w:r w:rsidRPr="00210900">
        <w:rPr>
          <w:rFonts w:cs="Arial"/>
          <w:spacing w:val="1"/>
          <w:lang w:val="en-US"/>
        </w:rPr>
        <w:t xml:space="preserve"> </w:t>
      </w:r>
      <w:r w:rsidRPr="00210900">
        <w:rPr>
          <w:rFonts w:cs="Arial"/>
          <w:lang w:val="en-US"/>
        </w:rPr>
        <w:t>Board</w:t>
      </w:r>
      <w:r w:rsidRPr="00210900">
        <w:rPr>
          <w:rFonts w:cs="Arial"/>
          <w:spacing w:val="1"/>
          <w:lang w:val="en-US"/>
        </w:rPr>
        <w:t xml:space="preserve"> </w:t>
      </w:r>
      <w:r w:rsidRPr="00210900">
        <w:rPr>
          <w:rFonts w:cs="Arial"/>
          <w:lang w:val="en-US"/>
        </w:rPr>
        <w:t>shall</w:t>
      </w:r>
      <w:r w:rsidRPr="00210900">
        <w:rPr>
          <w:rFonts w:cs="Arial"/>
          <w:spacing w:val="1"/>
          <w:lang w:val="en-US"/>
        </w:rPr>
        <w:t xml:space="preserve"> </w:t>
      </w:r>
      <w:r w:rsidRPr="00210900">
        <w:rPr>
          <w:rFonts w:cs="Arial"/>
          <w:lang w:val="en-US"/>
        </w:rPr>
        <w:t>reject</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application</w:t>
      </w:r>
      <w:r w:rsidRPr="00210900">
        <w:rPr>
          <w:rFonts w:cs="Arial"/>
          <w:spacing w:val="1"/>
          <w:lang w:val="en-US"/>
        </w:rPr>
        <w:t xml:space="preserve"> </w:t>
      </w:r>
      <w:r w:rsidRPr="00210900">
        <w:rPr>
          <w:rFonts w:cs="Arial"/>
          <w:lang w:val="en-US"/>
        </w:rPr>
        <w:t>for the</w:t>
      </w:r>
      <w:r w:rsidRPr="00210900">
        <w:rPr>
          <w:rFonts w:cs="Arial"/>
          <w:spacing w:val="1"/>
          <w:lang w:val="en-US"/>
        </w:rPr>
        <w:t xml:space="preserve"> </w:t>
      </w:r>
      <w:r w:rsidRPr="00210900">
        <w:rPr>
          <w:rFonts w:cs="Arial"/>
          <w:lang w:val="en-US"/>
        </w:rPr>
        <w:t>registration</w:t>
      </w:r>
      <w:r w:rsidRPr="00210900">
        <w:rPr>
          <w:rFonts w:cs="Arial"/>
          <w:spacing w:val="57"/>
          <w:lang w:val="en-US"/>
        </w:rPr>
        <w:t xml:space="preserve"> </w:t>
      </w:r>
      <w:r w:rsidRPr="00210900">
        <w:rPr>
          <w:rFonts w:cs="Arial"/>
          <w:lang w:val="en-US"/>
        </w:rPr>
        <w:t>of a</w:t>
      </w:r>
      <w:r w:rsidRPr="00210900">
        <w:rPr>
          <w:rFonts w:cs="Arial"/>
          <w:spacing w:val="58"/>
          <w:lang w:val="en-US"/>
        </w:rPr>
        <w:t xml:space="preserve"> </w:t>
      </w:r>
      <w:r w:rsidRPr="00210900">
        <w:rPr>
          <w:rFonts w:cs="Arial"/>
          <w:lang w:val="en-US"/>
        </w:rPr>
        <w:t>plant</w:t>
      </w:r>
      <w:r w:rsidRPr="00210900">
        <w:rPr>
          <w:rFonts w:cs="Arial"/>
          <w:spacing w:val="57"/>
          <w:lang w:val="en-US"/>
        </w:rPr>
        <w:t xml:space="preserve"> </w:t>
      </w:r>
      <w:r w:rsidRPr="00210900">
        <w:rPr>
          <w:rFonts w:cs="Arial"/>
          <w:lang w:val="en-US"/>
        </w:rPr>
        <w:t>variety and</w:t>
      </w:r>
      <w:r w:rsidRPr="00210900">
        <w:rPr>
          <w:rFonts w:cs="Arial"/>
          <w:spacing w:val="1"/>
          <w:lang w:val="en-US"/>
        </w:rPr>
        <w:t xml:space="preserve"> </w:t>
      </w:r>
      <w:r w:rsidRPr="00210900">
        <w:rPr>
          <w:rFonts w:cs="Arial"/>
          <w:lang w:val="en-US"/>
        </w:rPr>
        <w:t>grant</w:t>
      </w:r>
      <w:r w:rsidRPr="00210900">
        <w:rPr>
          <w:rFonts w:cs="Arial"/>
          <w:spacing w:val="2"/>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breeder's right.</w:t>
      </w:r>
    </w:p>
    <w:p w14:paraId="054B7F8E" w14:textId="77777777" w:rsidR="00210900" w:rsidRPr="00210900" w:rsidRDefault="00210900" w:rsidP="00210900">
      <w:pPr>
        <w:widowControl w:val="0"/>
        <w:autoSpaceDE w:val="0"/>
        <w:autoSpaceDN w:val="0"/>
        <w:rPr>
          <w:rFonts w:cs="Arial"/>
          <w:lang w:val="en-US"/>
        </w:rPr>
      </w:pPr>
    </w:p>
    <w:p w14:paraId="3C6925DB" w14:textId="77777777" w:rsidR="00210900" w:rsidRPr="00210900" w:rsidRDefault="00210900" w:rsidP="00210900">
      <w:pPr>
        <w:widowControl w:val="0"/>
        <w:numPr>
          <w:ilvl w:val="0"/>
          <w:numId w:val="13"/>
        </w:numPr>
        <w:tabs>
          <w:tab w:val="left" w:pos="709"/>
        </w:tabs>
        <w:autoSpaceDE w:val="0"/>
        <w:autoSpaceDN w:val="0"/>
        <w:spacing w:before="1"/>
        <w:ind w:right="108" w:firstLine="325"/>
        <w:jc w:val="left"/>
        <w:rPr>
          <w:rFonts w:cs="Arial"/>
          <w:lang w:val="en-US"/>
        </w:rPr>
      </w:pPr>
      <w:r w:rsidRPr="00210900">
        <w:rPr>
          <w:rFonts w:cs="Arial"/>
          <w:lang w:val="en-US"/>
        </w:rPr>
        <w:t xml:space="preserve"> If the Examiner reports in</w:t>
      </w:r>
      <w:r w:rsidRPr="00210900">
        <w:rPr>
          <w:rFonts w:cs="Arial"/>
          <w:spacing w:val="1"/>
          <w:lang w:val="en-US"/>
        </w:rPr>
        <w:t xml:space="preserve"> </w:t>
      </w:r>
      <w:r w:rsidRPr="00210900">
        <w:rPr>
          <w:rFonts w:cs="Arial"/>
          <w:lang w:val="en-US"/>
        </w:rPr>
        <w:t>accordance</w:t>
      </w:r>
      <w:r w:rsidRPr="00210900">
        <w:rPr>
          <w:rFonts w:cs="Arial"/>
          <w:spacing w:val="1"/>
          <w:lang w:val="en-US"/>
        </w:rPr>
        <w:t xml:space="preserve"> </w:t>
      </w:r>
      <w:r w:rsidRPr="00210900">
        <w:rPr>
          <w:rFonts w:cs="Arial"/>
          <w:lang w:val="en-US"/>
        </w:rPr>
        <w:t>with</w:t>
      </w:r>
      <w:r w:rsidRPr="00210900">
        <w:rPr>
          <w:rFonts w:cs="Arial"/>
          <w:spacing w:val="1"/>
          <w:lang w:val="en-US"/>
        </w:rPr>
        <w:t xml:space="preserve"> </w:t>
      </w:r>
      <w:r w:rsidRPr="00210900">
        <w:rPr>
          <w:rFonts w:cs="Arial"/>
          <w:lang w:val="en-US"/>
        </w:rPr>
        <w:t>subsection (1) that the application as</w:t>
      </w:r>
      <w:r w:rsidRPr="00210900">
        <w:rPr>
          <w:rFonts w:cs="Arial"/>
          <w:spacing w:val="1"/>
          <w:lang w:val="en-US"/>
        </w:rPr>
        <w:t xml:space="preserve"> </w:t>
      </w:r>
      <w:r w:rsidRPr="00210900">
        <w:rPr>
          <w:rFonts w:cs="Arial"/>
          <w:lang w:val="en-US"/>
        </w:rPr>
        <w:t>originally filed or as amended complies with the requirements of section 14, the Examiner shall</w:t>
      </w:r>
      <w:r w:rsidRPr="00210900">
        <w:rPr>
          <w:rFonts w:cs="Arial"/>
          <w:spacing w:val="1"/>
          <w:lang w:val="en-US"/>
        </w:rPr>
        <w:t xml:space="preserve"> </w:t>
      </w:r>
      <w:r w:rsidRPr="00210900">
        <w:rPr>
          <w:rFonts w:cs="Arial"/>
          <w:lang w:val="en-US"/>
        </w:rPr>
        <w:t>inform</w:t>
      </w:r>
      <w:r w:rsidRPr="00210900">
        <w:rPr>
          <w:rFonts w:cs="Arial"/>
          <w:spacing w:val="-2"/>
          <w:lang w:val="en-US"/>
        </w:rPr>
        <w:t xml:space="preserve"> </w:t>
      </w:r>
      <w:r w:rsidRPr="00210900">
        <w:rPr>
          <w:rFonts w:cs="Arial"/>
          <w:lang w:val="en-US"/>
        </w:rPr>
        <w:t>the Board</w:t>
      </w:r>
      <w:r w:rsidRPr="00210900">
        <w:rPr>
          <w:rFonts w:cs="Arial"/>
          <w:spacing w:val="1"/>
          <w:lang w:val="en-US"/>
        </w:rPr>
        <w:t xml:space="preserve"> </w:t>
      </w:r>
      <w:r w:rsidRPr="00210900">
        <w:rPr>
          <w:rFonts w:cs="Arial"/>
          <w:lang w:val="en-US"/>
        </w:rPr>
        <w:t>in</w:t>
      </w:r>
      <w:r w:rsidRPr="00210900">
        <w:rPr>
          <w:rFonts w:cs="Arial"/>
          <w:spacing w:val="1"/>
          <w:lang w:val="en-US"/>
        </w:rPr>
        <w:t xml:space="preserve"> </w:t>
      </w:r>
      <w:r w:rsidRPr="00210900">
        <w:rPr>
          <w:rFonts w:cs="Arial"/>
          <w:lang w:val="en-US"/>
        </w:rPr>
        <w:t>writing</w:t>
      </w:r>
      <w:r w:rsidRPr="00210900">
        <w:rPr>
          <w:rFonts w:cs="Arial"/>
          <w:spacing w:val="-3"/>
          <w:lang w:val="en-US"/>
        </w:rPr>
        <w:t xml:space="preserve"> </w:t>
      </w:r>
      <w:r w:rsidRPr="00210900">
        <w:rPr>
          <w:rFonts w:cs="Arial"/>
          <w:lang w:val="en-US"/>
        </w:rPr>
        <w:t>of the</w:t>
      </w:r>
      <w:r w:rsidRPr="00210900">
        <w:rPr>
          <w:rFonts w:cs="Arial"/>
          <w:spacing w:val="2"/>
          <w:lang w:val="en-US"/>
        </w:rPr>
        <w:t xml:space="preserve"> </w:t>
      </w:r>
      <w:r w:rsidRPr="00210900">
        <w:rPr>
          <w:rFonts w:cs="Arial"/>
          <w:lang w:val="en-US"/>
        </w:rPr>
        <w:t>findings</w:t>
      </w:r>
      <w:r w:rsidRPr="00210900">
        <w:rPr>
          <w:rFonts w:cs="Arial"/>
          <w:spacing w:val="3"/>
          <w:lang w:val="en-US"/>
        </w:rPr>
        <w:t xml:space="preserve"> </w:t>
      </w:r>
      <w:r w:rsidRPr="00210900">
        <w:rPr>
          <w:rFonts w:cs="Arial"/>
          <w:lang w:val="en-US"/>
        </w:rPr>
        <w:t>of</w:t>
      </w:r>
      <w:r w:rsidRPr="00210900">
        <w:rPr>
          <w:rFonts w:cs="Arial"/>
          <w:spacing w:val="2"/>
          <w:lang w:val="en-US"/>
        </w:rPr>
        <w:t xml:space="preserve"> </w:t>
      </w:r>
      <w:r w:rsidRPr="00210900">
        <w:rPr>
          <w:rFonts w:cs="Arial"/>
          <w:lang w:val="en-US"/>
        </w:rPr>
        <w:t>his</w:t>
      </w:r>
      <w:r w:rsidRPr="00210900">
        <w:rPr>
          <w:rFonts w:cs="Arial"/>
          <w:spacing w:val="1"/>
          <w:lang w:val="en-US"/>
        </w:rPr>
        <w:t xml:space="preserve"> </w:t>
      </w:r>
      <w:r w:rsidRPr="00210900">
        <w:rPr>
          <w:rFonts w:cs="Arial"/>
          <w:lang w:val="en-US"/>
        </w:rPr>
        <w:t>examination.</w:t>
      </w:r>
    </w:p>
    <w:p w14:paraId="28DE1009" w14:textId="77777777" w:rsidR="00210900" w:rsidRPr="004C487C" w:rsidRDefault="00210900" w:rsidP="004C487C">
      <w:pPr>
        <w:rPr>
          <w:lang w:val="en-US"/>
        </w:rPr>
      </w:pPr>
    </w:p>
    <w:p w14:paraId="6A19FC10" w14:textId="77777777" w:rsidR="00210900" w:rsidRPr="004C487C" w:rsidRDefault="00210900" w:rsidP="004C487C">
      <w:pPr>
        <w:rPr>
          <w:lang w:val="en-US"/>
        </w:rPr>
      </w:pPr>
    </w:p>
    <w:p w14:paraId="01E7E701" w14:textId="77777777" w:rsidR="00210900" w:rsidRPr="00210900" w:rsidRDefault="00210900" w:rsidP="00210900">
      <w:pPr>
        <w:widowControl w:val="0"/>
        <w:autoSpaceDE w:val="0"/>
        <w:autoSpaceDN w:val="0"/>
        <w:ind w:left="101" w:right="112"/>
        <w:outlineLvl w:val="0"/>
        <w:rPr>
          <w:rFonts w:cs="Arial"/>
          <w:b/>
          <w:bCs/>
          <w:lang w:val="en-US"/>
        </w:rPr>
      </w:pPr>
      <w:r w:rsidRPr="00210900">
        <w:rPr>
          <w:rFonts w:cs="Arial"/>
          <w:b/>
          <w:bCs/>
          <w:lang w:val="en-US"/>
        </w:rPr>
        <w:t>Application</w:t>
      </w:r>
      <w:r w:rsidRPr="00210900">
        <w:rPr>
          <w:rFonts w:cs="Arial"/>
          <w:b/>
          <w:bCs/>
          <w:spacing w:val="1"/>
          <w:lang w:val="en-US"/>
        </w:rPr>
        <w:t xml:space="preserve"> </w:t>
      </w:r>
      <w:r w:rsidRPr="00210900">
        <w:rPr>
          <w:rFonts w:cs="Arial"/>
          <w:b/>
          <w:bCs/>
          <w:lang w:val="en-US"/>
        </w:rPr>
        <w:t>for</w:t>
      </w:r>
      <w:r w:rsidRPr="00210900">
        <w:rPr>
          <w:rFonts w:cs="Arial"/>
          <w:b/>
          <w:bCs/>
          <w:spacing w:val="1"/>
          <w:lang w:val="en-US"/>
        </w:rPr>
        <w:t xml:space="preserve"> </w:t>
      </w:r>
      <w:r w:rsidRPr="00210900">
        <w:rPr>
          <w:rFonts w:cs="Arial"/>
          <w:b/>
          <w:bCs/>
          <w:lang w:val="en-US"/>
        </w:rPr>
        <w:t>registration</w:t>
      </w:r>
      <w:r w:rsidRPr="00210900">
        <w:rPr>
          <w:rFonts w:cs="Arial"/>
          <w:b/>
          <w:bCs/>
          <w:spacing w:val="1"/>
          <w:lang w:val="en-US"/>
        </w:rPr>
        <w:t xml:space="preserve"> </w:t>
      </w:r>
      <w:r w:rsidRPr="00210900">
        <w:rPr>
          <w:rFonts w:cs="Arial"/>
          <w:b/>
          <w:bCs/>
          <w:lang w:val="en-US"/>
        </w:rPr>
        <w:t>of</w:t>
      </w:r>
      <w:r w:rsidRPr="00210900">
        <w:rPr>
          <w:rFonts w:cs="Arial"/>
          <w:b/>
          <w:bCs/>
          <w:spacing w:val="1"/>
          <w:lang w:val="en-US"/>
        </w:rPr>
        <w:t xml:space="preserve"> </w:t>
      </w:r>
      <w:r w:rsidRPr="00210900">
        <w:rPr>
          <w:rFonts w:cs="Arial"/>
          <w:b/>
          <w:bCs/>
          <w:lang w:val="en-US"/>
        </w:rPr>
        <w:t>new</w:t>
      </w:r>
      <w:r w:rsidRPr="00210900">
        <w:rPr>
          <w:rFonts w:cs="Arial"/>
          <w:b/>
          <w:bCs/>
          <w:spacing w:val="1"/>
          <w:lang w:val="en-US"/>
        </w:rPr>
        <w:t xml:space="preserve"> </w:t>
      </w:r>
      <w:r w:rsidRPr="00210900">
        <w:rPr>
          <w:rFonts w:cs="Arial"/>
          <w:b/>
          <w:bCs/>
          <w:lang w:val="en-US"/>
        </w:rPr>
        <w:t>plant</w:t>
      </w:r>
      <w:r w:rsidRPr="00210900">
        <w:rPr>
          <w:rFonts w:cs="Arial"/>
          <w:b/>
          <w:bCs/>
          <w:spacing w:val="1"/>
          <w:lang w:val="en-US"/>
        </w:rPr>
        <w:t xml:space="preserve"> </w:t>
      </w:r>
      <w:r w:rsidRPr="00210900">
        <w:rPr>
          <w:rFonts w:cs="Arial"/>
          <w:b/>
          <w:bCs/>
          <w:lang w:val="en-US"/>
        </w:rPr>
        <w:t>variety</w:t>
      </w:r>
      <w:r w:rsidRPr="00210900">
        <w:rPr>
          <w:rFonts w:cs="Arial"/>
          <w:b/>
          <w:bCs/>
          <w:spacing w:val="1"/>
          <w:lang w:val="en-US"/>
        </w:rPr>
        <w:t xml:space="preserve"> </w:t>
      </w:r>
      <w:r w:rsidRPr="00210900">
        <w:rPr>
          <w:rFonts w:cs="Arial"/>
          <w:b/>
          <w:bCs/>
          <w:lang w:val="en-US"/>
        </w:rPr>
        <w:t>and</w:t>
      </w:r>
      <w:r w:rsidRPr="00210900">
        <w:rPr>
          <w:rFonts w:cs="Arial"/>
          <w:b/>
          <w:bCs/>
          <w:spacing w:val="1"/>
          <w:lang w:val="en-US"/>
        </w:rPr>
        <w:t xml:space="preserve"> </w:t>
      </w:r>
      <w:r w:rsidRPr="00210900">
        <w:rPr>
          <w:rFonts w:cs="Arial"/>
          <w:b/>
          <w:bCs/>
          <w:lang w:val="en-US"/>
        </w:rPr>
        <w:t>grant</w:t>
      </w:r>
      <w:r w:rsidRPr="00210900">
        <w:rPr>
          <w:rFonts w:cs="Arial"/>
          <w:b/>
          <w:bCs/>
          <w:spacing w:val="1"/>
          <w:lang w:val="en-US"/>
        </w:rPr>
        <w:t xml:space="preserve"> </w:t>
      </w:r>
      <w:r w:rsidRPr="00210900">
        <w:rPr>
          <w:rFonts w:cs="Arial"/>
          <w:b/>
          <w:bCs/>
          <w:lang w:val="en-US"/>
        </w:rPr>
        <w:t>of</w:t>
      </w:r>
      <w:r w:rsidRPr="00210900">
        <w:rPr>
          <w:rFonts w:cs="Arial"/>
          <w:b/>
          <w:bCs/>
          <w:spacing w:val="1"/>
          <w:lang w:val="en-US"/>
        </w:rPr>
        <w:t xml:space="preserve"> </w:t>
      </w:r>
      <w:r w:rsidRPr="00210900">
        <w:rPr>
          <w:rFonts w:cs="Arial"/>
          <w:b/>
          <w:bCs/>
          <w:lang w:val="en-US"/>
        </w:rPr>
        <w:t>breeder's</w:t>
      </w:r>
      <w:r w:rsidRPr="00210900">
        <w:rPr>
          <w:rFonts w:cs="Arial"/>
          <w:b/>
          <w:bCs/>
          <w:spacing w:val="1"/>
          <w:lang w:val="en-US"/>
        </w:rPr>
        <w:t xml:space="preserve"> </w:t>
      </w:r>
      <w:r w:rsidRPr="00210900">
        <w:rPr>
          <w:rFonts w:cs="Arial"/>
          <w:b/>
          <w:bCs/>
          <w:lang w:val="en-US"/>
        </w:rPr>
        <w:t>right</w:t>
      </w:r>
      <w:r w:rsidRPr="00210900">
        <w:rPr>
          <w:rFonts w:cs="Arial"/>
          <w:b/>
          <w:bCs/>
          <w:spacing w:val="57"/>
          <w:lang w:val="en-US"/>
        </w:rPr>
        <w:t xml:space="preserve"> </w:t>
      </w:r>
      <w:r w:rsidRPr="00210900">
        <w:rPr>
          <w:rFonts w:cs="Arial"/>
          <w:b/>
          <w:bCs/>
          <w:lang w:val="en-US"/>
        </w:rPr>
        <w:t>to</w:t>
      </w:r>
      <w:r w:rsidRPr="00210900">
        <w:rPr>
          <w:rFonts w:cs="Arial"/>
          <w:b/>
          <w:bCs/>
          <w:spacing w:val="58"/>
          <w:lang w:val="en-US"/>
        </w:rPr>
        <w:t xml:space="preserve"> </w:t>
      </w:r>
      <w:r w:rsidRPr="00210900">
        <w:rPr>
          <w:rFonts w:cs="Arial"/>
          <w:b/>
          <w:bCs/>
          <w:lang w:val="en-US"/>
        </w:rPr>
        <w:t>be</w:t>
      </w:r>
      <w:r w:rsidRPr="00210900">
        <w:rPr>
          <w:rFonts w:cs="Arial"/>
          <w:b/>
          <w:bCs/>
          <w:spacing w:val="1"/>
          <w:lang w:val="en-US"/>
        </w:rPr>
        <w:t xml:space="preserve"> </w:t>
      </w:r>
      <w:r w:rsidRPr="00210900">
        <w:rPr>
          <w:rFonts w:cs="Arial"/>
          <w:b/>
          <w:bCs/>
          <w:lang w:val="en-US"/>
        </w:rPr>
        <w:t>published</w:t>
      </w:r>
    </w:p>
    <w:p w14:paraId="3895C823" w14:textId="77777777" w:rsidR="00210900" w:rsidRPr="004C487C" w:rsidRDefault="00210900" w:rsidP="004C487C">
      <w:pPr>
        <w:rPr>
          <w:lang w:val="en-US"/>
        </w:rPr>
      </w:pPr>
    </w:p>
    <w:p w14:paraId="652BB816" w14:textId="77777777" w:rsidR="00210900" w:rsidRPr="00210900" w:rsidRDefault="00210900" w:rsidP="00210900">
      <w:pPr>
        <w:widowControl w:val="0"/>
        <w:numPr>
          <w:ilvl w:val="0"/>
          <w:numId w:val="21"/>
        </w:numPr>
        <w:tabs>
          <w:tab w:val="left" w:pos="426"/>
        </w:tabs>
        <w:autoSpaceDE w:val="0"/>
        <w:autoSpaceDN w:val="0"/>
        <w:spacing w:before="72"/>
        <w:ind w:left="0" w:right="106" w:firstLine="0"/>
        <w:jc w:val="left"/>
        <w:rPr>
          <w:rFonts w:cs="Arial"/>
          <w:i/>
          <w:lang w:val="en-US"/>
        </w:rPr>
      </w:pPr>
      <w:r w:rsidRPr="00210900">
        <w:rPr>
          <w:rFonts w:cs="Arial"/>
          <w:lang w:val="en-US"/>
        </w:rPr>
        <w:t>If the Board is satisfied that an application for the registration of a new plant variety and grant of a breeder's right has complied with the requirements of this Act, the Board shall cause the application to be published.</w:t>
      </w:r>
    </w:p>
    <w:p w14:paraId="59421EE0" w14:textId="77777777" w:rsidR="00210900" w:rsidRPr="00210900" w:rsidRDefault="00210900" w:rsidP="00210900">
      <w:pPr>
        <w:widowControl w:val="0"/>
        <w:tabs>
          <w:tab w:val="left" w:pos="803"/>
        </w:tabs>
        <w:autoSpaceDE w:val="0"/>
        <w:autoSpaceDN w:val="0"/>
        <w:ind w:left="102" w:right="108"/>
        <w:rPr>
          <w:rFonts w:cs="Arial"/>
          <w:i/>
          <w:lang w:val="en-US"/>
        </w:rPr>
      </w:pPr>
    </w:p>
    <w:p w14:paraId="58A74D04" w14:textId="77777777" w:rsidR="00210900" w:rsidRPr="00210900" w:rsidRDefault="00210900" w:rsidP="00210900">
      <w:pPr>
        <w:widowControl w:val="0"/>
        <w:tabs>
          <w:tab w:val="left" w:pos="803"/>
        </w:tabs>
        <w:autoSpaceDE w:val="0"/>
        <w:autoSpaceDN w:val="0"/>
        <w:ind w:left="102" w:right="108"/>
        <w:rPr>
          <w:rFonts w:cs="Arial"/>
          <w:i/>
          <w:lang w:val="en-US"/>
        </w:rPr>
      </w:pPr>
    </w:p>
    <w:p w14:paraId="254283E6" w14:textId="77777777" w:rsidR="00210900" w:rsidRPr="00210900" w:rsidRDefault="00210900" w:rsidP="00210900">
      <w:pPr>
        <w:widowControl w:val="0"/>
        <w:autoSpaceDE w:val="0"/>
        <w:autoSpaceDN w:val="0"/>
        <w:ind w:left="101"/>
        <w:outlineLvl w:val="0"/>
        <w:rPr>
          <w:rFonts w:cs="Arial"/>
          <w:b/>
          <w:bCs/>
          <w:lang w:val="en-US"/>
        </w:rPr>
      </w:pPr>
      <w:r w:rsidRPr="00210900">
        <w:rPr>
          <w:rFonts w:cs="Arial"/>
          <w:b/>
          <w:bCs/>
          <w:lang w:val="en-US"/>
        </w:rPr>
        <w:t>Opposition</w:t>
      </w:r>
      <w:r w:rsidRPr="00210900">
        <w:rPr>
          <w:rFonts w:cs="Arial"/>
          <w:b/>
          <w:bCs/>
          <w:spacing w:val="44"/>
          <w:lang w:val="en-US"/>
        </w:rPr>
        <w:t xml:space="preserve"> </w:t>
      </w:r>
      <w:r w:rsidRPr="00210900">
        <w:rPr>
          <w:rFonts w:cs="Arial"/>
          <w:b/>
          <w:bCs/>
          <w:lang w:val="en-US"/>
        </w:rPr>
        <w:t>to</w:t>
      </w:r>
      <w:r w:rsidRPr="00210900">
        <w:rPr>
          <w:rFonts w:cs="Arial"/>
          <w:b/>
          <w:bCs/>
          <w:spacing w:val="45"/>
          <w:lang w:val="en-US"/>
        </w:rPr>
        <w:t xml:space="preserve"> </w:t>
      </w:r>
      <w:r w:rsidRPr="00210900">
        <w:rPr>
          <w:rFonts w:cs="Arial"/>
          <w:b/>
          <w:bCs/>
          <w:lang w:val="en-US"/>
        </w:rPr>
        <w:t>application</w:t>
      </w:r>
      <w:r w:rsidRPr="00210900">
        <w:rPr>
          <w:rFonts w:cs="Arial"/>
          <w:b/>
          <w:bCs/>
          <w:spacing w:val="42"/>
          <w:lang w:val="en-US"/>
        </w:rPr>
        <w:t xml:space="preserve"> </w:t>
      </w:r>
      <w:r w:rsidRPr="00210900">
        <w:rPr>
          <w:rFonts w:cs="Arial"/>
          <w:b/>
          <w:bCs/>
          <w:lang w:val="en-US"/>
        </w:rPr>
        <w:t>for</w:t>
      </w:r>
      <w:r w:rsidRPr="00210900">
        <w:rPr>
          <w:rFonts w:cs="Arial"/>
          <w:b/>
          <w:bCs/>
          <w:spacing w:val="44"/>
          <w:lang w:val="en-US"/>
        </w:rPr>
        <w:t xml:space="preserve"> </w:t>
      </w:r>
      <w:r w:rsidRPr="00210900">
        <w:rPr>
          <w:rFonts w:cs="Arial"/>
          <w:b/>
          <w:bCs/>
          <w:lang w:val="en-US"/>
        </w:rPr>
        <w:t>registration</w:t>
      </w:r>
      <w:r w:rsidRPr="00210900">
        <w:rPr>
          <w:rFonts w:cs="Arial"/>
          <w:b/>
          <w:bCs/>
          <w:spacing w:val="42"/>
          <w:lang w:val="en-US"/>
        </w:rPr>
        <w:t xml:space="preserve"> </w:t>
      </w:r>
      <w:r w:rsidRPr="00210900">
        <w:rPr>
          <w:rFonts w:cs="Arial"/>
          <w:b/>
          <w:bCs/>
          <w:lang w:val="en-US"/>
        </w:rPr>
        <w:t>of</w:t>
      </w:r>
      <w:r w:rsidRPr="00210900">
        <w:rPr>
          <w:rFonts w:cs="Arial"/>
          <w:b/>
          <w:bCs/>
          <w:spacing w:val="48"/>
          <w:lang w:val="en-US"/>
        </w:rPr>
        <w:t xml:space="preserve"> </w:t>
      </w:r>
      <w:r w:rsidRPr="00210900">
        <w:rPr>
          <w:rFonts w:cs="Arial"/>
          <w:b/>
          <w:bCs/>
          <w:lang w:val="en-US"/>
        </w:rPr>
        <w:t>a</w:t>
      </w:r>
      <w:r w:rsidRPr="00210900">
        <w:rPr>
          <w:rFonts w:cs="Arial"/>
          <w:b/>
          <w:bCs/>
          <w:spacing w:val="45"/>
          <w:lang w:val="en-US"/>
        </w:rPr>
        <w:t xml:space="preserve"> </w:t>
      </w:r>
      <w:r w:rsidRPr="00210900">
        <w:rPr>
          <w:rFonts w:cs="Arial"/>
          <w:b/>
          <w:bCs/>
          <w:lang w:val="en-US"/>
        </w:rPr>
        <w:t>new</w:t>
      </w:r>
      <w:r w:rsidRPr="00210900">
        <w:rPr>
          <w:rFonts w:cs="Arial"/>
          <w:b/>
          <w:bCs/>
          <w:spacing w:val="46"/>
          <w:lang w:val="en-US"/>
        </w:rPr>
        <w:t xml:space="preserve"> </w:t>
      </w:r>
      <w:r w:rsidRPr="00210900">
        <w:rPr>
          <w:rFonts w:cs="Arial"/>
          <w:b/>
          <w:bCs/>
          <w:lang w:val="en-US"/>
        </w:rPr>
        <w:t>plant</w:t>
      </w:r>
      <w:r w:rsidRPr="00210900">
        <w:rPr>
          <w:rFonts w:cs="Arial"/>
          <w:b/>
          <w:bCs/>
          <w:spacing w:val="43"/>
          <w:lang w:val="en-US"/>
        </w:rPr>
        <w:t xml:space="preserve"> </w:t>
      </w:r>
      <w:r w:rsidRPr="00210900">
        <w:rPr>
          <w:rFonts w:cs="Arial"/>
          <w:b/>
          <w:bCs/>
          <w:lang w:val="en-US"/>
        </w:rPr>
        <w:t>variety</w:t>
      </w:r>
      <w:r w:rsidRPr="00210900">
        <w:rPr>
          <w:rFonts w:cs="Arial"/>
          <w:b/>
          <w:bCs/>
          <w:spacing w:val="46"/>
          <w:lang w:val="en-US"/>
        </w:rPr>
        <w:t xml:space="preserve"> </w:t>
      </w:r>
      <w:r w:rsidRPr="00210900">
        <w:rPr>
          <w:rFonts w:cs="Arial"/>
          <w:b/>
          <w:bCs/>
          <w:lang w:val="en-US"/>
        </w:rPr>
        <w:t>and</w:t>
      </w:r>
      <w:r w:rsidRPr="00210900">
        <w:rPr>
          <w:rFonts w:cs="Arial"/>
          <w:b/>
          <w:bCs/>
          <w:spacing w:val="42"/>
          <w:lang w:val="en-US"/>
        </w:rPr>
        <w:t xml:space="preserve"> </w:t>
      </w:r>
      <w:r w:rsidRPr="00210900">
        <w:rPr>
          <w:rFonts w:cs="Arial"/>
          <w:b/>
          <w:bCs/>
          <w:lang w:val="en-US"/>
        </w:rPr>
        <w:t>grant</w:t>
      </w:r>
      <w:r w:rsidRPr="00210900">
        <w:rPr>
          <w:rFonts w:cs="Arial"/>
          <w:b/>
          <w:bCs/>
          <w:spacing w:val="43"/>
          <w:lang w:val="en-US"/>
        </w:rPr>
        <w:t xml:space="preserve"> </w:t>
      </w:r>
      <w:r w:rsidRPr="00210900">
        <w:rPr>
          <w:rFonts w:cs="Arial"/>
          <w:b/>
          <w:bCs/>
          <w:lang w:val="en-US"/>
        </w:rPr>
        <w:t>of</w:t>
      </w:r>
      <w:r w:rsidRPr="00210900">
        <w:rPr>
          <w:rFonts w:cs="Arial"/>
          <w:b/>
          <w:bCs/>
          <w:spacing w:val="46"/>
          <w:lang w:val="en-US"/>
        </w:rPr>
        <w:t xml:space="preserve"> </w:t>
      </w:r>
      <w:r w:rsidRPr="00210900">
        <w:rPr>
          <w:rFonts w:cs="Arial"/>
          <w:b/>
          <w:bCs/>
          <w:lang w:val="en-US"/>
        </w:rPr>
        <w:t>breeder's</w:t>
      </w:r>
      <w:r w:rsidRPr="00210900">
        <w:rPr>
          <w:rFonts w:cs="Arial"/>
          <w:b/>
          <w:bCs/>
          <w:spacing w:val="-55"/>
          <w:lang w:val="en-US"/>
        </w:rPr>
        <w:t xml:space="preserve"> </w:t>
      </w:r>
      <w:r w:rsidRPr="00210900">
        <w:rPr>
          <w:rFonts w:cs="Arial"/>
          <w:b/>
          <w:bCs/>
          <w:lang w:val="en-US"/>
        </w:rPr>
        <w:t>right</w:t>
      </w:r>
    </w:p>
    <w:p w14:paraId="03CAC22F" w14:textId="77777777" w:rsidR="00210900" w:rsidRPr="00210900" w:rsidRDefault="00210900" w:rsidP="00210900">
      <w:pPr>
        <w:widowControl w:val="0"/>
        <w:autoSpaceDE w:val="0"/>
        <w:autoSpaceDN w:val="0"/>
        <w:spacing w:before="9"/>
        <w:rPr>
          <w:rFonts w:cs="Arial"/>
          <w:b/>
          <w:lang w:val="en-US"/>
        </w:rPr>
      </w:pPr>
    </w:p>
    <w:p w14:paraId="14883E53" w14:textId="77777777" w:rsidR="00210900" w:rsidRPr="00210900" w:rsidRDefault="00210900" w:rsidP="00210900">
      <w:pPr>
        <w:widowControl w:val="0"/>
        <w:numPr>
          <w:ilvl w:val="0"/>
          <w:numId w:val="21"/>
        </w:numPr>
        <w:tabs>
          <w:tab w:val="left" w:pos="426"/>
        </w:tabs>
        <w:autoSpaceDE w:val="0"/>
        <w:autoSpaceDN w:val="0"/>
        <w:spacing w:before="1"/>
        <w:ind w:left="0" w:right="106" w:firstLine="0"/>
        <w:jc w:val="left"/>
        <w:rPr>
          <w:rFonts w:cs="Arial"/>
          <w:lang w:val="en-US"/>
        </w:rPr>
      </w:pPr>
      <w:r w:rsidRPr="00210900">
        <w:rPr>
          <w:rFonts w:cs="Arial"/>
          <w:lang w:val="en-US"/>
        </w:rPr>
        <w:t>(1) Any interested person may, within three months from the date of publication of an</w:t>
      </w:r>
      <w:r w:rsidRPr="00210900">
        <w:rPr>
          <w:rFonts w:cs="Arial"/>
          <w:spacing w:val="1"/>
          <w:lang w:val="en-US"/>
        </w:rPr>
        <w:t xml:space="preserve"> </w:t>
      </w:r>
      <w:r w:rsidRPr="00210900">
        <w:rPr>
          <w:rFonts w:cs="Arial"/>
          <w:lang w:val="en-US"/>
        </w:rPr>
        <w:t>application for the registration of a new plant variety and grant of a breeder's right, give notice to</w:t>
      </w:r>
      <w:r w:rsidRPr="00210900">
        <w:rPr>
          <w:rFonts w:cs="Arial"/>
          <w:spacing w:val="1"/>
          <w:lang w:val="en-US"/>
        </w:rPr>
        <w:t xml:space="preserve"> </w:t>
      </w:r>
      <w:r w:rsidRPr="00210900">
        <w:rPr>
          <w:rFonts w:cs="Arial"/>
          <w:lang w:val="en-US"/>
        </w:rPr>
        <w:t>the</w:t>
      </w:r>
      <w:r w:rsidRPr="00210900">
        <w:rPr>
          <w:rFonts w:cs="Arial"/>
          <w:spacing w:val="11"/>
          <w:lang w:val="en-US"/>
        </w:rPr>
        <w:t xml:space="preserve"> </w:t>
      </w:r>
      <w:r w:rsidRPr="00210900">
        <w:rPr>
          <w:rFonts w:cs="Arial"/>
          <w:lang w:val="en-US"/>
        </w:rPr>
        <w:t>Board</w:t>
      </w:r>
      <w:r w:rsidRPr="00210900">
        <w:rPr>
          <w:rFonts w:cs="Arial"/>
          <w:spacing w:val="14"/>
          <w:lang w:val="en-US"/>
        </w:rPr>
        <w:t xml:space="preserve"> </w:t>
      </w:r>
      <w:r w:rsidRPr="00210900">
        <w:rPr>
          <w:rFonts w:cs="Arial"/>
          <w:lang w:val="en-US"/>
        </w:rPr>
        <w:t>and</w:t>
      </w:r>
      <w:r w:rsidRPr="00210900">
        <w:rPr>
          <w:rFonts w:cs="Arial"/>
          <w:spacing w:val="14"/>
          <w:lang w:val="en-US"/>
        </w:rPr>
        <w:t xml:space="preserve"> </w:t>
      </w:r>
      <w:r w:rsidRPr="00210900">
        <w:rPr>
          <w:rFonts w:cs="Arial"/>
          <w:lang w:val="en-US"/>
        </w:rPr>
        <w:t>the</w:t>
      </w:r>
      <w:r w:rsidRPr="00210900">
        <w:rPr>
          <w:rFonts w:cs="Arial"/>
          <w:spacing w:val="11"/>
          <w:lang w:val="en-US"/>
        </w:rPr>
        <w:t xml:space="preserve"> </w:t>
      </w:r>
      <w:r w:rsidRPr="00210900">
        <w:rPr>
          <w:rFonts w:cs="Arial"/>
          <w:lang w:val="en-US"/>
        </w:rPr>
        <w:t>applicant</w:t>
      </w:r>
      <w:r w:rsidRPr="00210900">
        <w:rPr>
          <w:rFonts w:cs="Arial"/>
          <w:spacing w:val="15"/>
          <w:lang w:val="en-US"/>
        </w:rPr>
        <w:t xml:space="preserve"> </w:t>
      </w:r>
      <w:r w:rsidRPr="00210900">
        <w:rPr>
          <w:rFonts w:cs="Arial"/>
          <w:lang w:val="en-US"/>
        </w:rPr>
        <w:t>of</w:t>
      </w:r>
      <w:r w:rsidRPr="00210900">
        <w:rPr>
          <w:rFonts w:cs="Arial"/>
          <w:spacing w:val="14"/>
          <w:lang w:val="en-US"/>
        </w:rPr>
        <w:t xml:space="preserve"> </w:t>
      </w:r>
      <w:r w:rsidRPr="00210900">
        <w:rPr>
          <w:rFonts w:cs="Arial"/>
          <w:lang w:val="en-US"/>
        </w:rPr>
        <w:t>his</w:t>
      </w:r>
      <w:r w:rsidRPr="00210900">
        <w:rPr>
          <w:rFonts w:cs="Arial"/>
          <w:spacing w:val="12"/>
          <w:lang w:val="en-US"/>
        </w:rPr>
        <w:t xml:space="preserve"> </w:t>
      </w:r>
      <w:r w:rsidRPr="00210900">
        <w:rPr>
          <w:rFonts w:cs="Arial"/>
          <w:lang w:val="en-US"/>
        </w:rPr>
        <w:t>intention</w:t>
      </w:r>
      <w:r w:rsidRPr="00210900">
        <w:rPr>
          <w:rFonts w:cs="Arial"/>
          <w:spacing w:val="14"/>
          <w:lang w:val="en-US"/>
        </w:rPr>
        <w:t xml:space="preserve"> </w:t>
      </w:r>
      <w:r w:rsidRPr="00210900">
        <w:rPr>
          <w:rFonts w:cs="Arial"/>
          <w:lang w:val="en-US"/>
        </w:rPr>
        <w:t>to</w:t>
      </w:r>
      <w:r w:rsidRPr="00210900">
        <w:rPr>
          <w:rFonts w:cs="Arial"/>
          <w:spacing w:val="14"/>
          <w:lang w:val="en-US"/>
        </w:rPr>
        <w:t xml:space="preserve"> </w:t>
      </w:r>
      <w:r w:rsidRPr="00210900">
        <w:rPr>
          <w:rFonts w:cs="Arial"/>
          <w:lang w:val="en-US"/>
        </w:rPr>
        <w:t>oppose</w:t>
      </w:r>
      <w:r w:rsidRPr="00210900">
        <w:rPr>
          <w:rFonts w:cs="Arial"/>
          <w:spacing w:val="15"/>
          <w:lang w:val="en-US"/>
        </w:rPr>
        <w:t xml:space="preserve"> </w:t>
      </w:r>
      <w:r w:rsidRPr="00210900">
        <w:rPr>
          <w:rFonts w:cs="Arial"/>
          <w:lang w:val="en-US"/>
        </w:rPr>
        <w:t>the</w:t>
      </w:r>
      <w:r w:rsidRPr="00210900">
        <w:rPr>
          <w:rFonts w:cs="Arial"/>
          <w:spacing w:val="15"/>
          <w:lang w:val="en-US"/>
        </w:rPr>
        <w:t xml:space="preserve"> </w:t>
      </w:r>
      <w:r w:rsidRPr="00210900">
        <w:rPr>
          <w:rFonts w:cs="Arial"/>
          <w:lang w:val="en-US"/>
        </w:rPr>
        <w:t>application</w:t>
      </w:r>
      <w:r w:rsidRPr="00210900">
        <w:rPr>
          <w:rFonts w:cs="Arial"/>
          <w:spacing w:val="13"/>
          <w:lang w:val="en-US"/>
        </w:rPr>
        <w:t xml:space="preserve"> </w:t>
      </w:r>
      <w:r w:rsidRPr="00210900">
        <w:rPr>
          <w:rFonts w:cs="Arial"/>
          <w:lang w:val="en-US"/>
        </w:rPr>
        <w:t>on</w:t>
      </w:r>
      <w:r w:rsidRPr="00210900">
        <w:rPr>
          <w:rFonts w:cs="Arial"/>
          <w:spacing w:val="14"/>
          <w:lang w:val="en-US"/>
        </w:rPr>
        <w:t xml:space="preserve"> </w:t>
      </w:r>
      <w:r w:rsidRPr="00210900">
        <w:rPr>
          <w:rFonts w:cs="Arial"/>
          <w:lang w:val="en-US"/>
        </w:rPr>
        <w:t>any</w:t>
      </w:r>
      <w:r w:rsidRPr="00210900">
        <w:rPr>
          <w:rFonts w:cs="Arial"/>
          <w:spacing w:val="9"/>
          <w:lang w:val="en-US"/>
        </w:rPr>
        <w:t xml:space="preserve"> </w:t>
      </w:r>
      <w:r w:rsidRPr="00210900">
        <w:rPr>
          <w:rFonts w:cs="Arial"/>
          <w:lang w:val="en-US"/>
        </w:rPr>
        <w:t>or</w:t>
      </w:r>
      <w:r w:rsidRPr="00210900">
        <w:rPr>
          <w:rFonts w:cs="Arial"/>
          <w:spacing w:val="11"/>
          <w:lang w:val="en-US"/>
        </w:rPr>
        <w:t xml:space="preserve"> </w:t>
      </w:r>
      <w:r w:rsidRPr="00210900">
        <w:rPr>
          <w:rFonts w:cs="Arial"/>
          <w:lang w:val="en-US"/>
        </w:rPr>
        <w:t>any</w:t>
      </w:r>
      <w:r w:rsidRPr="00210900">
        <w:rPr>
          <w:rFonts w:cs="Arial"/>
          <w:spacing w:val="11"/>
          <w:lang w:val="en-US"/>
        </w:rPr>
        <w:t xml:space="preserve"> </w:t>
      </w:r>
      <w:r w:rsidRPr="00210900">
        <w:rPr>
          <w:rFonts w:cs="Arial"/>
          <w:lang w:val="en-US"/>
        </w:rPr>
        <w:t>combination</w:t>
      </w:r>
      <w:r w:rsidRPr="00210900">
        <w:rPr>
          <w:rFonts w:cs="Arial"/>
          <w:spacing w:val="-55"/>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following</w:t>
      </w:r>
      <w:r w:rsidRPr="00210900">
        <w:rPr>
          <w:rFonts w:cs="Arial"/>
          <w:spacing w:val="-2"/>
          <w:lang w:val="en-US"/>
        </w:rPr>
        <w:t xml:space="preserve"> </w:t>
      </w:r>
      <w:r w:rsidRPr="00210900">
        <w:rPr>
          <w:rFonts w:cs="Arial"/>
          <w:lang w:val="en-US"/>
        </w:rPr>
        <w:t>grounds:</w:t>
      </w:r>
    </w:p>
    <w:p w14:paraId="49CBA0F0" w14:textId="77777777" w:rsidR="00210900" w:rsidRPr="00210900" w:rsidRDefault="00210900" w:rsidP="00210900">
      <w:pPr>
        <w:widowControl w:val="0"/>
        <w:tabs>
          <w:tab w:val="left" w:pos="803"/>
        </w:tabs>
        <w:autoSpaceDE w:val="0"/>
        <w:autoSpaceDN w:val="0"/>
        <w:spacing w:before="1"/>
        <w:ind w:left="101" w:right="106"/>
        <w:rPr>
          <w:rFonts w:cs="Arial"/>
          <w:lang w:val="en-US"/>
        </w:rPr>
      </w:pPr>
    </w:p>
    <w:p w14:paraId="23E9E62A" w14:textId="77777777" w:rsidR="00210900" w:rsidRPr="00210900" w:rsidRDefault="00210900" w:rsidP="00210900">
      <w:pPr>
        <w:widowControl w:val="0"/>
        <w:numPr>
          <w:ilvl w:val="0"/>
          <w:numId w:val="28"/>
        </w:numPr>
        <w:tabs>
          <w:tab w:val="left" w:pos="1503"/>
          <w:tab w:val="left" w:pos="1504"/>
        </w:tabs>
        <w:autoSpaceDE w:val="0"/>
        <w:autoSpaceDN w:val="0"/>
        <w:ind w:left="993" w:right="110"/>
        <w:jc w:val="left"/>
        <w:rPr>
          <w:rFonts w:cs="Arial"/>
          <w:lang w:val="en-US"/>
        </w:rPr>
      </w:pPr>
      <w:r w:rsidRPr="00210900">
        <w:rPr>
          <w:rFonts w:cs="Arial"/>
          <w:lang w:val="en-US"/>
        </w:rPr>
        <w:t>that</w:t>
      </w:r>
      <w:r w:rsidRPr="00210900">
        <w:rPr>
          <w:rFonts w:cs="Arial"/>
          <w:spacing w:val="9"/>
          <w:lang w:val="en-US"/>
        </w:rPr>
        <w:t xml:space="preserve"> </w:t>
      </w:r>
      <w:r w:rsidRPr="00210900">
        <w:rPr>
          <w:rFonts w:cs="Arial"/>
          <w:lang w:val="en-US"/>
        </w:rPr>
        <w:t>the</w:t>
      </w:r>
      <w:r w:rsidRPr="00210900">
        <w:rPr>
          <w:rFonts w:cs="Arial"/>
          <w:spacing w:val="10"/>
          <w:lang w:val="en-US"/>
        </w:rPr>
        <w:t xml:space="preserve"> </w:t>
      </w:r>
      <w:r w:rsidRPr="00210900">
        <w:rPr>
          <w:rFonts w:cs="Arial"/>
          <w:lang w:val="en-US"/>
        </w:rPr>
        <w:t>person</w:t>
      </w:r>
      <w:r w:rsidRPr="00210900">
        <w:rPr>
          <w:rFonts w:cs="Arial"/>
          <w:spacing w:val="10"/>
          <w:lang w:val="en-US"/>
        </w:rPr>
        <w:t xml:space="preserve"> </w:t>
      </w:r>
      <w:r w:rsidRPr="00210900">
        <w:rPr>
          <w:rFonts w:cs="Arial"/>
          <w:lang w:val="en-US"/>
        </w:rPr>
        <w:t>opposing</w:t>
      </w:r>
      <w:r w:rsidRPr="00210900">
        <w:rPr>
          <w:rFonts w:cs="Arial"/>
          <w:spacing w:val="9"/>
          <w:lang w:val="en-US"/>
        </w:rPr>
        <w:t xml:space="preserve"> </w:t>
      </w:r>
      <w:r w:rsidRPr="00210900">
        <w:rPr>
          <w:rFonts w:cs="Arial"/>
          <w:lang w:val="en-US"/>
        </w:rPr>
        <w:t>the</w:t>
      </w:r>
      <w:r w:rsidRPr="00210900">
        <w:rPr>
          <w:rFonts w:cs="Arial"/>
          <w:spacing w:val="9"/>
          <w:lang w:val="en-US"/>
        </w:rPr>
        <w:t xml:space="preserve"> </w:t>
      </w:r>
      <w:r w:rsidRPr="00210900">
        <w:rPr>
          <w:rFonts w:cs="Arial"/>
          <w:lang w:val="en-US"/>
        </w:rPr>
        <w:t>application</w:t>
      </w:r>
      <w:r w:rsidRPr="00210900">
        <w:rPr>
          <w:rFonts w:cs="Arial"/>
          <w:spacing w:val="9"/>
          <w:lang w:val="en-US"/>
        </w:rPr>
        <w:t xml:space="preserve"> </w:t>
      </w:r>
      <w:r w:rsidRPr="00210900">
        <w:rPr>
          <w:rFonts w:cs="Arial"/>
          <w:lang w:val="en-US"/>
        </w:rPr>
        <w:t>is</w:t>
      </w:r>
      <w:r w:rsidRPr="00210900">
        <w:rPr>
          <w:rFonts w:cs="Arial"/>
          <w:spacing w:val="10"/>
          <w:lang w:val="en-US"/>
        </w:rPr>
        <w:t xml:space="preserve"> </w:t>
      </w:r>
      <w:r w:rsidRPr="00210900">
        <w:rPr>
          <w:rFonts w:cs="Arial"/>
          <w:lang w:val="en-US"/>
        </w:rPr>
        <w:t>entitled</w:t>
      </w:r>
      <w:r w:rsidRPr="00210900">
        <w:rPr>
          <w:rFonts w:cs="Arial"/>
          <w:spacing w:val="11"/>
          <w:lang w:val="en-US"/>
        </w:rPr>
        <w:t xml:space="preserve"> </w:t>
      </w:r>
      <w:r w:rsidRPr="00210900">
        <w:rPr>
          <w:rFonts w:cs="Arial"/>
          <w:lang w:val="en-US"/>
        </w:rPr>
        <w:t>to</w:t>
      </w:r>
      <w:r w:rsidRPr="00210900">
        <w:rPr>
          <w:rFonts w:cs="Arial"/>
          <w:spacing w:val="8"/>
          <w:lang w:val="en-US"/>
        </w:rPr>
        <w:t xml:space="preserve"> </w:t>
      </w:r>
      <w:r w:rsidRPr="00210900">
        <w:rPr>
          <w:rFonts w:cs="Arial"/>
          <w:lang w:val="en-US"/>
        </w:rPr>
        <w:t>the</w:t>
      </w:r>
      <w:r w:rsidRPr="00210900">
        <w:rPr>
          <w:rFonts w:cs="Arial"/>
          <w:spacing w:val="10"/>
          <w:lang w:val="en-US"/>
        </w:rPr>
        <w:t xml:space="preserve"> </w:t>
      </w:r>
      <w:r w:rsidRPr="00210900">
        <w:rPr>
          <w:rFonts w:cs="Arial"/>
          <w:lang w:val="en-US"/>
        </w:rPr>
        <w:t>breeder's</w:t>
      </w:r>
      <w:r w:rsidRPr="00210900">
        <w:rPr>
          <w:rFonts w:cs="Arial"/>
          <w:spacing w:val="13"/>
          <w:lang w:val="en-US"/>
        </w:rPr>
        <w:t xml:space="preserve"> </w:t>
      </w:r>
      <w:r w:rsidRPr="00210900">
        <w:rPr>
          <w:rFonts w:cs="Arial"/>
          <w:lang w:val="en-US"/>
        </w:rPr>
        <w:t>right</w:t>
      </w:r>
      <w:r w:rsidRPr="00210900">
        <w:rPr>
          <w:rFonts w:cs="Arial"/>
          <w:spacing w:val="12"/>
          <w:lang w:val="en-US"/>
        </w:rPr>
        <w:t xml:space="preserve"> </w:t>
      </w:r>
      <w:r w:rsidRPr="00210900">
        <w:rPr>
          <w:rFonts w:cs="Arial"/>
          <w:lang w:val="en-US"/>
        </w:rPr>
        <w:t>as</w:t>
      </w:r>
      <w:r w:rsidRPr="00210900">
        <w:rPr>
          <w:rFonts w:cs="Arial"/>
          <w:spacing w:val="17"/>
          <w:lang w:val="en-US"/>
        </w:rPr>
        <w:t xml:space="preserve"> </w:t>
      </w:r>
      <w:r w:rsidRPr="00210900">
        <w:rPr>
          <w:rFonts w:cs="Arial"/>
          <w:lang w:val="en-US"/>
        </w:rPr>
        <w:t xml:space="preserve">against </w:t>
      </w:r>
      <w:r w:rsidRPr="00210900">
        <w:rPr>
          <w:rFonts w:cs="Arial"/>
          <w:spacing w:val="-55"/>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applicant; and</w:t>
      </w:r>
    </w:p>
    <w:p w14:paraId="5F2F9DF7" w14:textId="77777777" w:rsidR="00210900" w:rsidRPr="00210900" w:rsidRDefault="00210900" w:rsidP="00210900">
      <w:pPr>
        <w:widowControl w:val="0"/>
        <w:autoSpaceDE w:val="0"/>
        <w:autoSpaceDN w:val="0"/>
        <w:ind w:left="993"/>
        <w:rPr>
          <w:rFonts w:cs="Arial"/>
          <w:lang w:val="en-US"/>
        </w:rPr>
      </w:pPr>
    </w:p>
    <w:p w14:paraId="40CBFC39" w14:textId="77777777" w:rsidR="00210900" w:rsidRPr="00210900" w:rsidRDefault="00210900" w:rsidP="00210900">
      <w:pPr>
        <w:widowControl w:val="0"/>
        <w:numPr>
          <w:ilvl w:val="0"/>
          <w:numId w:val="28"/>
        </w:numPr>
        <w:tabs>
          <w:tab w:val="left" w:pos="1503"/>
          <w:tab w:val="left" w:pos="1504"/>
        </w:tabs>
        <w:autoSpaceDE w:val="0"/>
        <w:autoSpaceDN w:val="0"/>
        <w:ind w:left="993" w:right="106"/>
        <w:jc w:val="left"/>
        <w:rPr>
          <w:rFonts w:cs="Arial"/>
          <w:lang w:val="en-US"/>
        </w:rPr>
      </w:pPr>
      <w:r w:rsidRPr="00210900">
        <w:rPr>
          <w:rFonts w:cs="Arial"/>
          <w:lang w:val="en-US"/>
        </w:rPr>
        <w:t>that</w:t>
      </w:r>
      <w:r w:rsidRPr="00210900">
        <w:rPr>
          <w:rFonts w:cs="Arial"/>
          <w:spacing w:val="40"/>
          <w:lang w:val="en-US"/>
        </w:rPr>
        <w:t xml:space="preserve"> </w:t>
      </w:r>
      <w:r w:rsidRPr="00210900">
        <w:rPr>
          <w:rFonts w:cs="Arial"/>
          <w:lang w:val="en-US"/>
        </w:rPr>
        <w:t>the</w:t>
      </w:r>
      <w:r w:rsidRPr="00210900">
        <w:rPr>
          <w:rFonts w:cs="Arial"/>
          <w:spacing w:val="41"/>
          <w:lang w:val="en-US"/>
        </w:rPr>
        <w:t xml:space="preserve"> </w:t>
      </w:r>
      <w:r w:rsidRPr="00210900">
        <w:rPr>
          <w:rFonts w:cs="Arial"/>
          <w:lang w:val="en-US"/>
        </w:rPr>
        <w:t>application</w:t>
      </w:r>
      <w:r w:rsidRPr="00210900">
        <w:rPr>
          <w:rFonts w:cs="Arial"/>
          <w:spacing w:val="41"/>
          <w:lang w:val="en-US"/>
        </w:rPr>
        <w:t xml:space="preserve"> </w:t>
      </w:r>
      <w:r w:rsidRPr="00210900">
        <w:rPr>
          <w:rFonts w:cs="Arial"/>
          <w:lang w:val="en-US"/>
        </w:rPr>
        <w:t>for</w:t>
      </w:r>
      <w:r w:rsidRPr="00210900">
        <w:rPr>
          <w:rFonts w:cs="Arial"/>
          <w:spacing w:val="42"/>
          <w:lang w:val="en-US"/>
        </w:rPr>
        <w:t xml:space="preserve"> </w:t>
      </w:r>
      <w:r w:rsidRPr="00210900">
        <w:rPr>
          <w:rFonts w:cs="Arial"/>
          <w:lang w:val="en-US"/>
        </w:rPr>
        <w:t>the</w:t>
      </w:r>
      <w:r w:rsidRPr="00210900">
        <w:rPr>
          <w:rFonts w:cs="Arial"/>
          <w:spacing w:val="40"/>
          <w:lang w:val="en-US"/>
        </w:rPr>
        <w:t xml:space="preserve"> </w:t>
      </w:r>
      <w:r w:rsidRPr="00210900">
        <w:rPr>
          <w:rFonts w:cs="Arial"/>
          <w:lang w:val="en-US"/>
        </w:rPr>
        <w:t>registration</w:t>
      </w:r>
      <w:r w:rsidRPr="00210900">
        <w:rPr>
          <w:rFonts w:cs="Arial"/>
          <w:spacing w:val="42"/>
          <w:lang w:val="en-US"/>
        </w:rPr>
        <w:t xml:space="preserve"> </w:t>
      </w:r>
      <w:r w:rsidRPr="00210900">
        <w:rPr>
          <w:rFonts w:cs="Arial"/>
          <w:lang w:val="en-US"/>
        </w:rPr>
        <w:t>of</w:t>
      </w:r>
      <w:r w:rsidRPr="00210900">
        <w:rPr>
          <w:rFonts w:cs="Arial"/>
          <w:spacing w:val="42"/>
          <w:lang w:val="en-US"/>
        </w:rPr>
        <w:t xml:space="preserve"> </w:t>
      </w:r>
      <w:r w:rsidRPr="00210900">
        <w:rPr>
          <w:rFonts w:cs="Arial"/>
          <w:lang w:val="en-US"/>
        </w:rPr>
        <w:t>the</w:t>
      </w:r>
      <w:r w:rsidRPr="00210900">
        <w:rPr>
          <w:rFonts w:cs="Arial"/>
          <w:spacing w:val="37"/>
          <w:lang w:val="en-US"/>
        </w:rPr>
        <w:t xml:space="preserve"> </w:t>
      </w:r>
      <w:r w:rsidRPr="00210900">
        <w:rPr>
          <w:rFonts w:cs="Arial"/>
          <w:lang w:val="en-US"/>
        </w:rPr>
        <w:t>new</w:t>
      </w:r>
      <w:r w:rsidRPr="00210900">
        <w:rPr>
          <w:rFonts w:cs="Arial"/>
          <w:spacing w:val="40"/>
          <w:lang w:val="en-US"/>
        </w:rPr>
        <w:t xml:space="preserve"> </w:t>
      </w:r>
      <w:r w:rsidRPr="00210900">
        <w:rPr>
          <w:rFonts w:cs="Arial"/>
          <w:lang w:val="en-US"/>
        </w:rPr>
        <w:t>plant</w:t>
      </w:r>
      <w:r w:rsidRPr="00210900">
        <w:rPr>
          <w:rFonts w:cs="Arial"/>
          <w:spacing w:val="40"/>
          <w:lang w:val="en-US"/>
        </w:rPr>
        <w:t xml:space="preserve"> </w:t>
      </w:r>
      <w:r w:rsidRPr="00210900">
        <w:rPr>
          <w:rFonts w:cs="Arial"/>
          <w:lang w:val="en-US"/>
        </w:rPr>
        <w:t>variety</w:t>
      </w:r>
      <w:r w:rsidRPr="00210900">
        <w:rPr>
          <w:rFonts w:cs="Arial"/>
          <w:spacing w:val="39"/>
          <w:lang w:val="en-US"/>
        </w:rPr>
        <w:t xml:space="preserve"> </w:t>
      </w:r>
      <w:r w:rsidRPr="00210900">
        <w:rPr>
          <w:rFonts w:cs="Arial"/>
          <w:lang w:val="en-US"/>
        </w:rPr>
        <w:t>and</w:t>
      </w:r>
      <w:r w:rsidRPr="00210900">
        <w:rPr>
          <w:rFonts w:cs="Arial"/>
          <w:spacing w:val="48"/>
          <w:lang w:val="en-US"/>
        </w:rPr>
        <w:t xml:space="preserve"> </w:t>
      </w:r>
      <w:r w:rsidRPr="00210900">
        <w:rPr>
          <w:rFonts w:cs="Arial"/>
          <w:lang w:val="en-US"/>
        </w:rPr>
        <w:t>grant</w:t>
      </w:r>
      <w:r w:rsidRPr="00210900">
        <w:rPr>
          <w:rFonts w:cs="Arial"/>
          <w:spacing w:val="40"/>
          <w:lang w:val="en-US"/>
        </w:rPr>
        <w:t xml:space="preserve"> </w:t>
      </w:r>
      <w:r w:rsidRPr="00210900">
        <w:rPr>
          <w:rFonts w:cs="Arial"/>
          <w:lang w:val="en-US"/>
        </w:rPr>
        <w:t>of</w:t>
      </w:r>
      <w:r w:rsidRPr="00210900">
        <w:rPr>
          <w:rFonts w:cs="Arial"/>
          <w:spacing w:val="40"/>
          <w:lang w:val="en-US"/>
        </w:rPr>
        <w:t xml:space="preserve"> </w:t>
      </w:r>
      <w:r w:rsidRPr="00210900">
        <w:rPr>
          <w:rFonts w:cs="Arial"/>
          <w:lang w:val="en-US"/>
        </w:rPr>
        <w:t>a</w:t>
      </w:r>
      <w:r w:rsidRPr="00210900">
        <w:rPr>
          <w:rFonts w:cs="Arial"/>
          <w:spacing w:val="-55"/>
          <w:lang w:val="en-US"/>
        </w:rPr>
        <w:t xml:space="preserve"> </w:t>
      </w:r>
      <w:r w:rsidRPr="00210900">
        <w:rPr>
          <w:rFonts w:cs="Arial"/>
          <w:lang w:val="en-US"/>
        </w:rPr>
        <w:t>breeder's</w:t>
      </w:r>
      <w:r w:rsidRPr="00210900">
        <w:rPr>
          <w:rFonts w:cs="Arial"/>
          <w:spacing w:val="1"/>
          <w:lang w:val="en-US"/>
        </w:rPr>
        <w:t xml:space="preserve"> </w:t>
      </w:r>
      <w:r w:rsidRPr="00210900">
        <w:rPr>
          <w:rFonts w:cs="Arial"/>
          <w:lang w:val="en-US"/>
        </w:rPr>
        <w:t>right</w:t>
      </w:r>
      <w:r w:rsidRPr="00210900">
        <w:rPr>
          <w:rFonts w:cs="Arial"/>
          <w:spacing w:val="1"/>
          <w:lang w:val="en-US"/>
        </w:rPr>
        <w:t xml:space="preserve"> </w:t>
      </w:r>
      <w:r w:rsidRPr="00210900">
        <w:rPr>
          <w:rFonts w:cs="Arial"/>
          <w:lang w:val="en-US"/>
        </w:rPr>
        <w:t>does</w:t>
      </w:r>
      <w:r w:rsidRPr="00210900">
        <w:rPr>
          <w:rFonts w:cs="Arial"/>
          <w:spacing w:val="4"/>
          <w:lang w:val="en-US"/>
        </w:rPr>
        <w:t xml:space="preserve"> </w:t>
      </w:r>
      <w:r w:rsidRPr="00210900">
        <w:rPr>
          <w:rFonts w:cs="Arial"/>
          <w:lang w:val="en-US"/>
        </w:rPr>
        <w:t>not</w:t>
      </w:r>
      <w:r w:rsidRPr="00210900">
        <w:rPr>
          <w:rFonts w:cs="Arial"/>
          <w:spacing w:val="3"/>
          <w:lang w:val="en-US"/>
        </w:rPr>
        <w:t xml:space="preserve"> </w:t>
      </w:r>
      <w:r w:rsidRPr="00210900">
        <w:rPr>
          <w:rFonts w:cs="Arial"/>
          <w:lang w:val="en-US"/>
        </w:rPr>
        <w:t>comply</w:t>
      </w:r>
      <w:r w:rsidRPr="00210900">
        <w:rPr>
          <w:rFonts w:cs="Arial"/>
          <w:spacing w:val="-2"/>
          <w:lang w:val="en-US"/>
        </w:rPr>
        <w:t xml:space="preserve"> </w:t>
      </w:r>
      <w:r w:rsidRPr="00210900">
        <w:rPr>
          <w:rFonts w:cs="Arial"/>
          <w:lang w:val="en-US"/>
        </w:rPr>
        <w:t>with</w:t>
      </w:r>
      <w:r w:rsidRPr="00210900">
        <w:rPr>
          <w:rFonts w:cs="Arial"/>
          <w:spacing w:val="2"/>
          <w:lang w:val="en-US"/>
        </w:rPr>
        <w:t xml:space="preserve"> </w:t>
      </w:r>
      <w:r w:rsidRPr="00210900">
        <w:rPr>
          <w:rFonts w:cs="Arial"/>
          <w:lang w:val="en-US"/>
        </w:rPr>
        <w:t>the</w:t>
      </w:r>
      <w:r w:rsidRPr="00210900">
        <w:rPr>
          <w:rFonts w:cs="Arial"/>
          <w:spacing w:val="2"/>
          <w:lang w:val="en-US"/>
        </w:rPr>
        <w:t xml:space="preserve"> </w:t>
      </w:r>
      <w:r w:rsidRPr="00210900">
        <w:rPr>
          <w:rFonts w:cs="Arial"/>
          <w:lang w:val="en-US"/>
        </w:rPr>
        <w:t>requirements</w:t>
      </w:r>
      <w:r w:rsidRPr="00210900">
        <w:rPr>
          <w:rFonts w:cs="Arial"/>
          <w:spacing w:val="2"/>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this</w:t>
      </w:r>
      <w:r w:rsidRPr="00210900">
        <w:rPr>
          <w:rFonts w:cs="Arial"/>
          <w:spacing w:val="3"/>
          <w:lang w:val="en-US"/>
        </w:rPr>
        <w:t xml:space="preserve"> </w:t>
      </w:r>
      <w:r w:rsidRPr="00210900">
        <w:rPr>
          <w:rFonts w:cs="Arial"/>
          <w:lang w:val="en-US"/>
        </w:rPr>
        <w:t>Act;</w:t>
      </w:r>
    </w:p>
    <w:p w14:paraId="6C97FB55" w14:textId="77777777" w:rsidR="00210900" w:rsidRPr="00210900" w:rsidRDefault="00210900" w:rsidP="00210900">
      <w:pPr>
        <w:widowControl w:val="0"/>
        <w:autoSpaceDE w:val="0"/>
        <w:autoSpaceDN w:val="0"/>
        <w:rPr>
          <w:rFonts w:cs="Arial"/>
          <w:lang w:val="en-US"/>
        </w:rPr>
      </w:pPr>
    </w:p>
    <w:p w14:paraId="1D91E9E9" w14:textId="77777777" w:rsidR="00210900" w:rsidRPr="00210900" w:rsidRDefault="00210900" w:rsidP="00210900">
      <w:pPr>
        <w:widowControl w:val="0"/>
        <w:autoSpaceDE w:val="0"/>
        <w:autoSpaceDN w:val="0"/>
        <w:ind w:left="142" w:right="113" w:firstLine="284"/>
        <w:rPr>
          <w:rFonts w:cs="Arial"/>
          <w:lang w:val="en-US"/>
        </w:rPr>
      </w:pPr>
      <w:r w:rsidRPr="00210900">
        <w:rPr>
          <w:rFonts w:cs="Arial"/>
          <w:lang w:val="en-US"/>
        </w:rPr>
        <w:t>(2)</w:t>
      </w:r>
      <w:r w:rsidRPr="00210900">
        <w:rPr>
          <w:rFonts w:cs="Arial"/>
          <w:spacing w:val="23"/>
          <w:lang w:val="en-US"/>
        </w:rPr>
        <w:t xml:space="preserve"> </w:t>
      </w:r>
      <w:r w:rsidRPr="00210900">
        <w:rPr>
          <w:rFonts w:cs="Arial"/>
          <w:lang w:val="en-US"/>
        </w:rPr>
        <w:t>The</w:t>
      </w:r>
      <w:r w:rsidRPr="00210900">
        <w:rPr>
          <w:rFonts w:cs="Arial"/>
          <w:spacing w:val="26"/>
          <w:lang w:val="en-US"/>
        </w:rPr>
        <w:t xml:space="preserve"> </w:t>
      </w:r>
      <w:r w:rsidRPr="00210900">
        <w:rPr>
          <w:rFonts w:cs="Arial"/>
          <w:lang w:val="en-US"/>
        </w:rPr>
        <w:t>notice</w:t>
      </w:r>
      <w:r w:rsidRPr="00210900">
        <w:rPr>
          <w:rFonts w:cs="Arial"/>
          <w:spacing w:val="27"/>
          <w:lang w:val="en-US"/>
        </w:rPr>
        <w:t xml:space="preserve"> </w:t>
      </w:r>
      <w:r w:rsidRPr="00210900">
        <w:rPr>
          <w:rFonts w:cs="Arial"/>
          <w:lang w:val="en-US"/>
        </w:rPr>
        <w:t>shall</w:t>
      </w:r>
      <w:r w:rsidRPr="00210900">
        <w:rPr>
          <w:rFonts w:cs="Arial"/>
          <w:spacing w:val="27"/>
          <w:lang w:val="en-US"/>
        </w:rPr>
        <w:t xml:space="preserve"> </w:t>
      </w:r>
      <w:r w:rsidRPr="00210900">
        <w:rPr>
          <w:rFonts w:cs="Arial"/>
          <w:lang w:val="en-US"/>
        </w:rPr>
        <w:t>be</w:t>
      </w:r>
      <w:r w:rsidRPr="00210900">
        <w:rPr>
          <w:rFonts w:cs="Arial"/>
          <w:spacing w:val="26"/>
          <w:lang w:val="en-US"/>
        </w:rPr>
        <w:t xml:space="preserve"> </w:t>
      </w:r>
      <w:r w:rsidRPr="00210900">
        <w:rPr>
          <w:rFonts w:cs="Arial"/>
          <w:lang w:val="en-US"/>
        </w:rPr>
        <w:t>in</w:t>
      </w:r>
      <w:r w:rsidRPr="00210900">
        <w:rPr>
          <w:rFonts w:cs="Arial"/>
          <w:spacing w:val="22"/>
          <w:lang w:val="en-US"/>
        </w:rPr>
        <w:t xml:space="preserve"> </w:t>
      </w:r>
      <w:r w:rsidRPr="00210900">
        <w:rPr>
          <w:rFonts w:cs="Arial"/>
          <w:lang w:val="en-US"/>
        </w:rPr>
        <w:t>writing</w:t>
      </w:r>
      <w:r w:rsidRPr="00210900">
        <w:rPr>
          <w:rFonts w:cs="Arial"/>
          <w:spacing w:val="23"/>
          <w:lang w:val="en-US"/>
        </w:rPr>
        <w:t xml:space="preserve"> </w:t>
      </w:r>
      <w:r w:rsidRPr="00210900">
        <w:rPr>
          <w:rFonts w:cs="Arial"/>
          <w:lang w:val="en-US"/>
        </w:rPr>
        <w:t>in</w:t>
      </w:r>
      <w:r w:rsidRPr="00210900">
        <w:rPr>
          <w:rFonts w:cs="Arial"/>
          <w:spacing w:val="24"/>
          <w:lang w:val="en-US"/>
        </w:rPr>
        <w:t xml:space="preserve"> </w:t>
      </w:r>
      <w:r w:rsidRPr="00210900">
        <w:rPr>
          <w:rFonts w:cs="Arial"/>
          <w:lang w:val="en-US"/>
        </w:rPr>
        <w:t>the</w:t>
      </w:r>
      <w:r w:rsidRPr="00210900">
        <w:rPr>
          <w:rFonts w:cs="Arial"/>
          <w:spacing w:val="27"/>
          <w:lang w:val="en-US"/>
        </w:rPr>
        <w:t xml:space="preserve"> </w:t>
      </w:r>
      <w:r w:rsidRPr="00210900">
        <w:rPr>
          <w:rFonts w:cs="Arial"/>
          <w:lang w:val="en-US"/>
        </w:rPr>
        <w:t>manner</w:t>
      </w:r>
      <w:r w:rsidRPr="00210900">
        <w:rPr>
          <w:rFonts w:cs="Arial"/>
          <w:spacing w:val="28"/>
          <w:lang w:val="en-US"/>
        </w:rPr>
        <w:t xml:space="preserve"> </w:t>
      </w:r>
      <w:r w:rsidRPr="00210900">
        <w:rPr>
          <w:rFonts w:cs="Arial"/>
          <w:lang w:val="en-US"/>
        </w:rPr>
        <w:t>to</w:t>
      </w:r>
      <w:r w:rsidRPr="00210900">
        <w:rPr>
          <w:rFonts w:cs="Arial"/>
          <w:spacing w:val="25"/>
          <w:lang w:val="en-US"/>
        </w:rPr>
        <w:t xml:space="preserve"> </w:t>
      </w:r>
      <w:r w:rsidRPr="00210900">
        <w:rPr>
          <w:rFonts w:cs="Arial"/>
          <w:lang w:val="en-US"/>
        </w:rPr>
        <w:t>be</w:t>
      </w:r>
      <w:r w:rsidRPr="00210900">
        <w:rPr>
          <w:rFonts w:cs="Arial"/>
          <w:spacing w:val="23"/>
          <w:lang w:val="en-US"/>
        </w:rPr>
        <w:t xml:space="preserve"> </w:t>
      </w:r>
      <w:r w:rsidRPr="00210900">
        <w:rPr>
          <w:rFonts w:cs="Arial"/>
          <w:lang w:val="en-US"/>
        </w:rPr>
        <w:t>specified</w:t>
      </w:r>
      <w:r w:rsidRPr="00210900">
        <w:rPr>
          <w:rFonts w:cs="Arial"/>
          <w:spacing w:val="26"/>
          <w:lang w:val="en-US"/>
        </w:rPr>
        <w:t xml:space="preserve"> </w:t>
      </w:r>
      <w:r w:rsidRPr="00210900">
        <w:rPr>
          <w:rFonts w:cs="Arial"/>
          <w:lang w:val="en-US"/>
        </w:rPr>
        <w:t>by</w:t>
      </w:r>
      <w:r w:rsidRPr="00210900">
        <w:rPr>
          <w:rFonts w:cs="Arial"/>
          <w:spacing w:val="20"/>
          <w:lang w:val="en-US"/>
        </w:rPr>
        <w:t xml:space="preserve"> </w:t>
      </w:r>
      <w:r w:rsidRPr="00210900">
        <w:rPr>
          <w:rFonts w:cs="Arial"/>
          <w:lang w:val="en-US"/>
        </w:rPr>
        <w:t>the</w:t>
      </w:r>
      <w:r w:rsidRPr="00210900">
        <w:rPr>
          <w:rFonts w:cs="Arial"/>
          <w:spacing w:val="23"/>
          <w:lang w:val="en-US"/>
        </w:rPr>
        <w:t xml:space="preserve"> </w:t>
      </w:r>
      <w:r w:rsidRPr="00210900">
        <w:rPr>
          <w:rFonts w:cs="Arial"/>
          <w:lang w:val="en-US"/>
        </w:rPr>
        <w:t>Board</w:t>
      </w:r>
      <w:r w:rsidRPr="00210900">
        <w:rPr>
          <w:rFonts w:cs="Arial"/>
          <w:spacing w:val="26"/>
          <w:lang w:val="en-US"/>
        </w:rPr>
        <w:t xml:space="preserve"> </w:t>
      </w:r>
      <w:r w:rsidRPr="00210900">
        <w:rPr>
          <w:rFonts w:cs="Arial"/>
          <w:lang w:val="en-US"/>
        </w:rPr>
        <w:t>in</w:t>
      </w:r>
      <w:r w:rsidRPr="00210900">
        <w:rPr>
          <w:rFonts w:cs="Arial"/>
          <w:spacing w:val="24"/>
          <w:lang w:val="en-US"/>
        </w:rPr>
        <w:t xml:space="preserve"> </w:t>
      </w:r>
      <w:r w:rsidRPr="00210900">
        <w:rPr>
          <w:rFonts w:cs="Arial"/>
          <w:lang w:val="en-US"/>
        </w:rPr>
        <w:t>writing</w:t>
      </w:r>
      <w:r w:rsidRPr="00210900">
        <w:rPr>
          <w:rFonts w:cs="Arial"/>
          <w:spacing w:val="-55"/>
          <w:lang w:val="en-US"/>
        </w:rPr>
        <w:t xml:space="preserve">  </w:t>
      </w:r>
      <w:r w:rsidRPr="00210900">
        <w:rPr>
          <w:rFonts w:cs="Arial"/>
          <w:lang w:val="en-US"/>
        </w:rPr>
        <w:t xml:space="preserve"> and shall</w:t>
      </w:r>
      <w:r w:rsidRPr="00210900">
        <w:rPr>
          <w:rFonts w:cs="Arial"/>
          <w:spacing w:val="3"/>
          <w:lang w:val="en-US"/>
        </w:rPr>
        <w:t xml:space="preserve"> </w:t>
      </w:r>
      <w:r w:rsidRPr="00210900">
        <w:rPr>
          <w:rFonts w:cs="Arial"/>
          <w:lang w:val="en-US"/>
        </w:rPr>
        <w:t>include a</w:t>
      </w:r>
      <w:r w:rsidRPr="00210900">
        <w:rPr>
          <w:rFonts w:cs="Arial"/>
          <w:spacing w:val="-1"/>
          <w:lang w:val="en-US"/>
        </w:rPr>
        <w:t xml:space="preserve"> </w:t>
      </w:r>
      <w:r w:rsidRPr="00210900">
        <w:rPr>
          <w:rFonts w:cs="Arial"/>
          <w:lang w:val="en-US"/>
        </w:rPr>
        <w:t>statement</w:t>
      </w:r>
      <w:r w:rsidRPr="00210900">
        <w:rPr>
          <w:rFonts w:cs="Arial"/>
          <w:spacing w:val="3"/>
          <w:lang w:val="en-US"/>
        </w:rPr>
        <w:t xml:space="preserve"> </w:t>
      </w:r>
      <w:r w:rsidRPr="00210900">
        <w:rPr>
          <w:rFonts w:cs="Arial"/>
          <w:lang w:val="en-US"/>
        </w:rPr>
        <w:t>of</w:t>
      </w:r>
      <w:r w:rsidRPr="00210900">
        <w:rPr>
          <w:rFonts w:cs="Arial"/>
          <w:spacing w:val="2"/>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grounds</w:t>
      </w:r>
      <w:r w:rsidRPr="00210900">
        <w:rPr>
          <w:rFonts w:cs="Arial"/>
          <w:spacing w:val="6"/>
          <w:lang w:val="en-US"/>
        </w:rPr>
        <w:t xml:space="preserve"> </w:t>
      </w:r>
      <w:r w:rsidRPr="00210900">
        <w:rPr>
          <w:rFonts w:cs="Arial"/>
          <w:lang w:val="en-US"/>
        </w:rPr>
        <w:t>of</w:t>
      </w:r>
      <w:r w:rsidRPr="00210900">
        <w:rPr>
          <w:rFonts w:cs="Arial"/>
          <w:spacing w:val="2"/>
          <w:lang w:val="en-US"/>
        </w:rPr>
        <w:t xml:space="preserve"> </w:t>
      </w:r>
      <w:r w:rsidRPr="00210900">
        <w:rPr>
          <w:rFonts w:cs="Arial"/>
          <w:lang w:val="en-US"/>
        </w:rPr>
        <w:t>opposition.</w:t>
      </w:r>
    </w:p>
    <w:p w14:paraId="01C75735" w14:textId="77777777" w:rsidR="00210900" w:rsidRPr="00210900" w:rsidRDefault="00210900" w:rsidP="00210900">
      <w:pPr>
        <w:widowControl w:val="0"/>
        <w:autoSpaceDE w:val="0"/>
        <w:autoSpaceDN w:val="0"/>
        <w:spacing w:before="7"/>
        <w:rPr>
          <w:rFonts w:cs="Arial"/>
          <w:lang w:val="en-US"/>
        </w:rPr>
      </w:pPr>
    </w:p>
    <w:p w14:paraId="57692B46" w14:textId="77777777" w:rsidR="00210900" w:rsidRPr="00210900" w:rsidRDefault="00210900" w:rsidP="00210900">
      <w:pPr>
        <w:widowControl w:val="0"/>
        <w:autoSpaceDE w:val="0"/>
        <w:autoSpaceDN w:val="0"/>
        <w:spacing w:before="7"/>
        <w:rPr>
          <w:rFonts w:cs="Arial"/>
          <w:lang w:val="en-US"/>
        </w:rPr>
      </w:pPr>
    </w:p>
    <w:p w14:paraId="78ADFDE9"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Reply</w:t>
      </w:r>
      <w:r w:rsidRPr="00A131CA">
        <w:rPr>
          <w:rFonts w:cs="Arial"/>
          <w:b/>
          <w:bCs/>
          <w:spacing w:val="7"/>
        </w:rPr>
        <w:t xml:space="preserve"> </w:t>
      </w:r>
      <w:r w:rsidRPr="00A131CA">
        <w:rPr>
          <w:rFonts w:cs="Arial"/>
          <w:b/>
          <w:bCs/>
        </w:rPr>
        <w:t>by</w:t>
      </w:r>
      <w:r w:rsidRPr="00A131CA">
        <w:rPr>
          <w:rFonts w:cs="Arial"/>
          <w:b/>
          <w:bCs/>
          <w:spacing w:val="4"/>
        </w:rPr>
        <w:t xml:space="preserve"> </w:t>
      </w:r>
      <w:r w:rsidRPr="00A131CA">
        <w:rPr>
          <w:rFonts w:cs="Arial"/>
          <w:b/>
          <w:bCs/>
        </w:rPr>
        <w:t>applicant</w:t>
      </w:r>
    </w:p>
    <w:p w14:paraId="45F2D08D" w14:textId="77777777" w:rsidR="00210900" w:rsidRPr="00A131CA" w:rsidRDefault="00210900" w:rsidP="00210900">
      <w:pPr>
        <w:widowControl w:val="0"/>
        <w:autoSpaceDE w:val="0"/>
        <w:autoSpaceDN w:val="0"/>
        <w:spacing w:before="4"/>
        <w:rPr>
          <w:rFonts w:cs="Arial"/>
          <w:b/>
        </w:rPr>
      </w:pPr>
    </w:p>
    <w:p w14:paraId="0F378346" w14:textId="77777777" w:rsidR="00210900" w:rsidRPr="00210900" w:rsidRDefault="00210900" w:rsidP="00210900">
      <w:pPr>
        <w:widowControl w:val="0"/>
        <w:numPr>
          <w:ilvl w:val="0"/>
          <w:numId w:val="21"/>
        </w:numPr>
        <w:tabs>
          <w:tab w:val="left" w:pos="426"/>
        </w:tabs>
        <w:autoSpaceDE w:val="0"/>
        <w:autoSpaceDN w:val="0"/>
        <w:ind w:left="0" w:right="109" w:firstLine="0"/>
        <w:jc w:val="left"/>
        <w:rPr>
          <w:rFonts w:cs="Arial"/>
          <w:lang w:val="en-US"/>
        </w:rPr>
      </w:pPr>
      <w:r w:rsidRPr="00210900">
        <w:rPr>
          <w:rFonts w:cs="Arial"/>
          <w:lang w:val="en-US"/>
        </w:rPr>
        <w:t>(1)</w:t>
      </w:r>
      <w:r w:rsidRPr="00210900">
        <w:rPr>
          <w:rFonts w:cs="Arial"/>
          <w:spacing w:val="8"/>
          <w:lang w:val="en-US"/>
        </w:rPr>
        <w:t xml:space="preserve"> </w:t>
      </w:r>
      <w:r w:rsidRPr="00210900">
        <w:rPr>
          <w:rFonts w:cs="Arial"/>
          <w:lang w:val="en-US"/>
        </w:rPr>
        <w:t>The</w:t>
      </w:r>
      <w:r w:rsidRPr="00210900">
        <w:rPr>
          <w:rFonts w:cs="Arial"/>
          <w:spacing w:val="10"/>
          <w:lang w:val="en-US"/>
        </w:rPr>
        <w:t xml:space="preserve"> </w:t>
      </w:r>
      <w:r w:rsidRPr="00210900">
        <w:rPr>
          <w:rFonts w:cs="Arial"/>
          <w:lang w:val="en-US"/>
        </w:rPr>
        <w:t>applicant</w:t>
      </w:r>
      <w:r w:rsidRPr="00210900">
        <w:rPr>
          <w:rFonts w:cs="Arial"/>
          <w:spacing w:val="13"/>
          <w:lang w:val="en-US"/>
        </w:rPr>
        <w:t xml:space="preserve"> </w:t>
      </w:r>
      <w:r w:rsidRPr="00210900">
        <w:rPr>
          <w:rFonts w:cs="Arial"/>
          <w:lang w:val="en-US"/>
        </w:rPr>
        <w:t>shall</w:t>
      </w:r>
      <w:r w:rsidRPr="00210900">
        <w:rPr>
          <w:rFonts w:cs="Arial"/>
          <w:spacing w:val="10"/>
          <w:lang w:val="en-US"/>
        </w:rPr>
        <w:t xml:space="preserve"> </w:t>
      </w:r>
      <w:r w:rsidRPr="00210900">
        <w:rPr>
          <w:rFonts w:cs="Arial"/>
          <w:lang w:val="en-US"/>
        </w:rPr>
        <w:t>within</w:t>
      </w:r>
      <w:r w:rsidRPr="00210900">
        <w:rPr>
          <w:rFonts w:cs="Arial"/>
          <w:spacing w:val="10"/>
          <w:lang w:val="en-US"/>
        </w:rPr>
        <w:t xml:space="preserve"> </w:t>
      </w:r>
      <w:r w:rsidRPr="00210900">
        <w:rPr>
          <w:rFonts w:cs="Arial"/>
          <w:lang w:val="en-US"/>
        </w:rPr>
        <w:t>thirty</w:t>
      </w:r>
      <w:r w:rsidRPr="00210900">
        <w:rPr>
          <w:rFonts w:cs="Arial"/>
          <w:spacing w:val="4"/>
          <w:lang w:val="en-US"/>
        </w:rPr>
        <w:t xml:space="preserve"> </w:t>
      </w:r>
      <w:r w:rsidRPr="00210900">
        <w:rPr>
          <w:rFonts w:cs="Arial"/>
          <w:lang w:val="en-US"/>
        </w:rPr>
        <w:t>days</w:t>
      </w:r>
      <w:r w:rsidRPr="00210900">
        <w:rPr>
          <w:rFonts w:cs="Arial"/>
          <w:spacing w:val="10"/>
          <w:lang w:val="en-US"/>
        </w:rPr>
        <w:t xml:space="preserve"> </w:t>
      </w:r>
      <w:r w:rsidRPr="00210900">
        <w:rPr>
          <w:rFonts w:cs="Arial"/>
          <w:lang w:val="en-US"/>
        </w:rPr>
        <w:t>after</w:t>
      </w:r>
      <w:r w:rsidRPr="00210900">
        <w:rPr>
          <w:rFonts w:cs="Arial"/>
          <w:spacing w:val="12"/>
          <w:lang w:val="en-US"/>
        </w:rPr>
        <w:t xml:space="preserve"> </w:t>
      </w:r>
      <w:r w:rsidRPr="00210900">
        <w:rPr>
          <w:rFonts w:cs="Arial"/>
          <w:lang w:val="en-US"/>
        </w:rPr>
        <w:t>the</w:t>
      </w:r>
      <w:r w:rsidRPr="00210900">
        <w:rPr>
          <w:rFonts w:cs="Arial"/>
          <w:spacing w:val="10"/>
          <w:lang w:val="en-US"/>
        </w:rPr>
        <w:t xml:space="preserve"> </w:t>
      </w:r>
      <w:r w:rsidRPr="00210900">
        <w:rPr>
          <w:rFonts w:cs="Arial"/>
          <w:lang w:val="en-US"/>
        </w:rPr>
        <w:t>receipt</w:t>
      </w:r>
      <w:r w:rsidRPr="00210900">
        <w:rPr>
          <w:rFonts w:cs="Arial"/>
          <w:spacing w:val="13"/>
          <w:lang w:val="en-US"/>
        </w:rPr>
        <w:t xml:space="preserve"> </w:t>
      </w:r>
      <w:r w:rsidRPr="00210900">
        <w:rPr>
          <w:rFonts w:cs="Arial"/>
          <w:lang w:val="en-US"/>
        </w:rPr>
        <w:t>of</w:t>
      </w:r>
      <w:r w:rsidRPr="00210900">
        <w:rPr>
          <w:rFonts w:cs="Arial"/>
          <w:spacing w:val="9"/>
          <w:lang w:val="en-US"/>
        </w:rPr>
        <w:t xml:space="preserve"> </w:t>
      </w:r>
      <w:r w:rsidRPr="00210900">
        <w:rPr>
          <w:rFonts w:cs="Arial"/>
          <w:lang w:val="en-US"/>
        </w:rPr>
        <w:t>the</w:t>
      </w:r>
      <w:r w:rsidRPr="00210900">
        <w:rPr>
          <w:rFonts w:cs="Arial"/>
          <w:spacing w:val="9"/>
          <w:lang w:val="en-US"/>
        </w:rPr>
        <w:t xml:space="preserve"> </w:t>
      </w:r>
      <w:r w:rsidRPr="00210900">
        <w:rPr>
          <w:rFonts w:cs="Arial"/>
          <w:lang w:val="en-US"/>
        </w:rPr>
        <w:t>notice</w:t>
      </w:r>
      <w:r w:rsidRPr="00210900">
        <w:rPr>
          <w:rFonts w:cs="Arial"/>
          <w:spacing w:val="10"/>
          <w:lang w:val="en-US"/>
        </w:rPr>
        <w:t xml:space="preserve"> </w:t>
      </w:r>
      <w:r w:rsidRPr="00210900">
        <w:rPr>
          <w:rFonts w:cs="Arial"/>
          <w:lang w:val="en-US"/>
        </w:rPr>
        <w:t>of</w:t>
      </w:r>
      <w:r w:rsidRPr="00210900">
        <w:rPr>
          <w:rFonts w:cs="Arial"/>
          <w:spacing w:val="9"/>
          <w:lang w:val="en-US"/>
        </w:rPr>
        <w:t xml:space="preserve"> </w:t>
      </w:r>
      <w:r w:rsidRPr="00210900">
        <w:rPr>
          <w:rFonts w:cs="Arial"/>
          <w:lang w:val="en-US"/>
        </w:rPr>
        <w:t>opposition</w:t>
      </w:r>
      <w:r w:rsidRPr="00210900">
        <w:rPr>
          <w:rFonts w:cs="Arial"/>
          <w:spacing w:val="11"/>
          <w:lang w:val="en-US"/>
        </w:rPr>
        <w:t xml:space="preserve"> </w:t>
      </w:r>
      <w:r w:rsidRPr="00210900">
        <w:rPr>
          <w:rFonts w:cs="Arial"/>
          <w:lang w:val="en-US"/>
        </w:rPr>
        <w:t>send</w:t>
      </w:r>
      <w:r w:rsidRPr="00210900">
        <w:rPr>
          <w:rFonts w:cs="Arial"/>
          <w:spacing w:val="-56"/>
          <w:lang w:val="en-US"/>
        </w:rPr>
        <w:t xml:space="preserve"> </w:t>
      </w:r>
      <w:r w:rsidRPr="00210900">
        <w:rPr>
          <w:rFonts w:cs="Arial"/>
          <w:lang w:val="en-US"/>
        </w:rPr>
        <w:t>a reply to the Board and the opponent, in the manner to be specified by the Board in writing,</w:t>
      </w:r>
      <w:r w:rsidRPr="00210900">
        <w:rPr>
          <w:rFonts w:cs="Arial"/>
          <w:spacing w:val="1"/>
          <w:lang w:val="en-US"/>
        </w:rPr>
        <w:t xml:space="preserve"> </w:t>
      </w:r>
      <w:r w:rsidRPr="00210900">
        <w:rPr>
          <w:rFonts w:cs="Arial"/>
          <w:lang w:val="en-US"/>
        </w:rPr>
        <w:t>stating</w:t>
      </w:r>
      <w:r w:rsidRPr="00210900">
        <w:rPr>
          <w:rFonts w:cs="Arial"/>
          <w:spacing w:val="-2"/>
          <w:lang w:val="en-US"/>
        </w:rPr>
        <w:t xml:space="preserve"> </w:t>
      </w:r>
      <w:r w:rsidRPr="00210900">
        <w:rPr>
          <w:rFonts w:cs="Arial"/>
          <w:lang w:val="en-US"/>
        </w:rPr>
        <w:t>the</w:t>
      </w:r>
      <w:r w:rsidRPr="00210900">
        <w:rPr>
          <w:rFonts w:cs="Arial"/>
          <w:spacing w:val="3"/>
          <w:lang w:val="en-US"/>
        </w:rPr>
        <w:t xml:space="preserve"> </w:t>
      </w:r>
      <w:r w:rsidRPr="00210900">
        <w:rPr>
          <w:rFonts w:cs="Arial"/>
          <w:lang w:val="en-US"/>
        </w:rPr>
        <w:t>grounds</w:t>
      </w:r>
      <w:r w:rsidRPr="00210900">
        <w:rPr>
          <w:rFonts w:cs="Arial"/>
          <w:spacing w:val="2"/>
          <w:lang w:val="en-US"/>
        </w:rPr>
        <w:t xml:space="preserve"> </w:t>
      </w:r>
      <w:r w:rsidRPr="00210900">
        <w:rPr>
          <w:rFonts w:cs="Arial"/>
          <w:lang w:val="en-US"/>
        </w:rPr>
        <w:t>for</w:t>
      </w:r>
      <w:r w:rsidRPr="00210900">
        <w:rPr>
          <w:rFonts w:cs="Arial"/>
          <w:spacing w:val="1"/>
          <w:lang w:val="en-US"/>
        </w:rPr>
        <w:t xml:space="preserve"> </w:t>
      </w:r>
      <w:r w:rsidRPr="00210900">
        <w:rPr>
          <w:rFonts w:cs="Arial"/>
          <w:lang w:val="en-US"/>
        </w:rPr>
        <w:t>his</w:t>
      </w:r>
      <w:r w:rsidRPr="00210900">
        <w:rPr>
          <w:rFonts w:cs="Arial"/>
          <w:spacing w:val="4"/>
          <w:lang w:val="en-US"/>
        </w:rPr>
        <w:t xml:space="preserve"> </w:t>
      </w:r>
      <w:r w:rsidRPr="00210900">
        <w:rPr>
          <w:rFonts w:cs="Arial"/>
          <w:lang w:val="en-US"/>
        </w:rPr>
        <w:t>application</w:t>
      </w:r>
      <w:r w:rsidRPr="00210900">
        <w:rPr>
          <w:rFonts w:cs="Arial"/>
          <w:spacing w:val="2"/>
          <w:lang w:val="en-US"/>
        </w:rPr>
        <w:t xml:space="preserve"> </w:t>
      </w:r>
      <w:r w:rsidRPr="00210900">
        <w:rPr>
          <w:rFonts w:cs="Arial"/>
          <w:lang w:val="en-US"/>
        </w:rPr>
        <w:t>for</w:t>
      </w:r>
      <w:r w:rsidRPr="00210900">
        <w:rPr>
          <w:rFonts w:cs="Arial"/>
          <w:spacing w:val="1"/>
          <w:lang w:val="en-US"/>
        </w:rPr>
        <w:t xml:space="preserve"> </w:t>
      </w:r>
      <w:r w:rsidRPr="00210900">
        <w:rPr>
          <w:rFonts w:cs="Arial"/>
          <w:lang w:val="en-US"/>
        </w:rPr>
        <w:t>registration</w:t>
      </w:r>
      <w:r w:rsidRPr="00210900">
        <w:rPr>
          <w:rFonts w:cs="Arial"/>
          <w:spacing w:val="3"/>
          <w:lang w:val="en-US"/>
        </w:rPr>
        <w:t xml:space="preserve"> </w:t>
      </w:r>
      <w:r w:rsidRPr="00210900">
        <w:rPr>
          <w:rFonts w:cs="Arial"/>
          <w:lang w:val="en-US"/>
        </w:rPr>
        <w:t>and</w:t>
      </w:r>
      <w:r w:rsidRPr="00210900">
        <w:rPr>
          <w:rFonts w:cs="Arial"/>
          <w:spacing w:val="5"/>
          <w:lang w:val="en-US"/>
        </w:rPr>
        <w:t xml:space="preserve"> </w:t>
      </w:r>
      <w:r w:rsidRPr="00210900">
        <w:rPr>
          <w:rFonts w:cs="Arial"/>
          <w:lang w:val="en-US"/>
        </w:rPr>
        <w:t>grant</w:t>
      </w:r>
      <w:r w:rsidRPr="00210900">
        <w:rPr>
          <w:rFonts w:cs="Arial"/>
          <w:spacing w:val="4"/>
          <w:lang w:val="en-US"/>
        </w:rPr>
        <w:t xml:space="preserve"> </w:t>
      </w:r>
      <w:r w:rsidRPr="00210900">
        <w:rPr>
          <w:rFonts w:cs="Arial"/>
          <w:lang w:val="en-US"/>
        </w:rPr>
        <w:t>of</w:t>
      </w:r>
      <w:r w:rsidRPr="00210900">
        <w:rPr>
          <w:rFonts w:cs="Arial"/>
          <w:spacing w:val="3"/>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breeder's</w:t>
      </w:r>
      <w:r w:rsidRPr="00210900">
        <w:rPr>
          <w:rFonts w:cs="Arial"/>
          <w:spacing w:val="5"/>
          <w:lang w:val="en-US"/>
        </w:rPr>
        <w:t xml:space="preserve"> </w:t>
      </w:r>
      <w:r w:rsidRPr="00210900">
        <w:rPr>
          <w:rFonts w:cs="Arial"/>
          <w:lang w:val="en-US"/>
        </w:rPr>
        <w:t>right.</w:t>
      </w:r>
    </w:p>
    <w:p w14:paraId="5FB3C3EF" w14:textId="77777777" w:rsidR="00210900" w:rsidRPr="00210900" w:rsidRDefault="00210900" w:rsidP="00210900">
      <w:pPr>
        <w:widowControl w:val="0"/>
        <w:autoSpaceDE w:val="0"/>
        <w:autoSpaceDN w:val="0"/>
        <w:spacing w:before="10"/>
        <w:rPr>
          <w:rFonts w:cs="Arial"/>
          <w:lang w:val="en-US"/>
        </w:rPr>
      </w:pPr>
    </w:p>
    <w:p w14:paraId="0E7087D0" w14:textId="77777777" w:rsidR="00210900" w:rsidRPr="00210900" w:rsidRDefault="00210900" w:rsidP="00210900">
      <w:pPr>
        <w:widowControl w:val="0"/>
        <w:autoSpaceDE w:val="0"/>
        <w:autoSpaceDN w:val="0"/>
        <w:spacing w:before="1"/>
        <w:ind w:right="107" w:firstLine="426"/>
        <w:rPr>
          <w:rFonts w:cs="Arial"/>
          <w:lang w:val="en-US"/>
        </w:rPr>
      </w:pPr>
      <w:r w:rsidRPr="00210900">
        <w:rPr>
          <w:rFonts w:cs="Arial"/>
          <w:lang w:val="en-US"/>
        </w:rPr>
        <w:t>(2)</w:t>
      </w:r>
      <w:r w:rsidRPr="00210900">
        <w:rPr>
          <w:rFonts w:cs="Arial"/>
          <w:spacing w:val="1"/>
          <w:lang w:val="en-US"/>
        </w:rPr>
        <w:t xml:space="preserve"> </w:t>
      </w:r>
      <w:r w:rsidRPr="00210900">
        <w:rPr>
          <w:rFonts w:cs="Arial"/>
          <w:lang w:val="en-US"/>
        </w:rPr>
        <w:t>If</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applicant</w:t>
      </w:r>
      <w:r w:rsidRPr="00210900">
        <w:rPr>
          <w:rFonts w:cs="Arial"/>
          <w:spacing w:val="1"/>
          <w:lang w:val="en-US"/>
        </w:rPr>
        <w:t xml:space="preserve"> </w:t>
      </w:r>
      <w:r w:rsidRPr="00210900">
        <w:rPr>
          <w:rFonts w:cs="Arial"/>
          <w:lang w:val="en-US"/>
        </w:rPr>
        <w:t>fails</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reply</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opposition</w:t>
      </w:r>
      <w:r w:rsidRPr="00210900">
        <w:rPr>
          <w:rFonts w:cs="Arial"/>
          <w:spacing w:val="1"/>
          <w:lang w:val="en-US"/>
        </w:rPr>
        <w:t xml:space="preserve"> </w:t>
      </w:r>
      <w:r w:rsidRPr="00210900">
        <w:rPr>
          <w:rFonts w:cs="Arial"/>
          <w:lang w:val="en-US"/>
        </w:rPr>
        <w:t>within</w:t>
      </w:r>
      <w:r w:rsidRPr="00210900">
        <w:rPr>
          <w:rFonts w:cs="Arial"/>
          <w:spacing w:val="1"/>
          <w:lang w:val="en-US"/>
        </w:rPr>
        <w:t xml:space="preserve"> </w:t>
      </w:r>
      <w:r w:rsidRPr="00210900">
        <w:rPr>
          <w:rFonts w:cs="Arial"/>
          <w:lang w:val="en-US"/>
        </w:rPr>
        <w:t>the</w:t>
      </w:r>
      <w:r w:rsidRPr="00210900">
        <w:rPr>
          <w:rFonts w:cs="Arial"/>
          <w:spacing w:val="57"/>
          <w:lang w:val="en-US"/>
        </w:rPr>
        <w:t xml:space="preserve"> </w:t>
      </w:r>
      <w:r w:rsidRPr="00210900">
        <w:rPr>
          <w:rFonts w:cs="Arial"/>
          <w:lang w:val="en-US"/>
        </w:rPr>
        <w:t>period</w:t>
      </w:r>
      <w:r w:rsidRPr="00210900">
        <w:rPr>
          <w:rFonts w:cs="Arial"/>
          <w:spacing w:val="58"/>
          <w:lang w:val="en-US"/>
        </w:rPr>
        <w:t xml:space="preserve"> </w:t>
      </w:r>
      <w:r w:rsidRPr="00210900">
        <w:rPr>
          <w:rFonts w:cs="Arial"/>
          <w:lang w:val="en-US"/>
        </w:rPr>
        <w:t>specified</w:t>
      </w:r>
      <w:r w:rsidRPr="00210900">
        <w:rPr>
          <w:rFonts w:cs="Arial"/>
          <w:spacing w:val="57"/>
          <w:lang w:val="en-US"/>
        </w:rPr>
        <w:t xml:space="preserve"> </w:t>
      </w:r>
      <w:r w:rsidRPr="00210900">
        <w:rPr>
          <w:rFonts w:cs="Arial"/>
          <w:lang w:val="en-US"/>
        </w:rPr>
        <w:t>in</w:t>
      </w:r>
      <w:r w:rsidRPr="00210900">
        <w:rPr>
          <w:rFonts w:cs="Arial"/>
          <w:spacing w:val="1"/>
          <w:lang w:val="en-US"/>
        </w:rPr>
        <w:t xml:space="preserve"> </w:t>
      </w:r>
      <w:r w:rsidRPr="00210900">
        <w:rPr>
          <w:rFonts w:cs="Arial"/>
          <w:lang w:val="en-US"/>
        </w:rPr>
        <w:t>subsection (1) or, if the period has been extended by the Board, within the additional period, the</w:t>
      </w:r>
      <w:r w:rsidRPr="00210900">
        <w:rPr>
          <w:rFonts w:cs="Arial"/>
          <w:spacing w:val="1"/>
          <w:lang w:val="en-US"/>
        </w:rPr>
        <w:t xml:space="preserve"> </w:t>
      </w:r>
      <w:r w:rsidRPr="00210900">
        <w:rPr>
          <w:rFonts w:cs="Arial"/>
          <w:lang w:val="en-US"/>
        </w:rPr>
        <w:t>applicant shall be deemed to have abandoned his application for the registration of the new plant</w:t>
      </w:r>
      <w:r w:rsidRPr="00210900">
        <w:rPr>
          <w:rFonts w:cs="Arial"/>
          <w:spacing w:val="1"/>
          <w:lang w:val="en-US"/>
        </w:rPr>
        <w:t xml:space="preserve"> </w:t>
      </w:r>
      <w:r w:rsidRPr="00210900">
        <w:rPr>
          <w:rFonts w:cs="Arial"/>
          <w:lang w:val="en-US"/>
        </w:rPr>
        <w:t>variety</w:t>
      </w:r>
      <w:r w:rsidRPr="00210900">
        <w:rPr>
          <w:rFonts w:cs="Arial"/>
          <w:spacing w:val="-4"/>
          <w:lang w:val="en-US"/>
        </w:rPr>
        <w:t xml:space="preserve"> </w:t>
      </w:r>
      <w:r w:rsidRPr="00210900">
        <w:rPr>
          <w:rFonts w:cs="Arial"/>
          <w:lang w:val="en-US"/>
        </w:rPr>
        <w:t>and</w:t>
      </w:r>
      <w:r w:rsidRPr="00210900">
        <w:rPr>
          <w:rFonts w:cs="Arial"/>
          <w:spacing w:val="3"/>
          <w:lang w:val="en-US"/>
        </w:rPr>
        <w:t xml:space="preserve"> </w:t>
      </w:r>
      <w:r w:rsidRPr="00210900">
        <w:rPr>
          <w:rFonts w:cs="Arial"/>
          <w:lang w:val="en-US"/>
        </w:rPr>
        <w:t>grant</w:t>
      </w:r>
      <w:r w:rsidRPr="00210900">
        <w:rPr>
          <w:rFonts w:cs="Arial"/>
          <w:spacing w:val="-1"/>
          <w:lang w:val="en-US"/>
        </w:rPr>
        <w:t xml:space="preserve"> </w:t>
      </w:r>
      <w:r w:rsidRPr="00210900">
        <w:rPr>
          <w:rFonts w:cs="Arial"/>
          <w:lang w:val="en-US"/>
        </w:rPr>
        <w:t>of a</w:t>
      </w:r>
      <w:r w:rsidRPr="00210900">
        <w:rPr>
          <w:rFonts w:cs="Arial"/>
          <w:spacing w:val="1"/>
          <w:lang w:val="en-US"/>
        </w:rPr>
        <w:t xml:space="preserve"> </w:t>
      </w:r>
      <w:r w:rsidRPr="00210900">
        <w:rPr>
          <w:rFonts w:cs="Arial"/>
          <w:lang w:val="en-US"/>
        </w:rPr>
        <w:t>breeder's</w:t>
      </w:r>
      <w:r w:rsidRPr="00210900">
        <w:rPr>
          <w:rFonts w:cs="Arial"/>
          <w:spacing w:val="1"/>
          <w:lang w:val="en-US"/>
        </w:rPr>
        <w:t xml:space="preserve"> </w:t>
      </w:r>
      <w:r w:rsidRPr="00210900">
        <w:rPr>
          <w:rFonts w:cs="Arial"/>
          <w:lang w:val="en-US"/>
        </w:rPr>
        <w:t>right.</w:t>
      </w:r>
    </w:p>
    <w:p w14:paraId="0E16DDD4" w14:textId="77777777" w:rsidR="00210900" w:rsidRPr="00210900" w:rsidRDefault="00210900" w:rsidP="00210900">
      <w:pPr>
        <w:widowControl w:val="0"/>
        <w:autoSpaceDE w:val="0"/>
        <w:autoSpaceDN w:val="0"/>
        <w:spacing w:before="5"/>
        <w:rPr>
          <w:rFonts w:cs="Arial"/>
          <w:lang w:val="en-US"/>
        </w:rPr>
      </w:pPr>
    </w:p>
    <w:p w14:paraId="1E48C863" w14:textId="77777777" w:rsidR="00210900" w:rsidRPr="00210900" w:rsidRDefault="00210900" w:rsidP="00210900">
      <w:pPr>
        <w:widowControl w:val="0"/>
        <w:autoSpaceDE w:val="0"/>
        <w:autoSpaceDN w:val="0"/>
        <w:spacing w:before="5"/>
        <w:rPr>
          <w:rFonts w:cs="Arial"/>
          <w:lang w:val="en-US"/>
        </w:rPr>
      </w:pPr>
    </w:p>
    <w:p w14:paraId="693C448C" w14:textId="77777777" w:rsidR="00210900" w:rsidRPr="00210900" w:rsidRDefault="00210900" w:rsidP="00210900">
      <w:pPr>
        <w:widowControl w:val="0"/>
        <w:autoSpaceDE w:val="0"/>
        <w:autoSpaceDN w:val="0"/>
        <w:ind w:left="101"/>
        <w:outlineLvl w:val="0"/>
        <w:rPr>
          <w:rFonts w:cs="Arial"/>
          <w:b/>
          <w:bCs/>
          <w:lang w:val="en-US"/>
        </w:rPr>
      </w:pPr>
      <w:r w:rsidRPr="00210900">
        <w:rPr>
          <w:rFonts w:cs="Arial"/>
          <w:b/>
          <w:bCs/>
          <w:lang w:val="en-US"/>
        </w:rPr>
        <w:t>Filing</w:t>
      </w:r>
      <w:r w:rsidRPr="00210900">
        <w:rPr>
          <w:rFonts w:cs="Arial"/>
          <w:b/>
          <w:bCs/>
          <w:spacing w:val="5"/>
          <w:lang w:val="en-US"/>
        </w:rPr>
        <w:t xml:space="preserve"> </w:t>
      </w:r>
      <w:r w:rsidRPr="00210900">
        <w:rPr>
          <w:rFonts w:cs="Arial"/>
          <w:b/>
          <w:bCs/>
          <w:lang w:val="en-US"/>
        </w:rPr>
        <w:t>of</w:t>
      </w:r>
      <w:r w:rsidRPr="00210900">
        <w:rPr>
          <w:rFonts w:cs="Arial"/>
          <w:b/>
          <w:bCs/>
          <w:spacing w:val="10"/>
          <w:lang w:val="en-US"/>
        </w:rPr>
        <w:t xml:space="preserve"> </w:t>
      </w:r>
      <w:r w:rsidRPr="00210900">
        <w:rPr>
          <w:rFonts w:cs="Arial"/>
          <w:b/>
          <w:bCs/>
          <w:lang w:val="en-US"/>
        </w:rPr>
        <w:t>documentary</w:t>
      </w:r>
      <w:r w:rsidRPr="00210900">
        <w:rPr>
          <w:rFonts w:cs="Arial"/>
          <w:b/>
          <w:bCs/>
          <w:spacing w:val="6"/>
          <w:lang w:val="en-US"/>
        </w:rPr>
        <w:t xml:space="preserve"> </w:t>
      </w:r>
      <w:r w:rsidRPr="00210900">
        <w:rPr>
          <w:rFonts w:cs="Arial"/>
          <w:b/>
          <w:bCs/>
          <w:lang w:val="en-US"/>
        </w:rPr>
        <w:t>evidence</w:t>
      </w:r>
      <w:r w:rsidRPr="00210900">
        <w:rPr>
          <w:rFonts w:cs="Arial"/>
          <w:b/>
          <w:bCs/>
          <w:spacing w:val="7"/>
          <w:lang w:val="en-US"/>
        </w:rPr>
        <w:t xml:space="preserve"> </w:t>
      </w:r>
      <w:r w:rsidRPr="00210900">
        <w:rPr>
          <w:rFonts w:cs="Arial"/>
          <w:b/>
          <w:bCs/>
          <w:lang w:val="en-US"/>
        </w:rPr>
        <w:t>in</w:t>
      </w:r>
      <w:r w:rsidRPr="00210900">
        <w:rPr>
          <w:rFonts w:cs="Arial"/>
          <w:b/>
          <w:bCs/>
          <w:spacing w:val="4"/>
          <w:lang w:val="en-US"/>
        </w:rPr>
        <w:t xml:space="preserve"> </w:t>
      </w:r>
      <w:r w:rsidRPr="00210900">
        <w:rPr>
          <w:rFonts w:cs="Arial"/>
          <w:b/>
          <w:bCs/>
          <w:lang w:val="en-US"/>
        </w:rPr>
        <w:t>support</w:t>
      </w:r>
    </w:p>
    <w:p w14:paraId="481E8CBF" w14:textId="77777777" w:rsidR="00210900" w:rsidRPr="00210900" w:rsidRDefault="00210900" w:rsidP="00210900">
      <w:pPr>
        <w:widowControl w:val="0"/>
        <w:autoSpaceDE w:val="0"/>
        <w:autoSpaceDN w:val="0"/>
        <w:spacing w:before="4"/>
        <w:rPr>
          <w:rFonts w:cs="Arial"/>
          <w:b/>
          <w:lang w:val="en-US"/>
        </w:rPr>
      </w:pPr>
    </w:p>
    <w:p w14:paraId="570A45B7" w14:textId="77777777" w:rsidR="00210900" w:rsidRPr="00210900" w:rsidRDefault="00210900" w:rsidP="00210900">
      <w:pPr>
        <w:widowControl w:val="0"/>
        <w:numPr>
          <w:ilvl w:val="0"/>
          <w:numId w:val="21"/>
        </w:numPr>
        <w:tabs>
          <w:tab w:val="left" w:pos="426"/>
        </w:tabs>
        <w:autoSpaceDE w:val="0"/>
        <w:autoSpaceDN w:val="0"/>
        <w:ind w:left="0" w:right="107" w:firstLine="0"/>
        <w:jc w:val="left"/>
        <w:rPr>
          <w:rFonts w:cs="Arial"/>
          <w:lang w:val="en-US"/>
        </w:rPr>
      </w:pPr>
      <w:r w:rsidRPr="00210900">
        <w:rPr>
          <w:rFonts w:cs="Arial"/>
          <w:lang w:val="en-US"/>
        </w:rPr>
        <w:t>(1) Where the applicant submits a reply under subsection 24(1), the opponent and the</w:t>
      </w:r>
      <w:r w:rsidRPr="00210900">
        <w:rPr>
          <w:rFonts w:cs="Arial"/>
          <w:spacing w:val="1"/>
          <w:lang w:val="en-US"/>
        </w:rPr>
        <w:t xml:space="preserve"> </w:t>
      </w:r>
      <w:r w:rsidRPr="00210900">
        <w:rPr>
          <w:rFonts w:cs="Arial"/>
          <w:lang w:val="en-US"/>
        </w:rPr>
        <w:t>applicant shall file documentary evidence in support of the opposition or the application for the</w:t>
      </w:r>
      <w:r w:rsidRPr="00210900">
        <w:rPr>
          <w:rFonts w:cs="Arial"/>
          <w:spacing w:val="1"/>
          <w:lang w:val="en-US"/>
        </w:rPr>
        <w:t xml:space="preserve"> </w:t>
      </w:r>
      <w:r w:rsidRPr="00210900">
        <w:rPr>
          <w:rFonts w:cs="Arial"/>
          <w:lang w:val="en-US"/>
        </w:rPr>
        <w:t>registration of the new plant variety and grant of a breeder's right, as the case may be, with the</w:t>
      </w:r>
      <w:r w:rsidRPr="00210900">
        <w:rPr>
          <w:rFonts w:cs="Arial"/>
          <w:spacing w:val="1"/>
          <w:lang w:val="en-US"/>
        </w:rPr>
        <w:t xml:space="preserve"> </w:t>
      </w:r>
      <w:r w:rsidRPr="00210900">
        <w:rPr>
          <w:rFonts w:cs="Arial"/>
          <w:lang w:val="en-US"/>
        </w:rPr>
        <w:t>Board.</w:t>
      </w:r>
    </w:p>
    <w:p w14:paraId="40215E83" w14:textId="77777777" w:rsidR="00210900" w:rsidRPr="00210900" w:rsidRDefault="00210900" w:rsidP="00210900">
      <w:pPr>
        <w:widowControl w:val="0"/>
        <w:autoSpaceDE w:val="0"/>
        <w:autoSpaceDN w:val="0"/>
        <w:rPr>
          <w:rFonts w:cs="Arial"/>
          <w:lang w:val="en-US"/>
        </w:rPr>
      </w:pPr>
    </w:p>
    <w:p w14:paraId="5B33AA0B" w14:textId="77777777" w:rsidR="00210900" w:rsidRPr="00210900" w:rsidRDefault="00210900" w:rsidP="00210900">
      <w:pPr>
        <w:widowControl w:val="0"/>
        <w:numPr>
          <w:ilvl w:val="0"/>
          <w:numId w:val="12"/>
        </w:numPr>
        <w:tabs>
          <w:tab w:val="left" w:pos="567"/>
        </w:tabs>
        <w:autoSpaceDE w:val="0"/>
        <w:autoSpaceDN w:val="0"/>
        <w:ind w:left="0" w:right="109" w:firstLine="426"/>
        <w:jc w:val="left"/>
        <w:rPr>
          <w:rFonts w:cs="Arial"/>
          <w:lang w:val="en-US"/>
        </w:rPr>
      </w:pPr>
      <w:r w:rsidRPr="00210900">
        <w:rPr>
          <w:rFonts w:cs="Arial"/>
          <w:lang w:val="en-US"/>
        </w:rPr>
        <w:t xml:space="preserve"> Any</w:t>
      </w:r>
      <w:r w:rsidRPr="00210900">
        <w:rPr>
          <w:rFonts w:cs="Arial"/>
          <w:spacing w:val="1"/>
          <w:lang w:val="en-US"/>
        </w:rPr>
        <w:t xml:space="preserve"> </w:t>
      </w:r>
      <w:r w:rsidRPr="00210900">
        <w:rPr>
          <w:rFonts w:cs="Arial"/>
          <w:lang w:val="en-US"/>
        </w:rPr>
        <w:t>documentary</w:t>
      </w:r>
      <w:r w:rsidRPr="00210900">
        <w:rPr>
          <w:rFonts w:cs="Arial"/>
          <w:spacing w:val="1"/>
          <w:lang w:val="en-US"/>
        </w:rPr>
        <w:t xml:space="preserve"> </w:t>
      </w:r>
      <w:r w:rsidRPr="00210900">
        <w:rPr>
          <w:rFonts w:cs="Arial"/>
          <w:lang w:val="en-US"/>
        </w:rPr>
        <w:t>evidence</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be</w:t>
      </w:r>
      <w:r w:rsidRPr="00210900">
        <w:rPr>
          <w:rFonts w:cs="Arial"/>
          <w:spacing w:val="1"/>
          <w:lang w:val="en-US"/>
        </w:rPr>
        <w:t xml:space="preserve"> </w:t>
      </w:r>
      <w:r w:rsidRPr="00210900">
        <w:rPr>
          <w:rFonts w:cs="Arial"/>
          <w:lang w:val="en-US"/>
        </w:rPr>
        <w:t>filed</w:t>
      </w:r>
      <w:r w:rsidRPr="00210900">
        <w:rPr>
          <w:rFonts w:cs="Arial"/>
          <w:spacing w:val="1"/>
          <w:lang w:val="en-US"/>
        </w:rPr>
        <w:t xml:space="preserve"> </w:t>
      </w:r>
      <w:r w:rsidRPr="00210900">
        <w:rPr>
          <w:rFonts w:cs="Arial"/>
          <w:lang w:val="en-US"/>
        </w:rPr>
        <w:t>by</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opponent</w:t>
      </w:r>
      <w:r w:rsidRPr="00210900">
        <w:rPr>
          <w:rFonts w:cs="Arial"/>
          <w:spacing w:val="1"/>
          <w:lang w:val="en-US"/>
        </w:rPr>
        <w:t xml:space="preserve"> </w:t>
      </w:r>
      <w:r w:rsidRPr="00210900">
        <w:rPr>
          <w:rFonts w:cs="Arial"/>
          <w:lang w:val="en-US"/>
        </w:rPr>
        <w:t>or</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applicant</w:t>
      </w:r>
      <w:r w:rsidRPr="00210900">
        <w:rPr>
          <w:rFonts w:cs="Arial"/>
          <w:spacing w:val="1"/>
          <w:lang w:val="en-US"/>
        </w:rPr>
        <w:t xml:space="preserve"> </w:t>
      </w:r>
      <w:r w:rsidRPr="00210900">
        <w:rPr>
          <w:rFonts w:cs="Arial"/>
          <w:lang w:val="en-US"/>
        </w:rPr>
        <w:t>under</w:t>
      </w:r>
      <w:r w:rsidRPr="00210900">
        <w:rPr>
          <w:rFonts w:cs="Arial"/>
          <w:spacing w:val="1"/>
          <w:lang w:val="en-US"/>
        </w:rPr>
        <w:t xml:space="preserve"> </w:t>
      </w:r>
      <w:r w:rsidRPr="00210900">
        <w:rPr>
          <w:rFonts w:cs="Arial"/>
          <w:lang w:val="en-US"/>
        </w:rPr>
        <w:t>subsection (1) shall be filed within the time and in the manner to be specified by the Board in</w:t>
      </w:r>
      <w:r w:rsidRPr="00210900">
        <w:rPr>
          <w:rFonts w:cs="Arial"/>
          <w:spacing w:val="1"/>
          <w:lang w:val="en-US"/>
        </w:rPr>
        <w:t xml:space="preserve"> </w:t>
      </w:r>
      <w:r w:rsidRPr="00210900">
        <w:rPr>
          <w:rFonts w:cs="Arial"/>
          <w:lang w:val="en-US"/>
        </w:rPr>
        <w:t>writing.</w:t>
      </w:r>
    </w:p>
    <w:p w14:paraId="680F5BC2" w14:textId="77777777" w:rsidR="00210900" w:rsidRPr="00210900" w:rsidRDefault="00210900" w:rsidP="00210900">
      <w:pPr>
        <w:widowControl w:val="0"/>
        <w:autoSpaceDE w:val="0"/>
        <w:autoSpaceDN w:val="0"/>
        <w:spacing w:before="7"/>
        <w:rPr>
          <w:rFonts w:cs="Arial"/>
          <w:lang w:val="en-US"/>
        </w:rPr>
      </w:pPr>
    </w:p>
    <w:p w14:paraId="304013AB" w14:textId="77777777" w:rsidR="00210900" w:rsidRPr="00210900" w:rsidRDefault="00210900" w:rsidP="00210900">
      <w:pPr>
        <w:widowControl w:val="0"/>
        <w:numPr>
          <w:ilvl w:val="0"/>
          <w:numId w:val="12"/>
        </w:numPr>
        <w:tabs>
          <w:tab w:val="left" w:pos="709"/>
        </w:tabs>
        <w:autoSpaceDE w:val="0"/>
        <w:autoSpaceDN w:val="0"/>
        <w:ind w:left="0" w:right="109" w:firstLine="426"/>
        <w:jc w:val="left"/>
        <w:rPr>
          <w:rFonts w:cs="Arial"/>
          <w:lang w:val="en-US"/>
        </w:rPr>
      </w:pPr>
      <w:r w:rsidRPr="00210900">
        <w:rPr>
          <w:rFonts w:cs="Arial"/>
          <w:lang w:val="en-US"/>
        </w:rPr>
        <w:t xml:space="preserve"> Where the applicant files the documentary evidence in support of his application, the</w:t>
      </w:r>
      <w:r w:rsidRPr="00210900">
        <w:rPr>
          <w:rFonts w:cs="Arial"/>
          <w:spacing w:val="1"/>
          <w:lang w:val="en-US"/>
        </w:rPr>
        <w:t xml:space="preserve"> </w:t>
      </w:r>
      <w:r w:rsidRPr="00210900">
        <w:rPr>
          <w:rFonts w:cs="Arial"/>
          <w:lang w:val="en-US"/>
        </w:rPr>
        <w:t>opponent</w:t>
      </w:r>
      <w:r w:rsidRPr="00210900">
        <w:rPr>
          <w:rFonts w:cs="Arial"/>
          <w:spacing w:val="5"/>
          <w:lang w:val="en-US"/>
        </w:rPr>
        <w:t xml:space="preserve"> </w:t>
      </w:r>
      <w:r w:rsidRPr="00210900">
        <w:rPr>
          <w:rFonts w:cs="Arial"/>
          <w:lang w:val="en-US"/>
        </w:rPr>
        <w:t>may</w:t>
      </w:r>
      <w:r w:rsidRPr="00210900">
        <w:rPr>
          <w:rFonts w:cs="Arial"/>
          <w:spacing w:val="1"/>
          <w:lang w:val="en-US"/>
        </w:rPr>
        <w:t xml:space="preserve"> </w:t>
      </w:r>
      <w:r w:rsidRPr="00210900">
        <w:rPr>
          <w:rFonts w:cs="Arial"/>
          <w:lang w:val="en-US"/>
        </w:rPr>
        <w:t>be</w:t>
      </w:r>
      <w:r w:rsidRPr="00210900">
        <w:rPr>
          <w:rFonts w:cs="Arial"/>
          <w:spacing w:val="8"/>
          <w:lang w:val="en-US"/>
        </w:rPr>
        <w:t xml:space="preserve"> </w:t>
      </w:r>
      <w:r w:rsidRPr="00210900">
        <w:rPr>
          <w:rFonts w:cs="Arial"/>
          <w:lang w:val="en-US"/>
        </w:rPr>
        <w:t>given</w:t>
      </w:r>
      <w:r w:rsidRPr="00210900">
        <w:rPr>
          <w:rFonts w:cs="Arial"/>
          <w:spacing w:val="6"/>
          <w:lang w:val="en-US"/>
        </w:rPr>
        <w:t xml:space="preserve"> </w:t>
      </w:r>
      <w:r w:rsidRPr="00210900">
        <w:rPr>
          <w:rFonts w:cs="Arial"/>
          <w:lang w:val="en-US"/>
        </w:rPr>
        <w:t>an</w:t>
      </w:r>
      <w:r w:rsidRPr="00210900">
        <w:rPr>
          <w:rFonts w:cs="Arial"/>
          <w:spacing w:val="6"/>
          <w:lang w:val="en-US"/>
        </w:rPr>
        <w:t xml:space="preserve"> </w:t>
      </w:r>
      <w:r w:rsidRPr="00210900">
        <w:rPr>
          <w:rFonts w:cs="Arial"/>
          <w:lang w:val="en-US"/>
        </w:rPr>
        <w:t>opportunity,</w:t>
      </w:r>
      <w:r w:rsidRPr="00210900">
        <w:rPr>
          <w:rFonts w:cs="Arial"/>
          <w:spacing w:val="5"/>
          <w:lang w:val="en-US"/>
        </w:rPr>
        <w:t xml:space="preserve"> </w:t>
      </w:r>
      <w:r w:rsidRPr="00210900">
        <w:rPr>
          <w:rFonts w:cs="Arial"/>
          <w:lang w:val="en-US"/>
        </w:rPr>
        <w:t>within</w:t>
      </w:r>
      <w:r w:rsidRPr="00210900">
        <w:rPr>
          <w:rFonts w:cs="Arial"/>
          <w:spacing w:val="7"/>
          <w:lang w:val="en-US"/>
        </w:rPr>
        <w:t xml:space="preserve"> </w:t>
      </w:r>
      <w:r w:rsidRPr="00210900">
        <w:rPr>
          <w:rFonts w:cs="Arial"/>
          <w:lang w:val="en-US"/>
        </w:rPr>
        <w:t>the</w:t>
      </w:r>
      <w:r w:rsidRPr="00210900">
        <w:rPr>
          <w:rFonts w:cs="Arial"/>
          <w:spacing w:val="7"/>
          <w:lang w:val="en-US"/>
        </w:rPr>
        <w:t xml:space="preserve"> </w:t>
      </w:r>
      <w:r w:rsidRPr="00210900">
        <w:rPr>
          <w:rFonts w:cs="Arial"/>
          <w:lang w:val="en-US"/>
        </w:rPr>
        <w:t>time</w:t>
      </w:r>
      <w:r w:rsidRPr="00210900">
        <w:rPr>
          <w:rFonts w:cs="Arial"/>
          <w:spacing w:val="7"/>
          <w:lang w:val="en-US"/>
        </w:rPr>
        <w:t xml:space="preserve"> </w:t>
      </w:r>
      <w:r w:rsidRPr="00210900">
        <w:rPr>
          <w:rFonts w:cs="Arial"/>
          <w:lang w:val="en-US"/>
        </w:rPr>
        <w:t>to</w:t>
      </w:r>
      <w:r w:rsidRPr="00210900">
        <w:rPr>
          <w:rFonts w:cs="Arial"/>
          <w:spacing w:val="6"/>
          <w:lang w:val="en-US"/>
        </w:rPr>
        <w:t xml:space="preserve"> </w:t>
      </w:r>
      <w:r w:rsidRPr="00210900">
        <w:rPr>
          <w:rFonts w:cs="Arial"/>
          <w:lang w:val="en-US"/>
        </w:rPr>
        <w:t>be</w:t>
      </w:r>
      <w:r w:rsidRPr="00210900">
        <w:rPr>
          <w:rFonts w:cs="Arial"/>
          <w:spacing w:val="8"/>
          <w:lang w:val="en-US"/>
        </w:rPr>
        <w:t xml:space="preserve"> </w:t>
      </w:r>
      <w:r w:rsidRPr="00210900">
        <w:rPr>
          <w:rFonts w:cs="Arial"/>
          <w:lang w:val="en-US"/>
        </w:rPr>
        <w:t>specified</w:t>
      </w:r>
      <w:r w:rsidRPr="00210900">
        <w:rPr>
          <w:rFonts w:cs="Arial"/>
          <w:spacing w:val="6"/>
          <w:lang w:val="en-US"/>
        </w:rPr>
        <w:t xml:space="preserve"> </w:t>
      </w:r>
      <w:r w:rsidRPr="00210900">
        <w:rPr>
          <w:rFonts w:cs="Arial"/>
          <w:lang w:val="en-US"/>
        </w:rPr>
        <w:t>by</w:t>
      </w:r>
      <w:r w:rsidRPr="00210900">
        <w:rPr>
          <w:rFonts w:cs="Arial"/>
          <w:spacing w:val="2"/>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Board</w:t>
      </w:r>
      <w:r w:rsidRPr="00210900">
        <w:rPr>
          <w:rFonts w:cs="Arial"/>
          <w:spacing w:val="6"/>
          <w:lang w:val="en-US"/>
        </w:rPr>
        <w:t xml:space="preserve"> </w:t>
      </w:r>
      <w:r w:rsidRPr="00210900">
        <w:rPr>
          <w:rFonts w:cs="Arial"/>
          <w:lang w:val="en-US"/>
        </w:rPr>
        <w:t>in</w:t>
      </w:r>
      <w:r w:rsidRPr="00210900">
        <w:rPr>
          <w:rFonts w:cs="Arial"/>
          <w:spacing w:val="6"/>
          <w:lang w:val="en-US"/>
        </w:rPr>
        <w:t xml:space="preserve"> </w:t>
      </w:r>
      <w:r w:rsidRPr="00210900">
        <w:rPr>
          <w:rFonts w:cs="Arial"/>
          <w:lang w:val="en-US"/>
        </w:rPr>
        <w:t>writing,</w:t>
      </w:r>
      <w:r w:rsidRPr="00210900">
        <w:rPr>
          <w:rFonts w:cs="Arial"/>
          <w:spacing w:val="8"/>
          <w:lang w:val="en-US"/>
        </w:rPr>
        <w:t xml:space="preserve"> </w:t>
      </w:r>
      <w:r w:rsidRPr="00210900">
        <w:rPr>
          <w:rFonts w:cs="Arial"/>
          <w:lang w:val="en-US"/>
        </w:rPr>
        <w:t>to submit</w:t>
      </w:r>
      <w:r w:rsidRPr="00210900">
        <w:rPr>
          <w:rFonts w:cs="Arial"/>
          <w:spacing w:val="14"/>
          <w:lang w:val="en-US"/>
        </w:rPr>
        <w:t xml:space="preserve"> </w:t>
      </w:r>
      <w:r w:rsidRPr="00210900">
        <w:rPr>
          <w:rFonts w:cs="Arial"/>
          <w:lang w:val="en-US"/>
        </w:rPr>
        <w:t>to</w:t>
      </w:r>
      <w:r w:rsidRPr="00210900">
        <w:rPr>
          <w:rFonts w:cs="Arial"/>
          <w:spacing w:val="15"/>
          <w:lang w:val="en-US"/>
        </w:rPr>
        <w:t xml:space="preserve"> </w:t>
      </w:r>
      <w:r w:rsidRPr="00210900">
        <w:rPr>
          <w:rFonts w:cs="Arial"/>
          <w:lang w:val="en-US"/>
        </w:rPr>
        <w:t>the</w:t>
      </w:r>
      <w:r w:rsidRPr="00210900">
        <w:rPr>
          <w:rFonts w:cs="Arial"/>
          <w:spacing w:val="15"/>
          <w:lang w:val="en-US"/>
        </w:rPr>
        <w:t xml:space="preserve"> </w:t>
      </w:r>
      <w:r w:rsidRPr="00210900">
        <w:rPr>
          <w:rFonts w:cs="Arial"/>
          <w:lang w:val="en-US"/>
        </w:rPr>
        <w:t>Board</w:t>
      </w:r>
      <w:r w:rsidRPr="00210900">
        <w:rPr>
          <w:rFonts w:cs="Arial"/>
          <w:spacing w:val="17"/>
          <w:lang w:val="en-US"/>
        </w:rPr>
        <w:t xml:space="preserve"> </w:t>
      </w:r>
      <w:r w:rsidRPr="00210900">
        <w:rPr>
          <w:rFonts w:cs="Arial"/>
          <w:lang w:val="en-US"/>
        </w:rPr>
        <w:t>and</w:t>
      </w:r>
      <w:r w:rsidRPr="00210900">
        <w:rPr>
          <w:rFonts w:cs="Arial"/>
          <w:spacing w:val="18"/>
          <w:lang w:val="en-US"/>
        </w:rPr>
        <w:t xml:space="preserve"> </w:t>
      </w:r>
      <w:r w:rsidRPr="00210900">
        <w:rPr>
          <w:rFonts w:cs="Arial"/>
          <w:lang w:val="en-US"/>
        </w:rPr>
        <w:t>applicant</w:t>
      </w:r>
      <w:r w:rsidRPr="00210900">
        <w:rPr>
          <w:rFonts w:cs="Arial"/>
          <w:spacing w:val="17"/>
          <w:lang w:val="en-US"/>
        </w:rPr>
        <w:t xml:space="preserve"> </w:t>
      </w:r>
      <w:r w:rsidRPr="00210900">
        <w:rPr>
          <w:rFonts w:cs="Arial"/>
          <w:lang w:val="en-US"/>
        </w:rPr>
        <w:t>evidence</w:t>
      </w:r>
      <w:r w:rsidRPr="00210900">
        <w:rPr>
          <w:rFonts w:cs="Arial"/>
          <w:spacing w:val="14"/>
          <w:lang w:val="en-US"/>
        </w:rPr>
        <w:t xml:space="preserve"> </w:t>
      </w:r>
      <w:r w:rsidRPr="00210900">
        <w:rPr>
          <w:rFonts w:cs="Arial"/>
          <w:lang w:val="en-US"/>
        </w:rPr>
        <w:t>in</w:t>
      </w:r>
      <w:r w:rsidRPr="00210900">
        <w:rPr>
          <w:rFonts w:cs="Arial"/>
          <w:spacing w:val="15"/>
          <w:lang w:val="en-US"/>
        </w:rPr>
        <w:t xml:space="preserve"> </w:t>
      </w:r>
      <w:r w:rsidRPr="00210900">
        <w:rPr>
          <w:rFonts w:cs="Arial"/>
          <w:lang w:val="en-US"/>
        </w:rPr>
        <w:t>reply</w:t>
      </w:r>
      <w:r w:rsidRPr="00210900">
        <w:rPr>
          <w:rFonts w:cs="Arial"/>
          <w:spacing w:val="10"/>
          <w:lang w:val="en-US"/>
        </w:rPr>
        <w:t xml:space="preserve"> </w:t>
      </w:r>
      <w:r w:rsidRPr="00210900">
        <w:rPr>
          <w:rFonts w:cs="Arial"/>
          <w:lang w:val="en-US"/>
        </w:rPr>
        <w:t>to</w:t>
      </w:r>
      <w:r w:rsidRPr="00210900">
        <w:rPr>
          <w:rFonts w:cs="Arial"/>
          <w:spacing w:val="14"/>
          <w:lang w:val="en-US"/>
        </w:rPr>
        <w:t xml:space="preserve"> </w:t>
      </w:r>
      <w:r w:rsidRPr="00210900">
        <w:rPr>
          <w:rFonts w:cs="Arial"/>
          <w:lang w:val="en-US"/>
        </w:rPr>
        <w:t>be</w:t>
      </w:r>
      <w:r w:rsidRPr="00210900">
        <w:rPr>
          <w:rFonts w:cs="Arial"/>
          <w:spacing w:val="16"/>
          <w:lang w:val="en-US"/>
        </w:rPr>
        <w:t xml:space="preserve"> </w:t>
      </w:r>
      <w:r w:rsidRPr="00210900">
        <w:rPr>
          <w:rFonts w:cs="Arial"/>
          <w:lang w:val="en-US"/>
        </w:rPr>
        <w:t>adduced</w:t>
      </w:r>
      <w:r w:rsidRPr="00210900">
        <w:rPr>
          <w:rFonts w:cs="Arial"/>
          <w:spacing w:val="14"/>
          <w:lang w:val="en-US"/>
        </w:rPr>
        <w:t xml:space="preserve"> </w:t>
      </w:r>
      <w:r w:rsidRPr="00210900">
        <w:rPr>
          <w:rFonts w:cs="Arial"/>
          <w:lang w:val="en-US"/>
        </w:rPr>
        <w:t>in</w:t>
      </w:r>
      <w:r w:rsidRPr="00210900">
        <w:rPr>
          <w:rFonts w:cs="Arial"/>
          <w:spacing w:val="15"/>
          <w:lang w:val="en-US"/>
        </w:rPr>
        <w:t xml:space="preserve"> </w:t>
      </w:r>
      <w:r w:rsidRPr="00210900">
        <w:rPr>
          <w:rFonts w:cs="Arial"/>
          <w:lang w:val="en-US"/>
        </w:rPr>
        <w:t>the</w:t>
      </w:r>
      <w:r w:rsidRPr="00210900">
        <w:rPr>
          <w:rFonts w:cs="Arial"/>
          <w:spacing w:val="17"/>
          <w:lang w:val="en-US"/>
        </w:rPr>
        <w:t xml:space="preserve"> </w:t>
      </w:r>
      <w:r w:rsidRPr="00210900">
        <w:rPr>
          <w:rFonts w:cs="Arial"/>
          <w:lang w:val="en-US"/>
        </w:rPr>
        <w:t>manner</w:t>
      </w:r>
      <w:r w:rsidRPr="00210900">
        <w:rPr>
          <w:rFonts w:cs="Arial"/>
          <w:spacing w:val="16"/>
          <w:lang w:val="en-US"/>
        </w:rPr>
        <w:t xml:space="preserve"> </w:t>
      </w:r>
      <w:r w:rsidRPr="00210900">
        <w:rPr>
          <w:rFonts w:cs="Arial"/>
          <w:lang w:val="en-US"/>
        </w:rPr>
        <w:t>to</w:t>
      </w:r>
      <w:r w:rsidRPr="00210900">
        <w:rPr>
          <w:rFonts w:cs="Arial"/>
          <w:spacing w:val="16"/>
          <w:lang w:val="en-US"/>
        </w:rPr>
        <w:t xml:space="preserve"> </w:t>
      </w:r>
      <w:r w:rsidRPr="00210900">
        <w:rPr>
          <w:rFonts w:cs="Arial"/>
          <w:lang w:val="en-US"/>
        </w:rPr>
        <w:t>be</w:t>
      </w:r>
      <w:r w:rsidRPr="00210900">
        <w:rPr>
          <w:rFonts w:cs="Arial"/>
          <w:spacing w:val="16"/>
          <w:lang w:val="en-US"/>
        </w:rPr>
        <w:t xml:space="preserve"> </w:t>
      </w:r>
      <w:r w:rsidRPr="00210900">
        <w:rPr>
          <w:rFonts w:cs="Arial"/>
          <w:lang w:val="en-US"/>
        </w:rPr>
        <w:t>specified</w:t>
      </w:r>
      <w:r w:rsidRPr="00210900">
        <w:rPr>
          <w:rFonts w:cs="Arial"/>
          <w:spacing w:val="-54"/>
          <w:lang w:val="en-US"/>
        </w:rPr>
        <w:t xml:space="preserve"> </w:t>
      </w:r>
      <w:r w:rsidRPr="00210900">
        <w:rPr>
          <w:rFonts w:cs="Arial"/>
          <w:lang w:val="en-US"/>
        </w:rPr>
        <w:t>by</w:t>
      </w:r>
      <w:r w:rsidRPr="00210900">
        <w:rPr>
          <w:rFonts w:cs="Arial"/>
          <w:spacing w:val="-4"/>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Board in writing.</w:t>
      </w:r>
    </w:p>
    <w:p w14:paraId="253F5A12" w14:textId="77777777" w:rsidR="00210900" w:rsidRPr="00210900" w:rsidRDefault="00210900" w:rsidP="00210900">
      <w:pPr>
        <w:widowControl w:val="0"/>
        <w:autoSpaceDE w:val="0"/>
        <w:autoSpaceDN w:val="0"/>
        <w:rPr>
          <w:rFonts w:cs="Arial"/>
          <w:lang w:val="en-US"/>
        </w:rPr>
      </w:pPr>
    </w:p>
    <w:p w14:paraId="0A6F1AF1" w14:textId="77777777" w:rsidR="00210900" w:rsidRPr="00210900" w:rsidRDefault="00210900" w:rsidP="00210900">
      <w:pPr>
        <w:widowControl w:val="0"/>
        <w:numPr>
          <w:ilvl w:val="0"/>
          <w:numId w:val="12"/>
        </w:numPr>
        <w:tabs>
          <w:tab w:val="left" w:pos="709"/>
        </w:tabs>
        <w:autoSpaceDE w:val="0"/>
        <w:autoSpaceDN w:val="0"/>
        <w:ind w:left="0" w:right="111" w:firstLine="426"/>
        <w:jc w:val="left"/>
        <w:rPr>
          <w:rFonts w:cs="Arial"/>
          <w:lang w:val="en-US"/>
        </w:rPr>
      </w:pPr>
      <w:r w:rsidRPr="00210900">
        <w:rPr>
          <w:rFonts w:cs="Arial"/>
          <w:lang w:val="en-US"/>
        </w:rPr>
        <w:t xml:space="preserve"> After considering the documentary evidence filed by the opponent and applicant, and</w:t>
      </w:r>
      <w:r w:rsidRPr="00210900">
        <w:rPr>
          <w:rFonts w:cs="Arial"/>
          <w:spacing w:val="1"/>
          <w:lang w:val="en-US"/>
        </w:rPr>
        <w:t xml:space="preserve"> </w:t>
      </w:r>
      <w:r w:rsidRPr="00210900">
        <w:rPr>
          <w:rFonts w:cs="Arial"/>
          <w:lang w:val="en-US"/>
        </w:rPr>
        <w:t>after</w:t>
      </w:r>
      <w:r w:rsidRPr="00210900">
        <w:rPr>
          <w:rFonts w:cs="Arial"/>
          <w:spacing w:val="6"/>
          <w:lang w:val="en-US"/>
        </w:rPr>
        <w:t xml:space="preserve"> </w:t>
      </w:r>
      <w:r w:rsidRPr="00210900">
        <w:rPr>
          <w:rFonts w:cs="Arial"/>
          <w:lang w:val="en-US"/>
        </w:rPr>
        <w:t>giving</w:t>
      </w:r>
      <w:r w:rsidRPr="00210900">
        <w:rPr>
          <w:rFonts w:cs="Arial"/>
          <w:spacing w:val="4"/>
          <w:lang w:val="en-US"/>
        </w:rPr>
        <w:t xml:space="preserve"> </w:t>
      </w:r>
      <w:r w:rsidRPr="00210900">
        <w:rPr>
          <w:rFonts w:cs="Arial"/>
          <w:lang w:val="en-US"/>
        </w:rPr>
        <w:t>both</w:t>
      </w:r>
      <w:r w:rsidRPr="00210900">
        <w:rPr>
          <w:rFonts w:cs="Arial"/>
          <w:spacing w:val="6"/>
          <w:lang w:val="en-US"/>
        </w:rPr>
        <w:t xml:space="preserve"> </w:t>
      </w:r>
      <w:r w:rsidRPr="00210900">
        <w:rPr>
          <w:rFonts w:cs="Arial"/>
          <w:lang w:val="en-US"/>
        </w:rPr>
        <w:t>parties</w:t>
      </w:r>
      <w:r w:rsidRPr="00210900">
        <w:rPr>
          <w:rFonts w:cs="Arial"/>
          <w:spacing w:val="8"/>
          <w:lang w:val="en-US"/>
        </w:rPr>
        <w:t xml:space="preserve"> </w:t>
      </w:r>
      <w:r w:rsidRPr="00210900">
        <w:rPr>
          <w:rFonts w:cs="Arial"/>
          <w:lang w:val="en-US"/>
        </w:rPr>
        <w:t>an</w:t>
      </w:r>
      <w:r w:rsidRPr="00210900">
        <w:rPr>
          <w:rFonts w:cs="Arial"/>
          <w:spacing w:val="5"/>
          <w:lang w:val="en-US"/>
        </w:rPr>
        <w:t xml:space="preserve"> </w:t>
      </w:r>
      <w:r w:rsidRPr="00210900">
        <w:rPr>
          <w:rFonts w:cs="Arial"/>
          <w:lang w:val="en-US"/>
        </w:rPr>
        <w:t>opportunity</w:t>
      </w:r>
      <w:r w:rsidRPr="00210900">
        <w:rPr>
          <w:rFonts w:cs="Arial"/>
          <w:spacing w:val="4"/>
          <w:lang w:val="en-US"/>
        </w:rPr>
        <w:t xml:space="preserve"> </w:t>
      </w:r>
      <w:r w:rsidRPr="00210900">
        <w:rPr>
          <w:rFonts w:cs="Arial"/>
          <w:lang w:val="en-US"/>
        </w:rPr>
        <w:t>to</w:t>
      </w:r>
      <w:r w:rsidRPr="00210900">
        <w:rPr>
          <w:rFonts w:cs="Arial"/>
          <w:spacing w:val="9"/>
          <w:lang w:val="en-US"/>
        </w:rPr>
        <w:t xml:space="preserve"> </w:t>
      </w:r>
      <w:r w:rsidRPr="00210900">
        <w:rPr>
          <w:rFonts w:cs="Arial"/>
          <w:lang w:val="en-US"/>
        </w:rPr>
        <w:t>make</w:t>
      </w:r>
      <w:r w:rsidRPr="00210900">
        <w:rPr>
          <w:rFonts w:cs="Arial"/>
          <w:spacing w:val="5"/>
          <w:lang w:val="en-US"/>
        </w:rPr>
        <w:t xml:space="preserve"> </w:t>
      </w:r>
      <w:r w:rsidRPr="00210900">
        <w:rPr>
          <w:rFonts w:cs="Arial"/>
          <w:lang w:val="en-US"/>
        </w:rPr>
        <w:t>submissions,</w:t>
      </w:r>
      <w:r w:rsidRPr="00210900">
        <w:rPr>
          <w:rFonts w:cs="Arial"/>
          <w:spacing w:val="7"/>
          <w:lang w:val="en-US"/>
        </w:rPr>
        <w:t xml:space="preserve"> </w:t>
      </w:r>
      <w:r w:rsidRPr="00210900">
        <w:rPr>
          <w:rFonts w:cs="Arial"/>
          <w:lang w:val="en-US"/>
        </w:rPr>
        <w:t>the</w:t>
      </w:r>
      <w:r w:rsidRPr="00210900">
        <w:rPr>
          <w:rFonts w:cs="Arial"/>
          <w:spacing w:val="4"/>
          <w:lang w:val="en-US"/>
        </w:rPr>
        <w:t xml:space="preserve"> </w:t>
      </w:r>
      <w:r w:rsidRPr="00210900">
        <w:rPr>
          <w:rFonts w:cs="Arial"/>
          <w:lang w:val="en-US"/>
        </w:rPr>
        <w:t>Board</w:t>
      </w:r>
      <w:r w:rsidRPr="00210900">
        <w:rPr>
          <w:rFonts w:cs="Arial"/>
          <w:spacing w:val="6"/>
          <w:lang w:val="en-US"/>
        </w:rPr>
        <w:t xml:space="preserve"> </w:t>
      </w:r>
      <w:r w:rsidRPr="00210900">
        <w:rPr>
          <w:rFonts w:cs="Arial"/>
          <w:lang w:val="en-US"/>
        </w:rPr>
        <w:t>shall</w:t>
      </w:r>
      <w:r w:rsidRPr="00210900">
        <w:rPr>
          <w:rFonts w:cs="Arial"/>
          <w:spacing w:val="5"/>
          <w:lang w:val="en-US"/>
        </w:rPr>
        <w:t xml:space="preserve"> </w:t>
      </w:r>
      <w:r w:rsidRPr="00210900">
        <w:rPr>
          <w:rFonts w:cs="Arial"/>
          <w:lang w:val="en-US"/>
        </w:rPr>
        <w:t>decide</w:t>
      </w:r>
      <w:r w:rsidRPr="00210900">
        <w:rPr>
          <w:rFonts w:cs="Arial"/>
          <w:spacing w:val="7"/>
          <w:lang w:val="en-US"/>
        </w:rPr>
        <w:t xml:space="preserve"> </w:t>
      </w:r>
      <w:r w:rsidRPr="00210900">
        <w:rPr>
          <w:rFonts w:cs="Arial"/>
          <w:lang w:val="en-US"/>
        </w:rPr>
        <w:t>whether—</w:t>
      </w:r>
    </w:p>
    <w:p w14:paraId="63693E14" w14:textId="77777777" w:rsidR="00210900" w:rsidRPr="00210900" w:rsidRDefault="00210900" w:rsidP="00210900">
      <w:pPr>
        <w:widowControl w:val="0"/>
        <w:autoSpaceDE w:val="0"/>
        <w:autoSpaceDN w:val="0"/>
        <w:spacing w:before="2"/>
        <w:rPr>
          <w:rFonts w:cs="Arial"/>
          <w:lang w:val="en-US"/>
        </w:rPr>
      </w:pPr>
    </w:p>
    <w:p w14:paraId="577F7DC0" w14:textId="77777777" w:rsidR="00210900" w:rsidRPr="00210900" w:rsidRDefault="00210900" w:rsidP="00210900">
      <w:pPr>
        <w:widowControl w:val="0"/>
        <w:numPr>
          <w:ilvl w:val="0"/>
          <w:numId w:val="11"/>
        </w:numPr>
        <w:tabs>
          <w:tab w:val="left" w:pos="1134"/>
        </w:tabs>
        <w:autoSpaceDE w:val="0"/>
        <w:autoSpaceDN w:val="0"/>
        <w:spacing w:before="1"/>
        <w:ind w:left="993" w:right="109" w:hanging="369"/>
        <w:jc w:val="left"/>
        <w:rPr>
          <w:rFonts w:cs="Arial"/>
          <w:lang w:val="en-US"/>
        </w:rPr>
      </w:pPr>
      <w:r w:rsidRPr="00210900">
        <w:rPr>
          <w:rFonts w:cs="Arial"/>
          <w:lang w:val="en-US"/>
        </w:rPr>
        <w:t>to reject the application for the registration of the new plant variety and grant of</w:t>
      </w:r>
      <w:r w:rsidRPr="00210900">
        <w:rPr>
          <w:rFonts w:cs="Arial"/>
          <w:spacing w:val="1"/>
          <w:lang w:val="en-US"/>
        </w:rPr>
        <w:t xml:space="preserve"> </w:t>
      </w:r>
      <w:r w:rsidRPr="00210900">
        <w:rPr>
          <w:rFonts w:cs="Arial"/>
          <w:lang w:val="en-US"/>
        </w:rPr>
        <w:t>breeder's right;</w:t>
      </w:r>
      <w:r w:rsidRPr="00210900">
        <w:rPr>
          <w:rFonts w:cs="Arial"/>
          <w:spacing w:val="-1"/>
          <w:lang w:val="en-US"/>
        </w:rPr>
        <w:t xml:space="preserve"> </w:t>
      </w:r>
      <w:r w:rsidRPr="00210900">
        <w:rPr>
          <w:rFonts w:cs="Arial"/>
          <w:lang w:val="en-US"/>
        </w:rPr>
        <w:t>or</w:t>
      </w:r>
    </w:p>
    <w:p w14:paraId="51080B96" w14:textId="77777777" w:rsidR="00210900" w:rsidRPr="00210900" w:rsidRDefault="00210900" w:rsidP="00210900">
      <w:pPr>
        <w:widowControl w:val="0"/>
        <w:tabs>
          <w:tab w:val="left" w:pos="1134"/>
        </w:tabs>
        <w:autoSpaceDE w:val="0"/>
        <w:autoSpaceDN w:val="0"/>
        <w:spacing w:before="1"/>
        <w:ind w:left="993" w:right="109" w:hanging="369"/>
        <w:rPr>
          <w:rFonts w:cs="Arial"/>
          <w:lang w:val="en-US"/>
        </w:rPr>
      </w:pPr>
    </w:p>
    <w:p w14:paraId="3CB1555B" w14:textId="77777777" w:rsidR="00210900" w:rsidRPr="00A131CA" w:rsidRDefault="00210900" w:rsidP="00210900">
      <w:pPr>
        <w:widowControl w:val="0"/>
        <w:numPr>
          <w:ilvl w:val="0"/>
          <w:numId w:val="11"/>
        </w:numPr>
        <w:tabs>
          <w:tab w:val="left" w:pos="1134"/>
        </w:tabs>
        <w:autoSpaceDE w:val="0"/>
        <w:autoSpaceDN w:val="0"/>
        <w:ind w:left="993" w:hanging="369"/>
        <w:jc w:val="left"/>
        <w:rPr>
          <w:rFonts w:cs="Arial"/>
        </w:rPr>
      </w:pPr>
      <w:r w:rsidRPr="00A131CA">
        <w:rPr>
          <w:rFonts w:cs="Arial"/>
        </w:rPr>
        <w:t>to</w:t>
      </w:r>
      <w:r w:rsidRPr="00A131CA">
        <w:rPr>
          <w:rFonts w:cs="Arial"/>
          <w:spacing w:val="6"/>
        </w:rPr>
        <w:t xml:space="preserve"> </w:t>
      </w:r>
      <w:r w:rsidRPr="00A131CA">
        <w:rPr>
          <w:rFonts w:cs="Arial"/>
        </w:rPr>
        <w:t>approve</w:t>
      </w:r>
      <w:r w:rsidRPr="00A131CA">
        <w:rPr>
          <w:rFonts w:cs="Arial"/>
          <w:spacing w:val="5"/>
        </w:rPr>
        <w:t xml:space="preserve"> </w:t>
      </w:r>
      <w:r w:rsidRPr="00A131CA">
        <w:rPr>
          <w:rFonts w:cs="Arial"/>
        </w:rPr>
        <w:t>the</w:t>
      </w:r>
      <w:r w:rsidRPr="00A131CA">
        <w:rPr>
          <w:rFonts w:cs="Arial"/>
          <w:spacing w:val="5"/>
        </w:rPr>
        <w:t xml:space="preserve"> </w:t>
      </w:r>
      <w:r w:rsidRPr="00A131CA">
        <w:rPr>
          <w:rFonts w:cs="Arial"/>
        </w:rPr>
        <w:t>application.</w:t>
      </w:r>
    </w:p>
    <w:p w14:paraId="7A24520E" w14:textId="77777777" w:rsidR="00210900" w:rsidRPr="00A131CA" w:rsidRDefault="00210900" w:rsidP="00210900">
      <w:pPr>
        <w:widowControl w:val="0"/>
        <w:autoSpaceDE w:val="0"/>
        <w:autoSpaceDN w:val="0"/>
        <w:spacing w:before="8"/>
        <w:rPr>
          <w:rFonts w:cs="Arial"/>
        </w:rPr>
      </w:pPr>
    </w:p>
    <w:p w14:paraId="5E6CE6A9" w14:textId="77777777" w:rsidR="00210900" w:rsidRPr="00210900" w:rsidRDefault="00210900" w:rsidP="00210900">
      <w:pPr>
        <w:widowControl w:val="0"/>
        <w:numPr>
          <w:ilvl w:val="0"/>
          <w:numId w:val="12"/>
        </w:numPr>
        <w:tabs>
          <w:tab w:val="left" w:pos="709"/>
        </w:tabs>
        <w:autoSpaceDE w:val="0"/>
        <w:autoSpaceDN w:val="0"/>
        <w:ind w:left="0" w:right="107" w:firstLine="426"/>
        <w:jc w:val="left"/>
        <w:rPr>
          <w:rFonts w:cs="Arial"/>
          <w:lang w:val="en-US"/>
        </w:rPr>
      </w:pPr>
      <w:r w:rsidRPr="00210900">
        <w:rPr>
          <w:rFonts w:cs="Arial"/>
          <w:lang w:val="en-US"/>
        </w:rPr>
        <w:t xml:space="preserve"> The</w:t>
      </w:r>
      <w:r w:rsidRPr="00210900">
        <w:rPr>
          <w:rFonts w:cs="Arial"/>
          <w:spacing w:val="1"/>
          <w:lang w:val="en-US"/>
        </w:rPr>
        <w:t xml:space="preserve"> </w:t>
      </w:r>
      <w:r w:rsidRPr="00210900">
        <w:rPr>
          <w:rFonts w:cs="Arial"/>
          <w:lang w:val="en-US"/>
        </w:rPr>
        <w:t>Board</w:t>
      </w:r>
      <w:r w:rsidRPr="00210900">
        <w:rPr>
          <w:rFonts w:cs="Arial"/>
          <w:spacing w:val="1"/>
          <w:lang w:val="en-US"/>
        </w:rPr>
        <w:t xml:space="preserve"> </w:t>
      </w:r>
      <w:r w:rsidRPr="00210900">
        <w:rPr>
          <w:rFonts w:cs="Arial"/>
          <w:lang w:val="en-US"/>
        </w:rPr>
        <w:t>shall, within two months after</w:t>
      </w:r>
      <w:r w:rsidRPr="00210900">
        <w:rPr>
          <w:rFonts w:cs="Arial"/>
          <w:spacing w:val="1"/>
          <w:lang w:val="en-US"/>
        </w:rPr>
        <w:t xml:space="preserve"> </w:t>
      </w:r>
      <w:r w:rsidRPr="00210900">
        <w:rPr>
          <w:rFonts w:cs="Arial"/>
          <w:lang w:val="en-US"/>
        </w:rPr>
        <w:t>making a</w:t>
      </w:r>
      <w:r w:rsidRPr="00210900">
        <w:rPr>
          <w:rFonts w:cs="Arial"/>
          <w:spacing w:val="57"/>
          <w:lang w:val="en-US"/>
        </w:rPr>
        <w:t xml:space="preserve"> </w:t>
      </w:r>
      <w:r w:rsidRPr="00210900">
        <w:rPr>
          <w:rFonts w:cs="Arial"/>
          <w:lang w:val="en-US"/>
        </w:rPr>
        <w:t>decision under</w:t>
      </w:r>
      <w:r w:rsidRPr="00210900">
        <w:rPr>
          <w:rFonts w:cs="Arial"/>
          <w:spacing w:val="58"/>
          <w:lang w:val="en-US"/>
        </w:rPr>
        <w:t xml:space="preserve"> </w:t>
      </w:r>
      <w:r w:rsidRPr="00210900">
        <w:rPr>
          <w:rFonts w:cs="Arial"/>
          <w:lang w:val="en-US"/>
        </w:rPr>
        <w:t>subsection</w:t>
      </w:r>
      <w:r w:rsidRPr="00210900">
        <w:rPr>
          <w:rFonts w:cs="Arial"/>
          <w:spacing w:val="57"/>
          <w:lang w:val="en-US"/>
        </w:rPr>
        <w:t xml:space="preserve"> </w:t>
      </w:r>
      <w:r w:rsidRPr="00210900">
        <w:rPr>
          <w:rFonts w:cs="Arial"/>
          <w:lang w:val="en-US"/>
        </w:rPr>
        <w:t>(4),</w:t>
      </w:r>
      <w:r w:rsidRPr="00210900">
        <w:rPr>
          <w:rFonts w:cs="Arial"/>
          <w:spacing w:val="1"/>
          <w:lang w:val="en-US"/>
        </w:rPr>
        <w:t xml:space="preserve"> </w:t>
      </w:r>
      <w:r w:rsidRPr="00210900">
        <w:rPr>
          <w:rFonts w:cs="Arial"/>
          <w:lang w:val="en-US"/>
        </w:rPr>
        <w:t>give</w:t>
      </w:r>
      <w:r w:rsidRPr="00210900">
        <w:rPr>
          <w:rFonts w:cs="Arial"/>
          <w:spacing w:val="-1"/>
          <w:lang w:val="en-US"/>
        </w:rPr>
        <w:t xml:space="preserve"> </w:t>
      </w:r>
      <w:r w:rsidRPr="00210900">
        <w:rPr>
          <w:rFonts w:cs="Arial"/>
          <w:lang w:val="en-US"/>
        </w:rPr>
        <w:t>its</w:t>
      </w:r>
      <w:r w:rsidRPr="00210900">
        <w:rPr>
          <w:rFonts w:cs="Arial"/>
          <w:spacing w:val="5"/>
          <w:lang w:val="en-US"/>
        </w:rPr>
        <w:t xml:space="preserve"> </w:t>
      </w:r>
      <w:r w:rsidRPr="00210900">
        <w:rPr>
          <w:rFonts w:cs="Arial"/>
          <w:lang w:val="en-US"/>
        </w:rPr>
        <w:t>grounds</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decision in writing.</w:t>
      </w:r>
    </w:p>
    <w:p w14:paraId="12D9B9BD" w14:textId="77777777" w:rsidR="00210900" w:rsidRPr="00210900" w:rsidRDefault="00210900" w:rsidP="00210900">
      <w:pPr>
        <w:widowControl w:val="0"/>
        <w:autoSpaceDE w:val="0"/>
        <w:autoSpaceDN w:val="0"/>
        <w:spacing w:before="7"/>
        <w:rPr>
          <w:rFonts w:cs="Arial"/>
          <w:lang w:val="en-US"/>
        </w:rPr>
      </w:pPr>
    </w:p>
    <w:p w14:paraId="45B7410E" w14:textId="77777777" w:rsidR="00210900" w:rsidRPr="00210900" w:rsidRDefault="00210900" w:rsidP="00210900">
      <w:pPr>
        <w:widowControl w:val="0"/>
        <w:autoSpaceDE w:val="0"/>
        <w:autoSpaceDN w:val="0"/>
        <w:spacing w:before="7"/>
        <w:rPr>
          <w:rFonts w:cs="Arial"/>
          <w:lang w:val="en-US"/>
        </w:rPr>
      </w:pPr>
    </w:p>
    <w:p w14:paraId="2247952C"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Failure</w:t>
      </w:r>
      <w:r w:rsidRPr="00A131CA">
        <w:rPr>
          <w:rFonts w:cs="Arial"/>
          <w:b/>
          <w:bCs/>
          <w:spacing w:val="6"/>
        </w:rPr>
        <w:t xml:space="preserve"> </w:t>
      </w:r>
      <w:r w:rsidRPr="00A131CA">
        <w:rPr>
          <w:rFonts w:cs="Arial"/>
          <w:b/>
          <w:bCs/>
        </w:rPr>
        <w:t>to</w:t>
      </w:r>
      <w:r w:rsidRPr="00A131CA">
        <w:rPr>
          <w:rFonts w:cs="Arial"/>
          <w:b/>
          <w:bCs/>
          <w:spacing w:val="8"/>
        </w:rPr>
        <w:t xml:space="preserve"> </w:t>
      </w:r>
      <w:r w:rsidRPr="00A131CA">
        <w:rPr>
          <w:rFonts w:cs="Arial"/>
          <w:b/>
          <w:bCs/>
        </w:rPr>
        <w:t>file</w:t>
      </w:r>
      <w:r w:rsidRPr="00A131CA">
        <w:rPr>
          <w:rFonts w:cs="Arial"/>
          <w:b/>
          <w:bCs/>
          <w:spacing w:val="6"/>
        </w:rPr>
        <w:t xml:space="preserve"> </w:t>
      </w:r>
      <w:r w:rsidRPr="00A131CA">
        <w:rPr>
          <w:rFonts w:cs="Arial"/>
          <w:b/>
          <w:bCs/>
        </w:rPr>
        <w:t>documentary</w:t>
      </w:r>
      <w:r w:rsidRPr="00A131CA">
        <w:rPr>
          <w:rFonts w:cs="Arial"/>
          <w:b/>
          <w:bCs/>
          <w:spacing w:val="8"/>
        </w:rPr>
        <w:t xml:space="preserve"> </w:t>
      </w:r>
      <w:r w:rsidRPr="00A131CA">
        <w:rPr>
          <w:rFonts w:cs="Arial"/>
          <w:b/>
          <w:bCs/>
        </w:rPr>
        <w:t>evidence</w:t>
      </w:r>
    </w:p>
    <w:p w14:paraId="2F327FB8" w14:textId="77777777" w:rsidR="00210900" w:rsidRPr="00A131CA" w:rsidRDefault="00210900" w:rsidP="00210900">
      <w:pPr>
        <w:widowControl w:val="0"/>
        <w:autoSpaceDE w:val="0"/>
        <w:autoSpaceDN w:val="0"/>
        <w:spacing w:before="4"/>
        <w:rPr>
          <w:rFonts w:cs="Arial"/>
          <w:b/>
        </w:rPr>
      </w:pPr>
    </w:p>
    <w:p w14:paraId="3F5A7B4D" w14:textId="77777777" w:rsidR="00210900" w:rsidRPr="00210900" w:rsidRDefault="00210900" w:rsidP="00210900">
      <w:pPr>
        <w:widowControl w:val="0"/>
        <w:numPr>
          <w:ilvl w:val="0"/>
          <w:numId w:val="21"/>
        </w:numPr>
        <w:tabs>
          <w:tab w:val="left" w:pos="426"/>
        </w:tabs>
        <w:autoSpaceDE w:val="0"/>
        <w:autoSpaceDN w:val="0"/>
        <w:ind w:left="0" w:right="111" w:firstLine="0"/>
        <w:jc w:val="left"/>
        <w:rPr>
          <w:rFonts w:cs="Arial"/>
          <w:lang w:val="en-US"/>
        </w:rPr>
      </w:pPr>
      <w:r w:rsidRPr="00210900">
        <w:rPr>
          <w:rFonts w:cs="Arial"/>
          <w:lang w:val="en-US"/>
        </w:rPr>
        <w:t>(1) If the applicant fails to file the documentary evidence as required under subsection</w:t>
      </w:r>
      <w:r w:rsidRPr="00210900">
        <w:rPr>
          <w:rFonts w:cs="Arial"/>
          <w:spacing w:val="1"/>
          <w:lang w:val="en-US"/>
        </w:rPr>
        <w:t xml:space="preserve"> </w:t>
      </w:r>
      <w:r w:rsidRPr="00210900">
        <w:rPr>
          <w:rFonts w:cs="Arial"/>
          <w:lang w:val="en-US"/>
        </w:rPr>
        <w:t>25(1),</w:t>
      </w:r>
      <w:r w:rsidRPr="00210900">
        <w:rPr>
          <w:rFonts w:cs="Arial"/>
          <w:spacing w:val="18"/>
          <w:lang w:val="en-US"/>
        </w:rPr>
        <w:t xml:space="preserve"> </w:t>
      </w:r>
      <w:r w:rsidRPr="00210900">
        <w:rPr>
          <w:rFonts w:cs="Arial"/>
          <w:lang w:val="en-US"/>
        </w:rPr>
        <w:t>the</w:t>
      </w:r>
      <w:r w:rsidRPr="00210900">
        <w:rPr>
          <w:rFonts w:cs="Arial"/>
          <w:spacing w:val="17"/>
          <w:lang w:val="en-US"/>
        </w:rPr>
        <w:t xml:space="preserve"> </w:t>
      </w:r>
      <w:r w:rsidRPr="00210900">
        <w:rPr>
          <w:rFonts w:cs="Arial"/>
          <w:lang w:val="en-US"/>
        </w:rPr>
        <w:t>Board</w:t>
      </w:r>
      <w:r w:rsidRPr="00210900">
        <w:rPr>
          <w:rFonts w:cs="Arial"/>
          <w:spacing w:val="18"/>
          <w:lang w:val="en-US"/>
        </w:rPr>
        <w:t xml:space="preserve"> </w:t>
      </w:r>
      <w:r w:rsidRPr="00210900">
        <w:rPr>
          <w:rFonts w:cs="Arial"/>
          <w:lang w:val="en-US"/>
        </w:rPr>
        <w:t>may</w:t>
      </w:r>
      <w:r w:rsidRPr="00210900">
        <w:rPr>
          <w:rFonts w:cs="Arial"/>
          <w:spacing w:val="13"/>
          <w:lang w:val="en-US"/>
        </w:rPr>
        <w:t xml:space="preserve"> </w:t>
      </w:r>
      <w:r w:rsidRPr="00210900">
        <w:rPr>
          <w:rFonts w:cs="Arial"/>
          <w:lang w:val="en-US"/>
        </w:rPr>
        <w:t>treat</w:t>
      </w:r>
      <w:r w:rsidRPr="00210900">
        <w:rPr>
          <w:rFonts w:cs="Arial"/>
          <w:spacing w:val="17"/>
          <w:lang w:val="en-US"/>
        </w:rPr>
        <w:t xml:space="preserve"> </w:t>
      </w:r>
      <w:r w:rsidRPr="00210900">
        <w:rPr>
          <w:rFonts w:cs="Arial"/>
          <w:lang w:val="en-US"/>
        </w:rPr>
        <w:t>the</w:t>
      </w:r>
      <w:r w:rsidRPr="00210900">
        <w:rPr>
          <w:rFonts w:cs="Arial"/>
          <w:spacing w:val="16"/>
          <w:lang w:val="en-US"/>
        </w:rPr>
        <w:t xml:space="preserve"> </w:t>
      </w:r>
      <w:r w:rsidRPr="00210900">
        <w:rPr>
          <w:rFonts w:cs="Arial"/>
          <w:lang w:val="en-US"/>
        </w:rPr>
        <w:t>application</w:t>
      </w:r>
      <w:r w:rsidRPr="00210900">
        <w:rPr>
          <w:rFonts w:cs="Arial"/>
          <w:spacing w:val="18"/>
          <w:lang w:val="en-US"/>
        </w:rPr>
        <w:t xml:space="preserve"> </w:t>
      </w:r>
      <w:r w:rsidRPr="00210900">
        <w:rPr>
          <w:rFonts w:cs="Arial"/>
          <w:lang w:val="en-US"/>
        </w:rPr>
        <w:t>for</w:t>
      </w:r>
      <w:r w:rsidRPr="00210900">
        <w:rPr>
          <w:rFonts w:cs="Arial"/>
          <w:spacing w:val="17"/>
          <w:lang w:val="en-US"/>
        </w:rPr>
        <w:t xml:space="preserve"> </w:t>
      </w:r>
      <w:r w:rsidRPr="00210900">
        <w:rPr>
          <w:rFonts w:cs="Arial"/>
          <w:lang w:val="en-US"/>
        </w:rPr>
        <w:t>the</w:t>
      </w:r>
      <w:r w:rsidRPr="00210900">
        <w:rPr>
          <w:rFonts w:cs="Arial"/>
          <w:spacing w:val="19"/>
          <w:lang w:val="en-US"/>
        </w:rPr>
        <w:t xml:space="preserve"> </w:t>
      </w:r>
      <w:r w:rsidRPr="00210900">
        <w:rPr>
          <w:rFonts w:cs="Arial"/>
          <w:lang w:val="en-US"/>
        </w:rPr>
        <w:t>registration</w:t>
      </w:r>
      <w:r w:rsidRPr="00210900">
        <w:rPr>
          <w:rFonts w:cs="Arial"/>
          <w:spacing w:val="17"/>
          <w:lang w:val="en-US"/>
        </w:rPr>
        <w:t xml:space="preserve"> </w:t>
      </w:r>
      <w:r w:rsidRPr="00210900">
        <w:rPr>
          <w:rFonts w:cs="Arial"/>
          <w:lang w:val="en-US"/>
        </w:rPr>
        <w:t>of</w:t>
      </w:r>
      <w:r w:rsidRPr="00210900">
        <w:rPr>
          <w:rFonts w:cs="Arial"/>
          <w:spacing w:val="17"/>
          <w:lang w:val="en-US"/>
        </w:rPr>
        <w:t xml:space="preserve"> </w:t>
      </w:r>
      <w:r w:rsidRPr="00210900">
        <w:rPr>
          <w:rFonts w:cs="Arial"/>
          <w:lang w:val="en-US"/>
        </w:rPr>
        <w:t>the</w:t>
      </w:r>
      <w:r w:rsidRPr="00210900">
        <w:rPr>
          <w:rFonts w:cs="Arial"/>
          <w:spacing w:val="17"/>
          <w:lang w:val="en-US"/>
        </w:rPr>
        <w:t xml:space="preserve"> </w:t>
      </w:r>
      <w:r w:rsidRPr="00210900">
        <w:rPr>
          <w:rFonts w:cs="Arial"/>
          <w:lang w:val="en-US"/>
        </w:rPr>
        <w:t>new</w:t>
      </w:r>
      <w:r w:rsidRPr="00210900">
        <w:rPr>
          <w:rFonts w:cs="Arial"/>
          <w:spacing w:val="22"/>
          <w:lang w:val="en-US"/>
        </w:rPr>
        <w:t xml:space="preserve"> </w:t>
      </w:r>
      <w:r w:rsidRPr="00210900">
        <w:rPr>
          <w:rFonts w:cs="Arial"/>
          <w:lang w:val="en-US"/>
        </w:rPr>
        <w:t>plant</w:t>
      </w:r>
      <w:r w:rsidRPr="00210900">
        <w:rPr>
          <w:rFonts w:cs="Arial"/>
          <w:spacing w:val="16"/>
          <w:lang w:val="en-US"/>
        </w:rPr>
        <w:t xml:space="preserve"> </w:t>
      </w:r>
      <w:r w:rsidRPr="00210900">
        <w:rPr>
          <w:rFonts w:cs="Arial"/>
          <w:lang w:val="en-US"/>
        </w:rPr>
        <w:t>variety</w:t>
      </w:r>
      <w:r w:rsidRPr="00210900">
        <w:rPr>
          <w:rFonts w:cs="Arial"/>
          <w:spacing w:val="14"/>
          <w:lang w:val="en-US"/>
        </w:rPr>
        <w:t xml:space="preserve"> </w:t>
      </w:r>
      <w:r w:rsidRPr="00210900">
        <w:rPr>
          <w:rFonts w:cs="Arial"/>
          <w:lang w:val="en-US"/>
        </w:rPr>
        <w:t>and</w:t>
      </w:r>
      <w:r w:rsidRPr="00210900">
        <w:rPr>
          <w:rFonts w:cs="Arial"/>
          <w:spacing w:val="21"/>
          <w:lang w:val="en-US"/>
        </w:rPr>
        <w:t xml:space="preserve"> </w:t>
      </w:r>
      <w:r w:rsidRPr="00210900">
        <w:rPr>
          <w:rFonts w:cs="Arial"/>
          <w:lang w:val="en-US"/>
        </w:rPr>
        <w:t xml:space="preserve">grant </w:t>
      </w:r>
      <w:r w:rsidRPr="00210900">
        <w:rPr>
          <w:rFonts w:cs="Arial"/>
          <w:spacing w:val="-55"/>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breeder's</w:t>
      </w:r>
      <w:r w:rsidRPr="00210900">
        <w:rPr>
          <w:rFonts w:cs="Arial"/>
          <w:spacing w:val="2"/>
          <w:lang w:val="en-US"/>
        </w:rPr>
        <w:t xml:space="preserve"> </w:t>
      </w:r>
      <w:r w:rsidRPr="00210900">
        <w:rPr>
          <w:rFonts w:cs="Arial"/>
          <w:lang w:val="en-US"/>
        </w:rPr>
        <w:t>right</w:t>
      </w:r>
      <w:r w:rsidRPr="00210900">
        <w:rPr>
          <w:rFonts w:cs="Arial"/>
          <w:spacing w:val="1"/>
          <w:lang w:val="en-US"/>
        </w:rPr>
        <w:t xml:space="preserve"> </w:t>
      </w:r>
      <w:r w:rsidRPr="00210900">
        <w:rPr>
          <w:rFonts w:cs="Arial"/>
          <w:lang w:val="en-US"/>
        </w:rPr>
        <w:t>as</w:t>
      </w:r>
      <w:r w:rsidRPr="00210900">
        <w:rPr>
          <w:rFonts w:cs="Arial"/>
          <w:spacing w:val="2"/>
          <w:lang w:val="en-US"/>
        </w:rPr>
        <w:t xml:space="preserve"> </w:t>
      </w:r>
      <w:r w:rsidRPr="00210900">
        <w:rPr>
          <w:rFonts w:cs="Arial"/>
          <w:lang w:val="en-US"/>
        </w:rPr>
        <w:t>abandoned.</w:t>
      </w:r>
    </w:p>
    <w:p w14:paraId="0D39216D" w14:textId="77777777" w:rsidR="00210900" w:rsidRPr="00210900" w:rsidRDefault="00210900" w:rsidP="00210900">
      <w:pPr>
        <w:widowControl w:val="0"/>
        <w:autoSpaceDE w:val="0"/>
        <w:autoSpaceDN w:val="0"/>
        <w:spacing w:before="7"/>
        <w:rPr>
          <w:rFonts w:cs="Arial"/>
          <w:lang w:val="en-US"/>
        </w:rPr>
      </w:pPr>
    </w:p>
    <w:p w14:paraId="63C40E04" w14:textId="77777777" w:rsidR="00210900" w:rsidRPr="00210900" w:rsidRDefault="00210900" w:rsidP="00210900">
      <w:pPr>
        <w:widowControl w:val="0"/>
        <w:autoSpaceDE w:val="0"/>
        <w:autoSpaceDN w:val="0"/>
        <w:ind w:right="109" w:firstLine="325"/>
        <w:rPr>
          <w:rFonts w:cs="Arial"/>
          <w:lang w:val="en-US"/>
        </w:rPr>
      </w:pPr>
      <w:r w:rsidRPr="00210900">
        <w:rPr>
          <w:rFonts w:cs="Arial"/>
          <w:lang w:val="en-US"/>
        </w:rPr>
        <w:t>(2)</w:t>
      </w:r>
      <w:r w:rsidRPr="00210900">
        <w:rPr>
          <w:rFonts w:cs="Arial"/>
          <w:spacing w:val="1"/>
          <w:lang w:val="en-US"/>
        </w:rPr>
        <w:t xml:space="preserve"> </w:t>
      </w:r>
      <w:r w:rsidRPr="00210900">
        <w:rPr>
          <w:rFonts w:cs="Arial"/>
          <w:lang w:val="en-US"/>
        </w:rPr>
        <w:t>Where</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opponent</w:t>
      </w:r>
      <w:r w:rsidRPr="00210900">
        <w:rPr>
          <w:rFonts w:cs="Arial"/>
          <w:spacing w:val="1"/>
          <w:lang w:val="en-US"/>
        </w:rPr>
        <w:t xml:space="preserve"> </w:t>
      </w:r>
      <w:r w:rsidRPr="00210900">
        <w:rPr>
          <w:rFonts w:cs="Arial"/>
          <w:lang w:val="en-US"/>
        </w:rPr>
        <w:t>fails</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file</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documentary</w:t>
      </w:r>
      <w:r w:rsidRPr="00210900">
        <w:rPr>
          <w:rFonts w:cs="Arial"/>
          <w:spacing w:val="1"/>
          <w:lang w:val="en-US"/>
        </w:rPr>
        <w:t xml:space="preserve"> </w:t>
      </w:r>
      <w:r w:rsidRPr="00210900">
        <w:rPr>
          <w:rFonts w:cs="Arial"/>
          <w:lang w:val="en-US"/>
        </w:rPr>
        <w:t>evidence</w:t>
      </w:r>
      <w:r w:rsidRPr="00210900">
        <w:rPr>
          <w:rFonts w:cs="Arial"/>
          <w:spacing w:val="1"/>
          <w:lang w:val="en-US"/>
        </w:rPr>
        <w:t xml:space="preserve"> </w:t>
      </w:r>
      <w:r w:rsidRPr="00210900">
        <w:rPr>
          <w:rFonts w:cs="Arial"/>
          <w:lang w:val="en-US"/>
        </w:rPr>
        <w:t>as</w:t>
      </w:r>
      <w:r w:rsidRPr="00210900">
        <w:rPr>
          <w:rFonts w:cs="Arial"/>
          <w:spacing w:val="57"/>
          <w:lang w:val="en-US"/>
        </w:rPr>
        <w:t xml:space="preserve"> </w:t>
      </w:r>
      <w:r w:rsidRPr="00210900">
        <w:rPr>
          <w:rFonts w:cs="Arial"/>
          <w:lang w:val="en-US"/>
        </w:rPr>
        <w:t>required</w:t>
      </w:r>
      <w:r w:rsidRPr="00210900">
        <w:rPr>
          <w:rFonts w:cs="Arial"/>
          <w:spacing w:val="58"/>
          <w:lang w:val="en-US"/>
        </w:rPr>
        <w:t xml:space="preserve"> </w:t>
      </w:r>
      <w:r w:rsidRPr="00210900">
        <w:rPr>
          <w:rFonts w:cs="Arial"/>
          <w:lang w:val="en-US"/>
        </w:rPr>
        <w:t>under</w:t>
      </w:r>
      <w:r w:rsidRPr="00210900">
        <w:rPr>
          <w:rFonts w:cs="Arial"/>
          <w:spacing w:val="1"/>
          <w:lang w:val="en-US"/>
        </w:rPr>
        <w:t xml:space="preserve"> </w:t>
      </w:r>
      <w:r w:rsidRPr="00210900">
        <w:rPr>
          <w:rFonts w:cs="Arial"/>
          <w:lang w:val="en-US"/>
        </w:rPr>
        <w:t>subsection</w:t>
      </w:r>
      <w:r w:rsidRPr="00210900">
        <w:rPr>
          <w:rFonts w:cs="Arial"/>
          <w:spacing w:val="1"/>
          <w:lang w:val="en-US"/>
        </w:rPr>
        <w:t xml:space="preserve"> </w:t>
      </w:r>
      <w:r w:rsidRPr="00210900">
        <w:rPr>
          <w:rFonts w:cs="Arial"/>
          <w:lang w:val="en-US"/>
        </w:rPr>
        <w:t>25(1),</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Board</w:t>
      </w:r>
      <w:r w:rsidRPr="00210900">
        <w:rPr>
          <w:rFonts w:cs="Arial"/>
          <w:spacing w:val="1"/>
          <w:lang w:val="en-US"/>
        </w:rPr>
        <w:t xml:space="preserve"> </w:t>
      </w:r>
      <w:r w:rsidRPr="00210900">
        <w:rPr>
          <w:rFonts w:cs="Arial"/>
          <w:lang w:val="en-US"/>
        </w:rPr>
        <w:t>may</w:t>
      </w:r>
      <w:r w:rsidRPr="00210900">
        <w:rPr>
          <w:rFonts w:cs="Arial"/>
          <w:spacing w:val="1"/>
          <w:lang w:val="en-US"/>
        </w:rPr>
        <w:t xml:space="preserve"> </w:t>
      </w:r>
      <w:r w:rsidRPr="00210900">
        <w:rPr>
          <w:rFonts w:cs="Arial"/>
          <w:lang w:val="en-US"/>
        </w:rPr>
        <w:t>treat</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opposition</w:t>
      </w:r>
      <w:r w:rsidRPr="00210900">
        <w:rPr>
          <w:rFonts w:cs="Arial"/>
          <w:spacing w:val="1"/>
          <w:lang w:val="en-US"/>
        </w:rPr>
        <w:t xml:space="preserve"> </w:t>
      </w:r>
      <w:r w:rsidRPr="00210900">
        <w:rPr>
          <w:rFonts w:cs="Arial"/>
          <w:lang w:val="en-US"/>
        </w:rPr>
        <w:t>as</w:t>
      </w:r>
      <w:r w:rsidRPr="00210900">
        <w:rPr>
          <w:rFonts w:cs="Arial"/>
          <w:spacing w:val="1"/>
          <w:lang w:val="en-US"/>
        </w:rPr>
        <w:t xml:space="preserve"> </w:t>
      </w:r>
      <w:r w:rsidRPr="00210900">
        <w:rPr>
          <w:rFonts w:cs="Arial"/>
          <w:lang w:val="en-US"/>
        </w:rPr>
        <w:t>abandoned</w:t>
      </w:r>
      <w:r w:rsidRPr="00210900">
        <w:rPr>
          <w:rFonts w:cs="Arial"/>
          <w:spacing w:val="1"/>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shall</w:t>
      </w:r>
      <w:r w:rsidRPr="00210900">
        <w:rPr>
          <w:rFonts w:cs="Arial"/>
          <w:spacing w:val="1"/>
          <w:lang w:val="en-US"/>
        </w:rPr>
        <w:t xml:space="preserve"> </w:t>
      </w:r>
      <w:r w:rsidRPr="00210900">
        <w:rPr>
          <w:rFonts w:cs="Arial"/>
          <w:lang w:val="en-US"/>
        </w:rPr>
        <w:t>approve</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application</w:t>
      </w:r>
      <w:r w:rsidRPr="00210900">
        <w:rPr>
          <w:rFonts w:cs="Arial"/>
          <w:spacing w:val="2"/>
          <w:lang w:val="en-US"/>
        </w:rPr>
        <w:t xml:space="preserve"> </w:t>
      </w:r>
      <w:r w:rsidRPr="00210900">
        <w:rPr>
          <w:rFonts w:cs="Arial"/>
          <w:lang w:val="en-US"/>
        </w:rPr>
        <w:t>for</w:t>
      </w:r>
      <w:r w:rsidRPr="00210900">
        <w:rPr>
          <w:rFonts w:cs="Arial"/>
          <w:spacing w:val="3"/>
          <w:lang w:val="en-US"/>
        </w:rPr>
        <w:t xml:space="preserve"> </w:t>
      </w:r>
      <w:r w:rsidRPr="00210900">
        <w:rPr>
          <w:rFonts w:cs="Arial"/>
          <w:lang w:val="en-US"/>
        </w:rPr>
        <w:t>the</w:t>
      </w:r>
      <w:r w:rsidRPr="00210900">
        <w:rPr>
          <w:rFonts w:cs="Arial"/>
          <w:spacing w:val="2"/>
          <w:lang w:val="en-US"/>
        </w:rPr>
        <w:t xml:space="preserve"> </w:t>
      </w:r>
      <w:r w:rsidRPr="00210900">
        <w:rPr>
          <w:rFonts w:cs="Arial"/>
          <w:lang w:val="en-US"/>
        </w:rPr>
        <w:t>registration</w:t>
      </w:r>
      <w:r w:rsidRPr="00210900">
        <w:rPr>
          <w:rFonts w:cs="Arial"/>
          <w:spacing w:val="2"/>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w:t>
      </w:r>
      <w:r w:rsidRPr="00210900">
        <w:rPr>
          <w:rFonts w:cs="Arial"/>
          <w:spacing w:val="2"/>
          <w:lang w:val="en-US"/>
        </w:rPr>
        <w:t xml:space="preserve"> </w:t>
      </w:r>
      <w:r w:rsidRPr="00210900">
        <w:rPr>
          <w:rFonts w:cs="Arial"/>
          <w:lang w:val="en-US"/>
        </w:rPr>
        <w:t>new</w:t>
      </w:r>
      <w:r w:rsidRPr="00210900">
        <w:rPr>
          <w:rFonts w:cs="Arial"/>
          <w:spacing w:val="1"/>
          <w:lang w:val="en-US"/>
        </w:rPr>
        <w:t xml:space="preserve"> </w:t>
      </w:r>
      <w:r w:rsidRPr="00210900">
        <w:rPr>
          <w:rFonts w:cs="Arial"/>
          <w:lang w:val="en-US"/>
        </w:rPr>
        <w:t>plant</w:t>
      </w:r>
      <w:r w:rsidRPr="00210900">
        <w:rPr>
          <w:rFonts w:cs="Arial"/>
          <w:spacing w:val="2"/>
          <w:lang w:val="en-US"/>
        </w:rPr>
        <w:t xml:space="preserve"> </w:t>
      </w:r>
      <w:r w:rsidRPr="00210900">
        <w:rPr>
          <w:rFonts w:cs="Arial"/>
          <w:lang w:val="en-US"/>
        </w:rPr>
        <w:t>variety and</w:t>
      </w:r>
      <w:r w:rsidRPr="00210900">
        <w:rPr>
          <w:rFonts w:cs="Arial"/>
          <w:spacing w:val="2"/>
          <w:lang w:val="en-US"/>
        </w:rPr>
        <w:t xml:space="preserve"> </w:t>
      </w:r>
      <w:r w:rsidRPr="00210900">
        <w:rPr>
          <w:rFonts w:cs="Arial"/>
          <w:lang w:val="en-US"/>
        </w:rPr>
        <w:t>grant</w:t>
      </w:r>
      <w:r w:rsidRPr="00210900">
        <w:rPr>
          <w:rFonts w:cs="Arial"/>
          <w:spacing w:val="2"/>
          <w:lang w:val="en-US"/>
        </w:rPr>
        <w:t xml:space="preserve"> </w:t>
      </w:r>
      <w:r w:rsidRPr="00210900">
        <w:rPr>
          <w:rFonts w:cs="Arial"/>
          <w:lang w:val="en-US"/>
        </w:rPr>
        <w:t>of</w:t>
      </w:r>
      <w:r w:rsidRPr="00210900">
        <w:rPr>
          <w:rFonts w:cs="Arial"/>
          <w:spacing w:val="3"/>
          <w:lang w:val="en-US"/>
        </w:rPr>
        <w:t xml:space="preserve"> </w:t>
      </w:r>
      <w:r w:rsidRPr="00210900">
        <w:rPr>
          <w:rFonts w:cs="Arial"/>
          <w:lang w:val="en-US"/>
        </w:rPr>
        <w:t>a</w:t>
      </w:r>
      <w:r w:rsidRPr="00210900">
        <w:rPr>
          <w:rFonts w:cs="Arial"/>
          <w:spacing w:val="8"/>
          <w:lang w:val="en-US"/>
        </w:rPr>
        <w:t xml:space="preserve"> </w:t>
      </w:r>
      <w:r w:rsidRPr="00210900">
        <w:rPr>
          <w:rFonts w:cs="Arial"/>
          <w:lang w:val="en-US"/>
        </w:rPr>
        <w:t>breeder's</w:t>
      </w:r>
      <w:r w:rsidRPr="00210900">
        <w:rPr>
          <w:rFonts w:cs="Arial"/>
          <w:spacing w:val="2"/>
          <w:lang w:val="en-US"/>
        </w:rPr>
        <w:t xml:space="preserve"> </w:t>
      </w:r>
      <w:r w:rsidRPr="00210900">
        <w:rPr>
          <w:rFonts w:cs="Arial"/>
          <w:lang w:val="en-US"/>
        </w:rPr>
        <w:t>right.</w:t>
      </w:r>
    </w:p>
    <w:p w14:paraId="735A8ADD" w14:textId="77777777" w:rsidR="00210900" w:rsidRPr="00210900" w:rsidRDefault="00210900" w:rsidP="00210900">
      <w:pPr>
        <w:widowControl w:val="0"/>
        <w:autoSpaceDE w:val="0"/>
        <w:autoSpaceDN w:val="0"/>
        <w:spacing w:before="6"/>
        <w:rPr>
          <w:rFonts w:cs="Arial"/>
          <w:lang w:val="en-US"/>
        </w:rPr>
      </w:pPr>
    </w:p>
    <w:p w14:paraId="738E3133" w14:textId="77777777" w:rsidR="00210900" w:rsidRPr="00210900" w:rsidRDefault="00210900" w:rsidP="00210900">
      <w:pPr>
        <w:widowControl w:val="0"/>
        <w:autoSpaceDE w:val="0"/>
        <w:autoSpaceDN w:val="0"/>
        <w:spacing w:before="6"/>
        <w:rPr>
          <w:rFonts w:cs="Arial"/>
          <w:lang w:val="en-US"/>
        </w:rPr>
      </w:pPr>
    </w:p>
    <w:p w14:paraId="3102678A" w14:textId="77777777" w:rsidR="00210900" w:rsidRPr="00210900" w:rsidRDefault="00210900" w:rsidP="00210900">
      <w:pPr>
        <w:widowControl w:val="0"/>
        <w:autoSpaceDE w:val="0"/>
        <w:autoSpaceDN w:val="0"/>
        <w:rPr>
          <w:rFonts w:cs="Arial"/>
          <w:b/>
          <w:bCs/>
          <w:lang w:val="en-US"/>
        </w:rPr>
      </w:pPr>
      <w:r w:rsidRPr="00210900">
        <w:rPr>
          <w:rFonts w:cs="Arial"/>
          <w:b/>
          <w:bCs/>
          <w:lang w:val="en-US"/>
        </w:rPr>
        <w:t>Withdrawal or abandonment of application</w:t>
      </w:r>
    </w:p>
    <w:p w14:paraId="444AF645" w14:textId="77777777" w:rsidR="00210900" w:rsidRPr="00210900" w:rsidRDefault="00210900" w:rsidP="00210900">
      <w:pPr>
        <w:widowControl w:val="0"/>
        <w:autoSpaceDE w:val="0"/>
        <w:autoSpaceDN w:val="0"/>
        <w:rPr>
          <w:rFonts w:cs="Arial"/>
          <w:lang w:val="en-US"/>
        </w:rPr>
      </w:pPr>
    </w:p>
    <w:p w14:paraId="0AD68671" w14:textId="77777777" w:rsidR="00210900" w:rsidRPr="00210900" w:rsidRDefault="00210900" w:rsidP="00210900">
      <w:pPr>
        <w:widowControl w:val="0"/>
        <w:tabs>
          <w:tab w:val="left" w:pos="426"/>
        </w:tabs>
        <w:autoSpaceDE w:val="0"/>
        <w:autoSpaceDN w:val="0"/>
        <w:rPr>
          <w:rFonts w:cs="Arial"/>
          <w:lang w:val="en-US"/>
        </w:rPr>
      </w:pPr>
      <w:r w:rsidRPr="00210900">
        <w:rPr>
          <w:rFonts w:cs="Arial"/>
          <w:b/>
          <w:bCs/>
          <w:lang w:val="en-US"/>
        </w:rPr>
        <w:t>26A</w:t>
      </w:r>
      <w:r w:rsidRPr="00210900">
        <w:rPr>
          <w:rFonts w:cs="Arial"/>
          <w:lang w:val="en-US"/>
        </w:rPr>
        <w:t>.</w:t>
      </w:r>
      <w:r w:rsidRPr="00210900">
        <w:rPr>
          <w:rFonts w:cs="Arial"/>
          <w:lang w:val="en-US"/>
        </w:rPr>
        <w:tab/>
        <w:t>(1) Any application may be withdrawn by the applicant at any time before the granting of breeder’s rights is made in respect of it.</w:t>
      </w:r>
    </w:p>
    <w:p w14:paraId="62F05A91" w14:textId="77777777" w:rsidR="00210900" w:rsidRPr="00210900" w:rsidRDefault="00210900" w:rsidP="00210900">
      <w:pPr>
        <w:widowControl w:val="0"/>
        <w:autoSpaceDE w:val="0"/>
        <w:autoSpaceDN w:val="0"/>
        <w:rPr>
          <w:rFonts w:cs="Arial"/>
          <w:lang w:val="en-US"/>
        </w:rPr>
      </w:pPr>
    </w:p>
    <w:p w14:paraId="39CF4B63"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(2) Where any information, document or material required to be given to the Board under the provisions of this Act is not supplied within the period stated in the written notice issued by the Board, the application concerned shall be deemed to have been abandoned upon the expiration of that period.</w:t>
      </w:r>
    </w:p>
    <w:p w14:paraId="608BDF38" w14:textId="77777777" w:rsidR="00210900" w:rsidRPr="00210900" w:rsidRDefault="00210900" w:rsidP="00210900">
      <w:pPr>
        <w:widowControl w:val="0"/>
        <w:autoSpaceDE w:val="0"/>
        <w:autoSpaceDN w:val="0"/>
        <w:rPr>
          <w:rFonts w:cs="Arial"/>
          <w:lang w:val="en-US"/>
        </w:rPr>
      </w:pPr>
    </w:p>
    <w:p w14:paraId="70FF4168"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(3) The applicant shall not be entitled to a refund of any fee paid prior to withdrawal or abandonment of the application.</w:t>
      </w:r>
    </w:p>
    <w:p w14:paraId="0B7D195D" w14:textId="77777777" w:rsidR="00210900" w:rsidRPr="00210900" w:rsidRDefault="00210900" w:rsidP="00210900">
      <w:pPr>
        <w:widowControl w:val="0"/>
        <w:autoSpaceDE w:val="0"/>
        <w:autoSpaceDN w:val="0"/>
        <w:rPr>
          <w:rFonts w:cs="Arial"/>
          <w:lang w:val="en-US"/>
        </w:rPr>
      </w:pPr>
    </w:p>
    <w:p w14:paraId="5942AB86"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(4) The Board shall publish any withdrawal or abandonment of applications for Breeder’s Rights in the prescribed manner.</w:t>
      </w:r>
    </w:p>
    <w:p w14:paraId="6DBB09FF" w14:textId="77777777" w:rsidR="00210900" w:rsidRPr="00210900" w:rsidRDefault="00210900" w:rsidP="00210900">
      <w:pPr>
        <w:widowControl w:val="0"/>
        <w:autoSpaceDE w:val="0"/>
        <w:autoSpaceDN w:val="0"/>
        <w:spacing w:before="6"/>
        <w:rPr>
          <w:rFonts w:cs="Arial"/>
          <w:lang w:val="en-US"/>
        </w:rPr>
      </w:pPr>
    </w:p>
    <w:p w14:paraId="3B7B5F11" w14:textId="77777777" w:rsidR="00210900" w:rsidRPr="00210900" w:rsidRDefault="00210900" w:rsidP="00210900">
      <w:pPr>
        <w:rPr>
          <w:rFonts w:cs="Arial"/>
          <w:b/>
          <w:lang w:val="en-US"/>
        </w:rPr>
      </w:pPr>
    </w:p>
    <w:p w14:paraId="06FAEA84" w14:textId="77777777" w:rsidR="00210900" w:rsidRPr="00210900" w:rsidRDefault="00210900" w:rsidP="00210900">
      <w:pPr>
        <w:widowControl w:val="0"/>
        <w:autoSpaceDE w:val="0"/>
        <w:autoSpaceDN w:val="0"/>
        <w:rPr>
          <w:rFonts w:cs="Arial"/>
          <w:b/>
          <w:bCs/>
          <w:lang w:val="en-US"/>
        </w:rPr>
      </w:pPr>
      <w:r w:rsidRPr="00210900">
        <w:rPr>
          <w:rFonts w:cs="Arial"/>
          <w:b/>
          <w:bCs/>
          <w:lang w:val="en-US"/>
        </w:rPr>
        <w:t>Provisional Protection</w:t>
      </w:r>
    </w:p>
    <w:p w14:paraId="63038D89" w14:textId="77777777" w:rsidR="00210900" w:rsidRPr="00210900" w:rsidRDefault="00210900" w:rsidP="00210900">
      <w:pPr>
        <w:widowControl w:val="0"/>
        <w:autoSpaceDE w:val="0"/>
        <w:autoSpaceDN w:val="0"/>
        <w:rPr>
          <w:rFonts w:cs="Arial"/>
          <w:lang w:val="en-US"/>
        </w:rPr>
      </w:pPr>
    </w:p>
    <w:p w14:paraId="1A59BAD5" w14:textId="77777777" w:rsidR="00210900" w:rsidRPr="00210900" w:rsidRDefault="00210900" w:rsidP="00210900">
      <w:pPr>
        <w:widowControl w:val="0"/>
        <w:tabs>
          <w:tab w:val="left" w:pos="426"/>
        </w:tabs>
        <w:autoSpaceDE w:val="0"/>
        <w:autoSpaceDN w:val="0"/>
        <w:rPr>
          <w:rFonts w:cs="Arial"/>
          <w:lang w:val="en-US"/>
        </w:rPr>
      </w:pPr>
      <w:r w:rsidRPr="00210900">
        <w:rPr>
          <w:rFonts w:cs="Arial"/>
          <w:b/>
          <w:bCs/>
          <w:lang w:val="en-US"/>
        </w:rPr>
        <w:lastRenderedPageBreak/>
        <w:t>26B</w:t>
      </w:r>
      <w:r w:rsidRPr="00210900">
        <w:rPr>
          <w:rFonts w:cs="Arial"/>
          <w:lang w:val="en-US"/>
        </w:rPr>
        <w:t>.</w:t>
      </w:r>
      <w:r w:rsidRPr="00210900">
        <w:rPr>
          <w:rFonts w:cs="Arial"/>
          <w:lang w:val="en-US"/>
        </w:rPr>
        <w:tab/>
        <w:t>(1) Provisional protection is provided to safeguard the interests of the breeder during the period between the publication of the application for protection of new plant variety and the granting of those rights.</w:t>
      </w:r>
    </w:p>
    <w:p w14:paraId="7F612CBB" w14:textId="77777777" w:rsidR="00210900" w:rsidRPr="00210900" w:rsidRDefault="00210900" w:rsidP="00210900">
      <w:pPr>
        <w:widowControl w:val="0"/>
        <w:autoSpaceDE w:val="0"/>
        <w:autoSpaceDN w:val="0"/>
        <w:rPr>
          <w:rFonts w:cs="Arial"/>
          <w:lang w:val="en-US"/>
        </w:rPr>
      </w:pPr>
    </w:p>
    <w:p w14:paraId="4DFDFA58"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 xml:space="preserve">(2) The rights holder shall be entitled to equitable remuneration from any person who, during the period provided in subsection (1), has carried out acts which, once the rights are granted, require the breeder’s authorization under section 30. </w:t>
      </w:r>
    </w:p>
    <w:p w14:paraId="2379D7EA" w14:textId="77777777" w:rsidR="00210900" w:rsidRPr="00210900" w:rsidRDefault="00210900" w:rsidP="00210900">
      <w:pPr>
        <w:widowControl w:val="0"/>
        <w:autoSpaceDE w:val="0"/>
        <w:autoSpaceDN w:val="0"/>
        <w:ind w:firstLine="720"/>
        <w:rPr>
          <w:rFonts w:cs="Arial"/>
          <w:lang w:val="en-US"/>
        </w:rPr>
      </w:pPr>
    </w:p>
    <w:p w14:paraId="145CEC99" w14:textId="77777777" w:rsidR="00210900" w:rsidRPr="00210900" w:rsidRDefault="00210900" w:rsidP="00210900">
      <w:pPr>
        <w:ind w:firstLine="426"/>
        <w:rPr>
          <w:rFonts w:cs="Arial"/>
          <w:b/>
          <w:lang w:val="en-US"/>
        </w:rPr>
      </w:pPr>
      <w:r w:rsidRPr="00210900">
        <w:rPr>
          <w:rFonts w:cs="Arial"/>
          <w:lang w:val="en-US"/>
        </w:rPr>
        <w:t>(3) For the purpose of the subsection 26B(2), the rights holder may seek redress in the Court after the granting of the rights</w:t>
      </w:r>
    </w:p>
    <w:p w14:paraId="4BED7316" w14:textId="77777777" w:rsidR="00210900" w:rsidRPr="00A131CA" w:rsidRDefault="00210900" w:rsidP="00210900">
      <w:pPr>
        <w:widowControl w:val="0"/>
        <w:autoSpaceDE w:val="0"/>
        <w:autoSpaceDN w:val="0"/>
        <w:spacing w:before="6"/>
        <w:rPr>
          <w:rFonts w:cs="Arial"/>
          <w:lang w:val="en-MY"/>
        </w:rPr>
      </w:pPr>
    </w:p>
    <w:p w14:paraId="6F64F419" w14:textId="77777777" w:rsidR="00210900" w:rsidRPr="00A131CA" w:rsidRDefault="00210900" w:rsidP="00210900">
      <w:pPr>
        <w:widowControl w:val="0"/>
        <w:autoSpaceDE w:val="0"/>
        <w:autoSpaceDN w:val="0"/>
        <w:spacing w:before="6"/>
        <w:rPr>
          <w:rFonts w:cs="Arial"/>
          <w:b/>
          <w:bCs/>
          <w:lang w:val="en-MY"/>
        </w:rPr>
      </w:pPr>
    </w:p>
    <w:p w14:paraId="0EF54C82" w14:textId="77777777" w:rsidR="00210900" w:rsidRPr="00A131CA" w:rsidRDefault="00210900" w:rsidP="00210900">
      <w:pPr>
        <w:widowControl w:val="0"/>
        <w:autoSpaceDE w:val="0"/>
        <w:autoSpaceDN w:val="0"/>
        <w:spacing w:before="6"/>
        <w:rPr>
          <w:rFonts w:cs="Arial"/>
          <w:b/>
          <w:bCs/>
          <w:lang w:val="en-MY"/>
        </w:rPr>
      </w:pPr>
      <w:r w:rsidRPr="00A131CA">
        <w:rPr>
          <w:rFonts w:cs="Arial"/>
          <w:b/>
          <w:bCs/>
          <w:lang w:val="en-MY"/>
        </w:rPr>
        <w:t xml:space="preserve">27. </w:t>
      </w:r>
      <w:r w:rsidRPr="00A131CA">
        <w:rPr>
          <w:rFonts w:cs="Arial"/>
          <w:b/>
          <w:bCs/>
          <w:lang w:val="en-MY"/>
        </w:rPr>
        <w:tab/>
        <w:t xml:space="preserve">[Section 27 deleted] </w:t>
      </w:r>
    </w:p>
    <w:p w14:paraId="7384E094" w14:textId="77777777" w:rsidR="00210900" w:rsidRPr="00A131CA" w:rsidRDefault="00210900" w:rsidP="00210900">
      <w:pPr>
        <w:widowControl w:val="0"/>
        <w:autoSpaceDE w:val="0"/>
        <w:autoSpaceDN w:val="0"/>
        <w:spacing w:before="6"/>
        <w:rPr>
          <w:rFonts w:cs="Arial"/>
          <w:lang w:val="en-MY"/>
        </w:rPr>
      </w:pPr>
    </w:p>
    <w:p w14:paraId="4BA8874D" w14:textId="77777777" w:rsidR="00210900" w:rsidRPr="00A131CA" w:rsidRDefault="00210900" w:rsidP="00210900">
      <w:pPr>
        <w:widowControl w:val="0"/>
        <w:autoSpaceDE w:val="0"/>
        <w:autoSpaceDN w:val="0"/>
        <w:spacing w:before="6"/>
        <w:rPr>
          <w:rFonts w:cs="Arial"/>
          <w:lang w:val="en-MY"/>
        </w:rPr>
      </w:pPr>
    </w:p>
    <w:p w14:paraId="1B5B606E" w14:textId="77777777" w:rsidR="00210900" w:rsidRPr="00210900" w:rsidRDefault="00210900" w:rsidP="00210900">
      <w:pPr>
        <w:widowControl w:val="0"/>
        <w:autoSpaceDE w:val="0"/>
        <w:autoSpaceDN w:val="0"/>
        <w:spacing w:before="1"/>
        <w:ind w:left="101"/>
        <w:outlineLvl w:val="0"/>
        <w:rPr>
          <w:rFonts w:cs="Arial"/>
          <w:b/>
          <w:bCs/>
          <w:lang w:val="en-US"/>
        </w:rPr>
      </w:pPr>
      <w:r w:rsidRPr="00210900">
        <w:rPr>
          <w:rFonts w:cs="Arial"/>
          <w:b/>
          <w:bCs/>
          <w:lang w:val="en-US"/>
        </w:rPr>
        <w:t>Registration</w:t>
      </w:r>
      <w:r w:rsidRPr="00210900">
        <w:rPr>
          <w:rFonts w:cs="Arial"/>
          <w:b/>
          <w:bCs/>
          <w:spacing w:val="4"/>
          <w:lang w:val="en-US"/>
        </w:rPr>
        <w:t xml:space="preserve"> </w:t>
      </w:r>
      <w:r w:rsidRPr="00210900">
        <w:rPr>
          <w:rFonts w:cs="Arial"/>
          <w:b/>
          <w:bCs/>
          <w:lang w:val="en-US"/>
        </w:rPr>
        <w:t>of</w:t>
      </w:r>
      <w:r w:rsidRPr="00210900">
        <w:rPr>
          <w:rFonts w:cs="Arial"/>
          <w:b/>
          <w:bCs/>
          <w:spacing w:val="8"/>
          <w:lang w:val="en-US"/>
        </w:rPr>
        <w:t xml:space="preserve"> </w:t>
      </w:r>
      <w:r w:rsidRPr="00210900">
        <w:rPr>
          <w:rFonts w:cs="Arial"/>
          <w:b/>
          <w:bCs/>
          <w:lang w:val="en-US"/>
        </w:rPr>
        <w:t>new</w:t>
      </w:r>
      <w:r w:rsidRPr="00210900">
        <w:rPr>
          <w:rFonts w:cs="Arial"/>
          <w:b/>
          <w:bCs/>
          <w:spacing w:val="7"/>
          <w:lang w:val="en-US"/>
        </w:rPr>
        <w:t xml:space="preserve"> </w:t>
      </w:r>
      <w:r w:rsidRPr="00210900">
        <w:rPr>
          <w:rFonts w:cs="Arial"/>
          <w:b/>
          <w:bCs/>
          <w:lang w:val="en-US"/>
        </w:rPr>
        <w:t>plant</w:t>
      </w:r>
      <w:r w:rsidRPr="00210900">
        <w:rPr>
          <w:rFonts w:cs="Arial"/>
          <w:b/>
          <w:bCs/>
          <w:spacing w:val="7"/>
          <w:lang w:val="en-US"/>
        </w:rPr>
        <w:t xml:space="preserve"> </w:t>
      </w:r>
      <w:r w:rsidRPr="00210900">
        <w:rPr>
          <w:rFonts w:cs="Arial"/>
          <w:b/>
          <w:bCs/>
          <w:lang w:val="en-US"/>
        </w:rPr>
        <w:t>variety</w:t>
      </w:r>
      <w:r w:rsidRPr="00210900">
        <w:rPr>
          <w:rFonts w:cs="Arial"/>
          <w:b/>
          <w:bCs/>
          <w:spacing w:val="6"/>
          <w:lang w:val="en-US"/>
        </w:rPr>
        <w:t xml:space="preserve"> </w:t>
      </w:r>
      <w:r w:rsidRPr="00210900">
        <w:rPr>
          <w:rFonts w:cs="Arial"/>
          <w:b/>
          <w:bCs/>
          <w:lang w:val="en-US"/>
        </w:rPr>
        <w:t>and</w:t>
      </w:r>
      <w:r w:rsidRPr="00210900">
        <w:rPr>
          <w:rFonts w:cs="Arial"/>
          <w:b/>
          <w:bCs/>
          <w:spacing w:val="5"/>
          <w:lang w:val="en-US"/>
        </w:rPr>
        <w:t xml:space="preserve"> </w:t>
      </w:r>
      <w:r w:rsidRPr="00210900">
        <w:rPr>
          <w:rFonts w:cs="Arial"/>
          <w:b/>
          <w:bCs/>
          <w:lang w:val="en-US"/>
        </w:rPr>
        <w:t>grant</w:t>
      </w:r>
      <w:r w:rsidRPr="00210900">
        <w:rPr>
          <w:rFonts w:cs="Arial"/>
          <w:b/>
          <w:bCs/>
          <w:spacing w:val="5"/>
          <w:lang w:val="en-US"/>
        </w:rPr>
        <w:t xml:space="preserve"> </w:t>
      </w:r>
      <w:r w:rsidRPr="00210900">
        <w:rPr>
          <w:rFonts w:cs="Arial"/>
          <w:b/>
          <w:bCs/>
          <w:lang w:val="en-US"/>
        </w:rPr>
        <w:t>of</w:t>
      </w:r>
      <w:r w:rsidRPr="00210900">
        <w:rPr>
          <w:rFonts w:cs="Arial"/>
          <w:b/>
          <w:bCs/>
          <w:spacing w:val="9"/>
          <w:lang w:val="en-US"/>
        </w:rPr>
        <w:t xml:space="preserve"> </w:t>
      </w:r>
      <w:r w:rsidRPr="00210900">
        <w:rPr>
          <w:rFonts w:cs="Arial"/>
          <w:b/>
          <w:bCs/>
          <w:lang w:val="en-US"/>
        </w:rPr>
        <w:t>breeder's</w:t>
      </w:r>
      <w:r w:rsidRPr="00210900">
        <w:rPr>
          <w:rFonts w:cs="Arial"/>
          <w:b/>
          <w:bCs/>
          <w:spacing w:val="6"/>
          <w:lang w:val="en-US"/>
        </w:rPr>
        <w:t xml:space="preserve"> </w:t>
      </w:r>
      <w:r w:rsidRPr="00210900">
        <w:rPr>
          <w:rFonts w:cs="Arial"/>
          <w:b/>
          <w:bCs/>
          <w:lang w:val="en-US"/>
        </w:rPr>
        <w:t>right</w:t>
      </w:r>
    </w:p>
    <w:p w14:paraId="1B8F0C11" w14:textId="77777777" w:rsidR="00210900" w:rsidRPr="00210900" w:rsidRDefault="00210900" w:rsidP="00210900">
      <w:pPr>
        <w:widowControl w:val="0"/>
        <w:autoSpaceDE w:val="0"/>
        <w:autoSpaceDN w:val="0"/>
        <w:spacing w:before="1"/>
        <w:rPr>
          <w:rFonts w:cs="Arial"/>
          <w:b/>
          <w:lang w:val="en-US"/>
        </w:rPr>
      </w:pPr>
    </w:p>
    <w:p w14:paraId="59CEB32E" w14:textId="77777777" w:rsidR="00210900" w:rsidRPr="00210900" w:rsidRDefault="00210900" w:rsidP="00210900">
      <w:pPr>
        <w:widowControl w:val="0"/>
        <w:numPr>
          <w:ilvl w:val="0"/>
          <w:numId w:val="1"/>
        </w:numPr>
        <w:tabs>
          <w:tab w:val="left" w:pos="426"/>
        </w:tabs>
        <w:autoSpaceDE w:val="0"/>
        <w:autoSpaceDN w:val="0"/>
        <w:ind w:left="0" w:right="108" w:firstLine="0"/>
        <w:jc w:val="left"/>
        <w:rPr>
          <w:rFonts w:cs="Arial"/>
          <w:lang w:val="en-US"/>
        </w:rPr>
      </w:pPr>
      <w:r w:rsidRPr="00210900">
        <w:rPr>
          <w:rFonts w:cs="Arial"/>
          <w:lang w:val="en-US"/>
        </w:rPr>
        <w:t xml:space="preserve">(1) If the Board is satisfied that the applicant has complied with requirements of section 12, section 13 and section 20 the Board shall register the protection of new plant variety and grant breeder's rights to the applicant and shall— </w:t>
      </w:r>
    </w:p>
    <w:p w14:paraId="69BCBEBB" w14:textId="77777777" w:rsidR="00210900" w:rsidRPr="00210900" w:rsidRDefault="00210900" w:rsidP="00210900">
      <w:pPr>
        <w:widowControl w:val="0"/>
        <w:tabs>
          <w:tab w:val="left" w:pos="803"/>
        </w:tabs>
        <w:autoSpaceDE w:val="0"/>
        <w:autoSpaceDN w:val="0"/>
        <w:ind w:left="101" w:right="108"/>
        <w:rPr>
          <w:rFonts w:cs="Arial"/>
          <w:lang w:val="en-US"/>
        </w:rPr>
      </w:pPr>
    </w:p>
    <w:p w14:paraId="08EDEFAB" w14:textId="77777777" w:rsidR="00210900" w:rsidRPr="00210900" w:rsidRDefault="00210900" w:rsidP="00210900">
      <w:pPr>
        <w:widowControl w:val="0"/>
        <w:numPr>
          <w:ilvl w:val="1"/>
          <w:numId w:val="1"/>
        </w:numPr>
        <w:tabs>
          <w:tab w:val="left" w:pos="1276"/>
        </w:tabs>
        <w:autoSpaceDE w:val="0"/>
        <w:autoSpaceDN w:val="0"/>
        <w:ind w:left="993" w:right="110" w:hanging="369"/>
        <w:jc w:val="left"/>
        <w:rPr>
          <w:rFonts w:cs="Arial"/>
          <w:lang w:val="en-US"/>
        </w:rPr>
      </w:pPr>
      <w:r w:rsidRPr="00210900">
        <w:rPr>
          <w:rFonts w:cs="Arial"/>
          <w:lang w:val="en-US"/>
        </w:rPr>
        <w:t>issue a certificate of registration of the new plant variety and grant of a breeder's</w:t>
      </w:r>
      <w:r w:rsidRPr="00210900">
        <w:rPr>
          <w:rFonts w:cs="Arial"/>
          <w:spacing w:val="1"/>
          <w:lang w:val="en-US"/>
        </w:rPr>
        <w:t xml:space="preserve"> </w:t>
      </w:r>
      <w:r w:rsidRPr="00210900">
        <w:rPr>
          <w:rFonts w:cs="Arial"/>
          <w:lang w:val="en-US"/>
        </w:rPr>
        <w:t>right</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applicant in</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prescribed</w:t>
      </w:r>
      <w:r w:rsidRPr="00210900">
        <w:rPr>
          <w:rFonts w:cs="Arial"/>
          <w:spacing w:val="1"/>
          <w:lang w:val="en-US"/>
        </w:rPr>
        <w:t xml:space="preserve"> </w:t>
      </w:r>
      <w:r w:rsidRPr="00210900">
        <w:rPr>
          <w:rFonts w:cs="Arial"/>
          <w:lang w:val="en-US"/>
        </w:rPr>
        <w:t>form;</w:t>
      </w:r>
    </w:p>
    <w:p w14:paraId="2B101D88" w14:textId="77777777" w:rsidR="00210900" w:rsidRPr="00210900" w:rsidRDefault="00210900" w:rsidP="00210900">
      <w:pPr>
        <w:widowControl w:val="0"/>
        <w:tabs>
          <w:tab w:val="left" w:pos="1276"/>
        </w:tabs>
        <w:autoSpaceDE w:val="0"/>
        <w:autoSpaceDN w:val="0"/>
        <w:spacing w:before="3"/>
        <w:ind w:left="993"/>
        <w:rPr>
          <w:rFonts w:cs="Arial"/>
          <w:lang w:val="en-US"/>
        </w:rPr>
      </w:pPr>
    </w:p>
    <w:p w14:paraId="2449BCE8" w14:textId="77777777" w:rsidR="00210900" w:rsidRPr="00210900" w:rsidRDefault="00210900" w:rsidP="00210900">
      <w:pPr>
        <w:widowControl w:val="0"/>
        <w:numPr>
          <w:ilvl w:val="1"/>
          <w:numId w:val="1"/>
        </w:numPr>
        <w:tabs>
          <w:tab w:val="left" w:pos="1276"/>
        </w:tabs>
        <w:autoSpaceDE w:val="0"/>
        <w:autoSpaceDN w:val="0"/>
        <w:ind w:left="993" w:right="110" w:hanging="369"/>
        <w:jc w:val="left"/>
        <w:rPr>
          <w:rFonts w:cs="Arial"/>
          <w:lang w:val="en-US"/>
        </w:rPr>
      </w:pPr>
      <w:r w:rsidRPr="00210900">
        <w:rPr>
          <w:rFonts w:cs="Arial"/>
          <w:lang w:val="en-US"/>
        </w:rPr>
        <w:t>record the denomination of the new plant variety and the registration of the new</w:t>
      </w:r>
      <w:r w:rsidRPr="00210900">
        <w:rPr>
          <w:rFonts w:cs="Arial"/>
          <w:spacing w:val="1"/>
          <w:lang w:val="en-US"/>
        </w:rPr>
        <w:t xml:space="preserve"> </w:t>
      </w:r>
      <w:r w:rsidRPr="00210900">
        <w:rPr>
          <w:rFonts w:cs="Arial"/>
          <w:lang w:val="en-US"/>
        </w:rPr>
        <w:t>plant variety and grant of a breeder's right in the Register of New Plant Varieties;</w:t>
      </w:r>
      <w:r w:rsidRPr="00210900">
        <w:rPr>
          <w:rFonts w:cs="Arial"/>
          <w:spacing w:val="1"/>
          <w:lang w:val="en-US"/>
        </w:rPr>
        <w:t xml:space="preserve"> </w:t>
      </w:r>
      <w:r w:rsidRPr="00210900">
        <w:rPr>
          <w:rFonts w:cs="Arial"/>
          <w:lang w:val="en-US"/>
        </w:rPr>
        <w:t>and</w:t>
      </w:r>
    </w:p>
    <w:p w14:paraId="3BE0C33C" w14:textId="77777777" w:rsidR="00210900" w:rsidRPr="00210900" w:rsidRDefault="00210900" w:rsidP="00210900">
      <w:pPr>
        <w:widowControl w:val="0"/>
        <w:tabs>
          <w:tab w:val="left" w:pos="1276"/>
        </w:tabs>
        <w:autoSpaceDE w:val="0"/>
        <w:autoSpaceDN w:val="0"/>
        <w:spacing w:before="1"/>
        <w:ind w:left="993"/>
        <w:rPr>
          <w:rFonts w:cs="Arial"/>
          <w:lang w:val="en-US"/>
        </w:rPr>
      </w:pPr>
    </w:p>
    <w:p w14:paraId="38AE9C0E" w14:textId="77777777" w:rsidR="00210900" w:rsidRPr="00210900" w:rsidRDefault="00210900" w:rsidP="00210900">
      <w:pPr>
        <w:widowControl w:val="0"/>
        <w:numPr>
          <w:ilvl w:val="1"/>
          <w:numId w:val="1"/>
        </w:numPr>
        <w:tabs>
          <w:tab w:val="left" w:pos="1276"/>
        </w:tabs>
        <w:autoSpaceDE w:val="0"/>
        <w:autoSpaceDN w:val="0"/>
        <w:ind w:left="993" w:right="108" w:hanging="369"/>
        <w:jc w:val="left"/>
        <w:rPr>
          <w:rFonts w:cs="Arial"/>
          <w:lang w:val="en-US"/>
        </w:rPr>
      </w:pPr>
      <w:r w:rsidRPr="00210900">
        <w:rPr>
          <w:rFonts w:cs="Arial"/>
          <w:lang w:val="en-US"/>
        </w:rPr>
        <w:t xml:space="preserve">publish a reference </w:t>
      </w:r>
      <w:r w:rsidRPr="00210900">
        <w:rPr>
          <w:rFonts w:cs="Arial"/>
          <w:iCs/>
          <w:lang w:val="en-US"/>
        </w:rPr>
        <w:t>to the registration of the new plant variety and</w:t>
      </w:r>
      <w:r w:rsidRPr="00210900">
        <w:rPr>
          <w:rFonts w:cs="Arial"/>
          <w:iCs/>
          <w:spacing w:val="1"/>
          <w:lang w:val="en-US"/>
        </w:rPr>
        <w:t xml:space="preserve"> </w:t>
      </w:r>
      <w:r w:rsidRPr="00210900">
        <w:rPr>
          <w:rFonts w:cs="Arial"/>
          <w:iCs/>
          <w:lang w:val="en-US"/>
        </w:rPr>
        <w:t>grant</w:t>
      </w:r>
      <w:r w:rsidRPr="00210900">
        <w:rPr>
          <w:rFonts w:cs="Arial"/>
          <w:iCs/>
          <w:spacing w:val="2"/>
          <w:lang w:val="en-US"/>
        </w:rPr>
        <w:t xml:space="preserve"> </w:t>
      </w:r>
      <w:r w:rsidRPr="00210900">
        <w:rPr>
          <w:rFonts w:cs="Arial"/>
          <w:iCs/>
          <w:lang w:val="en-US"/>
        </w:rPr>
        <w:t>of</w:t>
      </w:r>
      <w:r w:rsidRPr="00210900">
        <w:rPr>
          <w:rFonts w:cs="Arial"/>
          <w:iCs/>
          <w:spacing w:val="-1"/>
          <w:lang w:val="en-US"/>
        </w:rPr>
        <w:t xml:space="preserve"> </w:t>
      </w:r>
      <w:r w:rsidRPr="00210900">
        <w:rPr>
          <w:rFonts w:cs="Arial"/>
          <w:iCs/>
          <w:lang w:val="en-US"/>
        </w:rPr>
        <w:t>a</w:t>
      </w:r>
      <w:r w:rsidRPr="00210900">
        <w:rPr>
          <w:rFonts w:cs="Arial"/>
          <w:iCs/>
          <w:spacing w:val="-1"/>
          <w:lang w:val="en-US"/>
        </w:rPr>
        <w:t xml:space="preserve"> </w:t>
      </w:r>
      <w:r w:rsidRPr="00210900">
        <w:rPr>
          <w:rFonts w:cs="Arial"/>
          <w:iCs/>
          <w:lang w:val="en-US"/>
        </w:rPr>
        <w:t>breeder's right</w:t>
      </w:r>
      <w:r w:rsidRPr="00210900">
        <w:rPr>
          <w:rFonts w:cs="Arial"/>
          <w:lang w:val="en-US"/>
        </w:rPr>
        <w:t>.</w:t>
      </w:r>
    </w:p>
    <w:p w14:paraId="1DA594F6" w14:textId="77777777" w:rsidR="00210900" w:rsidRPr="00210900" w:rsidRDefault="00210900" w:rsidP="00210900">
      <w:pPr>
        <w:widowControl w:val="0"/>
        <w:tabs>
          <w:tab w:val="left" w:pos="1276"/>
        </w:tabs>
        <w:autoSpaceDE w:val="0"/>
        <w:autoSpaceDN w:val="0"/>
        <w:ind w:left="993"/>
        <w:rPr>
          <w:rFonts w:cs="Arial"/>
          <w:lang w:val="en-US"/>
        </w:rPr>
      </w:pPr>
    </w:p>
    <w:p w14:paraId="74506CF8" w14:textId="77777777" w:rsidR="00210900" w:rsidRPr="00210900" w:rsidRDefault="00210900" w:rsidP="00210900">
      <w:pPr>
        <w:widowControl w:val="0"/>
        <w:autoSpaceDE w:val="0"/>
        <w:autoSpaceDN w:val="0"/>
        <w:ind w:left="101" w:right="106" w:firstLine="325"/>
        <w:rPr>
          <w:rFonts w:cs="Arial"/>
          <w:lang w:val="en-US"/>
        </w:rPr>
      </w:pPr>
      <w:r w:rsidRPr="00210900">
        <w:rPr>
          <w:rFonts w:cs="Arial"/>
          <w:lang w:val="en-US"/>
        </w:rPr>
        <w:t xml:space="preserve">(2) The contents of the certificate of a breeder's right shall be </w:t>
      </w:r>
      <w:r w:rsidRPr="00210900">
        <w:rPr>
          <w:rFonts w:cs="Arial"/>
          <w:i/>
          <w:lang w:val="en-US"/>
        </w:rPr>
        <w:t xml:space="preserve">prima facie </w:t>
      </w:r>
      <w:r w:rsidRPr="00210900">
        <w:rPr>
          <w:rFonts w:cs="Arial"/>
          <w:lang w:val="en-US"/>
        </w:rPr>
        <w:t>evidence of the</w:t>
      </w:r>
      <w:r w:rsidRPr="00210900">
        <w:rPr>
          <w:rFonts w:cs="Arial"/>
          <w:spacing w:val="1"/>
          <w:lang w:val="en-US"/>
        </w:rPr>
        <w:t xml:space="preserve"> </w:t>
      </w:r>
      <w:r w:rsidRPr="00210900">
        <w:rPr>
          <w:rFonts w:cs="Arial"/>
          <w:lang w:val="en-US"/>
        </w:rPr>
        <w:t>facts stated</w:t>
      </w:r>
      <w:r w:rsidRPr="00210900">
        <w:rPr>
          <w:rFonts w:cs="Arial"/>
          <w:spacing w:val="1"/>
          <w:lang w:val="en-US"/>
        </w:rPr>
        <w:t xml:space="preserve"> </w:t>
      </w:r>
      <w:r w:rsidRPr="00210900">
        <w:rPr>
          <w:rFonts w:cs="Arial"/>
          <w:lang w:val="en-US"/>
        </w:rPr>
        <w:t>therein</w:t>
      </w:r>
      <w:r w:rsidRPr="00210900">
        <w:rPr>
          <w:rFonts w:cs="Arial"/>
          <w:spacing w:val="1"/>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the duration</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w:t>
      </w:r>
      <w:r w:rsidRPr="00210900">
        <w:rPr>
          <w:rFonts w:cs="Arial"/>
          <w:spacing w:val="2"/>
          <w:lang w:val="en-US"/>
        </w:rPr>
        <w:t xml:space="preserve"> </w:t>
      </w:r>
      <w:r w:rsidRPr="00210900">
        <w:rPr>
          <w:rFonts w:cs="Arial"/>
          <w:lang w:val="en-US"/>
        </w:rPr>
        <w:t>protection</w:t>
      </w:r>
      <w:r w:rsidRPr="00210900">
        <w:rPr>
          <w:rFonts w:cs="Arial"/>
          <w:spacing w:val="4"/>
          <w:lang w:val="en-US"/>
        </w:rPr>
        <w:t xml:space="preserve"> </w:t>
      </w:r>
      <w:r w:rsidRPr="00210900">
        <w:rPr>
          <w:rFonts w:cs="Arial"/>
          <w:lang w:val="en-US"/>
        </w:rPr>
        <w:t>granted.</w:t>
      </w:r>
    </w:p>
    <w:p w14:paraId="4C714A7F" w14:textId="77777777" w:rsidR="00210900" w:rsidRPr="00210900" w:rsidRDefault="00210900" w:rsidP="00210900">
      <w:pPr>
        <w:widowControl w:val="0"/>
        <w:autoSpaceDE w:val="0"/>
        <w:autoSpaceDN w:val="0"/>
        <w:ind w:left="101" w:right="106" w:firstLine="700"/>
        <w:rPr>
          <w:rFonts w:cs="Arial"/>
          <w:lang w:val="en-US"/>
        </w:rPr>
      </w:pPr>
    </w:p>
    <w:p w14:paraId="3143D343"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(2A) Upon the grant of the breeder’s right, the rights’ holder shall pay a prescribed annual fee, to keep the breeder’s rights in force subject to subsection 41 (c).</w:t>
      </w:r>
    </w:p>
    <w:p w14:paraId="120C851D" w14:textId="77777777" w:rsidR="00210900" w:rsidRPr="00210900" w:rsidRDefault="00210900" w:rsidP="00210900">
      <w:pPr>
        <w:widowControl w:val="0"/>
        <w:autoSpaceDE w:val="0"/>
        <w:autoSpaceDN w:val="0"/>
        <w:ind w:left="101" w:right="106" w:firstLine="700"/>
        <w:rPr>
          <w:rFonts w:cs="Arial"/>
          <w:lang w:val="en-US"/>
        </w:rPr>
      </w:pPr>
    </w:p>
    <w:p w14:paraId="055B5FDD" w14:textId="77777777" w:rsidR="00210900" w:rsidRPr="00210900" w:rsidRDefault="00210900" w:rsidP="00210900">
      <w:pPr>
        <w:widowControl w:val="0"/>
        <w:autoSpaceDE w:val="0"/>
        <w:autoSpaceDN w:val="0"/>
        <w:ind w:left="101" w:right="106" w:firstLine="700"/>
        <w:rPr>
          <w:rFonts w:cs="Arial"/>
          <w:lang w:val="en-US"/>
        </w:rPr>
      </w:pPr>
    </w:p>
    <w:p w14:paraId="1D7948DA"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Register</w:t>
      </w:r>
    </w:p>
    <w:p w14:paraId="50EC8313" w14:textId="77777777" w:rsidR="00210900" w:rsidRPr="004C487C" w:rsidRDefault="00210900" w:rsidP="004C487C"/>
    <w:p w14:paraId="1C6D4C5E" w14:textId="77777777" w:rsidR="00210900" w:rsidRPr="00210900" w:rsidRDefault="00210900" w:rsidP="00210900">
      <w:pPr>
        <w:widowControl w:val="0"/>
        <w:numPr>
          <w:ilvl w:val="0"/>
          <w:numId w:val="1"/>
        </w:numPr>
        <w:tabs>
          <w:tab w:val="left" w:pos="426"/>
        </w:tabs>
        <w:autoSpaceDE w:val="0"/>
        <w:autoSpaceDN w:val="0"/>
        <w:spacing w:before="72"/>
        <w:ind w:left="0" w:right="110" w:firstLine="0"/>
        <w:jc w:val="left"/>
        <w:rPr>
          <w:rFonts w:cs="Arial"/>
          <w:lang w:val="en-US"/>
        </w:rPr>
      </w:pPr>
      <w:r w:rsidRPr="00210900">
        <w:rPr>
          <w:rFonts w:cs="Arial"/>
          <w:lang w:val="en-US"/>
        </w:rPr>
        <w:t>(1)</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Board</w:t>
      </w:r>
      <w:r w:rsidRPr="00210900">
        <w:rPr>
          <w:rFonts w:cs="Arial"/>
          <w:spacing w:val="1"/>
          <w:lang w:val="en-US"/>
        </w:rPr>
        <w:t xml:space="preserve"> </w:t>
      </w:r>
      <w:r w:rsidRPr="00210900">
        <w:rPr>
          <w:rFonts w:cs="Arial"/>
          <w:lang w:val="en-US"/>
        </w:rPr>
        <w:t>shall</w:t>
      </w:r>
      <w:r w:rsidRPr="00210900">
        <w:rPr>
          <w:rFonts w:cs="Arial"/>
          <w:spacing w:val="1"/>
          <w:lang w:val="en-US"/>
        </w:rPr>
        <w:t xml:space="preserve"> </w:t>
      </w:r>
      <w:r w:rsidRPr="00210900">
        <w:rPr>
          <w:rFonts w:cs="Arial"/>
          <w:lang w:val="en-US"/>
        </w:rPr>
        <w:t>keep</w:t>
      </w:r>
      <w:r w:rsidRPr="00210900">
        <w:rPr>
          <w:rFonts w:cs="Arial"/>
          <w:spacing w:val="1"/>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maintain</w:t>
      </w:r>
      <w:r w:rsidRPr="00210900">
        <w:rPr>
          <w:rFonts w:cs="Arial"/>
          <w:spacing w:val="1"/>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register</w:t>
      </w:r>
      <w:r w:rsidRPr="00210900">
        <w:rPr>
          <w:rFonts w:cs="Arial"/>
          <w:spacing w:val="1"/>
          <w:lang w:val="en-US"/>
        </w:rPr>
        <w:t xml:space="preserve"> </w:t>
      </w:r>
      <w:r w:rsidRPr="00210900">
        <w:rPr>
          <w:rFonts w:cs="Arial"/>
          <w:lang w:val="en-US"/>
        </w:rPr>
        <w:t>called</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Register</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New</w:t>
      </w:r>
      <w:r w:rsidRPr="00210900">
        <w:rPr>
          <w:rFonts w:cs="Arial"/>
          <w:spacing w:val="57"/>
          <w:lang w:val="en-US"/>
        </w:rPr>
        <w:t xml:space="preserve"> </w:t>
      </w:r>
      <w:r w:rsidRPr="00210900">
        <w:rPr>
          <w:rFonts w:cs="Arial"/>
          <w:lang w:val="en-US"/>
        </w:rPr>
        <w:t>Plant</w:t>
      </w:r>
      <w:r w:rsidRPr="00210900">
        <w:rPr>
          <w:rFonts w:cs="Arial"/>
          <w:spacing w:val="1"/>
          <w:lang w:val="en-US"/>
        </w:rPr>
        <w:t xml:space="preserve"> </w:t>
      </w:r>
      <w:r w:rsidRPr="00210900">
        <w:rPr>
          <w:rFonts w:cs="Arial"/>
          <w:lang w:val="en-US"/>
        </w:rPr>
        <w:t>Varieties.</w:t>
      </w:r>
    </w:p>
    <w:p w14:paraId="28176B2C" w14:textId="77777777" w:rsidR="00210900" w:rsidRPr="00210900" w:rsidRDefault="00210900" w:rsidP="00210900">
      <w:pPr>
        <w:widowControl w:val="0"/>
        <w:autoSpaceDE w:val="0"/>
        <w:autoSpaceDN w:val="0"/>
        <w:rPr>
          <w:rFonts w:cs="Arial"/>
          <w:lang w:val="en-US"/>
        </w:rPr>
      </w:pPr>
    </w:p>
    <w:p w14:paraId="2577333B" w14:textId="77777777" w:rsidR="00210900" w:rsidRPr="00210900" w:rsidRDefault="00210900" w:rsidP="00210900">
      <w:pPr>
        <w:widowControl w:val="0"/>
        <w:numPr>
          <w:ilvl w:val="0"/>
          <w:numId w:val="10"/>
        </w:numPr>
        <w:tabs>
          <w:tab w:val="left" w:pos="709"/>
        </w:tabs>
        <w:autoSpaceDE w:val="0"/>
        <w:autoSpaceDN w:val="0"/>
        <w:ind w:left="0" w:right="112" w:firstLine="426"/>
        <w:jc w:val="left"/>
        <w:rPr>
          <w:rFonts w:cs="Arial"/>
          <w:lang w:val="en-US"/>
        </w:rPr>
      </w:pPr>
      <w:r w:rsidRPr="00210900">
        <w:rPr>
          <w:rFonts w:cs="Arial"/>
          <w:lang w:val="en-US"/>
        </w:rPr>
        <w:t xml:space="preserve"> The Register shall be kept in such form and shall contain such particulars as may be</w:t>
      </w:r>
      <w:r w:rsidRPr="00210900">
        <w:rPr>
          <w:rFonts w:cs="Arial"/>
          <w:spacing w:val="1"/>
          <w:lang w:val="en-US"/>
        </w:rPr>
        <w:t xml:space="preserve"> </w:t>
      </w:r>
      <w:r w:rsidRPr="00210900">
        <w:rPr>
          <w:rFonts w:cs="Arial"/>
          <w:lang w:val="en-US"/>
        </w:rPr>
        <w:t>specified by</w:t>
      </w:r>
      <w:r w:rsidRPr="00210900">
        <w:rPr>
          <w:rFonts w:cs="Arial"/>
          <w:spacing w:val="-4"/>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Board.</w:t>
      </w:r>
    </w:p>
    <w:p w14:paraId="68F51368" w14:textId="77777777" w:rsidR="00210900" w:rsidRPr="00210900" w:rsidRDefault="00210900" w:rsidP="00210900">
      <w:pPr>
        <w:widowControl w:val="0"/>
        <w:autoSpaceDE w:val="0"/>
        <w:autoSpaceDN w:val="0"/>
        <w:spacing w:before="2"/>
        <w:rPr>
          <w:rFonts w:cs="Arial"/>
          <w:lang w:val="en-US"/>
        </w:rPr>
      </w:pPr>
    </w:p>
    <w:p w14:paraId="1CF666BB" w14:textId="77777777" w:rsidR="00210900" w:rsidRPr="00210900" w:rsidRDefault="00210900" w:rsidP="00210900">
      <w:pPr>
        <w:widowControl w:val="0"/>
        <w:numPr>
          <w:ilvl w:val="0"/>
          <w:numId w:val="10"/>
        </w:numPr>
        <w:tabs>
          <w:tab w:val="left" w:pos="709"/>
        </w:tabs>
        <w:autoSpaceDE w:val="0"/>
        <w:autoSpaceDN w:val="0"/>
        <w:spacing w:before="1"/>
        <w:ind w:left="0" w:right="113" w:firstLine="426"/>
        <w:jc w:val="left"/>
        <w:rPr>
          <w:rFonts w:cs="Arial"/>
          <w:lang w:val="en-US"/>
        </w:rPr>
      </w:pPr>
      <w:r w:rsidRPr="00210900">
        <w:rPr>
          <w:rFonts w:cs="Arial"/>
          <w:lang w:val="en-US"/>
        </w:rPr>
        <w:t xml:space="preserve"> The</w:t>
      </w:r>
      <w:r w:rsidRPr="00210900">
        <w:rPr>
          <w:rFonts w:cs="Arial"/>
          <w:spacing w:val="14"/>
          <w:lang w:val="en-US"/>
        </w:rPr>
        <w:t xml:space="preserve"> </w:t>
      </w:r>
      <w:r w:rsidRPr="00210900">
        <w:rPr>
          <w:rFonts w:cs="Arial"/>
          <w:lang w:val="en-US"/>
        </w:rPr>
        <w:t>Register</w:t>
      </w:r>
      <w:r w:rsidRPr="00210900">
        <w:rPr>
          <w:rFonts w:cs="Arial"/>
          <w:spacing w:val="20"/>
          <w:lang w:val="en-US"/>
        </w:rPr>
        <w:t xml:space="preserve"> </w:t>
      </w:r>
      <w:r w:rsidRPr="00210900">
        <w:rPr>
          <w:rFonts w:cs="Arial"/>
          <w:lang w:val="en-US"/>
        </w:rPr>
        <w:t>shall</w:t>
      </w:r>
      <w:r w:rsidRPr="00210900">
        <w:rPr>
          <w:rFonts w:cs="Arial"/>
          <w:spacing w:val="17"/>
          <w:lang w:val="en-US"/>
        </w:rPr>
        <w:t xml:space="preserve"> </w:t>
      </w:r>
      <w:r w:rsidRPr="00210900">
        <w:rPr>
          <w:rFonts w:cs="Arial"/>
          <w:lang w:val="en-US"/>
        </w:rPr>
        <w:t>be</w:t>
      </w:r>
      <w:r w:rsidRPr="00210900">
        <w:rPr>
          <w:rFonts w:cs="Arial"/>
          <w:spacing w:val="17"/>
          <w:lang w:val="en-US"/>
        </w:rPr>
        <w:t xml:space="preserve"> </w:t>
      </w:r>
      <w:r w:rsidRPr="00210900">
        <w:rPr>
          <w:rFonts w:cs="Arial"/>
          <w:lang w:val="en-US"/>
        </w:rPr>
        <w:t>available</w:t>
      </w:r>
      <w:r w:rsidRPr="00210900">
        <w:rPr>
          <w:rFonts w:cs="Arial"/>
          <w:spacing w:val="17"/>
          <w:lang w:val="en-US"/>
        </w:rPr>
        <w:t xml:space="preserve"> </w:t>
      </w:r>
      <w:r w:rsidRPr="00210900">
        <w:rPr>
          <w:rFonts w:cs="Arial"/>
          <w:lang w:val="en-US"/>
        </w:rPr>
        <w:t>to</w:t>
      </w:r>
      <w:r w:rsidRPr="00210900">
        <w:rPr>
          <w:rFonts w:cs="Arial"/>
          <w:spacing w:val="16"/>
          <w:lang w:val="en-US"/>
        </w:rPr>
        <w:t xml:space="preserve"> </w:t>
      </w:r>
      <w:r w:rsidRPr="00210900">
        <w:rPr>
          <w:rFonts w:cs="Arial"/>
          <w:lang w:val="en-US"/>
        </w:rPr>
        <w:t>the</w:t>
      </w:r>
      <w:r w:rsidRPr="00210900">
        <w:rPr>
          <w:rFonts w:cs="Arial"/>
          <w:spacing w:val="17"/>
          <w:lang w:val="en-US"/>
        </w:rPr>
        <w:t xml:space="preserve"> </w:t>
      </w:r>
      <w:r w:rsidRPr="00210900">
        <w:rPr>
          <w:rFonts w:cs="Arial"/>
          <w:lang w:val="en-US"/>
        </w:rPr>
        <w:t>public</w:t>
      </w:r>
      <w:r w:rsidRPr="00210900">
        <w:rPr>
          <w:rFonts w:cs="Arial"/>
          <w:spacing w:val="15"/>
          <w:lang w:val="en-US"/>
        </w:rPr>
        <w:t xml:space="preserve"> </w:t>
      </w:r>
      <w:r w:rsidRPr="00210900">
        <w:rPr>
          <w:rFonts w:cs="Arial"/>
          <w:lang w:val="en-US"/>
        </w:rPr>
        <w:t>for</w:t>
      </w:r>
      <w:r w:rsidRPr="00210900">
        <w:rPr>
          <w:rFonts w:cs="Arial"/>
          <w:spacing w:val="17"/>
          <w:lang w:val="en-US"/>
        </w:rPr>
        <w:t xml:space="preserve"> </w:t>
      </w:r>
      <w:r w:rsidRPr="00210900">
        <w:rPr>
          <w:rFonts w:cs="Arial"/>
          <w:lang w:val="en-US"/>
        </w:rPr>
        <w:t>inspection</w:t>
      </w:r>
      <w:r w:rsidRPr="00210900">
        <w:rPr>
          <w:rFonts w:cs="Arial"/>
          <w:spacing w:val="16"/>
          <w:lang w:val="en-US"/>
        </w:rPr>
        <w:t xml:space="preserve"> </w:t>
      </w:r>
      <w:r w:rsidRPr="00210900">
        <w:rPr>
          <w:rFonts w:cs="Arial"/>
          <w:lang w:val="en-US"/>
        </w:rPr>
        <w:t>subject</w:t>
      </w:r>
      <w:r w:rsidRPr="00210900">
        <w:rPr>
          <w:rFonts w:cs="Arial"/>
          <w:spacing w:val="17"/>
          <w:lang w:val="en-US"/>
        </w:rPr>
        <w:t xml:space="preserve"> </w:t>
      </w:r>
      <w:r w:rsidRPr="00210900">
        <w:rPr>
          <w:rFonts w:cs="Arial"/>
          <w:lang w:val="en-US"/>
        </w:rPr>
        <w:t>to</w:t>
      </w:r>
      <w:r w:rsidRPr="00210900">
        <w:rPr>
          <w:rFonts w:cs="Arial"/>
          <w:spacing w:val="16"/>
          <w:lang w:val="en-US"/>
        </w:rPr>
        <w:t xml:space="preserve"> </w:t>
      </w:r>
      <w:r w:rsidRPr="00210900">
        <w:rPr>
          <w:rFonts w:cs="Arial"/>
          <w:lang w:val="en-US"/>
        </w:rPr>
        <w:t>such</w:t>
      </w:r>
      <w:r w:rsidRPr="00210900">
        <w:rPr>
          <w:rFonts w:cs="Arial"/>
          <w:spacing w:val="16"/>
          <w:lang w:val="en-US"/>
        </w:rPr>
        <w:t xml:space="preserve"> </w:t>
      </w:r>
      <w:r w:rsidRPr="00210900">
        <w:rPr>
          <w:rFonts w:cs="Arial"/>
          <w:lang w:val="en-US"/>
        </w:rPr>
        <w:t>conditions</w:t>
      </w:r>
      <w:r w:rsidRPr="00210900">
        <w:rPr>
          <w:rFonts w:cs="Arial"/>
          <w:spacing w:val="-55"/>
          <w:lang w:val="en-US"/>
        </w:rPr>
        <w:t xml:space="preserve"> </w:t>
      </w:r>
      <w:r w:rsidRPr="00210900">
        <w:rPr>
          <w:rFonts w:cs="Arial"/>
          <w:lang w:val="en-US"/>
        </w:rPr>
        <w:t>as the</w:t>
      </w:r>
      <w:r w:rsidRPr="00210900">
        <w:rPr>
          <w:rFonts w:cs="Arial"/>
          <w:spacing w:val="-1"/>
          <w:lang w:val="en-US"/>
        </w:rPr>
        <w:t xml:space="preserve"> </w:t>
      </w:r>
      <w:r w:rsidRPr="00210900">
        <w:rPr>
          <w:rFonts w:cs="Arial"/>
          <w:lang w:val="en-US"/>
        </w:rPr>
        <w:t>Board deems</w:t>
      </w:r>
      <w:r w:rsidRPr="00210900">
        <w:rPr>
          <w:rFonts w:cs="Arial"/>
          <w:spacing w:val="5"/>
          <w:lang w:val="en-US"/>
        </w:rPr>
        <w:t xml:space="preserve"> </w:t>
      </w:r>
      <w:r w:rsidRPr="00210900">
        <w:rPr>
          <w:rFonts w:cs="Arial"/>
          <w:lang w:val="en-US"/>
        </w:rPr>
        <w:t>fit.</w:t>
      </w:r>
    </w:p>
    <w:p w14:paraId="33CFE7A1" w14:textId="77777777" w:rsidR="00210900" w:rsidRPr="00210900" w:rsidRDefault="00210900" w:rsidP="00210900">
      <w:pPr>
        <w:widowControl w:val="0"/>
        <w:tabs>
          <w:tab w:val="left" w:pos="1141"/>
        </w:tabs>
        <w:autoSpaceDE w:val="0"/>
        <w:autoSpaceDN w:val="0"/>
        <w:spacing w:before="1"/>
        <w:ind w:right="113"/>
        <w:rPr>
          <w:rFonts w:cs="Arial"/>
          <w:lang w:val="en-US"/>
        </w:rPr>
      </w:pPr>
    </w:p>
    <w:p w14:paraId="49F5E135" w14:textId="77777777" w:rsidR="00210900" w:rsidRPr="00210900" w:rsidRDefault="00210900" w:rsidP="00210900">
      <w:pPr>
        <w:widowControl w:val="0"/>
        <w:numPr>
          <w:ilvl w:val="0"/>
          <w:numId w:val="10"/>
        </w:numPr>
        <w:tabs>
          <w:tab w:val="left" w:pos="709"/>
        </w:tabs>
        <w:autoSpaceDE w:val="0"/>
        <w:autoSpaceDN w:val="0"/>
        <w:ind w:left="0" w:right="110" w:firstLine="426"/>
        <w:jc w:val="left"/>
        <w:rPr>
          <w:rFonts w:cs="Arial"/>
          <w:lang w:val="en-US"/>
        </w:rPr>
      </w:pPr>
      <w:r w:rsidRPr="00210900">
        <w:rPr>
          <w:rFonts w:cs="Arial"/>
          <w:lang w:val="en-US"/>
        </w:rPr>
        <w:t xml:space="preserve"> A copy or extract of any entry in the Register duly certified by the Secretary to the</w:t>
      </w:r>
      <w:r w:rsidRPr="00210900">
        <w:rPr>
          <w:rFonts w:cs="Arial"/>
          <w:spacing w:val="1"/>
          <w:lang w:val="en-US"/>
        </w:rPr>
        <w:t xml:space="preserve"> </w:t>
      </w:r>
      <w:r w:rsidRPr="00210900">
        <w:rPr>
          <w:rFonts w:cs="Arial"/>
          <w:lang w:val="en-US"/>
        </w:rPr>
        <w:t>Board shall be given to any person requiring the copy or extract upon payment of the prescribed</w:t>
      </w:r>
      <w:r w:rsidRPr="00210900">
        <w:rPr>
          <w:rFonts w:cs="Arial"/>
          <w:spacing w:val="1"/>
          <w:lang w:val="en-US"/>
        </w:rPr>
        <w:t xml:space="preserve"> </w:t>
      </w:r>
      <w:r w:rsidRPr="00210900">
        <w:rPr>
          <w:rFonts w:cs="Arial"/>
          <w:lang w:val="en-US"/>
        </w:rPr>
        <w:t>fee.</w:t>
      </w:r>
    </w:p>
    <w:p w14:paraId="78CD804C" w14:textId="77777777" w:rsidR="00210900" w:rsidRPr="00210900" w:rsidRDefault="00210900" w:rsidP="00210900">
      <w:pPr>
        <w:widowControl w:val="0"/>
        <w:autoSpaceDE w:val="0"/>
        <w:autoSpaceDN w:val="0"/>
        <w:jc w:val="center"/>
        <w:rPr>
          <w:rFonts w:cs="Arial"/>
          <w:lang w:val="en-US"/>
        </w:rPr>
      </w:pPr>
    </w:p>
    <w:p w14:paraId="7EBFDFD6" w14:textId="77777777" w:rsidR="00210900" w:rsidRPr="00210900" w:rsidRDefault="00210900" w:rsidP="00210900">
      <w:pPr>
        <w:widowControl w:val="0"/>
        <w:autoSpaceDE w:val="0"/>
        <w:autoSpaceDN w:val="0"/>
        <w:jc w:val="center"/>
        <w:rPr>
          <w:rFonts w:cs="Arial"/>
          <w:lang w:val="en-US"/>
        </w:rPr>
      </w:pPr>
    </w:p>
    <w:p w14:paraId="21FB1B3E" w14:textId="77777777" w:rsidR="00210900" w:rsidRPr="00210900" w:rsidRDefault="00210900" w:rsidP="00210900">
      <w:pPr>
        <w:widowControl w:val="0"/>
        <w:autoSpaceDE w:val="0"/>
        <w:autoSpaceDN w:val="0"/>
        <w:jc w:val="center"/>
        <w:rPr>
          <w:rFonts w:cs="Arial"/>
          <w:lang w:val="en-US"/>
        </w:rPr>
      </w:pPr>
      <w:r w:rsidRPr="00210900">
        <w:rPr>
          <w:rFonts w:cs="Arial"/>
          <w:lang w:val="en-US"/>
        </w:rPr>
        <w:t>PART</w:t>
      </w:r>
      <w:r w:rsidRPr="00210900">
        <w:rPr>
          <w:rFonts w:cs="Arial"/>
          <w:spacing w:val="5"/>
          <w:lang w:val="en-US"/>
        </w:rPr>
        <w:t xml:space="preserve"> </w:t>
      </w:r>
      <w:r w:rsidRPr="00210900">
        <w:rPr>
          <w:rFonts w:cs="Arial"/>
          <w:lang w:val="en-US"/>
        </w:rPr>
        <w:t>IV</w:t>
      </w:r>
    </w:p>
    <w:p w14:paraId="3950CECC" w14:textId="77777777" w:rsidR="00210900" w:rsidRPr="00210900" w:rsidRDefault="00210900" w:rsidP="00210900">
      <w:pPr>
        <w:widowControl w:val="0"/>
        <w:autoSpaceDE w:val="0"/>
        <w:autoSpaceDN w:val="0"/>
        <w:spacing w:before="8"/>
        <w:jc w:val="center"/>
        <w:rPr>
          <w:rFonts w:cs="Arial"/>
          <w:lang w:val="en-US"/>
        </w:rPr>
      </w:pPr>
    </w:p>
    <w:p w14:paraId="6C1A4791" w14:textId="77777777" w:rsidR="00210900" w:rsidRPr="00210900" w:rsidRDefault="00210900" w:rsidP="00210900">
      <w:pPr>
        <w:widowControl w:val="0"/>
        <w:autoSpaceDE w:val="0"/>
        <w:autoSpaceDN w:val="0"/>
        <w:ind w:left="1487" w:right="1496"/>
        <w:jc w:val="center"/>
        <w:rPr>
          <w:rFonts w:cs="Arial"/>
          <w:lang w:val="en-US"/>
        </w:rPr>
      </w:pPr>
      <w:r w:rsidRPr="00210900">
        <w:rPr>
          <w:rFonts w:cs="Arial"/>
          <w:lang w:val="en-US"/>
        </w:rPr>
        <w:t>RIGHTS,</w:t>
      </w:r>
      <w:r w:rsidRPr="00210900">
        <w:rPr>
          <w:rFonts w:cs="Arial"/>
          <w:spacing w:val="12"/>
          <w:lang w:val="en-US"/>
        </w:rPr>
        <w:t xml:space="preserve"> </w:t>
      </w:r>
      <w:r w:rsidRPr="00210900">
        <w:rPr>
          <w:rFonts w:cs="Arial"/>
          <w:lang w:val="en-US"/>
        </w:rPr>
        <w:t>LIMITATIONS</w:t>
      </w:r>
      <w:r w:rsidRPr="00210900">
        <w:rPr>
          <w:rFonts w:cs="Arial"/>
          <w:spacing w:val="8"/>
          <w:lang w:val="en-US"/>
        </w:rPr>
        <w:t xml:space="preserve"> </w:t>
      </w:r>
      <w:r w:rsidRPr="00210900">
        <w:rPr>
          <w:rFonts w:cs="Arial"/>
          <w:lang w:val="en-US"/>
        </w:rPr>
        <w:t>AND</w:t>
      </w:r>
      <w:r w:rsidRPr="00210900">
        <w:rPr>
          <w:rFonts w:cs="Arial"/>
          <w:spacing w:val="9"/>
          <w:lang w:val="en-US"/>
        </w:rPr>
        <w:t xml:space="preserve"> </w:t>
      </w:r>
      <w:r w:rsidRPr="00210900">
        <w:rPr>
          <w:rFonts w:cs="Arial"/>
          <w:lang w:val="en-US"/>
        </w:rPr>
        <w:t>DUTIES</w:t>
      </w:r>
      <w:r w:rsidRPr="00210900">
        <w:rPr>
          <w:rFonts w:cs="Arial"/>
          <w:spacing w:val="7"/>
          <w:lang w:val="en-US"/>
        </w:rPr>
        <w:t xml:space="preserve"> </w:t>
      </w:r>
      <w:r w:rsidRPr="00210900">
        <w:rPr>
          <w:rFonts w:cs="Arial"/>
          <w:lang w:val="en-US"/>
        </w:rPr>
        <w:t>OF</w:t>
      </w:r>
      <w:r w:rsidRPr="00210900">
        <w:rPr>
          <w:rFonts w:cs="Arial"/>
          <w:spacing w:val="5"/>
          <w:lang w:val="en-US"/>
        </w:rPr>
        <w:t xml:space="preserve"> </w:t>
      </w:r>
      <w:r w:rsidRPr="00210900">
        <w:rPr>
          <w:rFonts w:cs="Arial"/>
          <w:lang w:val="en-US"/>
        </w:rPr>
        <w:t>A</w:t>
      </w:r>
      <w:r w:rsidRPr="00210900">
        <w:rPr>
          <w:rFonts w:cs="Arial"/>
          <w:spacing w:val="10"/>
          <w:lang w:val="en-US"/>
        </w:rPr>
        <w:t xml:space="preserve"> </w:t>
      </w:r>
      <w:r w:rsidRPr="00210900">
        <w:rPr>
          <w:rFonts w:cs="Arial"/>
          <w:lang w:val="en-US"/>
        </w:rPr>
        <w:t>HOLDER</w:t>
      </w:r>
    </w:p>
    <w:p w14:paraId="47386F40" w14:textId="77777777" w:rsidR="00210900" w:rsidRPr="00210900" w:rsidRDefault="00210900" w:rsidP="00210900">
      <w:pPr>
        <w:widowControl w:val="0"/>
        <w:autoSpaceDE w:val="0"/>
        <w:autoSpaceDN w:val="0"/>
        <w:rPr>
          <w:rFonts w:cs="Arial"/>
          <w:lang w:val="en-US"/>
        </w:rPr>
      </w:pPr>
    </w:p>
    <w:p w14:paraId="5B10C18A"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Scope</w:t>
      </w:r>
      <w:r w:rsidRPr="00A131CA">
        <w:rPr>
          <w:rFonts w:cs="Arial"/>
          <w:b/>
          <w:bCs/>
          <w:spacing w:val="3"/>
        </w:rPr>
        <w:t xml:space="preserve"> </w:t>
      </w:r>
      <w:r w:rsidRPr="00A131CA">
        <w:rPr>
          <w:rFonts w:cs="Arial"/>
          <w:b/>
          <w:bCs/>
        </w:rPr>
        <w:t>of</w:t>
      </w:r>
      <w:r w:rsidRPr="00A131CA">
        <w:rPr>
          <w:rFonts w:cs="Arial"/>
          <w:b/>
          <w:bCs/>
          <w:spacing w:val="8"/>
        </w:rPr>
        <w:t xml:space="preserve"> </w:t>
      </w:r>
      <w:r w:rsidRPr="00A131CA">
        <w:rPr>
          <w:rFonts w:cs="Arial"/>
          <w:b/>
          <w:bCs/>
        </w:rPr>
        <w:t>breeder's</w:t>
      </w:r>
      <w:r w:rsidRPr="00A131CA">
        <w:rPr>
          <w:rFonts w:cs="Arial"/>
          <w:b/>
          <w:bCs/>
          <w:spacing w:val="5"/>
        </w:rPr>
        <w:t xml:space="preserve"> </w:t>
      </w:r>
      <w:r w:rsidRPr="00A131CA">
        <w:rPr>
          <w:rFonts w:cs="Arial"/>
          <w:b/>
          <w:bCs/>
        </w:rPr>
        <w:t>right</w:t>
      </w:r>
    </w:p>
    <w:p w14:paraId="2CDDBC6D" w14:textId="77777777" w:rsidR="00210900" w:rsidRPr="00A131CA" w:rsidRDefault="00210900" w:rsidP="00210900">
      <w:pPr>
        <w:widowControl w:val="0"/>
        <w:autoSpaceDE w:val="0"/>
        <w:autoSpaceDN w:val="0"/>
        <w:spacing w:before="4"/>
        <w:rPr>
          <w:rFonts w:cs="Arial"/>
          <w:b/>
        </w:rPr>
      </w:pPr>
    </w:p>
    <w:p w14:paraId="51926DA6" w14:textId="77777777" w:rsidR="00210900" w:rsidRPr="00210900" w:rsidRDefault="00210900" w:rsidP="00210900">
      <w:pPr>
        <w:widowControl w:val="0"/>
        <w:numPr>
          <w:ilvl w:val="0"/>
          <w:numId w:val="1"/>
        </w:numPr>
        <w:tabs>
          <w:tab w:val="left" w:pos="426"/>
        </w:tabs>
        <w:autoSpaceDE w:val="0"/>
        <w:autoSpaceDN w:val="0"/>
        <w:ind w:left="0" w:right="108" w:firstLine="0"/>
        <w:jc w:val="left"/>
        <w:rPr>
          <w:rFonts w:cs="Arial"/>
          <w:lang w:val="en-US"/>
        </w:rPr>
      </w:pPr>
      <w:r w:rsidRPr="00210900">
        <w:rPr>
          <w:rFonts w:cs="Arial"/>
          <w:lang w:val="en-US"/>
        </w:rPr>
        <w:t>(1) Subject to Section 31 the following acts in respect of the propagating material of the protected variety shall require the authorization of the rights holder:</w:t>
      </w:r>
    </w:p>
    <w:p w14:paraId="79856127" w14:textId="77777777" w:rsidR="00210900" w:rsidRPr="00210900" w:rsidRDefault="00210900" w:rsidP="00210900">
      <w:pPr>
        <w:widowControl w:val="0"/>
        <w:autoSpaceDE w:val="0"/>
        <w:autoSpaceDN w:val="0"/>
        <w:rPr>
          <w:rFonts w:cs="Arial"/>
          <w:lang w:val="en-US"/>
        </w:rPr>
      </w:pPr>
    </w:p>
    <w:p w14:paraId="0CED0BEF" w14:textId="77777777" w:rsidR="00210900" w:rsidRPr="00210900" w:rsidRDefault="00210900" w:rsidP="00210900">
      <w:pPr>
        <w:widowControl w:val="0"/>
        <w:tabs>
          <w:tab w:val="left" w:pos="1134"/>
        </w:tabs>
        <w:autoSpaceDE w:val="0"/>
        <w:autoSpaceDN w:val="0"/>
        <w:ind w:left="709"/>
        <w:rPr>
          <w:rFonts w:cs="Arial"/>
          <w:lang w:val="en-US"/>
        </w:rPr>
      </w:pPr>
      <w:r w:rsidRPr="00210900">
        <w:rPr>
          <w:rFonts w:cs="Arial"/>
          <w:i/>
          <w:iCs/>
          <w:lang w:val="en-US"/>
        </w:rPr>
        <w:t>(a)</w:t>
      </w:r>
      <w:r w:rsidRPr="00210900">
        <w:rPr>
          <w:rFonts w:cs="Arial"/>
          <w:lang w:val="en-US"/>
        </w:rPr>
        <w:tab/>
        <w:t>production or reproduction (multiplication);</w:t>
      </w:r>
    </w:p>
    <w:p w14:paraId="7CEF7F8D" w14:textId="77777777" w:rsidR="00210900" w:rsidRPr="00210900" w:rsidRDefault="00210900" w:rsidP="00210900">
      <w:pPr>
        <w:widowControl w:val="0"/>
        <w:tabs>
          <w:tab w:val="left" w:pos="1134"/>
        </w:tabs>
        <w:autoSpaceDE w:val="0"/>
        <w:autoSpaceDN w:val="0"/>
        <w:ind w:left="709"/>
        <w:rPr>
          <w:rFonts w:cs="Arial"/>
          <w:lang w:val="en-US"/>
        </w:rPr>
      </w:pPr>
    </w:p>
    <w:p w14:paraId="0AFD391D" w14:textId="77777777" w:rsidR="00210900" w:rsidRPr="00210900" w:rsidRDefault="00210900" w:rsidP="00210900">
      <w:pPr>
        <w:widowControl w:val="0"/>
        <w:tabs>
          <w:tab w:val="left" w:pos="1134"/>
        </w:tabs>
        <w:autoSpaceDE w:val="0"/>
        <w:autoSpaceDN w:val="0"/>
        <w:ind w:left="709"/>
        <w:rPr>
          <w:rFonts w:cs="Arial"/>
          <w:lang w:val="en-US"/>
        </w:rPr>
      </w:pPr>
      <w:r w:rsidRPr="00210900">
        <w:rPr>
          <w:rFonts w:cs="Arial"/>
          <w:i/>
          <w:iCs/>
          <w:lang w:val="en-US"/>
        </w:rPr>
        <w:lastRenderedPageBreak/>
        <w:t>(b)</w:t>
      </w:r>
      <w:r w:rsidRPr="00210900">
        <w:rPr>
          <w:rFonts w:cs="Arial"/>
          <w:lang w:val="en-US"/>
        </w:rPr>
        <w:tab/>
        <w:t>conditioning for the purpose of propagation;</w:t>
      </w:r>
    </w:p>
    <w:p w14:paraId="2F84CECD" w14:textId="77777777" w:rsidR="00210900" w:rsidRPr="00210900" w:rsidRDefault="00210900" w:rsidP="00210900">
      <w:pPr>
        <w:widowControl w:val="0"/>
        <w:tabs>
          <w:tab w:val="left" w:pos="1134"/>
        </w:tabs>
        <w:autoSpaceDE w:val="0"/>
        <w:autoSpaceDN w:val="0"/>
        <w:ind w:left="709"/>
        <w:rPr>
          <w:rFonts w:cs="Arial"/>
          <w:lang w:val="en-US"/>
        </w:rPr>
      </w:pPr>
    </w:p>
    <w:p w14:paraId="14FE49F8" w14:textId="77777777" w:rsidR="00210900" w:rsidRPr="00210900" w:rsidRDefault="00210900" w:rsidP="00210900">
      <w:pPr>
        <w:widowControl w:val="0"/>
        <w:tabs>
          <w:tab w:val="left" w:pos="1134"/>
        </w:tabs>
        <w:autoSpaceDE w:val="0"/>
        <w:autoSpaceDN w:val="0"/>
        <w:ind w:left="709"/>
        <w:rPr>
          <w:rFonts w:cs="Arial"/>
          <w:lang w:val="en-US"/>
        </w:rPr>
      </w:pPr>
      <w:r w:rsidRPr="00210900">
        <w:rPr>
          <w:rFonts w:cs="Arial"/>
          <w:i/>
          <w:iCs/>
          <w:lang w:val="en-US"/>
        </w:rPr>
        <w:t>(c)</w:t>
      </w:r>
      <w:r w:rsidRPr="00210900">
        <w:rPr>
          <w:rFonts w:cs="Arial"/>
          <w:lang w:val="en-US"/>
        </w:rPr>
        <w:tab/>
        <w:t>offering for sale;</w:t>
      </w:r>
    </w:p>
    <w:p w14:paraId="7A686B1C" w14:textId="77777777" w:rsidR="00210900" w:rsidRPr="00210900" w:rsidRDefault="00210900" w:rsidP="00210900">
      <w:pPr>
        <w:widowControl w:val="0"/>
        <w:tabs>
          <w:tab w:val="left" w:pos="1134"/>
        </w:tabs>
        <w:autoSpaceDE w:val="0"/>
        <w:autoSpaceDN w:val="0"/>
        <w:ind w:left="709"/>
        <w:rPr>
          <w:rFonts w:cs="Arial"/>
          <w:lang w:val="en-US"/>
        </w:rPr>
      </w:pPr>
    </w:p>
    <w:p w14:paraId="12E1FDF9" w14:textId="77777777" w:rsidR="00210900" w:rsidRPr="00210900" w:rsidRDefault="00210900" w:rsidP="00210900">
      <w:pPr>
        <w:widowControl w:val="0"/>
        <w:tabs>
          <w:tab w:val="left" w:pos="1134"/>
        </w:tabs>
        <w:autoSpaceDE w:val="0"/>
        <w:autoSpaceDN w:val="0"/>
        <w:ind w:left="709"/>
        <w:rPr>
          <w:rFonts w:cs="Arial"/>
          <w:lang w:val="en-US"/>
        </w:rPr>
      </w:pPr>
      <w:r w:rsidRPr="00210900">
        <w:rPr>
          <w:rFonts w:cs="Arial"/>
          <w:i/>
          <w:iCs/>
          <w:lang w:val="en-US"/>
        </w:rPr>
        <w:t>(d)</w:t>
      </w:r>
      <w:r w:rsidRPr="00210900">
        <w:rPr>
          <w:rFonts w:cs="Arial"/>
          <w:lang w:val="en-US"/>
        </w:rPr>
        <w:tab/>
        <w:t>selling or other marketing;</w:t>
      </w:r>
    </w:p>
    <w:p w14:paraId="02D8E30C" w14:textId="77777777" w:rsidR="00210900" w:rsidRPr="00210900" w:rsidRDefault="00210900" w:rsidP="00210900">
      <w:pPr>
        <w:widowControl w:val="0"/>
        <w:tabs>
          <w:tab w:val="left" w:pos="1134"/>
        </w:tabs>
        <w:autoSpaceDE w:val="0"/>
        <w:autoSpaceDN w:val="0"/>
        <w:ind w:left="709"/>
        <w:rPr>
          <w:rFonts w:cs="Arial"/>
          <w:lang w:val="en-US"/>
        </w:rPr>
      </w:pPr>
    </w:p>
    <w:p w14:paraId="558AEF91" w14:textId="77777777" w:rsidR="00210900" w:rsidRPr="00210900" w:rsidRDefault="00210900" w:rsidP="00210900">
      <w:pPr>
        <w:widowControl w:val="0"/>
        <w:tabs>
          <w:tab w:val="left" w:pos="1134"/>
        </w:tabs>
        <w:autoSpaceDE w:val="0"/>
        <w:autoSpaceDN w:val="0"/>
        <w:ind w:left="709"/>
        <w:rPr>
          <w:rFonts w:cs="Arial"/>
          <w:lang w:val="en-US"/>
        </w:rPr>
      </w:pPr>
      <w:r w:rsidRPr="00210900">
        <w:rPr>
          <w:rFonts w:cs="Arial"/>
          <w:i/>
          <w:iCs/>
          <w:lang w:val="en-US"/>
        </w:rPr>
        <w:t>(e)</w:t>
      </w:r>
      <w:r w:rsidRPr="00210900">
        <w:rPr>
          <w:rFonts w:cs="Arial"/>
          <w:lang w:val="en-US"/>
        </w:rPr>
        <w:tab/>
        <w:t>exporting;</w:t>
      </w:r>
    </w:p>
    <w:p w14:paraId="4E156DF6" w14:textId="77777777" w:rsidR="00210900" w:rsidRPr="00210900" w:rsidRDefault="00210900" w:rsidP="00210900">
      <w:pPr>
        <w:widowControl w:val="0"/>
        <w:tabs>
          <w:tab w:val="left" w:pos="1134"/>
        </w:tabs>
        <w:autoSpaceDE w:val="0"/>
        <w:autoSpaceDN w:val="0"/>
        <w:ind w:left="709"/>
        <w:rPr>
          <w:rFonts w:cs="Arial"/>
          <w:lang w:val="en-US"/>
        </w:rPr>
      </w:pPr>
    </w:p>
    <w:p w14:paraId="27285082" w14:textId="77777777" w:rsidR="00210900" w:rsidRPr="00210900" w:rsidRDefault="00210900" w:rsidP="00210900">
      <w:pPr>
        <w:widowControl w:val="0"/>
        <w:tabs>
          <w:tab w:val="left" w:pos="1134"/>
        </w:tabs>
        <w:autoSpaceDE w:val="0"/>
        <w:autoSpaceDN w:val="0"/>
        <w:ind w:left="709"/>
        <w:rPr>
          <w:rFonts w:cs="Arial"/>
          <w:lang w:val="en-US"/>
        </w:rPr>
      </w:pPr>
      <w:r w:rsidRPr="00210900">
        <w:rPr>
          <w:rFonts w:cs="Arial"/>
          <w:i/>
          <w:iCs/>
          <w:lang w:val="en-US"/>
        </w:rPr>
        <w:t>(f)</w:t>
      </w:r>
      <w:r w:rsidRPr="00210900">
        <w:rPr>
          <w:rFonts w:cs="Arial"/>
          <w:lang w:val="en-US"/>
        </w:rPr>
        <w:tab/>
        <w:t>importing;</w:t>
      </w:r>
    </w:p>
    <w:p w14:paraId="50A55268" w14:textId="77777777" w:rsidR="00210900" w:rsidRPr="00210900" w:rsidRDefault="00210900" w:rsidP="00210900">
      <w:pPr>
        <w:widowControl w:val="0"/>
        <w:tabs>
          <w:tab w:val="left" w:pos="1134"/>
        </w:tabs>
        <w:autoSpaceDE w:val="0"/>
        <w:autoSpaceDN w:val="0"/>
        <w:ind w:left="709"/>
        <w:rPr>
          <w:rFonts w:cs="Arial"/>
          <w:lang w:val="en-US"/>
        </w:rPr>
      </w:pPr>
    </w:p>
    <w:p w14:paraId="71574F0C" w14:textId="77777777" w:rsidR="00210900" w:rsidRPr="00210900" w:rsidRDefault="00210900" w:rsidP="00210900">
      <w:pPr>
        <w:widowControl w:val="0"/>
        <w:tabs>
          <w:tab w:val="left" w:pos="1134"/>
        </w:tabs>
        <w:autoSpaceDE w:val="0"/>
        <w:autoSpaceDN w:val="0"/>
        <w:spacing w:before="4"/>
        <w:ind w:left="709"/>
        <w:rPr>
          <w:rFonts w:cs="Arial"/>
          <w:lang w:val="en-US"/>
        </w:rPr>
      </w:pPr>
      <w:r w:rsidRPr="00210900">
        <w:rPr>
          <w:rFonts w:cs="Arial"/>
          <w:i/>
          <w:iCs/>
          <w:lang w:val="en-US"/>
        </w:rPr>
        <w:t>(g)</w:t>
      </w:r>
      <w:r w:rsidRPr="00210900">
        <w:rPr>
          <w:rFonts w:cs="Arial"/>
          <w:lang w:val="en-US"/>
        </w:rPr>
        <w:tab/>
        <w:t>stocking the material for the purposes mentioned in paragraphs (a) to (f).</w:t>
      </w:r>
    </w:p>
    <w:p w14:paraId="3D807572" w14:textId="77777777" w:rsidR="00210900" w:rsidRPr="00210900" w:rsidRDefault="00210900" w:rsidP="00210900">
      <w:pPr>
        <w:widowControl w:val="0"/>
        <w:autoSpaceDE w:val="0"/>
        <w:autoSpaceDN w:val="0"/>
        <w:rPr>
          <w:rFonts w:cs="Arial"/>
          <w:lang w:val="en-US"/>
        </w:rPr>
      </w:pPr>
    </w:p>
    <w:p w14:paraId="04267A73"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(2) The rights holder may make his authorization subject to conditions and limitations.</w:t>
      </w:r>
    </w:p>
    <w:p w14:paraId="53342DB2" w14:textId="77777777" w:rsidR="00210900" w:rsidRPr="00210900" w:rsidRDefault="00210900" w:rsidP="00210900">
      <w:pPr>
        <w:widowControl w:val="0"/>
        <w:autoSpaceDE w:val="0"/>
        <w:autoSpaceDN w:val="0"/>
        <w:rPr>
          <w:rFonts w:cs="Arial"/>
          <w:lang w:val="en-US"/>
        </w:rPr>
      </w:pPr>
    </w:p>
    <w:p w14:paraId="13C9EE0B"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(3) Subject to section 31 the breeder’s rights shall also extend to the acts referred to in paragraphs (1) (a) to (g) in respect of harvested material including entire plants and parts of plant obtained through unauthorized use of the propagating material of the protected variety, unless the rights holder had reasonable opportunity to exercise his rights in relation to the said propagating material.</w:t>
      </w:r>
    </w:p>
    <w:p w14:paraId="44BDD072" w14:textId="77777777" w:rsidR="00210900" w:rsidRPr="00210900" w:rsidRDefault="00210900" w:rsidP="00210900">
      <w:pPr>
        <w:widowControl w:val="0"/>
        <w:autoSpaceDE w:val="0"/>
        <w:autoSpaceDN w:val="0"/>
        <w:rPr>
          <w:rFonts w:cs="Arial"/>
          <w:lang w:val="en-US"/>
        </w:rPr>
      </w:pPr>
    </w:p>
    <w:p w14:paraId="40F284F3"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(3A) The provision of subsections 30(1) (2) and (3) shall also extend to :</w:t>
      </w:r>
    </w:p>
    <w:p w14:paraId="32E32875" w14:textId="77777777" w:rsidR="00210900" w:rsidRPr="00210900" w:rsidRDefault="00210900" w:rsidP="00210900">
      <w:pPr>
        <w:widowControl w:val="0"/>
        <w:autoSpaceDE w:val="0"/>
        <w:autoSpaceDN w:val="0"/>
        <w:ind w:firstLine="426"/>
        <w:rPr>
          <w:rFonts w:cs="Arial"/>
          <w:lang w:val="en-US"/>
        </w:rPr>
      </w:pPr>
    </w:p>
    <w:p w14:paraId="4F93E399" w14:textId="77777777" w:rsidR="00210900" w:rsidRPr="00210900" w:rsidRDefault="00210900" w:rsidP="00210900">
      <w:pPr>
        <w:widowControl w:val="0"/>
        <w:numPr>
          <w:ilvl w:val="0"/>
          <w:numId w:val="29"/>
        </w:numPr>
        <w:autoSpaceDE w:val="0"/>
        <w:autoSpaceDN w:val="0"/>
        <w:ind w:left="1134"/>
        <w:jc w:val="left"/>
        <w:rPr>
          <w:rFonts w:cs="Arial"/>
          <w:lang w:val="en-US"/>
        </w:rPr>
      </w:pPr>
      <w:r w:rsidRPr="00210900">
        <w:rPr>
          <w:rFonts w:cs="Arial"/>
          <w:lang w:val="en-US"/>
        </w:rPr>
        <w:t>varieties which are essentially derived from the protected variety, where the protected variety is not itself an essentially derived variety;</w:t>
      </w:r>
    </w:p>
    <w:p w14:paraId="778F4F47" w14:textId="77777777" w:rsidR="00210900" w:rsidRPr="00210900" w:rsidRDefault="00210900" w:rsidP="00210900">
      <w:pPr>
        <w:widowControl w:val="0"/>
        <w:autoSpaceDE w:val="0"/>
        <w:autoSpaceDN w:val="0"/>
        <w:ind w:left="1134"/>
        <w:rPr>
          <w:rFonts w:cs="Arial"/>
          <w:lang w:val="en-US"/>
        </w:rPr>
      </w:pPr>
    </w:p>
    <w:p w14:paraId="4FE149CF" w14:textId="77777777" w:rsidR="00210900" w:rsidRPr="00210900" w:rsidRDefault="00210900" w:rsidP="00210900">
      <w:pPr>
        <w:widowControl w:val="0"/>
        <w:numPr>
          <w:ilvl w:val="0"/>
          <w:numId w:val="29"/>
        </w:numPr>
        <w:autoSpaceDE w:val="0"/>
        <w:autoSpaceDN w:val="0"/>
        <w:ind w:left="1134"/>
        <w:jc w:val="left"/>
        <w:rPr>
          <w:rFonts w:cs="Arial"/>
          <w:lang w:val="en-US"/>
        </w:rPr>
      </w:pPr>
      <w:r w:rsidRPr="00210900">
        <w:rPr>
          <w:rFonts w:cs="Arial"/>
          <w:lang w:val="en-US"/>
        </w:rPr>
        <w:t xml:space="preserve">varieties which are not clearly distinguishable in accordance with paragraph 14(3)(b) from the protected variety; </w:t>
      </w:r>
    </w:p>
    <w:p w14:paraId="10D95D26" w14:textId="77777777" w:rsidR="00210900" w:rsidRPr="00210900" w:rsidRDefault="00210900" w:rsidP="00210900">
      <w:pPr>
        <w:widowControl w:val="0"/>
        <w:autoSpaceDE w:val="0"/>
        <w:autoSpaceDN w:val="0"/>
        <w:ind w:left="1134"/>
        <w:rPr>
          <w:rFonts w:cs="Arial"/>
          <w:lang w:val="en-US"/>
        </w:rPr>
      </w:pPr>
    </w:p>
    <w:p w14:paraId="7DD73133" w14:textId="77777777" w:rsidR="00210900" w:rsidRPr="00210900" w:rsidRDefault="00210900" w:rsidP="00210900">
      <w:pPr>
        <w:widowControl w:val="0"/>
        <w:numPr>
          <w:ilvl w:val="0"/>
          <w:numId w:val="29"/>
        </w:numPr>
        <w:autoSpaceDE w:val="0"/>
        <w:autoSpaceDN w:val="0"/>
        <w:ind w:left="1134"/>
        <w:jc w:val="left"/>
        <w:rPr>
          <w:rFonts w:cs="Arial"/>
          <w:lang w:val="en-US"/>
        </w:rPr>
      </w:pPr>
      <w:r w:rsidRPr="00210900">
        <w:rPr>
          <w:rFonts w:cs="Arial"/>
          <w:lang w:val="en-US"/>
        </w:rPr>
        <w:t>varieties whose production requires the repeated use of the protected variety.</w:t>
      </w:r>
    </w:p>
    <w:p w14:paraId="43876CC9" w14:textId="77777777" w:rsidR="00210900" w:rsidRPr="00210900" w:rsidRDefault="00210900" w:rsidP="00210900">
      <w:pPr>
        <w:widowControl w:val="0"/>
        <w:autoSpaceDE w:val="0"/>
        <w:autoSpaceDN w:val="0"/>
        <w:ind w:left="1134"/>
        <w:rPr>
          <w:rFonts w:cs="Arial"/>
          <w:lang w:val="en-US"/>
        </w:rPr>
      </w:pPr>
    </w:p>
    <w:p w14:paraId="3D652D37"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(3B) For the purposes of paragraph 30(</w:t>
      </w:r>
      <w:bookmarkStart w:id="4" w:name="_Hlk207804782"/>
      <w:r w:rsidRPr="00210900">
        <w:rPr>
          <w:rFonts w:cs="Arial"/>
          <w:lang w:val="en-US"/>
        </w:rPr>
        <w:t>3A</w:t>
      </w:r>
      <w:bookmarkEnd w:id="4"/>
      <w:r w:rsidRPr="00210900">
        <w:rPr>
          <w:rFonts w:cs="Arial"/>
          <w:lang w:val="en-US"/>
        </w:rPr>
        <w:t>)(a), a variety shall be deemed to be essentially derived from another protected initial variety when—</w:t>
      </w:r>
    </w:p>
    <w:p w14:paraId="6D847AC8" w14:textId="77777777" w:rsidR="00210900" w:rsidRPr="00210900" w:rsidRDefault="00210900" w:rsidP="00210900">
      <w:pPr>
        <w:widowControl w:val="0"/>
        <w:autoSpaceDE w:val="0"/>
        <w:autoSpaceDN w:val="0"/>
        <w:ind w:firstLine="720"/>
        <w:rPr>
          <w:rFonts w:cs="Arial"/>
          <w:lang w:val="en-US"/>
        </w:rPr>
      </w:pPr>
    </w:p>
    <w:p w14:paraId="0E6748C4" w14:textId="77777777" w:rsidR="00210900" w:rsidRPr="00210900" w:rsidRDefault="00210900" w:rsidP="00210900">
      <w:pPr>
        <w:widowControl w:val="0"/>
        <w:numPr>
          <w:ilvl w:val="0"/>
          <w:numId w:val="30"/>
        </w:numPr>
        <w:autoSpaceDE w:val="0"/>
        <w:autoSpaceDN w:val="0"/>
        <w:ind w:left="1134"/>
        <w:jc w:val="left"/>
        <w:rPr>
          <w:rFonts w:cs="Arial"/>
          <w:lang w:val="en-US"/>
        </w:rPr>
      </w:pPr>
      <w:r w:rsidRPr="00210900">
        <w:rPr>
          <w:rFonts w:cs="Arial"/>
          <w:lang w:val="en-US"/>
        </w:rPr>
        <w:t>it is predominantly derived from the protected initial variety or from a variety that itself is predominantly derived from the protected initial variety, while retaining the expression of the essential characteristics that result from the genotype or a combination of genotypes of the protected initial variety;</w:t>
      </w:r>
    </w:p>
    <w:p w14:paraId="2B5F2F4B" w14:textId="77777777" w:rsidR="00210900" w:rsidRPr="00210900" w:rsidRDefault="00210900" w:rsidP="00210900">
      <w:pPr>
        <w:widowControl w:val="0"/>
        <w:autoSpaceDE w:val="0"/>
        <w:autoSpaceDN w:val="0"/>
        <w:ind w:left="1134"/>
        <w:rPr>
          <w:rFonts w:cs="Arial"/>
          <w:lang w:val="en-US"/>
        </w:rPr>
      </w:pPr>
    </w:p>
    <w:p w14:paraId="7DA60A89" w14:textId="77777777" w:rsidR="00210900" w:rsidRPr="00210900" w:rsidRDefault="00210900" w:rsidP="00210900">
      <w:pPr>
        <w:widowControl w:val="0"/>
        <w:numPr>
          <w:ilvl w:val="0"/>
          <w:numId w:val="30"/>
        </w:numPr>
        <w:autoSpaceDE w:val="0"/>
        <w:autoSpaceDN w:val="0"/>
        <w:ind w:left="1134"/>
        <w:jc w:val="left"/>
        <w:rPr>
          <w:rFonts w:cs="Arial"/>
          <w:lang w:val="en-US"/>
        </w:rPr>
      </w:pPr>
      <w:r w:rsidRPr="00210900">
        <w:rPr>
          <w:rFonts w:cs="Arial"/>
          <w:lang w:val="en-US"/>
        </w:rPr>
        <w:t>it is clearly distinguishable from the protected initial variety; and</w:t>
      </w:r>
    </w:p>
    <w:p w14:paraId="65EF361C" w14:textId="77777777" w:rsidR="00210900" w:rsidRPr="00210900" w:rsidRDefault="00210900" w:rsidP="00210900">
      <w:pPr>
        <w:widowControl w:val="0"/>
        <w:autoSpaceDE w:val="0"/>
        <w:autoSpaceDN w:val="0"/>
        <w:ind w:left="1134"/>
        <w:rPr>
          <w:rFonts w:cs="Arial"/>
          <w:lang w:val="en-US"/>
        </w:rPr>
      </w:pPr>
    </w:p>
    <w:p w14:paraId="24FBB241" w14:textId="77777777" w:rsidR="00210900" w:rsidRPr="00210900" w:rsidRDefault="00210900" w:rsidP="00210900">
      <w:pPr>
        <w:widowControl w:val="0"/>
        <w:numPr>
          <w:ilvl w:val="0"/>
          <w:numId w:val="30"/>
        </w:numPr>
        <w:autoSpaceDE w:val="0"/>
        <w:autoSpaceDN w:val="0"/>
        <w:ind w:left="1134"/>
        <w:jc w:val="left"/>
        <w:rPr>
          <w:rFonts w:cs="Arial"/>
          <w:lang w:val="en-US"/>
        </w:rPr>
      </w:pPr>
      <w:r w:rsidRPr="00210900">
        <w:rPr>
          <w:rFonts w:cs="Arial"/>
          <w:lang w:val="en-US"/>
        </w:rPr>
        <w:t xml:space="preserve">except for the differences which result from the act of derivation, it conforms to the protected initial variety in the expression of the essential characteristics that result from the genotype or combination of genotypes of the protected initial variety. </w:t>
      </w:r>
    </w:p>
    <w:p w14:paraId="66F23889" w14:textId="77777777" w:rsidR="00210900" w:rsidRPr="00210900" w:rsidRDefault="00210900" w:rsidP="00210900">
      <w:pPr>
        <w:widowControl w:val="0"/>
        <w:autoSpaceDE w:val="0"/>
        <w:autoSpaceDN w:val="0"/>
        <w:jc w:val="left"/>
        <w:rPr>
          <w:rFonts w:cs="Arial"/>
          <w:lang w:val="en-US"/>
        </w:rPr>
      </w:pPr>
    </w:p>
    <w:p w14:paraId="756FC033" w14:textId="77777777" w:rsidR="00210900" w:rsidRPr="00210900" w:rsidRDefault="00210900" w:rsidP="00210900">
      <w:pPr>
        <w:tabs>
          <w:tab w:val="left" w:pos="426"/>
          <w:tab w:val="left" w:pos="1418"/>
        </w:tabs>
        <w:rPr>
          <w:rFonts w:cs="Arial"/>
          <w:lang w:val="en-US"/>
        </w:rPr>
      </w:pPr>
      <w:r w:rsidRPr="00210900">
        <w:rPr>
          <w:rFonts w:cs="Arial"/>
          <w:lang w:val="en-US"/>
        </w:rPr>
        <w:tab/>
        <w:t>(3C) Essentially derived varieties may be obtained by for example but not limited to the selection of a natural or induced mutant, or of a soma-clonal variant, the selection of a variant individual from plants of the initial variety, backcrossing, or transformation by genetic engineering.</w:t>
      </w:r>
    </w:p>
    <w:p w14:paraId="5B2D5BF6" w14:textId="77777777" w:rsidR="00210900" w:rsidRPr="00210900" w:rsidRDefault="00210900" w:rsidP="00210900">
      <w:pPr>
        <w:tabs>
          <w:tab w:val="left" w:pos="426"/>
          <w:tab w:val="left" w:pos="1418"/>
        </w:tabs>
        <w:rPr>
          <w:rFonts w:cs="Arial"/>
          <w:lang w:val="en-US"/>
        </w:rPr>
      </w:pPr>
    </w:p>
    <w:p w14:paraId="762DDAE2" w14:textId="77777777" w:rsidR="00210900" w:rsidRPr="00210900" w:rsidRDefault="00210900" w:rsidP="00210900">
      <w:pPr>
        <w:tabs>
          <w:tab w:val="left" w:pos="426"/>
          <w:tab w:val="left" w:pos="1418"/>
        </w:tabs>
        <w:rPr>
          <w:rFonts w:cs="Arial"/>
          <w:lang w:val="en-US"/>
        </w:rPr>
      </w:pPr>
    </w:p>
    <w:p w14:paraId="58330D3B"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Limitations</w:t>
      </w:r>
      <w:r w:rsidRPr="00A131CA">
        <w:rPr>
          <w:rFonts w:cs="Arial"/>
          <w:b/>
          <w:bCs/>
          <w:spacing w:val="6"/>
        </w:rPr>
        <w:t xml:space="preserve"> </w:t>
      </w:r>
      <w:r w:rsidRPr="00A131CA">
        <w:rPr>
          <w:rFonts w:cs="Arial"/>
          <w:b/>
          <w:bCs/>
        </w:rPr>
        <w:t>of</w:t>
      </w:r>
      <w:r w:rsidRPr="00A131CA">
        <w:rPr>
          <w:rFonts w:cs="Arial"/>
          <w:b/>
          <w:bCs/>
          <w:spacing w:val="9"/>
        </w:rPr>
        <w:t xml:space="preserve"> </w:t>
      </w:r>
      <w:r w:rsidRPr="00A131CA">
        <w:rPr>
          <w:rFonts w:cs="Arial"/>
          <w:b/>
          <w:bCs/>
        </w:rPr>
        <w:t>breeder's</w:t>
      </w:r>
      <w:r w:rsidRPr="00A131CA">
        <w:rPr>
          <w:rFonts w:cs="Arial"/>
          <w:b/>
          <w:bCs/>
          <w:spacing w:val="6"/>
        </w:rPr>
        <w:t xml:space="preserve"> </w:t>
      </w:r>
      <w:r w:rsidRPr="00A131CA">
        <w:rPr>
          <w:rFonts w:cs="Arial"/>
          <w:b/>
          <w:bCs/>
        </w:rPr>
        <w:t>right</w:t>
      </w:r>
    </w:p>
    <w:p w14:paraId="398F7776" w14:textId="77777777" w:rsidR="00210900" w:rsidRPr="00A131CA" w:rsidRDefault="00210900" w:rsidP="00210900">
      <w:pPr>
        <w:widowControl w:val="0"/>
        <w:autoSpaceDE w:val="0"/>
        <w:autoSpaceDN w:val="0"/>
        <w:spacing w:before="4"/>
        <w:rPr>
          <w:rFonts w:cs="Arial"/>
          <w:b/>
        </w:rPr>
      </w:pPr>
    </w:p>
    <w:p w14:paraId="4FE6BA57" w14:textId="77777777" w:rsidR="00210900" w:rsidRPr="00210900" w:rsidRDefault="00210900" w:rsidP="00210900">
      <w:pPr>
        <w:widowControl w:val="0"/>
        <w:numPr>
          <w:ilvl w:val="0"/>
          <w:numId w:val="1"/>
        </w:numPr>
        <w:tabs>
          <w:tab w:val="left" w:pos="1134"/>
        </w:tabs>
        <w:autoSpaceDE w:val="0"/>
        <w:autoSpaceDN w:val="0"/>
        <w:ind w:left="426" w:hanging="326"/>
        <w:jc w:val="left"/>
        <w:rPr>
          <w:rFonts w:cs="Arial"/>
          <w:lang w:val="en-US"/>
        </w:rPr>
      </w:pPr>
      <w:r w:rsidRPr="00210900">
        <w:rPr>
          <w:rFonts w:cs="Arial"/>
          <w:lang w:val="en-US"/>
        </w:rPr>
        <w:t>(1)</w:t>
      </w:r>
      <w:r w:rsidRPr="00210900">
        <w:rPr>
          <w:rFonts w:cs="Arial"/>
          <w:spacing w:val="4"/>
          <w:lang w:val="en-US"/>
        </w:rPr>
        <w:t xml:space="preserve"> </w:t>
      </w:r>
      <w:r w:rsidRPr="00210900">
        <w:rPr>
          <w:rFonts w:cs="Arial"/>
          <w:lang w:val="en-US"/>
        </w:rPr>
        <w:t>The</w:t>
      </w:r>
      <w:r w:rsidRPr="00210900">
        <w:rPr>
          <w:rFonts w:cs="Arial"/>
          <w:spacing w:val="4"/>
          <w:lang w:val="en-US"/>
        </w:rPr>
        <w:t xml:space="preserve"> </w:t>
      </w:r>
      <w:r w:rsidRPr="00210900">
        <w:rPr>
          <w:rFonts w:cs="Arial"/>
          <w:lang w:val="en-US"/>
        </w:rPr>
        <w:t>breeder's</w:t>
      </w:r>
      <w:r w:rsidRPr="00210900">
        <w:rPr>
          <w:rFonts w:cs="Arial"/>
          <w:spacing w:val="5"/>
          <w:lang w:val="en-US"/>
        </w:rPr>
        <w:t xml:space="preserve"> </w:t>
      </w:r>
      <w:r w:rsidRPr="00210900">
        <w:rPr>
          <w:rFonts w:cs="Arial"/>
          <w:lang w:val="en-US"/>
        </w:rPr>
        <w:t>right</w:t>
      </w:r>
      <w:r w:rsidRPr="00210900">
        <w:rPr>
          <w:rFonts w:cs="Arial"/>
          <w:spacing w:val="8"/>
          <w:lang w:val="en-US"/>
        </w:rPr>
        <w:t xml:space="preserve"> </w:t>
      </w:r>
      <w:r w:rsidRPr="00210900">
        <w:rPr>
          <w:rFonts w:cs="Arial"/>
          <w:lang w:val="en-US"/>
        </w:rPr>
        <w:t>shall</w:t>
      </w:r>
      <w:r w:rsidRPr="00210900">
        <w:rPr>
          <w:rFonts w:cs="Arial"/>
          <w:spacing w:val="8"/>
          <w:lang w:val="en-US"/>
        </w:rPr>
        <w:t xml:space="preserve"> </w:t>
      </w:r>
      <w:r w:rsidRPr="00210900">
        <w:rPr>
          <w:rFonts w:cs="Arial"/>
          <w:lang w:val="en-US"/>
        </w:rPr>
        <w:t>not</w:t>
      </w:r>
      <w:r w:rsidRPr="00210900">
        <w:rPr>
          <w:rFonts w:cs="Arial"/>
          <w:spacing w:val="8"/>
          <w:lang w:val="en-US"/>
        </w:rPr>
        <w:t xml:space="preserve"> </w:t>
      </w:r>
      <w:r w:rsidRPr="00210900">
        <w:rPr>
          <w:rFonts w:cs="Arial"/>
          <w:lang w:val="en-US"/>
        </w:rPr>
        <w:t>extend</w:t>
      </w:r>
      <w:r w:rsidRPr="00210900">
        <w:rPr>
          <w:rFonts w:cs="Arial"/>
          <w:spacing w:val="5"/>
          <w:lang w:val="en-US"/>
        </w:rPr>
        <w:t xml:space="preserve"> </w:t>
      </w:r>
      <w:r w:rsidRPr="00210900">
        <w:rPr>
          <w:rFonts w:cs="Arial"/>
          <w:lang w:val="en-US"/>
        </w:rPr>
        <w:t>to—</w:t>
      </w:r>
    </w:p>
    <w:p w14:paraId="61877897" w14:textId="77777777" w:rsidR="00210900" w:rsidRPr="00210900" w:rsidRDefault="00210900" w:rsidP="00210900">
      <w:pPr>
        <w:widowControl w:val="0"/>
        <w:autoSpaceDE w:val="0"/>
        <w:autoSpaceDN w:val="0"/>
        <w:spacing w:before="9"/>
        <w:rPr>
          <w:rFonts w:cs="Arial"/>
          <w:lang w:val="en-US"/>
        </w:rPr>
      </w:pPr>
    </w:p>
    <w:p w14:paraId="252A22A8" w14:textId="77777777" w:rsidR="00210900" w:rsidRPr="00210900" w:rsidRDefault="00210900" w:rsidP="00210900">
      <w:pPr>
        <w:widowControl w:val="0"/>
        <w:numPr>
          <w:ilvl w:val="1"/>
          <w:numId w:val="1"/>
        </w:numPr>
        <w:tabs>
          <w:tab w:val="left" w:pos="1701"/>
        </w:tabs>
        <w:autoSpaceDE w:val="0"/>
        <w:autoSpaceDN w:val="0"/>
        <w:ind w:left="993" w:hanging="425"/>
        <w:jc w:val="left"/>
        <w:rPr>
          <w:rFonts w:cs="Arial"/>
          <w:lang w:val="en-US"/>
        </w:rPr>
      </w:pPr>
      <w:r w:rsidRPr="00210900">
        <w:rPr>
          <w:rFonts w:cs="Arial"/>
          <w:lang w:val="en-US"/>
        </w:rPr>
        <w:t>any</w:t>
      </w:r>
      <w:r w:rsidRPr="00210900">
        <w:rPr>
          <w:rFonts w:cs="Arial"/>
          <w:spacing w:val="6"/>
          <w:lang w:val="en-US"/>
        </w:rPr>
        <w:t xml:space="preserve"> </w:t>
      </w:r>
      <w:r w:rsidRPr="00210900">
        <w:rPr>
          <w:rFonts w:cs="Arial"/>
          <w:lang w:val="en-US"/>
        </w:rPr>
        <w:t>act</w:t>
      </w:r>
      <w:r w:rsidRPr="00210900">
        <w:rPr>
          <w:rFonts w:cs="Arial"/>
          <w:spacing w:val="8"/>
          <w:lang w:val="en-US"/>
        </w:rPr>
        <w:t xml:space="preserve"> </w:t>
      </w:r>
      <w:r w:rsidRPr="00210900">
        <w:rPr>
          <w:rFonts w:cs="Arial"/>
          <w:lang w:val="en-US"/>
        </w:rPr>
        <w:t>done</w:t>
      </w:r>
      <w:r w:rsidRPr="00210900">
        <w:rPr>
          <w:rFonts w:cs="Arial"/>
          <w:spacing w:val="5"/>
          <w:lang w:val="en-US"/>
        </w:rPr>
        <w:t xml:space="preserve"> </w:t>
      </w:r>
      <w:r w:rsidRPr="00210900">
        <w:rPr>
          <w:rFonts w:cs="Arial"/>
          <w:lang w:val="en-US"/>
        </w:rPr>
        <w:t>privately</w:t>
      </w:r>
      <w:r w:rsidRPr="00210900">
        <w:rPr>
          <w:rFonts w:cs="Arial"/>
          <w:spacing w:val="2"/>
          <w:lang w:val="en-US"/>
        </w:rPr>
        <w:t xml:space="preserve"> </w:t>
      </w:r>
      <w:r w:rsidRPr="00210900">
        <w:rPr>
          <w:rFonts w:cs="Arial"/>
          <w:lang w:val="en-US"/>
        </w:rPr>
        <w:t>on</w:t>
      </w:r>
      <w:r w:rsidRPr="00210900">
        <w:rPr>
          <w:rFonts w:cs="Arial"/>
          <w:spacing w:val="9"/>
          <w:lang w:val="en-US"/>
        </w:rPr>
        <w:t xml:space="preserve"> </w:t>
      </w:r>
      <w:r w:rsidRPr="00210900">
        <w:rPr>
          <w:rFonts w:cs="Arial"/>
          <w:lang w:val="en-US"/>
        </w:rPr>
        <w:t>a</w:t>
      </w:r>
      <w:r w:rsidRPr="00210900">
        <w:rPr>
          <w:rFonts w:cs="Arial"/>
          <w:spacing w:val="8"/>
          <w:lang w:val="en-US"/>
        </w:rPr>
        <w:t xml:space="preserve"> </w:t>
      </w:r>
      <w:r w:rsidRPr="00210900">
        <w:rPr>
          <w:rFonts w:cs="Arial"/>
          <w:lang w:val="en-US"/>
        </w:rPr>
        <w:t>non-commercial</w:t>
      </w:r>
      <w:r w:rsidRPr="00210900">
        <w:rPr>
          <w:rFonts w:cs="Arial"/>
          <w:spacing w:val="5"/>
          <w:lang w:val="en-US"/>
        </w:rPr>
        <w:t xml:space="preserve"> </w:t>
      </w:r>
      <w:r w:rsidRPr="00210900">
        <w:rPr>
          <w:rFonts w:cs="Arial"/>
          <w:lang w:val="en-US"/>
        </w:rPr>
        <w:t>basis;</w:t>
      </w:r>
    </w:p>
    <w:p w14:paraId="5C804CCA" w14:textId="77777777" w:rsidR="00210900" w:rsidRPr="00210900" w:rsidRDefault="00210900" w:rsidP="00210900">
      <w:pPr>
        <w:widowControl w:val="0"/>
        <w:tabs>
          <w:tab w:val="left" w:pos="1701"/>
        </w:tabs>
        <w:autoSpaceDE w:val="0"/>
        <w:autoSpaceDN w:val="0"/>
        <w:spacing w:before="8"/>
        <w:ind w:left="993"/>
        <w:rPr>
          <w:rFonts w:cs="Arial"/>
          <w:lang w:val="en-US"/>
        </w:rPr>
      </w:pPr>
    </w:p>
    <w:p w14:paraId="410EBF58" w14:textId="77777777" w:rsidR="00210900" w:rsidRPr="00210900" w:rsidRDefault="00210900" w:rsidP="00210900">
      <w:pPr>
        <w:widowControl w:val="0"/>
        <w:numPr>
          <w:ilvl w:val="1"/>
          <w:numId w:val="1"/>
        </w:numPr>
        <w:tabs>
          <w:tab w:val="left" w:pos="1701"/>
        </w:tabs>
        <w:autoSpaceDE w:val="0"/>
        <w:autoSpaceDN w:val="0"/>
        <w:ind w:left="993" w:hanging="425"/>
        <w:jc w:val="left"/>
        <w:rPr>
          <w:rFonts w:cs="Arial"/>
          <w:lang w:val="en-US"/>
        </w:rPr>
      </w:pPr>
      <w:r w:rsidRPr="00210900">
        <w:rPr>
          <w:rFonts w:cs="Arial"/>
          <w:lang w:val="en-US"/>
        </w:rPr>
        <w:t>any</w:t>
      </w:r>
      <w:r w:rsidRPr="00210900">
        <w:rPr>
          <w:rFonts w:cs="Arial"/>
          <w:spacing w:val="4"/>
          <w:lang w:val="en-US"/>
        </w:rPr>
        <w:t xml:space="preserve"> </w:t>
      </w:r>
      <w:r w:rsidRPr="00210900">
        <w:rPr>
          <w:rFonts w:cs="Arial"/>
          <w:lang w:val="en-US"/>
        </w:rPr>
        <w:t>act</w:t>
      </w:r>
      <w:r w:rsidRPr="00210900">
        <w:rPr>
          <w:rFonts w:cs="Arial"/>
          <w:spacing w:val="7"/>
          <w:lang w:val="en-US"/>
        </w:rPr>
        <w:t xml:space="preserve"> </w:t>
      </w:r>
      <w:r w:rsidRPr="00210900">
        <w:rPr>
          <w:rFonts w:cs="Arial"/>
          <w:lang w:val="en-US"/>
        </w:rPr>
        <w:t>done</w:t>
      </w:r>
      <w:r w:rsidRPr="00210900">
        <w:rPr>
          <w:rFonts w:cs="Arial"/>
          <w:spacing w:val="6"/>
          <w:lang w:val="en-US"/>
        </w:rPr>
        <w:t xml:space="preserve"> </w:t>
      </w:r>
      <w:r w:rsidRPr="00210900">
        <w:rPr>
          <w:rFonts w:cs="Arial"/>
          <w:lang w:val="en-US"/>
        </w:rPr>
        <w:t>for</w:t>
      </w:r>
      <w:r w:rsidRPr="00210900">
        <w:rPr>
          <w:rFonts w:cs="Arial"/>
          <w:spacing w:val="3"/>
          <w:lang w:val="en-US"/>
        </w:rPr>
        <w:t xml:space="preserve"> </w:t>
      </w:r>
      <w:r w:rsidRPr="00210900">
        <w:rPr>
          <w:rFonts w:cs="Arial"/>
          <w:lang w:val="en-US"/>
        </w:rPr>
        <w:t>an</w:t>
      </w:r>
      <w:r w:rsidRPr="00210900">
        <w:rPr>
          <w:rFonts w:cs="Arial"/>
          <w:spacing w:val="8"/>
          <w:lang w:val="en-US"/>
        </w:rPr>
        <w:t xml:space="preserve"> </w:t>
      </w:r>
      <w:r w:rsidRPr="00210900">
        <w:rPr>
          <w:rFonts w:cs="Arial"/>
          <w:lang w:val="en-US"/>
        </w:rPr>
        <w:t>experimental</w:t>
      </w:r>
      <w:r w:rsidRPr="00210900">
        <w:rPr>
          <w:rFonts w:cs="Arial"/>
          <w:spacing w:val="3"/>
          <w:lang w:val="en-US"/>
        </w:rPr>
        <w:t xml:space="preserve"> </w:t>
      </w:r>
      <w:r w:rsidRPr="00210900">
        <w:rPr>
          <w:rFonts w:cs="Arial"/>
          <w:lang w:val="en-US"/>
        </w:rPr>
        <w:t>purpose;</w:t>
      </w:r>
    </w:p>
    <w:p w14:paraId="6DCF6443" w14:textId="77777777" w:rsidR="00210900" w:rsidRPr="00210900" w:rsidRDefault="00210900" w:rsidP="00210900">
      <w:pPr>
        <w:widowControl w:val="0"/>
        <w:tabs>
          <w:tab w:val="left" w:pos="1701"/>
        </w:tabs>
        <w:autoSpaceDE w:val="0"/>
        <w:autoSpaceDN w:val="0"/>
        <w:spacing w:before="9"/>
        <w:ind w:left="993"/>
        <w:rPr>
          <w:rFonts w:cs="Arial"/>
          <w:lang w:val="en-US"/>
        </w:rPr>
      </w:pPr>
    </w:p>
    <w:p w14:paraId="4846619D" w14:textId="77777777" w:rsidR="00210900" w:rsidRPr="00210900" w:rsidRDefault="00210900" w:rsidP="00210900">
      <w:pPr>
        <w:widowControl w:val="0"/>
        <w:numPr>
          <w:ilvl w:val="1"/>
          <w:numId w:val="1"/>
        </w:numPr>
        <w:tabs>
          <w:tab w:val="left" w:pos="1701"/>
        </w:tabs>
        <w:autoSpaceDE w:val="0"/>
        <w:autoSpaceDN w:val="0"/>
        <w:spacing w:before="9"/>
        <w:ind w:left="993" w:right="107" w:hanging="417"/>
        <w:jc w:val="left"/>
        <w:rPr>
          <w:rFonts w:cs="Arial"/>
          <w:lang w:val="en-US"/>
        </w:rPr>
      </w:pPr>
      <w:r w:rsidRPr="00210900">
        <w:rPr>
          <w:rFonts w:cs="Arial"/>
          <w:lang w:val="en-US"/>
        </w:rPr>
        <w:t>any act done for the purpose of breeding other varieties and except where the provisions of subsections 30(3A) to (3C) apply, acts referred to in subsections 30(1) to (3) in respect of such other varieties;</w:t>
      </w:r>
    </w:p>
    <w:p w14:paraId="4F1BA6DD" w14:textId="77777777" w:rsidR="00210900" w:rsidRPr="00210900" w:rsidRDefault="00210900" w:rsidP="00210900">
      <w:pPr>
        <w:widowControl w:val="0"/>
        <w:tabs>
          <w:tab w:val="left" w:pos="1701"/>
        </w:tabs>
        <w:autoSpaceDE w:val="0"/>
        <w:autoSpaceDN w:val="0"/>
        <w:ind w:left="993"/>
        <w:rPr>
          <w:rFonts w:cs="Arial"/>
          <w:lang w:val="en-US"/>
        </w:rPr>
      </w:pPr>
    </w:p>
    <w:p w14:paraId="72DD5C86" w14:textId="77777777" w:rsidR="00210900" w:rsidRPr="00210900" w:rsidRDefault="00210900" w:rsidP="00210900">
      <w:pPr>
        <w:widowControl w:val="0"/>
        <w:numPr>
          <w:ilvl w:val="1"/>
          <w:numId w:val="1"/>
        </w:numPr>
        <w:tabs>
          <w:tab w:val="left" w:pos="1701"/>
        </w:tabs>
        <w:autoSpaceDE w:val="0"/>
        <w:autoSpaceDN w:val="0"/>
        <w:spacing w:before="9"/>
        <w:ind w:left="993" w:right="107" w:hanging="417"/>
        <w:jc w:val="left"/>
        <w:rPr>
          <w:rFonts w:cs="Arial"/>
          <w:lang w:val="en-US"/>
        </w:rPr>
      </w:pPr>
      <w:r w:rsidRPr="00210900">
        <w:rPr>
          <w:rFonts w:cs="Arial"/>
          <w:lang w:val="en-US"/>
        </w:rPr>
        <w:t xml:space="preserve">any act of propagation by farmers, in relation to varieties, if they use for propagating purposes, </w:t>
      </w:r>
      <w:r w:rsidRPr="00210900">
        <w:rPr>
          <w:rFonts w:cs="Arial"/>
          <w:lang w:val="en-US"/>
        </w:rPr>
        <w:lastRenderedPageBreak/>
        <w:t>on their own holdings, the product of the harvest which they have obtained by planting, on their own holdings, the protected variety or a variety covered by paragraphs 30(3A)(a) or (b) of this Act, provided that this use is within reasonable limits and subject to the safeguarding of the legitimate interests of the rights holder as prescribed in the Regulation.</w:t>
      </w:r>
    </w:p>
    <w:p w14:paraId="313384A1" w14:textId="77777777" w:rsidR="00210900" w:rsidRPr="00210900" w:rsidRDefault="00210900" w:rsidP="00210900">
      <w:pPr>
        <w:widowControl w:val="0"/>
        <w:autoSpaceDE w:val="0"/>
        <w:autoSpaceDN w:val="0"/>
        <w:spacing w:before="9"/>
        <w:rPr>
          <w:rFonts w:cs="Arial"/>
          <w:lang w:val="en-US"/>
        </w:rPr>
      </w:pPr>
    </w:p>
    <w:p w14:paraId="2073E962" w14:textId="77777777" w:rsidR="00210900" w:rsidRPr="00210900" w:rsidRDefault="00210900" w:rsidP="00210900">
      <w:pPr>
        <w:widowControl w:val="0"/>
        <w:autoSpaceDE w:val="0"/>
        <w:autoSpaceDN w:val="0"/>
        <w:ind w:right="107" w:firstLine="426"/>
        <w:rPr>
          <w:rFonts w:cs="Arial"/>
          <w:lang w:val="en-US"/>
        </w:rPr>
      </w:pPr>
      <w:r w:rsidRPr="00210900">
        <w:rPr>
          <w:rFonts w:cs="Arial"/>
          <w:lang w:val="en-US"/>
        </w:rPr>
        <w:t>(2) The breeder's right granted under section 30 shall not apply to any material of the</w:t>
      </w:r>
      <w:r w:rsidRPr="00210900">
        <w:rPr>
          <w:rFonts w:cs="Arial"/>
          <w:spacing w:val="1"/>
          <w:lang w:val="en-US"/>
        </w:rPr>
        <w:t xml:space="preserve"> </w:t>
      </w:r>
      <w:r w:rsidRPr="00210900">
        <w:rPr>
          <w:rFonts w:cs="Arial"/>
          <w:lang w:val="en-US"/>
        </w:rPr>
        <w:t>registered plant variety or of a variety covered by the provisions of Section 30(3A) or any material derived from the said material, which has been sold or otherwise marketed within</w:t>
      </w:r>
      <w:r w:rsidRPr="00210900">
        <w:rPr>
          <w:rFonts w:cs="Arial"/>
          <w:spacing w:val="1"/>
          <w:lang w:val="en-US"/>
        </w:rPr>
        <w:t xml:space="preserve"> </w:t>
      </w:r>
      <w:r w:rsidRPr="00210900">
        <w:rPr>
          <w:rFonts w:cs="Arial"/>
          <w:lang w:val="en-US"/>
        </w:rPr>
        <w:t>Malaysia by the breeder or by any other person with his consent, unless</w:t>
      </w:r>
      <w:r w:rsidRPr="00210900">
        <w:rPr>
          <w:rFonts w:cs="Arial"/>
          <w:spacing w:val="1"/>
          <w:lang w:val="en-US"/>
        </w:rPr>
        <w:t xml:space="preserve"> </w:t>
      </w:r>
      <w:r w:rsidRPr="00210900">
        <w:rPr>
          <w:rFonts w:cs="Arial"/>
          <w:lang w:val="en-US"/>
        </w:rPr>
        <w:t>such material is</w:t>
      </w:r>
      <w:r w:rsidRPr="00210900">
        <w:rPr>
          <w:rFonts w:cs="Arial"/>
          <w:spacing w:val="2"/>
          <w:lang w:val="en-US"/>
        </w:rPr>
        <w:t xml:space="preserve"> </w:t>
      </w:r>
      <w:r w:rsidRPr="00210900">
        <w:rPr>
          <w:rFonts w:cs="Arial"/>
          <w:lang w:val="en-US"/>
        </w:rPr>
        <w:t>used</w:t>
      </w:r>
      <w:r w:rsidRPr="00210900">
        <w:rPr>
          <w:rFonts w:cs="Arial"/>
          <w:spacing w:val="1"/>
          <w:lang w:val="en-US"/>
        </w:rPr>
        <w:t xml:space="preserve"> </w:t>
      </w:r>
      <w:r w:rsidRPr="00210900">
        <w:rPr>
          <w:rFonts w:cs="Arial"/>
          <w:lang w:val="en-US"/>
        </w:rPr>
        <w:t>for</w:t>
      </w:r>
      <w:r w:rsidRPr="00210900">
        <w:rPr>
          <w:rFonts w:cs="Arial"/>
          <w:spacing w:val="1"/>
          <w:lang w:val="en-US"/>
        </w:rPr>
        <w:t xml:space="preserve"> </w:t>
      </w:r>
      <w:r w:rsidRPr="00210900">
        <w:rPr>
          <w:rFonts w:cs="Arial"/>
          <w:lang w:val="en-US"/>
        </w:rPr>
        <w:t>purposes</w:t>
      </w:r>
      <w:r w:rsidRPr="00210900">
        <w:rPr>
          <w:rFonts w:cs="Arial"/>
          <w:spacing w:val="1"/>
          <w:lang w:val="en-US"/>
        </w:rPr>
        <w:t xml:space="preserve"> </w:t>
      </w:r>
      <w:r w:rsidRPr="00210900">
        <w:rPr>
          <w:rFonts w:cs="Arial"/>
          <w:lang w:val="en-US"/>
        </w:rPr>
        <w:t>involving—</w:t>
      </w:r>
    </w:p>
    <w:p w14:paraId="19CD26BA" w14:textId="77777777" w:rsidR="00210900" w:rsidRPr="00210900" w:rsidRDefault="00210900" w:rsidP="00210900">
      <w:pPr>
        <w:widowControl w:val="0"/>
        <w:autoSpaceDE w:val="0"/>
        <w:autoSpaceDN w:val="0"/>
        <w:spacing w:before="8"/>
        <w:rPr>
          <w:rFonts w:cs="Arial"/>
          <w:lang w:val="en-US"/>
        </w:rPr>
      </w:pPr>
    </w:p>
    <w:p w14:paraId="6E53640A" w14:textId="77777777" w:rsidR="00210900" w:rsidRPr="00210900" w:rsidRDefault="00210900" w:rsidP="00210900">
      <w:pPr>
        <w:widowControl w:val="0"/>
        <w:numPr>
          <w:ilvl w:val="0"/>
          <w:numId w:val="9"/>
        </w:numPr>
        <w:tabs>
          <w:tab w:val="left" w:pos="1843"/>
        </w:tabs>
        <w:autoSpaceDE w:val="0"/>
        <w:autoSpaceDN w:val="0"/>
        <w:spacing w:before="1"/>
        <w:ind w:left="1134" w:hanging="425"/>
        <w:jc w:val="left"/>
        <w:rPr>
          <w:rFonts w:cs="Arial"/>
          <w:lang w:val="en-US"/>
        </w:rPr>
      </w:pPr>
      <w:r w:rsidRPr="00210900">
        <w:rPr>
          <w:rFonts w:cs="Arial"/>
          <w:lang w:val="en-US"/>
        </w:rPr>
        <w:t>the</w:t>
      </w:r>
      <w:r w:rsidRPr="00210900">
        <w:rPr>
          <w:rFonts w:cs="Arial"/>
          <w:spacing w:val="4"/>
          <w:lang w:val="en-US"/>
        </w:rPr>
        <w:t xml:space="preserve"> </w:t>
      </w:r>
      <w:r w:rsidRPr="00210900">
        <w:rPr>
          <w:rFonts w:cs="Arial"/>
          <w:lang w:val="en-US"/>
        </w:rPr>
        <w:t>further</w:t>
      </w:r>
      <w:r w:rsidRPr="00210900">
        <w:rPr>
          <w:rFonts w:cs="Arial"/>
          <w:spacing w:val="5"/>
          <w:lang w:val="en-US"/>
        </w:rPr>
        <w:t xml:space="preserve"> </w:t>
      </w:r>
      <w:r w:rsidRPr="00210900">
        <w:rPr>
          <w:rFonts w:cs="Arial"/>
          <w:lang w:val="en-US"/>
        </w:rPr>
        <w:t>propagation</w:t>
      </w:r>
      <w:r w:rsidRPr="00210900">
        <w:rPr>
          <w:rFonts w:cs="Arial"/>
          <w:spacing w:val="6"/>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variety in question;</w:t>
      </w:r>
      <w:r w:rsidRPr="00210900">
        <w:rPr>
          <w:rFonts w:cs="Arial"/>
          <w:spacing w:val="8"/>
          <w:lang w:val="en-US"/>
        </w:rPr>
        <w:t xml:space="preserve"> </w:t>
      </w:r>
      <w:r w:rsidRPr="00210900">
        <w:rPr>
          <w:rFonts w:cs="Arial"/>
          <w:lang w:val="en-US"/>
        </w:rPr>
        <w:t>or</w:t>
      </w:r>
    </w:p>
    <w:p w14:paraId="1031D5DD" w14:textId="77777777" w:rsidR="00210900" w:rsidRPr="00210900" w:rsidRDefault="00210900" w:rsidP="00210900">
      <w:pPr>
        <w:widowControl w:val="0"/>
        <w:tabs>
          <w:tab w:val="left" w:pos="1843"/>
        </w:tabs>
        <w:autoSpaceDE w:val="0"/>
        <w:autoSpaceDN w:val="0"/>
        <w:spacing w:before="8"/>
        <w:ind w:left="1276"/>
        <w:rPr>
          <w:rFonts w:cs="Arial"/>
          <w:lang w:val="en-US"/>
        </w:rPr>
      </w:pPr>
    </w:p>
    <w:p w14:paraId="62E62712" w14:textId="77777777" w:rsidR="00210900" w:rsidRPr="00210900" w:rsidRDefault="00210900" w:rsidP="00210900">
      <w:pPr>
        <w:widowControl w:val="0"/>
        <w:numPr>
          <w:ilvl w:val="0"/>
          <w:numId w:val="9"/>
        </w:numPr>
        <w:tabs>
          <w:tab w:val="left" w:pos="1134"/>
          <w:tab w:val="left" w:pos="1843"/>
        </w:tabs>
        <w:autoSpaceDE w:val="0"/>
        <w:autoSpaceDN w:val="0"/>
        <w:ind w:left="1134" w:right="110" w:hanging="417"/>
        <w:jc w:val="left"/>
        <w:rPr>
          <w:rFonts w:cs="Arial"/>
          <w:lang w:val="en-US"/>
        </w:rPr>
      </w:pPr>
      <w:r w:rsidRPr="00210900">
        <w:rPr>
          <w:rFonts w:cs="Arial"/>
          <w:lang w:val="en-US"/>
        </w:rPr>
        <w:t>the export of the material of the variety, which enables the propagation of the variety, to a country which does not protect varieties of the plant</w:t>
      </w:r>
      <w:r w:rsidRPr="00210900">
        <w:rPr>
          <w:rFonts w:cs="Arial"/>
          <w:spacing w:val="1"/>
          <w:lang w:val="en-US"/>
        </w:rPr>
        <w:t xml:space="preserve"> </w:t>
      </w:r>
      <w:r w:rsidRPr="00210900">
        <w:rPr>
          <w:rFonts w:cs="Arial"/>
          <w:lang w:val="en-US"/>
        </w:rPr>
        <w:t>genus</w:t>
      </w:r>
      <w:r w:rsidRPr="00210900">
        <w:rPr>
          <w:rFonts w:cs="Arial"/>
          <w:spacing w:val="23"/>
          <w:lang w:val="en-US"/>
        </w:rPr>
        <w:t xml:space="preserve"> </w:t>
      </w:r>
      <w:r w:rsidRPr="00210900">
        <w:rPr>
          <w:rFonts w:cs="Arial"/>
          <w:lang w:val="en-US"/>
        </w:rPr>
        <w:t>or</w:t>
      </w:r>
      <w:r w:rsidRPr="00210900">
        <w:rPr>
          <w:rFonts w:cs="Arial"/>
          <w:spacing w:val="19"/>
          <w:lang w:val="en-US"/>
        </w:rPr>
        <w:t xml:space="preserve"> </w:t>
      </w:r>
      <w:r w:rsidRPr="00210900">
        <w:rPr>
          <w:rFonts w:cs="Arial"/>
          <w:lang w:val="en-US"/>
        </w:rPr>
        <w:t>species</w:t>
      </w:r>
      <w:r w:rsidRPr="00210900">
        <w:rPr>
          <w:rFonts w:cs="Arial"/>
          <w:spacing w:val="21"/>
          <w:lang w:val="en-US"/>
        </w:rPr>
        <w:t xml:space="preserve"> </w:t>
      </w:r>
      <w:r w:rsidRPr="00210900">
        <w:rPr>
          <w:rFonts w:cs="Arial"/>
          <w:lang w:val="en-US"/>
        </w:rPr>
        <w:t>to</w:t>
      </w:r>
      <w:r w:rsidRPr="00210900">
        <w:rPr>
          <w:rFonts w:cs="Arial"/>
          <w:spacing w:val="21"/>
          <w:lang w:val="en-US"/>
        </w:rPr>
        <w:t xml:space="preserve"> </w:t>
      </w:r>
      <w:r w:rsidRPr="00210900">
        <w:rPr>
          <w:rFonts w:cs="Arial"/>
          <w:lang w:val="en-US"/>
        </w:rPr>
        <w:t>which</w:t>
      </w:r>
      <w:r w:rsidRPr="00210900">
        <w:rPr>
          <w:rFonts w:cs="Arial"/>
          <w:spacing w:val="21"/>
          <w:lang w:val="en-US"/>
        </w:rPr>
        <w:t xml:space="preserve"> </w:t>
      </w:r>
      <w:r w:rsidRPr="00210900">
        <w:rPr>
          <w:rFonts w:cs="Arial"/>
          <w:lang w:val="en-US"/>
        </w:rPr>
        <w:t>the</w:t>
      </w:r>
      <w:r w:rsidRPr="00210900">
        <w:rPr>
          <w:rFonts w:cs="Arial"/>
          <w:spacing w:val="20"/>
          <w:lang w:val="en-US"/>
        </w:rPr>
        <w:t xml:space="preserve"> </w:t>
      </w:r>
      <w:r w:rsidRPr="00210900">
        <w:rPr>
          <w:rFonts w:cs="Arial"/>
          <w:lang w:val="en-US"/>
        </w:rPr>
        <w:t>variety</w:t>
      </w:r>
      <w:r w:rsidRPr="00210900">
        <w:rPr>
          <w:rFonts w:cs="Arial"/>
          <w:spacing w:val="18"/>
          <w:lang w:val="en-US"/>
        </w:rPr>
        <w:t xml:space="preserve"> </w:t>
      </w:r>
      <w:r w:rsidRPr="00210900">
        <w:rPr>
          <w:rFonts w:cs="Arial"/>
          <w:lang w:val="en-US"/>
        </w:rPr>
        <w:t>belongs</w:t>
      </w:r>
      <w:r w:rsidRPr="00210900">
        <w:rPr>
          <w:rFonts w:cs="Arial"/>
          <w:spacing w:val="20"/>
          <w:lang w:val="en-US"/>
        </w:rPr>
        <w:t xml:space="preserve"> </w:t>
      </w:r>
      <w:r w:rsidRPr="00210900">
        <w:rPr>
          <w:rFonts w:cs="Arial"/>
          <w:lang w:val="en-US"/>
        </w:rPr>
        <w:t>and</w:t>
      </w:r>
      <w:r w:rsidRPr="00210900">
        <w:rPr>
          <w:rFonts w:cs="Arial"/>
          <w:spacing w:val="21"/>
          <w:lang w:val="en-US"/>
        </w:rPr>
        <w:t xml:space="preserve"> </w:t>
      </w:r>
      <w:r w:rsidRPr="00210900">
        <w:rPr>
          <w:rFonts w:cs="Arial"/>
          <w:lang w:val="en-US"/>
        </w:rPr>
        <w:t>where</w:t>
      </w:r>
      <w:r w:rsidRPr="00210900">
        <w:rPr>
          <w:rFonts w:cs="Arial"/>
          <w:spacing w:val="20"/>
          <w:lang w:val="en-US"/>
        </w:rPr>
        <w:t xml:space="preserve"> </w:t>
      </w:r>
      <w:r w:rsidRPr="00210900">
        <w:rPr>
          <w:rFonts w:cs="Arial"/>
          <w:lang w:val="en-US"/>
        </w:rPr>
        <w:t>the</w:t>
      </w:r>
      <w:r w:rsidRPr="00210900">
        <w:rPr>
          <w:rFonts w:cs="Arial"/>
          <w:spacing w:val="22"/>
          <w:lang w:val="en-US"/>
        </w:rPr>
        <w:t xml:space="preserve"> </w:t>
      </w:r>
      <w:r w:rsidRPr="00210900">
        <w:rPr>
          <w:rFonts w:cs="Arial"/>
          <w:lang w:val="en-US"/>
        </w:rPr>
        <w:t>exported</w:t>
      </w:r>
      <w:r w:rsidRPr="00210900">
        <w:rPr>
          <w:rFonts w:cs="Arial"/>
          <w:spacing w:val="18"/>
          <w:lang w:val="en-US"/>
        </w:rPr>
        <w:t xml:space="preserve"> </w:t>
      </w:r>
      <w:r w:rsidRPr="00210900">
        <w:rPr>
          <w:rFonts w:cs="Arial"/>
          <w:lang w:val="en-US"/>
        </w:rPr>
        <w:t>material</w:t>
      </w:r>
      <w:r w:rsidRPr="00210900">
        <w:rPr>
          <w:rFonts w:cs="Arial"/>
          <w:spacing w:val="23"/>
          <w:lang w:val="en-US"/>
        </w:rPr>
        <w:t xml:space="preserve"> </w:t>
      </w:r>
      <w:r w:rsidRPr="00210900">
        <w:rPr>
          <w:rFonts w:cs="Arial"/>
          <w:lang w:val="en-US"/>
        </w:rPr>
        <w:t xml:space="preserve">is </w:t>
      </w:r>
      <w:r w:rsidRPr="00210900">
        <w:rPr>
          <w:rFonts w:cs="Arial"/>
          <w:spacing w:val="-56"/>
          <w:lang w:val="en-US"/>
        </w:rPr>
        <w:t xml:space="preserve"> </w:t>
      </w:r>
      <w:r w:rsidRPr="00210900">
        <w:rPr>
          <w:rFonts w:cs="Arial"/>
          <w:lang w:val="en-US"/>
        </w:rPr>
        <w:t>not</w:t>
      </w:r>
      <w:r w:rsidRPr="00210900">
        <w:rPr>
          <w:rFonts w:cs="Arial"/>
          <w:spacing w:val="2"/>
          <w:lang w:val="en-US"/>
        </w:rPr>
        <w:t xml:space="preserve"> </w:t>
      </w:r>
      <w:r w:rsidRPr="00210900">
        <w:rPr>
          <w:rFonts w:cs="Arial"/>
          <w:lang w:val="en-US"/>
        </w:rPr>
        <w:t>for</w:t>
      </w:r>
      <w:r w:rsidRPr="00210900">
        <w:rPr>
          <w:rFonts w:cs="Arial"/>
          <w:spacing w:val="-1"/>
          <w:lang w:val="en-US"/>
        </w:rPr>
        <w:t xml:space="preserve"> </w:t>
      </w:r>
      <w:r w:rsidRPr="00210900">
        <w:rPr>
          <w:rFonts w:cs="Arial"/>
          <w:lang w:val="en-US"/>
        </w:rPr>
        <w:t>final</w:t>
      </w:r>
      <w:r w:rsidRPr="00210900">
        <w:rPr>
          <w:rFonts w:cs="Arial"/>
          <w:spacing w:val="2"/>
          <w:lang w:val="en-US"/>
        </w:rPr>
        <w:t xml:space="preserve"> </w:t>
      </w:r>
      <w:r w:rsidRPr="00210900">
        <w:rPr>
          <w:rFonts w:cs="Arial"/>
          <w:lang w:val="en-US"/>
        </w:rPr>
        <w:t>consumption.</w:t>
      </w:r>
    </w:p>
    <w:p w14:paraId="3275C8B0" w14:textId="77777777" w:rsidR="00210900" w:rsidRPr="00210900" w:rsidRDefault="00210900" w:rsidP="00210900">
      <w:pPr>
        <w:widowControl w:val="0"/>
        <w:autoSpaceDE w:val="0"/>
        <w:autoSpaceDN w:val="0"/>
        <w:ind w:left="1503" w:hanging="701"/>
        <w:rPr>
          <w:rFonts w:cs="Arial"/>
          <w:lang w:val="en-US"/>
        </w:rPr>
      </w:pPr>
    </w:p>
    <w:p w14:paraId="6BA0D809"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(2A) For the purposes of subsection (2), “material” in relation to a variety means any one of the following:</w:t>
      </w:r>
    </w:p>
    <w:p w14:paraId="148CB1C8" w14:textId="77777777" w:rsidR="00210900" w:rsidRPr="00210900" w:rsidRDefault="00210900" w:rsidP="00210900">
      <w:pPr>
        <w:widowControl w:val="0"/>
        <w:autoSpaceDE w:val="0"/>
        <w:autoSpaceDN w:val="0"/>
        <w:rPr>
          <w:rFonts w:cs="Arial"/>
          <w:lang w:val="en-US"/>
        </w:rPr>
      </w:pPr>
    </w:p>
    <w:p w14:paraId="748CF755" w14:textId="77777777" w:rsidR="00210900" w:rsidRPr="00210900" w:rsidRDefault="00210900" w:rsidP="00210900">
      <w:pPr>
        <w:widowControl w:val="0"/>
        <w:numPr>
          <w:ilvl w:val="0"/>
          <w:numId w:val="31"/>
        </w:numPr>
        <w:autoSpaceDE w:val="0"/>
        <w:autoSpaceDN w:val="0"/>
        <w:ind w:left="1134" w:hanging="436"/>
        <w:jc w:val="left"/>
        <w:rPr>
          <w:rFonts w:cs="Arial"/>
          <w:lang w:val="en-US"/>
        </w:rPr>
      </w:pPr>
      <w:r w:rsidRPr="00210900">
        <w:rPr>
          <w:rFonts w:cs="Arial"/>
          <w:lang w:val="en-US"/>
        </w:rPr>
        <w:t>propagating material of any kind.</w:t>
      </w:r>
    </w:p>
    <w:p w14:paraId="5EF96220" w14:textId="77777777" w:rsidR="00210900" w:rsidRPr="00210900" w:rsidRDefault="00210900" w:rsidP="00210900">
      <w:pPr>
        <w:widowControl w:val="0"/>
        <w:autoSpaceDE w:val="0"/>
        <w:autoSpaceDN w:val="0"/>
        <w:ind w:left="1134" w:hanging="436"/>
        <w:rPr>
          <w:rFonts w:cs="Arial"/>
          <w:lang w:val="en-US"/>
        </w:rPr>
      </w:pPr>
    </w:p>
    <w:p w14:paraId="20365558" w14:textId="77777777" w:rsidR="00210900" w:rsidRPr="00210900" w:rsidRDefault="00210900" w:rsidP="00210900">
      <w:pPr>
        <w:widowControl w:val="0"/>
        <w:numPr>
          <w:ilvl w:val="0"/>
          <w:numId w:val="31"/>
        </w:numPr>
        <w:autoSpaceDE w:val="0"/>
        <w:autoSpaceDN w:val="0"/>
        <w:ind w:left="1134" w:hanging="436"/>
        <w:jc w:val="left"/>
        <w:rPr>
          <w:rFonts w:cs="Arial"/>
          <w:lang w:val="en-US"/>
        </w:rPr>
      </w:pPr>
      <w:r w:rsidRPr="00210900">
        <w:rPr>
          <w:rFonts w:cs="Arial"/>
          <w:lang w:val="en-US"/>
        </w:rPr>
        <w:t>harvested material, including entire plants and parts of plants, and</w:t>
      </w:r>
    </w:p>
    <w:p w14:paraId="5F74E423" w14:textId="77777777" w:rsidR="00210900" w:rsidRPr="00210900" w:rsidRDefault="00210900" w:rsidP="00210900">
      <w:pPr>
        <w:widowControl w:val="0"/>
        <w:autoSpaceDE w:val="0"/>
        <w:autoSpaceDN w:val="0"/>
        <w:ind w:left="1134"/>
        <w:rPr>
          <w:rFonts w:cs="Arial"/>
          <w:lang w:val="en-US"/>
        </w:rPr>
      </w:pPr>
    </w:p>
    <w:p w14:paraId="22610462" w14:textId="77777777" w:rsidR="00210900" w:rsidRPr="00210900" w:rsidRDefault="00210900" w:rsidP="00210900">
      <w:pPr>
        <w:widowControl w:val="0"/>
        <w:autoSpaceDE w:val="0"/>
        <w:autoSpaceDN w:val="0"/>
        <w:ind w:left="1134" w:hanging="425"/>
        <w:rPr>
          <w:rFonts w:cs="Arial"/>
          <w:lang w:val="en-US"/>
        </w:rPr>
      </w:pPr>
      <w:r w:rsidRPr="00210900">
        <w:rPr>
          <w:rFonts w:cs="Arial"/>
          <w:i/>
          <w:iCs/>
          <w:lang w:val="en-US"/>
        </w:rPr>
        <w:t>(c)</w:t>
      </w:r>
      <w:r w:rsidRPr="00210900">
        <w:rPr>
          <w:rFonts w:cs="Arial"/>
          <w:lang w:val="en-US"/>
        </w:rPr>
        <w:tab/>
        <w:t>any product made directly from the harvested material.</w:t>
      </w:r>
    </w:p>
    <w:p w14:paraId="7EF1EC21" w14:textId="77777777" w:rsidR="00210900" w:rsidRPr="00210900" w:rsidRDefault="00210900" w:rsidP="00210900">
      <w:pPr>
        <w:widowControl w:val="0"/>
        <w:autoSpaceDE w:val="0"/>
        <w:autoSpaceDN w:val="0"/>
        <w:spacing w:before="6"/>
        <w:rPr>
          <w:rFonts w:cs="Arial"/>
          <w:lang w:val="en-US"/>
        </w:rPr>
      </w:pPr>
    </w:p>
    <w:p w14:paraId="21FCA799" w14:textId="77777777" w:rsidR="00210900" w:rsidRPr="00210900" w:rsidRDefault="00210900" w:rsidP="00210900">
      <w:pPr>
        <w:widowControl w:val="0"/>
        <w:autoSpaceDE w:val="0"/>
        <w:autoSpaceDN w:val="0"/>
        <w:spacing w:before="6"/>
        <w:rPr>
          <w:rFonts w:cs="Arial"/>
          <w:lang w:val="en-US"/>
        </w:rPr>
      </w:pPr>
    </w:p>
    <w:p w14:paraId="74B66AED"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Duration</w:t>
      </w:r>
      <w:r w:rsidRPr="00A131CA">
        <w:rPr>
          <w:rFonts w:cs="Arial"/>
          <w:b/>
          <w:bCs/>
          <w:spacing w:val="4"/>
        </w:rPr>
        <w:t xml:space="preserve"> </w:t>
      </w:r>
      <w:r w:rsidRPr="00A131CA">
        <w:rPr>
          <w:rFonts w:cs="Arial"/>
          <w:b/>
          <w:bCs/>
        </w:rPr>
        <w:t>of</w:t>
      </w:r>
      <w:r w:rsidRPr="00A131CA">
        <w:rPr>
          <w:rFonts w:cs="Arial"/>
          <w:b/>
          <w:bCs/>
          <w:spacing w:val="7"/>
        </w:rPr>
        <w:t xml:space="preserve"> </w:t>
      </w:r>
      <w:r w:rsidRPr="00A131CA">
        <w:rPr>
          <w:rFonts w:cs="Arial"/>
          <w:b/>
          <w:bCs/>
        </w:rPr>
        <w:t>breeder's</w:t>
      </w:r>
      <w:r w:rsidRPr="00A131CA">
        <w:rPr>
          <w:rFonts w:cs="Arial"/>
          <w:b/>
          <w:bCs/>
          <w:spacing w:val="8"/>
        </w:rPr>
        <w:t xml:space="preserve"> </w:t>
      </w:r>
      <w:r w:rsidRPr="00A131CA">
        <w:rPr>
          <w:rFonts w:cs="Arial"/>
          <w:b/>
          <w:bCs/>
        </w:rPr>
        <w:t>right</w:t>
      </w:r>
    </w:p>
    <w:p w14:paraId="1530F7D7" w14:textId="77777777" w:rsidR="00210900" w:rsidRPr="00A131CA" w:rsidRDefault="00210900" w:rsidP="00210900">
      <w:pPr>
        <w:widowControl w:val="0"/>
        <w:autoSpaceDE w:val="0"/>
        <w:autoSpaceDN w:val="0"/>
        <w:spacing w:before="4"/>
        <w:rPr>
          <w:rFonts w:cs="Arial"/>
          <w:b/>
        </w:rPr>
      </w:pPr>
    </w:p>
    <w:p w14:paraId="12A0C2C2" w14:textId="77777777" w:rsidR="00210900" w:rsidRPr="00210900" w:rsidRDefault="00210900" w:rsidP="00210900">
      <w:pPr>
        <w:widowControl w:val="0"/>
        <w:numPr>
          <w:ilvl w:val="0"/>
          <w:numId w:val="1"/>
        </w:numPr>
        <w:tabs>
          <w:tab w:val="left" w:pos="426"/>
        </w:tabs>
        <w:autoSpaceDE w:val="0"/>
        <w:autoSpaceDN w:val="0"/>
        <w:ind w:left="0" w:firstLine="0"/>
        <w:jc w:val="left"/>
        <w:rPr>
          <w:rFonts w:cs="Arial"/>
          <w:lang w:val="en-US"/>
        </w:rPr>
      </w:pPr>
      <w:r w:rsidRPr="00210900">
        <w:rPr>
          <w:rFonts w:cs="Arial"/>
          <w:lang w:val="en-US"/>
        </w:rPr>
        <w:t>(1) The duration of protection for a plant variety shall be twenty (20) years, and in the case of trees and vines shall be twenty-five (25) years, and shall commence from the date of granting of a breeder’s rights.</w:t>
      </w:r>
    </w:p>
    <w:p w14:paraId="3C5C432D" w14:textId="77777777" w:rsidR="00210900" w:rsidRPr="00210900" w:rsidRDefault="00210900" w:rsidP="00210900">
      <w:pPr>
        <w:widowControl w:val="0"/>
        <w:autoSpaceDE w:val="0"/>
        <w:autoSpaceDN w:val="0"/>
        <w:ind w:left="802"/>
        <w:rPr>
          <w:rFonts w:cs="Arial"/>
          <w:lang w:val="en-US"/>
        </w:rPr>
      </w:pPr>
    </w:p>
    <w:p w14:paraId="3A89DFC1" w14:textId="77777777" w:rsidR="00210900" w:rsidRPr="00210900" w:rsidRDefault="00210900" w:rsidP="00210900">
      <w:pPr>
        <w:widowControl w:val="0"/>
        <w:tabs>
          <w:tab w:val="left" w:pos="1134"/>
        </w:tabs>
        <w:autoSpaceDE w:val="0"/>
        <w:autoSpaceDN w:val="0"/>
        <w:ind w:left="426" w:right="107"/>
        <w:rPr>
          <w:rFonts w:cs="Arial"/>
          <w:lang w:val="en-US"/>
        </w:rPr>
      </w:pPr>
      <w:r w:rsidRPr="00210900">
        <w:rPr>
          <w:rFonts w:cs="Arial"/>
          <w:lang w:val="en-US"/>
        </w:rPr>
        <w:t xml:space="preserve">(2) The Board shall publish expiration of breeder’s rights in a prescribed manner. </w:t>
      </w:r>
    </w:p>
    <w:p w14:paraId="5659B0C0" w14:textId="77777777" w:rsidR="00210900" w:rsidRPr="00210900" w:rsidRDefault="00210900" w:rsidP="00210900">
      <w:pPr>
        <w:widowControl w:val="0"/>
        <w:tabs>
          <w:tab w:val="left" w:pos="803"/>
        </w:tabs>
        <w:autoSpaceDE w:val="0"/>
        <w:autoSpaceDN w:val="0"/>
        <w:ind w:left="802" w:right="107"/>
        <w:rPr>
          <w:rFonts w:cs="Arial"/>
          <w:lang w:val="en-US"/>
        </w:rPr>
      </w:pPr>
    </w:p>
    <w:p w14:paraId="49DE9416" w14:textId="77777777" w:rsidR="00210900" w:rsidRPr="00210900" w:rsidRDefault="00210900" w:rsidP="00210900">
      <w:pPr>
        <w:widowControl w:val="0"/>
        <w:autoSpaceDE w:val="0"/>
        <w:autoSpaceDN w:val="0"/>
        <w:spacing w:before="2"/>
        <w:rPr>
          <w:rFonts w:cs="Arial"/>
          <w:lang w:val="en-US"/>
        </w:rPr>
      </w:pPr>
    </w:p>
    <w:p w14:paraId="7AE3DDC4" w14:textId="77777777" w:rsidR="00210900" w:rsidRPr="00A131CA" w:rsidRDefault="00210900" w:rsidP="00210900">
      <w:pPr>
        <w:widowControl w:val="0"/>
        <w:numPr>
          <w:ilvl w:val="0"/>
          <w:numId w:val="1"/>
        </w:numPr>
        <w:tabs>
          <w:tab w:val="left" w:pos="426"/>
        </w:tabs>
        <w:autoSpaceDE w:val="0"/>
        <w:autoSpaceDN w:val="0"/>
        <w:ind w:left="0" w:firstLine="11"/>
        <w:jc w:val="left"/>
        <w:rPr>
          <w:rFonts w:cs="Arial"/>
          <w:b/>
          <w:bCs/>
        </w:rPr>
      </w:pPr>
      <w:r w:rsidRPr="00A131CA">
        <w:rPr>
          <w:rFonts w:cs="Arial"/>
          <w:b/>
          <w:bCs/>
        </w:rPr>
        <w:t>[Section 33 deleted].</w:t>
      </w:r>
    </w:p>
    <w:p w14:paraId="12BF96E0" w14:textId="77777777" w:rsidR="00210900" w:rsidRPr="00A131CA" w:rsidRDefault="00210900" w:rsidP="00210900">
      <w:pPr>
        <w:widowControl w:val="0"/>
        <w:autoSpaceDE w:val="0"/>
        <w:autoSpaceDN w:val="0"/>
        <w:rPr>
          <w:rFonts w:cs="Arial"/>
        </w:rPr>
      </w:pPr>
    </w:p>
    <w:p w14:paraId="5B0BCDCA" w14:textId="77777777" w:rsidR="00210900" w:rsidRPr="00A131CA" w:rsidRDefault="00210900" w:rsidP="00210900">
      <w:pPr>
        <w:widowControl w:val="0"/>
        <w:autoSpaceDE w:val="0"/>
        <w:autoSpaceDN w:val="0"/>
        <w:spacing w:before="2"/>
        <w:rPr>
          <w:rFonts w:cs="Arial"/>
        </w:rPr>
      </w:pPr>
    </w:p>
    <w:p w14:paraId="6EE2A3FC" w14:textId="77777777" w:rsidR="00210900" w:rsidRPr="00A131CA" w:rsidRDefault="00210900" w:rsidP="00210900">
      <w:pPr>
        <w:widowControl w:val="0"/>
        <w:numPr>
          <w:ilvl w:val="0"/>
          <w:numId w:val="1"/>
        </w:numPr>
        <w:tabs>
          <w:tab w:val="left" w:pos="426"/>
        </w:tabs>
        <w:autoSpaceDE w:val="0"/>
        <w:autoSpaceDN w:val="0"/>
        <w:ind w:left="0" w:firstLine="0"/>
        <w:jc w:val="left"/>
        <w:rPr>
          <w:rFonts w:cs="Arial"/>
          <w:b/>
          <w:bCs/>
        </w:rPr>
      </w:pPr>
      <w:r w:rsidRPr="00A131CA">
        <w:rPr>
          <w:rFonts w:cs="Arial"/>
          <w:b/>
          <w:bCs/>
        </w:rPr>
        <w:t>[Section 34 deleted]</w:t>
      </w:r>
    </w:p>
    <w:p w14:paraId="07B9E014" w14:textId="77777777" w:rsidR="00210900" w:rsidRPr="00A131CA" w:rsidRDefault="00210900" w:rsidP="00210900">
      <w:pPr>
        <w:widowControl w:val="0"/>
        <w:autoSpaceDE w:val="0"/>
        <w:autoSpaceDN w:val="0"/>
        <w:spacing w:before="2"/>
        <w:rPr>
          <w:rFonts w:cs="Arial"/>
        </w:rPr>
      </w:pPr>
    </w:p>
    <w:p w14:paraId="00D6178A" w14:textId="77777777" w:rsidR="00210900" w:rsidRPr="00A131CA" w:rsidRDefault="00210900" w:rsidP="00210900">
      <w:pPr>
        <w:widowControl w:val="0"/>
        <w:autoSpaceDE w:val="0"/>
        <w:autoSpaceDN w:val="0"/>
        <w:spacing w:before="2"/>
        <w:rPr>
          <w:rFonts w:cs="Arial"/>
        </w:rPr>
      </w:pPr>
    </w:p>
    <w:p w14:paraId="3051CC6B" w14:textId="77777777" w:rsidR="00210900" w:rsidRPr="00A131CA" w:rsidRDefault="00210900" w:rsidP="00210900">
      <w:pPr>
        <w:widowControl w:val="0"/>
        <w:autoSpaceDE w:val="0"/>
        <w:autoSpaceDN w:val="0"/>
        <w:spacing w:before="1"/>
        <w:ind w:left="101"/>
        <w:outlineLvl w:val="0"/>
        <w:rPr>
          <w:rFonts w:cs="Arial"/>
          <w:b/>
          <w:bCs/>
        </w:rPr>
      </w:pPr>
      <w:r w:rsidRPr="00A131CA">
        <w:rPr>
          <w:rFonts w:cs="Arial"/>
          <w:b/>
          <w:bCs/>
        </w:rPr>
        <w:t>Duties</w:t>
      </w:r>
      <w:r w:rsidRPr="00A131CA">
        <w:rPr>
          <w:rFonts w:cs="Arial"/>
          <w:b/>
          <w:bCs/>
          <w:spacing w:val="3"/>
        </w:rPr>
        <w:t xml:space="preserve"> </w:t>
      </w:r>
      <w:r w:rsidRPr="00A131CA">
        <w:rPr>
          <w:rFonts w:cs="Arial"/>
          <w:b/>
          <w:bCs/>
        </w:rPr>
        <w:t>of</w:t>
      </w:r>
      <w:r w:rsidRPr="00A131CA">
        <w:rPr>
          <w:rFonts w:cs="Arial"/>
          <w:b/>
          <w:bCs/>
          <w:spacing w:val="5"/>
        </w:rPr>
        <w:t xml:space="preserve"> </w:t>
      </w:r>
      <w:r w:rsidRPr="00A131CA">
        <w:rPr>
          <w:rFonts w:cs="Arial"/>
          <w:b/>
          <w:bCs/>
        </w:rPr>
        <w:t>a</w:t>
      </w:r>
      <w:r w:rsidRPr="00A131CA">
        <w:rPr>
          <w:rFonts w:cs="Arial"/>
          <w:b/>
          <w:bCs/>
          <w:spacing w:val="4"/>
        </w:rPr>
        <w:t xml:space="preserve"> </w:t>
      </w:r>
      <w:r w:rsidRPr="00A131CA">
        <w:rPr>
          <w:rFonts w:cs="Arial"/>
          <w:b/>
          <w:bCs/>
        </w:rPr>
        <w:t>holder</w:t>
      </w:r>
    </w:p>
    <w:p w14:paraId="4D1C030F" w14:textId="77777777" w:rsidR="00210900" w:rsidRPr="00A131CA" w:rsidRDefault="00210900" w:rsidP="00210900">
      <w:pPr>
        <w:widowControl w:val="0"/>
        <w:autoSpaceDE w:val="0"/>
        <w:autoSpaceDN w:val="0"/>
        <w:spacing w:before="3"/>
        <w:rPr>
          <w:rFonts w:cs="Arial"/>
          <w:b/>
        </w:rPr>
      </w:pPr>
    </w:p>
    <w:p w14:paraId="46AE21CA" w14:textId="77777777" w:rsidR="00210900" w:rsidRPr="00210900" w:rsidRDefault="00210900" w:rsidP="00210900">
      <w:pPr>
        <w:widowControl w:val="0"/>
        <w:numPr>
          <w:ilvl w:val="0"/>
          <w:numId w:val="1"/>
        </w:numPr>
        <w:tabs>
          <w:tab w:val="left" w:pos="1843"/>
        </w:tabs>
        <w:autoSpaceDE w:val="0"/>
        <w:autoSpaceDN w:val="0"/>
        <w:ind w:left="426" w:hanging="426"/>
        <w:jc w:val="left"/>
        <w:rPr>
          <w:rFonts w:cs="Arial"/>
          <w:lang w:val="en-US"/>
        </w:rPr>
      </w:pPr>
      <w:r w:rsidRPr="00210900">
        <w:rPr>
          <w:rFonts w:cs="Arial"/>
          <w:lang w:val="en-US"/>
        </w:rPr>
        <w:t>(1)</w:t>
      </w:r>
      <w:r w:rsidRPr="00210900">
        <w:rPr>
          <w:rFonts w:cs="Arial"/>
          <w:spacing w:val="5"/>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holder</w:t>
      </w:r>
      <w:r w:rsidRPr="00210900">
        <w:rPr>
          <w:rFonts w:cs="Arial"/>
          <w:spacing w:val="5"/>
          <w:lang w:val="en-US"/>
        </w:rPr>
        <w:t xml:space="preserve"> </w:t>
      </w:r>
      <w:r w:rsidRPr="00210900">
        <w:rPr>
          <w:rFonts w:cs="Arial"/>
          <w:lang w:val="en-US"/>
        </w:rPr>
        <w:t>shall</w:t>
      </w:r>
      <w:r w:rsidRPr="00210900">
        <w:rPr>
          <w:rFonts w:cs="Arial"/>
          <w:spacing w:val="5"/>
          <w:lang w:val="en-US"/>
        </w:rPr>
        <w:t xml:space="preserve"> </w:t>
      </w:r>
      <w:r w:rsidRPr="00210900">
        <w:rPr>
          <w:rFonts w:cs="Arial"/>
          <w:lang w:val="en-US"/>
        </w:rPr>
        <w:t>throughout</w:t>
      </w:r>
      <w:r w:rsidRPr="00210900">
        <w:rPr>
          <w:rFonts w:cs="Arial"/>
          <w:spacing w:val="8"/>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duration</w:t>
      </w:r>
      <w:r w:rsidRPr="00210900">
        <w:rPr>
          <w:rFonts w:cs="Arial"/>
          <w:spacing w:val="6"/>
          <w:lang w:val="en-US"/>
        </w:rPr>
        <w:t xml:space="preserve"> </w:t>
      </w:r>
      <w:r w:rsidRPr="00210900">
        <w:rPr>
          <w:rFonts w:cs="Arial"/>
          <w:lang w:val="en-US"/>
        </w:rPr>
        <w:t>of</w:t>
      </w:r>
      <w:r w:rsidRPr="00210900">
        <w:rPr>
          <w:rFonts w:cs="Arial"/>
          <w:spacing w:val="7"/>
          <w:lang w:val="en-US"/>
        </w:rPr>
        <w:t xml:space="preserve"> </w:t>
      </w:r>
      <w:r w:rsidRPr="00210900">
        <w:rPr>
          <w:rFonts w:cs="Arial"/>
          <w:lang w:val="en-US"/>
        </w:rPr>
        <w:t>the</w:t>
      </w:r>
      <w:r w:rsidRPr="00210900">
        <w:rPr>
          <w:rFonts w:cs="Arial"/>
          <w:spacing w:val="8"/>
          <w:lang w:val="en-US"/>
        </w:rPr>
        <w:t xml:space="preserve"> </w:t>
      </w:r>
      <w:r w:rsidRPr="00210900">
        <w:rPr>
          <w:rFonts w:cs="Arial"/>
          <w:lang w:val="en-US"/>
        </w:rPr>
        <w:t>breeder's</w:t>
      </w:r>
      <w:r w:rsidRPr="00210900">
        <w:rPr>
          <w:rFonts w:cs="Arial"/>
          <w:spacing w:val="6"/>
          <w:lang w:val="en-US"/>
        </w:rPr>
        <w:t xml:space="preserve"> </w:t>
      </w:r>
      <w:r w:rsidRPr="00210900">
        <w:rPr>
          <w:rFonts w:cs="Arial"/>
          <w:lang w:val="en-US"/>
        </w:rPr>
        <w:t>right—</w:t>
      </w:r>
    </w:p>
    <w:p w14:paraId="2153218B" w14:textId="77777777" w:rsidR="00210900" w:rsidRPr="00210900" w:rsidRDefault="00210900" w:rsidP="00210900">
      <w:pPr>
        <w:widowControl w:val="0"/>
        <w:autoSpaceDE w:val="0"/>
        <w:autoSpaceDN w:val="0"/>
        <w:ind w:left="802"/>
        <w:rPr>
          <w:rFonts w:cs="Arial"/>
          <w:lang w:val="en-US"/>
        </w:rPr>
      </w:pPr>
    </w:p>
    <w:p w14:paraId="0D3A9F33" w14:textId="77777777" w:rsidR="00210900" w:rsidRPr="00210900" w:rsidRDefault="00210900" w:rsidP="00210900">
      <w:pPr>
        <w:widowControl w:val="0"/>
        <w:numPr>
          <w:ilvl w:val="0"/>
          <w:numId w:val="31"/>
        </w:numPr>
        <w:autoSpaceDE w:val="0"/>
        <w:autoSpaceDN w:val="0"/>
        <w:ind w:left="851" w:hanging="284"/>
        <w:jc w:val="left"/>
        <w:rPr>
          <w:rFonts w:cs="Arial"/>
          <w:lang w:val="en-US"/>
        </w:rPr>
      </w:pPr>
      <w:r w:rsidRPr="00210900">
        <w:rPr>
          <w:rFonts w:cs="Arial"/>
          <w:lang w:val="en-US"/>
        </w:rPr>
        <w:t>provide the Board with facilities and information regarding the registered plant</w:t>
      </w:r>
      <w:r w:rsidRPr="00210900">
        <w:rPr>
          <w:rFonts w:cs="Arial"/>
          <w:spacing w:val="1"/>
          <w:lang w:val="en-US"/>
        </w:rPr>
        <w:t xml:space="preserve"> </w:t>
      </w:r>
      <w:r w:rsidRPr="00210900">
        <w:rPr>
          <w:rFonts w:cs="Arial"/>
          <w:lang w:val="en-US"/>
        </w:rPr>
        <w:t>variety, without</w:t>
      </w:r>
      <w:r w:rsidRPr="00210900">
        <w:rPr>
          <w:rFonts w:cs="Arial"/>
          <w:spacing w:val="1"/>
          <w:lang w:val="en-US"/>
        </w:rPr>
        <w:t xml:space="preserve"> </w:t>
      </w:r>
      <w:r w:rsidRPr="00210900">
        <w:rPr>
          <w:rFonts w:cs="Arial"/>
          <w:lang w:val="en-US"/>
        </w:rPr>
        <w:t>any</w:t>
      </w:r>
      <w:r w:rsidRPr="00210900">
        <w:rPr>
          <w:rFonts w:cs="Arial"/>
          <w:spacing w:val="-3"/>
          <w:lang w:val="en-US"/>
        </w:rPr>
        <w:t xml:space="preserve"> </w:t>
      </w:r>
      <w:r w:rsidRPr="00210900">
        <w:rPr>
          <w:rFonts w:cs="Arial"/>
          <w:lang w:val="en-US"/>
        </w:rPr>
        <w:t>charge,</w:t>
      </w:r>
      <w:r w:rsidRPr="00210900">
        <w:rPr>
          <w:rFonts w:cs="Arial"/>
          <w:spacing w:val="6"/>
          <w:lang w:val="en-US"/>
        </w:rPr>
        <w:t xml:space="preserve"> </w:t>
      </w:r>
      <w:r w:rsidRPr="00210900">
        <w:rPr>
          <w:rFonts w:cs="Arial"/>
          <w:lang w:val="en-US"/>
        </w:rPr>
        <w:t>whenever</w:t>
      </w:r>
      <w:r w:rsidRPr="00210900">
        <w:rPr>
          <w:rFonts w:cs="Arial"/>
          <w:spacing w:val="2"/>
          <w:lang w:val="en-US"/>
        </w:rPr>
        <w:t xml:space="preserve"> </w:t>
      </w:r>
      <w:r w:rsidRPr="00210900">
        <w:rPr>
          <w:rFonts w:cs="Arial"/>
          <w:lang w:val="en-US"/>
        </w:rPr>
        <w:t>requested</w:t>
      </w:r>
      <w:r w:rsidRPr="00210900">
        <w:rPr>
          <w:rFonts w:cs="Arial"/>
          <w:spacing w:val="2"/>
          <w:lang w:val="en-US"/>
        </w:rPr>
        <w:t xml:space="preserve"> </w:t>
      </w:r>
      <w:r w:rsidRPr="00210900">
        <w:rPr>
          <w:rFonts w:cs="Arial"/>
          <w:lang w:val="en-US"/>
        </w:rPr>
        <w:t>by</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Board.</w:t>
      </w:r>
    </w:p>
    <w:p w14:paraId="1CFA28DE" w14:textId="77777777" w:rsidR="00210900" w:rsidRPr="00210900" w:rsidRDefault="00210900" w:rsidP="00210900">
      <w:pPr>
        <w:widowControl w:val="0"/>
        <w:autoSpaceDE w:val="0"/>
        <w:autoSpaceDN w:val="0"/>
        <w:spacing w:before="3"/>
        <w:rPr>
          <w:rFonts w:cs="Arial"/>
          <w:lang w:val="en-US"/>
        </w:rPr>
      </w:pPr>
    </w:p>
    <w:p w14:paraId="43FE8F1C" w14:textId="77777777" w:rsidR="00210900" w:rsidRPr="00210900" w:rsidRDefault="00210900" w:rsidP="00210900">
      <w:pPr>
        <w:widowControl w:val="0"/>
        <w:numPr>
          <w:ilvl w:val="0"/>
          <w:numId w:val="22"/>
        </w:numPr>
        <w:tabs>
          <w:tab w:val="left" w:pos="567"/>
        </w:tabs>
        <w:autoSpaceDE w:val="0"/>
        <w:autoSpaceDN w:val="0"/>
        <w:ind w:left="0" w:right="111" w:firstLine="284"/>
        <w:jc w:val="left"/>
        <w:rPr>
          <w:rFonts w:cs="Arial"/>
          <w:lang w:val="en-US"/>
        </w:rPr>
      </w:pPr>
      <w:r w:rsidRPr="00210900">
        <w:rPr>
          <w:rFonts w:cs="Arial"/>
          <w:lang w:val="en-US"/>
        </w:rPr>
        <w:t xml:space="preserve"> For the purposes of paragraph 35(1), "facilities" includes the facilities for carrying</w:t>
      </w:r>
      <w:r w:rsidRPr="00210900">
        <w:rPr>
          <w:rFonts w:cs="Arial"/>
          <w:spacing w:val="1"/>
          <w:lang w:val="en-US"/>
        </w:rPr>
        <w:t xml:space="preserve"> </w:t>
      </w:r>
      <w:r w:rsidRPr="00210900">
        <w:rPr>
          <w:rFonts w:cs="Arial"/>
          <w:lang w:val="en-US"/>
        </w:rPr>
        <w:t>out</w:t>
      </w:r>
      <w:r w:rsidRPr="00210900">
        <w:rPr>
          <w:rFonts w:cs="Arial"/>
          <w:spacing w:val="2"/>
          <w:lang w:val="en-US"/>
        </w:rPr>
        <w:t xml:space="preserve"> </w:t>
      </w:r>
      <w:r w:rsidRPr="00210900">
        <w:rPr>
          <w:rFonts w:cs="Arial"/>
          <w:lang w:val="en-US"/>
        </w:rPr>
        <w:t>an inspection.</w:t>
      </w:r>
    </w:p>
    <w:p w14:paraId="17C5036F" w14:textId="77777777" w:rsidR="00210900" w:rsidRPr="00210900" w:rsidRDefault="00210900" w:rsidP="00210900">
      <w:pPr>
        <w:widowControl w:val="0"/>
        <w:autoSpaceDE w:val="0"/>
        <w:autoSpaceDN w:val="0"/>
        <w:spacing w:before="1"/>
        <w:ind w:left="3334" w:right="3337" w:firstLine="912"/>
        <w:jc w:val="left"/>
        <w:rPr>
          <w:rFonts w:cs="Arial"/>
          <w:lang w:val="en-US"/>
        </w:rPr>
      </w:pPr>
    </w:p>
    <w:p w14:paraId="7C218021" w14:textId="77777777" w:rsidR="00210900" w:rsidRPr="00210900" w:rsidRDefault="00210900" w:rsidP="00210900">
      <w:pPr>
        <w:widowControl w:val="0"/>
        <w:autoSpaceDE w:val="0"/>
        <w:autoSpaceDN w:val="0"/>
        <w:spacing w:before="1"/>
        <w:ind w:left="3334" w:right="3337" w:firstLine="912"/>
        <w:jc w:val="left"/>
        <w:rPr>
          <w:rFonts w:cs="Arial"/>
          <w:lang w:val="en-US"/>
        </w:rPr>
      </w:pPr>
    </w:p>
    <w:p w14:paraId="2C3D64C8" w14:textId="77777777" w:rsidR="00210900" w:rsidRPr="00AE4879" w:rsidRDefault="00210900" w:rsidP="00210900">
      <w:pPr>
        <w:widowControl w:val="0"/>
        <w:autoSpaceDE w:val="0"/>
        <w:autoSpaceDN w:val="0"/>
        <w:spacing w:before="1"/>
        <w:ind w:left="3334" w:right="3337" w:firstLine="912"/>
        <w:jc w:val="left"/>
        <w:rPr>
          <w:rFonts w:cs="Arial"/>
          <w:spacing w:val="1"/>
          <w:lang w:val="en-US"/>
        </w:rPr>
      </w:pPr>
      <w:r w:rsidRPr="00AE4879">
        <w:rPr>
          <w:rFonts w:cs="Arial"/>
          <w:lang w:val="en-US"/>
        </w:rPr>
        <w:t>PART V</w:t>
      </w:r>
      <w:r w:rsidRPr="00AE4879">
        <w:rPr>
          <w:rFonts w:cs="Arial"/>
          <w:spacing w:val="1"/>
          <w:lang w:val="en-US"/>
        </w:rPr>
        <w:t xml:space="preserve"> </w:t>
      </w:r>
    </w:p>
    <w:p w14:paraId="4A500A9F" w14:textId="77777777" w:rsidR="00210900" w:rsidRPr="00AE4879" w:rsidRDefault="00210900" w:rsidP="00210900">
      <w:pPr>
        <w:widowControl w:val="0"/>
        <w:autoSpaceDE w:val="0"/>
        <w:autoSpaceDN w:val="0"/>
        <w:spacing w:before="1"/>
        <w:ind w:left="3334" w:right="3337" w:firstLine="912"/>
        <w:jc w:val="left"/>
        <w:rPr>
          <w:rFonts w:cs="Arial"/>
          <w:spacing w:val="1"/>
          <w:lang w:val="en-US"/>
        </w:rPr>
      </w:pPr>
    </w:p>
    <w:p w14:paraId="7BB457EA" w14:textId="77777777" w:rsidR="00210900" w:rsidRPr="00AE4879" w:rsidRDefault="00210900" w:rsidP="00210900">
      <w:pPr>
        <w:widowControl w:val="0"/>
        <w:autoSpaceDE w:val="0"/>
        <w:autoSpaceDN w:val="0"/>
        <w:spacing w:before="1"/>
        <w:ind w:left="3334" w:right="3337"/>
        <w:jc w:val="left"/>
        <w:rPr>
          <w:rFonts w:cs="Arial"/>
          <w:lang w:val="en-US"/>
        </w:rPr>
      </w:pPr>
      <w:r w:rsidRPr="00AE4879">
        <w:rPr>
          <w:rFonts w:cs="Arial"/>
          <w:lang w:val="en-US"/>
        </w:rPr>
        <w:t>COMPULSORY</w:t>
      </w:r>
      <w:r w:rsidRPr="00AE4879">
        <w:rPr>
          <w:rFonts w:cs="Arial"/>
          <w:spacing w:val="28"/>
          <w:lang w:val="en-US"/>
        </w:rPr>
        <w:t xml:space="preserve"> </w:t>
      </w:r>
      <w:r w:rsidRPr="00AE4879">
        <w:rPr>
          <w:rFonts w:cs="Arial"/>
          <w:lang w:val="en-US"/>
        </w:rPr>
        <w:t>LICENCE</w:t>
      </w:r>
    </w:p>
    <w:p w14:paraId="509DAA43" w14:textId="77777777" w:rsidR="00210900" w:rsidRPr="00AE4879" w:rsidRDefault="00210900" w:rsidP="00210900">
      <w:pPr>
        <w:widowControl w:val="0"/>
        <w:autoSpaceDE w:val="0"/>
        <w:autoSpaceDN w:val="0"/>
        <w:spacing w:before="1"/>
        <w:ind w:left="3334" w:right="3337"/>
        <w:jc w:val="left"/>
        <w:rPr>
          <w:rFonts w:cs="Arial"/>
          <w:lang w:val="en-US"/>
        </w:rPr>
      </w:pPr>
    </w:p>
    <w:p w14:paraId="4B99A8BA" w14:textId="77777777" w:rsidR="00210900" w:rsidRPr="00AE4879" w:rsidRDefault="00210900" w:rsidP="00210900">
      <w:pPr>
        <w:widowControl w:val="0"/>
        <w:autoSpaceDE w:val="0"/>
        <w:autoSpaceDN w:val="0"/>
        <w:spacing w:before="6"/>
        <w:ind w:left="101"/>
        <w:outlineLvl w:val="0"/>
        <w:rPr>
          <w:rFonts w:cs="Arial"/>
          <w:b/>
          <w:bCs/>
          <w:lang w:val="en-US"/>
        </w:rPr>
      </w:pPr>
      <w:r w:rsidRPr="00AE4879">
        <w:rPr>
          <w:rFonts w:cs="Arial"/>
          <w:b/>
          <w:bCs/>
          <w:lang w:val="en-US"/>
        </w:rPr>
        <w:t>Compulsory</w:t>
      </w:r>
      <w:r w:rsidRPr="00AE4879">
        <w:rPr>
          <w:rFonts w:cs="Arial"/>
          <w:b/>
          <w:bCs/>
          <w:spacing w:val="9"/>
          <w:lang w:val="en-US"/>
        </w:rPr>
        <w:t xml:space="preserve"> </w:t>
      </w:r>
      <w:r w:rsidRPr="00AE4879">
        <w:rPr>
          <w:rFonts w:cs="Arial"/>
          <w:b/>
          <w:bCs/>
          <w:lang w:val="en-US"/>
        </w:rPr>
        <w:t>license</w:t>
      </w:r>
    </w:p>
    <w:p w14:paraId="60EABFFC" w14:textId="77777777" w:rsidR="00210900" w:rsidRPr="00AE4879" w:rsidRDefault="00210900" w:rsidP="00210900">
      <w:pPr>
        <w:widowControl w:val="0"/>
        <w:autoSpaceDE w:val="0"/>
        <w:autoSpaceDN w:val="0"/>
        <w:spacing w:before="3"/>
        <w:rPr>
          <w:rFonts w:cs="Arial"/>
          <w:b/>
          <w:lang w:val="en-US"/>
        </w:rPr>
      </w:pPr>
    </w:p>
    <w:p w14:paraId="28D40D46" w14:textId="77777777" w:rsidR="00210900" w:rsidRPr="00210900" w:rsidRDefault="00210900" w:rsidP="00210900">
      <w:pPr>
        <w:widowControl w:val="0"/>
        <w:numPr>
          <w:ilvl w:val="0"/>
          <w:numId w:val="1"/>
        </w:numPr>
        <w:tabs>
          <w:tab w:val="left" w:pos="426"/>
        </w:tabs>
        <w:autoSpaceDE w:val="0"/>
        <w:autoSpaceDN w:val="0"/>
        <w:ind w:left="0" w:firstLine="0"/>
        <w:jc w:val="left"/>
        <w:rPr>
          <w:rFonts w:cs="Arial"/>
          <w:lang w:val="en-US"/>
        </w:rPr>
      </w:pPr>
      <w:r w:rsidRPr="00210900">
        <w:rPr>
          <w:rFonts w:cs="Arial"/>
          <w:lang w:val="en-US"/>
        </w:rPr>
        <w:t>(1) Only on grounds of public interest, the Board may grant a compulsory license to any person, agency or company to undertake any of the acts mentioned in subsection 30(1) with regard to any material of the protected variety, without authorization from the rights holder, notwithstanding that the rights holder may have granted his authorization to any other person.</w:t>
      </w:r>
      <w:r w:rsidRPr="00210900">
        <w:rPr>
          <w:rFonts w:cs="Arial"/>
          <w:lang w:val="en-US"/>
        </w:rPr>
        <w:tab/>
      </w:r>
    </w:p>
    <w:p w14:paraId="6A0E1164" w14:textId="77777777" w:rsidR="00210900" w:rsidRPr="00210900" w:rsidRDefault="00210900" w:rsidP="00210900">
      <w:pPr>
        <w:widowControl w:val="0"/>
        <w:autoSpaceDE w:val="0"/>
        <w:autoSpaceDN w:val="0"/>
        <w:rPr>
          <w:rFonts w:cs="Arial"/>
          <w:lang w:val="en-US"/>
        </w:rPr>
      </w:pPr>
    </w:p>
    <w:p w14:paraId="38BE16CD"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lastRenderedPageBreak/>
        <w:t xml:space="preserve">(2) For the purposes of this part, public interest includes food security, natural disaster, health security, pest and disease outbreak. </w:t>
      </w:r>
    </w:p>
    <w:p w14:paraId="6F7D7868" w14:textId="77777777" w:rsidR="00210900" w:rsidRPr="00210900" w:rsidRDefault="00210900" w:rsidP="00210900">
      <w:pPr>
        <w:widowControl w:val="0"/>
        <w:autoSpaceDE w:val="0"/>
        <w:autoSpaceDN w:val="0"/>
        <w:rPr>
          <w:rFonts w:cs="Arial"/>
          <w:lang w:val="en-US"/>
        </w:rPr>
      </w:pPr>
    </w:p>
    <w:p w14:paraId="3B8127FD"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(3) Before granting a compulsory license, the Board shall give the rights holder a notice in writing of its intention to do so and giving him the right to make representations within a specified period.</w:t>
      </w:r>
    </w:p>
    <w:p w14:paraId="64E7F8A3" w14:textId="77777777" w:rsidR="00210900" w:rsidRPr="00210900" w:rsidRDefault="00210900" w:rsidP="00210900">
      <w:pPr>
        <w:widowControl w:val="0"/>
        <w:autoSpaceDE w:val="0"/>
        <w:autoSpaceDN w:val="0"/>
        <w:ind w:firstLine="426"/>
        <w:rPr>
          <w:rFonts w:cs="Arial"/>
          <w:lang w:val="en-US"/>
        </w:rPr>
      </w:pPr>
    </w:p>
    <w:p w14:paraId="323A7C5A"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(4) The Board shall, upon considering the representations of the rights holder, or if no representation is received within the specified period, make a decision in respect of its intention and shall inform the rights holder of its decision within a reasonable period of time.</w:t>
      </w:r>
    </w:p>
    <w:p w14:paraId="08C15B32" w14:textId="77777777" w:rsidR="00210900" w:rsidRPr="00210900" w:rsidRDefault="00210900" w:rsidP="00210900">
      <w:pPr>
        <w:widowControl w:val="0"/>
        <w:autoSpaceDE w:val="0"/>
        <w:autoSpaceDN w:val="0"/>
        <w:ind w:firstLine="426"/>
        <w:rPr>
          <w:rFonts w:cs="Arial"/>
          <w:lang w:val="en-US"/>
        </w:rPr>
      </w:pPr>
    </w:p>
    <w:p w14:paraId="7CD4401D"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(5) Where the Board grants a compulsory license under subsection (1), the Board shall determine an equitable remuneration to be paid by the compulsory licensee to the rights holder.</w:t>
      </w:r>
    </w:p>
    <w:p w14:paraId="75AC8627" w14:textId="77777777" w:rsidR="00210900" w:rsidRPr="00210900" w:rsidRDefault="00210900" w:rsidP="00210900">
      <w:pPr>
        <w:widowControl w:val="0"/>
        <w:autoSpaceDE w:val="0"/>
        <w:autoSpaceDN w:val="0"/>
        <w:rPr>
          <w:rFonts w:cs="Arial"/>
          <w:lang w:val="en-US"/>
        </w:rPr>
      </w:pPr>
    </w:p>
    <w:p w14:paraId="76A37C7A" w14:textId="77777777" w:rsidR="00210900" w:rsidRPr="00210900" w:rsidRDefault="00210900" w:rsidP="00210900">
      <w:pPr>
        <w:widowControl w:val="0"/>
        <w:autoSpaceDE w:val="0"/>
        <w:autoSpaceDN w:val="0"/>
        <w:spacing w:before="3"/>
        <w:ind w:firstLine="426"/>
        <w:rPr>
          <w:rFonts w:cs="Arial"/>
          <w:b/>
          <w:lang w:val="en-US"/>
        </w:rPr>
      </w:pPr>
      <w:r w:rsidRPr="00210900">
        <w:rPr>
          <w:rFonts w:cs="Arial"/>
          <w:lang w:val="en-US"/>
        </w:rPr>
        <w:t>(6) Board shall publish compulsory licensing of breeder’s rights in a prescribed manner.</w:t>
      </w:r>
    </w:p>
    <w:p w14:paraId="78EB4D54" w14:textId="77777777" w:rsidR="00210900" w:rsidRPr="00210900" w:rsidRDefault="00210900" w:rsidP="00210900">
      <w:pPr>
        <w:widowControl w:val="0"/>
        <w:autoSpaceDE w:val="0"/>
        <w:autoSpaceDN w:val="0"/>
        <w:spacing w:before="3"/>
        <w:rPr>
          <w:rFonts w:cs="Arial"/>
          <w:b/>
          <w:lang w:val="en-US"/>
        </w:rPr>
      </w:pPr>
    </w:p>
    <w:p w14:paraId="760276D7" w14:textId="77777777" w:rsidR="00210900" w:rsidRPr="00210900" w:rsidRDefault="00210900" w:rsidP="00210900">
      <w:pPr>
        <w:widowControl w:val="0"/>
        <w:autoSpaceDE w:val="0"/>
        <w:autoSpaceDN w:val="0"/>
        <w:spacing w:before="3"/>
        <w:rPr>
          <w:rFonts w:cs="Arial"/>
          <w:b/>
          <w:lang w:val="en-US"/>
        </w:rPr>
      </w:pPr>
    </w:p>
    <w:p w14:paraId="57960287" w14:textId="77777777" w:rsidR="00210900" w:rsidRPr="00210900" w:rsidRDefault="00210900" w:rsidP="00210900">
      <w:pPr>
        <w:keepNext/>
        <w:widowControl w:val="0"/>
        <w:autoSpaceDE w:val="0"/>
        <w:autoSpaceDN w:val="0"/>
        <w:ind w:left="101"/>
        <w:outlineLvl w:val="0"/>
        <w:rPr>
          <w:rFonts w:cs="Arial"/>
          <w:b/>
          <w:bCs/>
          <w:lang w:val="en-US"/>
        </w:rPr>
      </w:pPr>
      <w:r w:rsidRPr="00210900">
        <w:rPr>
          <w:rFonts w:cs="Arial"/>
          <w:b/>
          <w:bCs/>
          <w:lang w:val="en-US"/>
        </w:rPr>
        <w:t>Scope</w:t>
      </w:r>
      <w:r w:rsidRPr="00210900">
        <w:rPr>
          <w:rFonts w:cs="Arial"/>
          <w:b/>
          <w:bCs/>
          <w:spacing w:val="5"/>
          <w:lang w:val="en-US"/>
        </w:rPr>
        <w:t xml:space="preserve"> </w:t>
      </w:r>
      <w:r w:rsidRPr="00210900">
        <w:rPr>
          <w:rFonts w:cs="Arial"/>
          <w:b/>
          <w:bCs/>
          <w:lang w:val="en-US"/>
        </w:rPr>
        <w:t>and</w:t>
      </w:r>
      <w:r w:rsidRPr="00210900">
        <w:rPr>
          <w:rFonts w:cs="Arial"/>
          <w:b/>
          <w:bCs/>
          <w:spacing w:val="9"/>
          <w:lang w:val="en-US"/>
        </w:rPr>
        <w:t xml:space="preserve"> </w:t>
      </w:r>
      <w:r w:rsidRPr="00210900">
        <w:rPr>
          <w:rFonts w:cs="Arial"/>
          <w:b/>
          <w:bCs/>
          <w:lang w:val="en-US"/>
        </w:rPr>
        <w:t>conditions</w:t>
      </w:r>
      <w:r w:rsidRPr="00210900">
        <w:rPr>
          <w:rFonts w:cs="Arial"/>
          <w:b/>
          <w:bCs/>
          <w:spacing w:val="7"/>
          <w:lang w:val="en-US"/>
        </w:rPr>
        <w:t xml:space="preserve"> </w:t>
      </w:r>
      <w:r w:rsidRPr="00210900">
        <w:rPr>
          <w:rFonts w:cs="Arial"/>
          <w:b/>
          <w:bCs/>
          <w:lang w:val="en-US"/>
        </w:rPr>
        <w:t>of</w:t>
      </w:r>
      <w:r w:rsidRPr="00210900">
        <w:rPr>
          <w:rFonts w:cs="Arial"/>
          <w:b/>
          <w:bCs/>
          <w:spacing w:val="10"/>
          <w:lang w:val="en-US"/>
        </w:rPr>
        <w:t xml:space="preserve"> </w:t>
      </w:r>
      <w:r w:rsidRPr="00210900">
        <w:rPr>
          <w:rFonts w:cs="Arial"/>
          <w:b/>
          <w:bCs/>
          <w:lang w:val="en-US"/>
        </w:rPr>
        <w:t>compulsory</w:t>
      </w:r>
      <w:r w:rsidRPr="00210900">
        <w:rPr>
          <w:rFonts w:cs="Arial"/>
          <w:b/>
          <w:bCs/>
          <w:spacing w:val="7"/>
          <w:lang w:val="en-US"/>
        </w:rPr>
        <w:t xml:space="preserve"> </w:t>
      </w:r>
      <w:r w:rsidRPr="00210900">
        <w:rPr>
          <w:rFonts w:cs="Arial"/>
          <w:b/>
          <w:bCs/>
          <w:lang w:val="en-US"/>
        </w:rPr>
        <w:t>license</w:t>
      </w:r>
    </w:p>
    <w:p w14:paraId="30EBC897" w14:textId="77777777" w:rsidR="00210900" w:rsidRPr="00210900" w:rsidRDefault="00210900" w:rsidP="00210900">
      <w:pPr>
        <w:widowControl w:val="0"/>
        <w:autoSpaceDE w:val="0"/>
        <w:autoSpaceDN w:val="0"/>
        <w:spacing w:before="4"/>
        <w:rPr>
          <w:rFonts w:cs="Arial"/>
          <w:b/>
          <w:lang w:val="en-US"/>
        </w:rPr>
      </w:pPr>
    </w:p>
    <w:p w14:paraId="607B10A3" w14:textId="77777777" w:rsidR="00210900" w:rsidRPr="00210900" w:rsidRDefault="00210900" w:rsidP="00210900">
      <w:pPr>
        <w:widowControl w:val="0"/>
        <w:numPr>
          <w:ilvl w:val="0"/>
          <w:numId w:val="1"/>
        </w:numPr>
        <w:tabs>
          <w:tab w:val="left" w:pos="426"/>
        </w:tabs>
        <w:autoSpaceDE w:val="0"/>
        <w:autoSpaceDN w:val="0"/>
        <w:ind w:left="0" w:firstLine="0"/>
        <w:jc w:val="left"/>
        <w:rPr>
          <w:rFonts w:cs="Arial"/>
          <w:lang w:val="en-US"/>
        </w:rPr>
      </w:pPr>
      <w:r w:rsidRPr="00210900">
        <w:rPr>
          <w:rFonts w:cs="Arial"/>
          <w:lang w:val="en-US"/>
        </w:rPr>
        <w:t>Upon the granting of a compulsory license to any person, agency or company, the Board</w:t>
      </w:r>
      <w:r w:rsidRPr="00210900">
        <w:rPr>
          <w:rFonts w:cs="Arial"/>
          <w:spacing w:val="1"/>
          <w:lang w:val="en-US"/>
        </w:rPr>
        <w:t xml:space="preserve"> </w:t>
      </w:r>
      <w:r w:rsidRPr="00210900">
        <w:rPr>
          <w:rFonts w:cs="Arial"/>
          <w:lang w:val="en-US"/>
        </w:rPr>
        <w:t>shall</w:t>
      </w:r>
      <w:r w:rsidRPr="00210900">
        <w:rPr>
          <w:rFonts w:cs="Arial"/>
          <w:spacing w:val="-1"/>
          <w:lang w:val="en-US"/>
        </w:rPr>
        <w:t xml:space="preserve"> </w:t>
      </w:r>
      <w:r w:rsidRPr="00210900">
        <w:rPr>
          <w:rFonts w:cs="Arial"/>
          <w:lang w:val="en-US"/>
        </w:rPr>
        <w:t>determine—</w:t>
      </w:r>
    </w:p>
    <w:p w14:paraId="6C3A1780" w14:textId="77777777" w:rsidR="00210900" w:rsidRPr="00210900" w:rsidRDefault="00210900" w:rsidP="00210900">
      <w:pPr>
        <w:widowControl w:val="0"/>
        <w:autoSpaceDE w:val="0"/>
        <w:autoSpaceDN w:val="0"/>
        <w:spacing w:before="2"/>
        <w:rPr>
          <w:rFonts w:cs="Arial"/>
          <w:lang w:val="en-US"/>
        </w:rPr>
      </w:pPr>
    </w:p>
    <w:p w14:paraId="0BA484FC" w14:textId="77777777" w:rsidR="00210900" w:rsidRPr="00210900" w:rsidRDefault="00210900" w:rsidP="00210900">
      <w:pPr>
        <w:widowControl w:val="0"/>
        <w:numPr>
          <w:ilvl w:val="1"/>
          <w:numId w:val="1"/>
        </w:numPr>
        <w:tabs>
          <w:tab w:val="left" w:pos="1504"/>
        </w:tabs>
        <w:autoSpaceDE w:val="0"/>
        <w:autoSpaceDN w:val="0"/>
        <w:spacing w:before="1"/>
        <w:ind w:left="851" w:right="111"/>
        <w:jc w:val="left"/>
        <w:rPr>
          <w:rFonts w:cs="Arial"/>
          <w:lang w:val="en-US"/>
        </w:rPr>
      </w:pPr>
      <w:r w:rsidRPr="00210900">
        <w:rPr>
          <w:rFonts w:cs="Arial"/>
          <w:lang w:val="en-US"/>
        </w:rPr>
        <w:t>the scope of the compulsory license and the right to carry out any of the acts</w:t>
      </w:r>
      <w:r w:rsidRPr="00210900">
        <w:rPr>
          <w:rFonts w:cs="Arial"/>
          <w:spacing w:val="1"/>
          <w:lang w:val="en-US"/>
        </w:rPr>
        <w:t xml:space="preserve"> </w:t>
      </w:r>
      <w:r w:rsidRPr="00210900">
        <w:rPr>
          <w:rFonts w:cs="Arial"/>
          <w:lang w:val="en-US"/>
        </w:rPr>
        <w:t>referred to in section 30 except that such</w:t>
      </w:r>
      <w:r w:rsidRPr="00210900">
        <w:rPr>
          <w:rFonts w:cs="Arial"/>
          <w:spacing w:val="1"/>
          <w:lang w:val="en-US"/>
        </w:rPr>
        <w:t xml:space="preserve"> </w:t>
      </w:r>
      <w:r w:rsidRPr="00210900">
        <w:rPr>
          <w:rFonts w:cs="Arial"/>
          <w:lang w:val="en-US"/>
        </w:rPr>
        <w:t>right</w:t>
      </w:r>
      <w:r w:rsidRPr="00210900">
        <w:rPr>
          <w:rFonts w:cs="Arial"/>
          <w:spacing w:val="1"/>
          <w:lang w:val="en-US"/>
        </w:rPr>
        <w:t xml:space="preserve"> </w:t>
      </w:r>
      <w:r w:rsidRPr="00210900">
        <w:rPr>
          <w:rFonts w:cs="Arial"/>
          <w:lang w:val="en-US"/>
        </w:rPr>
        <w:t>shall not extend to the act of</w:t>
      </w:r>
      <w:r w:rsidRPr="00210900">
        <w:rPr>
          <w:rFonts w:cs="Arial"/>
          <w:spacing w:val="1"/>
          <w:lang w:val="en-US"/>
        </w:rPr>
        <w:t xml:space="preserve"> </w:t>
      </w:r>
      <w:r w:rsidRPr="00210900">
        <w:rPr>
          <w:rFonts w:cs="Arial"/>
          <w:lang w:val="en-US"/>
        </w:rPr>
        <w:t>importation;</w:t>
      </w:r>
    </w:p>
    <w:p w14:paraId="418E7836" w14:textId="77777777" w:rsidR="00210900" w:rsidRPr="00210900" w:rsidRDefault="00210900" w:rsidP="00210900">
      <w:pPr>
        <w:widowControl w:val="0"/>
        <w:autoSpaceDE w:val="0"/>
        <w:autoSpaceDN w:val="0"/>
        <w:spacing w:before="1"/>
        <w:ind w:left="851"/>
        <w:rPr>
          <w:rFonts w:cs="Arial"/>
          <w:lang w:val="en-US"/>
        </w:rPr>
      </w:pPr>
    </w:p>
    <w:p w14:paraId="11A68018" w14:textId="77777777" w:rsidR="00210900" w:rsidRPr="00210900" w:rsidRDefault="00210900" w:rsidP="00210900">
      <w:pPr>
        <w:widowControl w:val="0"/>
        <w:numPr>
          <w:ilvl w:val="1"/>
          <w:numId w:val="1"/>
        </w:numPr>
        <w:tabs>
          <w:tab w:val="left" w:pos="1503"/>
          <w:tab w:val="left" w:pos="1504"/>
        </w:tabs>
        <w:autoSpaceDE w:val="0"/>
        <w:autoSpaceDN w:val="0"/>
        <w:ind w:left="851"/>
        <w:jc w:val="left"/>
        <w:rPr>
          <w:rFonts w:cs="Arial"/>
          <w:lang w:val="en-US"/>
        </w:rPr>
      </w:pPr>
      <w:r w:rsidRPr="00210900">
        <w:rPr>
          <w:rFonts w:cs="Arial"/>
          <w:lang w:val="en-US"/>
        </w:rPr>
        <w:t>the</w:t>
      </w:r>
      <w:r w:rsidRPr="00210900">
        <w:rPr>
          <w:rFonts w:cs="Arial"/>
          <w:spacing w:val="4"/>
          <w:lang w:val="en-US"/>
        </w:rPr>
        <w:t xml:space="preserve"> </w:t>
      </w:r>
      <w:r w:rsidRPr="00210900">
        <w:rPr>
          <w:rFonts w:cs="Arial"/>
          <w:lang w:val="en-US"/>
        </w:rPr>
        <w:t>duration</w:t>
      </w:r>
      <w:r w:rsidRPr="00210900">
        <w:rPr>
          <w:rFonts w:cs="Arial"/>
          <w:spacing w:val="6"/>
          <w:lang w:val="en-US"/>
        </w:rPr>
        <w:t xml:space="preserve"> </w:t>
      </w:r>
      <w:r w:rsidRPr="00210900">
        <w:rPr>
          <w:rFonts w:cs="Arial"/>
          <w:lang w:val="en-US"/>
        </w:rPr>
        <w:t>of</w:t>
      </w:r>
      <w:r w:rsidRPr="00210900">
        <w:rPr>
          <w:rFonts w:cs="Arial"/>
          <w:spacing w:val="8"/>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compulsory</w:t>
      </w:r>
      <w:r w:rsidRPr="00210900">
        <w:rPr>
          <w:rFonts w:cs="Arial"/>
          <w:spacing w:val="1"/>
          <w:lang w:val="en-US"/>
        </w:rPr>
        <w:t xml:space="preserve"> </w:t>
      </w:r>
      <w:r w:rsidRPr="00210900">
        <w:rPr>
          <w:rFonts w:cs="Arial"/>
          <w:lang w:val="en-US"/>
        </w:rPr>
        <w:t>license;</w:t>
      </w:r>
      <w:r w:rsidRPr="00210900">
        <w:rPr>
          <w:rFonts w:cs="Arial"/>
          <w:spacing w:val="8"/>
          <w:lang w:val="en-US"/>
        </w:rPr>
        <w:t xml:space="preserve"> </w:t>
      </w:r>
      <w:r w:rsidRPr="00210900">
        <w:rPr>
          <w:rFonts w:cs="Arial"/>
          <w:lang w:val="en-US"/>
        </w:rPr>
        <w:t>and</w:t>
      </w:r>
    </w:p>
    <w:p w14:paraId="3B8CCF58" w14:textId="77777777" w:rsidR="00210900" w:rsidRPr="00210900" w:rsidRDefault="00210900" w:rsidP="00210900">
      <w:pPr>
        <w:widowControl w:val="0"/>
        <w:autoSpaceDE w:val="0"/>
        <w:autoSpaceDN w:val="0"/>
        <w:spacing w:before="8"/>
        <w:ind w:left="851"/>
        <w:rPr>
          <w:rFonts w:cs="Arial"/>
          <w:lang w:val="en-US"/>
        </w:rPr>
      </w:pPr>
    </w:p>
    <w:p w14:paraId="23FB2668" w14:textId="77777777" w:rsidR="00210900" w:rsidRPr="00210900" w:rsidRDefault="00210900" w:rsidP="00210900">
      <w:pPr>
        <w:widowControl w:val="0"/>
        <w:numPr>
          <w:ilvl w:val="1"/>
          <w:numId w:val="1"/>
        </w:numPr>
        <w:tabs>
          <w:tab w:val="left" w:pos="1503"/>
          <w:tab w:val="left" w:pos="1504"/>
        </w:tabs>
        <w:autoSpaceDE w:val="0"/>
        <w:autoSpaceDN w:val="0"/>
        <w:spacing w:before="1"/>
        <w:ind w:left="851"/>
        <w:jc w:val="left"/>
        <w:rPr>
          <w:rFonts w:cs="Arial"/>
          <w:lang w:val="en-US"/>
        </w:rPr>
      </w:pPr>
      <w:r w:rsidRPr="00210900">
        <w:rPr>
          <w:rFonts w:cs="Arial"/>
          <w:lang w:val="en-US"/>
        </w:rPr>
        <w:t>the</w:t>
      </w:r>
      <w:r w:rsidRPr="00210900">
        <w:rPr>
          <w:rFonts w:cs="Arial"/>
          <w:spacing w:val="5"/>
          <w:lang w:val="en-US"/>
        </w:rPr>
        <w:t xml:space="preserve"> </w:t>
      </w:r>
      <w:r w:rsidRPr="00210900">
        <w:rPr>
          <w:rFonts w:cs="Arial"/>
          <w:lang w:val="en-US"/>
        </w:rPr>
        <w:t>terms</w:t>
      </w:r>
      <w:r w:rsidRPr="00210900">
        <w:rPr>
          <w:rFonts w:cs="Arial"/>
          <w:spacing w:val="12"/>
          <w:lang w:val="en-US"/>
        </w:rPr>
        <w:t xml:space="preserve"> </w:t>
      </w:r>
      <w:r w:rsidRPr="00210900">
        <w:rPr>
          <w:rFonts w:cs="Arial"/>
          <w:lang w:val="en-US"/>
        </w:rPr>
        <w:t>and</w:t>
      </w:r>
      <w:r w:rsidRPr="00210900">
        <w:rPr>
          <w:rFonts w:cs="Arial"/>
          <w:spacing w:val="6"/>
          <w:lang w:val="en-US"/>
        </w:rPr>
        <w:t xml:space="preserve"> </w:t>
      </w:r>
      <w:r w:rsidRPr="00210900">
        <w:rPr>
          <w:rFonts w:cs="Arial"/>
          <w:lang w:val="en-US"/>
        </w:rPr>
        <w:t>conditions</w:t>
      </w:r>
      <w:r w:rsidRPr="00210900">
        <w:rPr>
          <w:rFonts w:cs="Arial"/>
          <w:spacing w:val="6"/>
          <w:lang w:val="en-US"/>
        </w:rPr>
        <w:t xml:space="preserve"> </w:t>
      </w:r>
      <w:r w:rsidRPr="00210900">
        <w:rPr>
          <w:rFonts w:cs="Arial"/>
          <w:lang w:val="en-US"/>
        </w:rPr>
        <w:t>of</w:t>
      </w:r>
      <w:r w:rsidRPr="00210900">
        <w:rPr>
          <w:rFonts w:cs="Arial"/>
          <w:spacing w:val="5"/>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compulsory</w:t>
      </w:r>
      <w:r w:rsidRPr="00210900">
        <w:rPr>
          <w:rFonts w:cs="Arial"/>
          <w:spacing w:val="2"/>
          <w:lang w:val="en-US"/>
        </w:rPr>
        <w:t xml:space="preserve"> </w:t>
      </w:r>
      <w:r w:rsidRPr="00210900">
        <w:rPr>
          <w:rFonts w:cs="Arial"/>
          <w:lang w:val="en-US"/>
        </w:rPr>
        <w:t>license.</w:t>
      </w:r>
    </w:p>
    <w:p w14:paraId="74FD2989" w14:textId="77777777" w:rsidR="00210900" w:rsidRPr="00A131CA" w:rsidRDefault="00210900" w:rsidP="00210900">
      <w:pPr>
        <w:widowControl w:val="0"/>
        <w:autoSpaceDE w:val="0"/>
        <w:autoSpaceDN w:val="0"/>
        <w:spacing w:before="1"/>
        <w:ind w:left="101"/>
        <w:outlineLvl w:val="0"/>
        <w:rPr>
          <w:rFonts w:cs="Arial"/>
          <w:b/>
          <w:bCs/>
        </w:rPr>
      </w:pPr>
      <w:r w:rsidRPr="00A131CA">
        <w:rPr>
          <w:rFonts w:cs="Arial"/>
          <w:b/>
          <w:bCs/>
        </w:rPr>
        <w:t>Termination</w:t>
      </w:r>
      <w:r w:rsidRPr="00A131CA">
        <w:rPr>
          <w:rFonts w:cs="Arial"/>
          <w:b/>
          <w:bCs/>
          <w:spacing w:val="8"/>
        </w:rPr>
        <w:t xml:space="preserve"> </w:t>
      </w:r>
      <w:r w:rsidRPr="00A131CA">
        <w:rPr>
          <w:rFonts w:cs="Arial"/>
          <w:b/>
          <w:bCs/>
        </w:rPr>
        <w:t>of</w:t>
      </w:r>
      <w:r w:rsidRPr="00A131CA">
        <w:rPr>
          <w:rFonts w:cs="Arial"/>
          <w:b/>
          <w:bCs/>
          <w:spacing w:val="10"/>
        </w:rPr>
        <w:t xml:space="preserve"> </w:t>
      </w:r>
      <w:r w:rsidRPr="00A131CA">
        <w:rPr>
          <w:rFonts w:cs="Arial"/>
          <w:b/>
          <w:bCs/>
        </w:rPr>
        <w:t>compulsory</w:t>
      </w:r>
      <w:r w:rsidRPr="00A131CA">
        <w:rPr>
          <w:rFonts w:cs="Arial"/>
          <w:b/>
          <w:bCs/>
          <w:spacing w:val="9"/>
        </w:rPr>
        <w:t xml:space="preserve"> </w:t>
      </w:r>
      <w:r w:rsidRPr="00A131CA">
        <w:rPr>
          <w:rFonts w:cs="Arial"/>
          <w:b/>
          <w:bCs/>
        </w:rPr>
        <w:t>license</w:t>
      </w:r>
    </w:p>
    <w:p w14:paraId="2F2F7118" w14:textId="77777777" w:rsidR="00210900" w:rsidRPr="00A131CA" w:rsidRDefault="00210900" w:rsidP="00210900">
      <w:pPr>
        <w:widowControl w:val="0"/>
        <w:autoSpaceDE w:val="0"/>
        <w:autoSpaceDN w:val="0"/>
        <w:spacing w:before="3"/>
        <w:rPr>
          <w:rFonts w:cs="Arial"/>
          <w:b/>
        </w:rPr>
      </w:pPr>
    </w:p>
    <w:p w14:paraId="4A12772A" w14:textId="77777777" w:rsidR="00210900" w:rsidRPr="00210900" w:rsidRDefault="00210900" w:rsidP="00210900">
      <w:pPr>
        <w:widowControl w:val="0"/>
        <w:numPr>
          <w:ilvl w:val="0"/>
          <w:numId w:val="1"/>
        </w:numPr>
        <w:tabs>
          <w:tab w:val="left" w:pos="426"/>
        </w:tabs>
        <w:autoSpaceDE w:val="0"/>
        <w:autoSpaceDN w:val="0"/>
        <w:ind w:left="0" w:firstLine="0"/>
        <w:jc w:val="left"/>
        <w:rPr>
          <w:rFonts w:cs="Arial"/>
          <w:lang w:val="en-US"/>
        </w:rPr>
      </w:pPr>
      <w:r w:rsidRPr="00210900">
        <w:rPr>
          <w:rFonts w:cs="Arial"/>
          <w:lang w:val="en-US"/>
        </w:rPr>
        <w:t>(1)</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Board</w:t>
      </w:r>
      <w:r w:rsidRPr="00210900">
        <w:rPr>
          <w:rFonts w:cs="Arial"/>
          <w:spacing w:val="1"/>
          <w:lang w:val="en-US"/>
        </w:rPr>
        <w:t xml:space="preserve"> </w:t>
      </w:r>
      <w:r w:rsidRPr="00210900">
        <w:rPr>
          <w:rFonts w:cs="Arial"/>
          <w:lang w:val="en-US"/>
        </w:rPr>
        <w:t>shall</w:t>
      </w:r>
      <w:r w:rsidRPr="00210900">
        <w:rPr>
          <w:rFonts w:cs="Arial"/>
          <w:spacing w:val="1"/>
          <w:lang w:val="en-US"/>
        </w:rPr>
        <w:t xml:space="preserve"> </w:t>
      </w:r>
      <w:r w:rsidRPr="00210900">
        <w:rPr>
          <w:rFonts w:cs="Arial"/>
          <w:lang w:val="en-US"/>
        </w:rPr>
        <w:t>have</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power</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terminate</w:t>
      </w:r>
      <w:r w:rsidRPr="00210900">
        <w:rPr>
          <w:rFonts w:cs="Arial"/>
          <w:spacing w:val="1"/>
          <w:lang w:val="en-US"/>
        </w:rPr>
        <w:t xml:space="preserve"> </w:t>
      </w:r>
      <w:r w:rsidRPr="00210900">
        <w:rPr>
          <w:rFonts w:cs="Arial"/>
          <w:lang w:val="en-US"/>
        </w:rPr>
        <w:t>or</w:t>
      </w:r>
      <w:r w:rsidRPr="00210900">
        <w:rPr>
          <w:rFonts w:cs="Arial"/>
          <w:spacing w:val="1"/>
          <w:lang w:val="en-US"/>
        </w:rPr>
        <w:t xml:space="preserve"> </w:t>
      </w:r>
      <w:r w:rsidRPr="00210900">
        <w:rPr>
          <w:rFonts w:cs="Arial"/>
          <w:lang w:val="en-US"/>
        </w:rPr>
        <w:t>revoke</w:t>
      </w:r>
      <w:r w:rsidRPr="00210900">
        <w:rPr>
          <w:rFonts w:cs="Arial"/>
          <w:spacing w:val="57"/>
          <w:lang w:val="en-US"/>
        </w:rPr>
        <w:t xml:space="preserve"> </w:t>
      </w:r>
      <w:r w:rsidRPr="00210900">
        <w:rPr>
          <w:rFonts w:cs="Arial"/>
          <w:lang w:val="en-US"/>
        </w:rPr>
        <w:t>any</w:t>
      </w:r>
      <w:r w:rsidRPr="00210900">
        <w:rPr>
          <w:rFonts w:cs="Arial"/>
          <w:spacing w:val="58"/>
          <w:lang w:val="en-US"/>
        </w:rPr>
        <w:t xml:space="preserve"> </w:t>
      </w:r>
      <w:r w:rsidRPr="00210900">
        <w:rPr>
          <w:rFonts w:cs="Arial"/>
          <w:lang w:val="en-US"/>
        </w:rPr>
        <w:t>compulsory</w:t>
      </w:r>
      <w:r w:rsidRPr="00210900">
        <w:rPr>
          <w:rFonts w:cs="Arial"/>
          <w:spacing w:val="57"/>
          <w:lang w:val="en-US"/>
        </w:rPr>
        <w:t xml:space="preserve"> </w:t>
      </w:r>
      <w:r w:rsidRPr="00210900">
        <w:rPr>
          <w:rFonts w:cs="Arial"/>
          <w:lang w:val="en-US"/>
        </w:rPr>
        <w:t>license</w:t>
      </w:r>
      <w:r w:rsidRPr="00210900">
        <w:rPr>
          <w:rFonts w:cs="Arial"/>
          <w:spacing w:val="1"/>
          <w:lang w:val="en-US"/>
        </w:rPr>
        <w:t xml:space="preserve"> </w:t>
      </w:r>
      <w:r w:rsidRPr="00210900">
        <w:rPr>
          <w:rFonts w:cs="Arial"/>
          <w:lang w:val="en-US"/>
        </w:rPr>
        <w:t>granted under section 36 if the Board is satisfied that the licensee has breached any of the terms</w:t>
      </w:r>
      <w:r w:rsidRPr="00210900">
        <w:rPr>
          <w:rFonts w:cs="Arial"/>
          <w:spacing w:val="1"/>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conditions</w:t>
      </w:r>
      <w:r w:rsidRPr="00210900">
        <w:rPr>
          <w:rFonts w:cs="Arial"/>
          <w:spacing w:val="2"/>
          <w:lang w:val="en-US"/>
        </w:rPr>
        <w:t xml:space="preserve"> </w:t>
      </w:r>
      <w:r w:rsidRPr="00210900">
        <w:rPr>
          <w:rFonts w:cs="Arial"/>
          <w:lang w:val="en-US"/>
        </w:rPr>
        <w:t>of</w:t>
      </w:r>
      <w:r w:rsidRPr="00210900">
        <w:rPr>
          <w:rFonts w:cs="Arial"/>
          <w:spacing w:val="2"/>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compulsory</w:t>
      </w:r>
      <w:r w:rsidRPr="00210900">
        <w:rPr>
          <w:rFonts w:cs="Arial"/>
          <w:spacing w:val="-3"/>
          <w:lang w:val="en-US"/>
        </w:rPr>
        <w:t xml:space="preserve"> </w:t>
      </w:r>
      <w:r w:rsidRPr="00210900">
        <w:rPr>
          <w:rFonts w:cs="Arial"/>
          <w:lang w:val="en-US"/>
        </w:rPr>
        <w:t>license.</w:t>
      </w:r>
    </w:p>
    <w:p w14:paraId="4172711B" w14:textId="77777777" w:rsidR="00210900" w:rsidRPr="00210900" w:rsidRDefault="00210900" w:rsidP="00210900">
      <w:pPr>
        <w:widowControl w:val="0"/>
        <w:autoSpaceDE w:val="0"/>
        <w:autoSpaceDN w:val="0"/>
        <w:spacing w:before="1"/>
        <w:rPr>
          <w:rFonts w:cs="Arial"/>
          <w:lang w:val="en-US"/>
        </w:rPr>
      </w:pPr>
    </w:p>
    <w:p w14:paraId="5E69F365" w14:textId="77777777" w:rsidR="00210900" w:rsidRPr="00210900" w:rsidRDefault="00210900" w:rsidP="00210900">
      <w:pPr>
        <w:widowControl w:val="0"/>
        <w:numPr>
          <w:ilvl w:val="0"/>
          <w:numId w:val="8"/>
        </w:numPr>
        <w:tabs>
          <w:tab w:val="left" w:pos="709"/>
        </w:tabs>
        <w:autoSpaceDE w:val="0"/>
        <w:autoSpaceDN w:val="0"/>
        <w:ind w:left="0" w:right="109" w:firstLine="426"/>
        <w:jc w:val="left"/>
        <w:rPr>
          <w:rFonts w:cs="Arial"/>
          <w:lang w:val="en-US"/>
        </w:rPr>
      </w:pPr>
      <w:r w:rsidRPr="00210900">
        <w:rPr>
          <w:rFonts w:cs="Arial"/>
          <w:lang w:val="en-US"/>
        </w:rPr>
        <w:t xml:space="preserve"> Before terminating a compulsory license, the Board shall give the licensee a notice in</w:t>
      </w:r>
      <w:r w:rsidRPr="00210900">
        <w:rPr>
          <w:rFonts w:cs="Arial"/>
          <w:spacing w:val="1"/>
          <w:lang w:val="en-US"/>
        </w:rPr>
        <w:t xml:space="preserve"> </w:t>
      </w:r>
      <w:r w:rsidRPr="00210900">
        <w:rPr>
          <w:rFonts w:cs="Arial"/>
          <w:lang w:val="en-US"/>
        </w:rPr>
        <w:t>writing requiring him to show cause within fourteen days from the date of receipt of the notice as</w:t>
      </w:r>
      <w:r w:rsidRPr="00210900">
        <w:rPr>
          <w:rFonts w:cs="Arial"/>
          <w:spacing w:val="1"/>
          <w:lang w:val="en-US"/>
        </w:rPr>
        <w:t xml:space="preserve"> </w:t>
      </w:r>
      <w:r w:rsidRPr="00210900">
        <w:rPr>
          <w:rFonts w:cs="Arial"/>
          <w:lang w:val="en-US"/>
        </w:rPr>
        <w:t>to why</w:t>
      </w:r>
      <w:r w:rsidRPr="00210900">
        <w:rPr>
          <w:rFonts w:cs="Arial"/>
          <w:spacing w:val="-3"/>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license should</w:t>
      </w:r>
      <w:r w:rsidRPr="00210900">
        <w:rPr>
          <w:rFonts w:cs="Arial"/>
          <w:spacing w:val="3"/>
          <w:lang w:val="en-US"/>
        </w:rPr>
        <w:t xml:space="preserve"> </w:t>
      </w:r>
      <w:r w:rsidRPr="00210900">
        <w:rPr>
          <w:rFonts w:cs="Arial"/>
          <w:lang w:val="en-US"/>
        </w:rPr>
        <w:t>not</w:t>
      </w:r>
      <w:r w:rsidRPr="00210900">
        <w:rPr>
          <w:rFonts w:cs="Arial"/>
          <w:spacing w:val="3"/>
          <w:lang w:val="en-US"/>
        </w:rPr>
        <w:t xml:space="preserve"> </w:t>
      </w:r>
      <w:r w:rsidRPr="00210900">
        <w:rPr>
          <w:rFonts w:cs="Arial"/>
          <w:lang w:val="en-US"/>
        </w:rPr>
        <w:t>be</w:t>
      </w:r>
      <w:r w:rsidRPr="00210900">
        <w:rPr>
          <w:rFonts w:cs="Arial"/>
          <w:spacing w:val="-1"/>
          <w:lang w:val="en-US"/>
        </w:rPr>
        <w:t xml:space="preserve"> </w:t>
      </w:r>
      <w:r w:rsidRPr="00210900">
        <w:rPr>
          <w:rFonts w:cs="Arial"/>
          <w:lang w:val="en-US"/>
        </w:rPr>
        <w:t>terminated.</w:t>
      </w:r>
    </w:p>
    <w:p w14:paraId="21AB5AAF" w14:textId="77777777" w:rsidR="00210900" w:rsidRPr="00210900" w:rsidRDefault="00210900" w:rsidP="00210900">
      <w:pPr>
        <w:widowControl w:val="0"/>
        <w:tabs>
          <w:tab w:val="left" w:pos="709"/>
        </w:tabs>
        <w:autoSpaceDE w:val="0"/>
        <w:autoSpaceDN w:val="0"/>
        <w:spacing w:before="1"/>
        <w:ind w:firstLine="426"/>
        <w:rPr>
          <w:rFonts w:cs="Arial"/>
          <w:lang w:val="en-US"/>
        </w:rPr>
      </w:pPr>
    </w:p>
    <w:p w14:paraId="45C2C21E" w14:textId="77777777" w:rsidR="00210900" w:rsidRPr="00210900" w:rsidRDefault="00210900" w:rsidP="00210900">
      <w:pPr>
        <w:widowControl w:val="0"/>
        <w:numPr>
          <w:ilvl w:val="0"/>
          <w:numId w:val="8"/>
        </w:numPr>
        <w:tabs>
          <w:tab w:val="left" w:pos="709"/>
          <w:tab w:val="left" w:pos="1235"/>
        </w:tabs>
        <w:autoSpaceDE w:val="0"/>
        <w:autoSpaceDN w:val="0"/>
        <w:ind w:left="0" w:right="109" w:firstLine="426"/>
        <w:jc w:val="left"/>
        <w:rPr>
          <w:rFonts w:cs="Arial"/>
          <w:lang w:val="en-US"/>
        </w:rPr>
      </w:pPr>
      <w:r w:rsidRPr="00210900">
        <w:rPr>
          <w:rFonts w:cs="Arial"/>
          <w:lang w:val="en-US"/>
        </w:rPr>
        <w:t xml:space="preserve"> After</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expiry</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period</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fourteen</w:t>
      </w:r>
      <w:r w:rsidRPr="00210900">
        <w:rPr>
          <w:rFonts w:cs="Arial"/>
          <w:spacing w:val="1"/>
          <w:lang w:val="en-US"/>
        </w:rPr>
        <w:t xml:space="preserve"> </w:t>
      </w:r>
      <w:r w:rsidRPr="00210900">
        <w:rPr>
          <w:rFonts w:cs="Arial"/>
          <w:lang w:val="en-US"/>
        </w:rPr>
        <w:t>days</w:t>
      </w:r>
      <w:r w:rsidRPr="00210900">
        <w:rPr>
          <w:rFonts w:cs="Arial"/>
          <w:spacing w:val="1"/>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after</w:t>
      </w:r>
      <w:r w:rsidRPr="00210900">
        <w:rPr>
          <w:rFonts w:cs="Arial"/>
          <w:spacing w:val="1"/>
          <w:lang w:val="en-US"/>
        </w:rPr>
        <w:t xml:space="preserve"> </w:t>
      </w:r>
      <w:r w:rsidRPr="00210900">
        <w:rPr>
          <w:rFonts w:cs="Arial"/>
          <w:lang w:val="en-US"/>
        </w:rPr>
        <w:t>considering</w:t>
      </w:r>
      <w:r w:rsidRPr="00210900">
        <w:rPr>
          <w:rFonts w:cs="Arial"/>
          <w:spacing w:val="1"/>
          <w:lang w:val="en-US"/>
        </w:rPr>
        <w:t xml:space="preserve"> </w:t>
      </w:r>
      <w:r w:rsidRPr="00210900">
        <w:rPr>
          <w:rFonts w:cs="Arial"/>
          <w:lang w:val="en-US"/>
        </w:rPr>
        <w:t>any</w:t>
      </w:r>
      <w:r w:rsidRPr="00210900">
        <w:rPr>
          <w:rFonts w:cs="Arial"/>
          <w:spacing w:val="1"/>
          <w:lang w:val="en-US"/>
        </w:rPr>
        <w:t xml:space="preserve"> </w:t>
      </w:r>
      <w:r w:rsidRPr="00210900">
        <w:rPr>
          <w:rFonts w:cs="Arial"/>
          <w:lang w:val="en-US"/>
        </w:rPr>
        <w:t>representations</w:t>
      </w:r>
      <w:r w:rsidRPr="00210900">
        <w:rPr>
          <w:rFonts w:cs="Arial"/>
          <w:spacing w:val="20"/>
          <w:lang w:val="en-US"/>
        </w:rPr>
        <w:t xml:space="preserve"> </w:t>
      </w:r>
      <w:r w:rsidRPr="00210900">
        <w:rPr>
          <w:rFonts w:cs="Arial"/>
          <w:lang w:val="en-US"/>
        </w:rPr>
        <w:t>made</w:t>
      </w:r>
      <w:r w:rsidRPr="00210900">
        <w:rPr>
          <w:rFonts w:cs="Arial"/>
          <w:spacing w:val="19"/>
          <w:lang w:val="en-US"/>
        </w:rPr>
        <w:t xml:space="preserve"> </w:t>
      </w:r>
      <w:r w:rsidRPr="00210900">
        <w:rPr>
          <w:rFonts w:cs="Arial"/>
          <w:lang w:val="en-US"/>
        </w:rPr>
        <w:t>by</w:t>
      </w:r>
      <w:r w:rsidRPr="00210900">
        <w:rPr>
          <w:rFonts w:cs="Arial"/>
          <w:spacing w:val="17"/>
          <w:lang w:val="en-US"/>
        </w:rPr>
        <w:t xml:space="preserve"> </w:t>
      </w:r>
      <w:r w:rsidRPr="00210900">
        <w:rPr>
          <w:rFonts w:cs="Arial"/>
          <w:lang w:val="en-US"/>
        </w:rPr>
        <w:t>the</w:t>
      </w:r>
      <w:r w:rsidRPr="00210900">
        <w:rPr>
          <w:rFonts w:cs="Arial"/>
          <w:spacing w:val="17"/>
          <w:lang w:val="en-US"/>
        </w:rPr>
        <w:t xml:space="preserve"> </w:t>
      </w:r>
      <w:r w:rsidRPr="00210900">
        <w:rPr>
          <w:rFonts w:cs="Arial"/>
          <w:lang w:val="en-US"/>
        </w:rPr>
        <w:t>licensee,</w:t>
      </w:r>
      <w:r w:rsidRPr="00210900">
        <w:rPr>
          <w:rFonts w:cs="Arial"/>
          <w:spacing w:val="19"/>
          <w:lang w:val="en-US"/>
        </w:rPr>
        <w:t xml:space="preserve"> </w:t>
      </w:r>
      <w:r w:rsidRPr="00210900">
        <w:rPr>
          <w:rFonts w:cs="Arial"/>
          <w:lang w:val="en-US"/>
        </w:rPr>
        <w:t>the</w:t>
      </w:r>
      <w:r w:rsidRPr="00210900">
        <w:rPr>
          <w:rFonts w:cs="Arial"/>
          <w:spacing w:val="20"/>
          <w:lang w:val="en-US"/>
        </w:rPr>
        <w:t xml:space="preserve"> </w:t>
      </w:r>
      <w:r w:rsidRPr="00210900">
        <w:rPr>
          <w:rFonts w:cs="Arial"/>
          <w:lang w:val="en-US"/>
        </w:rPr>
        <w:t>Board</w:t>
      </w:r>
      <w:r w:rsidRPr="00210900">
        <w:rPr>
          <w:rFonts w:cs="Arial"/>
          <w:spacing w:val="18"/>
          <w:lang w:val="en-US"/>
        </w:rPr>
        <w:t xml:space="preserve"> </w:t>
      </w:r>
      <w:r w:rsidRPr="00210900">
        <w:rPr>
          <w:rFonts w:cs="Arial"/>
          <w:lang w:val="en-US"/>
        </w:rPr>
        <w:t>shall</w:t>
      </w:r>
      <w:r w:rsidRPr="00210900">
        <w:rPr>
          <w:rFonts w:cs="Arial"/>
          <w:spacing w:val="21"/>
          <w:lang w:val="en-US"/>
        </w:rPr>
        <w:t xml:space="preserve"> </w:t>
      </w:r>
      <w:r w:rsidRPr="00210900">
        <w:rPr>
          <w:rFonts w:cs="Arial"/>
          <w:lang w:val="en-US"/>
        </w:rPr>
        <w:t>decide</w:t>
      </w:r>
      <w:r w:rsidRPr="00210900">
        <w:rPr>
          <w:rFonts w:cs="Arial"/>
          <w:spacing w:val="19"/>
          <w:lang w:val="en-US"/>
        </w:rPr>
        <w:t xml:space="preserve"> </w:t>
      </w:r>
      <w:r w:rsidRPr="00210900">
        <w:rPr>
          <w:rFonts w:cs="Arial"/>
          <w:lang w:val="en-US"/>
        </w:rPr>
        <w:t>whether</w:t>
      </w:r>
      <w:r w:rsidRPr="00210900">
        <w:rPr>
          <w:rFonts w:cs="Arial"/>
          <w:spacing w:val="17"/>
          <w:lang w:val="en-US"/>
        </w:rPr>
        <w:t xml:space="preserve"> </w:t>
      </w:r>
      <w:r w:rsidRPr="00210900">
        <w:rPr>
          <w:rFonts w:cs="Arial"/>
          <w:lang w:val="en-US"/>
        </w:rPr>
        <w:t>to</w:t>
      </w:r>
      <w:r w:rsidRPr="00210900">
        <w:rPr>
          <w:rFonts w:cs="Arial"/>
          <w:spacing w:val="22"/>
          <w:lang w:val="en-US"/>
        </w:rPr>
        <w:t xml:space="preserve"> </w:t>
      </w:r>
      <w:r w:rsidRPr="00210900">
        <w:rPr>
          <w:rFonts w:cs="Arial"/>
          <w:lang w:val="en-US"/>
        </w:rPr>
        <w:t>terminate</w:t>
      </w:r>
      <w:r w:rsidRPr="00210900">
        <w:rPr>
          <w:rFonts w:cs="Arial"/>
          <w:spacing w:val="19"/>
          <w:lang w:val="en-US"/>
        </w:rPr>
        <w:t xml:space="preserve"> </w:t>
      </w:r>
      <w:r w:rsidRPr="00210900">
        <w:rPr>
          <w:rFonts w:cs="Arial"/>
          <w:lang w:val="en-US"/>
        </w:rPr>
        <w:t>the</w:t>
      </w:r>
      <w:r w:rsidRPr="00210900">
        <w:rPr>
          <w:rFonts w:cs="Arial"/>
          <w:spacing w:val="20"/>
          <w:lang w:val="en-US"/>
        </w:rPr>
        <w:t xml:space="preserve"> </w:t>
      </w:r>
      <w:r w:rsidRPr="00210900">
        <w:rPr>
          <w:rFonts w:cs="Arial"/>
          <w:lang w:val="en-US"/>
        </w:rPr>
        <w:t>license</w:t>
      </w:r>
      <w:r w:rsidRPr="00210900">
        <w:rPr>
          <w:rFonts w:cs="Arial"/>
          <w:spacing w:val="17"/>
          <w:lang w:val="en-US"/>
        </w:rPr>
        <w:t xml:space="preserve"> </w:t>
      </w:r>
      <w:r w:rsidRPr="00210900">
        <w:rPr>
          <w:rFonts w:cs="Arial"/>
          <w:lang w:val="en-US"/>
        </w:rPr>
        <w:t>or</w:t>
      </w:r>
      <w:r w:rsidRPr="00210900">
        <w:rPr>
          <w:rFonts w:cs="Arial"/>
          <w:spacing w:val="-55"/>
          <w:lang w:val="en-US"/>
        </w:rPr>
        <w:t xml:space="preserve"> </w:t>
      </w:r>
      <w:r w:rsidRPr="00210900">
        <w:rPr>
          <w:rFonts w:cs="Arial"/>
          <w:lang w:val="en-US"/>
        </w:rPr>
        <w:t>to take</w:t>
      </w:r>
      <w:r w:rsidRPr="00210900">
        <w:rPr>
          <w:rFonts w:cs="Arial"/>
          <w:spacing w:val="-1"/>
          <w:lang w:val="en-US"/>
        </w:rPr>
        <w:t xml:space="preserve"> </w:t>
      </w:r>
      <w:r w:rsidRPr="00210900">
        <w:rPr>
          <w:rFonts w:cs="Arial"/>
          <w:lang w:val="en-US"/>
        </w:rPr>
        <w:t>no</w:t>
      </w:r>
      <w:r w:rsidRPr="00210900">
        <w:rPr>
          <w:rFonts w:cs="Arial"/>
          <w:spacing w:val="3"/>
          <w:lang w:val="en-US"/>
        </w:rPr>
        <w:t xml:space="preserve"> </w:t>
      </w:r>
      <w:r w:rsidRPr="00210900">
        <w:rPr>
          <w:rFonts w:cs="Arial"/>
          <w:lang w:val="en-US"/>
        </w:rPr>
        <w:t>further</w:t>
      </w:r>
      <w:r w:rsidRPr="00210900">
        <w:rPr>
          <w:rFonts w:cs="Arial"/>
          <w:spacing w:val="1"/>
          <w:lang w:val="en-US"/>
        </w:rPr>
        <w:t xml:space="preserve"> </w:t>
      </w:r>
      <w:r w:rsidRPr="00210900">
        <w:rPr>
          <w:rFonts w:cs="Arial"/>
          <w:lang w:val="en-US"/>
        </w:rPr>
        <w:t>action.</w:t>
      </w:r>
    </w:p>
    <w:p w14:paraId="5B9DCADE" w14:textId="77777777" w:rsidR="00210900" w:rsidRPr="00210900" w:rsidRDefault="00210900" w:rsidP="00210900">
      <w:pPr>
        <w:widowControl w:val="0"/>
        <w:tabs>
          <w:tab w:val="left" w:pos="709"/>
        </w:tabs>
        <w:autoSpaceDE w:val="0"/>
        <w:autoSpaceDN w:val="0"/>
        <w:spacing w:before="2"/>
        <w:ind w:firstLine="426"/>
        <w:rPr>
          <w:rFonts w:cs="Arial"/>
          <w:lang w:val="en-US"/>
        </w:rPr>
      </w:pPr>
    </w:p>
    <w:p w14:paraId="4F7C9BE9" w14:textId="77777777" w:rsidR="00210900" w:rsidRPr="00210900" w:rsidRDefault="00210900" w:rsidP="00210900">
      <w:pPr>
        <w:widowControl w:val="0"/>
        <w:numPr>
          <w:ilvl w:val="0"/>
          <w:numId w:val="8"/>
        </w:numPr>
        <w:tabs>
          <w:tab w:val="left" w:pos="709"/>
        </w:tabs>
        <w:autoSpaceDE w:val="0"/>
        <w:autoSpaceDN w:val="0"/>
        <w:ind w:left="0" w:right="109" w:firstLine="426"/>
        <w:jc w:val="left"/>
        <w:rPr>
          <w:rFonts w:cs="Arial"/>
          <w:lang w:val="en-US"/>
        </w:rPr>
      </w:pPr>
      <w:r w:rsidRPr="00210900">
        <w:rPr>
          <w:rFonts w:cs="Arial"/>
          <w:lang w:val="en-US"/>
        </w:rPr>
        <w:t xml:space="preserve"> The Board shall give the licensee a written notice of its</w:t>
      </w:r>
      <w:r w:rsidRPr="00210900">
        <w:rPr>
          <w:rFonts w:cs="Arial"/>
          <w:spacing w:val="57"/>
          <w:lang w:val="en-US"/>
        </w:rPr>
        <w:t xml:space="preserve"> </w:t>
      </w:r>
      <w:r w:rsidRPr="00210900">
        <w:rPr>
          <w:rFonts w:cs="Arial"/>
          <w:lang w:val="en-US"/>
        </w:rPr>
        <w:t>decision under subsection (3)</w:t>
      </w:r>
      <w:r w:rsidRPr="00210900">
        <w:rPr>
          <w:rFonts w:cs="Arial"/>
          <w:spacing w:val="1"/>
          <w:lang w:val="en-US"/>
        </w:rPr>
        <w:t xml:space="preserve"> </w:t>
      </w:r>
      <w:r w:rsidRPr="00210900">
        <w:rPr>
          <w:rFonts w:cs="Arial"/>
          <w:lang w:val="en-US"/>
        </w:rPr>
        <w:t>as soon as</w:t>
      </w:r>
      <w:r w:rsidRPr="00210900">
        <w:rPr>
          <w:rFonts w:cs="Arial"/>
          <w:spacing w:val="2"/>
          <w:lang w:val="en-US"/>
        </w:rPr>
        <w:t xml:space="preserve"> </w:t>
      </w:r>
      <w:r w:rsidRPr="00210900">
        <w:rPr>
          <w:rFonts w:cs="Arial"/>
          <w:lang w:val="en-US"/>
        </w:rPr>
        <w:t>practicable.</w:t>
      </w:r>
    </w:p>
    <w:p w14:paraId="7A761DBF" w14:textId="77777777" w:rsidR="00210900" w:rsidRPr="00210900" w:rsidRDefault="00210900" w:rsidP="00210900">
      <w:pPr>
        <w:widowControl w:val="0"/>
        <w:autoSpaceDE w:val="0"/>
        <w:autoSpaceDN w:val="0"/>
        <w:spacing w:before="72"/>
        <w:ind w:left="1889" w:right="1892"/>
        <w:rPr>
          <w:rFonts w:cs="Arial"/>
          <w:lang w:val="en-US"/>
        </w:rPr>
      </w:pPr>
    </w:p>
    <w:p w14:paraId="20601C01" w14:textId="77777777" w:rsidR="00210900" w:rsidRPr="00210900" w:rsidRDefault="00210900" w:rsidP="00210900">
      <w:pPr>
        <w:widowControl w:val="0"/>
        <w:autoSpaceDE w:val="0"/>
        <w:autoSpaceDN w:val="0"/>
        <w:spacing w:before="72"/>
        <w:ind w:left="1889" w:right="1892"/>
        <w:jc w:val="center"/>
        <w:rPr>
          <w:rFonts w:cs="Arial"/>
          <w:lang w:val="en-US"/>
        </w:rPr>
      </w:pPr>
      <w:r w:rsidRPr="00210900">
        <w:rPr>
          <w:rFonts w:cs="Arial"/>
          <w:lang w:val="en-US"/>
        </w:rPr>
        <w:t>PART</w:t>
      </w:r>
      <w:r w:rsidRPr="00210900">
        <w:rPr>
          <w:rFonts w:cs="Arial"/>
          <w:spacing w:val="5"/>
          <w:lang w:val="en-US"/>
        </w:rPr>
        <w:t xml:space="preserve"> </w:t>
      </w:r>
      <w:r w:rsidRPr="00210900">
        <w:rPr>
          <w:rFonts w:cs="Arial"/>
          <w:lang w:val="en-US"/>
        </w:rPr>
        <w:t>VI</w:t>
      </w:r>
    </w:p>
    <w:p w14:paraId="221F1055" w14:textId="77777777" w:rsidR="00210900" w:rsidRPr="00210900" w:rsidRDefault="00210900" w:rsidP="00210900">
      <w:pPr>
        <w:widowControl w:val="0"/>
        <w:autoSpaceDE w:val="0"/>
        <w:autoSpaceDN w:val="0"/>
        <w:spacing w:before="6"/>
        <w:jc w:val="center"/>
        <w:rPr>
          <w:rFonts w:cs="Arial"/>
          <w:lang w:val="en-US"/>
        </w:rPr>
      </w:pPr>
    </w:p>
    <w:p w14:paraId="1CC248AD" w14:textId="77777777" w:rsidR="00210900" w:rsidRPr="00210900" w:rsidRDefault="00210900" w:rsidP="00210900">
      <w:pPr>
        <w:widowControl w:val="0"/>
        <w:autoSpaceDE w:val="0"/>
        <w:autoSpaceDN w:val="0"/>
        <w:spacing w:before="7"/>
        <w:jc w:val="center"/>
        <w:rPr>
          <w:rFonts w:cs="Arial"/>
          <w:lang w:val="en-US"/>
        </w:rPr>
      </w:pPr>
      <w:r w:rsidRPr="00210900">
        <w:rPr>
          <w:rFonts w:cs="Arial"/>
          <w:lang w:val="en-US"/>
        </w:rPr>
        <w:t>NULLITY, CANCELLATION, SURRENDER AND ASSIGNMENT OR TRANSMISSION</w:t>
      </w:r>
    </w:p>
    <w:p w14:paraId="646AC660" w14:textId="77777777" w:rsidR="00210900" w:rsidRPr="00210900" w:rsidRDefault="00210900" w:rsidP="00210900">
      <w:pPr>
        <w:widowControl w:val="0"/>
        <w:autoSpaceDE w:val="0"/>
        <w:autoSpaceDN w:val="0"/>
        <w:spacing w:before="7"/>
        <w:rPr>
          <w:rFonts w:cs="Arial"/>
          <w:lang w:val="en-US"/>
        </w:rPr>
      </w:pPr>
    </w:p>
    <w:p w14:paraId="6F492D2F" w14:textId="77777777" w:rsidR="00210900" w:rsidRPr="00A131CA" w:rsidRDefault="00210900" w:rsidP="00210900">
      <w:pPr>
        <w:widowControl w:val="0"/>
        <w:autoSpaceDE w:val="0"/>
        <w:autoSpaceDN w:val="0"/>
        <w:rPr>
          <w:rFonts w:cs="Arial"/>
          <w:b/>
          <w:bCs/>
        </w:rPr>
      </w:pPr>
      <w:r w:rsidRPr="00A131CA">
        <w:rPr>
          <w:rFonts w:cs="Arial"/>
          <w:b/>
          <w:bCs/>
        </w:rPr>
        <w:t>Nullity of a Breeder’s Right</w:t>
      </w:r>
    </w:p>
    <w:p w14:paraId="65575BE2" w14:textId="77777777" w:rsidR="00210900" w:rsidRPr="00A131CA" w:rsidRDefault="00210900" w:rsidP="00210900">
      <w:pPr>
        <w:widowControl w:val="0"/>
        <w:autoSpaceDE w:val="0"/>
        <w:autoSpaceDN w:val="0"/>
        <w:rPr>
          <w:rFonts w:cs="Arial"/>
        </w:rPr>
      </w:pPr>
    </w:p>
    <w:p w14:paraId="636CD806" w14:textId="77777777" w:rsidR="00210900" w:rsidRPr="00210900" w:rsidRDefault="00210900" w:rsidP="00210900">
      <w:pPr>
        <w:widowControl w:val="0"/>
        <w:numPr>
          <w:ilvl w:val="0"/>
          <w:numId w:val="1"/>
        </w:numPr>
        <w:tabs>
          <w:tab w:val="left" w:pos="426"/>
        </w:tabs>
        <w:autoSpaceDE w:val="0"/>
        <w:autoSpaceDN w:val="0"/>
        <w:ind w:left="0" w:firstLine="0"/>
        <w:jc w:val="left"/>
        <w:rPr>
          <w:rFonts w:cs="Arial"/>
          <w:lang w:val="en-US"/>
        </w:rPr>
      </w:pPr>
      <w:r w:rsidRPr="00210900">
        <w:rPr>
          <w:rFonts w:cs="Arial"/>
          <w:lang w:val="en-US"/>
        </w:rPr>
        <w:t>(1) An application for a declaration of nullity of any grant of rights may be made by any person—</w:t>
      </w:r>
    </w:p>
    <w:p w14:paraId="61A83FBC" w14:textId="77777777" w:rsidR="00210900" w:rsidRPr="00210900" w:rsidRDefault="00210900" w:rsidP="00210900">
      <w:pPr>
        <w:widowControl w:val="0"/>
        <w:autoSpaceDE w:val="0"/>
        <w:autoSpaceDN w:val="0"/>
        <w:rPr>
          <w:rFonts w:cs="Arial"/>
          <w:lang w:val="en-US"/>
        </w:rPr>
      </w:pPr>
    </w:p>
    <w:p w14:paraId="0EA1FC2C" w14:textId="77777777" w:rsidR="00210900" w:rsidRPr="00210900" w:rsidRDefault="00210900" w:rsidP="00210900">
      <w:pPr>
        <w:widowControl w:val="0"/>
        <w:numPr>
          <w:ilvl w:val="1"/>
          <w:numId w:val="1"/>
        </w:numPr>
        <w:autoSpaceDE w:val="0"/>
        <w:autoSpaceDN w:val="0"/>
        <w:ind w:left="993"/>
        <w:jc w:val="left"/>
        <w:rPr>
          <w:rFonts w:cs="Arial"/>
          <w:lang w:val="en-US"/>
        </w:rPr>
      </w:pPr>
      <w:r w:rsidRPr="00210900">
        <w:rPr>
          <w:rFonts w:cs="Arial"/>
          <w:lang w:val="en-US"/>
        </w:rPr>
        <w:t>to the Board, on any grounds referred to in paragraphs 39(2)(a) and (b); or</w:t>
      </w:r>
    </w:p>
    <w:p w14:paraId="7753D489" w14:textId="77777777" w:rsidR="00210900" w:rsidRPr="00210900" w:rsidRDefault="00210900" w:rsidP="00210900">
      <w:pPr>
        <w:widowControl w:val="0"/>
        <w:autoSpaceDE w:val="0"/>
        <w:autoSpaceDN w:val="0"/>
        <w:ind w:left="993"/>
        <w:rPr>
          <w:rFonts w:cs="Arial"/>
          <w:lang w:val="en-US"/>
        </w:rPr>
      </w:pPr>
    </w:p>
    <w:p w14:paraId="660D8095" w14:textId="77777777" w:rsidR="00210900" w:rsidRPr="00210900" w:rsidRDefault="00210900" w:rsidP="00210900">
      <w:pPr>
        <w:widowControl w:val="0"/>
        <w:numPr>
          <w:ilvl w:val="1"/>
          <w:numId w:val="1"/>
        </w:numPr>
        <w:autoSpaceDE w:val="0"/>
        <w:autoSpaceDN w:val="0"/>
        <w:ind w:left="993"/>
        <w:jc w:val="left"/>
        <w:rPr>
          <w:rFonts w:cs="Arial"/>
          <w:lang w:val="en-US"/>
        </w:rPr>
      </w:pPr>
      <w:r w:rsidRPr="00210900">
        <w:rPr>
          <w:rFonts w:cs="Arial"/>
          <w:lang w:val="en-US"/>
        </w:rPr>
        <w:t xml:space="preserve">to the Court, on the grounds referred to in paragraph 39(2)(c). </w:t>
      </w:r>
    </w:p>
    <w:p w14:paraId="2F0AB4DD" w14:textId="77777777" w:rsidR="00210900" w:rsidRPr="00210900" w:rsidRDefault="00210900" w:rsidP="00210900">
      <w:pPr>
        <w:widowControl w:val="0"/>
        <w:autoSpaceDE w:val="0"/>
        <w:autoSpaceDN w:val="0"/>
        <w:rPr>
          <w:rFonts w:cs="Arial"/>
          <w:lang w:val="en-US"/>
        </w:rPr>
      </w:pPr>
    </w:p>
    <w:p w14:paraId="48C948DE"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(2) The breeder’s rights shall be declared null and void when it is established that —</w:t>
      </w:r>
    </w:p>
    <w:p w14:paraId="6CFD4A88" w14:textId="77777777" w:rsidR="00210900" w:rsidRPr="00210900" w:rsidRDefault="00210900" w:rsidP="00210900">
      <w:pPr>
        <w:widowControl w:val="0"/>
        <w:autoSpaceDE w:val="0"/>
        <w:autoSpaceDN w:val="0"/>
        <w:rPr>
          <w:rFonts w:cs="Arial"/>
          <w:lang w:val="en-US"/>
        </w:rPr>
      </w:pPr>
    </w:p>
    <w:p w14:paraId="4C213419" w14:textId="77777777" w:rsidR="00210900" w:rsidRPr="00210900" w:rsidRDefault="00210900" w:rsidP="00210900">
      <w:pPr>
        <w:widowControl w:val="0"/>
        <w:numPr>
          <w:ilvl w:val="0"/>
          <w:numId w:val="32"/>
        </w:numPr>
        <w:autoSpaceDE w:val="0"/>
        <w:autoSpaceDN w:val="0"/>
        <w:ind w:left="993"/>
        <w:jc w:val="left"/>
        <w:rPr>
          <w:rFonts w:cs="Arial"/>
          <w:lang w:val="en-US"/>
        </w:rPr>
      </w:pPr>
      <w:r w:rsidRPr="00210900">
        <w:rPr>
          <w:rFonts w:cs="Arial"/>
          <w:lang w:val="en-US"/>
        </w:rPr>
        <w:t xml:space="preserve">the conditions laid down in paragraphs 14(3)(a) or (b) were not complied with at the time of the grant of the breeder’s rights; </w:t>
      </w:r>
    </w:p>
    <w:p w14:paraId="30D8841E" w14:textId="77777777" w:rsidR="00210900" w:rsidRPr="00210900" w:rsidRDefault="00210900" w:rsidP="00210900">
      <w:pPr>
        <w:widowControl w:val="0"/>
        <w:autoSpaceDE w:val="0"/>
        <w:autoSpaceDN w:val="0"/>
        <w:ind w:left="993"/>
        <w:rPr>
          <w:rFonts w:cs="Arial"/>
          <w:lang w:val="en-US"/>
        </w:rPr>
      </w:pPr>
    </w:p>
    <w:p w14:paraId="7D512EFD" w14:textId="77777777" w:rsidR="00210900" w:rsidRPr="00210900" w:rsidRDefault="00210900" w:rsidP="00210900">
      <w:pPr>
        <w:widowControl w:val="0"/>
        <w:numPr>
          <w:ilvl w:val="0"/>
          <w:numId w:val="32"/>
        </w:numPr>
        <w:autoSpaceDE w:val="0"/>
        <w:autoSpaceDN w:val="0"/>
        <w:ind w:left="993"/>
        <w:jc w:val="left"/>
        <w:rPr>
          <w:rFonts w:cs="Arial"/>
          <w:lang w:val="en-US"/>
        </w:rPr>
      </w:pPr>
      <w:r w:rsidRPr="00210900">
        <w:rPr>
          <w:rFonts w:cs="Arial"/>
          <w:lang w:val="en-US"/>
        </w:rPr>
        <w:lastRenderedPageBreak/>
        <w:t>where the grant of the breeder’s right has been essentially based upon information and documents furnished by the breeder, the conditions laid down in paragraphs 14(3)(c) or (d) were not complied with at the time of the grant of the breeder’s rights; or</w:t>
      </w:r>
    </w:p>
    <w:p w14:paraId="2E8493AD" w14:textId="77777777" w:rsidR="00210900" w:rsidRPr="00210900" w:rsidRDefault="00210900" w:rsidP="00210900">
      <w:pPr>
        <w:widowControl w:val="0"/>
        <w:autoSpaceDE w:val="0"/>
        <w:autoSpaceDN w:val="0"/>
        <w:ind w:left="993"/>
        <w:rPr>
          <w:rFonts w:cs="Arial"/>
          <w:lang w:val="en-US"/>
        </w:rPr>
      </w:pPr>
    </w:p>
    <w:p w14:paraId="2F221FC0" w14:textId="77777777" w:rsidR="00210900" w:rsidRPr="00210900" w:rsidRDefault="00210900" w:rsidP="00210900">
      <w:pPr>
        <w:widowControl w:val="0"/>
        <w:numPr>
          <w:ilvl w:val="0"/>
          <w:numId w:val="32"/>
        </w:numPr>
        <w:autoSpaceDE w:val="0"/>
        <w:autoSpaceDN w:val="0"/>
        <w:ind w:left="993"/>
        <w:jc w:val="left"/>
        <w:rPr>
          <w:rFonts w:cs="Arial"/>
          <w:lang w:val="en-US"/>
        </w:rPr>
      </w:pPr>
      <w:r w:rsidRPr="00210900">
        <w:rPr>
          <w:rFonts w:cs="Arial"/>
          <w:lang w:val="en-US"/>
        </w:rPr>
        <w:t>the breeder’s rights have been granted to a person who is not entitled to it, unless it is transferred to the person who is so entitled.</w:t>
      </w:r>
    </w:p>
    <w:p w14:paraId="4B28E2AA" w14:textId="77777777" w:rsidR="00210900" w:rsidRPr="00210900" w:rsidRDefault="00210900" w:rsidP="00210900">
      <w:pPr>
        <w:widowControl w:val="0"/>
        <w:autoSpaceDE w:val="0"/>
        <w:autoSpaceDN w:val="0"/>
        <w:rPr>
          <w:rFonts w:cs="Arial"/>
          <w:lang w:val="en-US"/>
        </w:rPr>
      </w:pPr>
    </w:p>
    <w:p w14:paraId="7A8C6C65"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 xml:space="preserve">(3) Where the grant of rights is nullified, pursuant to subsection 39(2), by the Board or the Court, the Board shall publish the nullity of the breeder’s rights in a prescribed manner. </w:t>
      </w:r>
    </w:p>
    <w:p w14:paraId="78275A52" w14:textId="77777777" w:rsidR="00210900" w:rsidRPr="00210900" w:rsidRDefault="00210900" w:rsidP="00210900">
      <w:pPr>
        <w:widowControl w:val="0"/>
        <w:autoSpaceDE w:val="0"/>
        <w:autoSpaceDN w:val="0"/>
        <w:rPr>
          <w:rFonts w:cs="Arial"/>
          <w:lang w:val="en-US"/>
        </w:rPr>
      </w:pPr>
    </w:p>
    <w:p w14:paraId="18C0F0E8"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(4) Subject to paragraph 39(2)(c), if the Court ruled the grant of rights has been wrongly made, and should be transferred to the person who is entitled to it, the Court shall instruct the Board to invalidate the grant of rights, and the person entitled may apply to the Board for the implementation of the transfer of rights as prescribed in the Regulations.</w:t>
      </w:r>
    </w:p>
    <w:p w14:paraId="3CE6A429" w14:textId="77777777" w:rsidR="00210900" w:rsidRPr="00210900" w:rsidRDefault="00210900" w:rsidP="00210900">
      <w:pPr>
        <w:widowControl w:val="0"/>
        <w:autoSpaceDE w:val="0"/>
        <w:autoSpaceDN w:val="0"/>
        <w:ind w:firstLine="426"/>
        <w:rPr>
          <w:rFonts w:cs="Arial"/>
          <w:lang w:val="en-US"/>
        </w:rPr>
      </w:pPr>
    </w:p>
    <w:p w14:paraId="7734955A"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(5) Notwithstanding the application made by any person under subsection 39(1), the Board shall nullify any grants of rights if satisfied that any of the condition under paragraph 39(2) (a) or (b) is proven.</w:t>
      </w:r>
    </w:p>
    <w:p w14:paraId="3752A371" w14:textId="77777777" w:rsidR="00210900" w:rsidRPr="00210900" w:rsidRDefault="00210900" w:rsidP="00210900">
      <w:pPr>
        <w:widowControl w:val="0"/>
        <w:autoSpaceDE w:val="0"/>
        <w:autoSpaceDN w:val="0"/>
        <w:ind w:firstLine="426"/>
        <w:rPr>
          <w:rFonts w:cs="Arial"/>
          <w:lang w:val="en-US"/>
        </w:rPr>
      </w:pPr>
    </w:p>
    <w:p w14:paraId="785508BA" w14:textId="77777777" w:rsidR="00210900" w:rsidRPr="00210900" w:rsidRDefault="00210900" w:rsidP="00210900">
      <w:pPr>
        <w:widowControl w:val="0"/>
        <w:autoSpaceDE w:val="0"/>
        <w:autoSpaceDN w:val="0"/>
        <w:spacing w:before="3"/>
        <w:ind w:firstLine="426"/>
        <w:rPr>
          <w:rFonts w:cs="Arial"/>
          <w:lang w:val="en-US"/>
        </w:rPr>
      </w:pPr>
      <w:r w:rsidRPr="00210900">
        <w:rPr>
          <w:rFonts w:cs="Arial"/>
          <w:lang w:val="en-US"/>
        </w:rPr>
        <w:t>(6) No breeder’s right shall be declared null and void for reasons other than those referred to in subsection 39(2).</w:t>
      </w:r>
    </w:p>
    <w:p w14:paraId="713CD03D" w14:textId="77777777" w:rsidR="00210900" w:rsidRPr="00210900" w:rsidRDefault="00210900" w:rsidP="00210900">
      <w:pPr>
        <w:widowControl w:val="0"/>
        <w:autoSpaceDE w:val="0"/>
        <w:autoSpaceDN w:val="0"/>
        <w:spacing w:before="3"/>
        <w:ind w:firstLine="426"/>
        <w:rPr>
          <w:rFonts w:cs="Arial"/>
          <w:b/>
          <w:lang w:val="en-US"/>
        </w:rPr>
      </w:pPr>
    </w:p>
    <w:p w14:paraId="450D99FD" w14:textId="77777777" w:rsidR="00210900" w:rsidRPr="00210900" w:rsidRDefault="00210900" w:rsidP="00210900">
      <w:pPr>
        <w:widowControl w:val="0"/>
        <w:autoSpaceDE w:val="0"/>
        <w:autoSpaceDN w:val="0"/>
        <w:spacing w:before="5"/>
        <w:rPr>
          <w:rFonts w:cs="Arial"/>
          <w:lang w:val="en-US"/>
        </w:rPr>
      </w:pPr>
    </w:p>
    <w:p w14:paraId="35D9530E" w14:textId="77777777" w:rsidR="00210900" w:rsidRPr="00A131CA" w:rsidRDefault="00210900" w:rsidP="00210900">
      <w:pPr>
        <w:widowControl w:val="0"/>
        <w:numPr>
          <w:ilvl w:val="0"/>
          <w:numId w:val="1"/>
        </w:numPr>
        <w:autoSpaceDE w:val="0"/>
        <w:autoSpaceDN w:val="0"/>
        <w:ind w:left="90" w:firstLine="0"/>
        <w:jc w:val="left"/>
        <w:rPr>
          <w:rFonts w:cs="Arial"/>
        </w:rPr>
      </w:pPr>
      <w:r w:rsidRPr="00A131CA">
        <w:rPr>
          <w:rFonts w:cs="Arial"/>
          <w:b/>
          <w:bCs/>
        </w:rPr>
        <w:t>[Section 40 deleted]</w:t>
      </w:r>
    </w:p>
    <w:p w14:paraId="6D541940" w14:textId="77777777" w:rsidR="00210900" w:rsidRPr="00A131CA" w:rsidRDefault="00210900" w:rsidP="00210900">
      <w:pPr>
        <w:widowControl w:val="0"/>
        <w:autoSpaceDE w:val="0"/>
        <w:autoSpaceDN w:val="0"/>
        <w:spacing w:before="5"/>
        <w:rPr>
          <w:rFonts w:cs="Arial"/>
        </w:rPr>
      </w:pPr>
    </w:p>
    <w:p w14:paraId="4E598BEF" w14:textId="77777777" w:rsidR="00210900" w:rsidRPr="00A131CA" w:rsidRDefault="00210900" w:rsidP="00210900">
      <w:pPr>
        <w:widowControl w:val="0"/>
        <w:autoSpaceDE w:val="0"/>
        <w:autoSpaceDN w:val="0"/>
        <w:spacing w:before="5"/>
        <w:rPr>
          <w:rFonts w:cs="Arial"/>
        </w:rPr>
      </w:pPr>
    </w:p>
    <w:p w14:paraId="5C5A2803" w14:textId="77777777" w:rsidR="00210900" w:rsidRPr="00A131CA" w:rsidRDefault="00210900" w:rsidP="00210900">
      <w:pPr>
        <w:widowControl w:val="0"/>
        <w:autoSpaceDE w:val="0"/>
        <w:autoSpaceDN w:val="0"/>
        <w:rPr>
          <w:rFonts w:cs="Arial"/>
          <w:b/>
          <w:bCs/>
        </w:rPr>
      </w:pPr>
      <w:r w:rsidRPr="00A131CA">
        <w:rPr>
          <w:rFonts w:cs="Arial"/>
          <w:b/>
          <w:bCs/>
        </w:rPr>
        <w:t>Cancellation of a Breeder’s Right</w:t>
      </w:r>
    </w:p>
    <w:p w14:paraId="09BDF347" w14:textId="77777777" w:rsidR="00210900" w:rsidRPr="00A131CA" w:rsidRDefault="00210900" w:rsidP="00210900">
      <w:pPr>
        <w:widowControl w:val="0"/>
        <w:autoSpaceDE w:val="0"/>
        <w:autoSpaceDN w:val="0"/>
        <w:rPr>
          <w:rFonts w:cs="Arial"/>
        </w:rPr>
      </w:pPr>
    </w:p>
    <w:p w14:paraId="572AABC1" w14:textId="77777777" w:rsidR="00210900" w:rsidRPr="00210900" w:rsidRDefault="00210900" w:rsidP="00210900">
      <w:pPr>
        <w:widowControl w:val="0"/>
        <w:numPr>
          <w:ilvl w:val="0"/>
          <w:numId w:val="1"/>
        </w:numPr>
        <w:tabs>
          <w:tab w:val="left" w:pos="426"/>
        </w:tabs>
        <w:autoSpaceDE w:val="0"/>
        <w:autoSpaceDN w:val="0"/>
        <w:ind w:left="0" w:firstLine="0"/>
        <w:jc w:val="left"/>
        <w:rPr>
          <w:rFonts w:cs="Arial"/>
          <w:lang w:val="en-US"/>
        </w:rPr>
      </w:pPr>
      <w:r w:rsidRPr="00210900">
        <w:rPr>
          <w:rFonts w:cs="Arial"/>
          <w:lang w:val="en-US"/>
        </w:rPr>
        <w:t>(1) The breeder’s rights shall be cancelled if it is established that:</w:t>
      </w:r>
    </w:p>
    <w:p w14:paraId="1B0BF776" w14:textId="77777777" w:rsidR="00210900" w:rsidRPr="00210900" w:rsidRDefault="00210900" w:rsidP="00210900">
      <w:pPr>
        <w:widowControl w:val="0"/>
        <w:autoSpaceDE w:val="0"/>
        <w:autoSpaceDN w:val="0"/>
        <w:rPr>
          <w:rFonts w:cs="Arial"/>
          <w:lang w:val="en-US"/>
        </w:rPr>
      </w:pPr>
    </w:p>
    <w:p w14:paraId="3521365F" w14:textId="77777777" w:rsidR="00210900" w:rsidRPr="00210900" w:rsidRDefault="00210900" w:rsidP="00210900">
      <w:pPr>
        <w:widowControl w:val="0"/>
        <w:numPr>
          <w:ilvl w:val="1"/>
          <w:numId w:val="1"/>
        </w:numPr>
        <w:autoSpaceDE w:val="0"/>
        <w:autoSpaceDN w:val="0"/>
        <w:ind w:left="993"/>
        <w:jc w:val="left"/>
        <w:rPr>
          <w:rFonts w:cs="Arial"/>
          <w:lang w:val="en-US"/>
        </w:rPr>
      </w:pPr>
      <w:r w:rsidRPr="00210900">
        <w:rPr>
          <w:rFonts w:cs="Arial"/>
          <w:lang w:val="en-US"/>
        </w:rPr>
        <w:t xml:space="preserve">The conditions laid down in paragraphs 14(3) (c) or (d) are no longer fulfilled; </w:t>
      </w:r>
    </w:p>
    <w:p w14:paraId="562F9F72" w14:textId="77777777" w:rsidR="00210900" w:rsidRPr="00210900" w:rsidRDefault="00210900" w:rsidP="00210900">
      <w:pPr>
        <w:widowControl w:val="0"/>
        <w:autoSpaceDE w:val="0"/>
        <w:autoSpaceDN w:val="0"/>
        <w:ind w:left="993"/>
        <w:rPr>
          <w:rFonts w:cs="Arial"/>
          <w:lang w:val="en-US"/>
        </w:rPr>
      </w:pPr>
    </w:p>
    <w:p w14:paraId="7C04B672" w14:textId="77777777" w:rsidR="00210900" w:rsidRPr="00210900" w:rsidRDefault="00210900" w:rsidP="00210900">
      <w:pPr>
        <w:widowControl w:val="0"/>
        <w:numPr>
          <w:ilvl w:val="1"/>
          <w:numId w:val="1"/>
        </w:numPr>
        <w:autoSpaceDE w:val="0"/>
        <w:autoSpaceDN w:val="0"/>
        <w:ind w:left="993"/>
        <w:jc w:val="left"/>
        <w:rPr>
          <w:rFonts w:cs="Arial"/>
          <w:lang w:val="en-US"/>
        </w:rPr>
      </w:pPr>
      <w:r w:rsidRPr="00210900">
        <w:rPr>
          <w:rFonts w:cs="Arial"/>
          <w:lang w:val="en-US"/>
        </w:rPr>
        <w:t xml:space="preserve">If, after being requested to do so and within a prescribed period, the rights holder does not provide the Board with the information, documents or material deemed necessary for verifying the maintenance of the variety; </w:t>
      </w:r>
    </w:p>
    <w:p w14:paraId="5BD8320B" w14:textId="77777777" w:rsidR="00210900" w:rsidRPr="00210900" w:rsidRDefault="00210900" w:rsidP="00210900">
      <w:pPr>
        <w:widowControl w:val="0"/>
        <w:autoSpaceDE w:val="0"/>
        <w:autoSpaceDN w:val="0"/>
        <w:ind w:left="993"/>
        <w:rPr>
          <w:rFonts w:cs="Arial"/>
          <w:lang w:val="en-US"/>
        </w:rPr>
      </w:pPr>
    </w:p>
    <w:p w14:paraId="1004A8F0" w14:textId="77777777" w:rsidR="00210900" w:rsidRPr="00210900" w:rsidRDefault="00210900" w:rsidP="00210900">
      <w:pPr>
        <w:widowControl w:val="0"/>
        <w:numPr>
          <w:ilvl w:val="1"/>
          <w:numId w:val="1"/>
        </w:numPr>
        <w:autoSpaceDE w:val="0"/>
        <w:autoSpaceDN w:val="0"/>
        <w:ind w:left="993"/>
        <w:jc w:val="left"/>
        <w:rPr>
          <w:rFonts w:cs="Arial"/>
          <w:lang w:val="en-US"/>
        </w:rPr>
      </w:pPr>
      <w:r w:rsidRPr="00210900">
        <w:rPr>
          <w:rFonts w:cs="Arial"/>
          <w:lang w:val="en-US"/>
        </w:rPr>
        <w:t xml:space="preserve">The rights holder fails to pay such fees as may be prescribed payable under subsection 28(2A) to keep his rights in force; or </w:t>
      </w:r>
    </w:p>
    <w:p w14:paraId="1DD1C9F8" w14:textId="77777777" w:rsidR="00210900" w:rsidRPr="00210900" w:rsidRDefault="00210900" w:rsidP="00210900">
      <w:pPr>
        <w:widowControl w:val="0"/>
        <w:autoSpaceDE w:val="0"/>
        <w:autoSpaceDN w:val="0"/>
        <w:ind w:left="993"/>
        <w:rPr>
          <w:rFonts w:cs="Arial"/>
          <w:lang w:val="en-US"/>
        </w:rPr>
      </w:pPr>
    </w:p>
    <w:p w14:paraId="143DED36" w14:textId="77777777" w:rsidR="00210900" w:rsidRPr="00210900" w:rsidRDefault="00210900" w:rsidP="00210900">
      <w:pPr>
        <w:widowControl w:val="0"/>
        <w:numPr>
          <w:ilvl w:val="1"/>
          <w:numId w:val="1"/>
        </w:numPr>
        <w:autoSpaceDE w:val="0"/>
        <w:autoSpaceDN w:val="0"/>
        <w:ind w:left="993"/>
        <w:jc w:val="left"/>
        <w:rPr>
          <w:rFonts w:cs="Arial"/>
          <w:lang w:val="en-US"/>
        </w:rPr>
      </w:pPr>
      <w:r w:rsidRPr="00210900">
        <w:rPr>
          <w:rFonts w:cs="Arial"/>
          <w:lang w:val="en-US"/>
        </w:rPr>
        <w:t>The rights holder does not submit, where the denomination of the variety is cancelled after the grant of the rights, another suitable denomination.</w:t>
      </w:r>
    </w:p>
    <w:p w14:paraId="26C1FA59" w14:textId="77777777" w:rsidR="00210900" w:rsidRPr="00210900" w:rsidRDefault="00210900" w:rsidP="00210900">
      <w:pPr>
        <w:widowControl w:val="0"/>
        <w:autoSpaceDE w:val="0"/>
        <w:autoSpaceDN w:val="0"/>
        <w:rPr>
          <w:rFonts w:cs="Arial"/>
          <w:lang w:val="en-US"/>
        </w:rPr>
      </w:pPr>
    </w:p>
    <w:p w14:paraId="7AADF7FA"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(2) Before canceling a breeder’s rights, the Board shall give the rights holder a notice in writing requiring the rights holder to show cause within thirty days.</w:t>
      </w:r>
    </w:p>
    <w:p w14:paraId="7F0F353E" w14:textId="77777777" w:rsidR="00210900" w:rsidRPr="00210900" w:rsidRDefault="00210900" w:rsidP="00210900">
      <w:pPr>
        <w:widowControl w:val="0"/>
        <w:autoSpaceDE w:val="0"/>
        <w:autoSpaceDN w:val="0"/>
        <w:ind w:firstLine="720"/>
        <w:rPr>
          <w:rFonts w:cs="Arial"/>
          <w:lang w:val="en-US"/>
        </w:rPr>
      </w:pPr>
    </w:p>
    <w:p w14:paraId="057A7C72"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(3) After the expiry of the period of thirty days (30) the Board shall make a decision upon considering any representations made by the rights holder.</w:t>
      </w:r>
    </w:p>
    <w:p w14:paraId="4704CAB3" w14:textId="77777777" w:rsidR="00210900" w:rsidRPr="00210900" w:rsidRDefault="00210900" w:rsidP="00210900">
      <w:pPr>
        <w:widowControl w:val="0"/>
        <w:autoSpaceDE w:val="0"/>
        <w:autoSpaceDN w:val="0"/>
        <w:ind w:firstLine="426"/>
        <w:rPr>
          <w:rFonts w:cs="Arial"/>
          <w:lang w:val="en-US"/>
        </w:rPr>
      </w:pPr>
    </w:p>
    <w:p w14:paraId="1DE11217"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(4) The Board shall give the rights holder a written notice of its decision under subsection(3)</w:t>
      </w:r>
    </w:p>
    <w:p w14:paraId="5E7FC6C2" w14:textId="77777777" w:rsidR="00210900" w:rsidRPr="00210900" w:rsidRDefault="00210900" w:rsidP="00210900">
      <w:pPr>
        <w:widowControl w:val="0"/>
        <w:autoSpaceDE w:val="0"/>
        <w:autoSpaceDN w:val="0"/>
        <w:ind w:firstLine="426"/>
        <w:rPr>
          <w:rFonts w:cs="Arial"/>
          <w:lang w:val="en-US"/>
        </w:rPr>
      </w:pPr>
    </w:p>
    <w:p w14:paraId="66F8E87A"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(5) The cancellation of a breeder’s rights shall take effect—</w:t>
      </w:r>
    </w:p>
    <w:p w14:paraId="75FB6EA7" w14:textId="77777777" w:rsidR="00210900" w:rsidRPr="00210900" w:rsidRDefault="00210900" w:rsidP="00210900">
      <w:pPr>
        <w:widowControl w:val="0"/>
        <w:autoSpaceDE w:val="0"/>
        <w:autoSpaceDN w:val="0"/>
        <w:ind w:firstLine="720"/>
        <w:rPr>
          <w:rFonts w:cs="Arial"/>
          <w:lang w:val="en-US"/>
        </w:rPr>
      </w:pPr>
    </w:p>
    <w:p w14:paraId="49D0F0CE" w14:textId="77777777" w:rsidR="00210900" w:rsidRPr="00210900" w:rsidRDefault="00210900" w:rsidP="00210900">
      <w:pPr>
        <w:widowControl w:val="0"/>
        <w:numPr>
          <w:ilvl w:val="0"/>
          <w:numId w:val="33"/>
        </w:numPr>
        <w:autoSpaceDE w:val="0"/>
        <w:autoSpaceDN w:val="0"/>
        <w:ind w:left="993" w:hanging="425"/>
        <w:jc w:val="left"/>
        <w:rPr>
          <w:rFonts w:cs="Arial"/>
          <w:lang w:val="en-US"/>
        </w:rPr>
      </w:pPr>
      <w:r w:rsidRPr="00210900">
        <w:rPr>
          <w:rFonts w:cs="Arial"/>
          <w:lang w:val="en-US"/>
        </w:rPr>
        <w:t>if there is no appeal against the cancellation, on the expiration of thirty (30) days from the date on which the notice of cancellation is served on the rights holder; or</w:t>
      </w:r>
    </w:p>
    <w:p w14:paraId="6FB2FDA7" w14:textId="77777777" w:rsidR="00210900" w:rsidRPr="00210900" w:rsidRDefault="00210900" w:rsidP="00210900">
      <w:pPr>
        <w:widowControl w:val="0"/>
        <w:autoSpaceDE w:val="0"/>
        <w:autoSpaceDN w:val="0"/>
        <w:ind w:left="993" w:hanging="425"/>
        <w:rPr>
          <w:rFonts w:cs="Arial"/>
          <w:lang w:val="en-US"/>
        </w:rPr>
      </w:pPr>
    </w:p>
    <w:p w14:paraId="40B9E24F" w14:textId="77777777" w:rsidR="00210900" w:rsidRPr="00210900" w:rsidRDefault="00210900" w:rsidP="00210900">
      <w:pPr>
        <w:widowControl w:val="0"/>
        <w:numPr>
          <w:ilvl w:val="0"/>
          <w:numId w:val="33"/>
        </w:numPr>
        <w:autoSpaceDE w:val="0"/>
        <w:autoSpaceDN w:val="0"/>
        <w:ind w:left="993" w:hanging="425"/>
        <w:jc w:val="left"/>
        <w:rPr>
          <w:rFonts w:cs="Arial"/>
          <w:lang w:val="en-US"/>
        </w:rPr>
      </w:pPr>
      <w:r w:rsidRPr="00210900">
        <w:rPr>
          <w:rFonts w:cs="Arial"/>
          <w:lang w:val="en-US"/>
        </w:rPr>
        <w:t xml:space="preserve">if there is an appeal against such cancellation under section 41, upon the decision of such appeal. </w:t>
      </w:r>
    </w:p>
    <w:p w14:paraId="362BC73E" w14:textId="77777777" w:rsidR="00210900" w:rsidRPr="00210900" w:rsidRDefault="00210900" w:rsidP="00210900">
      <w:pPr>
        <w:widowControl w:val="0"/>
        <w:autoSpaceDE w:val="0"/>
        <w:autoSpaceDN w:val="0"/>
        <w:rPr>
          <w:rFonts w:cs="Arial"/>
          <w:lang w:val="en-US"/>
        </w:rPr>
      </w:pPr>
    </w:p>
    <w:p w14:paraId="4887677F"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(6)  The Board shall record the cancellation in the Register of Protected Plant Varieties and publish such cancellation in a prescribed manner.</w:t>
      </w:r>
    </w:p>
    <w:p w14:paraId="0D9A420A" w14:textId="77777777" w:rsidR="00210900" w:rsidRPr="00210900" w:rsidRDefault="00210900" w:rsidP="00210900">
      <w:pPr>
        <w:widowControl w:val="0"/>
        <w:autoSpaceDE w:val="0"/>
        <w:autoSpaceDN w:val="0"/>
        <w:ind w:firstLine="426"/>
        <w:rPr>
          <w:rFonts w:cs="Arial"/>
          <w:lang w:val="en-US"/>
        </w:rPr>
      </w:pPr>
    </w:p>
    <w:p w14:paraId="71E4375F" w14:textId="77777777" w:rsidR="00210900" w:rsidRPr="00210900" w:rsidRDefault="00210900" w:rsidP="00210900">
      <w:pPr>
        <w:widowControl w:val="0"/>
        <w:autoSpaceDE w:val="0"/>
        <w:autoSpaceDN w:val="0"/>
        <w:ind w:right="105" w:firstLine="426"/>
        <w:rPr>
          <w:rFonts w:cs="Arial"/>
          <w:lang w:val="en-US"/>
        </w:rPr>
      </w:pPr>
      <w:r w:rsidRPr="00210900">
        <w:rPr>
          <w:rFonts w:cs="Arial"/>
          <w:lang w:val="en-US"/>
        </w:rPr>
        <w:t xml:space="preserve">(7) No breeder’s rights shall be declared cancelled for reasons other than those referred to in subsection </w:t>
      </w:r>
      <w:r w:rsidRPr="00210900">
        <w:rPr>
          <w:rFonts w:cs="Arial"/>
          <w:lang w:val="en-US"/>
        </w:rPr>
        <w:lastRenderedPageBreak/>
        <w:t>41(1).</w:t>
      </w:r>
    </w:p>
    <w:p w14:paraId="5B2D2B20" w14:textId="77777777" w:rsidR="00210900" w:rsidRPr="00210900" w:rsidRDefault="00210900" w:rsidP="00210900">
      <w:pPr>
        <w:widowControl w:val="0"/>
        <w:autoSpaceDE w:val="0"/>
        <w:autoSpaceDN w:val="0"/>
        <w:ind w:right="105"/>
        <w:rPr>
          <w:rFonts w:cs="Arial"/>
          <w:strike/>
          <w:lang w:val="en-US"/>
        </w:rPr>
      </w:pPr>
    </w:p>
    <w:p w14:paraId="6EDC4EF4" w14:textId="77777777" w:rsidR="00210900" w:rsidRPr="00210900" w:rsidRDefault="00210900" w:rsidP="00210900">
      <w:pPr>
        <w:widowControl w:val="0"/>
        <w:autoSpaceDE w:val="0"/>
        <w:autoSpaceDN w:val="0"/>
        <w:ind w:right="105"/>
        <w:rPr>
          <w:rFonts w:cs="Arial"/>
          <w:strike/>
          <w:lang w:val="en-US"/>
        </w:rPr>
      </w:pPr>
    </w:p>
    <w:p w14:paraId="14CDC8CD"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Surrender</w:t>
      </w:r>
      <w:r w:rsidRPr="00A131CA">
        <w:rPr>
          <w:rFonts w:cs="Arial"/>
          <w:b/>
          <w:bCs/>
          <w:spacing w:val="6"/>
        </w:rPr>
        <w:t xml:space="preserve"> </w:t>
      </w:r>
      <w:r w:rsidRPr="00A131CA">
        <w:rPr>
          <w:rFonts w:cs="Arial"/>
          <w:b/>
          <w:bCs/>
        </w:rPr>
        <w:t>of</w:t>
      </w:r>
      <w:r w:rsidRPr="00A131CA">
        <w:rPr>
          <w:rFonts w:cs="Arial"/>
          <w:b/>
          <w:bCs/>
          <w:spacing w:val="8"/>
        </w:rPr>
        <w:t xml:space="preserve"> </w:t>
      </w:r>
      <w:r w:rsidRPr="00A131CA">
        <w:rPr>
          <w:rFonts w:cs="Arial"/>
          <w:b/>
          <w:bCs/>
        </w:rPr>
        <w:t>breeder's</w:t>
      </w:r>
      <w:r w:rsidRPr="00A131CA">
        <w:rPr>
          <w:rFonts w:cs="Arial"/>
          <w:b/>
          <w:bCs/>
          <w:spacing w:val="7"/>
        </w:rPr>
        <w:t xml:space="preserve"> </w:t>
      </w:r>
      <w:r w:rsidRPr="00A131CA">
        <w:rPr>
          <w:rFonts w:cs="Arial"/>
          <w:b/>
          <w:bCs/>
        </w:rPr>
        <w:t>right</w:t>
      </w:r>
    </w:p>
    <w:p w14:paraId="359D1227" w14:textId="77777777" w:rsidR="00210900" w:rsidRPr="00A131CA" w:rsidRDefault="00210900" w:rsidP="00210900">
      <w:pPr>
        <w:widowControl w:val="0"/>
        <w:autoSpaceDE w:val="0"/>
        <w:autoSpaceDN w:val="0"/>
        <w:spacing w:before="3"/>
        <w:rPr>
          <w:rFonts w:cs="Arial"/>
          <w:b/>
        </w:rPr>
      </w:pPr>
    </w:p>
    <w:p w14:paraId="65CE260D" w14:textId="77777777" w:rsidR="00210900" w:rsidRPr="00210900" w:rsidRDefault="00210900" w:rsidP="00210900">
      <w:pPr>
        <w:widowControl w:val="0"/>
        <w:numPr>
          <w:ilvl w:val="0"/>
          <w:numId w:val="1"/>
        </w:numPr>
        <w:tabs>
          <w:tab w:val="left" w:pos="426"/>
        </w:tabs>
        <w:autoSpaceDE w:val="0"/>
        <w:autoSpaceDN w:val="0"/>
        <w:ind w:left="0" w:firstLine="0"/>
        <w:jc w:val="left"/>
        <w:rPr>
          <w:rFonts w:cs="Arial"/>
          <w:lang w:val="en-US"/>
        </w:rPr>
      </w:pPr>
      <w:r w:rsidRPr="00210900">
        <w:rPr>
          <w:rFonts w:cs="Arial"/>
          <w:lang w:val="en-US"/>
        </w:rPr>
        <w:t>(1)</w:t>
      </w:r>
      <w:r w:rsidRPr="00210900">
        <w:rPr>
          <w:rFonts w:cs="Arial"/>
          <w:spacing w:val="1"/>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holder</w:t>
      </w:r>
      <w:r w:rsidRPr="00210900">
        <w:rPr>
          <w:rFonts w:cs="Arial"/>
          <w:spacing w:val="1"/>
          <w:lang w:val="en-US"/>
        </w:rPr>
        <w:t xml:space="preserve"> </w:t>
      </w:r>
      <w:r w:rsidRPr="00210900">
        <w:rPr>
          <w:rFonts w:cs="Arial"/>
          <w:lang w:val="en-US"/>
        </w:rPr>
        <w:t>may surrender</w:t>
      </w:r>
      <w:r w:rsidRPr="00210900">
        <w:rPr>
          <w:rFonts w:cs="Arial"/>
          <w:spacing w:val="1"/>
          <w:lang w:val="en-US"/>
        </w:rPr>
        <w:t xml:space="preserve"> </w:t>
      </w:r>
      <w:r w:rsidRPr="00210900">
        <w:rPr>
          <w:rFonts w:cs="Arial"/>
          <w:lang w:val="en-US"/>
        </w:rPr>
        <w:t>his</w:t>
      </w:r>
      <w:r w:rsidRPr="00210900">
        <w:rPr>
          <w:rFonts w:cs="Arial"/>
          <w:spacing w:val="1"/>
          <w:lang w:val="en-US"/>
        </w:rPr>
        <w:t xml:space="preserve"> </w:t>
      </w:r>
      <w:r w:rsidRPr="00210900">
        <w:rPr>
          <w:rFonts w:cs="Arial"/>
          <w:lang w:val="en-US"/>
        </w:rPr>
        <w:t>breeder's</w:t>
      </w:r>
      <w:r w:rsidRPr="00210900">
        <w:rPr>
          <w:rFonts w:cs="Arial"/>
          <w:spacing w:val="1"/>
          <w:lang w:val="en-US"/>
        </w:rPr>
        <w:t xml:space="preserve"> </w:t>
      </w:r>
      <w:r w:rsidRPr="00210900">
        <w:rPr>
          <w:rFonts w:cs="Arial"/>
          <w:lang w:val="en-US"/>
        </w:rPr>
        <w:t>right</w:t>
      </w:r>
      <w:r w:rsidRPr="00210900">
        <w:rPr>
          <w:rFonts w:cs="Arial"/>
          <w:spacing w:val="1"/>
          <w:lang w:val="en-US"/>
        </w:rPr>
        <w:t xml:space="preserve"> </w:t>
      </w:r>
      <w:r w:rsidRPr="00210900">
        <w:rPr>
          <w:rFonts w:cs="Arial"/>
          <w:lang w:val="en-US"/>
        </w:rPr>
        <w:t>by submitting a</w:t>
      </w:r>
      <w:r w:rsidRPr="00210900">
        <w:rPr>
          <w:rFonts w:cs="Arial"/>
          <w:spacing w:val="1"/>
          <w:lang w:val="en-US"/>
        </w:rPr>
        <w:t xml:space="preserve"> </w:t>
      </w:r>
      <w:r w:rsidRPr="00210900">
        <w:rPr>
          <w:rFonts w:cs="Arial"/>
          <w:lang w:val="en-US"/>
        </w:rPr>
        <w:t>written</w:t>
      </w:r>
      <w:r w:rsidRPr="00210900">
        <w:rPr>
          <w:rFonts w:cs="Arial"/>
          <w:spacing w:val="57"/>
          <w:lang w:val="en-US"/>
        </w:rPr>
        <w:t xml:space="preserve"> </w:t>
      </w:r>
      <w:r w:rsidRPr="00210900">
        <w:rPr>
          <w:rFonts w:cs="Arial"/>
          <w:lang w:val="en-US"/>
        </w:rPr>
        <w:t>request</w:t>
      </w:r>
      <w:r w:rsidRPr="00210900">
        <w:rPr>
          <w:rFonts w:cs="Arial"/>
          <w:spacing w:val="58"/>
          <w:lang w:val="en-US"/>
        </w:rPr>
        <w:t xml:space="preserve"> </w:t>
      </w:r>
      <w:r w:rsidRPr="00210900">
        <w:rPr>
          <w:rFonts w:cs="Arial"/>
          <w:lang w:val="en-US"/>
        </w:rPr>
        <w:t>to</w:t>
      </w:r>
      <w:r w:rsidRPr="00210900">
        <w:rPr>
          <w:rFonts w:cs="Arial"/>
          <w:spacing w:val="57"/>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Board together with the certificate of registration of the new plant variety and grant of a breeder's</w:t>
      </w:r>
      <w:r w:rsidRPr="00210900">
        <w:rPr>
          <w:rFonts w:cs="Arial"/>
          <w:spacing w:val="1"/>
          <w:lang w:val="en-US"/>
        </w:rPr>
        <w:t xml:space="preserve"> </w:t>
      </w:r>
      <w:r w:rsidRPr="00210900">
        <w:rPr>
          <w:rFonts w:cs="Arial"/>
          <w:lang w:val="en-US"/>
        </w:rPr>
        <w:t>right.</w:t>
      </w:r>
    </w:p>
    <w:p w14:paraId="3096B04B" w14:textId="77777777" w:rsidR="00210900" w:rsidRPr="00210900" w:rsidRDefault="00210900" w:rsidP="00210900">
      <w:pPr>
        <w:widowControl w:val="0"/>
        <w:autoSpaceDE w:val="0"/>
        <w:autoSpaceDN w:val="0"/>
        <w:spacing w:before="1"/>
        <w:rPr>
          <w:rFonts w:cs="Arial"/>
          <w:lang w:val="en-US"/>
        </w:rPr>
      </w:pPr>
    </w:p>
    <w:p w14:paraId="1FF5F27B" w14:textId="77777777" w:rsidR="00210900" w:rsidRPr="00210900" w:rsidRDefault="00210900" w:rsidP="00210900">
      <w:pPr>
        <w:widowControl w:val="0"/>
        <w:numPr>
          <w:ilvl w:val="0"/>
          <w:numId w:val="7"/>
        </w:numPr>
        <w:tabs>
          <w:tab w:val="left" w:pos="709"/>
        </w:tabs>
        <w:autoSpaceDE w:val="0"/>
        <w:autoSpaceDN w:val="0"/>
        <w:ind w:left="0" w:right="110" w:firstLine="426"/>
        <w:jc w:val="left"/>
        <w:rPr>
          <w:rFonts w:cs="Arial"/>
          <w:lang w:val="en-US"/>
        </w:rPr>
      </w:pPr>
      <w:r w:rsidRPr="00210900">
        <w:rPr>
          <w:rFonts w:cs="Arial"/>
          <w:lang w:val="en-US"/>
        </w:rPr>
        <w:t xml:space="preserve"> The</w:t>
      </w:r>
      <w:r w:rsidRPr="00210900">
        <w:rPr>
          <w:rFonts w:cs="Arial"/>
          <w:spacing w:val="1"/>
          <w:lang w:val="en-US"/>
        </w:rPr>
        <w:t xml:space="preserve"> </w:t>
      </w:r>
      <w:r w:rsidRPr="00210900">
        <w:rPr>
          <w:rFonts w:cs="Arial"/>
          <w:lang w:val="en-US"/>
        </w:rPr>
        <w:t>surrender</w:t>
      </w:r>
      <w:r w:rsidRPr="00210900">
        <w:rPr>
          <w:rFonts w:cs="Arial"/>
          <w:spacing w:val="1"/>
          <w:lang w:val="en-US"/>
        </w:rPr>
        <w:t xml:space="preserve"> </w:t>
      </w:r>
      <w:r w:rsidRPr="00210900">
        <w:rPr>
          <w:rFonts w:cs="Arial"/>
          <w:lang w:val="en-US"/>
        </w:rPr>
        <w:t>shall</w:t>
      </w:r>
      <w:r w:rsidRPr="00210900">
        <w:rPr>
          <w:rFonts w:cs="Arial"/>
          <w:spacing w:val="1"/>
          <w:lang w:val="en-US"/>
        </w:rPr>
        <w:t xml:space="preserve"> </w:t>
      </w:r>
      <w:r w:rsidRPr="00210900">
        <w:rPr>
          <w:rFonts w:cs="Arial"/>
          <w:lang w:val="en-US"/>
        </w:rPr>
        <w:t>take</w:t>
      </w:r>
      <w:r w:rsidRPr="00210900">
        <w:rPr>
          <w:rFonts w:cs="Arial"/>
          <w:spacing w:val="1"/>
          <w:lang w:val="en-US"/>
        </w:rPr>
        <w:t xml:space="preserve"> </w:t>
      </w:r>
      <w:r w:rsidRPr="00210900">
        <w:rPr>
          <w:rFonts w:cs="Arial"/>
          <w:lang w:val="en-US"/>
        </w:rPr>
        <w:t>effect</w:t>
      </w:r>
      <w:r w:rsidRPr="00210900">
        <w:rPr>
          <w:rFonts w:cs="Arial"/>
          <w:spacing w:val="1"/>
          <w:lang w:val="en-US"/>
        </w:rPr>
        <w:t xml:space="preserve"> </w:t>
      </w:r>
      <w:r w:rsidRPr="00210900">
        <w:rPr>
          <w:rFonts w:cs="Arial"/>
          <w:lang w:val="en-US"/>
        </w:rPr>
        <w:t>on</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date</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Board</w:t>
      </w:r>
      <w:r w:rsidRPr="00210900">
        <w:rPr>
          <w:rFonts w:cs="Arial"/>
          <w:spacing w:val="1"/>
          <w:lang w:val="en-US"/>
        </w:rPr>
        <w:t xml:space="preserve"> </w:t>
      </w:r>
      <w:r w:rsidRPr="00210900">
        <w:rPr>
          <w:rFonts w:cs="Arial"/>
          <w:lang w:val="en-US"/>
        </w:rPr>
        <w:t>receives</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certificate</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registration</w:t>
      </w:r>
      <w:r w:rsidRPr="00210900">
        <w:rPr>
          <w:rFonts w:cs="Arial"/>
          <w:spacing w:val="3"/>
          <w:lang w:val="en-US"/>
        </w:rPr>
        <w:t xml:space="preserve"> </w:t>
      </w:r>
      <w:r w:rsidRPr="00210900">
        <w:rPr>
          <w:rFonts w:cs="Arial"/>
          <w:lang w:val="en-US"/>
        </w:rPr>
        <w:t>and</w:t>
      </w:r>
      <w:r w:rsidRPr="00210900">
        <w:rPr>
          <w:rFonts w:cs="Arial"/>
          <w:spacing w:val="7"/>
          <w:lang w:val="en-US"/>
        </w:rPr>
        <w:t xml:space="preserve"> </w:t>
      </w:r>
      <w:r w:rsidRPr="00210900">
        <w:rPr>
          <w:rFonts w:cs="Arial"/>
          <w:lang w:val="en-US"/>
        </w:rPr>
        <w:t>grant</w:t>
      </w:r>
      <w:r w:rsidRPr="00210900">
        <w:rPr>
          <w:rFonts w:cs="Arial"/>
          <w:spacing w:val="6"/>
          <w:lang w:val="en-US"/>
        </w:rPr>
        <w:t xml:space="preserve"> </w:t>
      </w:r>
      <w:r w:rsidRPr="00210900">
        <w:rPr>
          <w:rFonts w:cs="Arial"/>
          <w:lang w:val="en-US"/>
        </w:rPr>
        <w:t>of</w:t>
      </w:r>
      <w:r w:rsidRPr="00210900">
        <w:rPr>
          <w:rFonts w:cs="Arial"/>
          <w:spacing w:val="7"/>
          <w:lang w:val="en-US"/>
        </w:rPr>
        <w:t xml:space="preserve"> </w:t>
      </w:r>
      <w:r w:rsidRPr="00210900">
        <w:rPr>
          <w:rFonts w:cs="Arial"/>
          <w:lang w:val="en-US"/>
        </w:rPr>
        <w:t>a</w:t>
      </w:r>
      <w:r w:rsidRPr="00210900">
        <w:rPr>
          <w:rFonts w:cs="Arial"/>
          <w:spacing w:val="3"/>
          <w:lang w:val="en-US"/>
        </w:rPr>
        <w:t xml:space="preserve"> </w:t>
      </w:r>
      <w:r w:rsidRPr="00210900">
        <w:rPr>
          <w:rFonts w:cs="Arial"/>
          <w:lang w:val="en-US"/>
        </w:rPr>
        <w:t>breeder's</w:t>
      </w:r>
      <w:r w:rsidRPr="00210900">
        <w:rPr>
          <w:rFonts w:cs="Arial"/>
          <w:spacing w:val="6"/>
          <w:lang w:val="en-US"/>
        </w:rPr>
        <w:t xml:space="preserve"> </w:t>
      </w:r>
      <w:r w:rsidRPr="00210900">
        <w:rPr>
          <w:rFonts w:cs="Arial"/>
          <w:lang w:val="en-US"/>
        </w:rPr>
        <w:t>right</w:t>
      </w:r>
      <w:r w:rsidRPr="00210900">
        <w:rPr>
          <w:rFonts w:cs="Arial"/>
          <w:spacing w:val="5"/>
          <w:lang w:val="en-US"/>
        </w:rPr>
        <w:t xml:space="preserve"> </w:t>
      </w:r>
      <w:r w:rsidRPr="00210900">
        <w:rPr>
          <w:rFonts w:cs="Arial"/>
          <w:lang w:val="en-US"/>
        </w:rPr>
        <w:t>pursuant</w:t>
      </w:r>
      <w:r w:rsidRPr="00210900">
        <w:rPr>
          <w:rFonts w:cs="Arial"/>
          <w:spacing w:val="6"/>
          <w:lang w:val="en-US"/>
        </w:rPr>
        <w:t xml:space="preserve"> </w:t>
      </w:r>
      <w:r w:rsidRPr="00210900">
        <w:rPr>
          <w:rFonts w:cs="Arial"/>
          <w:lang w:val="en-US"/>
        </w:rPr>
        <w:t>to</w:t>
      </w:r>
      <w:r w:rsidRPr="00210900">
        <w:rPr>
          <w:rFonts w:cs="Arial"/>
          <w:spacing w:val="4"/>
          <w:lang w:val="en-US"/>
        </w:rPr>
        <w:t xml:space="preserve"> </w:t>
      </w:r>
      <w:r w:rsidRPr="00210900">
        <w:rPr>
          <w:rFonts w:cs="Arial"/>
          <w:lang w:val="en-US"/>
        </w:rPr>
        <w:t>the</w:t>
      </w:r>
      <w:r w:rsidRPr="00210900">
        <w:rPr>
          <w:rFonts w:cs="Arial"/>
          <w:spacing w:val="3"/>
          <w:lang w:val="en-US"/>
        </w:rPr>
        <w:t xml:space="preserve"> </w:t>
      </w:r>
      <w:r w:rsidRPr="00210900">
        <w:rPr>
          <w:rFonts w:cs="Arial"/>
          <w:lang w:val="en-US"/>
        </w:rPr>
        <w:t>written</w:t>
      </w:r>
      <w:r w:rsidRPr="00210900">
        <w:rPr>
          <w:rFonts w:cs="Arial"/>
          <w:spacing w:val="4"/>
          <w:lang w:val="en-US"/>
        </w:rPr>
        <w:t xml:space="preserve"> </w:t>
      </w:r>
      <w:r w:rsidRPr="00210900">
        <w:rPr>
          <w:rFonts w:cs="Arial"/>
          <w:lang w:val="en-US"/>
        </w:rPr>
        <w:t>request</w:t>
      </w:r>
      <w:r w:rsidRPr="00210900">
        <w:rPr>
          <w:rFonts w:cs="Arial"/>
          <w:spacing w:val="5"/>
          <w:lang w:val="en-US"/>
        </w:rPr>
        <w:t xml:space="preserve"> </w:t>
      </w:r>
      <w:r w:rsidRPr="00210900">
        <w:rPr>
          <w:rFonts w:cs="Arial"/>
          <w:lang w:val="en-US"/>
        </w:rPr>
        <w:t>under</w:t>
      </w:r>
      <w:r w:rsidRPr="00210900">
        <w:rPr>
          <w:rFonts w:cs="Arial"/>
          <w:spacing w:val="3"/>
          <w:lang w:val="en-US"/>
        </w:rPr>
        <w:t xml:space="preserve"> </w:t>
      </w:r>
      <w:r w:rsidRPr="00210900">
        <w:rPr>
          <w:rFonts w:cs="Arial"/>
          <w:lang w:val="en-US"/>
        </w:rPr>
        <w:t>subsection</w:t>
      </w:r>
      <w:r w:rsidRPr="00210900">
        <w:rPr>
          <w:rFonts w:cs="Arial"/>
          <w:spacing w:val="4"/>
          <w:lang w:val="en-US"/>
        </w:rPr>
        <w:t xml:space="preserve"> </w:t>
      </w:r>
      <w:r w:rsidRPr="00210900">
        <w:rPr>
          <w:rFonts w:cs="Arial"/>
          <w:lang w:val="en-US"/>
        </w:rPr>
        <w:t>(1).</w:t>
      </w:r>
    </w:p>
    <w:p w14:paraId="39642C3B" w14:textId="77777777" w:rsidR="00210900" w:rsidRPr="00210900" w:rsidRDefault="00210900" w:rsidP="00210900">
      <w:pPr>
        <w:widowControl w:val="0"/>
        <w:tabs>
          <w:tab w:val="left" w:pos="709"/>
        </w:tabs>
        <w:autoSpaceDE w:val="0"/>
        <w:autoSpaceDN w:val="0"/>
        <w:spacing w:before="10"/>
        <w:ind w:firstLine="426"/>
        <w:rPr>
          <w:rFonts w:cs="Arial"/>
          <w:lang w:val="en-US"/>
        </w:rPr>
      </w:pPr>
    </w:p>
    <w:p w14:paraId="53019B37" w14:textId="77777777" w:rsidR="00210900" w:rsidRPr="00210900" w:rsidRDefault="00210900" w:rsidP="00210900">
      <w:pPr>
        <w:widowControl w:val="0"/>
        <w:numPr>
          <w:ilvl w:val="0"/>
          <w:numId w:val="7"/>
        </w:numPr>
        <w:tabs>
          <w:tab w:val="left" w:pos="709"/>
        </w:tabs>
        <w:autoSpaceDE w:val="0"/>
        <w:autoSpaceDN w:val="0"/>
        <w:spacing w:before="1"/>
        <w:ind w:left="0" w:right="110" w:firstLine="426"/>
        <w:jc w:val="left"/>
        <w:rPr>
          <w:rFonts w:cs="Arial"/>
          <w:lang w:val="en-US"/>
        </w:rPr>
      </w:pPr>
      <w:r w:rsidRPr="00210900">
        <w:rPr>
          <w:rFonts w:cs="Arial"/>
          <w:lang w:val="en-US"/>
        </w:rPr>
        <w:t xml:space="preserve"> The Board may impose any terms and conditions as it deems fit in respect of the</w:t>
      </w:r>
      <w:r w:rsidRPr="00210900">
        <w:rPr>
          <w:rFonts w:cs="Arial"/>
          <w:spacing w:val="1"/>
          <w:lang w:val="en-US"/>
        </w:rPr>
        <w:t xml:space="preserve"> </w:t>
      </w:r>
      <w:r w:rsidRPr="00210900">
        <w:rPr>
          <w:rFonts w:cs="Arial"/>
          <w:lang w:val="en-US"/>
        </w:rPr>
        <w:t>surrender.</w:t>
      </w:r>
    </w:p>
    <w:p w14:paraId="7FAC6744" w14:textId="77777777" w:rsidR="00210900" w:rsidRPr="00210900" w:rsidRDefault="00210900" w:rsidP="00210900">
      <w:pPr>
        <w:widowControl w:val="0"/>
        <w:tabs>
          <w:tab w:val="left" w:pos="709"/>
        </w:tabs>
        <w:autoSpaceDE w:val="0"/>
        <w:autoSpaceDN w:val="0"/>
        <w:spacing w:before="1"/>
        <w:ind w:right="110" w:firstLine="426"/>
        <w:rPr>
          <w:rFonts w:cs="Arial"/>
          <w:lang w:val="en-US"/>
        </w:rPr>
      </w:pPr>
    </w:p>
    <w:p w14:paraId="14029730" w14:textId="77777777" w:rsidR="00210900" w:rsidRPr="00210900" w:rsidRDefault="00210900" w:rsidP="00210900">
      <w:pPr>
        <w:widowControl w:val="0"/>
        <w:numPr>
          <w:ilvl w:val="0"/>
          <w:numId w:val="7"/>
        </w:numPr>
        <w:tabs>
          <w:tab w:val="left" w:pos="709"/>
        </w:tabs>
        <w:autoSpaceDE w:val="0"/>
        <w:autoSpaceDN w:val="0"/>
        <w:spacing w:before="72"/>
        <w:ind w:left="0" w:right="111" w:firstLine="426"/>
        <w:jc w:val="left"/>
        <w:rPr>
          <w:rFonts w:cs="Arial"/>
          <w:i/>
          <w:lang w:val="en-US"/>
        </w:rPr>
      </w:pPr>
      <w:r w:rsidRPr="00210900">
        <w:rPr>
          <w:rFonts w:cs="Arial"/>
          <w:lang w:val="en-US"/>
        </w:rPr>
        <w:t xml:space="preserve"> The Board shall record the surrender in the Register of New Plant Varieties and publish the fact of such surrender.</w:t>
      </w:r>
    </w:p>
    <w:p w14:paraId="426ECD1A" w14:textId="77777777" w:rsidR="00210900" w:rsidRPr="00210900" w:rsidRDefault="00210900" w:rsidP="00210900">
      <w:pPr>
        <w:widowControl w:val="0"/>
        <w:tabs>
          <w:tab w:val="left" w:pos="709"/>
        </w:tabs>
        <w:autoSpaceDE w:val="0"/>
        <w:autoSpaceDN w:val="0"/>
        <w:ind w:right="111"/>
        <w:rPr>
          <w:rFonts w:cs="Arial"/>
          <w:i/>
          <w:lang w:val="en-US"/>
        </w:rPr>
      </w:pPr>
    </w:p>
    <w:p w14:paraId="2FBF2EEB" w14:textId="77777777" w:rsidR="00210900" w:rsidRPr="00210900" w:rsidRDefault="00210900" w:rsidP="00210900">
      <w:pPr>
        <w:widowControl w:val="0"/>
        <w:tabs>
          <w:tab w:val="left" w:pos="709"/>
        </w:tabs>
        <w:autoSpaceDE w:val="0"/>
        <w:autoSpaceDN w:val="0"/>
        <w:rPr>
          <w:rFonts w:cs="Arial"/>
          <w:b/>
          <w:bCs/>
          <w:iCs/>
          <w:lang w:val="en-US"/>
        </w:rPr>
      </w:pPr>
    </w:p>
    <w:p w14:paraId="5477CA5B" w14:textId="77777777" w:rsidR="00210900" w:rsidRPr="00210900" w:rsidRDefault="00210900" w:rsidP="00210900">
      <w:pPr>
        <w:widowControl w:val="0"/>
        <w:autoSpaceDE w:val="0"/>
        <w:autoSpaceDN w:val="0"/>
        <w:ind w:left="101"/>
        <w:outlineLvl w:val="0"/>
        <w:rPr>
          <w:rFonts w:cs="Arial"/>
          <w:b/>
          <w:bCs/>
          <w:lang w:val="en-US"/>
        </w:rPr>
      </w:pPr>
      <w:r w:rsidRPr="00210900">
        <w:rPr>
          <w:rFonts w:cs="Arial"/>
          <w:b/>
          <w:bCs/>
          <w:lang w:val="en-US"/>
        </w:rPr>
        <w:t>Assignment</w:t>
      </w:r>
      <w:r w:rsidRPr="00210900">
        <w:rPr>
          <w:rFonts w:cs="Arial"/>
          <w:b/>
          <w:bCs/>
          <w:spacing w:val="6"/>
          <w:lang w:val="en-US"/>
        </w:rPr>
        <w:t xml:space="preserve"> </w:t>
      </w:r>
      <w:r w:rsidRPr="00210900">
        <w:rPr>
          <w:rFonts w:cs="Arial"/>
          <w:b/>
          <w:bCs/>
          <w:lang w:val="en-US"/>
        </w:rPr>
        <w:t>or</w:t>
      </w:r>
      <w:r w:rsidRPr="00210900">
        <w:rPr>
          <w:rFonts w:cs="Arial"/>
          <w:b/>
          <w:bCs/>
          <w:spacing w:val="9"/>
          <w:lang w:val="en-US"/>
        </w:rPr>
        <w:t xml:space="preserve"> </w:t>
      </w:r>
      <w:r w:rsidRPr="00210900">
        <w:rPr>
          <w:rFonts w:cs="Arial"/>
          <w:b/>
          <w:bCs/>
          <w:lang w:val="en-US"/>
        </w:rPr>
        <w:t>transmission</w:t>
      </w:r>
      <w:r w:rsidRPr="00210900">
        <w:rPr>
          <w:rFonts w:cs="Arial"/>
          <w:b/>
          <w:bCs/>
          <w:spacing w:val="6"/>
          <w:lang w:val="en-US"/>
        </w:rPr>
        <w:t xml:space="preserve"> </w:t>
      </w:r>
      <w:r w:rsidRPr="00210900">
        <w:rPr>
          <w:rFonts w:cs="Arial"/>
          <w:b/>
          <w:bCs/>
          <w:lang w:val="en-US"/>
        </w:rPr>
        <w:t>of</w:t>
      </w:r>
      <w:r w:rsidRPr="00210900">
        <w:rPr>
          <w:rFonts w:cs="Arial"/>
          <w:b/>
          <w:bCs/>
          <w:spacing w:val="11"/>
          <w:lang w:val="en-US"/>
        </w:rPr>
        <w:t xml:space="preserve"> </w:t>
      </w:r>
      <w:r w:rsidRPr="00210900">
        <w:rPr>
          <w:rFonts w:cs="Arial"/>
          <w:b/>
          <w:bCs/>
          <w:lang w:val="en-US"/>
        </w:rPr>
        <w:t>breeder's</w:t>
      </w:r>
      <w:r w:rsidRPr="00210900">
        <w:rPr>
          <w:rFonts w:cs="Arial"/>
          <w:b/>
          <w:bCs/>
          <w:spacing w:val="8"/>
          <w:lang w:val="en-US"/>
        </w:rPr>
        <w:t xml:space="preserve"> </w:t>
      </w:r>
      <w:r w:rsidRPr="00210900">
        <w:rPr>
          <w:rFonts w:cs="Arial"/>
          <w:b/>
          <w:bCs/>
          <w:lang w:val="en-US"/>
        </w:rPr>
        <w:t>right</w:t>
      </w:r>
    </w:p>
    <w:p w14:paraId="129AEEDC" w14:textId="77777777" w:rsidR="00210900" w:rsidRPr="00210900" w:rsidRDefault="00210900" w:rsidP="00210900">
      <w:pPr>
        <w:widowControl w:val="0"/>
        <w:autoSpaceDE w:val="0"/>
        <w:autoSpaceDN w:val="0"/>
        <w:spacing w:before="4"/>
        <w:rPr>
          <w:rFonts w:cs="Arial"/>
          <w:b/>
          <w:lang w:val="en-US"/>
        </w:rPr>
      </w:pPr>
    </w:p>
    <w:p w14:paraId="5CCA33AE" w14:textId="77777777" w:rsidR="00210900" w:rsidRPr="00210900" w:rsidRDefault="00210900" w:rsidP="00210900">
      <w:pPr>
        <w:widowControl w:val="0"/>
        <w:numPr>
          <w:ilvl w:val="0"/>
          <w:numId w:val="23"/>
        </w:numPr>
        <w:tabs>
          <w:tab w:val="left" w:pos="426"/>
        </w:tabs>
        <w:autoSpaceDE w:val="0"/>
        <w:autoSpaceDN w:val="0"/>
        <w:ind w:left="0" w:right="112" w:firstLine="0"/>
        <w:jc w:val="left"/>
        <w:rPr>
          <w:rFonts w:cs="Arial"/>
          <w:lang w:val="en-US"/>
        </w:rPr>
      </w:pPr>
      <w:r w:rsidRPr="00210900">
        <w:rPr>
          <w:rFonts w:cs="Arial"/>
          <w:lang w:val="en-US"/>
        </w:rPr>
        <w:t>(1)</w:t>
      </w:r>
      <w:r w:rsidRPr="00210900">
        <w:rPr>
          <w:rFonts w:cs="Arial"/>
          <w:spacing w:val="7"/>
          <w:lang w:val="en-US"/>
        </w:rPr>
        <w:t xml:space="preserve"> </w:t>
      </w:r>
      <w:r w:rsidRPr="00210900">
        <w:rPr>
          <w:rFonts w:cs="Arial"/>
          <w:lang w:val="en-US"/>
        </w:rPr>
        <w:t>A</w:t>
      </w:r>
      <w:r w:rsidRPr="00210900">
        <w:rPr>
          <w:rFonts w:cs="Arial"/>
          <w:spacing w:val="15"/>
          <w:lang w:val="en-US"/>
        </w:rPr>
        <w:t xml:space="preserve"> </w:t>
      </w:r>
      <w:r w:rsidRPr="00210900">
        <w:rPr>
          <w:rFonts w:cs="Arial"/>
          <w:lang w:val="en-US"/>
        </w:rPr>
        <w:t>breeder's</w:t>
      </w:r>
      <w:r w:rsidRPr="00210900">
        <w:rPr>
          <w:rFonts w:cs="Arial"/>
          <w:spacing w:val="10"/>
          <w:lang w:val="en-US"/>
        </w:rPr>
        <w:t xml:space="preserve"> </w:t>
      </w:r>
      <w:r w:rsidRPr="00210900">
        <w:rPr>
          <w:rFonts w:cs="Arial"/>
          <w:lang w:val="en-US"/>
        </w:rPr>
        <w:t>right</w:t>
      </w:r>
      <w:r w:rsidRPr="00210900">
        <w:rPr>
          <w:rFonts w:cs="Arial"/>
          <w:spacing w:val="12"/>
          <w:lang w:val="en-US"/>
        </w:rPr>
        <w:t xml:space="preserve"> </w:t>
      </w:r>
      <w:r w:rsidRPr="00210900">
        <w:rPr>
          <w:rFonts w:cs="Arial"/>
          <w:lang w:val="en-US"/>
        </w:rPr>
        <w:t>or</w:t>
      </w:r>
      <w:r w:rsidRPr="00210900">
        <w:rPr>
          <w:rFonts w:cs="Arial"/>
          <w:spacing w:val="11"/>
          <w:lang w:val="en-US"/>
        </w:rPr>
        <w:t xml:space="preserve"> </w:t>
      </w:r>
      <w:r w:rsidRPr="00210900">
        <w:rPr>
          <w:rFonts w:cs="Arial"/>
          <w:lang w:val="en-US"/>
        </w:rPr>
        <w:t>an</w:t>
      </w:r>
      <w:r w:rsidRPr="00210900">
        <w:rPr>
          <w:rFonts w:cs="Arial"/>
          <w:spacing w:val="10"/>
          <w:lang w:val="en-US"/>
        </w:rPr>
        <w:t xml:space="preserve"> </w:t>
      </w:r>
      <w:r w:rsidRPr="00210900">
        <w:rPr>
          <w:rFonts w:cs="Arial"/>
          <w:lang w:val="en-US"/>
        </w:rPr>
        <w:t>application</w:t>
      </w:r>
      <w:r w:rsidRPr="00210900">
        <w:rPr>
          <w:rFonts w:cs="Arial"/>
          <w:spacing w:val="14"/>
          <w:lang w:val="en-US"/>
        </w:rPr>
        <w:t xml:space="preserve"> </w:t>
      </w:r>
      <w:r w:rsidRPr="00210900">
        <w:rPr>
          <w:rFonts w:cs="Arial"/>
          <w:lang w:val="en-US"/>
        </w:rPr>
        <w:t>for</w:t>
      </w:r>
      <w:r w:rsidRPr="00210900">
        <w:rPr>
          <w:rFonts w:cs="Arial"/>
          <w:spacing w:val="8"/>
          <w:lang w:val="en-US"/>
        </w:rPr>
        <w:t xml:space="preserve"> </w:t>
      </w:r>
      <w:r w:rsidRPr="00210900">
        <w:rPr>
          <w:rFonts w:cs="Arial"/>
          <w:lang w:val="en-US"/>
        </w:rPr>
        <w:t>the</w:t>
      </w:r>
      <w:r w:rsidRPr="00210900">
        <w:rPr>
          <w:rFonts w:cs="Arial"/>
          <w:spacing w:val="11"/>
          <w:lang w:val="en-US"/>
        </w:rPr>
        <w:t xml:space="preserve"> </w:t>
      </w:r>
      <w:r w:rsidRPr="00210900">
        <w:rPr>
          <w:rFonts w:cs="Arial"/>
          <w:lang w:val="en-US"/>
        </w:rPr>
        <w:t>registration</w:t>
      </w:r>
      <w:r w:rsidRPr="00210900">
        <w:rPr>
          <w:rFonts w:cs="Arial"/>
          <w:spacing w:val="10"/>
          <w:lang w:val="en-US"/>
        </w:rPr>
        <w:t xml:space="preserve"> </w:t>
      </w:r>
      <w:r w:rsidRPr="00210900">
        <w:rPr>
          <w:rFonts w:cs="Arial"/>
          <w:lang w:val="en-US"/>
        </w:rPr>
        <w:t>of</w:t>
      </w:r>
      <w:r w:rsidRPr="00210900">
        <w:rPr>
          <w:rFonts w:cs="Arial"/>
          <w:spacing w:val="11"/>
          <w:lang w:val="en-US"/>
        </w:rPr>
        <w:t xml:space="preserve"> </w:t>
      </w:r>
      <w:r w:rsidRPr="00210900">
        <w:rPr>
          <w:rFonts w:cs="Arial"/>
          <w:lang w:val="en-US"/>
        </w:rPr>
        <w:t>a</w:t>
      </w:r>
      <w:r w:rsidRPr="00210900">
        <w:rPr>
          <w:rFonts w:cs="Arial"/>
          <w:spacing w:val="9"/>
          <w:lang w:val="en-US"/>
        </w:rPr>
        <w:t xml:space="preserve"> </w:t>
      </w:r>
      <w:r w:rsidRPr="00210900">
        <w:rPr>
          <w:rFonts w:cs="Arial"/>
          <w:lang w:val="en-US"/>
        </w:rPr>
        <w:t>plant</w:t>
      </w:r>
      <w:r w:rsidRPr="00210900">
        <w:rPr>
          <w:rFonts w:cs="Arial"/>
          <w:spacing w:val="9"/>
          <w:lang w:val="en-US"/>
        </w:rPr>
        <w:t xml:space="preserve"> </w:t>
      </w:r>
      <w:r w:rsidRPr="00210900">
        <w:rPr>
          <w:rFonts w:cs="Arial"/>
          <w:lang w:val="en-US"/>
        </w:rPr>
        <w:t>variety</w:t>
      </w:r>
      <w:r w:rsidRPr="00210900">
        <w:rPr>
          <w:rFonts w:cs="Arial"/>
          <w:spacing w:val="8"/>
          <w:lang w:val="en-US"/>
        </w:rPr>
        <w:t xml:space="preserve"> </w:t>
      </w:r>
      <w:r w:rsidRPr="00210900">
        <w:rPr>
          <w:rFonts w:cs="Arial"/>
          <w:lang w:val="en-US"/>
        </w:rPr>
        <w:t>and</w:t>
      </w:r>
      <w:r w:rsidRPr="00210900">
        <w:rPr>
          <w:rFonts w:cs="Arial"/>
          <w:spacing w:val="13"/>
          <w:lang w:val="en-US"/>
        </w:rPr>
        <w:t xml:space="preserve"> </w:t>
      </w:r>
      <w:r w:rsidRPr="00210900">
        <w:rPr>
          <w:rFonts w:cs="Arial"/>
          <w:lang w:val="en-US"/>
        </w:rPr>
        <w:t>grant</w:t>
      </w:r>
      <w:r w:rsidRPr="00210900">
        <w:rPr>
          <w:rFonts w:cs="Arial"/>
          <w:spacing w:val="9"/>
          <w:lang w:val="en-US"/>
        </w:rPr>
        <w:t xml:space="preserve"> </w:t>
      </w:r>
      <w:r w:rsidRPr="00210900">
        <w:rPr>
          <w:rFonts w:cs="Arial"/>
          <w:lang w:val="en-US"/>
        </w:rPr>
        <w:t>of</w:t>
      </w:r>
      <w:r w:rsidRPr="00210900">
        <w:rPr>
          <w:rFonts w:cs="Arial"/>
          <w:spacing w:val="12"/>
          <w:lang w:val="en-US"/>
        </w:rPr>
        <w:t xml:space="preserve"> </w:t>
      </w:r>
      <w:r w:rsidRPr="00210900">
        <w:rPr>
          <w:rFonts w:cs="Arial"/>
          <w:lang w:val="en-US"/>
        </w:rPr>
        <w:t>a</w:t>
      </w:r>
      <w:r w:rsidRPr="00210900">
        <w:rPr>
          <w:rFonts w:cs="Arial"/>
          <w:spacing w:val="-55"/>
          <w:lang w:val="en-US"/>
        </w:rPr>
        <w:t xml:space="preserve"> </w:t>
      </w:r>
      <w:r w:rsidRPr="00210900">
        <w:rPr>
          <w:rFonts w:cs="Arial"/>
          <w:lang w:val="en-US"/>
        </w:rPr>
        <w:t>breeder's</w:t>
      </w:r>
      <w:r w:rsidRPr="00210900">
        <w:rPr>
          <w:rFonts w:cs="Arial"/>
          <w:spacing w:val="2"/>
          <w:lang w:val="en-US"/>
        </w:rPr>
        <w:t xml:space="preserve"> </w:t>
      </w:r>
      <w:r w:rsidRPr="00210900">
        <w:rPr>
          <w:rFonts w:cs="Arial"/>
          <w:lang w:val="en-US"/>
        </w:rPr>
        <w:t>right</w:t>
      </w:r>
      <w:r w:rsidRPr="00210900">
        <w:rPr>
          <w:rFonts w:cs="Arial"/>
          <w:spacing w:val="1"/>
          <w:lang w:val="en-US"/>
        </w:rPr>
        <w:t xml:space="preserve"> </w:t>
      </w:r>
      <w:r w:rsidRPr="00210900">
        <w:rPr>
          <w:rFonts w:cs="Arial"/>
          <w:lang w:val="en-US"/>
        </w:rPr>
        <w:t>may</w:t>
      </w:r>
      <w:r w:rsidRPr="00210900">
        <w:rPr>
          <w:rFonts w:cs="Arial"/>
          <w:spacing w:val="-2"/>
          <w:lang w:val="en-US"/>
        </w:rPr>
        <w:t xml:space="preserve"> </w:t>
      </w:r>
      <w:r w:rsidRPr="00210900">
        <w:rPr>
          <w:rFonts w:cs="Arial"/>
          <w:lang w:val="en-US"/>
        </w:rPr>
        <w:t>be</w:t>
      </w:r>
      <w:r w:rsidRPr="00210900">
        <w:rPr>
          <w:rFonts w:cs="Arial"/>
          <w:spacing w:val="3"/>
          <w:lang w:val="en-US"/>
        </w:rPr>
        <w:t xml:space="preserve"> </w:t>
      </w:r>
      <w:r w:rsidRPr="00210900">
        <w:rPr>
          <w:rFonts w:cs="Arial"/>
          <w:lang w:val="en-US"/>
        </w:rPr>
        <w:t>assigned</w:t>
      </w:r>
      <w:r w:rsidRPr="00210900">
        <w:rPr>
          <w:rFonts w:cs="Arial"/>
          <w:spacing w:val="3"/>
          <w:lang w:val="en-US"/>
        </w:rPr>
        <w:t xml:space="preserve"> </w:t>
      </w:r>
      <w:r w:rsidRPr="00210900">
        <w:rPr>
          <w:rFonts w:cs="Arial"/>
          <w:lang w:val="en-US"/>
        </w:rPr>
        <w:t>or</w:t>
      </w:r>
      <w:r w:rsidRPr="00210900">
        <w:rPr>
          <w:rFonts w:cs="Arial"/>
          <w:spacing w:val="1"/>
          <w:lang w:val="en-US"/>
        </w:rPr>
        <w:t xml:space="preserve"> </w:t>
      </w:r>
      <w:r w:rsidRPr="00210900">
        <w:rPr>
          <w:rFonts w:cs="Arial"/>
          <w:lang w:val="en-US"/>
        </w:rPr>
        <w:t>transmitted</w:t>
      </w:r>
      <w:r w:rsidRPr="00210900">
        <w:rPr>
          <w:rFonts w:cs="Arial"/>
          <w:spacing w:val="2"/>
          <w:lang w:val="en-US"/>
        </w:rPr>
        <w:t xml:space="preserve"> </w:t>
      </w:r>
      <w:r w:rsidRPr="00210900">
        <w:rPr>
          <w:rFonts w:cs="Arial"/>
          <w:lang w:val="en-US"/>
        </w:rPr>
        <w:t>with</w:t>
      </w:r>
      <w:r w:rsidRPr="00210900">
        <w:rPr>
          <w:rFonts w:cs="Arial"/>
          <w:spacing w:val="2"/>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approval</w:t>
      </w:r>
      <w:r w:rsidRPr="00210900">
        <w:rPr>
          <w:rFonts w:cs="Arial"/>
          <w:spacing w:val="5"/>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Board</w:t>
      </w:r>
      <w:r w:rsidRPr="00210900">
        <w:rPr>
          <w:rFonts w:cs="Arial"/>
          <w:spacing w:val="2"/>
          <w:lang w:val="en-US"/>
        </w:rPr>
        <w:t xml:space="preserve"> </w:t>
      </w:r>
      <w:r w:rsidRPr="00210900">
        <w:rPr>
          <w:rFonts w:cs="Arial"/>
          <w:lang w:val="en-US"/>
        </w:rPr>
        <w:t>to</w:t>
      </w:r>
      <w:r w:rsidRPr="00210900">
        <w:rPr>
          <w:rFonts w:cs="Arial"/>
          <w:spacing w:val="8"/>
          <w:lang w:val="en-US"/>
        </w:rPr>
        <w:t xml:space="preserve"> </w:t>
      </w:r>
      <w:r w:rsidRPr="00210900">
        <w:rPr>
          <w:rFonts w:cs="Arial"/>
          <w:lang w:val="en-US"/>
        </w:rPr>
        <w:t>—</w:t>
      </w:r>
    </w:p>
    <w:p w14:paraId="542D782C" w14:textId="77777777" w:rsidR="00210900" w:rsidRPr="00210900" w:rsidRDefault="00210900" w:rsidP="00210900">
      <w:pPr>
        <w:widowControl w:val="0"/>
        <w:autoSpaceDE w:val="0"/>
        <w:autoSpaceDN w:val="0"/>
        <w:spacing w:before="2"/>
        <w:rPr>
          <w:rFonts w:cs="Arial"/>
          <w:lang w:val="en-US"/>
        </w:rPr>
      </w:pPr>
    </w:p>
    <w:p w14:paraId="6F680147" w14:textId="77777777" w:rsidR="00210900" w:rsidRPr="00210900" w:rsidRDefault="00210900" w:rsidP="00210900">
      <w:pPr>
        <w:widowControl w:val="0"/>
        <w:numPr>
          <w:ilvl w:val="1"/>
          <w:numId w:val="1"/>
        </w:numPr>
        <w:tabs>
          <w:tab w:val="left" w:pos="851"/>
        </w:tabs>
        <w:autoSpaceDE w:val="0"/>
        <w:autoSpaceDN w:val="0"/>
        <w:ind w:left="993" w:right="110"/>
        <w:jc w:val="left"/>
        <w:rPr>
          <w:rFonts w:cs="Arial"/>
          <w:lang w:val="en-US"/>
        </w:rPr>
      </w:pPr>
      <w:r w:rsidRPr="00210900">
        <w:rPr>
          <w:rFonts w:cs="Arial"/>
          <w:lang w:val="en-US"/>
        </w:rPr>
        <w:t>the</w:t>
      </w:r>
      <w:r w:rsidRPr="00210900">
        <w:rPr>
          <w:rFonts w:cs="Arial"/>
          <w:spacing w:val="49"/>
          <w:lang w:val="en-US"/>
        </w:rPr>
        <w:t xml:space="preserve"> </w:t>
      </w:r>
      <w:r w:rsidRPr="00210900">
        <w:rPr>
          <w:rFonts w:cs="Arial"/>
          <w:lang w:val="en-US"/>
        </w:rPr>
        <w:t>legal</w:t>
      </w:r>
      <w:r w:rsidRPr="00210900">
        <w:rPr>
          <w:rFonts w:cs="Arial"/>
          <w:spacing w:val="49"/>
          <w:lang w:val="en-US"/>
        </w:rPr>
        <w:t xml:space="preserve"> </w:t>
      </w:r>
      <w:r w:rsidRPr="00210900">
        <w:rPr>
          <w:rFonts w:cs="Arial"/>
          <w:lang w:val="en-US"/>
        </w:rPr>
        <w:t>personal</w:t>
      </w:r>
      <w:r w:rsidRPr="00210900">
        <w:rPr>
          <w:rFonts w:cs="Arial"/>
          <w:spacing w:val="49"/>
          <w:lang w:val="en-US"/>
        </w:rPr>
        <w:t xml:space="preserve"> </w:t>
      </w:r>
      <w:r w:rsidRPr="00210900">
        <w:rPr>
          <w:rFonts w:cs="Arial"/>
          <w:lang w:val="en-US"/>
        </w:rPr>
        <w:t>representative</w:t>
      </w:r>
      <w:r w:rsidRPr="00210900">
        <w:rPr>
          <w:rFonts w:cs="Arial"/>
          <w:spacing w:val="49"/>
          <w:lang w:val="en-US"/>
        </w:rPr>
        <w:t xml:space="preserve"> </w:t>
      </w:r>
      <w:r w:rsidRPr="00210900">
        <w:rPr>
          <w:rFonts w:cs="Arial"/>
          <w:lang w:val="en-US"/>
        </w:rPr>
        <w:t>of</w:t>
      </w:r>
      <w:r w:rsidRPr="00210900">
        <w:rPr>
          <w:rFonts w:cs="Arial"/>
          <w:spacing w:val="51"/>
          <w:lang w:val="en-US"/>
        </w:rPr>
        <w:t xml:space="preserve"> </w:t>
      </w:r>
      <w:r w:rsidRPr="00210900">
        <w:rPr>
          <w:rFonts w:cs="Arial"/>
          <w:lang w:val="en-US"/>
        </w:rPr>
        <w:t>the</w:t>
      </w:r>
      <w:r w:rsidRPr="00210900">
        <w:rPr>
          <w:rFonts w:cs="Arial"/>
          <w:spacing w:val="49"/>
          <w:lang w:val="en-US"/>
        </w:rPr>
        <w:t xml:space="preserve"> </w:t>
      </w:r>
      <w:r w:rsidRPr="00210900">
        <w:rPr>
          <w:rFonts w:cs="Arial"/>
          <w:lang w:val="en-US"/>
        </w:rPr>
        <w:t>holder</w:t>
      </w:r>
      <w:r w:rsidRPr="00210900">
        <w:rPr>
          <w:rFonts w:cs="Arial"/>
          <w:spacing w:val="51"/>
          <w:lang w:val="en-US"/>
        </w:rPr>
        <w:t xml:space="preserve"> </w:t>
      </w:r>
      <w:r w:rsidRPr="00210900">
        <w:rPr>
          <w:rFonts w:cs="Arial"/>
          <w:lang w:val="en-US"/>
        </w:rPr>
        <w:t>or</w:t>
      </w:r>
      <w:r w:rsidRPr="00210900">
        <w:rPr>
          <w:rFonts w:cs="Arial"/>
          <w:spacing w:val="56"/>
          <w:lang w:val="en-US"/>
        </w:rPr>
        <w:t xml:space="preserve"> </w:t>
      </w:r>
      <w:r w:rsidRPr="00210900">
        <w:rPr>
          <w:rFonts w:cs="Arial"/>
          <w:lang w:val="en-US"/>
        </w:rPr>
        <w:t>the</w:t>
      </w:r>
      <w:r w:rsidRPr="00210900">
        <w:rPr>
          <w:rFonts w:cs="Arial"/>
          <w:spacing w:val="49"/>
          <w:lang w:val="en-US"/>
        </w:rPr>
        <w:t xml:space="preserve"> </w:t>
      </w:r>
      <w:r w:rsidRPr="00210900">
        <w:rPr>
          <w:rFonts w:cs="Arial"/>
          <w:lang w:val="en-US"/>
        </w:rPr>
        <w:t>applicant</w:t>
      </w:r>
      <w:r w:rsidRPr="00210900">
        <w:rPr>
          <w:rFonts w:cs="Arial"/>
          <w:spacing w:val="52"/>
          <w:lang w:val="en-US"/>
        </w:rPr>
        <w:t xml:space="preserve"> </w:t>
      </w:r>
      <w:r w:rsidRPr="00210900">
        <w:rPr>
          <w:rFonts w:cs="Arial"/>
          <w:lang w:val="en-US"/>
        </w:rPr>
        <w:t>for</w:t>
      </w:r>
      <w:r w:rsidRPr="00210900">
        <w:rPr>
          <w:rFonts w:cs="Arial"/>
          <w:spacing w:val="48"/>
          <w:lang w:val="en-US"/>
        </w:rPr>
        <w:t xml:space="preserve"> </w:t>
      </w:r>
      <w:r w:rsidRPr="00210900">
        <w:rPr>
          <w:rFonts w:cs="Arial"/>
          <w:lang w:val="en-US"/>
        </w:rPr>
        <w:t>such</w:t>
      </w:r>
      <w:r w:rsidRPr="00210900">
        <w:rPr>
          <w:rFonts w:cs="Arial"/>
          <w:spacing w:val="-55"/>
          <w:lang w:val="en-US"/>
        </w:rPr>
        <w:t xml:space="preserve"> </w:t>
      </w:r>
      <w:r w:rsidRPr="00210900">
        <w:rPr>
          <w:rFonts w:cs="Arial"/>
          <w:lang w:val="en-US"/>
        </w:rPr>
        <w:t>registration and</w:t>
      </w:r>
      <w:r w:rsidRPr="00210900">
        <w:rPr>
          <w:rFonts w:cs="Arial"/>
          <w:spacing w:val="3"/>
          <w:lang w:val="en-US"/>
        </w:rPr>
        <w:t xml:space="preserve"> </w:t>
      </w:r>
      <w:r w:rsidRPr="00210900">
        <w:rPr>
          <w:rFonts w:cs="Arial"/>
          <w:lang w:val="en-US"/>
        </w:rPr>
        <w:t>grant;</w:t>
      </w:r>
      <w:r w:rsidRPr="00210900">
        <w:rPr>
          <w:rFonts w:cs="Arial"/>
          <w:spacing w:val="2"/>
          <w:lang w:val="en-US"/>
        </w:rPr>
        <w:t xml:space="preserve"> </w:t>
      </w:r>
      <w:r w:rsidRPr="00210900">
        <w:rPr>
          <w:rFonts w:cs="Arial"/>
          <w:lang w:val="en-US"/>
        </w:rPr>
        <w:t>or</w:t>
      </w:r>
    </w:p>
    <w:p w14:paraId="04060412" w14:textId="77777777" w:rsidR="00210900" w:rsidRPr="00210900" w:rsidRDefault="00210900" w:rsidP="00210900">
      <w:pPr>
        <w:widowControl w:val="0"/>
        <w:autoSpaceDE w:val="0"/>
        <w:autoSpaceDN w:val="0"/>
        <w:spacing w:before="2"/>
        <w:ind w:left="993"/>
        <w:rPr>
          <w:rFonts w:cs="Arial"/>
          <w:lang w:val="en-US"/>
        </w:rPr>
      </w:pPr>
    </w:p>
    <w:p w14:paraId="75D6E301" w14:textId="77777777" w:rsidR="00210900" w:rsidRPr="00210900" w:rsidRDefault="00210900" w:rsidP="00210900">
      <w:pPr>
        <w:widowControl w:val="0"/>
        <w:numPr>
          <w:ilvl w:val="1"/>
          <w:numId w:val="1"/>
        </w:numPr>
        <w:tabs>
          <w:tab w:val="left" w:pos="1503"/>
          <w:tab w:val="left" w:pos="1504"/>
        </w:tabs>
        <w:autoSpaceDE w:val="0"/>
        <w:autoSpaceDN w:val="0"/>
        <w:spacing w:before="1"/>
        <w:ind w:left="993"/>
        <w:jc w:val="left"/>
        <w:rPr>
          <w:rFonts w:cs="Arial"/>
          <w:lang w:val="en-US"/>
        </w:rPr>
      </w:pPr>
      <w:r w:rsidRPr="00210900">
        <w:rPr>
          <w:rFonts w:cs="Arial"/>
          <w:lang w:val="en-US"/>
        </w:rPr>
        <w:t>any</w:t>
      </w:r>
      <w:r w:rsidRPr="00210900">
        <w:rPr>
          <w:rFonts w:cs="Arial"/>
          <w:spacing w:val="3"/>
          <w:lang w:val="en-US"/>
        </w:rPr>
        <w:t xml:space="preserve"> </w:t>
      </w:r>
      <w:r w:rsidRPr="00210900">
        <w:rPr>
          <w:rFonts w:cs="Arial"/>
          <w:lang w:val="en-US"/>
        </w:rPr>
        <w:t>person</w:t>
      </w:r>
      <w:r w:rsidRPr="00210900">
        <w:rPr>
          <w:rFonts w:cs="Arial"/>
          <w:spacing w:val="7"/>
          <w:lang w:val="en-US"/>
        </w:rPr>
        <w:t xml:space="preserve"> </w:t>
      </w:r>
      <w:r w:rsidRPr="00210900">
        <w:rPr>
          <w:rFonts w:cs="Arial"/>
          <w:lang w:val="en-US"/>
        </w:rPr>
        <w:t>entitled</w:t>
      </w:r>
      <w:r w:rsidRPr="00210900">
        <w:rPr>
          <w:rFonts w:cs="Arial"/>
          <w:spacing w:val="6"/>
          <w:lang w:val="en-US"/>
        </w:rPr>
        <w:t xml:space="preserve"> </w:t>
      </w:r>
      <w:r w:rsidRPr="00210900">
        <w:rPr>
          <w:rFonts w:cs="Arial"/>
          <w:lang w:val="en-US"/>
        </w:rPr>
        <w:t>by</w:t>
      </w:r>
      <w:r w:rsidRPr="00210900">
        <w:rPr>
          <w:rFonts w:cs="Arial"/>
          <w:spacing w:val="1"/>
          <w:lang w:val="en-US"/>
        </w:rPr>
        <w:t xml:space="preserve"> </w:t>
      </w:r>
      <w:r w:rsidRPr="00210900">
        <w:rPr>
          <w:rFonts w:cs="Arial"/>
          <w:lang w:val="en-US"/>
        </w:rPr>
        <w:t>operation</w:t>
      </w:r>
      <w:r w:rsidRPr="00210900">
        <w:rPr>
          <w:rFonts w:cs="Arial"/>
          <w:spacing w:val="7"/>
          <w:lang w:val="en-US"/>
        </w:rPr>
        <w:t xml:space="preserve"> </w:t>
      </w:r>
      <w:r w:rsidRPr="00210900">
        <w:rPr>
          <w:rFonts w:cs="Arial"/>
          <w:lang w:val="en-US"/>
        </w:rPr>
        <w:t>of</w:t>
      </w:r>
      <w:r w:rsidRPr="00210900">
        <w:rPr>
          <w:rFonts w:cs="Arial"/>
          <w:spacing w:val="5"/>
          <w:lang w:val="en-US"/>
        </w:rPr>
        <w:t xml:space="preserve"> </w:t>
      </w:r>
      <w:r w:rsidRPr="00210900">
        <w:rPr>
          <w:rFonts w:cs="Arial"/>
          <w:lang w:val="en-US"/>
        </w:rPr>
        <w:t>law</w:t>
      </w:r>
      <w:r w:rsidRPr="00210900">
        <w:rPr>
          <w:rFonts w:cs="Arial"/>
          <w:spacing w:val="7"/>
          <w:lang w:val="en-US"/>
        </w:rPr>
        <w:t xml:space="preserve"> </w:t>
      </w:r>
      <w:r w:rsidRPr="00210900">
        <w:rPr>
          <w:rFonts w:cs="Arial"/>
          <w:lang w:val="en-US"/>
        </w:rPr>
        <w:t>to</w:t>
      </w:r>
      <w:r w:rsidRPr="00210900">
        <w:rPr>
          <w:rFonts w:cs="Arial"/>
          <w:spacing w:val="6"/>
          <w:lang w:val="en-US"/>
        </w:rPr>
        <w:t xml:space="preserve"> </w:t>
      </w:r>
      <w:r w:rsidRPr="00210900">
        <w:rPr>
          <w:rFonts w:cs="Arial"/>
          <w:lang w:val="en-US"/>
        </w:rPr>
        <w:t>such</w:t>
      </w:r>
      <w:r w:rsidRPr="00210900">
        <w:rPr>
          <w:rFonts w:cs="Arial"/>
          <w:spacing w:val="10"/>
          <w:lang w:val="en-US"/>
        </w:rPr>
        <w:t xml:space="preserve"> </w:t>
      </w:r>
      <w:r w:rsidRPr="00210900">
        <w:rPr>
          <w:rFonts w:cs="Arial"/>
          <w:lang w:val="en-US"/>
        </w:rPr>
        <w:t>assignment</w:t>
      </w:r>
      <w:r w:rsidRPr="00210900">
        <w:rPr>
          <w:rFonts w:cs="Arial"/>
          <w:spacing w:val="8"/>
          <w:lang w:val="en-US"/>
        </w:rPr>
        <w:t xml:space="preserve"> </w:t>
      </w:r>
      <w:r w:rsidRPr="00210900">
        <w:rPr>
          <w:rFonts w:cs="Arial"/>
          <w:lang w:val="en-US"/>
        </w:rPr>
        <w:t>or</w:t>
      </w:r>
      <w:r w:rsidRPr="00210900">
        <w:rPr>
          <w:rFonts w:cs="Arial"/>
          <w:spacing w:val="7"/>
          <w:lang w:val="en-US"/>
        </w:rPr>
        <w:t xml:space="preserve"> </w:t>
      </w:r>
      <w:r w:rsidRPr="00210900">
        <w:rPr>
          <w:rFonts w:cs="Arial"/>
          <w:lang w:val="en-US"/>
        </w:rPr>
        <w:t>transmission.</w:t>
      </w:r>
    </w:p>
    <w:p w14:paraId="4FCF8D9B" w14:textId="77777777" w:rsidR="00210900" w:rsidRPr="00210900" w:rsidRDefault="00210900" w:rsidP="00210900">
      <w:pPr>
        <w:widowControl w:val="0"/>
        <w:autoSpaceDE w:val="0"/>
        <w:autoSpaceDN w:val="0"/>
        <w:spacing w:before="8"/>
        <w:rPr>
          <w:rFonts w:cs="Arial"/>
          <w:lang w:val="en-US"/>
        </w:rPr>
      </w:pPr>
    </w:p>
    <w:p w14:paraId="6878510B"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(2) The</w:t>
      </w:r>
      <w:r w:rsidRPr="00210900">
        <w:rPr>
          <w:rFonts w:cs="Arial"/>
          <w:spacing w:val="5"/>
          <w:lang w:val="en-US"/>
        </w:rPr>
        <w:t xml:space="preserve"> </w:t>
      </w:r>
      <w:r w:rsidRPr="00210900">
        <w:rPr>
          <w:rFonts w:cs="Arial"/>
          <w:lang w:val="en-US"/>
        </w:rPr>
        <w:t>application</w:t>
      </w:r>
      <w:r w:rsidRPr="00210900">
        <w:rPr>
          <w:rFonts w:cs="Arial"/>
          <w:spacing w:val="6"/>
          <w:lang w:val="en-US"/>
        </w:rPr>
        <w:t xml:space="preserve"> </w:t>
      </w:r>
      <w:r w:rsidRPr="00210900">
        <w:rPr>
          <w:rFonts w:cs="Arial"/>
          <w:lang w:val="en-US"/>
        </w:rPr>
        <w:t>for</w:t>
      </w:r>
      <w:r w:rsidRPr="00210900">
        <w:rPr>
          <w:rFonts w:cs="Arial"/>
          <w:spacing w:val="5"/>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assignment</w:t>
      </w:r>
      <w:r w:rsidRPr="00210900">
        <w:rPr>
          <w:rFonts w:cs="Arial"/>
          <w:spacing w:val="9"/>
          <w:lang w:val="en-US"/>
        </w:rPr>
        <w:t xml:space="preserve"> </w:t>
      </w:r>
      <w:r w:rsidRPr="00210900">
        <w:rPr>
          <w:rFonts w:cs="Arial"/>
          <w:lang w:val="en-US"/>
        </w:rPr>
        <w:t>or</w:t>
      </w:r>
      <w:r w:rsidRPr="00210900">
        <w:rPr>
          <w:rFonts w:cs="Arial"/>
          <w:spacing w:val="7"/>
          <w:lang w:val="en-US"/>
        </w:rPr>
        <w:t xml:space="preserve"> </w:t>
      </w:r>
      <w:r w:rsidRPr="00210900">
        <w:rPr>
          <w:rFonts w:cs="Arial"/>
          <w:lang w:val="en-US"/>
        </w:rPr>
        <w:t>transmission</w:t>
      </w:r>
      <w:r w:rsidRPr="00210900">
        <w:rPr>
          <w:rFonts w:cs="Arial"/>
          <w:spacing w:val="6"/>
          <w:lang w:val="en-US"/>
        </w:rPr>
        <w:t xml:space="preserve"> </w:t>
      </w:r>
      <w:r w:rsidRPr="00210900">
        <w:rPr>
          <w:rFonts w:cs="Arial"/>
          <w:lang w:val="en-US"/>
        </w:rPr>
        <w:t>of</w:t>
      </w:r>
      <w:r w:rsidRPr="00210900">
        <w:rPr>
          <w:rFonts w:cs="Arial"/>
          <w:spacing w:val="7"/>
          <w:lang w:val="en-US"/>
        </w:rPr>
        <w:t xml:space="preserve"> </w:t>
      </w:r>
      <w:r w:rsidRPr="00210900">
        <w:rPr>
          <w:rFonts w:cs="Arial"/>
          <w:lang w:val="en-US"/>
        </w:rPr>
        <w:t>a</w:t>
      </w:r>
      <w:r w:rsidRPr="00210900">
        <w:rPr>
          <w:rFonts w:cs="Arial"/>
          <w:spacing w:val="6"/>
          <w:lang w:val="en-US"/>
        </w:rPr>
        <w:t xml:space="preserve"> </w:t>
      </w:r>
      <w:r w:rsidRPr="00210900">
        <w:rPr>
          <w:rFonts w:cs="Arial"/>
          <w:lang w:val="en-US"/>
        </w:rPr>
        <w:t>breeder's</w:t>
      </w:r>
      <w:r w:rsidRPr="00210900">
        <w:rPr>
          <w:rFonts w:cs="Arial"/>
          <w:spacing w:val="8"/>
          <w:lang w:val="en-US"/>
        </w:rPr>
        <w:t xml:space="preserve"> </w:t>
      </w:r>
      <w:r w:rsidRPr="00210900">
        <w:rPr>
          <w:rFonts w:cs="Arial"/>
          <w:lang w:val="en-US"/>
        </w:rPr>
        <w:t>right</w:t>
      </w:r>
      <w:r w:rsidRPr="00210900">
        <w:rPr>
          <w:rFonts w:cs="Arial"/>
          <w:spacing w:val="8"/>
          <w:lang w:val="en-US"/>
        </w:rPr>
        <w:t xml:space="preserve"> </w:t>
      </w:r>
      <w:r w:rsidRPr="00210900">
        <w:rPr>
          <w:rFonts w:cs="Arial"/>
          <w:lang w:val="en-US"/>
        </w:rPr>
        <w:t>shall</w:t>
      </w:r>
      <w:r w:rsidRPr="00210900">
        <w:rPr>
          <w:rFonts w:cs="Arial"/>
          <w:spacing w:val="6"/>
          <w:lang w:val="en-US"/>
        </w:rPr>
        <w:t xml:space="preserve"> </w:t>
      </w:r>
      <w:r w:rsidRPr="00210900">
        <w:rPr>
          <w:rFonts w:cs="Arial"/>
          <w:lang w:val="en-US"/>
        </w:rPr>
        <w:t>be—</w:t>
      </w:r>
    </w:p>
    <w:p w14:paraId="6AC9F5C0" w14:textId="77777777" w:rsidR="00210900" w:rsidRPr="00210900" w:rsidRDefault="00210900" w:rsidP="00210900">
      <w:pPr>
        <w:widowControl w:val="0"/>
        <w:tabs>
          <w:tab w:val="left" w:pos="851"/>
        </w:tabs>
        <w:autoSpaceDE w:val="0"/>
        <w:autoSpaceDN w:val="0"/>
        <w:spacing w:before="9"/>
        <w:rPr>
          <w:rFonts w:cs="Arial"/>
          <w:lang w:val="en-US"/>
        </w:rPr>
      </w:pPr>
    </w:p>
    <w:p w14:paraId="60E5B006" w14:textId="77777777" w:rsidR="00210900" w:rsidRPr="00210900" w:rsidRDefault="00210900" w:rsidP="00210900">
      <w:pPr>
        <w:widowControl w:val="0"/>
        <w:numPr>
          <w:ilvl w:val="0"/>
          <w:numId w:val="6"/>
        </w:numPr>
        <w:tabs>
          <w:tab w:val="left" w:pos="993"/>
        </w:tabs>
        <w:autoSpaceDE w:val="0"/>
        <w:autoSpaceDN w:val="0"/>
        <w:ind w:left="709" w:firstLine="0"/>
        <w:jc w:val="left"/>
        <w:rPr>
          <w:rFonts w:cs="Arial"/>
          <w:lang w:val="en-US"/>
        </w:rPr>
      </w:pPr>
      <w:r w:rsidRPr="00210900">
        <w:rPr>
          <w:rFonts w:cs="Arial"/>
          <w:lang w:val="en-US"/>
        </w:rPr>
        <w:t xml:space="preserve"> made</w:t>
      </w:r>
      <w:r w:rsidRPr="00210900">
        <w:rPr>
          <w:rFonts w:cs="Arial"/>
          <w:spacing w:val="6"/>
          <w:lang w:val="en-US"/>
        </w:rPr>
        <w:t xml:space="preserve"> </w:t>
      </w:r>
      <w:r w:rsidRPr="00210900">
        <w:rPr>
          <w:rFonts w:cs="Arial"/>
          <w:lang w:val="en-US"/>
        </w:rPr>
        <w:t>in</w:t>
      </w:r>
      <w:r w:rsidRPr="00210900">
        <w:rPr>
          <w:rFonts w:cs="Arial"/>
          <w:spacing w:val="5"/>
          <w:lang w:val="en-US"/>
        </w:rPr>
        <w:t xml:space="preserve"> </w:t>
      </w:r>
      <w:r w:rsidRPr="00210900">
        <w:rPr>
          <w:rFonts w:cs="Arial"/>
          <w:lang w:val="en-US"/>
        </w:rPr>
        <w:t>the</w:t>
      </w:r>
      <w:r w:rsidRPr="00210900">
        <w:rPr>
          <w:rFonts w:cs="Arial"/>
          <w:spacing w:val="4"/>
          <w:lang w:val="en-US"/>
        </w:rPr>
        <w:t xml:space="preserve"> </w:t>
      </w:r>
      <w:r w:rsidRPr="00210900">
        <w:rPr>
          <w:rFonts w:cs="Arial"/>
          <w:lang w:val="en-US"/>
        </w:rPr>
        <w:t>manner</w:t>
      </w:r>
      <w:r w:rsidRPr="00210900">
        <w:rPr>
          <w:rFonts w:cs="Arial"/>
          <w:spacing w:val="3"/>
          <w:lang w:val="en-US"/>
        </w:rPr>
        <w:t xml:space="preserve"> </w:t>
      </w:r>
      <w:r w:rsidRPr="00210900">
        <w:rPr>
          <w:rFonts w:cs="Arial"/>
          <w:lang w:val="en-US"/>
        </w:rPr>
        <w:t>to</w:t>
      </w:r>
      <w:r w:rsidRPr="00210900">
        <w:rPr>
          <w:rFonts w:cs="Arial"/>
          <w:spacing w:val="5"/>
          <w:lang w:val="en-US"/>
        </w:rPr>
        <w:t xml:space="preserve"> </w:t>
      </w:r>
      <w:r w:rsidRPr="00210900">
        <w:rPr>
          <w:rFonts w:cs="Arial"/>
          <w:lang w:val="en-US"/>
        </w:rPr>
        <w:t>be</w:t>
      </w:r>
      <w:r w:rsidRPr="00210900">
        <w:rPr>
          <w:rFonts w:cs="Arial"/>
          <w:spacing w:val="7"/>
          <w:lang w:val="en-US"/>
        </w:rPr>
        <w:t xml:space="preserve"> </w:t>
      </w:r>
      <w:r w:rsidRPr="00210900">
        <w:rPr>
          <w:rFonts w:cs="Arial"/>
          <w:lang w:val="en-US"/>
        </w:rPr>
        <w:t>specified</w:t>
      </w:r>
      <w:r w:rsidRPr="00210900">
        <w:rPr>
          <w:rFonts w:cs="Arial"/>
          <w:spacing w:val="5"/>
          <w:lang w:val="en-US"/>
        </w:rPr>
        <w:t xml:space="preserve"> </w:t>
      </w:r>
      <w:r w:rsidRPr="00210900">
        <w:rPr>
          <w:rFonts w:cs="Arial"/>
          <w:lang w:val="en-US"/>
        </w:rPr>
        <w:t>by the</w:t>
      </w:r>
      <w:r w:rsidRPr="00210900">
        <w:rPr>
          <w:rFonts w:cs="Arial"/>
          <w:spacing w:val="4"/>
          <w:lang w:val="en-US"/>
        </w:rPr>
        <w:t xml:space="preserve"> </w:t>
      </w:r>
      <w:r w:rsidRPr="00210900">
        <w:rPr>
          <w:rFonts w:cs="Arial"/>
          <w:lang w:val="en-US"/>
        </w:rPr>
        <w:t>Board</w:t>
      </w:r>
      <w:r w:rsidRPr="00210900">
        <w:rPr>
          <w:rFonts w:cs="Arial"/>
          <w:spacing w:val="5"/>
          <w:lang w:val="en-US"/>
        </w:rPr>
        <w:t xml:space="preserve"> </w:t>
      </w:r>
      <w:r w:rsidRPr="00210900">
        <w:rPr>
          <w:rFonts w:cs="Arial"/>
          <w:lang w:val="en-US"/>
        </w:rPr>
        <w:t>in</w:t>
      </w:r>
      <w:r w:rsidRPr="00210900">
        <w:rPr>
          <w:rFonts w:cs="Arial"/>
          <w:spacing w:val="5"/>
          <w:lang w:val="en-US"/>
        </w:rPr>
        <w:t xml:space="preserve"> </w:t>
      </w:r>
      <w:r w:rsidRPr="00210900">
        <w:rPr>
          <w:rFonts w:cs="Arial"/>
          <w:lang w:val="en-US"/>
        </w:rPr>
        <w:t>writing;</w:t>
      </w:r>
      <w:r w:rsidRPr="00210900">
        <w:rPr>
          <w:rFonts w:cs="Arial"/>
          <w:spacing w:val="7"/>
          <w:lang w:val="en-US"/>
        </w:rPr>
        <w:t xml:space="preserve"> </w:t>
      </w:r>
      <w:r w:rsidRPr="00210900">
        <w:rPr>
          <w:rFonts w:cs="Arial"/>
          <w:lang w:val="en-US"/>
        </w:rPr>
        <w:t>and</w:t>
      </w:r>
    </w:p>
    <w:p w14:paraId="669EB7F6" w14:textId="77777777" w:rsidR="00210900" w:rsidRPr="00210900" w:rsidRDefault="00210900" w:rsidP="00210900">
      <w:pPr>
        <w:widowControl w:val="0"/>
        <w:tabs>
          <w:tab w:val="left" w:pos="993"/>
        </w:tabs>
        <w:autoSpaceDE w:val="0"/>
        <w:autoSpaceDN w:val="0"/>
        <w:spacing w:before="6"/>
        <w:ind w:left="709"/>
        <w:rPr>
          <w:rFonts w:cs="Arial"/>
          <w:lang w:val="en-US"/>
        </w:rPr>
      </w:pPr>
    </w:p>
    <w:p w14:paraId="720433C7" w14:textId="77777777" w:rsidR="00210900" w:rsidRPr="00210900" w:rsidRDefault="00210900" w:rsidP="00210900">
      <w:pPr>
        <w:widowControl w:val="0"/>
        <w:numPr>
          <w:ilvl w:val="0"/>
          <w:numId w:val="6"/>
        </w:numPr>
        <w:tabs>
          <w:tab w:val="left" w:pos="993"/>
        </w:tabs>
        <w:autoSpaceDE w:val="0"/>
        <w:autoSpaceDN w:val="0"/>
        <w:ind w:left="709" w:firstLine="0"/>
        <w:jc w:val="left"/>
        <w:rPr>
          <w:rFonts w:cs="Arial"/>
          <w:lang w:val="en-US"/>
        </w:rPr>
      </w:pPr>
      <w:r w:rsidRPr="00210900">
        <w:rPr>
          <w:rFonts w:cs="Arial"/>
          <w:lang w:val="en-US"/>
        </w:rPr>
        <w:t xml:space="preserve"> accompanied</w:t>
      </w:r>
      <w:r w:rsidRPr="00210900">
        <w:rPr>
          <w:rFonts w:cs="Arial"/>
          <w:spacing w:val="6"/>
          <w:lang w:val="en-US"/>
        </w:rPr>
        <w:t xml:space="preserve"> </w:t>
      </w:r>
      <w:r w:rsidRPr="00210900">
        <w:rPr>
          <w:rFonts w:cs="Arial"/>
          <w:lang w:val="en-US"/>
        </w:rPr>
        <w:t>with</w:t>
      </w:r>
      <w:r w:rsidRPr="00210900">
        <w:rPr>
          <w:rFonts w:cs="Arial"/>
          <w:spacing w:val="7"/>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prescribed</w:t>
      </w:r>
      <w:r w:rsidRPr="00210900">
        <w:rPr>
          <w:rFonts w:cs="Arial"/>
          <w:spacing w:val="7"/>
          <w:lang w:val="en-US"/>
        </w:rPr>
        <w:t xml:space="preserve"> </w:t>
      </w:r>
      <w:r w:rsidRPr="00210900">
        <w:rPr>
          <w:rFonts w:cs="Arial"/>
          <w:lang w:val="en-US"/>
        </w:rPr>
        <w:t>fee.</w:t>
      </w:r>
    </w:p>
    <w:p w14:paraId="26434A36" w14:textId="77777777" w:rsidR="00210900" w:rsidRPr="00210900" w:rsidRDefault="00210900" w:rsidP="00210900">
      <w:pPr>
        <w:widowControl w:val="0"/>
        <w:autoSpaceDE w:val="0"/>
        <w:autoSpaceDN w:val="0"/>
        <w:spacing w:before="9"/>
        <w:rPr>
          <w:rFonts w:cs="Arial"/>
          <w:lang w:val="en-US"/>
        </w:rPr>
      </w:pPr>
    </w:p>
    <w:p w14:paraId="7E82C943" w14:textId="77777777" w:rsidR="00210900" w:rsidRPr="00210900" w:rsidRDefault="00210900" w:rsidP="00210900">
      <w:pPr>
        <w:widowControl w:val="0"/>
        <w:tabs>
          <w:tab w:val="left" w:pos="426"/>
        </w:tabs>
        <w:autoSpaceDE w:val="0"/>
        <w:autoSpaceDN w:val="0"/>
        <w:rPr>
          <w:rFonts w:cs="Arial"/>
          <w:lang w:val="en-US"/>
        </w:rPr>
      </w:pPr>
      <w:r w:rsidRPr="00210900">
        <w:rPr>
          <w:rFonts w:cs="Arial"/>
          <w:lang w:val="en-US"/>
        </w:rPr>
        <w:tab/>
        <w:t>(3) The</w:t>
      </w:r>
      <w:r w:rsidRPr="00210900">
        <w:rPr>
          <w:rFonts w:cs="Arial"/>
          <w:spacing w:val="5"/>
          <w:lang w:val="en-US"/>
        </w:rPr>
        <w:t xml:space="preserve"> </w:t>
      </w:r>
      <w:r w:rsidRPr="00210900">
        <w:rPr>
          <w:rFonts w:cs="Arial"/>
          <w:lang w:val="en-US"/>
        </w:rPr>
        <w:t>Board</w:t>
      </w:r>
      <w:r w:rsidRPr="00210900">
        <w:rPr>
          <w:rFonts w:cs="Arial"/>
          <w:spacing w:val="11"/>
          <w:lang w:val="en-US"/>
        </w:rPr>
        <w:t xml:space="preserve"> </w:t>
      </w:r>
      <w:r w:rsidRPr="00210900">
        <w:rPr>
          <w:rFonts w:cs="Arial"/>
          <w:lang w:val="en-US"/>
        </w:rPr>
        <w:t>may</w:t>
      </w:r>
      <w:r w:rsidRPr="00210900">
        <w:rPr>
          <w:rFonts w:cs="Arial"/>
          <w:spacing w:val="2"/>
          <w:lang w:val="en-US"/>
        </w:rPr>
        <w:t xml:space="preserve"> </w:t>
      </w:r>
      <w:r w:rsidRPr="00210900">
        <w:rPr>
          <w:rFonts w:cs="Arial"/>
          <w:lang w:val="en-US"/>
        </w:rPr>
        <w:t>approve</w:t>
      </w:r>
      <w:r w:rsidRPr="00210900">
        <w:rPr>
          <w:rFonts w:cs="Arial"/>
          <w:spacing w:val="6"/>
          <w:lang w:val="en-US"/>
        </w:rPr>
        <w:t xml:space="preserve"> </w:t>
      </w:r>
      <w:r w:rsidRPr="00210900">
        <w:rPr>
          <w:rFonts w:cs="Arial"/>
          <w:lang w:val="en-US"/>
        </w:rPr>
        <w:t>the</w:t>
      </w:r>
      <w:r w:rsidRPr="00210900">
        <w:rPr>
          <w:rFonts w:cs="Arial"/>
          <w:spacing w:val="6"/>
          <w:lang w:val="en-US"/>
        </w:rPr>
        <w:t xml:space="preserve"> </w:t>
      </w:r>
      <w:r w:rsidRPr="00210900">
        <w:rPr>
          <w:rFonts w:cs="Arial"/>
          <w:lang w:val="en-US"/>
        </w:rPr>
        <w:t>assignment</w:t>
      </w:r>
      <w:r w:rsidRPr="00210900">
        <w:rPr>
          <w:rFonts w:cs="Arial"/>
          <w:spacing w:val="6"/>
          <w:lang w:val="en-US"/>
        </w:rPr>
        <w:t xml:space="preserve"> </w:t>
      </w:r>
      <w:r w:rsidRPr="00210900">
        <w:rPr>
          <w:rFonts w:cs="Arial"/>
          <w:lang w:val="en-US"/>
        </w:rPr>
        <w:t>or</w:t>
      </w:r>
      <w:r w:rsidRPr="00210900">
        <w:rPr>
          <w:rFonts w:cs="Arial"/>
          <w:spacing w:val="6"/>
          <w:lang w:val="en-US"/>
        </w:rPr>
        <w:t xml:space="preserve"> </w:t>
      </w:r>
      <w:r w:rsidRPr="00210900">
        <w:rPr>
          <w:rFonts w:cs="Arial"/>
          <w:lang w:val="en-US"/>
        </w:rPr>
        <w:t>transmission</w:t>
      </w:r>
      <w:r w:rsidRPr="00210900">
        <w:rPr>
          <w:rFonts w:cs="Arial"/>
          <w:spacing w:val="7"/>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the</w:t>
      </w:r>
      <w:r w:rsidRPr="00210900">
        <w:rPr>
          <w:rFonts w:cs="Arial"/>
          <w:spacing w:val="6"/>
          <w:lang w:val="en-US"/>
        </w:rPr>
        <w:t xml:space="preserve"> </w:t>
      </w:r>
      <w:r w:rsidRPr="00210900">
        <w:rPr>
          <w:rFonts w:cs="Arial"/>
          <w:lang w:val="en-US"/>
        </w:rPr>
        <w:t>breeder's</w:t>
      </w:r>
      <w:r w:rsidRPr="00210900">
        <w:rPr>
          <w:rFonts w:cs="Arial"/>
          <w:spacing w:val="9"/>
          <w:lang w:val="en-US"/>
        </w:rPr>
        <w:t xml:space="preserve"> </w:t>
      </w:r>
      <w:r w:rsidRPr="00210900">
        <w:rPr>
          <w:rFonts w:cs="Arial"/>
          <w:lang w:val="en-US"/>
        </w:rPr>
        <w:t>right</w:t>
      </w:r>
      <w:r w:rsidRPr="00210900">
        <w:rPr>
          <w:rFonts w:cs="Arial"/>
          <w:spacing w:val="6"/>
          <w:lang w:val="en-US"/>
        </w:rPr>
        <w:t xml:space="preserve"> </w:t>
      </w:r>
      <w:r w:rsidRPr="00210900">
        <w:rPr>
          <w:rFonts w:cs="Arial"/>
          <w:lang w:val="en-US"/>
        </w:rPr>
        <w:t>if—</w:t>
      </w:r>
    </w:p>
    <w:p w14:paraId="7A7012C3" w14:textId="77777777" w:rsidR="00210900" w:rsidRPr="00210900" w:rsidRDefault="00210900" w:rsidP="00210900">
      <w:pPr>
        <w:widowControl w:val="0"/>
        <w:autoSpaceDE w:val="0"/>
        <w:autoSpaceDN w:val="0"/>
        <w:spacing w:before="8"/>
        <w:rPr>
          <w:rFonts w:cs="Arial"/>
          <w:lang w:val="en-US"/>
        </w:rPr>
      </w:pPr>
    </w:p>
    <w:p w14:paraId="388CB3C2" w14:textId="77777777" w:rsidR="00210900" w:rsidRPr="00210900" w:rsidRDefault="00210900" w:rsidP="00210900">
      <w:pPr>
        <w:widowControl w:val="0"/>
        <w:numPr>
          <w:ilvl w:val="0"/>
          <w:numId w:val="5"/>
        </w:numPr>
        <w:tabs>
          <w:tab w:val="left" w:pos="993"/>
        </w:tabs>
        <w:autoSpaceDE w:val="0"/>
        <w:autoSpaceDN w:val="0"/>
        <w:ind w:left="709" w:firstLine="0"/>
        <w:jc w:val="left"/>
        <w:rPr>
          <w:rFonts w:cs="Arial"/>
          <w:lang w:val="en-US"/>
        </w:rPr>
      </w:pPr>
      <w:r w:rsidRPr="00210900">
        <w:rPr>
          <w:rFonts w:cs="Arial"/>
          <w:lang w:val="en-US"/>
        </w:rPr>
        <w:t xml:space="preserve"> it is in writing signed by or on behalf of the assignor; or</w:t>
      </w:r>
    </w:p>
    <w:p w14:paraId="08D8E921" w14:textId="77777777" w:rsidR="00210900" w:rsidRPr="00210900" w:rsidRDefault="00210900" w:rsidP="00210900">
      <w:pPr>
        <w:widowControl w:val="0"/>
        <w:tabs>
          <w:tab w:val="left" w:pos="993"/>
          <w:tab w:val="left" w:pos="1503"/>
          <w:tab w:val="left" w:pos="1504"/>
        </w:tabs>
        <w:autoSpaceDE w:val="0"/>
        <w:autoSpaceDN w:val="0"/>
        <w:ind w:left="709"/>
        <w:rPr>
          <w:rFonts w:cs="Arial"/>
          <w:lang w:val="en-US"/>
        </w:rPr>
      </w:pPr>
    </w:p>
    <w:p w14:paraId="04744DB1" w14:textId="77777777" w:rsidR="00210900" w:rsidRPr="00210900" w:rsidRDefault="00210900" w:rsidP="00210900">
      <w:pPr>
        <w:widowControl w:val="0"/>
        <w:numPr>
          <w:ilvl w:val="0"/>
          <w:numId w:val="5"/>
        </w:numPr>
        <w:tabs>
          <w:tab w:val="left" w:pos="709"/>
          <w:tab w:val="left" w:pos="993"/>
        </w:tabs>
        <w:autoSpaceDE w:val="0"/>
        <w:autoSpaceDN w:val="0"/>
        <w:ind w:left="709" w:right="111" w:firstLine="0"/>
        <w:jc w:val="left"/>
        <w:rPr>
          <w:rFonts w:cs="Arial"/>
          <w:lang w:val="en-US"/>
        </w:rPr>
      </w:pPr>
      <w:r w:rsidRPr="00210900">
        <w:rPr>
          <w:rFonts w:cs="Arial"/>
          <w:lang w:val="en-US"/>
        </w:rPr>
        <w:t xml:space="preserve"> the</w:t>
      </w:r>
      <w:r w:rsidRPr="00210900">
        <w:rPr>
          <w:rFonts w:cs="Arial"/>
          <w:spacing w:val="3"/>
          <w:lang w:val="en-US"/>
        </w:rPr>
        <w:t xml:space="preserve"> </w:t>
      </w:r>
      <w:r w:rsidRPr="00210900">
        <w:rPr>
          <w:rFonts w:cs="Arial"/>
          <w:lang w:val="en-US"/>
        </w:rPr>
        <w:t>holder</w:t>
      </w:r>
      <w:r w:rsidRPr="00210900">
        <w:rPr>
          <w:rFonts w:cs="Arial"/>
          <w:spacing w:val="9"/>
          <w:lang w:val="en-US"/>
        </w:rPr>
        <w:t xml:space="preserve"> </w:t>
      </w:r>
      <w:r w:rsidRPr="00210900">
        <w:rPr>
          <w:rFonts w:cs="Arial"/>
          <w:lang w:val="en-US"/>
        </w:rPr>
        <w:t>or</w:t>
      </w:r>
      <w:r w:rsidRPr="00210900">
        <w:rPr>
          <w:rFonts w:cs="Arial"/>
          <w:spacing w:val="6"/>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applicant</w:t>
      </w:r>
      <w:r w:rsidRPr="00210900">
        <w:rPr>
          <w:rFonts w:cs="Arial"/>
          <w:spacing w:val="4"/>
          <w:lang w:val="en-US"/>
        </w:rPr>
        <w:t xml:space="preserve"> </w:t>
      </w:r>
      <w:r w:rsidRPr="00210900">
        <w:rPr>
          <w:rFonts w:cs="Arial"/>
          <w:lang w:val="en-US"/>
        </w:rPr>
        <w:t>for</w:t>
      </w:r>
      <w:r w:rsidRPr="00210900">
        <w:rPr>
          <w:rFonts w:cs="Arial"/>
          <w:spacing w:val="6"/>
          <w:lang w:val="en-US"/>
        </w:rPr>
        <w:t xml:space="preserve"> </w:t>
      </w:r>
      <w:r w:rsidRPr="00210900">
        <w:rPr>
          <w:rFonts w:cs="Arial"/>
          <w:lang w:val="en-US"/>
        </w:rPr>
        <w:t>the</w:t>
      </w:r>
      <w:r w:rsidRPr="00210900">
        <w:rPr>
          <w:rFonts w:cs="Arial"/>
          <w:spacing w:val="9"/>
          <w:lang w:val="en-US"/>
        </w:rPr>
        <w:t xml:space="preserve"> </w:t>
      </w:r>
      <w:r w:rsidRPr="00210900">
        <w:rPr>
          <w:rFonts w:cs="Arial"/>
          <w:lang w:val="en-US"/>
        </w:rPr>
        <w:t>registration</w:t>
      </w:r>
      <w:r w:rsidRPr="00210900">
        <w:rPr>
          <w:rFonts w:cs="Arial"/>
          <w:spacing w:val="4"/>
          <w:lang w:val="en-US"/>
        </w:rPr>
        <w:t xml:space="preserve"> </w:t>
      </w:r>
      <w:r w:rsidRPr="00210900">
        <w:rPr>
          <w:rFonts w:cs="Arial"/>
          <w:lang w:val="en-US"/>
        </w:rPr>
        <w:t>of</w:t>
      </w:r>
      <w:r w:rsidRPr="00210900">
        <w:rPr>
          <w:rFonts w:cs="Arial"/>
          <w:spacing w:val="8"/>
          <w:lang w:val="en-US"/>
        </w:rPr>
        <w:t xml:space="preserve"> </w:t>
      </w:r>
      <w:r w:rsidRPr="00210900">
        <w:rPr>
          <w:rFonts w:cs="Arial"/>
          <w:lang w:val="en-US"/>
        </w:rPr>
        <w:t>a</w:t>
      </w:r>
      <w:r w:rsidRPr="00210900">
        <w:rPr>
          <w:rFonts w:cs="Arial"/>
          <w:spacing w:val="4"/>
          <w:lang w:val="en-US"/>
        </w:rPr>
        <w:t xml:space="preserve"> </w:t>
      </w:r>
      <w:r w:rsidRPr="00210900">
        <w:rPr>
          <w:rFonts w:cs="Arial"/>
          <w:lang w:val="en-US"/>
        </w:rPr>
        <w:t>new</w:t>
      </w:r>
      <w:r w:rsidRPr="00210900">
        <w:rPr>
          <w:rFonts w:cs="Arial"/>
          <w:spacing w:val="5"/>
          <w:lang w:val="en-US"/>
        </w:rPr>
        <w:t xml:space="preserve"> </w:t>
      </w:r>
      <w:r w:rsidRPr="00210900">
        <w:rPr>
          <w:rFonts w:cs="Arial"/>
          <w:lang w:val="en-US"/>
        </w:rPr>
        <w:t>plant</w:t>
      </w:r>
      <w:r w:rsidRPr="00210900">
        <w:rPr>
          <w:rFonts w:cs="Arial"/>
          <w:spacing w:val="7"/>
          <w:lang w:val="en-US"/>
        </w:rPr>
        <w:t xml:space="preserve"> </w:t>
      </w:r>
      <w:r w:rsidRPr="00210900">
        <w:rPr>
          <w:rFonts w:cs="Arial"/>
          <w:lang w:val="en-US"/>
        </w:rPr>
        <w:t>variety</w:t>
      </w:r>
      <w:r w:rsidRPr="00210900">
        <w:rPr>
          <w:rFonts w:cs="Arial"/>
          <w:spacing w:val="3"/>
          <w:lang w:val="en-US"/>
        </w:rPr>
        <w:t xml:space="preserve"> </w:t>
      </w:r>
      <w:r w:rsidRPr="00210900">
        <w:rPr>
          <w:rFonts w:cs="Arial"/>
          <w:lang w:val="en-US"/>
        </w:rPr>
        <w:t>and</w:t>
      </w:r>
      <w:r w:rsidRPr="00210900">
        <w:rPr>
          <w:rFonts w:cs="Arial"/>
          <w:spacing w:val="7"/>
          <w:lang w:val="en-US"/>
        </w:rPr>
        <w:t xml:space="preserve"> </w:t>
      </w:r>
      <w:r w:rsidRPr="00210900">
        <w:rPr>
          <w:rFonts w:cs="Arial"/>
          <w:lang w:val="en-US"/>
        </w:rPr>
        <w:t>grant</w:t>
      </w:r>
      <w:r w:rsidRPr="00210900">
        <w:rPr>
          <w:rFonts w:cs="Arial"/>
          <w:spacing w:val="4"/>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 xml:space="preserve">a </w:t>
      </w:r>
      <w:r w:rsidRPr="00210900">
        <w:rPr>
          <w:rFonts w:cs="Arial"/>
          <w:spacing w:val="-55"/>
          <w:lang w:val="en-US"/>
        </w:rPr>
        <w:t xml:space="preserve"> </w:t>
      </w:r>
      <w:r w:rsidRPr="00210900">
        <w:rPr>
          <w:rFonts w:cs="Arial"/>
          <w:lang w:val="en-US"/>
        </w:rPr>
        <w:t>breeder's right dies or becomes</w:t>
      </w:r>
      <w:r w:rsidRPr="00210900">
        <w:rPr>
          <w:rFonts w:cs="Arial"/>
          <w:spacing w:val="1"/>
          <w:lang w:val="en-US"/>
        </w:rPr>
        <w:t xml:space="preserve"> </w:t>
      </w:r>
      <w:r w:rsidRPr="00210900">
        <w:rPr>
          <w:rFonts w:cs="Arial"/>
          <w:lang w:val="en-US"/>
        </w:rPr>
        <w:t>incapacitated.</w:t>
      </w:r>
    </w:p>
    <w:p w14:paraId="7CD52357" w14:textId="77777777" w:rsidR="00210900" w:rsidRPr="00210900" w:rsidRDefault="00210900" w:rsidP="00210900">
      <w:pPr>
        <w:widowControl w:val="0"/>
        <w:autoSpaceDE w:val="0"/>
        <w:autoSpaceDN w:val="0"/>
        <w:spacing w:before="2"/>
        <w:rPr>
          <w:rFonts w:cs="Arial"/>
          <w:lang w:val="en-US"/>
        </w:rPr>
      </w:pPr>
    </w:p>
    <w:p w14:paraId="17B9A89C" w14:textId="77777777" w:rsidR="00210900" w:rsidRPr="00210900" w:rsidRDefault="00210900" w:rsidP="00210900">
      <w:pPr>
        <w:widowControl w:val="0"/>
        <w:tabs>
          <w:tab w:val="left" w:pos="426"/>
        </w:tabs>
        <w:autoSpaceDE w:val="0"/>
        <w:autoSpaceDN w:val="0"/>
        <w:spacing w:before="2"/>
        <w:ind w:right="109"/>
        <w:rPr>
          <w:rFonts w:cs="Arial"/>
          <w:lang w:val="en-US"/>
        </w:rPr>
      </w:pPr>
      <w:r w:rsidRPr="00210900">
        <w:rPr>
          <w:rFonts w:cs="Arial"/>
          <w:lang w:val="en-US"/>
        </w:rPr>
        <w:tab/>
        <w:t>(4) Before granting its approval for the assignment or transmission of a breeder's right, the Board shall publish the details of the application and provide a reasonable period of time for any objection to the application for the assignment or transmission</w:t>
      </w:r>
    </w:p>
    <w:p w14:paraId="488620A5" w14:textId="77777777" w:rsidR="00210900" w:rsidRPr="00210900" w:rsidRDefault="00210900" w:rsidP="00210900">
      <w:pPr>
        <w:widowControl w:val="0"/>
        <w:tabs>
          <w:tab w:val="left" w:pos="1156"/>
        </w:tabs>
        <w:autoSpaceDE w:val="0"/>
        <w:autoSpaceDN w:val="0"/>
        <w:spacing w:before="2"/>
        <w:ind w:right="109"/>
        <w:rPr>
          <w:rFonts w:cs="Arial"/>
          <w:lang w:val="en-US"/>
        </w:rPr>
      </w:pPr>
      <w:r w:rsidRPr="00210900">
        <w:rPr>
          <w:rFonts w:cs="Arial"/>
          <w:lang w:val="en-US"/>
        </w:rPr>
        <w:t xml:space="preserve">   </w:t>
      </w:r>
    </w:p>
    <w:p w14:paraId="5C9F27B7" w14:textId="77777777" w:rsidR="00210900" w:rsidRPr="00210900" w:rsidRDefault="00210900" w:rsidP="00210900">
      <w:pPr>
        <w:widowControl w:val="0"/>
        <w:autoSpaceDE w:val="0"/>
        <w:autoSpaceDN w:val="0"/>
        <w:ind w:right="109" w:firstLine="426"/>
        <w:rPr>
          <w:rFonts w:cs="Arial"/>
          <w:i/>
          <w:lang w:val="en-US"/>
        </w:rPr>
      </w:pPr>
      <w:r w:rsidRPr="00210900">
        <w:rPr>
          <w:rFonts w:cs="Arial"/>
          <w:lang w:val="en-US"/>
        </w:rPr>
        <w:t xml:space="preserve">(5) The assignment or transmission of a breeder's rights shall be recorded in the Register of New Plant Varieties and the fact of such assignment or transmission shall be published. </w:t>
      </w:r>
    </w:p>
    <w:p w14:paraId="60C38626" w14:textId="77777777" w:rsidR="00210900" w:rsidRPr="00210900" w:rsidRDefault="00210900" w:rsidP="00210900">
      <w:pPr>
        <w:widowControl w:val="0"/>
        <w:autoSpaceDE w:val="0"/>
        <w:autoSpaceDN w:val="0"/>
        <w:rPr>
          <w:rFonts w:cs="Arial"/>
          <w:i/>
          <w:lang w:val="en-US"/>
        </w:rPr>
      </w:pPr>
    </w:p>
    <w:p w14:paraId="47FE4482" w14:textId="77777777" w:rsidR="00210900" w:rsidRPr="00210900" w:rsidRDefault="00210900" w:rsidP="00210900">
      <w:pPr>
        <w:widowControl w:val="0"/>
        <w:autoSpaceDE w:val="0"/>
        <w:autoSpaceDN w:val="0"/>
        <w:rPr>
          <w:rFonts w:cs="Arial"/>
          <w:lang w:val="en-US"/>
        </w:rPr>
      </w:pPr>
    </w:p>
    <w:p w14:paraId="00970DDD" w14:textId="77777777" w:rsidR="00210900" w:rsidRPr="00A131CA" w:rsidRDefault="00210900" w:rsidP="00210900">
      <w:pPr>
        <w:widowControl w:val="0"/>
        <w:autoSpaceDE w:val="0"/>
        <w:autoSpaceDN w:val="0"/>
        <w:ind w:left="3795" w:right="3798"/>
        <w:jc w:val="center"/>
        <w:rPr>
          <w:rFonts w:cs="Arial"/>
          <w:spacing w:val="-54"/>
        </w:rPr>
      </w:pPr>
      <w:r w:rsidRPr="00A131CA">
        <w:rPr>
          <w:rFonts w:cs="Arial"/>
        </w:rPr>
        <w:t>PART</w:t>
      </w:r>
      <w:r w:rsidRPr="00A131CA">
        <w:rPr>
          <w:rFonts w:cs="Arial"/>
          <w:spacing w:val="6"/>
        </w:rPr>
        <w:t xml:space="preserve"> </w:t>
      </w:r>
      <w:r w:rsidRPr="00A131CA">
        <w:rPr>
          <w:rFonts w:cs="Arial"/>
        </w:rPr>
        <w:t>VII</w:t>
      </w:r>
      <w:r w:rsidRPr="00A131CA">
        <w:rPr>
          <w:rFonts w:cs="Arial"/>
          <w:spacing w:val="-54"/>
        </w:rPr>
        <w:t xml:space="preserve"> </w:t>
      </w:r>
    </w:p>
    <w:p w14:paraId="3DFB9A92" w14:textId="77777777" w:rsidR="00210900" w:rsidRPr="00A131CA" w:rsidRDefault="00210900" w:rsidP="00210900">
      <w:pPr>
        <w:widowControl w:val="0"/>
        <w:autoSpaceDE w:val="0"/>
        <w:autoSpaceDN w:val="0"/>
        <w:ind w:left="3795" w:right="3798"/>
        <w:jc w:val="center"/>
        <w:rPr>
          <w:rFonts w:cs="Arial"/>
          <w:spacing w:val="-54"/>
        </w:rPr>
      </w:pPr>
    </w:p>
    <w:p w14:paraId="7865B139" w14:textId="77777777" w:rsidR="00210900" w:rsidRPr="00A131CA" w:rsidRDefault="00210900" w:rsidP="00210900">
      <w:pPr>
        <w:widowControl w:val="0"/>
        <w:autoSpaceDE w:val="0"/>
        <w:autoSpaceDN w:val="0"/>
        <w:ind w:left="3795" w:right="3798"/>
        <w:jc w:val="center"/>
        <w:rPr>
          <w:rFonts w:cs="Arial"/>
        </w:rPr>
      </w:pPr>
      <w:r w:rsidRPr="00A131CA">
        <w:rPr>
          <w:rFonts w:cs="Arial"/>
        </w:rPr>
        <w:t>APPEALS</w:t>
      </w:r>
    </w:p>
    <w:p w14:paraId="704CC95F" w14:textId="77777777" w:rsidR="00210900" w:rsidRPr="00A131CA" w:rsidRDefault="00210900" w:rsidP="00210900">
      <w:pPr>
        <w:widowControl w:val="0"/>
        <w:autoSpaceDE w:val="0"/>
        <w:autoSpaceDN w:val="0"/>
        <w:ind w:left="3795" w:right="3798"/>
        <w:jc w:val="center"/>
        <w:rPr>
          <w:rFonts w:cs="Arial"/>
        </w:rPr>
      </w:pPr>
    </w:p>
    <w:p w14:paraId="4CD6307B" w14:textId="77777777" w:rsidR="00210900" w:rsidRPr="00A131CA" w:rsidRDefault="00210900" w:rsidP="00210900">
      <w:pPr>
        <w:widowControl w:val="0"/>
        <w:autoSpaceDE w:val="0"/>
        <w:autoSpaceDN w:val="0"/>
        <w:spacing w:before="6"/>
        <w:ind w:left="101"/>
        <w:outlineLvl w:val="0"/>
        <w:rPr>
          <w:rFonts w:cs="Arial"/>
          <w:b/>
          <w:bCs/>
        </w:rPr>
      </w:pPr>
      <w:r w:rsidRPr="00A131CA">
        <w:rPr>
          <w:rFonts w:cs="Arial"/>
          <w:b/>
          <w:bCs/>
        </w:rPr>
        <w:t>Appeals</w:t>
      </w:r>
    </w:p>
    <w:p w14:paraId="500EB8F9" w14:textId="77777777" w:rsidR="00210900" w:rsidRPr="00A131CA" w:rsidRDefault="00210900" w:rsidP="00210900">
      <w:pPr>
        <w:widowControl w:val="0"/>
        <w:autoSpaceDE w:val="0"/>
        <w:autoSpaceDN w:val="0"/>
        <w:spacing w:before="4"/>
        <w:rPr>
          <w:rFonts w:cs="Arial"/>
          <w:b/>
        </w:rPr>
      </w:pPr>
    </w:p>
    <w:p w14:paraId="5FDAFD93" w14:textId="77777777" w:rsidR="00210900" w:rsidRPr="00210900" w:rsidRDefault="00210900" w:rsidP="00210900">
      <w:pPr>
        <w:widowControl w:val="0"/>
        <w:numPr>
          <w:ilvl w:val="0"/>
          <w:numId w:val="23"/>
        </w:numPr>
        <w:tabs>
          <w:tab w:val="left" w:pos="426"/>
        </w:tabs>
        <w:autoSpaceDE w:val="0"/>
        <w:autoSpaceDN w:val="0"/>
        <w:ind w:left="851" w:hanging="851"/>
        <w:jc w:val="left"/>
        <w:rPr>
          <w:rFonts w:cs="Arial"/>
          <w:lang w:val="en-US"/>
        </w:rPr>
      </w:pPr>
      <w:r w:rsidRPr="00210900">
        <w:rPr>
          <w:rFonts w:cs="Arial"/>
          <w:lang w:val="en-US"/>
        </w:rPr>
        <w:t>Any</w:t>
      </w:r>
      <w:r w:rsidRPr="00210900">
        <w:rPr>
          <w:rFonts w:cs="Arial"/>
          <w:spacing w:val="1"/>
          <w:lang w:val="en-US"/>
        </w:rPr>
        <w:t xml:space="preserve"> </w:t>
      </w:r>
      <w:r w:rsidRPr="00210900">
        <w:rPr>
          <w:rFonts w:cs="Arial"/>
          <w:lang w:val="en-US"/>
        </w:rPr>
        <w:t>person</w:t>
      </w:r>
      <w:r w:rsidRPr="00210900">
        <w:rPr>
          <w:rFonts w:cs="Arial"/>
          <w:spacing w:val="6"/>
          <w:lang w:val="en-US"/>
        </w:rPr>
        <w:t xml:space="preserve"> </w:t>
      </w:r>
      <w:r w:rsidRPr="00210900">
        <w:rPr>
          <w:rFonts w:cs="Arial"/>
          <w:lang w:val="en-US"/>
        </w:rPr>
        <w:t>who</w:t>
      </w:r>
      <w:r w:rsidRPr="00210900">
        <w:rPr>
          <w:rFonts w:cs="Arial"/>
          <w:spacing w:val="5"/>
          <w:lang w:val="en-US"/>
        </w:rPr>
        <w:t xml:space="preserve"> </w:t>
      </w:r>
      <w:r w:rsidRPr="00210900">
        <w:rPr>
          <w:rFonts w:cs="Arial"/>
          <w:lang w:val="en-US"/>
        </w:rPr>
        <w:t>is</w:t>
      </w:r>
      <w:r w:rsidRPr="00210900">
        <w:rPr>
          <w:rFonts w:cs="Arial"/>
          <w:spacing w:val="6"/>
          <w:lang w:val="en-US"/>
        </w:rPr>
        <w:t xml:space="preserve"> </w:t>
      </w:r>
      <w:r w:rsidRPr="00210900">
        <w:rPr>
          <w:rFonts w:cs="Arial"/>
          <w:lang w:val="en-US"/>
        </w:rPr>
        <w:t>aggrieved</w:t>
      </w:r>
      <w:r w:rsidRPr="00210900">
        <w:rPr>
          <w:rFonts w:cs="Arial"/>
          <w:spacing w:val="6"/>
          <w:lang w:val="en-US"/>
        </w:rPr>
        <w:t xml:space="preserve"> </w:t>
      </w:r>
      <w:r w:rsidRPr="00210900">
        <w:rPr>
          <w:rFonts w:cs="Arial"/>
          <w:lang w:val="en-US"/>
        </w:rPr>
        <w:t>by</w:t>
      </w:r>
      <w:r w:rsidRPr="00210900">
        <w:rPr>
          <w:rFonts w:cs="Arial"/>
          <w:spacing w:val="1"/>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decision</w:t>
      </w:r>
      <w:r w:rsidRPr="00210900">
        <w:rPr>
          <w:rFonts w:cs="Arial"/>
          <w:spacing w:val="6"/>
          <w:lang w:val="en-US"/>
        </w:rPr>
        <w:t xml:space="preserve"> </w:t>
      </w:r>
      <w:r w:rsidRPr="00210900">
        <w:rPr>
          <w:rFonts w:cs="Arial"/>
          <w:lang w:val="en-US"/>
        </w:rPr>
        <w:t>of</w:t>
      </w:r>
      <w:r w:rsidRPr="00210900">
        <w:rPr>
          <w:rFonts w:cs="Arial"/>
          <w:spacing w:val="5"/>
          <w:lang w:val="en-US"/>
        </w:rPr>
        <w:t xml:space="preserve"> </w:t>
      </w:r>
      <w:r w:rsidRPr="00210900">
        <w:rPr>
          <w:rFonts w:cs="Arial"/>
          <w:lang w:val="en-US"/>
        </w:rPr>
        <w:t>the</w:t>
      </w:r>
      <w:r w:rsidRPr="00210900">
        <w:rPr>
          <w:rFonts w:cs="Arial"/>
          <w:spacing w:val="4"/>
          <w:lang w:val="en-US"/>
        </w:rPr>
        <w:t xml:space="preserve"> </w:t>
      </w:r>
      <w:r w:rsidRPr="00210900">
        <w:rPr>
          <w:rFonts w:cs="Arial"/>
          <w:lang w:val="en-US"/>
        </w:rPr>
        <w:t>Board</w:t>
      </w:r>
      <w:r w:rsidRPr="00210900">
        <w:rPr>
          <w:rFonts w:cs="Arial"/>
          <w:spacing w:val="6"/>
          <w:lang w:val="en-US"/>
        </w:rPr>
        <w:t xml:space="preserve"> </w:t>
      </w:r>
      <w:r w:rsidRPr="00210900">
        <w:rPr>
          <w:rFonts w:cs="Arial"/>
          <w:lang w:val="en-US"/>
        </w:rPr>
        <w:t>with</w:t>
      </w:r>
      <w:r w:rsidRPr="00210900">
        <w:rPr>
          <w:rFonts w:cs="Arial"/>
          <w:spacing w:val="6"/>
          <w:lang w:val="en-US"/>
        </w:rPr>
        <w:t xml:space="preserve"> </w:t>
      </w:r>
      <w:r w:rsidRPr="00210900">
        <w:rPr>
          <w:rFonts w:cs="Arial"/>
          <w:lang w:val="en-US"/>
        </w:rPr>
        <w:t>regard</w:t>
      </w:r>
      <w:r w:rsidRPr="00210900">
        <w:rPr>
          <w:rFonts w:cs="Arial"/>
          <w:spacing w:val="6"/>
          <w:lang w:val="en-US"/>
        </w:rPr>
        <w:t xml:space="preserve"> </w:t>
      </w:r>
      <w:r w:rsidRPr="00210900">
        <w:rPr>
          <w:rFonts w:cs="Arial"/>
          <w:lang w:val="en-US"/>
        </w:rPr>
        <w:t>to</w:t>
      </w:r>
      <w:r w:rsidRPr="00210900">
        <w:rPr>
          <w:rFonts w:cs="Arial"/>
          <w:spacing w:val="10"/>
          <w:lang w:val="en-US"/>
        </w:rPr>
        <w:t xml:space="preserve"> </w:t>
      </w:r>
      <w:r w:rsidRPr="00210900">
        <w:rPr>
          <w:rFonts w:cs="Arial"/>
          <w:lang w:val="en-US"/>
        </w:rPr>
        <w:t>—</w:t>
      </w:r>
    </w:p>
    <w:p w14:paraId="6F3ED76D" w14:textId="77777777" w:rsidR="00210900" w:rsidRPr="00210900" w:rsidRDefault="00210900" w:rsidP="00210900">
      <w:pPr>
        <w:widowControl w:val="0"/>
        <w:autoSpaceDE w:val="0"/>
        <w:autoSpaceDN w:val="0"/>
        <w:spacing w:before="9"/>
        <w:ind w:left="993"/>
        <w:rPr>
          <w:rFonts w:cs="Arial"/>
          <w:lang w:val="en-US"/>
        </w:rPr>
      </w:pPr>
    </w:p>
    <w:p w14:paraId="58DB676F" w14:textId="77777777" w:rsidR="00210900" w:rsidRPr="00210900" w:rsidRDefault="00210900" w:rsidP="00210900">
      <w:pPr>
        <w:widowControl w:val="0"/>
        <w:numPr>
          <w:ilvl w:val="1"/>
          <w:numId w:val="23"/>
        </w:numPr>
        <w:tabs>
          <w:tab w:val="left" w:pos="1843"/>
        </w:tabs>
        <w:autoSpaceDE w:val="0"/>
        <w:autoSpaceDN w:val="0"/>
        <w:ind w:left="993" w:right="107" w:hanging="418"/>
        <w:jc w:val="left"/>
        <w:rPr>
          <w:rFonts w:cs="Arial"/>
          <w:lang w:val="en-US"/>
        </w:rPr>
      </w:pPr>
      <w:r w:rsidRPr="00210900">
        <w:rPr>
          <w:rFonts w:cs="Arial"/>
          <w:lang w:val="en-US"/>
        </w:rPr>
        <w:t>the</w:t>
      </w:r>
      <w:r w:rsidRPr="00210900">
        <w:rPr>
          <w:rFonts w:cs="Arial"/>
          <w:spacing w:val="11"/>
          <w:lang w:val="en-US"/>
        </w:rPr>
        <w:t xml:space="preserve"> </w:t>
      </w:r>
      <w:r w:rsidRPr="00210900">
        <w:rPr>
          <w:rFonts w:cs="Arial"/>
          <w:lang w:val="en-US"/>
        </w:rPr>
        <w:t>rejection</w:t>
      </w:r>
      <w:r w:rsidRPr="00210900">
        <w:rPr>
          <w:rFonts w:cs="Arial"/>
          <w:spacing w:val="13"/>
          <w:lang w:val="en-US"/>
        </w:rPr>
        <w:t xml:space="preserve"> </w:t>
      </w:r>
      <w:r w:rsidRPr="00210900">
        <w:rPr>
          <w:rFonts w:cs="Arial"/>
          <w:lang w:val="en-US"/>
        </w:rPr>
        <w:t>of</w:t>
      </w:r>
      <w:r w:rsidRPr="00210900">
        <w:rPr>
          <w:rFonts w:cs="Arial"/>
          <w:spacing w:val="12"/>
          <w:lang w:val="en-US"/>
        </w:rPr>
        <w:t xml:space="preserve"> </w:t>
      </w:r>
      <w:r w:rsidRPr="00210900">
        <w:rPr>
          <w:rFonts w:cs="Arial"/>
          <w:lang w:val="en-US"/>
        </w:rPr>
        <w:t>an</w:t>
      </w:r>
      <w:r w:rsidRPr="00210900">
        <w:rPr>
          <w:rFonts w:cs="Arial"/>
          <w:spacing w:val="16"/>
          <w:lang w:val="en-US"/>
        </w:rPr>
        <w:t xml:space="preserve"> </w:t>
      </w:r>
      <w:r w:rsidRPr="00210900">
        <w:rPr>
          <w:rFonts w:cs="Arial"/>
          <w:lang w:val="en-US"/>
        </w:rPr>
        <w:t>application</w:t>
      </w:r>
      <w:r w:rsidRPr="00210900">
        <w:rPr>
          <w:rFonts w:cs="Arial"/>
          <w:spacing w:val="13"/>
          <w:lang w:val="en-US"/>
        </w:rPr>
        <w:t xml:space="preserve"> </w:t>
      </w:r>
      <w:r w:rsidRPr="00210900">
        <w:rPr>
          <w:rFonts w:cs="Arial"/>
          <w:lang w:val="en-US"/>
        </w:rPr>
        <w:t>for</w:t>
      </w:r>
      <w:r w:rsidRPr="00210900">
        <w:rPr>
          <w:rFonts w:cs="Arial"/>
          <w:spacing w:val="12"/>
          <w:lang w:val="en-US"/>
        </w:rPr>
        <w:t xml:space="preserve"> </w:t>
      </w:r>
      <w:r w:rsidRPr="00210900">
        <w:rPr>
          <w:rFonts w:cs="Arial"/>
          <w:lang w:val="en-US"/>
        </w:rPr>
        <w:t>the</w:t>
      </w:r>
      <w:r w:rsidRPr="00210900">
        <w:rPr>
          <w:rFonts w:cs="Arial"/>
          <w:spacing w:val="11"/>
          <w:lang w:val="en-US"/>
        </w:rPr>
        <w:t xml:space="preserve"> </w:t>
      </w:r>
      <w:r w:rsidRPr="00210900">
        <w:rPr>
          <w:rFonts w:cs="Arial"/>
          <w:lang w:val="en-US"/>
        </w:rPr>
        <w:t>registration</w:t>
      </w:r>
      <w:r w:rsidRPr="00210900">
        <w:rPr>
          <w:rFonts w:cs="Arial"/>
          <w:spacing w:val="16"/>
          <w:lang w:val="en-US"/>
        </w:rPr>
        <w:t xml:space="preserve"> </w:t>
      </w:r>
      <w:r w:rsidRPr="00210900">
        <w:rPr>
          <w:rFonts w:cs="Arial"/>
          <w:lang w:val="en-US"/>
        </w:rPr>
        <w:t>of</w:t>
      </w:r>
      <w:r w:rsidRPr="00210900">
        <w:rPr>
          <w:rFonts w:cs="Arial"/>
          <w:spacing w:val="11"/>
          <w:lang w:val="en-US"/>
        </w:rPr>
        <w:t xml:space="preserve"> </w:t>
      </w:r>
      <w:r w:rsidRPr="00210900">
        <w:rPr>
          <w:rFonts w:cs="Arial"/>
          <w:lang w:val="en-US"/>
        </w:rPr>
        <w:t>a</w:t>
      </w:r>
      <w:r w:rsidRPr="00210900">
        <w:rPr>
          <w:rFonts w:cs="Arial"/>
          <w:spacing w:val="12"/>
          <w:lang w:val="en-US"/>
        </w:rPr>
        <w:t xml:space="preserve"> </w:t>
      </w:r>
      <w:r w:rsidRPr="00210900">
        <w:rPr>
          <w:rFonts w:cs="Arial"/>
          <w:lang w:val="en-US"/>
        </w:rPr>
        <w:t>new</w:t>
      </w:r>
      <w:r w:rsidRPr="00210900">
        <w:rPr>
          <w:rFonts w:cs="Arial"/>
          <w:spacing w:val="11"/>
          <w:lang w:val="en-US"/>
        </w:rPr>
        <w:t xml:space="preserve"> </w:t>
      </w:r>
      <w:r w:rsidRPr="00210900">
        <w:rPr>
          <w:rFonts w:cs="Arial"/>
          <w:lang w:val="en-US"/>
        </w:rPr>
        <w:t>plant</w:t>
      </w:r>
      <w:r w:rsidRPr="00210900">
        <w:rPr>
          <w:rFonts w:cs="Arial"/>
          <w:spacing w:val="12"/>
          <w:lang w:val="en-US"/>
        </w:rPr>
        <w:t xml:space="preserve"> </w:t>
      </w:r>
      <w:r w:rsidRPr="00210900">
        <w:rPr>
          <w:rFonts w:cs="Arial"/>
          <w:lang w:val="en-US"/>
        </w:rPr>
        <w:t>variety</w:t>
      </w:r>
      <w:r w:rsidRPr="00210900">
        <w:rPr>
          <w:rFonts w:cs="Arial"/>
          <w:spacing w:val="11"/>
          <w:lang w:val="en-US"/>
        </w:rPr>
        <w:t xml:space="preserve"> </w:t>
      </w:r>
      <w:r w:rsidRPr="00210900">
        <w:rPr>
          <w:rFonts w:cs="Arial"/>
          <w:lang w:val="en-US"/>
        </w:rPr>
        <w:t>and</w:t>
      </w:r>
      <w:r w:rsidRPr="00210900">
        <w:rPr>
          <w:rFonts w:cs="Arial"/>
          <w:spacing w:val="13"/>
          <w:lang w:val="en-US"/>
        </w:rPr>
        <w:t xml:space="preserve"> </w:t>
      </w:r>
      <w:r w:rsidRPr="00210900">
        <w:rPr>
          <w:rFonts w:cs="Arial"/>
          <w:lang w:val="en-US"/>
        </w:rPr>
        <w:t>grant</w:t>
      </w:r>
      <w:r w:rsidRPr="00210900">
        <w:rPr>
          <w:rFonts w:cs="Arial"/>
          <w:spacing w:val="-54"/>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breeder's</w:t>
      </w:r>
      <w:r w:rsidRPr="00210900">
        <w:rPr>
          <w:rFonts w:cs="Arial"/>
          <w:spacing w:val="2"/>
          <w:lang w:val="en-US"/>
        </w:rPr>
        <w:t xml:space="preserve"> </w:t>
      </w:r>
      <w:r w:rsidRPr="00210900">
        <w:rPr>
          <w:rFonts w:cs="Arial"/>
          <w:lang w:val="en-US"/>
        </w:rPr>
        <w:t>right;</w:t>
      </w:r>
    </w:p>
    <w:p w14:paraId="741BEA75" w14:textId="77777777" w:rsidR="00210900" w:rsidRPr="00210900" w:rsidRDefault="00210900" w:rsidP="00210900">
      <w:pPr>
        <w:widowControl w:val="0"/>
        <w:tabs>
          <w:tab w:val="left" w:pos="1843"/>
        </w:tabs>
        <w:autoSpaceDE w:val="0"/>
        <w:autoSpaceDN w:val="0"/>
        <w:spacing w:before="2"/>
        <w:ind w:left="993" w:hanging="418"/>
        <w:rPr>
          <w:rFonts w:cs="Arial"/>
          <w:lang w:val="en-US"/>
        </w:rPr>
      </w:pPr>
    </w:p>
    <w:p w14:paraId="6DFE823D" w14:textId="77777777" w:rsidR="00210900" w:rsidRPr="00210900" w:rsidRDefault="00210900" w:rsidP="00210900">
      <w:pPr>
        <w:widowControl w:val="0"/>
        <w:numPr>
          <w:ilvl w:val="1"/>
          <w:numId w:val="23"/>
        </w:numPr>
        <w:tabs>
          <w:tab w:val="left" w:pos="1843"/>
        </w:tabs>
        <w:autoSpaceDE w:val="0"/>
        <w:autoSpaceDN w:val="0"/>
        <w:ind w:left="993" w:hanging="418"/>
        <w:jc w:val="left"/>
        <w:rPr>
          <w:rFonts w:cs="Arial"/>
          <w:lang w:val="en-US"/>
        </w:rPr>
      </w:pPr>
      <w:r w:rsidRPr="00210900">
        <w:rPr>
          <w:rFonts w:cs="Arial"/>
          <w:lang w:val="en-US"/>
        </w:rPr>
        <w:lastRenderedPageBreak/>
        <w:t>the</w:t>
      </w:r>
      <w:r w:rsidRPr="00210900">
        <w:rPr>
          <w:rFonts w:cs="Arial"/>
          <w:spacing w:val="7"/>
          <w:lang w:val="en-US"/>
        </w:rPr>
        <w:t xml:space="preserve"> </w:t>
      </w:r>
      <w:r w:rsidRPr="00210900">
        <w:rPr>
          <w:rFonts w:cs="Arial"/>
          <w:lang w:val="en-US"/>
        </w:rPr>
        <w:t>grant</w:t>
      </w:r>
      <w:r w:rsidRPr="00210900">
        <w:rPr>
          <w:rFonts w:cs="Arial"/>
          <w:spacing w:val="8"/>
          <w:lang w:val="en-US"/>
        </w:rPr>
        <w:t xml:space="preserve"> </w:t>
      </w:r>
      <w:r w:rsidRPr="00210900">
        <w:rPr>
          <w:rFonts w:cs="Arial"/>
          <w:lang w:val="en-US"/>
        </w:rPr>
        <w:t>of</w:t>
      </w:r>
      <w:r w:rsidRPr="00210900">
        <w:rPr>
          <w:rFonts w:cs="Arial"/>
          <w:spacing w:val="5"/>
          <w:lang w:val="en-US"/>
        </w:rPr>
        <w:t xml:space="preserve"> </w:t>
      </w:r>
      <w:r w:rsidRPr="00210900">
        <w:rPr>
          <w:rFonts w:cs="Arial"/>
          <w:lang w:val="en-US"/>
        </w:rPr>
        <w:t>a</w:t>
      </w:r>
      <w:r w:rsidRPr="00210900">
        <w:rPr>
          <w:rFonts w:cs="Arial"/>
          <w:spacing w:val="7"/>
          <w:lang w:val="en-US"/>
        </w:rPr>
        <w:t xml:space="preserve"> </w:t>
      </w:r>
      <w:r w:rsidRPr="00210900">
        <w:rPr>
          <w:rFonts w:cs="Arial"/>
          <w:lang w:val="en-US"/>
        </w:rPr>
        <w:t>compulsory</w:t>
      </w:r>
      <w:r w:rsidRPr="00210900">
        <w:rPr>
          <w:rFonts w:cs="Arial"/>
          <w:spacing w:val="4"/>
          <w:lang w:val="en-US"/>
        </w:rPr>
        <w:t xml:space="preserve"> </w:t>
      </w:r>
      <w:r w:rsidRPr="00210900">
        <w:rPr>
          <w:rFonts w:cs="Arial"/>
          <w:lang w:val="en-US"/>
        </w:rPr>
        <w:t>licence</w:t>
      </w:r>
      <w:r w:rsidRPr="00210900">
        <w:rPr>
          <w:rFonts w:cs="Arial"/>
          <w:spacing w:val="5"/>
          <w:lang w:val="en-US"/>
        </w:rPr>
        <w:t xml:space="preserve"> </w:t>
      </w:r>
      <w:r w:rsidRPr="00210900">
        <w:rPr>
          <w:rFonts w:cs="Arial"/>
          <w:lang w:val="en-US"/>
        </w:rPr>
        <w:t>under</w:t>
      </w:r>
      <w:r w:rsidRPr="00210900">
        <w:rPr>
          <w:rFonts w:cs="Arial"/>
          <w:spacing w:val="5"/>
          <w:lang w:val="en-US"/>
        </w:rPr>
        <w:t xml:space="preserve"> </w:t>
      </w:r>
      <w:r w:rsidRPr="00210900">
        <w:rPr>
          <w:rFonts w:cs="Arial"/>
          <w:lang w:val="en-US"/>
        </w:rPr>
        <w:t>subsection</w:t>
      </w:r>
      <w:r w:rsidRPr="00210900">
        <w:rPr>
          <w:rFonts w:cs="Arial"/>
          <w:spacing w:val="10"/>
          <w:lang w:val="en-US"/>
        </w:rPr>
        <w:t xml:space="preserve"> </w:t>
      </w:r>
      <w:r w:rsidRPr="00210900">
        <w:rPr>
          <w:rFonts w:cs="Arial"/>
          <w:lang w:val="en-US"/>
        </w:rPr>
        <w:t>36(1);</w:t>
      </w:r>
    </w:p>
    <w:p w14:paraId="57D74230" w14:textId="77777777" w:rsidR="00210900" w:rsidRPr="00210900" w:rsidRDefault="00210900" w:rsidP="00210900">
      <w:pPr>
        <w:widowControl w:val="0"/>
        <w:tabs>
          <w:tab w:val="left" w:pos="1843"/>
        </w:tabs>
        <w:autoSpaceDE w:val="0"/>
        <w:autoSpaceDN w:val="0"/>
        <w:spacing w:before="6"/>
        <w:ind w:left="993" w:hanging="418"/>
        <w:rPr>
          <w:rFonts w:cs="Arial"/>
          <w:lang w:val="en-US"/>
        </w:rPr>
      </w:pPr>
    </w:p>
    <w:p w14:paraId="78131828" w14:textId="77777777" w:rsidR="00210900" w:rsidRPr="00210900" w:rsidRDefault="00210900" w:rsidP="00210900">
      <w:pPr>
        <w:widowControl w:val="0"/>
        <w:numPr>
          <w:ilvl w:val="1"/>
          <w:numId w:val="23"/>
        </w:numPr>
        <w:tabs>
          <w:tab w:val="left" w:pos="1843"/>
        </w:tabs>
        <w:autoSpaceDE w:val="0"/>
        <w:autoSpaceDN w:val="0"/>
        <w:ind w:left="993" w:hanging="418"/>
        <w:jc w:val="left"/>
        <w:rPr>
          <w:rFonts w:cs="Arial"/>
          <w:lang w:val="en-US"/>
        </w:rPr>
      </w:pPr>
      <w:r w:rsidRPr="00210900">
        <w:rPr>
          <w:rFonts w:cs="Arial"/>
          <w:lang w:val="en-US"/>
        </w:rPr>
        <w:t>the determination of the equitable remuneration to be paid by the compulsory licensee to the rights holder under subsection 36(5);</w:t>
      </w:r>
    </w:p>
    <w:p w14:paraId="0F92A5E1" w14:textId="77777777" w:rsidR="00210900" w:rsidRPr="00210900" w:rsidRDefault="00210900" w:rsidP="00210900">
      <w:pPr>
        <w:widowControl w:val="0"/>
        <w:tabs>
          <w:tab w:val="left" w:pos="1843"/>
        </w:tabs>
        <w:autoSpaceDE w:val="0"/>
        <w:autoSpaceDN w:val="0"/>
        <w:ind w:left="993" w:hanging="418"/>
        <w:rPr>
          <w:rFonts w:cs="Arial"/>
          <w:lang w:val="en-US"/>
        </w:rPr>
      </w:pPr>
    </w:p>
    <w:p w14:paraId="07F25938" w14:textId="77777777" w:rsidR="00210900" w:rsidRPr="00210900" w:rsidRDefault="00210900" w:rsidP="00210900">
      <w:pPr>
        <w:widowControl w:val="0"/>
        <w:numPr>
          <w:ilvl w:val="1"/>
          <w:numId w:val="23"/>
        </w:numPr>
        <w:tabs>
          <w:tab w:val="left" w:pos="1843"/>
        </w:tabs>
        <w:autoSpaceDE w:val="0"/>
        <w:autoSpaceDN w:val="0"/>
        <w:ind w:left="993" w:hanging="418"/>
        <w:jc w:val="left"/>
        <w:rPr>
          <w:rFonts w:cs="Arial"/>
          <w:lang w:val="en-US"/>
        </w:rPr>
      </w:pPr>
      <w:r w:rsidRPr="00210900">
        <w:rPr>
          <w:rFonts w:cs="Arial"/>
          <w:lang w:val="en-US"/>
        </w:rPr>
        <w:t>the</w:t>
      </w:r>
      <w:r w:rsidRPr="00210900">
        <w:rPr>
          <w:rFonts w:cs="Arial"/>
          <w:spacing w:val="6"/>
          <w:lang w:val="en-US"/>
        </w:rPr>
        <w:t xml:space="preserve"> </w:t>
      </w:r>
      <w:r w:rsidRPr="00210900">
        <w:rPr>
          <w:rFonts w:cs="Arial"/>
          <w:lang w:val="en-US"/>
        </w:rPr>
        <w:t>termination</w:t>
      </w:r>
      <w:r w:rsidRPr="00210900">
        <w:rPr>
          <w:rFonts w:cs="Arial"/>
          <w:spacing w:val="7"/>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a</w:t>
      </w:r>
      <w:r w:rsidRPr="00210900">
        <w:rPr>
          <w:rFonts w:cs="Arial"/>
          <w:spacing w:val="6"/>
          <w:lang w:val="en-US"/>
        </w:rPr>
        <w:t xml:space="preserve"> </w:t>
      </w:r>
      <w:r w:rsidRPr="00210900">
        <w:rPr>
          <w:rFonts w:cs="Arial"/>
          <w:lang w:val="en-US"/>
        </w:rPr>
        <w:t>compulsory</w:t>
      </w:r>
      <w:r w:rsidRPr="00210900">
        <w:rPr>
          <w:rFonts w:cs="Arial"/>
          <w:spacing w:val="3"/>
          <w:lang w:val="en-US"/>
        </w:rPr>
        <w:t xml:space="preserve"> </w:t>
      </w:r>
      <w:r w:rsidRPr="00210900">
        <w:rPr>
          <w:rFonts w:cs="Arial"/>
          <w:lang w:val="en-US"/>
        </w:rPr>
        <w:t>licence</w:t>
      </w:r>
      <w:r w:rsidRPr="00210900">
        <w:rPr>
          <w:rFonts w:cs="Arial"/>
          <w:spacing w:val="6"/>
          <w:lang w:val="en-US"/>
        </w:rPr>
        <w:t xml:space="preserve"> </w:t>
      </w:r>
      <w:r w:rsidRPr="00210900">
        <w:rPr>
          <w:rFonts w:cs="Arial"/>
          <w:lang w:val="en-US"/>
        </w:rPr>
        <w:t>under</w:t>
      </w:r>
      <w:r w:rsidRPr="00210900">
        <w:rPr>
          <w:rFonts w:cs="Arial"/>
          <w:spacing w:val="7"/>
          <w:lang w:val="en-US"/>
        </w:rPr>
        <w:t xml:space="preserve"> </w:t>
      </w:r>
      <w:r w:rsidRPr="00210900">
        <w:rPr>
          <w:rFonts w:cs="Arial"/>
          <w:lang w:val="en-US"/>
        </w:rPr>
        <w:t>section</w:t>
      </w:r>
      <w:r w:rsidRPr="00210900">
        <w:rPr>
          <w:rFonts w:cs="Arial"/>
          <w:spacing w:val="10"/>
          <w:lang w:val="en-US"/>
        </w:rPr>
        <w:t xml:space="preserve"> </w:t>
      </w:r>
      <w:r w:rsidRPr="00210900">
        <w:rPr>
          <w:rFonts w:cs="Arial"/>
          <w:lang w:val="en-US"/>
        </w:rPr>
        <w:t>38;</w:t>
      </w:r>
    </w:p>
    <w:p w14:paraId="775580D3" w14:textId="77777777" w:rsidR="00210900" w:rsidRPr="00210900" w:rsidRDefault="00210900" w:rsidP="00210900">
      <w:pPr>
        <w:widowControl w:val="0"/>
        <w:tabs>
          <w:tab w:val="left" w:pos="1843"/>
        </w:tabs>
        <w:autoSpaceDE w:val="0"/>
        <w:autoSpaceDN w:val="0"/>
        <w:ind w:left="993" w:hanging="418"/>
        <w:rPr>
          <w:rFonts w:cs="Arial"/>
          <w:lang w:val="en-US"/>
        </w:rPr>
      </w:pPr>
    </w:p>
    <w:p w14:paraId="263C036F" w14:textId="77777777" w:rsidR="00210900" w:rsidRPr="00210900" w:rsidRDefault="00210900" w:rsidP="00210900">
      <w:pPr>
        <w:widowControl w:val="0"/>
        <w:numPr>
          <w:ilvl w:val="1"/>
          <w:numId w:val="23"/>
        </w:numPr>
        <w:tabs>
          <w:tab w:val="left" w:pos="1843"/>
        </w:tabs>
        <w:autoSpaceDE w:val="0"/>
        <w:autoSpaceDN w:val="0"/>
        <w:spacing w:before="72"/>
        <w:ind w:left="993" w:hanging="418"/>
        <w:jc w:val="left"/>
        <w:rPr>
          <w:rFonts w:cs="Arial"/>
          <w:lang w:val="en-US"/>
        </w:rPr>
      </w:pPr>
      <w:r w:rsidRPr="00210900">
        <w:rPr>
          <w:rFonts w:cs="Arial"/>
          <w:lang w:val="en-US"/>
        </w:rPr>
        <w:t>the</w:t>
      </w:r>
      <w:r w:rsidRPr="00210900">
        <w:rPr>
          <w:rFonts w:cs="Arial"/>
          <w:spacing w:val="4"/>
          <w:lang w:val="en-US"/>
        </w:rPr>
        <w:t xml:space="preserve"> </w:t>
      </w:r>
      <w:r w:rsidRPr="00210900">
        <w:rPr>
          <w:rFonts w:cs="Arial"/>
          <w:lang w:val="en-US"/>
        </w:rPr>
        <w:t>revocation</w:t>
      </w:r>
      <w:r w:rsidRPr="00210900">
        <w:rPr>
          <w:rFonts w:cs="Arial"/>
          <w:spacing w:val="6"/>
          <w:lang w:val="en-US"/>
        </w:rPr>
        <w:t xml:space="preserve"> </w:t>
      </w:r>
      <w:r w:rsidRPr="00210900">
        <w:rPr>
          <w:rFonts w:cs="Arial"/>
          <w:lang w:val="en-US"/>
        </w:rPr>
        <w:t>of</w:t>
      </w:r>
      <w:r w:rsidRPr="00210900">
        <w:rPr>
          <w:rFonts w:cs="Arial"/>
          <w:spacing w:val="4"/>
          <w:lang w:val="en-US"/>
        </w:rPr>
        <w:t xml:space="preserve"> </w:t>
      </w:r>
      <w:r w:rsidRPr="00210900">
        <w:rPr>
          <w:rFonts w:cs="Arial"/>
          <w:lang w:val="en-US"/>
        </w:rPr>
        <w:t>a</w:t>
      </w:r>
      <w:r w:rsidRPr="00210900">
        <w:rPr>
          <w:rFonts w:cs="Arial"/>
          <w:spacing w:val="5"/>
          <w:lang w:val="en-US"/>
        </w:rPr>
        <w:t xml:space="preserve"> </w:t>
      </w:r>
      <w:r w:rsidRPr="00210900">
        <w:rPr>
          <w:rFonts w:cs="Arial"/>
          <w:lang w:val="en-US"/>
        </w:rPr>
        <w:t>breeder's</w:t>
      </w:r>
      <w:r w:rsidRPr="00210900">
        <w:rPr>
          <w:rFonts w:cs="Arial"/>
          <w:spacing w:val="5"/>
          <w:lang w:val="en-US"/>
        </w:rPr>
        <w:t xml:space="preserve"> </w:t>
      </w:r>
      <w:r w:rsidRPr="00210900">
        <w:rPr>
          <w:rFonts w:cs="Arial"/>
          <w:lang w:val="en-US"/>
        </w:rPr>
        <w:t>right;</w:t>
      </w:r>
    </w:p>
    <w:p w14:paraId="675C78A3" w14:textId="77777777" w:rsidR="00210900" w:rsidRPr="00210900" w:rsidRDefault="00210900" w:rsidP="00210900">
      <w:pPr>
        <w:widowControl w:val="0"/>
        <w:tabs>
          <w:tab w:val="left" w:pos="1843"/>
        </w:tabs>
        <w:autoSpaceDE w:val="0"/>
        <w:autoSpaceDN w:val="0"/>
        <w:spacing w:before="6"/>
        <w:ind w:left="993" w:hanging="418"/>
        <w:rPr>
          <w:rFonts w:cs="Arial"/>
          <w:lang w:val="en-US"/>
        </w:rPr>
      </w:pPr>
    </w:p>
    <w:p w14:paraId="618CF1B6" w14:textId="77777777" w:rsidR="00210900" w:rsidRPr="00210900" w:rsidRDefault="00210900" w:rsidP="00210900">
      <w:pPr>
        <w:widowControl w:val="0"/>
        <w:numPr>
          <w:ilvl w:val="1"/>
          <w:numId w:val="23"/>
        </w:numPr>
        <w:tabs>
          <w:tab w:val="left" w:pos="1843"/>
        </w:tabs>
        <w:autoSpaceDE w:val="0"/>
        <w:autoSpaceDN w:val="0"/>
        <w:ind w:left="993" w:hanging="418"/>
        <w:jc w:val="left"/>
        <w:rPr>
          <w:rFonts w:cs="Arial"/>
          <w:lang w:val="en-US"/>
        </w:rPr>
      </w:pPr>
      <w:r w:rsidRPr="00210900">
        <w:rPr>
          <w:rFonts w:cs="Arial"/>
          <w:lang w:val="en-US"/>
        </w:rPr>
        <w:t>the</w:t>
      </w:r>
      <w:r w:rsidRPr="00210900">
        <w:rPr>
          <w:rFonts w:cs="Arial"/>
          <w:spacing w:val="3"/>
          <w:lang w:val="en-US"/>
        </w:rPr>
        <w:t xml:space="preserve"> </w:t>
      </w:r>
      <w:r w:rsidRPr="00210900">
        <w:rPr>
          <w:rFonts w:cs="Arial"/>
          <w:lang w:val="en-US"/>
        </w:rPr>
        <w:t>terms</w:t>
      </w:r>
      <w:r w:rsidRPr="00210900">
        <w:rPr>
          <w:rFonts w:cs="Arial"/>
          <w:spacing w:val="11"/>
          <w:lang w:val="en-US"/>
        </w:rPr>
        <w:t xml:space="preserve"> </w:t>
      </w:r>
      <w:r w:rsidRPr="00210900">
        <w:rPr>
          <w:rFonts w:cs="Arial"/>
          <w:lang w:val="en-US"/>
        </w:rPr>
        <w:t>and</w:t>
      </w:r>
      <w:r w:rsidRPr="00210900">
        <w:rPr>
          <w:rFonts w:cs="Arial"/>
          <w:spacing w:val="4"/>
          <w:lang w:val="en-US"/>
        </w:rPr>
        <w:t xml:space="preserve"> </w:t>
      </w:r>
      <w:r w:rsidRPr="00210900">
        <w:rPr>
          <w:rFonts w:cs="Arial"/>
          <w:lang w:val="en-US"/>
        </w:rPr>
        <w:t>conditions</w:t>
      </w:r>
      <w:r w:rsidRPr="00210900">
        <w:rPr>
          <w:rFonts w:cs="Arial"/>
          <w:spacing w:val="5"/>
          <w:lang w:val="en-US"/>
        </w:rPr>
        <w:t xml:space="preserve"> </w:t>
      </w:r>
      <w:r w:rsidRPr="00210900">
        <w:rPr>
          <w:rFonts w:cs="Arial"/>
          <w:lang w:val="en-US"/>
        </w:rPr>
        <w:t>in</w:t>
      </w:r>
      <w:r w:rsidRPr="00210900">
        <w:rPr>
          <w:rFonts w:cs="Arial"/>
          <w:spacing w:val="5"/>
          <w:lang w:val="en-US"/>
        </w:rPr>
        <w:t xml:space="preserve"> </w:t>
      </w:r>
      <w:r w:rsidRPr="00210900">
        <w:rPr>
          <w:rFonts w:cs="Arial"/>
          <w:lang w:val="en-US"/>
        </w:rPr>
        <w:t>respect</w:t>
      </w:r>
      <w:r w:rsidRPr="00210900">
        <w:rPr>
          <w:rFonts w:cs="Arial"/>
          <w:spacing w:val="4"/>
          <w:lang w:val="en-US"/>
        </w:rPr>
        <w:t xml:space="preserve"> </w:t>
      </w:r>
      <w:r w:rsidRPr="00210900">
        <w:rPr>
          <w:rFonts w:cs="Arial"/>
          <w:lang w:val="en-US"/>
        </w:rPr>
        <w:t>of</w:t>
      </w:r>
      <w:r w:rsidRPr="00210900">
        <w:rPr>
          <w:rFonts w:cs="Arial"/>
          <w:spacing w:val="3"/>
          <w:lang w:val="en-US"/>
        </w:rPr>
        <w:t xml:space="preserve"> </w:t>
      </w:r>
      <w:r w:rsidRPr="00210900">
        <w:rPr>
          <w:rFonts w:cs="Arial"/>
          <w:lang w:val="en-US"/>
        </w:rPr>
        <w:t>the</w:t>
      </w:r>
      <w:r w:rsidRPr="00210900">
        <w:rPr>
          <w:rFonts w:cs="Arial"/>
          <w:spacing w:val="4"/>
          <w:lang w:val="en-US"/>
        </w:rPr>
        <w:t xml:space="preserve"> </w:t>
      </w:r>
      <w:r w:rsidRPr="00210900">
        <w:rPr>
          <w:rFonts w:cs="Arial"/>
          <w:lang w:val="en-US"/>
        </w:rPr>
        <w:t>surrender</w:t>
      </w:r>
      <w:r w:rsidRPr="00210900">
        <w:rPr>
          <w:rFonts w:cs="Arial"/>
          <w:spacing w:val="6"/>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a</w:t>
      </w:r>
      <w:r w:rsidRPr="00210900">
        <w:rPr>
          <w:rFonts w:cs="Arial"/>
          <w:spacing w:val="4"/>
          <w:lang w:val="en-US"/>
        </w:rPr>
        <w:t xml:space="preserve"> </w:t>
      </w:r>
      <w:r w:rsidRPr="00210900">
        <w:rPr>
          <w:rFonts w:cs="Arial"/>
          <w:lang w:val="en-US"/>
        </w:rPr>
        <w:t>breeder's</w:t>
      </w:r>
      <w:r w:rsidRPr="00210900">
        <w:rPr>
          <w:rFonts w:cs="Arial"/>
          <w:spacing w:val="5"/>
          <w:lang w:val="en-US"/>
        </w:rPr>
        <w:t xml:space="preserve"> </w:t>
      </w:r>
      <w:r w:rsidRPr="00210900">
        <w:rPr>
          <w:rFonts w:cs="Arial"/>
          <w:lang w:val="en-US"/>
        </w:rPr>
        <w:t>right;</w:t>
      </w:r>
      <w:r w:rsidRPr="00210900">
        <w:rPr>
          <w:rFonts w:cs="Arial"/>
          <w:spacing w:val="3"/>
          <w:lang w:val="en-US"/>
        </w:rPr>
        <w:t xml:space="preserve"> </w:t>
      </w:r>
      <w:r w:rsidRPr="00210900">
        <w:rPr>
          <w:rFonts w:cs="Arial"/>
          <w:lang w:val="en-US"/>
        </w:rPr>
        <w:t>or</w:t>
      </w:r>
    </w:p>
    <w:p w14:paraId="7721AD8D" w14:textId="77777777" w:rsidR="00210900" w:rsidRPr="00210900" w:rsidRDefault="00210900" w:rsidP="00210900">
      <w:pPr>
        <w:widowControl w:val="0"/>
        <w:tabs>
          <w:tab w:val="left" w:pos="1843"/>
        </w:tabs>
        <w:autoSpaceDE w:val="0"/>
        <w:autoSpaceDN w:val="0"/>
        <w:spacing w:before="9"/>
        <w:ind w:left="993" w:hanging="418"/>
        <w:rPr>
          <w:rFonts w:cs="Arial"/>
          <w:lang w:val="en-US"/>
        </w:rPr>
      </w:pPr>
    </w:p>
    <w:p w14:paraId="620C03A4" w14:textId="77777777" w:rsidR="00210900" w:rsidRPr="00210900" w:rsidRDefault="00210900" w:rsidP="00210900">
      <w:pPr>
        <w:widowControl w:val="0"/>
        <w:numPr>
          <w:ilvl w:val="1"/>
          <w:numId w:val="23"/>
        </w:numPr>
        <w:tabs>
          <w:tab w:val="left" w:pos="1843"/>
        </w:tabs>
        <w:autoSpaceDE w:val="0"/>
        <w:autoSpaceDN w:val="0"/>
        <w:ind w:left="993" w:hanging="418"/>
        <w:jc w:val="left"/>
        <w:rPr>
          <w:rFonts w:cs="Arial"/>
          <w:lang w:val="en-US"/>
        </w:rPr>
      </w:pPr>
      <w:r w:rsidRPr="00210900">
        <w:rPr>
          <w:rFonts w:cs="Arial"/>
          <w:lang w:val="en-US"/>
        </w:rPr>
        <w:t>the</w:t>
      </w:r>
      <w:r w:rsidRPr="00210900">
        <w:rPr>
          <w:rFonts w:cs="Arial"/>
          <w:spacing w:val="5"/>
          <w:lang w:val="en-US"/>
        </w:rPr>
        <w:t xml:space="preserve"> </w:t>
      </w:r>
      <w:r w:rsidRPr="00210900">
        <w:rPr>
          <w:rFonts w:cs="Arial"/>
          <w:lang w:val="en-US"/>
        </w:rPr>
        <w:t>assignment</w:t>
      </w:r>
      <w:r w:rsidRPr="00210900">
        <w:rPr>
          <w:rFonts w:cs="Arial"/>
          <w:spacing w:val="5"/>
          <w:lang w:val="en-US"/>
        </w:rPr>
        <w:t xml:space="preserve"> </w:t>
      </w:r>
      <w:r w:rsidRPr="00210900">
        <w:rPr>
          <w:rFonts w:cs="Arial"/>
          <w:lang w:val="en-US"/>
        </w:rPr>
        <w:t>or</w:t>
      </w:r>
      <w:r w:rsidRPr="00210900">
        <w:rPr>
          <w:rFonts w:cs="Arial"/>
          <w:spacing w:val="7"/>
          <w:lang w:val="en-US"/>
        </w:rPr>
        <w:t xml:space="preserve"> </w:t>
      </w:r>
      <w:r w:rsidRPr="00210900">
        <w:rPr>
          <w:rFonts w:cs="Arial"/>
          <w:lang w:val="en-US"/>
        </w:rPr>
        <w:t>transmission</w:t>
      </w:r>
      <w:r w:rsidRPr="00210900">
        <w:rPr>
          <w:rFonts w:cs="Arial"/>
          <w:spacing w:val="7"/>
          <w:lang w:val="en-US"/>
        </w:rPr>
        <w:t xml:space="preserve"> </w:t>
      </w:r>
      <w:r w:rsidRPr="00210900">
        <w:rPr>
          <w:rFonts w:cs="Arial"/>
          <w:lang w:val="en-US"/>
        </w:rPr>
        <w:t>of</w:t>
      </w:r>
      <w:r w:rsidRPr="00210900">
        <w:rPr>
          <w:rFonts w:cs="Arial"/>
          <w:spacing w:val="5"/>
          <w:lang w:val="en-US"/>
        </w:rPr>
        <w:t xml:space="preserve"> </w:t>
      </w:r>
      <w:r w:rsidRPr="00210900">
        <w:rPr>
          <w:rFonts w:cs="Arial"/>
          <w:lang w:val="en-US"/>
        </w:rPr>
        <w:t>a</w:t>
      </w:r>
      <w:r w:rsidRPr="00210900">
        <w:rPr>
          <w:rFonts w:cs="Arial"/>
          <w:spacing w:val="8"/>
          <w:lang w:val="en-US"/>
        </w:rPr>
        <w:t xml:space="preserve"> </w:t>
      </w:r>
      <w:r w:rsidRPr="00210900">
        <w:rPr>
          <w:rFonts w:cs="Arial"/>
          <w:lang w:val="en-US"/>
        </w:rPr>
        <w:t>breeder's</w:t>
      </w:r>
      <w:r w:rsidRPr="00210900">
        <w:rPr>
          <w:rFonts w:cs="Arial"/>
          <w:spacing w:val="6"/>
          <w:lang w:val="en-US"/>
        </w:rPr>
        <w:t xml:space="preserve"> </w:t>
      </w:r>
      <w:r w:rsidRPr="00210900">
        <w:rPr>
          <w:rFonts w:cs="Arial"/>
          <w:lang w:val="en-US"/>
        </w:rPr>
        <w:t>right,</w:t>
      </w:r>
    </w:p>
    <w:p w14:paraId="01F48984" w14:textId="77777777" w:rsidR="00210900" w:rsidRPr="00210900" w:rsidRDefault="00210900" w:rsidP="00210900">
      <w:pPr>
        <w:widowControl w:val="0"/>
        <w:autoSpaceDE w:val="0"/>
        <w:autoSpaceDN w:val="0"/>
        <w:spacing w:before="9"/>
        <w:rPr>
          <w:rFonts w:cs="Arial"/>
          <w:lang w:val="en-US"/>
        </w:rPr>
      </w:pPr>
    </w:p>
    <w:p w14:paraId="1D4C45C0" w14:textId="77777777" w:rsidR="00210900" w:rsidRPr="00210900" w:rsidRDefault="00210900" w:rsidP="00210900">
      <w:pPr>
        <w:widowControl w:val="0"/>
        <w:autoSpaceDE w:val="0"/>
        <w:autoSpaceDN w:val="0"/>
        <w:rPr>
          <w:rFonts w:cs="Arial"/>
          <w:lang w:val="en-US"/>
        </w:rPr>
      </w:pPr>
      <w:r w:rsidRPr="00210900">
        <w:rPr>
          <w:rFonts w:cs="Arial"/>
          <w:lang w:val="en-US"/>
        </w:rPr>
        <w:t>may,</w:t>
      </w:r>
      <w:r w:rsidRPr="00210900">
        <w:rPr>
          <w:rFonts w:cs="Arial"/>
          <w:spacing w:val="35"/>
          <w:lang w:val="en-US"/>
        </w:rPr>
        <w:t xml:space="preserve"> </w:t>
      </w:r>
      <w:r w:rsidRPr="00210900">
        <w:rPr>
          <w:rFonts w:cs="Arial"/>
          <w:lang w:val="en-US"/>
        </w:rPr>
        <w:t>within</w:t>
      </w:r>
      <w:r w:rsidRPr="00210900">
        <w:rPr>
          <w:rFonts w:cs="Arial"/>
          <w:spacing w:val="34"/>
          <w:lang w:val="en-US"/>
        </w:rPr>
        <w:t xml:space="preserve"> </w:t>
      </w:r>
      <w:r w:rsidRPr="00210900">
        <w:rPr>
          <w:rFonts w:cs="Arial"/>
          <w:lang w:val="en-US"/>
        </w:rPr>
        <w:t>thirty</w:t>
      </w:r>
      <w:r w:rsidRPr="00210900">
        <w:rPr>
          <w:rFonts w:cs="Arial"/>
          <w:spacing w:val="25"/>
          <w:lang w:val="en-US"/>
        </w:rPr>
        <w:t xml:space="preserve"> </w:t>
      </w:r>
      <w:r w:rsidRPr="00210900">
        <w:rPr>
          <w:rFonts w:cs="Arial"/>
          <w:lang w:val="en-US"/>
        </w:rPr>
        <w:t>days</w:t>
      </w:r>
      <w:r w:rsidRPr="00210900">
        <w:rPr>
          <w:rFonts w:cs="Arial"/>
          <w:spacing w:val="35"/>
          <w:lang w:val="en-US"/>
        </w:rPr>
        <w:t xml:space="preserve"> </w:t>
      </w:r>
      <w:r w:rsidRPr="00210900">
        <w:rPr>
          <w:rFonts w:cs="Arial"/>
          <w:lang w:val="en-US"/>
        </w:rPr>
        <w:t>after</w:t>
      </w:r>
      <w:r w:rsidRPr="00210900">
        <w:rPr>
          <w:rFonts w:cs="Arial"/>
          <w:spacing w:val="36"/>
          <w:lang w:val="en-US"/>
        </w:rPr>
        <w:t xml:space="preserve"> </w:t>
      </w:r>
      <w:r w:rsidRPr="00210900">
        <w:rPr>
          <w:rFonts w:cs="Arial"/>
          <w:lang w:val="en-US"/>
        </w:rPr>
        <w:t>being</w:t>
      </w:r>
      <w:r w:rsidRPr="00210900">
        <w:rPr>
          <w:rFonts w:cs="Arial"/>
          <w:spacing w:val="30"/>
          <w:lang w:val="en-US"/>
        </w:rPr>
        <w:t xml:space="preserve"> </w:t>
      </w:r>
      <w:r w:rsidRPr="00210900">
        <w:rPr>
          <w:rFonts w:cs="Arial"/>
          <w:lang w:val="en-US"/>
        </w:rPr>
        <w:t>informed</w:t>
      </w:r>
      <w:r w:rsidRPr="00210900">
        <w:rPr>
          <w:rFonts w:cs="Arial"/>
          <w:spacing w:val="33"/>
          <w:lang w:val="en-US"/>
        </w:rPr>
        <w:t xml:space="preserve"> </w:t>
      </w:r>
      <w:r w:rsidRPr="00210900">
        <w:rPr>
          <w:rFonts w:cs="Arial"/>
          <w:lang w:val="en-US"/>
        </w:rPr>
        <w:t>in</w:t>
      </w:r>
      <w:r w:rsidRPr="00210900">
        <w:rPr>
          <w:rFonts w:cs="Arial"/>
          <w:spacing w:val="36"/>
          <w:lang w:val="en-US"/>
        </w:rPr>
        <w:t xml:space="preserve"> </w:t>
      </w:r>
      <w:r w:rsidRPr="00210900">
        <w:rPr>
          <w:rFonts w:cs="Arial"/>
          <w:lang w:val="en-US"/>
        </w:rPr>
        <w:t>writing</w:t>
      </w:r>
      <w:r w:rsidRPr="00210900">
        <w:rPr>
          <w:rFonts w:cs="Arial"/>
          <w:spacing w:val="28"/>
          <w:lang w:val="en-US"/>
        </w:rPr>
        <w:t xml:space="preserve"> </w:t>
      </w:r>
      <w:r w:rsidRPr="00210900">
        <w:rPr>
          <w:rFonts w:cs="Arial"/>
          <w:lang w:val="en-US"/>
        </w:rPr>
        <w:t>of</w:t>
      </w:r>
      <w:r w:rsidRPr="00210900">
        <w:rPr>
          <w:rFonts w:cs="Arial"/>
          <w:spacing w:val="31"/>
          <w:lang w:val="en-US"/>
        </w:rPr>
        <w:t xml:space="preserve"> </w:t>
      </w:r>
      <w:r w:rsidRPr="00210900">
        <w:rPr>
          <w:rFonts w:cs="Arial"/>
          <w:lang w:val="en-US"/>
        </w:rPr>
        <w:t>the</w:t>
      </w:r>
      <w:r w:rsidRPr="00210900">
        <w:rPr>
          <w:rFonts w:cs="Arial"/>
          <w:spacing w:val="31"/>
          <w:lang w:val="en-US"/>
        </w:rPr>
        <w:t xml:space="preserve"> </w:t>
      </w:r>
      <w:r w:rsidRPr="00210900">
        <w:rPr>
          <w:rFonts w:cs="Arial"/>
          <w:lang w:val="en-US"/>
        </w:rPr>
        <w:t>decision</w:t>
      </w:r>
      <w:r w:rsidRPr="00210900">
        <w:rPr>
          <w:rFonts w:cs="Arial"/>
          <w:spacing w:val="33"/>
          <w:lang w:val="en-US"/>
        </w:rPr>
        <w:t xml:space="preserve"> </w:t>
      </w:r>
      <w:r w:rsidRPr="00210900">
        <w:rPr>
          <w:rFonts w:cs="Arial"/>
          <w:lang w:val="en-US"/>
        </w:rPr>
        <w:t>of</w:t>
      </w:r>
      <w:r w:rsidRPr="00210900">
        <w:rPr>
          <w:rFonts w:cs="Arial"/>
          <w:spacing w:val="31"/>
          <w:lang w:val="en-US"/>
        </w:rPr>
        <w:t xml:space="preserve"> </w:t>
      </w:r>
      <w:r w:rsidRPr="00210900">
        <w:rPr>
          <w:rFonts w:cs="Arial"/>
          <w:lang w:val="en-US"/>
        </w:rPr>
        <w:t>the</w:t>
      </w:r>
      <w:r w:rsidRPr="00210900">
        <w:rPr>
          <w:rFonts w:cs="Arial"/>
          <w:spacing w:val="31"/>
          <w:lang w:val="en-US"/>
        </w:rPr>
        <w:t xml:space="preserve"> </w:t>
      </w:r>
      <w:r w:rsidRPr="00210900">
        <w:rPr>
          <w:rFonts w:cs="Arial"/>
          <w:lang w:val="en-US"/>
        </w:rPr>
        <w:t>Board</w:t>
      </w:r>
      <w:r w:rsidRPr="00210900">
        <w:rPr>
          <w:rFonts w:cs="Arial"/>
          <w:spacing w:val="33"/>
          <w:lang w:val="en-US"/>
        </w:rPr>
        <w:t xml:space="preserve"> </w:t>
      </w:r>
      <w:r w:rsidRPr="00210900">
        <w:rPr>
          <w:rFonts w:cs="Arial"/>
          <w:lang w:val="en-US"/>
        </w:rPr>
        <w:t>appeal</w:t>
      </w:r>
      <w:r w:rsidRPr="00210900">
        <w:rPr>
          <w:rFonts w:cs="Arial"/>
          <w:spacing w:val="33"/>
          <w:lang w:val="en-US"/>
        </w:rPr>
        <w:t xml:space="preserve"> </w:t>
      </w:r>
      <w:r w:rsidRPr="00210900">
        <w:rPr>
          <w:rFonts w:cs="Arial"/>
          <w:lang w:val="en-US"/>
        </w:rPr>
        <w:t>in</w:t>
      </w:r>
      <w:r w:rsidRPr="00210900">
        <w:rPr>
          <w:rFonts w:cs="Arial"/>
          <w:spacing w:val="-55"/>
          <w:lang w:val="en-US"/>
        </w:rPr>
        <w:t xml:space="preserve"> </w:t>
      </w:r>
      <w:r w:rsidRPr="00210900">
        <w:rPr>
          <w:rFonts w:cs="Arial"/>
          <w:lang w:val="en-US"/>
        </w:rPr>
        <w:t>writing</w:t>
      </w:r>
      <w:r w:rsidRPr="00210900">
        <w:rPr>
          <w:rFonts w:cs="Arial"/>
          <w:spacing w:val="-4"/>
          <w:lang w:val="en-US"/>
        </w:rPr>
        <w:t xml:space="preserve"> </w:t>
      </w:r>
      <w:r w:rsidRPr="00210900">
        <w:rPr>
          <w:rFonts w:cs="Arial"/>
          <w:lang w:val="en-US"/>
        </w:rPr>
        <w:t>against such decision</w:t>
      </w:r>
      <w:r w:rsidRPr="00210900">
        <w:rPr>
          <w:rFonts w:cs="Arial"/>
          <w:spacing w:val="1"/>
          <w:lang w:val="en-US"/>
        </w:rPr>
        <w:t xml:space="preserve"> </w:t>
      </w:r>
      <w:r w:rsidRPr="00210900">
        <w:rPr>
          <w:rFonts w:cs="Arial"/>
          <w:lang w:val="en-US"/>
        </w:rPr>
        <w:t>to the</w:t>
      </w:r>
      <w:r w:rsidRPr="00210900">
        <w:rPr>
          <w:rFonts w:cs="Arial"/>
          <w:spacing w:val="2"/>
          <w:lang w:val="en-US"/>
        </w:rPr>
        <w:t xml:space="preserve"> </w:t>
      </w:r>
      <w:r w:rsidRPr="00210900">
        <w:rPr>
          <w:rFonts w:cs="Arial"/>
          <w:lang w:val="en-US"/>
        </w:rPr>
        <w:t>Minister.</w:t>
      </w:r>
    </w:p>
    <w:p w14:paraId="121CA475" w14:textId="77777777" w:rsidR="00210900" w:rsidRPr="00210900" w:rsidRDefault="00210900" w:rsidP="00210900">
      <w:pPr>
        <w:widowControl w:val="0"/>
        <w:autoSpaceDE w:val="0"/>
        <w:autoSpaceDN w:val="0"/>
        <w:spacing w:before="7"/>
        <w:rPr>
          <w:rFonts w:cs="Arial"/>
          <w:lang w:val="en-US"/>
        </w:rPr>
      </w:pPr>
    </w:p>
    <w:p w14:paraId="6FDDCE7A" w14:textId="77777777" w:rsidR="00210900" w:rsidRPr="00210900" w:rsidRDefault="00210900" w:rsidP="00210900">
      <w:pPr>
        <w:widowControl w:val="0"/>
        <w:autoSpaceDE w:val="0"/>
        <w:autoSpaceDN w:val="0"/>
        <w:spacing w:before="7"/>
        <w:rPr>
          <w:rFonts w:cs="Arial"/>
          <w:lang w:val="en-US"/>
        </w:rPr>
      </w:pPr>
    </w:p>
    <w:p w14:paraId="2B472472"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Appeal</w:t>
      </w:r>
      <w:r w:rsidRPr="00A131CA">
        <w:rPr>
          <w:rFonts w:cs="Arial"/>
          <w:b/>
          <w:bCs/>
          <w:spacing w:val="13"/>
        </w:rPr>
        <w:t xml:space="preserve"> </w:t>
      </w:r>
      <w:r w:rsidRPr="00A131CA">
        <w:rPr>
          <w:rFonts w:cs="Arial"/>
          <w:b/>
          <w:bCs/>
        </w:rPr>
        <w:t>Board</w:t>
      </w:r>
    </w:p>
    <w:p w14:paraId="634DE248" w14:textId="77777777" w:rsidR="00210900" w:rsidRPr="00A131CA" w:rsidRDefault="00210900" w:rsidP="00210900">
      <w:pPr>
        <w:widowControl w:val="0"/>
        <w:autoSpaceDE w:val="0"/>
        <w:autoSpaceDN w:val="0"/>
        <w:spacing w:before="4"/>
        <w:rPr>
          <w:rFonts w:cs="Arial"/>
          <w:b/>
        </w:rPr>
      </w:pPr>
    </w:p>
    <w:p w14:paraId="3DEEDF30" w14:textId="77777777" w:rsidR="00210900" w:rsidRPr="00210900" w:rsidRDefault="00210900" w:rsidP="00210900">
      <w:pPr>
        <w:widowControl w:val="0"/>
        <w:numPr>
          <w:ilvl w:val="0"/>
          <w:numId w:val="23"/>
        </w:numPr>
        <w:tabs>
          <w:tab w:val="left" w:pos="426"/>
        </w:tabs>
        <w:autoSpaceDE w:val="0"/>
        <w:autoSpaceDN w:val="0"/>
        <w:ind w:left="0" w:right="114" w:firstLine="0"/>
        <w:jc w:val="left"/>
        <w:rPr>
          <w:rFonts w:cs="Arial"/>
          <w:lang w:val="en-US"/>
        </w:rPr>
      </w:pPr>
      <w:r w:rsidRPr="00210900">
        <w:rPr>
          <w:rFonts w:cs="Arial"/>
          <w:lang w:val="en-US"/>
        </w:rPr>
        <w:t>(1)</w:t>
      </w:r>
      <w:r w:rsidRPr="00210900">
        <w:rPr>
          <w:rFonts w:cs="Arial"/>
          <w:spacing w:val="22"/>
          <w:lang w:val="en-US"/>
        </w:rPr>
        <w:t xml:space="preserve"> </w:t>
      </w:r>
      <w:r w:rsidRPr="00210900">
        <w:rPr>
          <w:rFonts w:cs="Arial"/>
          <w:lang w:val="en-US"/>
        </w:rPr>
        <w:t>Upon</w:t>
      </w:r>
      <w:r w:rsidRPr="00210900">
        <w:rPr>
          <w:rFonts w:cs="Arial"/>
          <w:spacing w:val="25"/>
          <w:lang w:val="en-US"/>
        </w:rPr>
        <w:t xml:space="preserve"> </w:t>
      </w:r>
      <w:r w:rsidRPr="00210900">
        <w:rPr>
          <w:rFonts w:cs="Arial"/>
          <w:lang w:val="en-US"/>
        </w:rPr>
        <w:t>receipt</w:t>
      </w:r>
      <w:r w:rsidRPr="00210900">
        <w:rPr>
          <w:rFonts w:cs="Arial"/>
          <w:spacing w:val="24"/>
          <w:lang w:val="en-US"/>
        </w:rPr>
        <w:t xml:space="preserve"> </w:t>
      </w:r>
      <w:r w:rsidRPr="00210900">
        <w:rPr>
          <w:rFonts w:cs="Arial"/>
          <w:lang w:val="en-US"/>
        </w:rPr>
        <w:t>of</w:t>
      </w:r>
      <w:r w:rsidRPr="00210900">
        <w:rPr>
          <w:rFonts w:cs="Arial"/>
          <w:spacing w:val="23"/>
          <w:lang w:val="en-US"/>
        </w:rPr>
        <w:t xml:space="preserve"> </w:t>
      </w:r>
      <w:r w:rsidRPr="00210900">
        <w:rPr>
          <w:rFonts w:cs="Arial"/>
          <w:lang w:val="en-US"/>
        </w:rPr>
        <w:t>an</w:t>
      </w:r>
      <w:r w:rsidRPr="00210900">
        <w:rPr>
          <w:rFonts w:cs="Arial"/>
          <w:spacing w:val="25"/>
          <w:lang w:val="en-US"/>
        </w:rPr>
        <w:t xml:space="preserve"> </w:t>
      </w:r>
      <w:r w:rsidRPr="00210900">
        <w:rPr>
          <w:rFonts w:cs="Arial"/>
          <w:lang w:val="en-US"/>
        </w:rPr>
        <w:t>appeal</w:t>
      </w:r>
      <w:r w:rsidRPr="00210900">
        <w:rPr>
          <w:rFonts w:cs="Arial"/>
          <w:spacing w:val="26"/>
          <w:lang w:val="en-US"/>
        </w:rPr>
        <w:t xml:space="preserve"> </w:t>
      </w:r>
      <w:r w:rsidRPr="00210900">
        <w:rPr>
          <w:rFonts w:cs="Arial"/>
          <w:lang w:val="en-US"/>
        </w:rPr>
        <w:t>under</w:t>
      </w:r>
      <w:r w:rsidRPr="00210900">
        <w:rPr>
          <w:rFonts w:cs="Arial"/>
          <w:spacing w:val="22"/>
          <w:lang w:val="en-US"/>
        </w:rPr>
        <w:t xml:space="preserve"> </w:t>
      </w:r>
      <w:r w:rsidRPr="00210900">
        <w:rPr>
          <w:rFonts w:cs="Arial"/>
          <w:lang w:val="en-US"/>
        </w:rPr>
        <w:t>section</w:t>
      </w:r>
      <w:r w:rsidRPr="00210900">
        <w:rPr>
          <w:rFonts w:cs="Arial"/>
          <w:spacing w:val="22"/>
          <w:lang w:val="en-US"/>
        </w:rPr>
        <w:t xml:space="preserve"> </w:t>
      </w:r>
      <w:r w:rsidRPr="00210900">
        <w:rPr>
          <w:rFonts w:cs="Arial"/>
          <w:lang w:val="en-US"/>
        </w:rPr>
        <w:t>44,</w:t>
      </w:r>
      <w:r w:rsidRPr="00210900">
        <w:rPr>
          <w:rFonts w:cs="Arial"/>
          <w:spacing w:val="23"/>
          <w:lang w:val="en-US"/>
        </w:rPr>
        <w:t xml:space="preserve"> </w:t>
      </w:r>
      <w:r w:rsidRPr="00210900">
        <w:rPr>
          <w:rFonts w:cs="Arial"/>
          <w:lang w:val="en-US"/>
        </w:rPr>
        <w:t>the</w:t>
      </w:r>
      <w:r w:rsidRPr="00210900">
        <w:rPr>
          <w:rFonts w:cs="Arial"/>
          <w:spacing w:val="23"/>
          <w:lang w:val="en-US"/>
        </w:rPr>
        <w:t xml:space="preserve"> </w:t>
      </w:r>
      <w:r w:rsidRPr="00210900">
        <w:rPr>
          <w:rFonts w:cs="Arial"/>
          <w:lang w:val="en-US"/>
        </w:rPr>
        <w:t>Minister</w:t>
      </w:r>
      <w:r w:rsidRPr="00210900">
        <w:rPr>
          <w:rFonts w:cs="Arial"/>
          <w:spacing w:val="22"/>
          <w:lang w:val="en-US"/>
        </w:rPr>
        <w:t xml:space="preserve"> </w:t>
      </w:r>
      <w:r w:rsidRPr="00210900">
        <w:rPr>
          <w:rFonts w:cs="Arial"/>
          <w:lang w:val="en-US"/>
        </w:rPr>
        <w:t>shall</w:t>
      </w:r>
      <w:r w:rsidRPr="00210900">
        <w:rPr>
          <w:rFonts w:cs="Arial"/>
          <w:spacing w:val="24"/>
          <w:lang w:val="en-US"/>
        </w:rPr>
        <w:t xml:space="preserve"> </w:t>
      </w:r>
      <w:r w:rsidRPr="00210900">
        <w:rPr>
          <w:rFonts w:cs="Arial"/>
          <w:lang w:val="en-US"/>
        </w:rPr>
        <w:t>refer</w:t>
      </w:r>
      <w:r w:rsidRPr="00210900">
        <w:rPr>
          <w:rFonts w:cs="Arial"/>
          <w:spacing w:val="23"/>
          <w:lang w:val="en-US"/>
        </w:rPr>
        <w:t xml:space="preserve"> </w:t>
      </w:r>
      <w:r w:rsidRPr="00210900">
        <w:rPr>
          <w:rFonts w:cs="Arial"/>
          <w:lang w:val="en-US"/>
        </w:rPr>
        <w:t>the</w:t>
      </w:r>
      <w:r w:rsidRPr="00210900">
        <w:rPr>
          <w:rFonts w:cs="Arial"/>
          <w:spacing w:val="23"/>
          <w:lang w:val="en-US"/>
        </w:rPr>
        <w:t xml:space="preserve"> </w:t>
      </w:r>
      <w:r w:rsidRPr="00210900">
        <w:rPr>
          <w:rFonts w:cs="Arial"/>
          <w:lang w:val="en-US"/>
        </w:rPr>
        <w:t>matter</w:t>
      </w:r>
      <w:r w:rsidRPr="00210900">
        <w:rPr>
          <w:rFonts w:cs="Arial"/>
          <w:spacing w:val="25"/>
          <w:lang w:val="en-US"/>
        </w:rPr>
        <w:t xml:space="preserve"> </w:t>
      </w:r>
      <w:r w:rsidRPr="00210900">
        <w:rPr>
          <w:rFonts w:cs="Arial"/>
          <w:lang w:val="en-US"/>
        </w:rPr>
        <w:t>to</w:t>
      </w:r>
      <w:r w:rsidRPr="00210900">
        <w:rPr>
          <w:rFonts w:cs="Arial"/>
          <w:spacing w:val="24"/>
          <w:lang w:val="en-US"/>
        </w:rPr>
        <w:t xml:space="preserve"> </w:t>
      </w:r>
      <w:r w:rsidRPr="00210900">
        <w:rPr>
          <w:rFonts w:cs="Arial"/>
          <w:lang w:val="en-US"/>
        </w:rPr>
        <w:t>an</w:t>
      </w:r>
      <w:r w:rsidRPr="00210900">
        <w:rPr>
          <w:rFonts w:cs="Arial"/>
          <w:spacing w:val="-55"/>
          <w:lang w:val="en-US"/>
        </w:rPr>
        <w:t xml:space="preserve"> </w:t>
      </w:r>
      <w:r w:rsidRPr="00210900">
        <w:rPr>
          <w:rFonts w:cs="Arial"/>
          <w:lang w:val="en-US"/>
        </w:rPr>
        <w:t>Appeal</w:t>
      </w:r>
      <w:r w:rsidRPr="00210900">
        <w:rPr>
          <w:rFonts w:cs="Arial"/>
          <w:spacing w:val="2"/>
          <w:lang w:val="en-US"/>
        </w:rPr>
        <w:t xml:space="preserve"> </w:t>
      </w:r>
      <w:r w:rsidRPr="00210900">
        <w:rPr>
          <w:rFonts w:cs="Arial"/>
          <w:lang w:val="en-US"/>
        </w:rPr>
        <w:t>Board.</w:t>
      </w:r>
    </w:p>
    <w:p w14:paraId="0FF51805" w14:textId="77777777" w:rsidR="00210900" w:rsidRPr="00210900" w:rsidRDefault="00210900" w:rsidP="00210900">
      <w:pPr>
        <w:widowControl w:val="0"/>
        <w:autoSpaceDE w:val="0"/>
        <w:autoSpaceDN w:val="0"/>
        <w:spacing w:before="2"/>
        <w:rPr>
          <w:rFonts w:cs="Arial"/>
          <w:lang w:val="en-US"/>
        </w:rPr>
      </w:pPr>
    </w:p>
    <w:p w14:paraId="48A73AA7" w14:textId="77777777" w:rsidR="00210900" w:rsidRPr="00210900" w:rsidRDefault="00210900" w:rsidP="00210900">
      <w:pPr>
        <w:widowControl w:val="0"/>
        <w:tabs>
          <w:tab w:val="left" w:pos="426"/>
        </w:tabs>
        <w:autoSpaceDE w:val="0"/>
        <w:autoSpaceDN w:val="0"/>
        <w:rPr>
          <w:rFonts w:cs="Arial"/>
          <w:lang w:val="en-US"/>
        </w:rPr>
      </w:pPr>
      <w:r w:rsidRPr="00210900">
        <w:rPr>
          <w:rFonts w:cs="Arial"/>
          <w:lang w:val="en-US"/>
        </w:rPr>
        <w:tab/>
        <w:t>(2) The</w:t>
      </w:r>
      <w:r w:rsidRPr="00210900">
        <w:rPr>
          <w:rFonts w:cs="Arial"/>
          <w:spacing w:val="5"/>
          <w:lang w:val="en-US"/>
        </w:rPr>
        <w:t xml:space="preserve"> </w:t>
      </w:r>
      <w:r w:rsidRPr="00210900">
        <w:rPr>
          <w:rFonts w:cs="Arial"/>
          <w:lang w:val="en-US"/>
        </w:rPr>
        <w:t>Appeal</w:t>
      </w:r>
      <w:r w:rsidRPr="00210900">
        <w:rPr>
          <w:rFonts w:cs="Arial"/>
          <w:spacing w:val="6"/>
          <w:lang w:val="en-US"/>
        </w:rPr>
        <w:t xml:space="preserve"> </w:t>
      </w:r>
      <w:r w:rsidRPr="00210900">
        <w:rPr>
          <w:rFonts w:cs="Arial"/>
          <w:lang w:val="en-US"/>
        </w:rPr>
        <w:t>Board</w:t>
      </w:r>
      <w:r w:rsidRPr="00210900">
        <w:rPr>
          <w:rFonts w:cs="Arial"/>
          <w:spacing w:val="8"/>
          <w:lang w:val="en-US"/>
        </w:rPr>
        <w:t xml:space="preserve"> </w:t>
      </w:r>
      <w:r w:rsidRPr="00210900">
        <w:rPr>
          <w:rFonts w:cs="Arial"/>
          <w:lang w:val="en-US"/>
        </w:rPr>
        <w:t>shall</w:t>
      </w:r>
      <w:r w:rsidRPr="00210900">
        <w:rPr>
          <w:rFonts w:cs="Arial"/>
          <w:spacing w:val="6"/>
          <w:lang w:val="en-US"/>
        </w:rPr>
        <w:t xml:space="preserve"> </w:t>
      </w:r>
      <w:r w:rsidRPr="00210900">
        <w:rPr>
          <w:rFonts w:cs="Arial"/>
          <w:lang w:val="en-US"/>
        </w:rPr>
        <w:t>consist</w:t>
      </w:r>
      <w:r w:rsidRPr="00210900">
        <w:rPr>
          <w:rFonts w:cs="Arial"/>
          <w:spacing w:val="6"/>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the</w:t>
      </w:r>
      <w:r w:rsidRPr="00210900">
        <w:rPr>
          <w:rFonts w:cs="Arial"/>
          <w:spacing w:val="6"/>
          <w:lang w:val="en-US"/>
        </w:rPr>
        <w:t xml:space="preserve"> </w:t>
      </w:r>
      <w:r w:rsidRPr="00210900">
        <w:rPr>
          <w:rFonts w:cs="Arial"/>
          <w:lang w:val="en-US"/>
        </w:rPr>
        <w:t>following</w:t>
      </w:r>
      <w:r w:rsidRPr="00210900">
        <w:rPr>
          <w:rFonts w:cs="Arial"/>
          <w:spacing w:val="7"/>
          <w:lang w:val="en-US"/>
        </w:rPr>
        <w:t xml:space="preserve"> </w:t>
      </w:r>
      <w:r w:rsidRPr="00210900">
        <w:rPr>
          <w:rFonts w:cs="Arial"/>
          <w:lang w:val="en-US"/>
        </w:rPr>
        <w:t>members:</w:t>
      </w:r>
    </w:p>
    <w:p w14:paraId="5281F368" w14:textId="77777777" w:rsidR="00210900" w:rsidRPr="00210900" w:rsidRDefault="00210900" w:rsidP="00210900">
      <w:pPr>
        <w:widowControl w:val="0"/>
        <w:autoSpaceDE w:val="0"/>
        <w:autoSpaceDN w:val="0"/>
        <w:spacing w:before="9"/>
        <w:rPr>
          <w:rFonts w:cs="Arial"/>
          <w:lang w:val="en-US"/>
        </w:rPr>
      </w:pPr>
    </w:p>
    <w:p w14:paraId="5E63B558" w14:textId="77777777" w:rsidR="00210900" w:rsidRPr="00210900" w:rsidRDefault="00210900" w:rsidP="00210900">
      <w:pPr>
        <w:widowControl w:val="0"/>
        <w:numPr>
          <w:ilvl w:val="0"/>
          <w:numId w:val="4"/>
        </w:numPr>
        <w:tabs>
          <w:tab w:val="left" w:pos="1503"/>
          <w:tab w:val="left" w:pos="1504"/>
        </w:tabs>
        <w:autoSpaceDE w:val="0"/>
        <w:autoSpaceDN w:val="0"/>
        <w:ind w:left="1134" w:right="105" w:hanging="418"/>
        <w:jc w:val="left"/>
        <w:rPr>
          <w:rFonts w:cs="Arial"/>
          <w:lang w:val="en-US"/>
        </w:rPr>
      </w:pPr>
      <w:r w:rsidRPr="00210900">
        <w:rPr>
          <w:rFonts w:cs="Arial"/>
          <w:lang w:val="en-US"/>
        </w:rPr>
        <w:t>the</w:t>
      </w:r>
      <w:r w:rsidRPr="00210900">
        <w:rPr>
          <w:rFonts w:cs="Arial"/>
          <w:spacing w:val="51"/>
          <w:lang w:val="en-US"/>
        </w:rPr>
        <w:t xml:space="preserve"> </w:t>
      </w:r>
      <w:r w:rsidRPr="00210900">
        <w:rPr>
          <w:rFonts w:cs="Arial"/>
          <w:lang w:val="en-US"/>
        </w:rPr>
        <w:t>Secretary-General</w:t>
      </w:r>
      <w:r w:rsidRPr="00210900">
        <w:rPr>
          <w:rFonts w:cs="Arial"/>
          <w:spacing w:val="52"/>
          <w:lang w:val="en-US"/>
        </w:rPr>
        <w:t xml:space="preserve"> </w:t>
      </w:r>
      <w:r w:rsidRPr="00210900">
        <w:rPr>
          <w:rFonts w:cs="Arial"/>
          <w:lang w:val="en-US"/>
        </w:rPr>
        <w:t>of</w:t>
      </w:r>
      <w:r w:rsidRPr="00210900">
        <w:rPr>
          <w:rFonts w:cs="Arial"/>
          <w:spacing w:val="53"/>
          <w:lang w:val="en-US"/>
        </w:rPr>
        <w:t xml:space="preserve"> </w:t>
      </w:r>
      <w:r w:rsidRPr="00210900">
        <w:rPr>
          <w:rFonts w:cs="Arial"/>
          <w:lang w:val="en-US"/>
        </w:rPr>
        <w:t>the</w:t>
      </w:r>
      <w:r w:rsidRPr="00210900">
        <w:rPr>
          <w:rFonts w:cs="Arial"/>
          <w:spacing w:val="48"/>
          <w:lang w:val="en-US"/>
        </w:rPr>
        <w:t xml:space="preserve"> </w:t>
      </w:r>
      <w:r w:rsidRPr="00210900">
        <w:rPr>
          <w:rFonts w:cs="Arial"/>
          <w:lang w:val="en-US"/>
        </w:rPr>
        <w:t>Ministry</w:t>
      </w:r>
      <w:r w:rsidRPr="00210900">
        <w:rPr>
          <w:rFonts w:cs="Arial"/>
          <w:spacing w:val="48"/>
          <w:lang w:val="en-US"/>
        </w:rPr>
        <w:t xml:space="preserve"> </w:t>
      </w:r>
      <w:r w:rsidRPr="00210900">
        <w:rPr>
          <w:rFonts w:cs="Arial"/>
          <w:lang w:val="en-US"/>
        </w:rPr>
        <w:t>of</w:t>
      </w:r>
      <w:r w:rsidRPr="00210900">
        <w:rPr>
          <w:rFonts w:cs="Arial"/>
          <w:spacing w:val="50"/>
          <w:lang w:val="en-US"/>
        </w:rPr>
        <w:t xml:space="preserve"> </w:t>
      </w:r>
      <w:r w:rsidRPr="00210900">
        <w:rPr>
          <w:rFonts w:cs="Arial"/>
          <w:lang w:val="en-US"/>
        </w:rPr>
        <w:t>Agriculture</w:t>
      </w:r>
      <w:r w:rsidRPr="00210900">
        <w:rPr>
          <w:rFonts w:cs="Arial"/>
          <w:spacing w:val="48"/>
          <w:lang w:val="en-US"/>
        </w:rPr>
        <w:t xml:space="preserve"> </w:t>
      </w:r>
      <w:r w:rsidRPr="00210900">
        <w:rPr>
          <w:rFonts w:cs="Arial"/>
          <w:lang w:val="en-US"/>
        </w:rPr>
        <w:t>and</w:t>
      </w:r>
      <w:r w:rsidRPr="00210900">
        <w:rPr>
          <w:rFonts w:cs="Arial"/>
          <w:spacing w:val="51"/>
          <w:lang w:val="en-US"/>
        </w:rPr>
        <w:t xml:space="preserve"> </w:t>
      </w:r>
      <w:r w:rsidRPr="00210900">
        <w:rPr>
          <w:rFonts w:cs="Arial"/>
          <w:lang w:val="en-US"/>
        </w:rPr>
        <w:t>Agro-based</w:t>
      </w:r>
      <w:r w:rsidRPr="00210900">
        <w:rPr>
          <w:rFonts w:cs="Arial"/>
          <w:spacing w:val="54"/>
          <w:lang w:val="en-US"/>
        </w:rPr>
        <w:t xml:space="preserve"> </w:t>
      </w:r>
      <w:r w:rsidRPr="00210900">
        <w:rPr>
          <w:rFonts w:cs="Arial"/>
          <w:lang w:val="en-US"/>
        </w:rPr>
        <w:t>Industry,</w:t>
      </w:r>
      <w:r w:rsidRPr="00210900">
        <w:rPr>
          <w:rFonts w:cs="Arial"/>
          <w:spacing w:val="-54"/>
          <w:lang w:val="en-US"/>
        </w:rPr>
        <w:t xml:space="preserve"> </w:t>
      </w:r>
      <w:r w:rsidRPr="00210900">
        <w:rPr>
          <w:rFonts w:cs="Arial"/>
          <w:lang w:val="en-US"/>
        </w:rPr>
        <w:t>who shall</w:t>
      </w:r>
      <w:r w:rsidRPr="00210900">
        <w:rPr>
          <w:rFonts w:cs="Arial"/>
          <w:spacing w:val="2"/>
          <w:lang w:val="en-US"/>
        </w:rPr>
        <w:t xml:space="preserve"> </w:t>
      </w:r>
      <w:r w:rsidRPr="00210900">
        <w:rPr>
          <w:rFonts w:cs="Arial"/>
          <w:lang w:val="en-US"/>
        </w:rPr>
        <w:t>be</w:t>
      </w:r>
      <w:r w:rsidRPr="00210900">
        <w:rPr>
          <w:rFonts w:cs="Arial"/>
          <w:spacing w:val="-1"/>
          <w:lang w:val="en-US"/>
        </w:rPr>
        <w:t xml:space="preserve"> </w:t>
      </w:r>
      <w:r w:rsidRPr="00210900">
        <w:rPr>
          <w:rFonts w:cs="Arial"/>
          <w:lang w:val="en-US"/>
        </w:rPr>
        <w:t>the Chairman;</w:t>
      </w:r>
    </w:p>
    <w:p w14:paraId="3230E5A2" w14:textId="77777777" w:rsidR="00210900" w:rsidRPr="00210900" w:rsidRDefault="00210900" w:rsidP="00210900">
      <w:pPr>
        <w:widowControl w:val="0"/>
        <w:autoSpaceDE w:val="0"/>
        <w:autoSpaceDN w:val="0"/>
        <w:spacing w:before="10"/>
        <w:ind w:left="1134" w:hanging="418"/>
        <w:rPr>
          <w:rFonts w:cs="Arial"/>
          <w:lang w:val="en-US"/>
        </w:rPr>
      </w:pPr>
    </w:p>
    <w:p w14:paraId="18E64A93" w14:textId="77777777" w:rsidR="00210900" w:rsidRPr="00210900" w:rsidRDefault="00210900" w:rsidP="00210900">
      <w:pPr>
        <w:widowControl w:val="0"/>
        <w:numPr>
          <w:ilvl w:val="0"/>
          <w:numId w:val="4"/>
        </w:numPr>
        <w:tabs>
          <w:tab w:val="left" w:pos="1503"/>
          <w:tab w:val="left" w:pos="1504"/>
        </w:tabs>
        <w:autoSpaceDE w:val="0"/>
        <w:autoSpaceDN w:val="0"/>
        <w:ind w:left="1134" w:hanging="418"/>
        <w:jc w:val="left"/>
        <w:rPr>
          <w:rFonts w:cs="Arial"/>
          <w:lang w:val="en-US"/>
        </w:rPr>
      </w:pPr>
      <w:r w:rsidRPr="00210900">
        <w:rPr>
          <w:rFonts w:cs="Arial"/>
          <w:lang w:val="en-US"/>
        </w:rPr>
        <w:t>the</w:t>
      </w:r>
      <w:r w:rsidRPr="00210900">
        <w:rPr>
          <w:rFonts w:cs="Arial"/>
          <w:spacing w:val="6"/>
          <w:lang w:val="en-US"/>
        </w:rPr>
        <w:t xml:space="preserve"> </w:t>
      </w:r>
      <w:r w:rsidRPr="00210900">
        <w:rPr>
          <w:rFonts w:cs="Arial"/>
          <w:lang w:val="en-US"/>
        </w:rPr>
        <w:t>Secretary-General</w:t>
      </w:r>
      <w:r w:rsidRPr="00210900">
        <w:rPr>
          <w:rFonts w:cs="Arial"/>
          <w:spacing w:val="9"/>
          <w:lang w:val="en-US"/>
        </w:rPr>
        <w:t xml:space="preserve"> </w:t>
      </w:r>
      <w:r w:rsidRPr="00210900">
        <w:rPr>
          <w:rFonts w:cs="Arial"/>
          <w:lang w:val="en-US"/>
        </w:rPr>
        <w:t>of</w:t>
      </w:r>
      <w:r w:rsidRPr="00210900">
        <w:rPr>
          <w:rFonts w:cs="Arial"/>
          <w:spacing w:val="8"/>
          <w:lang w:val="en-US"/>
        </w:rPr>
        <w:t xml:space="preserve"> </w:t>
      </w:r>
      <w:r w:rsidRPr="00210900">
        <w:rPr>
          <w:rFonts w:cs="Arial"/>
          <w:lang w:val="en-US"/>
        </w:rPr>
        <w:t>the</w:t>
      </w:r>
      <w:r w:rsidRPr="00210900">
        <w:rPr>
          <w:rFonts w:cs="Arial"/>
          <w:spacing w:val="6"/>
          <w:lang w:val="en-US"/>
        </w:rPr>
        <w:t xml:space="preserve"> </w:t>
      </w:r>
      <w:r w:rsidRPr="00210900">
        <w:rPr>
          <w:rFonts w:cs="Arial"/>
          <w:lang w:val="en-US"/>
        </w:rPr>
        <w:t>Ministry</w:t>
      </w:r>
      <w:r w:rsidRPr="00210900">
        <w:rPr>
          <w:rFonts w:cs="Arial"/>
          <w:spacing w:val="3"/>
          <w:lang w:val="en-US"/>
        </w:rPr>
        <w:t xml:space="preserve"> </w:t>
      </w:r>
      <w:r w:rsidRPr="00210900">
        <w:rPr>
          <w:rFonts w:cs="Arial"/>
          <w:lang w:val="en-US"/>
        </w:rPr>
        <w:t>of</w:t>
      </w:r>
      <w:r w:rsidRPr="00210900">
        <w:rPr>
          <w:rFonts w:cs="Arial"/>
          <w:spacing w:val="8"/>
          <w:lang w:val="en-US"/>
        </w:rPr>
        <w:t xml:space="preserve"> </w:t>
      </w:r>
      <w:r w:rsidRPr="00210900">
        <w:rPr>
          <w:rFonts w:cs="Arial"/>
          <w:lang w:val="en-US"/>
        </w:rPr>
        <w:t>Science,</w:t>
      </w:r>
      <w:r w:rsidRPr="00210900">
        <w:rPr>
          <w:rFonts w:cs="Arial"/>
          <w:spacing w:val="12"/>
          <w:lang w:val="en-US"/>
        </w:rPr>
        <w:t xml:space="preserve"> </w:t>
      </w:r>
      <w:r w:rsidRPr="00210900">
        <w:rPr>
          <w:rFonts w:cs="Arial"/>
          <w:lang w:val="en-US"/>
        </w:rPr>
        <w:t>Technology</w:t>
      </w:r>
      <w:r w:rsidRPr="00210900">
        <w:rPr>
          <w:rFonts w:cs="Arial"/>
          <w:spacing w:val="5"/>
          <w:lang w:val="en-US"/>
        </w:rPr>
        <w:t xml:space="preserve"> </w:t>
      </w:r>
      <w:r w:rsidRPr="00210900">
        <w:rPr>
          <w:rFonts w:cs="Arial"/>
          <w:lang w:val="en-US"/>
        </w:rPr>
        <w:t>and</w:t>
      </w:r>
      <w:r w:rsidRPr="00210900">
        <w:rPr>
          <w:rFonts w:cs="Arial"/>
          <w:spacing w:val="11"/>
          <w:lang w:val="en-US"/>
        </w:rPr>
        <w:t xml:space="preserve"> </w:t>
      </w:r>
      <w:r w:rsidRPr="00210900">
        <w:rPr>
          <w:rFonts w:cs="Arial"/>
          <w:lang w:val="en-US"/>
        </w:rPr>
        <w:t>Innovations;</w:t>
      </w:r>
    </w:p>
    <w:p w14:paraId="55C7B142" w14:textId="77777777" w:rsidR="00210900" w:rsidRPr="00210900" w:rsidRDefault="00210900" w:rsidP="00210900">
      <w:pPr>
        <w:widowControl w:val="0"/>
        <w:autoSpaceDE w:val="0"/>
        <w:autoSpaceDN w:val="0"/>
        <w:spacing w:before="9"/>
        <w:ind w:left="1134" w:hanging="418"/>
        <w:rPr>
          <w:rFonts w:cs="Arial"/>
          <w:lang w:val="en-US"/>
        </w:rPr>
      </w:pPr>
    </w:p>
    <w:p w14:paraId="68E8123B" w14:textId="77777777" w:rsidR="00210900" w:rsidRPr="00210900" w:rsidRDefault="00210900" w:rsidP="00210900">
      <w:pPr>
        <w:widowControl w:val="0"/>
        <w:numPr>
          <w:ilvl w:val="0"/>
          <w:numId w:val="4"/>
        </w:numPr>
        <w:tabs>
          <w:tab w:val="left" w:pos="1503"/>
          <w:tab w:val="left" w:pos="1504"/>
        </w:tabs>
        <w:autoSpaceDE w:val="0"/>
        <w:autoSpaceDN w:val="0"/>
        <w:ind w:left="1134" w:hanging="418"/>
        <w:jc w:val="left"/>
        <w:rPr>
          <w:rFonts w:cs="Arial"/>
          <w:lang w:val="en-US"/>
        </w:rPr>
      </w:pPr>
      <w:r w:rsidRPr="00210900">
        <w:rPr>
          <w:rFonts w:cs="Arial"/>
          <w:lang w:val="en-US"/>
        </w:rPr>
        <w:t>the</w:t>
      </w:r>
      <w:r w:rsidRPr="00210900">
        <w:rPr>
          <w:rFonts w:cs="Arial"/>
          <w:spacing w:val="6"/>
          <w:lang w:val="en-US"/>
        </w:rPr>
        <w:t xml:space="preserve"> </w:t>
      </w:r>
      <w:r w:rsidRPr="00210900">
        <w:rPr>
          <w:rFonts w:cs="Arial"/>
          <w:lang w:val="en-US"/>
        </w:rPr>
        <w:t>Secretary-General</w:t>
      </w:r>
      <w:r w:rsidRPr="00210900">
        <w:rPr>
          <w:rFonts w:cs="Arial"/>
          <w:spacing w:val="11"/>
          <w:lang w:val="en-US"/>
        </w:rPr>
        <w:t xml:space="preserve"> </w:t>
      </w:r>
      <w:r w:rsidRPr="00210900">
        <w:rPr>
          <w:rFonts w:cs="Arial"/>
          <w:lang w:val="en-US"/>
        </w:rPr>
        <w:t>of</w:t>
      </w:r>
      <w:r w:rsidRPr="00210900">
        <w:rPr>
          <w:rFonts w:cs="Arial"/>
          <w:spacing w:val="9"/>
          <w:lang w:val="en-US"/>
        </w:rPr>
        <w:t xml:space="preserve"> </w:t>
      </w:r>
      <w:r w:rsidRPr="00210900">
        <w:rPr>
          <w:rFonts w:cs="Arial"/>
          <w:lang w:val="en-US"/>
        </w:rPr>
        <w:t>the</w:t>
      </w:r>
      <w:r w:rsidRPr="00210900">
        <w:rPr>
          <w:rFonts w:cs="Arial"/>
          <w:spacing w:val="7"/>
          <w:lang w:val="en-US"/>
        </w:rPr>
        <w:t xml:space="preserve"> </w:t>
      </w:r>
      <w:r w:rsidRPr="00210900">
        <w:rPr>
          <w:rFonts w:cs="Arial"/>
          <w:lang w:val="en-US"/>
        </w:rPr>
        <w:t>Ministry</w:t>
      </w:r>
      <w:r w:rsidRPr="00210900">
        <w:rPr>
          <w:rFonts w:cs="Arial"/>
          <w:spacing w:val="4"/>
          <w:lang w:val="en-US"/>
        </w:rPr>
        <w:t xml:space="preserve"> </w:t>
      </w:r>
      <w:r w:rsidRPr="00210900">
        <w:rPr>
          <w:rFonts w:cs="Arial"/>
          <w:lang w:val="en-US"/>
        </w:rPr>
        <w:t>of</w:t>
      </w:r>
      <w:r w:rsidRPr="00210900">
        <w:rPr>
          <w:rFonts w:cs="Arial"/>
          <w:spacing w:val="9"/>
          <w:lang w:val="en-US"/>
        </w:rPr>
        <w:t xml:space="preserve"> </w:t>
      </w:r>
      <w:r w:rsidRPr="00210900">
        <w:rPr>
          <w:rFonts w:cs="Arial"/>
          <w:lang w:val="en-US"/>
        </w:rPr>
        <w:t>Plantation</w:t>
      </w:r>
      <w:r w:rsidRPr="00210900">
        <w:rPr>
          <w:rFonts w:cs="Arial"/>
          <w:spacing w:val="8"/>
          <w:lang w:val="en-US"/>
        </w:rPr>
        <w:t xml:space="preserve"> </w:t>
      </w:r>
      <w:r w:rsidRPr="00210900">
        <w:rPr>
          <w:rFonts w:cs="Arial"/>
          <w:lang w:val="en-US"/>
        </w:rPr>
        <w:t>Industries</w:t>
      </w:r>
      <w:r w:rsidRPr="00210900">
        <w:rPr>
          <w:rFonts w:cs="Arial"/>
          <w:spacing w:val="8"/>
          <w:lang w:val="en-US"/>
        </w:rPr>
        <w:t xml:space="preserve"> </w:t>
      </w:r>
      <w:r w:rsidRPr="00210900">
        <w:rPr>
          <w:rFonts w:cs="Arial"/>
          <w:lang w:val="en-US"/>
        </w:rPr>
        <w:t>and</w:t>
      </w:r>
      <w:r w:rsidRPr="00210900">
        <w:rPr>
          <w:rFonts w:cs="Arial"/>
          <w:spacing w:val="8"/>
          <w:lang w:val="en-US"/>
        </w:rPr>
        <w:t xml:space="preserve"> </w:t>
      </w:r>
      <w:r w:rsidRPr="00210900">
        <w:rPr>
          <w:rFonts w:cs="Arial"/>
          <w:lang w:val="en-US"/>
        </w:rPr>
        <w:t>Commodities;</w:t>
      </w:r>
    </w:p>
    <w:p w14:paraId="2A1058CC" w14:textId="77777777" w:rsidR="00210900" w:rsidRPr="00210900" w:rsidRDefault="00210900" w:rsidP="00210900">
      <w:pPr>
        <w:widowControl w:val="0"/>
        <w:autoSpaceDE w:val="0"/>
        <w:autoSpaceDN w:val="0"/>
        <w:spacing w:before="8"/>
        <w:ind w:left="1134" w:hanging="418"/>
        <w:rPr>
          <w:rFonts w:cs="Arial"/>
          <w:lang w:val="en-US"/>
        </w:rPr>
      </w:pPr>
    </w:p>
    <w:p w14:paraId="502B4B25" w14:textId="77777777" w:rsidR="00210900" w:rsidRPr="00210900" w:rsidRDefault="00210900" w:rsidP="00210900">
      <w:pPr>
        <w:widowControl w:val="0"/>
        <w:numPr>
          <w:ilvl w:val="0"/>
          <w:numId w:val="4"/>
        </w:numPr>
        <w:tabs>
          <w:tab w:val="left" w:pos="1503"/>
          <w:tab w:val="left" w:pos="1504"/>
        </w:tabs>
        <w:autoSpaceDE w:val="0"/>
        <w:autoSpaceDN w:val="0"/>
        <w:spacing w:before="1"/>
        <w:ind w:left="1134" w:right="110" w:hanging="418"/>
        <w:jc w:val="left"/>
        <w:rPr>
          <w:rFonts w:cs="Arial"/>
          <w:lang w:val="en-US"/>
        </w:rPr>
      </w:pPr>
      <w:r w:rsidRPr="00210900">
        <w:rPr>
          <w:rFonts w:cs="Arial"/>
          <w:lang w:val="en-US"/>
        </w:rPr>
        <w:t>the</w:t>
      </w:r>
      <w:r w:rsidRPr="00210900">
        <w:rPr>
          <w:rFonts w:cs="Arial"/>
          <w:spacing w:val="1"/>
          <w:lang w:val="en-US"/>
        </w:rPr>
        <w:t xml:space="preserve"> </w:t>
      </w:r>
      <w:r w:rsidRPr="00210900">
        <w:rPr>
          <w:rFonts w:cs="Arial"/>
          <w:lang w:val="en-US"/>
        </w:rPr>
        <w:t>Permanent</w:t>
      </w:r>
      <w:r w:rsidRPr="00210900">
        <w:rPr>
          <w:rFonts w:cs="Arial"/>
          <w:spacing w:val="1"/>
          <w:lang w:val="en-US"/>
        </w:rPr>
        <w:t xml:space="preserve"> </w:t>
      </w:r>
      <w:r w:rsidRPr="00210900">
        <w:rPr>
          <w:rFonts w:cs="Arial"/>
          <w:lang w:val="en-US"/>
        </w:rPr>
        <w:t>Secretary</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Ministry</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Agriculture</w:t>
      </w:r>
      <w:r w:rsidRPr="00210900">
        <w:rPr>
          <w:rFonts w:cs="Arial"/>
          <w:spacing w:val="1"/>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Food</w:t>
      </w:r>
      <w:r w:rsidRPr="00210900">
        <w:rPr>
          <w:rFonts w:cs="Arial"/>
          <w:spacing w:val="1"/>
          <w:lang w:val="en-US"/>
        </w:rPr>
        <w:t xml:space="preserve"> </w:t>
      </w:r>
      <w:r w:rsidRPr="00210900">
        <w:rPr>
          <w:rFonts w:cs="Arial"/>
          <w:lang w:val="en-US"/>
        </w:rPr>
        <w:t>Industry</w:t>
      </w:r>
      <w:r w:rsidRPr="00210900">
        <w:rPr>
          <w:rFonts w:cs="Arial"/>
          <w:spacing w:val="1"/>
          <w:lang w:val="en-US"/>
        </w:rPr>
        <w:t xml:space="preserve"> </w:t>
      </w:r>
      <w:r w:rsidRPr="00210900">
        <w:rPr>
          <w:rFonts w:cs="Arial"/>
          <w:lang w:val="en-US"/>
        </w:rPr>
        <w:t>of</w:t>
      </w:r>
      <w:r w:rsidRPr="00210900">
        <w:rPr>
          <w:rFonts w:cs="Arial"/>
          <w:spacing w:val="-55"/>
          <w:lang w:val="en-US"/>
        </w:rPr>
        <w:t xml:space="preserve"> </w:t>
      </w:r>
      <w:r w:rsidRPr="00210900">
        <w:rPr>
          <w:rFonts w:cs="Arial"/>
          <w:lang w:val="en-US"/>
        </w:rPr>
        <w:t>Sarawak:</w:t>
      </w:r>
      <w:r w:rsidRPr="00210900">
        <w:rPr>
          <w:rFonts w:cs="Arial"/>
          <w:spacing w:val="-1"/>
          <w:lang w:val="en-US"/>
        </w:rPr>
        <w:t xml:space="preserve"> </w:t>
      </w:r>
      <w:r w:rsidRPr="00210900">
        <w:rPr>
          <w:rFonts w:cs="Arial"/>
          <w:lang w:val="en-US"/>
        </w:rPr>
        <w:t>and</w:t>
      </w:r>
    </w:p>
    <w:p w14:paraId="27EEBDC2" w14:textId="77777777" w:rsidR="00210900" w:rsidRPr="00210900" w:rsidRDefault="00210900" w:rsidP="00210900">
      <w:pPr>
        <w:widowControl w:val="0"/>
        <w:autoSpaceDE w:val="0"/>
        <w:autoSpaceDN w:val="0"/>
        <w:spacing w:before="2"/>
        <w:ind w:left="1134" w:hanging="418"/>
        <w:rPr>
          <w:rFonts w:cs="Arial"/>
          <w:lang w:val="en-US"/>
        </w:rPr>
      </w:pPr>
    </w:p>
    <w:p w14:paraId="0CF283DC" w14:textId="77777777" w:rsidR="00210900" w:rsidRPr="00210900" w:rsidRDefault="00210900" w:rsidP="00210900">
      <w:pPr>
        <w:widowControl w:val="0"/>
        <w:numPr>
          <w:ilvl w:val="0"/>
          <w:numId w:val="4"/>
        </w:numPr>
        <w:tabs>
          <w:tab w:val="left" w:pos="1503"/>
          <w:tab w:val="left" w:pos="1504"/>
        </w:tabs>
        <w:autoSpaceDE w:val="0"/>
        <w:autoSpaceDN w:val="0"/>
        <w:ind w:left="1134" w:hanging="418"/>
        <w:jc w:val="left"/>
        <w:rPr>
          <w:rFonts w:cs="Arial"/>
          <w:lang w:val="en-US"/>
        </w:rPr>
      </w:pPr>
      <w:r w:rsidRPr="00210900">
        <w:rPr>
          <w:rFonts w:cs="Arial"/>
          <w:lang w:val="en-US"/>
        </w:rPr>
        <w:t>the</w:t>
      </w:r>
      <w:r w:rsidRPr="00210900">
        <w:rPr>
          <w:rFonts w:cs="Arial"/>
          <w:spacing w:val="5"/>
          <w:lang w:val="en-US"/>
        </w:rPr>
        <w:t xml:space="preserve"> </w:t>
      </w:r>
      <w:r w:rsidRPr="00210900">
        <w:rPr>
          <w:rFonts w:cs="Arial"/>
          <w:lang w:val="en-US"/>
        </w:rPr>
        <w:t>Permanent</w:t>
      </w:r>
      <w:r w:rsidRPr="00210900">
        <w:rPr>
          <w:rFonts w:cs="Arial"/>
          <w:spacing w:val="9"/>
          <w:lang w:val="en-US"/>
        </w:rPr>
        <w:t xml:space="preserve"> </w:t>
      </w:r>
      <w:r w:rsidRPr="00210900">
        <w:rPr>
          <w:rFonts w:cs="Arial"/>
          <w:lang w:val="en-US"/>
        </w:rPr>
        <w:t>Secretary</w:t>
      </w:r>
      <w:r w:rsidRPr="00210900">
        <w:rPr>
          <w:rFonts w:cs="Arial"/>
          <w:spacing w:val="5"/>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the</w:t>
      </w:r>
      <w:r w:rsidRPr="00210900">
        <w:rPr>
          <w:rFonts w:cs="Arial"/>
          <w:spacing w:val="7"/>
          <w:lang w:val="en-US"/>
        </w:rPr>
        <w:t xml:space="preserve"> </w:t>
      </w:r>
      <w:r w:rsidRPr="00210900">
        <w:rPr>
          <w:rFonts w:cs="Arial"/>
          <w:lang w:val="en-US"/>
        </w:rPr>
        <w:t>Ministry</w:t>
      </w:r>
      <w:r w:rsidRPr="00210900">
        <w:rPr>
          <w:rFonts w:cs="Arial"/>
          <w:spacing w:val="3"/>
          <w:lang w:val="en-US"/>
        </w:rPr>
        <w:t xml:space="preserve"> </w:t>
      </w:r>
      <w:r w:rsidRPr="00210900">
        <w:rPr>
          <w:rFonts w:cs="Arial"/>
          <w:lang w:val="en-US"/>
        </w:rPr>
        <w:t>of</w:t>
      </w:r>
      <w:r w:rsidRPr="00210900">
        <w:rPr>
          <w:rFonts w:cs="Arial"/>
          <w:spacing w:val="10"/>
          <w:lang w:val="en-US"/>
        </w:rPr>
        <w:t xml:space="preserve"> </w:t>
      </w:r>
      <w:r w:rsidRPr="00210900">
        <w:rPr>
          <w:rFonts w:cs="Arial"/>
          <w:lang w:val="en-US"/>
        </w:rPr>
        <w:t>Agriculture,</w:t>
      </w:r>
      <w:r w:rsidRPr="00210900">
        <w:rPr>
          <w:rFonts w:cs="Arial"/>
          <w:spacing w:val="8"/>
          <w:lang w:val="en-US"/>
        </w:rPr>
        <w:t xml:space="preserve"> </w:t>
      </w:r>
      <w:r w:rsidRPr="00210900">
        <w:rPr>
          <w:rFonts w:cs="Arial"/>
          <w:lang w:val="en-US"/>
        </w:rPr>
        <w:t>Sabah.</w:t>
      </w:r>
    </w:p>
    <w:p w14:paraId="4EB9543B" w14:textId="77777777" w:rsidR="00210900" w:rsidRPr="00210900" w:rsidRDefault="00210900" w:rsidP="00210900">
      <w:pPr>
        <w:widowControl w:val="0"/>
        <w:autoSpaceDE w:val="0"/>
        <w:autoSpaceDN w:val="0"/>
        <w:spacing w:before="8"/>
        <w:rPr>
          <w:rFonts w:cs="Arial"/>
          <w:lang w:val="en-US"/>
        </w:rPr>
      </w:pPr>
    </w:p>
    <w:p w14:paraId="36E135F3" w14:textId="77777777" w:rsidR="00210900" w:rsidRPr="00210900" w:rsidRDefault="00210900" w:rsidP="00210900">
      <w:pPr>
        <w:widowControl w:val="0"/>
        <w:tabs>
          <w:tab w:val="left" w:pos="426"/>
        </w:tabs>
        <w:autoSpaceDE w:val="0"/>
        <w:autoSpaceDN w:val="0"/>
        <w:spacing w:before="1"/>
        <w:rPr>
          <w:rFonts w:cs="Arial"/>
          <w:lang w:val="en-US"/>
        </w:rPr>
      </w:pPr>
      <w:r w:rsidRPr="00210900">
        <w:rPr>
          <w:rFonts w:cs="Arial"/>
          <w:lang w:val="en-US"/>
        </w:rPr>
        <w:tab/>
        <w:t>(3) At</w:t>
      </w:r>
      <w:r w:rsidRPr="00210900">
        <w:rPr>
          <w:rFonts w:cs="Arial"/>
          <w:spacing w:val="7"/>
          <w:lang w:val="en-US"/>
        </w:rPr>
        <w:t xml:space="preserve"> </w:t>
      </w:r>
      <w:r w:rsidRPr="00210900">
        <w:rPr>
          <w:rFonts w:cs="Arial"/>
          <w:lang w:val="en-US"/>
        </w:rPr>
        <w:t>the</w:t>
      </w:r>
      <w:r w:rsidRPr="00210900">
        <w:rPr>
          <w:rFonts w:cs="Arial"/>
          <w:spacing w:val="6"/>
          <w:lang w:val="en-US"/>
        </w:rPr>
        <w:t xml:space="preserve"> </w:t>
      </w:r>
      <w:r w:rsidRPr="00210900">
        <w:rPr>
          <w:rFonts w:cs="Arial"/>
          <w:lang w:val="en-US"/>
        </w:rPr>
        <w:t>meetings</w:t>
      </w:r>
      <w:r w:rsidRPr="00210900">
        <w:rPr>
          <w:rFonts w:cs="Arial"/>
          <w:spacing w:val="7"/>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the</w:t>
      </w:r>
      <w:r w:rsidRPr="00210900">
        <w:rPr>
          <w:rFonts w:cs="Arial"/>
          <w:spacing w:val="3"/>
          <w:lang w:val="en-US"/>
        </w:rPr>
        <w:t xml:space="preserve"> </w:t>
      </w:r>
      <w:r w:rsidRPr="00210900">
        <w:rPr>
          <w:rFonts w:cs="Arial"/>
          <w:lang w:val="en-US"/>
        </w:rPr>
        <w:t>Appeal</w:t>
      </w:r>
      <w:r w:rsidRPr="00210900">
        <w:rPr>
          <w:rFonts w:cs="Arial"/>
          <w:spacing w:val="7"/>
          <w:lang w:val="en-US"/>
        </w:rPr>
        <w:t xml:space="preserve"> </w:t>
      </w:r>
      <w:r w:rsidRPr="00210900">
        <w:rPr>
          <w:rFonts w:cs="Arial"/>
          <w:lang w:val="en-US"/>
        </w:rPr>
        <w:t>Board,</w:t>
      </w:r>
      <w:r w:rsidRPr="00210900">
        <w:rPr>
          <w:rFonts w:cs="Arial"/>
          <w:spacing w:val="6"/>
          <w:lang w:val="en-US"/>
        </w:rPr>
        <w:t xml:space="preserve"> </w:t>
      </w:r>
      <w:r w:rsidRPr="00210900">
        <w:rPr>
          <w:rFonts w:cs="Arial"/>
          <w:lang w:val="en-US"/>
        </w:rPr>
        <w:t>three</w:t>
      </w:r>
      <w:r w:rsidRPr="00210900">
        <w:rPr>
          <w:rFonts w:cs="Arial"/>
          <w:spacing w:val="6"/>
          <w:lang w:val="en-US"/>
        </w:rPr>
        <w:t xml:space="preserve"> </w:t>
      </w:r>
      <w:r w:rsidRPr="00210900">
        <w:rPr>
          <w:rFonts w:cs="Arial"/>
          <w:lang w:val="en-US"/>
        </w:rPr>
        <w:t>members</w:t>
      </w:r>
      <w:r w:rsidRPr="00210900">
        <w:rPr>
          <w:rFonts w:cs="Arial"/>
          <w:spacing w:val="5"/>
          <w:lang w:val="en-US"/>
        </w:rPr>
        <w:t xml:space="preserve"> </w:t>
      </w:r>
      <w:r w:rsidRPr="00210900">
        <w:rPr>
          <w:rFonts w:cs="Arial"/>
          <w:lang w:val="en-US"/>
        </w:rPr>
        <w:t>shall</w:t>
      </w:r>
      <w:r w:rsidRPr="00210900">
        <w:rPr>
          <w:rFonts w:cs="Arial"/>
          <w:spacing w:val="7"/>
          <w:lang w:val="en-US"/>
        </w:rPr>
        <w:t xml:space="preserve"> </w:t>
      </w:r>
      <w:r w:rsidRPr="00210900">
        <w:rPr>
          <w:rFonts w:cs="Arial"/>
          <w:lang w:val="en-US"/>
        </w:rPr>
        <w:t>constitute</w:t>
      </w:r>
      <w:r w:rsidRPr="00210900">
        <w:rPr>
          <w:rFonts w:cs="Arial"/>
          <w:spacing w:val="6"/>
          <w:lang w:val="en-US"/>
        </w:rPr>
        <w:t xml:space="preserve"> </w:t>
      </w:r>
      <w:r w:rsidRPr="00210900">
        <w:rPr>
          <w:rFonts w:cs="Arial"/>
          <w:lang w:val="en-US"/>
        </w:rPr>
        <w:t>a</w:t>
      </w:r>
      <w:r w:rsidRPr="00210900">
        <w:rPr>
          <w:rFonts w:cs="Arial"/>
          <w:spacing w:val="6"/>
          <w:lang w:val="en-US"/>
        </w:rPr>
        <w:t xml:space="preserve"> </w:t>
      </w:r>
      <w:r w:rsidRPr="00210900">
        <w:rPr>
          <w:rFonts w:cs="Arial"/>
          <w:lang w:val="en-US"/>
        </w:rPr>
        <w:t>quorum.</w:t>
      </w:r>
    </w:p>
    <w:p w14:paraId="78DF6EEF" w14:textId="77777777" w:rsidR="00210900" w:rsidRPr="00210900" w:rsidRDefault="00210900" w:rsidP="00210900">
      <w:pPr>
        <w:widowControl w:val="0"/>
        <w:autoSpaceDE w:val="0"/>
        <w:autoSpaceDN w:val="0"/>
        <w:spacing w:before="8"/>
        <w:rPr>
          <w:rFonts w:cs="Arial"/>
          <w:lang w:val="en-US"/>
        </w:rPr>
      </w:pPr>
    </w:p>
    <w:p w14:paraId="2EAFC7DA" w14:textId="77777777" w:rsidR="00210900" w:rsidRPr="00210900" w:rsidRDefault="00210900" w:rsidP="00210900">
      <w:pPr>
        <w:widowControl w:val="0"/>
        <w:tabs>
          <w:tab w:val="left" w:pos="426"/>
        </w:tabs>
        <w:autoSpaceDE w:val="0"/>
        <w:autoSpaceDN w:val="0"/>
        <w:ind w:right="109"/>
        <w:rPr>
          <w:rFonts w:cs="Arial"/>
          <w:lang w:val="en-US"/>
        </w:rPr>
      </w:pPr>
      <w:r w:rsidRPr="00210900">
        <w:rPr>
          <w:rFonts w:cs="Arial"/>
          <w:lang w:val="en-US"/>
        </w:rPr>
        <w:tab/>
        <w:t>(4) If</w:t>
      </w:r>
      <w:r w:rsidRPr="00210900">
        <w:rPr>
          <w:rFonts w:cs="Arial"/>
          <w:spacing w:val="23"/>
          <w:lang w:val="en-US"/>
        </w:rPr>
        <w:t xml:space="preserve"> </w:t>
      </w:r>
      <w:r w:rsidRPr="00210900">
        <w:rPr>
          <w:rFonts w:cs="Arial"/>
          <w:lang w:val="en-US"/>
        </w:rPr>
        <w:t>or</w:t>
      </w:r>
      <w:r w:rsidRPr="00210900">
        <w:rPr>
          <w:rFonts w:cs="Arial"/>
          <w:spacing w:val="23"/>
          <w:lang w:val="en-US"/>
        </w:rPr>
        <w:t xml:space="preserve"> </w:t>
      </w:r>
      <w:r w:rsidRPr="00210900">
        <w:rPr>
          <w:rFonts w:cs="Arial"/>
          <w:lang w:val="en-US"/>
        </w:rPr>
        <w:t>any</w:t>
      </w:r>
      <w:r w:rsidRPr="00210900">
        <w:rPr>
          <w:rFonts w:cs="Arial"/>
          <w:spacing w:val="16"/>
          <w:lang w:val="en-US"/>
        </w:rPr>
        <w:t xml:space="preserve"> </w:t>
      </w:r>
      <w:r w:rsidRPr="00210900">
        <w:rPr>
          <w:rFonts w:cs="Arial"/>
          <w:lang w:val="en-US"/>
        </w:rPr>
        <w:t>reason</w:t>
      </w:r>
      <w:r w:rsidRPr="00210900">
        <w:rPr>
          <w:rFonts w:cs="Arial"/>
          <w:spacing w:val="22"/>
          <w:lang w:val="en-US"/>
        </w:rPr>
        <w:t xml:space="preserve"> </w:t>
      </w:r>
      <w:r w:rsidRPr="00210900">
        <w:rPr>
          <w:rFonts w:cs="Arial"/>
          <w:lang w:val="en-US"/>
        </w:rPr>
        <w:t>the</w:t>
      </w:r>
      <w:r w:rsidRPr="00210900">
        <w:rPr>
          <w:rFonts w:cs="Arial"/>
          <w:spacing w:val="26"/>
          <w:lang w:val="en-US"/>
        </w:rPr>
        <w:t xml:space="preserve"> </w:t>
      </w:r>
      <w:r w:rsidRPr="00210900">
        <w:rPr>
          <w:rFonts w:cs="Arial"/>
          <w:lang w:val="en-US"/>
        </w:rPr>
        <w:t>Chairman</w:t>
      </w:r>
      <w:r w:rsidRPr="00210900">
        <w:rPr>
          <w:rFonts w:cs="Arial"/>
          <w:spacing w:val="22"/>
          <w:lang w:val="en-US"/>
        </w:rPr>
        <w:t xml:space="preserve"> </w:t>
      </w:r>
      <w:r w:rsidRPr="00210900">
        <w:rPr>
          <w:rFonts w:cs="Arial"/>
          <w:lang w:val="en-US"/>
        </w:rPr>
        <w:t>is</w:t>
      </w:r>
      <w:r w:rsidRPr="00210900">
        <w:rPr>
          <w:rFonts w:cs="Arial"/>
          <w:spacing w:val="22"/>
          <w:lang w:val="en-US"/>
        </w:rPr>
        <w:t xml:space="preserve"> </w:t>
      </w:r>
      <w:r w:rsidRPr="00210900">
        <w:rPr>
          <w:rFonts w:cs="Arial"/>
          <w:lang w:val="en-US"/>
        </w:rPr>
        <w:t>unable</w:t>
      </w:r>
      <w:r w:rsidRPr="00210900">
        <w:rPr>
          <w:rFonts w:cs="Arial"/>
          <w:spacing w:val="21"/>
          <w:lang w:val="en-US"/>
        </w:rPr>
        <w:t xml:space="preserve"> </w:t>
      </w:r>
      <w:r w:rsidRPr="00210900">
        <w:rPr>
          <w:rFonts w:cs="Arial"/>
          <w:lang w:val="en-US"/>
        </w:rPr>
        <w:t>to</w:t>
      </w:r>
      <w:r w:rsidRPr="00210900">
        <w:rPr>
          <w:rFonts w:cs="Arial"/>
          <w:spacing w:val="24"/>
          <w:lang w:val="en-US"/>
        </w:rPr>
        <w:t xml:space="preserve"> </w:t>
      </w:r>
      <w:r w:rsidRPr="00210900">
        <w:rPr>
          <w:rFonts w:cs="Arial"/>
          <w:lang w:val="en-US"/>
        </w:rPr>
        <w:t>attend</w:t>
      </w:r>
      <w:r w:rsidRPr="00210900">
        <w:rPr>
          <w:rFonts w:cs="Arial"/>
          <w:spacing w:val="22"/>
          <w:lang w:val="en-US"/>
        </w:rPr>
        <w:t xml:space="preserve"> </w:t>
      </w:r>
      <w:r w:rsidRPr="00210900">
        <w:rPr>
          <w:rFonts w:cs="Arial"/>
          <w:lang w:val="en-US"/>
        </w:rPr>
        <w:t>the</w:t>
      </w:r>
      <w:r w:rsidRPr="00210900">
        <w:rPr>
          <w:rFonts w:cs="Arial"/>
          <w:spacing w:val="23"/>
          <w:lang w:val="en-US"/>
        </w:rPr>
        <w:t xml:space="preserve"> </w:t>
      </w:r>
      <w:r w:rsidRPr="00210900">
        <w:rPr>
          <w:rFonts w:cs="Arial"/>
          <w:lang w:val="en-US"/>
        </w:rPr>
        <w:t>meeting</w:t>
      </w:r>
      <w:r w:rsidRPr="00210900">
        <w:rPr>
          <w:rFonts w:cs="Arial"/>
          <w:spacing w:val="20"/>
          <w:lang w:val="en-US"/>
        </w:rPr>
        <w:t xml:space="preserve"> </w:t>
      </w:r>
      <w:r w:rsidRPr="00210900">
        <w:rPr>
          <w:rFonts w:cs="Arial"/>
          <w:lang w:val="en-US"/>
        </w:rPr>
        <w:t>of</w:t>
      </w:r>
      <w:r w:rsidRPr="00210900">
        <w:rPr>
          <w:rFonts w:cs="Arial"/>
          <w:spacing w:val="23"/>
          <w:lang w:val="en-US"/>
        </w:rPr>
        <w:t xml:space="preserve"> </w:t>
      </w:r>
      <w:r w:rsidRPr="00210900">
        <w:rPr>
          <w:rFonts w:cs="Arial"/>
          <w:lang w:val="en-US"/>
        </w:rPr>
        <w:t>the</w:t>
      </w:r>
      <w:r w:rsidRPr="00210900">
        <w:rPr>
          <w:rFonts w:cs="Arial"/>
          <w:spacing w:val="23"/>
          <w:lang w:val="en-US"/>
        </w:rPr>
        <w:t xml:space="preserve"> </w:t>
      </w:r>
      <w:r w:rsidRPr="00210900">
        <w:rPr>
          <w:rFonts w:cs="Arial"/>
          <w:lang w:val="en-US"/>
        </w:rPr>
        <w:t>Appeal</w:t>
      </w:r>
      <w:r w:rsidRPr="00210900">
        <w:rPr>
          <w:rFonts w:cs="Arial"/>
          <w:spacing w:val="21"/>
          <w:lang w:val="en-US"/>
        </w:rPr>
        <w:t xml:space="preserve"> </w:t>
      </w:r>
      <w:r w:rsidRPr="00210900">
        <w:rPr>
          <w:rFonts w:cs="Arial"/>
          <w:lang w:val="en-US"/>
        </w:rPr>
        <w:t>Board,</w:t>
      </w:r>
      <w:r w:rsidRPr="00210900">
        <w:rPr>
          <w:rFonts w:cs="Arial"/>
          <w:spacing w:val="-55"/>
          <w:lang w:val="en-US"/>
        </w:rPr>
        <w:t xml:space="preserve"> </w:t>
      </w:r>
      <w:r w:rsidRPr="00210900">
        <w:rPr>
          <w:rFonts w:cs="Arial"/>
          <w:lang w:val="en-US"/>
        </w:rPr>
        <w:t>the</w:t>
      </w:r>
      <w:r w:rsidRPr="00210900">
        <w:rPr>
          <w:rFonts w:cs="Arial"/>
          <w:spacing w:val="26"/>
          <w:lang w:val="en-US"/>
        </w:rPr>
        <w:t xml:space="preserve"> </w:t>
      </w:r>
      <w:r w:rsidRPr="00210900">
        <w:rPr>
          <w:rFonts w:cs="Arial"/>
          <w:lang w:val="en-US"/>
        </w:rPr>
        <w:t>members</w:t>
      </w:r>
      <w:r w:rsidRPr="00210900">
        <w:rPr>
          <w:rFonts w:cs="Arial"/>
          <w:spacing w:val="28"/>
          <w:lang w:val="en-US"/>
        </w:rPr>
        <w:t xml:space="preserve"> </w:t>
      </w:r>
      <w:r w:rsidRPr="00210900">
        <w:rPr>
          <w:rFonts w:cs="Arial"/>
          <w:lang w:val="en-US"/>
        </w:rPr>
        <w:t>present</w:t>
      </w:r>
      <w:r w:rsidRPr="00210900">
        <w:rPr>
          <w:rFonts w:cs="Arial"/>
          <w:spacing w:val="29"/>
          <w:lang w:val="en-US"/>
        </w:rPr>
        <w:t xml:space="preserve"> </w:t>
      </w:r>
      <w:r w:rsidRPr="00210900">
        <w:rPr>
          <w:rFonts w:cs="Arial"/>
          <w:lang w:val="en-US"/>
        </w:rPr>
        <w:t>shall</w:t>
      </w:r>
      <w:r w:rsidRPr="00210900">
        <w:rPr>
          <w:rFonts w:cs="Arial"/>
          <w:spacing w:val="29"/>
          <w:lang w:val="en-US"/>
        </w:rPr>
        <w:t xml:space="preserve"> </w:t>
      </w:r>
      <w:r w:rsidRPr="00210900">
        <w:rPr>
          <w:rFonts w:cs="Arial"/>
          <w:lang w:val="en-US"/>
        </w:rPr>
        <w:t>elect</w:t>
      </w:r>
      <w:r w:rsidRPr="00210900">
        <w:rPr>
          <w:rFonts w:cs="Arial"/>
          <w:spacing w:val="29"/>
          <w:lang w:val="en-US"/>
        </w:rPr>
        <w:t xml:space="preserve"> </w:t>
      </w:r>
      <w:r w:rsidRPr="00210900">
        <w:rPr>
          <w:rFonts w:cs="Arial"/>
          <w:lang w:val="en-US"/>
        </w:rPr>
        <w:t>from</w:t>
      </w:r>
      <w:r w:rsidRPr="00210900">
        <w:rPr>
          <w:rFonts w:cs="Arial"/>
          <w:spacing w:val="27"/>
          <w:lang w:val="en-US"/>
        </w:rPr>
        <w:t xml:space="preserve"> </w:t>
      </w:r>
      <w:r w:rsidRPr="00210900">
        <w:rPr>
          <w:rFonts w:cs="Arial"/>
          <w:lang w:val="en-US"/>
        </w:rPr>
        <w:t>among</w:t>
      </w:r>
      <w:r w:rsidRPr="00210900">
        <w:rPr>
          <w:rFonts w:cs="Arial"/>
          <w:spacing w:val="26"/>
          <w:lang w:val="en-US"/>
        </w:rPr>
        <w:t xml:space="preserve"> </w:t>
      </w:r>
      <w:r w:rsidRPr="00210900">
        <w:rPr>
          <w:rFonts w:cs="Arial"/>
          <w:lang w:val="en-US"/>
        </w:rPr>
        <w:t>themselves</w:t>
      </w:r>
      <w:r w:rsidRPr="00210900">
        <w:rPr>
          <w:rFonts w:cs="Arial"/>
          <w:spacing w:val="28"/>
          <w:lang w:val="en-US"/>
        </w:rPr>
        <w:t xml:space="preserve"> </w:t>
      </w:r>
      <w:r w:rsidRPr="00210900">
        <w:rPr>
          <w:rFonts w:cs="Arial"/>
          <w:lang w:val="en-US"/>
        </w:rPr>
        <w:t>a</w:t>
      </w:r>
      <w:r w:rsidRPr="00210900">
        <w:rPr>
          <w:rFonts w:cs="Arial"/>
          <w:spacing w:val="29"/>
          <w:lang w:val="en-US"/>
        </w:rPr>
        <w:t xml:space="preserve"> </w:t>
      </w:r>
      <w:r w:rsidRPr="00210900">
        <w:rPr>
          <w:rFonts w:cs="Arial"/>
          <w:lang w:val="en-US"/>
        </w:rPr>
        <w:t>member</w:t>
      </w:r>
      <w:r w:rsidRPr="00210900">
        <w:rPr>
          <w:rFonts w:cs="Arial"/>
          <w:spacing w:val="25"/>
          <w:lang w:val="en-US"/>
        </w:rPr>
        <w:t xml:space="preserve"> </w:t>
      </w:r>
      <w:r w:rsidRPr="00210900">
        <w:rPr>
          <w:rFonts w:cs="Arial"/>
          <w:lang w:val="en-US"/>
        </w:rPr>
        <w:t>to</w:t>
      </w:r>
      <w:r w:rsidRPr="00210900">
        <w:rPr>
          <w:rFonts w:cs="Arial"/>
          <w:spacing w:val="28"/>
          <w:lang w:val="en-US"/>
        </w:rPr>
        <w:t xml:space="preserve"> </w:t>
      </w:r>
      <w:r w:rsidRPr="00210900">
        <w:rPr>
          <w:rFonts w:cs="Arial"/>
          <w:lang w:val="en-US"/>
        </w:rPr>
        <w:t>preside</w:t>
      </w:r>
      <w:r w:rsidRPr="00210900">
        <w:rPr>
          <w:rFonts w:cs="Arial"/>
          <w:spacing w:val="23"/>
          <w:lang w:val="en-US"/>
        </w:rPr>
        <w:t xml:space="preserve"> </w:t>
      </w:r>
      <w:r w:rsidRPr="00210900">
        <w:rPr>
          <w:rFonts w:cs="Arial"/>
          <w:lang w:val="en-US"/>
        </w:rPr>
        <w:t>over</w:t>
      </w:r>
      <w:r w:rsidRPr="00210900">
        <w:rPr>
          <w:rFonts w:cs="Arial"/>
          <w:spacing w:val="26"/>
          <w:lang w:val="en-US"/>
        </w:rPr>
        <w:t xml:space="preserve"> </w:t>
      </w:r>
      <w:r w:rsidRPr="00210900">
        <w:rPr>
          <w:rFonts w:cs="Arial"/>
          <w:lang w:val="en-US"/>
        </w:rPr>
        <w:t>the</w:t>
      </w:r>
      <w:r w:rsidRPr="00210900">
        <w:rPr>
          <w:rFonts w:cs="Arial"/>
          <w:spacing w:val="29"/>
          <w:lang w:val="en-US"/>
        </w:rPr>
        <w:t xml:space="preserve"> </w:t>
      </w:r>
      <w:r w:rsidRPr="00210900">
        <w:rPr>
          <w:rFonts w:cs="Arial"/>
          <w:lang w:val="en-US"/>
        </w:rPr>
        <w:t>meeting</w:t>
      </w:r>
      <w:r w:rsidRPr="00210900">
        <w:rPr>
          <w:rFonts w:cs="Arial"/>
          <w:spacing w:val="-55"/>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the member</w:t>
      </w:r>
      <w:r w:rsidRPr="00210900">
        <w:rPr>
          <w:rFonts w:cs="Arial"/>
          <w:spacing w:val="1"/>
          <w:lang w:val="en-US"/>
        </w:rPr>
        <w:t xml:space="preserve"> </w:t>
      </w:r>
      <w:r w:rsidRPr="00210900">
        <w:rPr>
          <w:rFonts w:cs="Arial"/>
          <w:lang w:val="en-US"/>
        </w:rPr>
        <w:t>elected</w:t>
      </w:r>
      <w:r w:rsidRPr="00210900">
        <w:rPr>
          <w:rFonts w:cs="Arial"/>
          <w:spacing w:val="1"/>
          <w:lang w:val="en-US"/>
        </w:rPr>
        <w:t xml:space="preserve"> </w:t>
      </w:r>
      <w:r w:rsidRPr="00210900">
        <w:rPr>
          <w:rFonts w:cs="Arial"/>
          <w:lang w:val="en-US"/>
        </w:rPr>
        <w:t>shall</w:t>
      </w:r>
      <w:r w:rsidRPr="00210900">
        <w:rPr>
          <w:rFonts w:cs="Arial"/>
          <w:spacing w:val="1"/>
          <w:lang w:val="en-US"/>
        </w:rPr>
        <w:t xml:space="preserve"> </w:t>
      </w:r>
      <w:r w:rsidRPr="00210900">
        <w:rPr>
          <w:rFonts w:cs="Arial"/>
          <w:lang w:val="en-US"/>
        </w:rPr>
        <w:t>exercise</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powers</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 Chairman</w:t>
      </w:r>
      <w:r w:rsidRPr="00210900">
        <w:rPr>
          <w:rFonts w:cs="Arial"/>
          <w:spacing w:val="1"/>
          <w:lang w:val="en-US"/>
        </w:rPr>
        <w:t xml:space="preserve"> </w:t>
      </w:r>
      <w:r w:rsidRPr="00210900">
        <w:rPr>
          <w:rFonts w:cs="Arial"/>
          <w:lang w:val="en-US"/>
        </w:rPr>
        <w:t>for</w:t>
      </w:r>
      <w:r w:rsidRPr="00210900">
        <w:rPr>
          <w:rFonts w:cs="Arial"/>
          <w:spacing w:val="1"/>
          <w:lang w:val="en-US"/>
        </w:rPr>
        <w:t xml:space="preserve"> </w:t>
      </w:r>
      <w:r w:rsidRPr="00210900">
        <w:rPr>
          <w:rFonts w:cs="Arial"/>
          <w:lang w:val="en-US"/>
        </w:rPr>
        <w:t>the</w:t>
      </w:r>
      <w:r w:rsidRPr="00210900">
        <w:rPr>
          <w:rFonts w:cs="Arial"/>
          <w:spacing w:val="57"/>
          <w:lang w:val="en-US"/>
        </w:rPr>
        <w:t xml:space="preserve"> </w:t>
      </w:r>
      <w:r w:rsidRPr="00210900">
        <w:rPr>
          <w:rFonts w:cs="Arial"/>
          <w:lang w:val="en-US"/>
        </w:rPr>
        <w:t>duration</w:t>
      </w:r>
      <w:r w:rsidRPr="00210900">
        <w:rPr>
          <w:rFonts w:cs="Arial"/>
          <w:spacing w:val="58"/>
          <w:lang w:val="en-US"/>
        </w:rPr>
        <w:t xml:space="preserve"> </w:t>
      </w:r>
      <w:r w:rsidRPr="00210900">
        <w:rPr>
          <w:rFonts w:cs="Arial"/>
          <w:lang w:val="en-US"/>
        </w:rPr>
        <w:t>of</w:t>
      </w:r>
      <w:r w:rsidRPr="00210900">
        <w:rPr>
          <w:rFonts w:cs="Arial"/>
          <w:spacing w:val="57"/>
          <w:lang w:val="en-US"/>
        </w:rPr>
        <w:t xml:space="preserve"> </w:t>
      </w:r>
      <w:r w:rsidRPr="00210900">
        <w:rPr>
          <w:rFonts w:cs="Arial"/>
          <w:lang w:val="en-US"/>
        </w:rPr>
        <w:t>that</w:t>
      </w:r>
      <w:r w:rsidRPr="00210900">
        <w:rPr>
          <w:rFonts w:cs="Arial"/>
          <w:spacing w:val="1"/>
          <w:lang w:val="en-US"/>
        </w:rPr>
        <w:t xml:space="preserve"> </w:t>
      </w:r>
      <w:r w:rsidRPr="00210900">
        <w:rPr>
          <w:rFonts w:cs="Arial"/>
          <w:lang w:val="en-US"/>
        </w:rPr>
        <w:t>meeting</w:t>
      </w:r>
      <w:r w:rsidRPr="00210900">
        <w:rPr>
          <w:rFonts w:cs="Arial"/>
          <w:spacing w:val="-1"/>
          <w:lang w:val="en-US"/>
        </w:rPr>
        <w:t xml:space="preserve"> </w:t>
      </w:r>
      <w:r w:rsidRPr="00210900">
        <w:rPr>
          <w:rFonts w:cs="Arial"/>
          <w:lang w:val="en-US"/>
        </w:rPr>
        <w:t>and</w:t>
      </w:r>
      <w:r w:rsidRPr="00210900">
        <w:rPr>
          <w:rFonts w:cs="Arial"/>
          <w:spacing w:val="2"/>
          <w:lang w:val="en-US"/>
        </w:rPr>
        <w:t xml:space="preserve"> </w:t>
      </w:r>
      <w:r w:rsidRPr="00210900">
        <w:rPr>
          <w:rFonts w:cs="Arial"/>
          <w:lang w:val="en-US"/>
        </w:rPr>
        <w:t>shall</w:t>
      </w:r>
      <w:r w:rsidRPr="00210900">
        <w:rPr>
          <w:rFonts w:cs="Arial"/>
          <w:spacing w:val="4"/>
          <w:lang w:val="en-US"/>
        </w:rPr>
        <w:t xml:space="preserve"> </w:t>
      </w:r>
      <w:r w:rsidRPr="00210900">
        <w:rPr>
          <w:rFonts w:cs="Arial"/>
          <w:lang w:val="en-US"/>
        </w:rPr>
        <w:t>be</w:t>
      </w:r>
      <w:r w:rsidRPr="00210900">
        <w:rPr>
          <w:rFonts w:cs="Arial"/>
          <w:spacing w:val="1"/>
          <w:lang w:val="en-US"/>
        </w:rPr>
        <w:t xml:space="preserve"> </w:t>
      </w:r>
      <w:r w:rsidRPr="00210900">
        <w:rPr>
          <w:rFonts w:cs="Arial"/>
          <w:lang w:val="en-US"/>
        </w:rPr>
        <w:t>deemed</w:t>
      </w:r>
      <w:r w:rsidRPr="00210900">
        <w:rPr>
          <w:rFonts w:cs="Arial"/>
          <w:spacing w:val="1"/>
          <w:lang w:val="en-US"/>
        </w:rPr>
        <w:t xml:space="preserve"> </w:t>
      </w:r>
      <w:r w:rsidRPr="00210900">
        <w:rPr>
          <w:rFonts w:cs="Arial"/>
          <w:lang w:val="en-US"/>
        </w:rPr>
        <w:t>to</w:t>
      </w:r>
      <w:r w:rsidRPr="00210900">
        <w:rPr>
          <w:rFonts w:cs="Arial"/>
          <w:spacing w:val="4"/>
          <w:lang w:val="en-US"/>
        </w:rPr>
        <w:t xml:space="preserve"> </w:t>
      </w:r>
      <w:r w:rsidRPr="00210900">
        <w:rPr>
          <w:rFonts w:cs="Arial"/>
          <w:lang w:val="en-US"/>
        </w:rPr>
        <w:t>be</w:t>
      </w:r>
      <w:r w:rsidRPr="00210900">
        <w:rPr>
          <w:rFonts w:cs="Arial"/>
          <w:spacing w:val="3"/>
          <w:lang w:val="en-US"/>
        </w:rPr>
        <w:t xml:space="preserve"> </w:t>
      </w:r>
      <w:r w:rsidRPr="00210900">
        <w:rPr>
          <w:rFonts w:cs="Arial"/>
          <w:lang w:val="en-US"/>
        </w:rPr>
        <w:t>the</w:t>
      </w:r>
      <w:r w:rsidRPr="00210900">
        <w:rPr>
          <w:rFonts w:cs="Arial"/>
          <w:spacing w:val="3"/>
          <w:lang w:val="en-US"/>
        </w:rPr>
        <w:t xml:space="preserve"> </w:t>
      </w:r>
      <w:r w:rsidRPr="00210900">
        <w:rPr>
          <w:rFonts w:cs="Arial"/>
          <w:lang w:val="en-US"/>
        </w:rPr>
        <w:t>Chairman</w:t>
      </w:r>
      <w:r w:rsidRPr="00210900">
        <w:rPr>
          <w:rFonts w:cs="Arial"/>
          <w:spacing w:val="2"/>
          <w:lang w:val="en-US"/>
        </w:rPr>
        <w:t xml:space="preserve"> </w:t>
      </w:r>
      <w:r w:rsidRPr="00210900">
        <w:rPr>
          <w:rFonts w:cs="Arial"/>
          <w:lang w:val="en-US"/>
        </w:rPr>
        <w:t>for</w:t>
      </w:r>
      <w:r w:rsidRPr="00210900">
        <w:rPr>
          <w:rFonts w:cs="Arial"/>
          <w:spacing w:val="2"/>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purposes</w:t>
      </w:r>
      <w:r w:rsidRPr="00210900">
        <w:rPr>
          <w:rFonts w:cs="Arial"/>
          <w:spacing w:val="4"/>
          <w:lang w:val="en-US"/>
        </w:rPr>
        <w:t xml:space="preserve"> </w:t>
      </w:r>
      <w:r w:rsidRPr="00210900">
        <w:rPr>
          <w:rFonts w:cs="Arial"/>
          <w:lang w:val="en-US"/>
        </w:rPr>
        <w:t>of</w:t>
      </w:r>
      <w:r w:rsidRPr="00210900">
        <w:rPr>
          <w:rFonts w:cs="Arial"/>
          <w:spacing w:val="3"/>
          <w:lang w:val="en-US"/>
        </w:rPr>
        <w:t xml:space="preserve"> </w:t>
      </w:r>
      <w:r w:rsidRPr="00210900">
        <w:rPr>
          <w:rFonts w:cs="Arial"/>
          <w:lang w:val="en-US"/>
        </w:rPr>
        <w:t>that</w:t>
      </w:r>
      <w:r w:rsidRPr="00210900">
        <w:rPr>
          <w:rFonts w:cs="Arial"/>
          <w:spacing w:val="4"/>
          <w:lang w:val="en-US"/>
        </w:rPr>
        <w:t xml:space="preserve"> </w:t>
      </w:r>
      <w:r w:rsidRPr="00210900">
        <w:rPr>
          <w:rFonts w:cs="Arial"/>
          <w:lang w:val="en-US"/>
        </w:rPr>
        <w:t>meeting.</w:t>
      </w:r>
    </w:p>
    <w:p w14:paraId="2892C7F2" w14:textId="77777777" w:rsidR="00210900" w:rsidRPr="00210900" w:rsidRDefault="00210900" w:rsidP="00210900">
      <w:pPr>
        <w:widowControl w:val="0"/>
        <w:tabs>
          <w:tab w:val="left" w:pos="426"/>
        </w:tabs>
        <w:autoSpaceDE w:val="0"/>
        <w:autoSpaceDN w:val="0"/>
        <w:spacing w:before="9"/>
        <w:rPr>
          <w:rFonts w:cs="Arial"/>
          <w:lang w:val="en-US"/>
        </w:rPr>
      </w:pPr>
    </w:p>
    <w:p w14:paraId="220D48E9" w14:textId="77777777" w:rsidR="00210900" w:rsidRPr="00210900" w:rsidRDefault="00210900" w:rsidP="00210900">
      <w:pPr>
        <w:widowControl w:val="0"/>
        <w:tabs>
          <w:tab w:val="left" w:pos="426"/>
        </w:tabs>
        <w:autoSpaceDE w:val="0"/>
        <w:autoSpaceDN w:val="0"/>
        <w:ind w:right="110"/>
        <w:rPr>
          <w:rFonts w:cs="Arial"/>
          <w:lang w:val="en-US"/>
        </w:rPr>
      </w:pPr>
      <w:r w:rsidRPr="00210900">
        <w:rPr>
          <w:rFonts w:cs="Arial"/>
          <w:lang w:val="en-US"/>
        </w:rPr>
        <w:tab/>
        <w:t>(5) The Appeal Board may regulate its own procedure at the hearing of any such appeal</w:t>
      </w:r>
      <w:r w:rsidRPr="00210900">
        <w:rPr>
          <w:rFonts w:cs="Arial"/>
          <w:spacing w:val="1"/>
          <w:lang w:val="en-US"/>
        </w:rPr>
        <w:t xml:space="preserve"> </w:t>
      </w:r>
      <w:r w:rsidRPr="00210900">
        <w:rPr>
          <w:rFonts w:cs="Arial"/>
          <w:lang w:val="en-US"/>
        </w:rPr>
        <w:t>and</w:t>
      </w:r>
      <w:r w:rsidRPr="00210900">
        <w:rPr>
          <w:rFonts w:cs="Arial"/>
          <w:spacing w:val="4"/>
          <w:lang w:val="en-US"/>
        </w:rPr>
        <w:t xml:space="preserve"> </w:t>
      </w:r>
      <w:r w:rsidRPr="00210900">
        <w:rPr>
          <w:rFonts w:cs="Arial"/>
          <w:lang w:val="en-US"/>
        </w:rPr>
        <w:t>shall</w:t>
      </w:r>
      <w:r w:rsidRPr="00210900">
        <w:rPr>
          <w:rFonts w:cs="Arial"/>
          <w:spacing w:val="6"/>
          <w:lang w:val="en-US"/>
        </w:rPr>
        <w:t xml:space="preserve"> </w:t>
      </w:r>
      <w:r w:rsidRPr="00210900">
        <w:rPr>
          <w:rFonts w:cs="Arial"/>
          <w:lang w:val="en-US"/>
        </w:rPr>
        <w:t>not</w:t>
      </w:r>
      <w:r w:rsidRPr="00210900">
        <w:rPr>
          <w:rFonts w:cs="Arial"/>
          <w:spacing w:val="7"/>
          <w:lang w:val="en-US"/>
        </w:rPr>
        <w:t xml:space="preserve"> </w:t>
      </w:r>
      <w:r w:rsidRPr="00210900">
        <w:rPr>
          <w:rFonts w:cs="Arial"/>
          <w:lang w:val="en-US"/>
        </w:rPr>
        <w:t>be</w:t>
      </w:r>
      <w:r w:rsidRPr="00210900">
        <w:rPr>
          <w:rFonts w:cs="Arial"/>
          <w:spacing w:val="5"/>
          <w:lang w:val="en-US"/>
        </w:rPr>
        <w:t xml:space="preserve"> </w:t>
      </w:r>
      <w:r w:rsidRPr="00210900">
        <w:rPr>
          <w:rFonts w:cs="Arial"/>
          <w:lang w:val="en-US"/>
        </w:rPr>
        <w:t>bound</w:t>
      </w:r>
      <w:r w:rsidRPr="00210900">
        <w:rPr>
          <w:rFonts w:cs="Arial"/>
          <w:spacing w:val="5"/>
          <w:lang w:val="en-US"/>
        </w:rPr>
        <w:t xml:space="preserve"> </w:t>
      </w:r>
      <w:r w:rsidRPr="00210900">
        <w:rPr>
          <w:rFonts w:cs="Arial"/>
          <w:lang w:val="en-US"/>
        </w:rPr>
        <w:t>by</w:t>
      </w:r>
      <w:r w:rsidRPr="00210900">
        <w:rPr>
          <w:rFonts w:cs="Arial"/>
          <w:spacing w:val="2"/>
          <w:lang w:val="en-US"/>
        </w:rPr>
        <w:t xml:space="preserve"> </w:t>
      </w:r>
      <w:r w:rsidRPr="00210900">
        <w:rPr>
          <w:rFonts w:cs="Arial"/>
          <w:lang w:val="en-US"/>
        </w:rPr>
        <w:t>any law</w:t>
      </w:r>
      <w:r w:rsidRPr="00210900">
        <w:rPr>
          <w:rFonts w:cs="Arial"/>
          <w:spacing w:val="5"/>
          <w:lang w:val="en-US"/>
        </w:rPr>
        <w:t xml:space="preserve"> </w:t>
      </w:r>
      <w:r w:rsidRPr="00210900">
        <w:rPr>
          <w:rFonts w:cs="Arial"/>
          <w:lang w:val="en-US"/>
        </w:rPr>
        <w:t>or</w:t>
      </w:r>
      <w:r w:rsidRPr="00210900">
        <w:rPr>
          <w:rFonts w:cs="Arial"/>
          <w:spacing w:val="3"/>
          <w:lang w:val="en-US"/>
        </w:rPr>
        <w:t xml:space="preserve"> </w:t>
      </w:r>
      <w:r w:rsidRPr="00210900">
        <w:rPr>
          <w:rFonts w:cs="Arial"/>
          <w:lang w:val="en-US"/>
        </w:rPr>
        <w:t>rule</w:t>
      </w:r>
      <w:r w:rsidRPr="00210900">
        <w:rPr>
          <w:rFonts w:cs="Arial"/>
          <w:spacing w:val="4"/>
          <w:lang w:val="en-US"/>
        </w:rPr>
        <w:t xml:space="preserve"> </w:t>
      </w:r>
      <w:r w:rsidRPr="00210900">
        <w:rPr>
          <w:rFonts w:cs="Arial"/>
          <w:lang w:val="en-US"/>
        </w:rPr>
        <w:t>of</w:t>
      </w:r>
      <w:r w:rsidRPr="00210900">
        <w:rPr>
          <w:rFonts w:cs="Arial"/>
          <w:spacing w:val="3"/>
          <w:lang w:val="en-US"/>
        </w:rPr>
        <w:t xml:space="preserve"> </w:t>
      </w:r>
      <w:r w:rsidRPr="00210900">
        <w:rPr>
          <w:rFonts w:cs="Arial"/>
          <w:lang w:val="en-US"/>
        </w:rPr>
        <w:t>practice</w:t>
      </w:r>
      <w:r w:rsidRPr="00210900">
        <w:rPr>
          <w:rFonts w:cs="Arial"/>
          <w:spacing w:val="3"/>
          <w:lang w:val="en-US"/>
        </w:rPr>
        <w:t xml:space="preserve"> </w:t>
      </w:r>
      <w:r w:rsidRPr="00210900">
        <w:rPr>
          <w:rFonts w:cs="Arial"/>
          <w:lang w:val="en-US"/>
        </w:rPr>
        <w:t>relating</w:t>
      </w:r>
      <w:r w:rsidRPr="00210900">
        <w:rPr>
          <w:rFonts w:cs="Arial"/>
          <w:spacing w:val="2"/>
          <w:lang w:val="en-US"/>
        </w:rPr>
        <w:t xml:space="preserve"> </w:t>
      </w:r>
      <w:r w:rsidRPr="00210900">
        <w:rPr>
          <w:rFonts w:cs="Arial"/>
          <w:lang w:val="en-US"/>
        </w:rPr>
        <w:t>to</w:t>
      </w:r>
      <w:r w:rsidRPr="00210900">
        <w:rPr>
          <w:rFonts w:cs="Arial"/>
          <w:spacing w:val="5"/>
          <w:lang w:val="en-US"/>
        </w:rPr>
        <w:t xml:space="preserve"> </w:t>
      </w:r>
      <w:r w:rsidRPr="00210900">
        <w:rPr>
          <w:rFonts w:cs="Arial"/>
          <w:lang w:val="en-US"/>
        </w:rPr>
        <w:t>the</w:t>
      </w:r>
      <w:r w:rsidRPr="00210900">
        <w:rPr>
          <w:rFonts w:cs="Arial"/>
          <w:spacing w:val="3"/>
          <w:lang w:val="en-US"/>
        </w:rPr>
        <w:t xml:space="preserve"> </w:t>
      </w:r>
      <w:r w:rsidRPr="00210900">
        <w:rPr>
          <w:rFonts w:cs="Arial"/>
          <w:lang w:val="en-US"/>
        </w:rPr>
        <w:t>admissibility</w:t>
      </w:r>
      <w:r w:rsidRPr="00210900">
        <w:rPr>
          <w:rFonts w:cs="Arial"/>
          <w:spacing w:val="-3"/>
          <w:lang w:val="en-US"/>
        </w:rPr>
        <w:t xml:space="preserve"> </w:t>
      </w:r>
      <w:r w:rsidRPr="00210900">
        <w:rPr>
          <w:rFonts w:cs="Arial"/>
          <w:lang w:val="en-US"/>
        </w:rPr>
        <w:t>of</w:t>
      </w:r>
      <w:r w:rsidRPr="00210900">
        <w:rPr>
          <w:rFonts w:cs="Arial"/>
          <w:spacing w:val="5"/>
          <w:lang w:val="en-US"/>
        </w:rPr>
        <w:t xml:space="preserve"> </w:t>
      </w:r>
      <w:r w:rsidRPr="00210900">
        <w:rPr>
          <w:rFonts w:cs="Arial"/>
          <w:lang w:val="en-US"/>
        </w:rPr>
        <w:t>evidence.</w:t>
      </w:r>
    </w:p>
    <w:p w14:paraId="72B2DCBF" w14:textId="77777777" w:rsidR="00210900" w:rsidRPr="00210900" w:rsidRDefault="00210900" w:rsidP="00210900">
      <w:pPr>
        <w:widowControl w:val="0"/>
        <w:tabs>
          <w:tab w:val="left" w:pos="426"/>
        </w:tabs>
        <w:autoSpaceDE w:val="0"/>
        <w:autoSpaceDN w:val="0"/>
        <w:spacing w:before="2"/>
        <w:rPr>
          <w:rFonts w:cs="Arial"/>
          <w:lang w:val="en-US"/>
        </w:rPr>
      </w:pPr>
    </w:p>
    <w:p w14:paraId="52CB7DE0" w14:textId="77777777" w:rsidR="00210900" w:rsidRPr="00210900" w:rsidRDefault="00210900" w:rsidP="00210900">
      <w:pPr>
        <w:widowControl w:val="0"/>
        <w:tabs>
          <w:tab w:val="left" w:pos="426"/>
        </w:tabs>
        <w:autoSpaceDE w:val="0"/>
        <w:autoSpaceDN w:val="0"/>
        <w:ind w:right="108"/>
        <w:rPr>
          <w:rFonts w:cs="Arial"/>
          <w:lang w:val="en-US"/>
        </w:rPr>
      </w:pPr>
      <w:r w:rsidRPr="00210900">
        <w:rPr>
          <w:rFonts w:cs="Arial"/>
          <w:lang w:val="en-US"/>
        </w:rPr>
        <w:tab/>
        <w:t>(6) The</w:t>
      </w:r>
      <w:r w:rsidRPr="00210900">
        <w:rPr>
          <w:rFonts w:cs="Arial"/>
          <w:spacing w:val="1"/>
          <w:lang w:val="en-US"/>
        </w:rPr>
        <w:t xml:space="preserve"> </w:t>
      </w:r>
      <w:r w:rsidRPr="00210900">
        <w:rPr>
          <w:rFonts w:cs="Arial"/>
          <w:lang w:val="en-US"/>
        </w:rPr>
        <w:t>Appeal</w:t>
      </w:r>
      <w:r w:rsidRPr="00210900">
        <w:rPr>
          <w:rFonts w:cs="Arial"/>
          <w:spacing w:val="1"/>
          <w:lang w:val="en-US"/>
        </w:rPr>
        <w:t xml:space="preserve"> </w:t>
      </w:r>
      <w:r w:rsidRPr="00210900">
        <w:rPr>
          <w:rFonts w:cs="Arial"/>
          <w:lang w:val="en-US"/>
        </w:rPr>
        <w:t>Board</w:t>
      </w:r>
      <w:r w:rsidRPr="00210900">
        <w:rPr>
          <w:rFonts w:cs="Arial"/>
          <w:spacing w:val="1"/>
          <w:lang w:val="en-US"/>
        </w:rPr>
        <w:t xml:space="preserve"> </w:t>
      </w:r>
      <w:r w:rsidRPr="00210900">
        <w:rPr>
          <w:rFonts w:cs="Arial"/>
          <w:lang w:val="en-US"/>
        </w:rPr>
        <w:t>shall</w:t>
      </w:r>
      <w:r w:rsidRPr="00210900">
        <w:rPr>
          <w:rFonts w:cs="Arial"/>
          <w:spacing w:val="1"/>
          <w:lang w:val="en-US"/>
        </w:rPr>
        <w:t xml:space="preserve"> </w:t>
      </w:r>
      <w:r w:rsidRPr="00210900">
        <w:rPr>
          <w:rFonts w:cs="Arial"/>
          <w:lang w:val="en-US"/>
        </w:rPr>
        <w:t>consider</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appeal</w:t>
      </w:r>
      <w:r w:rsidRPr="00210900">
        <w:rPr>
          <w:rFonts w:cs="Arial"/>
          <w:spacing w:val="1"/>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make</w:t>
      </w:r>
      <w:r w:rsidRPr="00210900">
        <w:rPr>
          <w:rFonts w:cs="Arial"/>
          <w:spacing w:val="1"/>
          <w:lang w:val="en-US"/>
        </w:rPr>
        <w:t xml:space="preserve"> </w:t>
      </w:r>
      <w:r w:rsidRPr="00210900">
        <w:rPr>
          <w:rFonts w:cs="Arial"/>
          <w:lang w:val="en-US"/>
        </w:rPr>
        <w:t>recommendations</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Minister.</w:t>
      </w:r>
    </w:p>
    <w:p w14:paraId="63A8E931" w14:textId="77777777" w:rsidR="00210900" w:rsidRPr="00210900" w:rsidRDefault="00210900" w:rsidP="00210900">
      <w:pPr>
        <w:widowControl w:val="0"/>
        <w:autoSpaceDE w:val="0"/>
        <w:autoSpaceDN w:val="0"/>
        <w:spacing w:before="7"/>
        <w:rPr>
          <w:rFonts w:cs="Arial"/>
          <w:lang w:val="en-US"/>
        </w:rPr>
      </w:pPr>
    </w:p>
    <w:p w14:paraId="6206EF70" w14:textId="77777777" w:rsidR="00210900" w:rsidRPr="00210900" w:rsidRDefault="00210900" w:rsidP="00210900">
      <w:pPr>
        <w:widowControl w:val="0"/>
        <w:autoSpaceDE w:val="0"/>
        <w:autoSpaceDN w:val="0"/>
        <w:spacing w:before="7"/>
        <w:rPr>
          <w:rFonts w:cs="Arial"/>
          <w:lang w:val="en-US"/>
        </w:rPr>
      </w:pPr>
    </w:p>
    <w:p w14:paraId="3F1C9872" w14:textId="77777777" w:rsidR="00210900" w:rsidRPr="00A131CA" w:rsidRDefault="00210900" w:rsidP="00210900">
      <w:pPr>
        <w:widowControl w:val="0"/>
        <w:autoSpaceDE w:val="0"/>
        <w:autoSpaceDN w:val="0"/>
        <w:spacing w:before="1"/>
        <w:ind w:left="101"/>
        <w:outlineLvl w:val="0"/>
        <w:rPr>
          <w:rFonts w:cs="Arial"/>
          <w:b/>
          <w:bCs/>
        </w:rPr>
      </w:pPr>
      <w:r w:rsidRPr="00A131CA">
        <w:rPr>
          <w:rFonts w:cs="Arial"/>
          <w:b/>
          <w:bCs/>
        </w:rPr>
        <w:t>Decision</w:t>
      </w:r>
      <w:r w:rsidRPr="00A131CA">
        <w:rPr>
          <w:rFonts w:cs="Arial"/>
          <w:b/>
          <w:bCs/>
          <w:spacing w:val="3"/>
        </w:rPr>
        <w:t xml:space="preserve"> </w:t>
      </w:r>
      <w:r w:rsidRPr="00A131CA">
        <w:rPr>
          <w:rFonts w:cs="Arial"/>
          <w:b/>
          <w:bCs/>
        </w:rPr>
        <w:t>of</w:t>
      </w:r>
      <w:r w:rsidRPr="00A131CA">
        <w:rPr>
          <w:rFonts w:cs="Arial"/>
          <w:b/>
          <w:bCs/>
          <w:spacing w:val="9"/>
        </w:rPr>
        <w:t xml:space="preserve"> </w:t>
      </w:r>
      <w:r w:rsidRPr="00A131CA">
        <w:rPr>
          <w:rFonts w:cs="Arial"/>
          <w:b/>
          <w:bCs/>
        </w:rPr>
        <w:t>the</w:t>
      </w:r>
      <w:r w:rsidRPr="00A131CA">
        <w:rPr>
          <w:rFonts w:cs="Arial"/>
          <w:b/>
          <w:bCs/>
          <w:spacing w:val="6"/>
        </w:rPr>
        <w:t xml:space="preserve"> </w:t>
      </w:r>
      <w:r w:rsidRPr="00A131CA">
        <w:rPr>
          <w:rFonts w:cs="Arial"/>
          <w:b/>
          <w:bCs/>
        </w:rPr>
        <w:t>Minister</w:t>
      </w:r>
    </w:p>
    <w:p w14:paraId="47111173" w14:textId="77777777" w:rsidR="00210900" w:rsidRPr="00A131CA" w:rsidRDefault="00210900" w:rsidP="00210900">
      <w:pPr>
        <w:widowControl w:val="0"/>
        <w:autoSpaceDE w:val="0"/>
        <w:autoSpaceDN w:val="0"/>
        <w:spacing w:before="3"/>
        <w:rPr>
          <w:rFonts w:cs="Arial"/>
          <w:b/>
        </w:rPr>
      </w:pPr>
    </w:p>
    <w:p w14:paraId="74D73FEB" w14:textId="77777777" w:rsidR="00210900" w:rsidRPr="00210900" w:rsidRDefault="00210900" w:rsidP="00210900">
      <w:pPr>
        <w:widowControl w:val="0"/>
        <w:numPr>
          <w:ilvl w:val="0"/>
          <w:numId w:val="23"/>
        </w:numPr>
        <w:tabs>
          <w:tab w:val="left" w:pos="426"/>
        </w:tabs>
        <w:autoSpaceDE w:val="0"/>
        <w:autoSpaceDN w:val="0"/>
        <w:ind w:left="0" w:right="109" w:firstLine="0"/>
        <w:jc w:val="left"/>
        <w:rPr>
          <w:rFonts w:cs="Arial"/>
          <w:lang w:val="en-US"/>
        </w:rPr>
      </w:pPr>
      <w:r w:rsidRPr="00210900">
        <w:rPr>
          <w:rFonts w:cs="Arial"/>
          <w:lang w:val="en-US"/>
        </w:rPr>
        <w:t>The</w:t>
      </w:r>
      <w:r w:rsidRPr="00210900">
        <w:rPr>
          <w:rFonts w:cs="Arial"/>
          <w:spacing w:val="40"/>
          <w:lang w:val="en-US"/>
        </w:rPr>
        <w:t xml:space="preserve"> </w:t>
      </w:r>
      <w:r w:rsidRPr="00210900">
        <w:rPr>
          <w:rFonts w:cs="Arial"/>
          <w:lang w:val="en-US"/>
        </w:rPr>
        <w:t>decision</w:t>
      </w:r>
      <w:r w:rsidRPr="00210900">
        <w:rPr>
          <w:rFonts w:cs="Arial"/>
          <w:spacing w:val="42"/>
          <w:lang w:val="en-US"/>
        </w:rPr>
        <w:t xml:space="preserve"> </w:t>
      </w:r>
      <w:r w:rsidRPr="00210900">
        <w:rPr>
          <w:rFonts w:cs="Arial"/>
          <w:lang w:val="en-US"/>
        </w:rPr>
        <w:t>of</w:t>
      </w:r>
      <w:r w:rsidRPr="00210900">
        <w:rPr>
          <w:rFonts w:cs="Arial"/>
          <w:spacing w:val="39"/>
          <w:lang w:val="en-US"/>
        </w:rPr>
        <w:t xml:space="preserve"> </w:t>
      </w:r>
      <w:r w:rsidRPr="00210900">
        <w:rPr>
          <w:rFonts w:cs="Arial"/>
          <w:lang w:val="en-US"/>
        </w:rPr>
        <w:t>the</w:t>
      </w:r>
      <w:r w:rsidRPr="00210900">
        <w:rPr>
          <w:rFonts w:cs="Arial"/>
          <w:spacing w:val="40"/>
          <w:lang w:val="en-US"/>
        </w:rPr>
        <w:t xml:space="preserve"> </w:t>
      </w:r>
      <w:r w:rsidRPr="00210900">
        <w:rPr>
          <w:rFonts w:cs="Arial"/>
          <w:lang w:val="en-US"/>
        </w:rPr>
        <w:t>Minister</w:t>
      </w:r>
      <w:r w:rsidRPr="00210900">
        <w:rPr>
          <w:rFonts w:cs="Arial"/>
          <w:spacing w:val="40"/>
          <w:lang w:val="en-US"/>
        </w:rPr>
        <w:t xml:space="preserve"> </w:t>
      </w:r>
      <w:r w:rsidRPr="00210900">
        <w:rPr>
          <w:rFonts w:cs="Arial"/>
          <w:lang w:val="en-US"/>
        </w:rPr>
        <w:t>shall</w:t>
      </w:r>
      <w:r w:rsidRPr="00210900">
        <w:rPr>
          <w:rFonts w:cs="Arial"/>
          <w:spacing w:val="40"/>
          <w:lang w:val="en-US"/>
        </w:rPr>
        <w:t xml:space="preserve"> </w:t>
      </w:r>
      <w:r w:rsidRPr="00210900">
        <w:rPr>
          <w:rFonts w:cs="Arial"/>
          <w:lang w:val="en-US"/>
        </w:rPr>
        <w:t>be</w:t>
      </w:r>
      <w:r w:rsidRPr="00210900">
        <w:rPr>
          <w:rFonts w:cs="Arial"/>
          <w:spacing w:val="38"/>
          <w:lang w:val="en-US"/>
        </w:rPr>
        <w:t xml:space="preserve"> </w:t>
      </w:r>
      <w:r w:rsidRPr="00210900">
        <w:rPr>
          <w:rFonts w:cs="Arial"/>
          <w:lang w:val="en-US"/>
        </w:rPr>
        <w:t>final</w:t>
      </w:r>
      <w:r w:rsidRPr="00210900">
        <w:rPr>
          <w:rFonts w:cs="Arial"/>
          <w:spacing w:val="42"/>
          <w:lang w:val="en-US"/>
        </w:rPr>
        <w:t xml:space="preserve"> </w:t>
      </w:r>
      <w:r w:rsidRPr="00210900">
        <w:rPr>
          <w:rFonts w:cs="Arial"/>
          <w:lang w:val="en-US"/>
        </w:rPr>
        <w:t>and</w:t>
      </w:r>
      <w:r w:rsidRPr="00210900">
        <w:rPr>
          <w:rFonts w:cs="Arial"/>
          <w:spacing w:val="42"/>
          <w:lang w:val="en-US"/>
        </w:rPr>
        <w:t xml:space="preserve"> </w:t>
      </w:r>
      <w:r w:rsidRPr="00210900">
        <w:rPr>
          <w:rFonts w:cs="Arial"/>
          <w:lang w:val="en-US"/>
        </w:rPr>
        <w:t>the</w:t>
      </w:r>
      <w:r w:rsidRPr="00210900">
        <w:rPr>
          <w:rFonts w:cs="Arial"/>
          <w:spacing w:val="37"/>
          <w:lang w:val="en-US"/>
        </w:rPr>
        <w:t xml:space="preserve"> </w:t>
      </w:r>
      <w:r w:rsidRPr="00210900">
        <w:rPr>
          <w:rFonts w:cs="Arial"/>
          <w:lang w:val="en-US"/>
        </w:rPr>
        <w:t>person</w:t>
      </w:r>
      <w:r w:rsidRPr="00210900">
        <w:rPr>
          <w:rFonts w:cs="Arial"/>
          <w:spacing w:val="45"/>
          <w:lang w:val="en-US"/>
        </w:rPr>
        <w:t xml:space="preserve"> </w:t>
      </w:r>
      <w:r w:rsidRPr="00210900">
        <w:rPr>
          <w:rFonts w:cs="Arial"/>
          <w:lang w:val="en-US"/>
        </w:rPr>
        <w:t>making</w:t>
      </w:r>
      <w:r w:rsidRPr="00210900">
        <w:rPr>
          <w:rFonts w:cs="Arial"/>
          <w:spacing w:val="38"/>
          <w:lang w:val="en-US"/>
        </w:rPr>
        <w:t xml:space="preserve"> </w:t>
      </w:r>
      <w:r w:rsidRPr="00210900">
        <w:rPr>
          <w:rFonts w:cs="Arial"/>
          <w:lang w:val="en-US"/>
        </w:rPr>
        <w:t>the</w:t>
      </w:r>
      <w:r w:rsidRPr="00210900">
        <w:rPr>
          <w:rFonts w:cs="Arial"/>
          <w:spacing w:val="43"/>
          <w:lang w:val="en-US"/>
        </w:rPr>
        <w:t xml:space="preserve"> </w:t>
      </w:r>
      <w:r w:rsidRPr="00210900">
        <w:rPr>
          <w:rFonts w:cs="Arial"/>
          <w:lang w:val="en-US"/>
        </w:rPr>
        <w:t>appeal</w:t>
      </w:r>
      <w:r w:rsidRPr="00210900">
        <w:rPr>
          <w:rFonts w:cs="Arial"/>
          <w:spacing w:val="42"/>
          <w:lang w:val="en-US"/>
        </w:rPr>
        <w:t xml:space="preserve"> </w:t>
      </w:r>
      <w:r w:rsidRPr="00210900">
        <w:rPr>
          <w:rFonts w:cs="Arial"/>
          <w:lang w:val="en-US"/>
        </w:rPr>
        <w:t>shall</w:t>
      </w:r>
      <w:r w:rsidRPr="00210900">
        <w:rPr>
          <w:rFonts w:cs="Arial"/>
          <w:spacing w:val="43"/>
          <w:lang w:val="en-US"/>
        </w:rPr>
        <w:t xml:space="preserve"> </w:t>
      </w:r>
      <w:r w:rsidRPr="00210900">
        <w:rPr>
          <w:rFonts w:cs="Arial"/>
          <w:lang w:val="en-US"/>
        </w:rPr>
        <w:t>be</w:t>
      </w:r>
      <w:r w:rsidRPr="00210900">
        <w:rPr>
          <w:rFonts w:cs="Arial"/>
          <w:spacing w:val="-55"/>
          <w:lang w:val="en-US"/>
        </w:rPr>
        <w:t xml:space="preserve"> </w:t>
      </w:r>
      <w:r w:rsidRPr="00210900">
        <w:rPr>
          <w:rFonts w:cs="Arial"/>
          <w:lang w:val="en-US"/>
        </w:rPr>
        <w:t>informed in writing</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decision.</w:t>
      </w:r>
    </w:p>
    <w:p w14:paraId="00BBFDBB" w14:textId="77777777" w:rsidR="00210900" w:rsidRPr="00210900" w:rsidRDefault="00210900" w:rsidP="00210900">
      <w:pPr>
        <w:widowControl w:val="0"/>
        <w:autoSpaceDE w:val="0"/>
        <w:autoSpaceDN w:val="0"/>
        <w:rPr>
          <w:rFonts w:cs="Arial"/>
          <w:lang w:val="en-US"/>
        </w:rPr>
      </w:pPr>
    </w:p>
    <w:p w14:paraId="47019D04" w14:textId="77777777" w:rsidR="00210900" w:rsidRPr="00210900" w:rsidRDefault="00210900" w:rsidP="00210900">
      <w:pPr>
        <w:widowControl w:val="0"/>
        <w:autoSpaceDE w:val="0"/>
        <w:autoSpaceDN w:val="0"/>
        <w:spacing w:before="4"/>
        <w:rPr>
          <w:rFonts w:cs="Arial"/>
          <w:lang w:val="en-US"/>
        </w:rPr>
      </w:pPr>
    </w:p>
    <w:p w14:paraId="23F17122" w14:textId="77777777" w:rsidR="00210900" w:rsidRPr="00210900" w:rsidRDefault="00210900" w:rsidP="00210900">
      <w:pPr>
        <w:jc w:val="left"/>
        <w:rPr>
          <w:rFonts w:cs="Arial"/>
          <w:lang w:val="en-US"/>
        </w:rPr>
      </w:pPr>
      <w:r w:rsidRPr="00210900">
        <w:rPr>
          <w:rFonts w:cs="Arial"/>
          <w:lang w:val="en-US"/>
        </w:rPr>
        <w:br w:type="page"/>
      </w:r>
    </w:p>
    <w:p w14:paraId="008DD9A8" w14:textId="77777777" w:rsidR="00210900" w:rsidRPr="00210900" w:rsidRDefault="00210900" w:rsidP="00210900">
      <w:pPr>
        <w:widowControl w:val="0"/>
        <w:autoSpaceDE w:val="0"/>
        <w:autoSpaceDN w:val="0"/>
        <w:ind w:left="3780" w:right="3787" w:firstLine="2"/>
        <w:jc w:val="center"/>
        <w:rPr>
          <w:rFonts w:cs="Arial"/>
          <w:spacing w:val="1"/>
          <w:lang w:val="en-US"/>
        </w:rPr>
      </w:pPr>
      <w:r w:rsidRPr="00210900">
        <w:rPr>
          <w:rFonts w:cs="Arial"/>
          <w:lang w:val="en-US"/>
        </w:rPr>
        <w:lastRenderedPageBreak/>
        <w:t>PART</w:t>
      </w:r>
      <w:r w:rsidRPr="00210900">
        <w:rPr>
          <w:rFonts w:cs="Arial"/>
          <w:spacing w:val="1"/>
          <w:lang w:val="en-US"/>
        </w:rPr>
        <w:t xml:space="preserve"> </w:t>
      </w:r>
      <w:r w:rsidRPr="00210900">
        <w:rPr>
          <w:rFonts w:cs="Arial"/>
          <w:lang w:val="en-US"/>
        </w:rPr>
        <w:t>VIII</w:t>
      </w:r>
      <w:r w:rsidRPr="00210900">
        <w:rPr>
          <w:rFonts w:cs="Arial"/>
          <w:spacing w:val="1"/>
          <w:lang w:val="en-US"/>
        </w:rPr>
        <w:t xml:space="preserve"> </w:t>
      </w:r>
    </w:p>
    <w:p w14:paraId="5CE3AD43" w14:textId="77777777" w:rsidR="00210900" w:rsidRPr="00210900" w:rsidRDefault="00210900" w:rsidP="00210900">
      <w:pPr>
        <w:widowControl w:val="0"/>
        <w:autoSpaceDE w:val="0"/>
        <w:autoSpaceDN w:val="0"/>
        <w:ind w:left="3780" w:right="3787" w:firstLine="2"/>
        <w:jc w:val="center"/>
        <w:rPr>
          <w:rFonts w:cs="Arial"/>
          <w:spacing w:val="1"/>
          <w:lang w:val="en-US"/>
        </w:rPr>
      </w:pPr>
    </w:p>
    <w:p w14:paraId="257ADC21" w14:textId="77777777" w:rsidR="00210900" w:rsidRPr="00210900" w:rsidRDefault="00210900" w:rsidP="00210900">
      <w:pPr>
        <w:widowControl w:val="0"/>
        <w:autoSpaceDE w:val="0"/>
        <w:autoSpaceDN w:val="0"/>
        <w:ind w:left="3780" w:right="3787" w:firstLine="2"/>
        <w:jc w:val="center"/>
        <w:rPr>
          <w:rFonts w:cs="Arial"/>
          <w:lang w:val="en-US"/>
        </w:rPr>
      </w:pPr>
      <w:r w:rsidRPr="00210900">
        <w:rPr>
          <w:rFonts w:cs="Arial"/>
          <w:lang w:val="en-US"/>
        </w:rPr>
        <w:t>INFRINGEMENT</w:t>
      </w:r>
    </w:p>
    <w:p w14:paraId="755B956F" w14:textId="77777777" w:rsidR="00210900" w:rsidRPr="00210900" w:rsidRDefault="00210900" w:rsidP="00210900">
      <w:pPr>
        <w:widowControl w:val="0"/>
        <w:autoSpaceDE w:val="0"/>
        <w:autoSpaceDN w:val="0"/>
        <w:ind w:left="3780" w:right="3787" w:firstLine="2"/>
        <w:jc w:val="center"/>
        <w:rPr>
          <w:rFonts w:cs="Arial"/>
          <w:lang w:val="en-US"/>
        </w:rPr>
      </w:pPr>
    </w:p>
    <w:p w14:paraId="5580AD0C" w14:textId="77777777" w:rsidR="00210900" w:rsidRPr="00210900" w:rsidRDefault="00210900" w:rsidP="00210900">
      <w:pPr>
        <w:widowControl w:val="0"/>
        <w:autoSpaceDE w:val="0"/>
        <w:autoSpaceDN w:val="0"/>
        <w:ind w:left="101"/>
        <w:outlineLvl w:val="0"/>
        <w:rPr>
          <w:rFonts w:cs="Arial"/>
          <w:b/>
          <w:bCs/>
          <w:lang w:val="en-US"/>
        </w:rPr>
      </w:pPr>
      <w:r w:rsidRPr="00210900">
        <w:rPr>
          <w:rFonts w:cs="Arial"/>
          <w:b/>
          <w:bCs/>
          <w:lang w:val="en-US"/>
        </w:rPr>
        <w:t>Acts</w:t>
      </w:r>
      <w:r w:rsidRPr="00210900">
        <w:rPr>
          <w:rFonts w:cs="Arial"/>
          <w:b/>
          <w:bCs/>
          <w:spacing w:val="7"/>
          <w:lang w:val="en-US"/>
        </w:rPr>
        <w:t xml:space="preserve"> </w:t>
      </w:r>
      <w:r w:rsidRPr="00210900">
        <w:rPr>
          <w:rFonts w:cs="Arial"/>
          <w:b/>
          <w:bCs/>
          <w:lang w:val="en-US"/>
        </w:rPr>
        <w:t>deemed</w:t>
      </w:r>
      <w:r w:rsidRPr="00210900">
        <w:rPr>
          <w:rFonts w:cs="Arial"/>
          <w:b/>
          <w:bCs/>
          <w:spacing w:val="5"/>
          <w:lang w:val="en-US"/>
        </w:rPr>
        <w:t xml:space="preserve"> </w:t>
      </w:r>
      <w:r w:rsidRPr="00210900">
        <w:rPr>
          <w:rFonts w:cs="Arial"/>
          <w:b/>
          <w:bCs/>
          <w:lang w:val="en-US"/>
        </w:rPr>
        <w:t>to</w:t>
      </w:r>
      <w:r w:rsidRPr="00210900">
        <w:rPr>
          <w:rFonts w:cs="Arial"/>
          <w:b/>
          <w:bCs/>
          <w:spacing w:val="8"/>
          <w:lang w:val="en-US"/>
        </w:rPr>
        <w:t xml:space="preserve"> </w:t>
      </w:r>
      <w:r w:rsidRPr="00210900">
        <w:rPr>
          <w:rFonts w:cs="Arial"/>
          <w:b/>
          <w:bCs/>
          <w:lang w:val="en-US"/>
        </w:rPr>
        <w:t>be</w:t>
      </w:r>
      <w:r w:rsidRPr="00210900">
        <w:rPr>
          <w:rFonts w:cs="Arial"/>
          <w:b/>
          <w:bCs/>
          <w:spacing w:val="5"/>
          <w:lang w:val="en-US"/>
        </w:rPr>
        <w:t xml:space="preserve"> </w:t>
      </w:r>
      <w:r w:rsidRPr="00210900">
        <w:rPr>
          <w:rFonts w:cs="Arial"/>
          <w:b/>
          <w:bCs/>
          <w:lang w:val="en-US"/>
        </w:rPr>
        <w:t>infringement</w:t>
      </w:r>
    </w:p>
    <w:p w14:paraId="447B8A96" w14:textId="77777777" w:rsidR="00210900" w:rsidRPr="00210900" w:rsidRDefault="00210900" w:rsidP="00210900">
      <w:pPr>
        <w:widowControl w:val="0"/>
        <w:autoSpaceDE w:val="0"/>
        <w:autoSpaceDN w:val="0"/>
        <w:rPr>
          <w:rFonts w:cs="Arial"/>
          <w:b/>
          <w:lang w:val="en-US"/>
        </w:rPr>
      </w:pPr>
    </w:p>
    <w:p w14:paraId="5280858A" w14:textId="77777777" w:rsidR="00210900" w:rsidRPr="00210900" w:rsidRDefault="00210900" w:rsidP="00210900">
      <w:pPr>
        <w:widowControl w:val="0"/>
        <w:numPr>
          <w:ilvl w:val="0"/>
          <w:numId w:val="23"/>
        </w:numPr>
        <w:tabs>
          <w:tab w:val="left" w:pos="426"/>
        </w:tabs>
        <w:autoSpaceDE w:val="0"/>
        <w:autoSpaceDN w:val="0"/>
        <w:ind w:left="0" w:right="108" w:firstLine="0"/>
        <w:jc w:val="left"/>
        <w:rPr>
          <w:rFonts w:cs="Arial"/>
          <w:lang w:val="en-US"/>
        </w:rPr>
      </w:pPr>
      <w:r w:rsidRPr="00210900">
        <w:rPr>
          <w:rFonts w:cs="Arial"/>
          <w:lang w:val="en-US"/>
        </w:rPr>
        <w:t>Subject</w:t>
      </w:r>
      <w:r w:rsidRPr="00210900">
        <w:rPr>
          <w:rFonts w:cs="Arial"/>
          <w:spacing w:val="17"/>
          <w:lang w:val="en-US"/>
        </w:rPr>
        <w:t xml:space="preserve"> </w:t>
      </w:r>
      <w:r w:rsidRPr="00210900">
        <w:rPr>
          <w:rFonts w:cs="Arial"/>
          <w:lang w:val="en-US"/>
        </w:rPr>
        <w:t>to</w:t>
      </w:r>
      <w:r w:rsidRPr="00210900">
        <w:rPr>
          <w:rFonts w:cs="Arial"/>
          <w:spacing w:val="16"/>
          <w:lang w:val="en-US"/>
        </w:rPr>
        <w:t xml:space="preserve"> </w:t>
      </w:r>
      <w:r w:rsidRPr="00210900">
        <w:rPr>
          <w:rFonts w:cs="Arial"/>
          <w:lang w:val="en-US"/>
        </w:rPr>
        <w:t>the</w:t>
      </w:r>
      <w:r w:rsidRPr="00210900">
        <w:rPr>
          <w:rFonts w:cs="Arial"/>
          <w:spacing w:val="17"/>
          <w:lang w:val="en-US"/>
        </w:rPr>
        <w:t xml:space="preserve"> </w:t>
      </w:r>
      <w:r w:rsidRPr="00210900">
        <w:rPr>
          <w:rFonts w:cs="Arial"/>
          <w:lang w:val="en-US"/>
        </w:rPr>
        <w:t>provisions</w:t>
      </w:r>
      <w:r w:rsidRPr="00210900">
        <w:rPr>
          <w:rFonts w:cs="Arial"/>
          <w:spacing w:val="18"/>
          <w:lang w:val="en-US"/>
        </w:rPr>
        <w:t xml:space="preserve"> </w:t>
      </w:r>
      <w:r w:rsidRPr="00210900">
        <w:rPr>
          <w:rFonts w:cs="Arial"/>
          <w:lang w:val="en-US"/>
        </w:rPr>
        <w:t>of</w:t>
      </w:r>
      <w:r w:rsidRPr="00210900">
        <w:rPr>
          <w:rFonts w:cs="Arial"/>
          <w:spacing w:val="17"/>
          <w:lang w:val="en-US"/>
        </w:rPr>
        <w:t xml:space="preserve"> </w:t>
      </w:r>
      <w:r w:rsidRPr="00210900">
        <w:rPr>
          <w:rFonts w:cs="Arial"/>
          <w:lang w:val="en-US"/>
        </w:rPr>
        <w:t>this</w:t>
      </w:r>
      <w:r w:rsidRPr="00210900">
        <w:rPr>
          <w:rFonts w:cs="Arial"/>
          <w:spacing w:val="18"/>
          <w:lang w:val="en-US"/>
        </w:rPr>
        <w:t xml:space="preserve"> </w:t>
      </w:r>
      <w:r w:rsidRPr="00210900">
        <w:rPr>
          <w:rFonts w:cs="Arial"/>
          <w:lang w:val="en-US"/>
        </w:rPr>
        <w:t>Act,</w:t>
      </w:r>
      <w:r w:rsidRPr="00210900">
        <w:rPr>
          <w:rFonts w:cs="Arial"/>
          <w:spacing w:val="17"/>
          <w:lang w:val="en-US"/>
        </w:rPr>
        <w:t xml:space="preserve"> </w:t>
      </w:r>
      <w:r w:rsidRPr="00210900">
        <w:rPr>
          <w:rFonts w:cs="Arial"/>
          <w:lang w:val="en-US"/>
        </w:rPr>
        <w:t>an</w:t>
      </w:r>
      <w:r w:rsidRPr="00210900">
        <w:rPr>
          <w:rFonts w:cs="Arial"/>
          <w:spacing w:val="18"/>
          <w:lang w:val="en-US"/>
        </w:rPr>
        <w:t xml:space="preserve"> </w:t>
      </w:r>
      <w:r w:rsidRPr="00210900">
        <w:rPr>
          <w:rFonts w:cs="Arial"/>
          <w:lang w:val="en-US"/>
        </w:rPr>
        <w:t>infringement</w:t>
      </w:r>
      <w:r w:rsidRPr="00210900">
        <w:rPr>
          <w:rFonts w:cs="Arial"/>
          <w:spacing w:val="18"/>
          <w:lang w:val="en-US"/>
        </w:rPr>
        <w:t xml:space="preserve"> </w:t>
      </w:r>
      <w:r w:rsidRPr="00210900">
        <w:rPr>
          <w:rFonts w:cs="Arial"/>
          <w:lang w:val="en-US"/>
        </w:rPr>
        <w:t>of</w:t>
      </w:r>
      <w:r w:rsidRPr="00210900">
        <w:rPr>
          <w:rFonts w:cs="Arial"/>
          <w:spacing w:val="19"/>
          <w:lang w:val="en-US"/>
        </w:rPr>
        <w:t xml:space="preserve"> </w:t>
      </w:r>
      <w:r w:rsidRPr="00210900">
        <w:rPr>
          <w:rFonts w:cs="Arial"/>
          <w:lang w:val="en-US"/>
        </w:rPr>
        <w:t>a</w:t>
      </w:r>
      <w:r w:rsidRPr="00210900">
        <w:rPr>
          <w:rFonts w:cs="Arial"/>
          <w:spacing w:val="17"/>
          <w:lang w:val="en-US"/>
        </w:rPr>
        <w:t xml:space="preserve"> </w:t>
      </w:r>
      <w:r w:rsidRPr="00210900">
        <w:rPr>
          <w:rFonts w:cs="Arial"/>
          <w:lang w:val="en-US"/>
        </w:rPr>
        <w:t>breeder's</w:t>
      </w:r>
      <w:r w:rsidRPr="00210900">
        <w:rPr>
          <w:rFonts w:cs="Arial"/>
          <w:spacing w:val="18"/>
          <w:lang w:val="en-US"/>
        </w:rPr>
        <w:t xml:space="preserve"> </w:t>
      </w:r>
      <w:r w:rsidRPr="00210900">
        <w:rPr>
          <w:rFonts w:cs="Arial"/>
          <w:lang w:val="en-US"/>
        </w:rPr>
        <w:t>right</w:t>
      </w:r>
      <w:r w:rsidRPr="00210900">
        <w:rPr>
          <w:rFonts w:cs="Arial"/>
          <w:spacing w:val="20"/>
          <w:lang w:val="en-US"/>
        </w:rPr>
        <w:t xml:space="preserve"> </w:t>
      </w:r>
      <w:r w:rsidRPr="00210900">
        <w:rPr>
          <w:rFonts w:cs="Arial"/>
          <w:lang w:val="en-US"/>
        </w:rPr>
        <w:t>shall</w:t>
      </w:r>
      <w:r w:rsidRPr="00210900">
        <w:rPr>
          <w:rFonts w:cs="Arial"/>
          <w:spacing w:val="18"/>
          <w:lang w:val="en-US"/>
        </w:rPr>
        <w:t xml:space="preserve"> </w:t>
      </w:r>
      <w:r w:rsidRPr="00210900">
        <w:rPr>
          <w:rFonts w:cs="Arial"/>
          <w:lang w:val="en-US"/>
        </w:rPr>
        <w:t>consist</w:t>
      </w:r>
      <w:r w:rsidRPr="00210900">
        <w:rPr>
          <w:rFonts w:cs="Arial"/>
          <w:spacing w:val="17"/>
          <w:lang w:val="en-US"/>
        </w:rPr>
        <w:t xml:space="preserve"> </w:t>
      </w:r>
      <w:r w:rsidRPr="00210900">
        <w:rPr>
          <w:rFonts w:cs="Arial"/>
          <w:lang w:val="en-US"/>
        </w:rPr>
        <w:t>of</w:t>
      </w:r>
      <w:r w:rsidRPr="00210900">
        <w:rPr>
          <w:rFonts w:cs="Arial"/>
          <w:spacing w:val="-55"/>
          <w:lang w:val="en-US"/>
        </w:rPr>
        <w:t xml:space="preserve"> </w:t>
      </w:r>
      <w:r w:rsidRPr="00210900">
        <w:rPr>
          <w:rFonts w:cs="Arial"/>
          <w:lang w:val="en-US"/>
        </w:rPr>
        <w:t>the</w:t>
      </w:r>
      <w:r w:rsidRPr="00210900">
        <w:rPr>
          <w:rFonts w:cs="Arial"/>
          <w:spacing w:val="22"/>
          <w:lang w:val="en-US"/>
        </w:rPr>
        <w:t xml:space="preserve"> </w:t>
      </w:r>
      <w:r w:rsidRPr="00210900">
        <w:rPr>
          <w:rFonts w:cs="Arial"/>
          <w:lang w:val="en-US"/>
        </w:rPr>
        <w:t>performance</w:t>
      </w:r>
      <w:r w:rsidRPr="00210900">
        <w:rPr>
          <w:rFonts w:cs="Arial"/>
          <w:spacing w:val="23"/>
          <w:lang w:val="en-US"/>
        </w:rPr>
        <w:t xml:space="preserve"> </w:t>
      </w:r>
      <w:r w:rsidRPr="00210900">
        <w:rPr>
          <w:rFonts w:cs="Arial"/>
          <w:lang w:val="en-US"/>
        </w:rPr>
        <w:t>of</w:t>
      </w:r>
      <w:r w:rsidRPr="00210900">
        <w:rPr>
          <w:rFonts w:cs="Arial"/>
          <w:spacing w:val="23"/>
          <w:lang w:val="en-US"/>
        </w:rPr>
        <w:t xml:space="preserve"> </w:t>
      </w:r>
      <w:r w:rsidRPr="00210900">
        <w:rPr>
          <w:rFonts w:cs="Arial"/>
          <w:lang w:val="en-US"/>
        </w:rPr>
        <w:t>any</w:t>
      </w:r>
      <w:r w:rsidRPr="00210900">
        <w:rPr>
          <w:rFonts w:cs="Arial"/>
          <w:spacing w:val="25"/>
          <w:lang w:val="en-US"/>
        </w:rPr>
        <w:t xml:space="preserve"> </w:t>
      </w:r>
      <w:r w:rsidRPr="00210900">
        <w:rPr>
          <w:rFonts w:cs="Arial"/>
          <w:lang w:val="en-US"/>
        </w:rPr>
        <w:t>of</w:t>
      </w:r>
      <w:r w:rsidRPr="00210900">
        <w:rPr>
          <w:rFonts w:cs="Arial"/>
          <w:spacing w:val="25"/>
          <w:lang w:val="en-US"/>
        </w:rPr>
        <w:t xml:space="preserve"> </w:t>
      </w:r>
      <w:r w:rsidRPr="00210900">
        <w:rPr>
          <w:rFonts w:cs="Arial"/>
          <w:lang w:val="en-US"/>
        </w:rPr>
        <w:t>the</w:t>
      </w:r>
      <w:r w:rsidRPr="00210900">
        <w:rPr>
          <w:rFonts w:cs="Arial"/>
          <w:spacing w:val="20"/>
          <w:lang w:val="en-US"/>
        </w:rPr>
        <w:t xml:space="preserve"> </w:t>
      </w:r>
      <w:r w:rsidRPr="00210900">
        <w:rPr>
          <w:rFonts w:cs="Arial"/>
          <w:lang w:val="en-US"/>
        </w:rPr>
        <w:t>acts</w:t>
      </w:r>
      <w:r w:rsidRPr="00210900">
        <w:rPr>
          <w:rFonts w:cs="Arial"/>
          <w:spacing w:val="26"/>
          <w:lang w:val="en-US"/>
        </w:rPr>
        <w:t xml:space="preserve"> </w:t>
      </w:r>
      <w:r w:rsidRPr="00210900">
        <w:rPr>
          <w:rFonts w:cs="Arial"/>
          <w:lang w:val="en-US"/>
        </w:rPr>
        <w:t>referred</w:t>
      </w:r>
      <w:r w:rsidRPr="00210900">
        <w:rPr>
          <w:rFonts w:cs="Arial"/>
          <w:spacing w:val="25"/>
          <w:lang w:val="en-US"/>
        </w:rPr>
        <w:t xml:space="preserve"> </w:t>
      </w:r>
      <w:r w:rsidRPr="00210900">
        <w:rPr>
          <w:rFonts w:cs="Arial"/>
          <w:lang w:val="en-US"/>
        </w:rPr>
        <w:t>to</w:t>
      </w:r>
      <w:r w:rsidRPr="00210900">
        <w:rPr>
          <w:rFonts w:cs="Arial"/>
          <w:spacing w:val="24"/>
          <w:lang w:val="en-US"/>
        </w:rPr>
        <w:t xml:space="preserve"> </w:t>
      </w:r>
      <w:r w:rsidRPr="00210900">
        <w:rPr>
          <w:rFonts w:cs="Arial"/>
          <w:lang w:val="en-US"/>
        </w:rPr>
        <w:t>in</w:t>
      </w:r>
      <w:r w:rsidRPr="00210900">
        <w:rPr>
          <w:rFonts w:cs="Arial"/>
          <w:spacing w:val="24"/>
          <w:lang w:val="en-US"/>
        </w:rPr>
        <w:t xml:space="preserve"> </w:t>
      </w:r>
      <w:r w:rsidRPr="00210900">
        <w:rPr>
          <w:rFonts w:cs="Arial"/>
          <w:lang w:val="en-US"/>
        </w:rPr>
        <w:t>section</w:t>
      </w:r>
      <w:r w:rsidRPr="00210900">
        <w:rPr>
          <w:rFonts w:cs="Arial"/>
          <w:spacing w:val="28"/>
          <w:lang w:val="en-US"/>
        </w:rPr>
        <w:t xml:space="preserve"> </w:t>
      </w:r>
      <w:r w:rsidRPr="00210900">
        <w:rPr>
          <w:rFonts w:cs="Arial"/>
          <w:lang w:val="en-US"/>
        </w:rPr>
        <w:t>30</w:t>
      </w:r>
      <w:r w:rsidRPr="00210900">
        <w:rPr>
          <w:rFonts w:cs="Arial"/>
          <w:spacing w:val="25"/>
          <w:lang w:val="en-US"/>
        </w:rPr>
        <w:t xml:space="preserve"> </w:t>
      </w:r>
      <w:r w:rsidRPr="00210900">
        <w:rPr>
          <w:rFonts w:cs="Arial"/>
          <w:lang w:val="en-US"/>
        </w:rPr>
        <w:t>in</w:t>
      </w:r>
      <w:r w:rsidRPr="00210900">
        <w:rPr>
          <w:rFonts w:cs="Arial"/>
          <w:spacing w:val="24"/>
          <w:lang w:val="en-US"/>
        </w:rPr>
        <w:t xml:space="preserve"> </w:t>
      </w:r>
      <w:r w:rsidRPr="00210900">
        <w:rPr>
          <w:rFonts w:cs="Arial"/>
          <w:lang w:val="en-US"/>
        </w:rPr>
        <w:t>Malaysia</w:t>
      </w:r>
      <w:r w:rsidRPr="00210900">
        <w:rPr>
          <w:rFonts w:cs="Arial"/>
          <w:spacing w:val="26"/>
          <w:lang w:val="en-US"/>
        </w:rPr>
        <w:t xml:space="preserve"> </w:t>
      </w:r>
      <w:r w:rsidRPr="00210900">
        <w:rPr>
          <w:rFonts w:cs="Arial"/>
          <w:lang w:val="en-US"/>
        </w:rPr>
        <w:t>by</w:t>
      </w:r>
      <w:r w:rsidRPr="00210900">
        <w:rPr>
          <w:rFonts w:cs="Arial"/>
          <w:spacing w:val="22"/>
          <w:lang w:val="en-US"/>
        </w:rPr>
        <w:t xml:space="preserve"> </w:t>
      </w:r>
      <w:r w:rsidRPr="00210900">
        <w:rPr>
          <w:rFonts w:cs="Arial"/>
          <w:lang w:val="en-US"/>
        </w:rPr>
        <w:t>a</w:t>
      </w:r>
      <w:r w:rsidRPr="00210900">
        <w:rPr>
          <w:rFonts w:cs="Arial"/>
          <w:spacing w:val="22"/>
          <w:lang w:val="en-US"/>
        </w:rPr>
        <w:t xml:space="preserve"> </w:t>
      </w:r>
      <w:r w:rsidRPr="00210900">
        <w:rPr>
          <w:rFonts w:cs="Arial"/>
          <w:lang w:val="en-US"/>
        </w:rPr>
        <w:t>person</w:t>
      </w:r>
      <w:r w:rsidRPr="00210900">
        <w:rPr>
          <w:rFonts w:cs="Arial"/>
          <w:spacing w:val="25"/>
          <w:lang w:val="en-US"/>
        </w:rPr>
        <w:t xml:space="preserve"> </w:t>
      </w:r>
      <w:r w:rsidRPr="00210900">
        <w:rPr>
          <w:rFonts w:cs="Arial"/>
          <w:lang w:val="en-US"/>
        </w:rPr>
        <w:t>other</w:t>
      </w:r>
      <w:r w:rsidRPr="00210900">
        <w:rPr>
          <w:rFonts w:cs="Arial"/>
          <w:spacing w:val="25"/>
          <w:lang w:val="en-US"/>
        </w:rPr>
        <w:t xml:space="preserve"> </w:t>
      </w:r>
      <w:r w:rsidRPr="00210900">
        <w:rPr>
          <w:rFonts w:cs="Arial"/>
          <w:lang w:val="en-US"/>
        </w:rPr>
        <w:t>than</w:t>
      </w:r>
      <w:r w:rsidRPr="00210900">
        <w:rPr>
          <w:rFonts w:cs="Arial"/>
          <w:spacing w:val="-55"/>
          <w:lang w:val="en-US"/>
        </w:rPr>
        <w:t xml:space="preserve"> </w:t>
      </w:r>
      <w:r w:rsidRPr="00210900">
        <w:rPr>
          <w:rFonts w:cs="Arial"/>
          <w:lang w:val="en-US"/>
        </w:rPr>
        <w:t>the holder without the authorization of the holder in relation to the registered plant variety for</w:t>
      </w:r>
      <w:r w:rsidRPr="00210900">
        <w:rPr>
          <w:rFonts w:cs="Arial"/>
          <w:spacing w:val="1"/>
          <w:lang w:val="en-US"/>
        </w:rPr>
        <w:t xml:space="preserve"> </w:t>
      </w:r>
      <w:r w:rsidRPr="00210900">
        <w:rPr>
          <w:rFonts w:cs="Arial"/>
          <w:lang w:val="en-US"/>
        </w:rPr>
        <w:t>which a breeder's right has</w:t>
      </w:r>
      <w:r w:rsidRPr="00210900">
        <w:rPr>
          <w:rFonts w:cs="Arial"/>
          <w:spacing w:val="1"/>
          <w:lang w:val="en-US"/>
        </w:rPr>
        <w:t xml:space="preserve"> </w:t>
      </w:r>
      <w:r w:rsidRPr="00210900">
        <w:rPr>
          <w:rFonts w:cs="Arial"/>
          <w:lang w:val="en-US"/>
        </w:rPr>
        <w:t>been</w:t>
      </w:r>
      <w:r w:rsidRPr="00210900">
        <w:rPr>
          <w:rFonts w:cs="Arial"/>
          <w:spacing w:val="3"/>
          <w:lang w:val="en-US"/>
        </w:rPr>
        <w:t xml:space="preserve"> </w:t>
      </w:r>
      <w:r w:rsidRPr="00210900">
        <w:rPr>
          <w:rFonts w:cs="Arial"/>
          <w:lang w:val="en-US"/>
        </w:rPr>
        <w:t>granted</w:t>
      </w:r>
      <w:r w:rsidRPr="00210900">
        <w:rPr>
          <w:rFonts w:cs="Arial"/>
          <w:spacing w:val="1"/>
          <w:lang w:val="en-US"/>
        </w:rPr>
        <w:t xml:space="preserve"> </w:t>
      </w:r>
      <w:r w:rsidRPr="00210900">
        <w:rPr>
          <w:rFonts w:cs="Arial"/>
          <w:lang w:val="en-US"/>
        </w:rPr>
        <w:t>to the holder.</w:t>
      </w:r>
    </w:p>
    <w:p w14:paraId="278FF24D" w14:textId="77777777" w:rsidR="00210900" w:rsidRPr="00210900" w:rsidRDefault="00210900" w:rsidP="00210900">
      <w:pPr>
        <w:widowControl w:val="0"/>
        <w:tabs>
          <w:tab w:val="left" w:pos="426"/>
        </w:tabs>
        <w:autoSpaceDE w:val="0"/>
        <w:autoSpaceDN w:val="0"/>
        <w:ind w:right="108"/>
        <w:jc w:val="left"/>
        <w:rPr>
          <w:rFonts w:cs="Arial"/>
          <w:lang w:val="en-US"/>
        </w:rPr>
      </w:pPr>
    </w:p>
    <w:p w14:paraId="584F2E6A" w14:textId="77777777" w:rsidR="00210900" w:rsidRPr="00210900" w:rsidRDefault="00210900" w:rsidP="00210900">
      <w:pPr>
        <w:widowControl w:val="0"/>
        <w:tabs>
          <w:tab w:val="left" w:pos="426"/>
        </w:tabs>
        <w:autoSpaceDE w:val="0"/>
        <w:autoSpaceDN w:val="0"/>
        <w:ind w:right="108"/>
        <w:jc w:val="left"/>
        <w:rPr>
          <w:rFonts w:cs="Arial"/>
          <w:lang w:val="en-US"/>
        </w:rPr>
      </w:pPr>
    </w:p>
    <w:p w14:paraId="70B48C6B" w14:textId="77777777" w:rsidR="00210900" w:rsidRPr="00210900" w:rsidRDefault="00210900" w:rsidP="00210900">
      <w:pPr>
        <w:widowControl w:val="0"/>
        <w:tabs>
          <w:tab w:val="left" w:pos="426"/>
        </w:tabs>
        <w:autoSpaceDE w:val="0"/>
        <w:autoSpaceDN w:val="0"/>
        <w:ind w:right="108"/>
        <w:jc w:val="left"/>
        <w:rPr>
          <w:rFonts w:cs="Arial"/>
          <w:lang w:val="en-US"/>
        </w:rPr>
      </w:pPr>
    </w:p>
    <w:p w14:paraId="597BE4FF" w14:textId="77777777" w:rsidR="00210900" w:rsidRPr="00210900" w:rsidRDefault="00210900" w:rsidP="00210900">
      <w:pPr>
        <w:widowControl w:val="0"/>
        <w:tabs>
          <w:tab w:val="left" w:pos="426"/>
        </w:tabs>
        <w:autoSpaceDE w:val="0"/>
        <w:autoSpaceDN w:val="0"/>
        <w:ind w:right="108"/>
        <w:jc w:val="left"/>
        <w:rPr>
          <w:rFonts w:cs="Arial"/>
          <w:lang w:val="en-US"/>
        </w:rPr>
      </w:pPr>
    </w:p>
    <w:p w14:paraId="010CFBDC" w14:textId="77777777" w:rsidR="00210900" w:rsidRPr="00A131CA" w:rsidRDefault="00210900" w:rsidP="00210900">
      <w:pPr>
        <w:widowControl w:val="0"/>
        <w:autoSpaceDE w:val="0"/>
        <w:autoSpaceDN w:val="0"/>
        <w:spacing w:before="1"/>
        <w:ind w:left="101"/>
        <w:outlineLvl w:val="0"/>
        <w:rPr>
          <w:rFonts w:cs="Arial"/>
          <w:b/>
          <w:bCs/>
        </w:rPr>
      </w:pPr>
      <w:r w:rsidRPr="00A131CA">
        <w:rPr>
          <w:rFonts w:cs="Arial"/>
          <w:b/>
          <w:bCs/>
        </w:rPr>
        <w:t>Infringement</w:t>
      </w:r>
      <w:r w:rsidRPr="00A131CA">
        <w:rPr>
          <w:rFonts w:cs="Arial"/>
          <w:b/>
          <w:bCs/>
          <w:spacing w:val="11"/>
        </w:rPr>
        <w:t xml:space="preserve"> </w:t>
      </w:r>
      <w:r w:rsidRPr="00A131CA">
        <w:rPr>
          <w:rFonts w:cs="Arial"/>
          <w:b/>
          <w:bCs/>
        </w:rPr>
        <w:t>proceedings</w:t>
      </w:r>
    </w:p>
    <w:p w14:paraId="6A26C5A4" w14:textId="77777777" w:rsidR="00210900" w:rsidRPr="00A131CA" w:rsidRDefault="00210900" w:rsidP="00210900">
      <w:pPr>
        <w:widowControl w:val="0"/>
        <w:autoSpaceDE w:val="0"/>
        <w:autoSpaceDN w:val="0"/>
        <w:spacing w:before="3"/>
        <w:rPr>
          <w:rFonts w:cs="Arial"/>
          <w:b/>
        </w:rPr>
      </w:pPr>
    </w:p>
    <w:p w14:paraId="6C79108C" w14:textId="77777777" w:rsidR="00210900" w:rsidRPr="00210900" w:rsidRDefault="00210900" w:rsidP="00210900">
      <w:pPr>
        <w:widowControl w:val="0"/>
        <w:numPr>
          <w:ilvl w:val="0"/>
          <w:numId w:val="23"/>
        </w:numPr>
        <w:tabs>
          <w:tab w:val="left" w:pos="426"/>
        </w:tabs>
        <w:autoSpaceDE w:val="0"/>
        <w:autoSpaceDN w:val="0"/>
        <w:spacing w:before="1"/>
        <w:ind w:left="0" w:right="113" w:firstLine="0"/>
        <w:jc w:val="left"/>
        <w:rPr>
          <w:rFonts w:cs="Arial"/>
          <w:lang w:val="en-US"/>
        </w:rPr>
      </w:pPr>
      <w:r w:rsidRPr="00210900">
        <w:rPr>
          <w:rFonts w:cs="Arial"/>
          <w:lang w:val="en-US"/>
        </w:rPr>
        <w:t>(1) The holder shall have the right to institute court proceedings against any person who</w:t>
      </w:r>
      <w:r w:rsidRPr="00210900">
        <w:rPr>
          <w:rFonts w:cs="Arial"/>
          <w:spacing w:val="1"/>
          <w:lang w:val="en-US"/>
        </w:rPr>
        <w:t xml:space="preserve"> </w:t>
      </w:r>
      <w:r w:rsidRPr="00210900">
        <w:rPr>
          <w:rFonts w:cs="Arial"/>
          <w:lang w:val="en-US"/>
        </w:rPr>
        <w:t>has infringed or</w:t>
      </w:r>
      <w:r w:rsidRPr="00210900">
        <w:rPr>
          <w:rFonts w:cs="Arial"/>
          <w:spacing w:val="2"/>
          <w:lang w:val="en-US"/>
        </w:rPr>
        <w:t xml:space="preserve"> </w:t>
      </w:r>
      <w:r w:rsidRPr="00210900">
        <w:rPr>
          <w:rFonts w:cs="Arial"/>
          <w:lang w:val="en-US"/>
        </w:rPr>
        <w:t>is infringing</w:t>
      </w:r>
      <w:r w:rsidRPr="00210900">
        <w:rPr>
          <w:rFonts w:cs="Arial"/>
          <w:spacing w:val="-3"/>
          <w:lang w:val="en-US"/>
        </w:rPr>
        <w:t xml:space="preserve"> </w:t>
      </w:r>
      <w:r w:rsidRPr="00210900">
        <w:rPr>
          <w:rFonts w:cs="Arial"/>
          <w:lang w:val="en-US"/>
        </w:rPr>
        <w:t>his rights.</w:t>
      </w:r>
    </w:p>
    <w:p w14:paraId="7B7CCCB5" w14:textId="77777777" w:rsidR="00210900" w:rsidRPr="00210900" w:rsidRDefault="00210900" w:rsidP="00210900">
      <w:pPr>
        <w:widowControl w:val="0"/>
        <w:autoSpaceDE w:val="0"/>
        <w:autoSpaceDN w:val="0"/>
        <w:spacing w:before="2"/>
        <w:rPr>
          <w:rFonts w:cs="Arial"/>
          <w:lang w:val="en-US"/>
        </w:rPr>
      </w:pPr>
    </w:p>
    <w:p w14:paraId="7DC633B6" w14:textId="77777777" w:rsidR="00210900" w:rsidRPr="00210900" w:rsidRDefault="00210900" w:rsidP="00210900">
      <w:pPr>
        <w:widowControl w:val="0"/>
        <w:numPr>
          <w:ilvl w:val="0"/>
          <w:numId w:val="3"/>
        </w:numPr>
        <w:tabs>
          <w:tab w:val="left" w:pos="709"/>
        </w:tabs>
        <w:autoSpaceDE w:val="0"/>
        <w:autoSpaceDN w:val="0"/>
        <w:ind w:left="0" w:right="110" w:firstLine="426"/>
        <w:jc w:val="left"/>
        <w:rPr>
          <w:rFonts w:cs="Arial"/>
          <w:lang w:val="en-US"/>
        </w:rPr>
      </w:pPr>
      <w:r w:rsidRPr="00210900">
        <w:rPr>
          <w:rFonts w:cs="Arial"/>
          <w:lang w:val="en-US"/>
        </w:rPr>
        <w:t xml:space="preserve"> The holder</w:t>
      </w:r>
      <w:r w:rsidRPr="00210900">
        <w:rPr>
          <w:rFonts w:cs="Arial"/>
          <w:spacing w:val="1"/>
          <w:lang w:val="en-US"/>
        </w:rPr>
        <w:t xml:space="preserve"> </w:t>
      </w:r>
      <w:r w:rsidRPr="00210900">
        <w:rPr>
          <w:rFonts w:cs="Arial"/>
          <w:lang w:val="en-US"/>
        </w:rPr>
        <w:t>shall have the same right</w:t>
      </w:r>
      <w:r w:rsidRPr="00210900">
        <w:rPr>
          <w:rFonts w:cs="Arial"/>
          <w:spacing w:val="1"/>
          <w:lang w:val="en-US"/>
        </w:rPr>
        <w:t xml:space="preserve"> </w:t>
      </w:r>
      <w:r w:rsidRPr="00210900">
        <w:rPr>
          <w:rFonts w:cs="Arial"/>
          <w:lang w:val="en-US"/>
        </w:rPr>
        <w:t>against any person</w:t>
      </w:r>
      <w:r w:rsidRPr="00210900">
        <w:rPr>
          <w:rFonts w:cs="Arial"/>
          <w:spacing w:val="1"/>
          <w:lang w:val="en-US"/>
        </w:rPr>
        <w:t xml:space="preserve"> </w:t>
      </w:r>
      <w:r w:rsidRPr="00210900">
        <w:rPr>
          <w:rFonts w:cs="Arial"/>
          <w:lang w:val="en-US"/>
        </w:rPr>
        <w:t>who has</w:t>
      </w:r>
      <w:r w:rsidRPr="00210900">
        <w:rPr>
          <w:rFonts w:cs="Arial"/>
          <w:spacing w:val="57"/>
          <w:lang w:val="en-US"/>
        </w:rPr>
        <w:t xml:space="preserve"> </w:t>
      </w:r>
      <w:r w:rsidRPr="00210900">
        <w:rPr>
          <w:rFonts w:cs="Arial"/>
          <w:lang w:val="en-US"/>
        </w:rPr>
        <w:t>performed</w:t>
      </w:r>
      <w:r w:rsidRPr="00210900">
        <w:rPr>
          <w:rFonts w:cs="Arial"/>
          <w:spacing w:val="58"/>
          <w:lang w:val="en-US"/>
        </w:rPr>
        <w:t xml:space="preserve"> </w:t>
      </w:r>
      <w:r w:rsidRPr="00210900">
        <w:rPr>
          <w:rFonts w:cs="Arial"/>
          <w:lang w:val="en-US"/>
        </w:rPr>
        <w:t>acts</w:t>
      </w:r>
      <w:r w:rsidRPr="00210900">
        <w:rPr>
          <w:rFonts w:cs="Arial"/>
          <w:spacing w:val="1"/>
          <w:lang w:val="en-US"/>
        </w:rPr>
        <w:t xml:space="preserve"> </w:t>
      </w:r>
      <w:r w:rsidRPr="00210900">
        <w:rPr>
          <w:rFonts w:cs="Arial"/>
          <w:lang w:val="en-US"/>
        </w:rPr>
        <w:t>which make it likely that an infringement will occur, which in this Part is referred to as an</w:t>
      </w:r>
      <w:r w:rsidRPr="00210900">
        <w:rPr>
          <w:rFonts w:cs="Arial"/>
          <w:spacing w:val="1"/>
          <w:lang w:val="en-US"/>
        </w:rPr>
        <w:t xml:space="preserve"> </w:t>
      </w:r>
      <w:r w:rsidRPr="00210900">
        <w:rPr>
          <w:rFonts w:cs="Arial"/>
          <w:lang w:val="en-US"/>
        </w:rPr>
        <w:t>"imminent</w:t>
      </w:r>
      <w:r w:rsidRPr="00210900">
        <w:rPr>
          <w:rFonts w:cs="Arial"/>
          <w:spacing w:val="2"/>
          <w:lang w:val="en-US"/>
        </w:rPr>
        <w:t xml:space="preserve"> </w:t>
      </w:r>
      <w:r w:rsidRPr="00210900">
        <w:rPr>
          <w:rFonts w:cs="Arial"/>
          <w:lang w:val="en-US"/>
        </w:rPr>
        <w:t>infringement".</w:t>
      </w:r>
    </w:p>
    <w:p w14:paraId="37BAC5FA" w14:textId="77777777" w:rsidR="00210900" w:rsidRPr="00210900" w:rsidRDefault="00210900" w:rsidP="00210900">
      <w:pPr>
        <w:widowControl w:val="0"/>
        <w:tabs>
          <w:tab w:val="left" w:pos="709"/>
        </w:tabs>
        <w:autoSpaceDE w:val="0"/>
        <w:autoSpaceDN w:val="0"/>
        <w:spacing w:before="1"/>
        <w:ind w:firstLine="426"/>
        <w:rPr>
          <w:rFonts w:cs="Arial"/>
          <w:lang w:val="en-US"/>
        </w:rPr>
      </w:pPr>
    </w:p>
    <w:p w14:paraId="1349E136" w14:textId="77777777" w:rsidR="00210900" w:rsidRPr="00210900" w:rsidRDefault="00210900" w:rsidP="00210900">
      <w:pPr>
        <w:widowControl w:val="0"/>
        <w:numPr>
          <w:ilvl w:val="0"/>
          <w:numId w:val="3"/>
        </w:numPr>
        <w:tabs>
          <w:tab w:val="left" w:pos="709"/>
          <w:tab w:val="left" w:pos="1139"/>
        </w:tabs>
        <w:autoSpaceDE w:val="0"/>
        <w:autoSpaceDN w:val="0"/>
        <w:ind w:left="0" w:right="109" w:firstLine="426"/>
        <w:jc w:val="left"/>
        <w:rPr>
          <w:rFonts w:cs="Arial"/>
          <w:lang w:val="en-US"/>
        </w:rPr>
      </w:pPr>
      <w:r w:rsidRPr="00210900">
        <w:rPr>
          <w:rFonts w:cs="Arial"/>
          <w:lang w:val="en-US"/>
        </w:rPr>
        <w:t xml:space="preserve"> The proceedings in subsections (1) and (2) may not be instituted after five years from</w:t>
      </w:r>
      <w:r w:rsidRPr="00210900">
        <w:rPr>
          <w:rFonts w:cs="Arial"/>
          <w:spacing w:val="1"/>
          <w:lang w:val="en-US"/>
        </w:rPr>
        <w:t xml:space="preserve"> </w:t>
      </w:r>
      <w:r w:rsidRPr="00210900">
        <w:rPr>
          <w:rFonts w:cs="Arial"/>
          <w:lang w:val="en-US"/>
        </w:rPr>
        <w:t>the date the act of infringement is discovered or could have been reasonably discovered by the</w:t>
      </w:r>
      <w:r w:rsidRPr="00210900">
        <w:rPr>
          <w:rFonts w:cs="Arial"/>
          <w:spacing w:val="1"/>
          <w:lang w:val="en-US"/>
        </w:rPr>
        <w:t xml:space="preserve"> </w:t>
      </w:r>
      <w:r w:rsidRPr="00210900">
        <w:rPr>
          <w:rFonts w:cs="Arial"/>
          <w:lang w:val="en-US"/>
        </w:rPr>
        <w:t>holder.</w:t>
      </w:r>
    </w:p>
    <w:p w14:paraId="1451A2D8" w14:textId="77777777" w:rsidR="00210900" w:rsidRPr="00210900" w:rsidRDefault="00210900" w:rsidP="00210900">
      <w:pPr>
        <w:widowControl w:val="0"/>
        <w:autoSpaceDE w:val="0"/>
        <w:autoSpaceDN w:val="0"/>
        <w:rPr>
          <w:rFonts w:cs="Arial"/>
          <w:lang w:val="en-US"/>
        </w:rPr>
      </w:pPr>
    </w:p>
    <w:p w14:paraId="1AE10439" w14:textId="77777777" w:rsidR="00210900" w:rsidRPr="00210900" w:rsidRDefault="00210900" w:rsidP="00210900">
      <w:pPr>
        <w:widowControl w:val="0"/>
        <w:autoSpaceDE w:val="0"/>
        <w:autoSpaceDN w:val="0"/>
        <w:rPr>
          <w:rFonts w:cs="Arial"/>
          <w:lang w:val="en-US"/>
        </w:rPr>
      </w:pPr>
    </w:p>
    <w:p w14:paraId="456BCAAF" w14:textId="77777777" w:rsidR="00210900" w:rsidRPr="00A131CA" w:rsidRDefault="00210900" w:rsidP="00210900">
      <w:pPr>
        <w:widowControl w:val="0"/>
        <w:autoSpaceDE w:val="0"/>
        <w:autoSpaceDN w:val="0"/>
        <w:spacing w:before="1"/>
        <w:ind w:left="101"/>
        <w:outlineLvl w:val="0"/>
        <w:rPr>
          <w:rFonts w:cs="Arial"/>
          <w:b/>
          <w:bCs/>
        </w:rPr>
      </w:pPr>
      <w:r w:rsidRPr="00A131CA">
        <w:rPr>
          <w:rFonts w:cs="Arial"/>
          <w:b/>
          <w:bCs/>
        </w:rPr>
        <w:t>Injunction</w:t>
      </w:r>
      <w:r w:rsidRPr="00A131CA">
        <w:rPr>
          <w:rFonts w:cs="Arial"/>
          <w:b/>
          <w:bCs/>
          <w:spacing w:val="4"/>
        </w:rPr>
        <w:t xml:space="preserve"> </w:t>
      </w:r>
      <w:r w:rsidRPr="00A131CA">
        <w:rPr>
          <w:rFonts w:cs="Arial"/>
          <w:b/>
          <w:bCs/>
        </w:rPr>
        <w:t>and</w:t>
      </w:r>
      <w:r w:rsidRPr="00A131CA">
        <w:rPr>
          <w:rFonts w:cs="Arial"/>
          <w:b/>
          <w:bCs/>
          <w:spacing w:val="5"/>
        </w:rPr>
        <w:t xml:space="preserve"> </w:t>
      </w:r>
      <w:r w:rsidRPr="00A131CA">
        <w:rPr>
          <w:rFonts w:cs="Arial"/>
          <w:b/>
          <w:bCs/>
        </w:rPr>
        <w:t>award</w:t>
      </w:r>
      <w:r w:rsidRPr="00A131CA">
        <w:rPr>
          <w:rFonts w:cs="Arial"/>
          <w:b/>
          <w:bCs/>
          <w:spacing w:val="5"/>
        </w:rPr>
        <w:t xml:space="preserve"> </w:t>
      </w:r>
      <w:r w:rsidRPr="00A131CA">
        <w:rPr>
          <w:rFonts w:cs="Arial"/>
          <w:b/>
          <w:bCs/>
        </w:rPr>
        <w:t>of</w:t>
      </w:r>
      <w:r w:rsidRPr="00A131CA">
        <w:rPr>
          <w:rFonts w:cs="Arial"/>
          <w:b/>
          <w:bCs/>
          <w:spacing w:val="12"/>
        </w:rPr>
        <w:t xml:space="preserve"> </w:t>
      </w:r>
      <w:r w:rsidRPr="00A131CA">
        <w:rPr>
          <w:rFonts w:cs="Arial"/>
          <w:b/>
          <w:bCs/>
        </w:rPr>
        <w:t>damages</w:t>
      </w:r>
    </w:p>
    <w:p w14:paraId="534B7C75" w14:textId="77777777" w:rsidR="00210900" w:rsidRPr="00A131CA" w:rsidRDefault="00210900" w:rsidP="00210900">
      <w:pPr>
        <w:widowControl w:val="0"/>
        <w:autoSpaceDE w:val="0"/>
        <w:autoSpaceDN w:val="0"/>
        <w:spacing w:before="3"/>
        <w:rPr>
          <w:rFonts w:cs="Arial"/>
          <w:b/>
        </w:rPr>
      </w:pPr>
    </w:p>
    <w:p w14:paraId="11F26907" w14:textId="77777777" w:rsidR="00210900" w:rsidRPr="00210900" w:rsidRDefault="00210900" w:rsidP="00210900">
      <w:pPr>
        <w:widowControl w:val="0"/>
        <w:numPr>
          <w:ilvl w:val="0"/>
          <w:numId w:val="23"/>
        </w:numPr>
        <w:tabs>
          <w:tab w:val="left" w:pos="426"/>
        </w:tabs>
        <w:autoSpaceDE w:val="0"/>
        <w:autoSpaceDN w:val="0"/>
        <w:ind w:left="0" w:right="110" w:firstLine="0"/>
        <w:jc w:val="left"/>
        <w:rPr>
          <w:rFonts w:cs="Arial"/>
          <w:lang w:val="en-US"/>
        </w:rPr>
      </w:pPr>
      <w:r w:rsidRPr="00210900">
        <w:rPr>
          <w:rFonts w:cs="Arial"/>
          <w:lang w:val="en-US"/>
        </w:rPr>
        <w:t>(1) If the holder proves</w:t>
      </w:r>
      <w:r w:rsidRPr="00210900">
        <w:rPr>
          <w:rFonts w:cs="Arial"/>
          <w:spacing w:val="1"/>
          <w:lang w:val="en-US"/>
        </w:rPr>
        <w:t xml:space="preserve"> </w:t>
      </w:r>
      <w:r w:rsidRPr="00210900">
        <w:rPr>
          <w:rFonts w:cs="Arial"/>
          <w:lang w:val="en-US"/>
        </w:rPr>
        <w:t>that an</w:t>
      </w:r>
      <w:r w:rsidRPr="00210900">
        <w:rPr>
          <w:rFonts w:cs="Arial"/>
          <w:spacing w:val="1"/>
          <w:lang w:val="en-US"/>
        </w:rPr>
        <w:t xml:space="preserve"> </w:t>
      </w:r>
      <w:r w:rsidRPr="00210900">
        <w:rPr>
          <w:rFonts w:cs="Arial"/>
          <w:lang w:val="en-US"/>
        </w:rPr>
        <w:t>infringement has</w:t>
      </w:r>
      <w:r w:rsidRPr="00210900">
        <w:rPr>
          <w:rFonts w:cs="Arial"/>
          <w:spacing w:val="57"/>
          <w:lang w:val="en-US"/>
        </w:rPr>
        <w:t xml:space="preserve"> </w:t>
      </w:r>
      <w:r w:rsidRPr="00210900">
        <w:rPr>
          <w:rFonts w:cs="Arial"/>
          <w:lang w:val="en-US"/>
        </w:rPr>
        <w:t>been committed or is being committed,</w:t>
      </w:r>
      <w:r w:rsidRPr="00210900">
        <w:rPr>
          <w:rFonts w:cs="Arial"/>
          <w:spacing w:val="1"/>
          <w:lang w:val="en-US"/>
        </w:rPr>
        <w:t xml:space="preserve"> </w:t>
      </w:r>
      <w:r w:rsidRPr="00210900">
        <w:rPr>
          <w:rFonts w:cs="Arial"/>
          <w:lang w:val="en-US"/>
        </w:rPr>
        <w:t>the court may award damages and may grant an injunction to prevent further infringement and</w:t>
      </w:r>
      <w:r w:rsidRPr="00210900">
        <w:rPr>
          <w:rFonts w:cs="Arial"/>
          <w:spacing w:val="1"/>
          <w:lang w:val="en-US"/>
        </w:rPr>
        <w:t xml:space="preserve"> </w:t>
      </w:r>
      <w:r w:rsidRPr="00210900">
        <w:rPr>
          <w:rFonts w:cs="Arial"/>
          <w:lang w:val="en-US"/>
        </w:rPr>
        <w:t>award</w:t>
      </w:r>
      <w:r w:rsidRPr="00210900">
        <w:rPr>
          <w:rFonts w:cs="Arial"/>
          <w:spacing w:val="3"/>
          <w:lang w:val="en-US"/>
        </w:rPr>
        <w:t xml:space="preserve"> </w:t>
      </w:r>
      <w:r w:rsidRPr="00210900">
        <w:rPr>
          <w:rFonts w:cs="Arial"/>
          <w:lang w:val="en-US"/>
        </w:rPr>
        <w:t>any</w:t>
      </w:r>
      <w:r w:rsidRPr="00210900">
        <w:rPr>
          <w:rFonts w:cs="Arial"/>
          <w:spacing w:val="-4"/>
          <w:lang w:val="en-US"/>
        </w:rPr>
        <w:t xml:space="preserve"> </w:t>
      </w:r>
      <w:r w:rsidRPr="00210900">
        <w:rPr>
          <w:rFonts w:cs="Arial"/>
          <w:lang w:val="en-US"/>
        </w:rPr>
        <w:t>other</w:t>
      </w:r>
      <w:r w:rsidRPr="00210900">
        <w:rPr>
          <w:rFonts w:cs="Arial"/>
          <w:spacing w:val="-1"/>
          <w:lang w:val="en-US"/>
        </w:rPr>
        <w:t xml:space="preserve"> </w:t>
      </w:r>
      <w:r w:rsidRPr="00210900">
        <w:rPr>
          <w:rFonts w:cs="Arial"/>
          <w:lang w:val="en-US"/>
        </w:rPr>
        <w:t>legal remedy.</w:t>
      </w:r>
    </w:p>
    <w:p w14:paraId="1BB3E0D3" w14:textId="77777777" w:rsidR="00210900" w:rsidRPr="00210900" w:rsidRDefault="00210900" w:rsidP="00210900">
      <w:pPr>
        <w:widowControl w:val="0"/>
        <w:autoSpaceDE w:val="0"/>
        <w:autoSpaceDN w:val="0"/>
        <w:spacing w:before="2"/>
        <w:rPr>
          <w:rFonts w:cs="Arial"/>
          <w:lang w:val="en-US"/>
        </w:rPr>
      </w:pPr>
    </w:p>
    <w:p w14:paraId="5EC4C9BB" w14:textId="77777777" w:rsidR="00210900" w:rsidRPr="00210900" w:rsidRDefault="00210900" w:rsidP="00210900">
      <w:pPr>
        <w:widowControl w:val="0"/>
        <w:autoSpaceDE w:val="0"/>
        <w:autoSpaceDN w:val="0"/>
        <w:ind w:right="108" w:firstLine="426"/>
        <w:rPr>
          <w:rFonts w:cs="Arial"/>
          <w:lang w:val="en-US"/>
        </w:rPr>
      </w:pPr>
      <w:r w:rsidRPr="00210900">
        <w:rPr>
          <w:rFonts w:cs="Arial"/>
          <w:lang w:val="en-US"/>
        </w:rPr>
        <w:t>(2)</w:t>
      </w:r>
      <w:r w:rsidRPr="00210900">
        <w:rPr>
          <w:rFonts w:cs="Arial"/>
          <w:spacing w:val="18"/>
          <w:lang w:val="en-US"/>
        </w:rPr>
        <w:t xml:space="preserve"> </w:t>
      </w:r>
      <w:r w:rsidRPr="00210900">
        <w:rPr>
          <w:rFonts w:cs="Arial"/>
          <w:lang w:val="en-US"/>
        </w:rPr>
        <w:t>If</w:t>
      </w:r>
      <w:r w:rsidRPr="00210900">
        <w:rPr>
          <w:rFonts w:cs="Arial"/>
          <w:spacing w:val="18"/>
          <w:lang w:val="en-US"/>
        </w:rPr>
        <w:t xml:space="preserve"> </w:t>
      </w:r>
      <w:r w:rsidRPr="00210900">
        <w:rPr>
          <w:rFonts w:cs="Arial"/>
          <w:lang w:val="en-US"/>
        </w:rPr>
        <w:t>the</w:t>
      </w:r>
      <w:r w:rsidRPr="00210900">
        <w:rPr>
          <w:rFonts w:cs="Arial"/>
          <w:spacing w:val="18"/>
          <w:lang w:val="en-US"/>
        </w:rPr>
        <w:t xml:space="preserve"> </w:t>
      </w:r>
      <w:r w:rsidRPr="00210900">
        <w:rPr>
          <w:rFonts w:cs="Arial"/>
          <w:lang w:val="en-US"/>
        </w:rPr>
        <w:t>holder</w:t>
      </w:r>
      <w:r w:rsidRPr="00210900">
        <w:rPr>
          <w:rFonts w:cs="Arial"/>
          <w:spacing w:val="17"/>
          <w:lang w:val="en-US"/>
        </w:rPr>
        <w:t xml:space="preserve"> </w:t>
      </w:r>
      <w:r w:rsidRPr="00210900">
        <w:rPr>
          <w:rFonts w:cs="Arial"/>
          <w:lang w:val="en-US"/>
        </w:rPr>
        <w:t>proves</w:t>
      </w:r>
      <w:r w:rsidRPr="00210900">
        <w:rPr>
          <w:rFonts w:cs="Arial"/>
          <w:spacing w:val="17"/>
          <w:lang w:val="en-US"/>
        </w:rPr>
        <w:t xml:space="preserve"> </w:t>
      </w:r>
      <w:r w:rsidRPr="00210900">
        <w:rPr>
          <w:rFonts w:cs="Arial"/>
          <w:lang w:val="en-US"/>
        </w:rPr>
        <w:t>that</w:t>
      </w:r>
      <w:r w:rsidRPr="00210900">
        <w:rPr>
          <w:rFonts w:cs="Arial"/>
          <w:spacing w:val="16"/>
          <w:lang w:val="en-US"/>
        </w:rPr>
        <w:t xml:space="preserve"> </w:t>
      </w:r>
      <w:r w:rsidRPr="00210900">
        <w:rPr>
          <w:rFonts w:cs="Arial"/>
          <w:lang w:val="en-US"/>
        </w:rPr>
        <w:t>an</w:t>
      </w:r>
      <w:r w:rsidRPr="00210900">
        <w:rPr>
          <w:rFonts w:cs="Arial"/>
          <w:spacing w:val="17"/>
          <w:lang w:val="en-US"/>
        </w:rPr>
        <w:t xml:space="preserve"> </w:t>
      </w:r>
      <w:r w:rsidRPr="00210900">
        <w:rPr>
          <w:rFonts w:cs="Arial"/>
          <w:lang w:val="en-US"/>
        </w:rPr>
        <w:t>imminent</w:t>
      </w:r>
      <w:r w:rsidRPr="00210900">
        <w:rPr>
          <w:rFonts w:cs="Arial"/>
          <w:spacing w:val="20"/>
          <w:lang w:val="en-US"/>
        </w:rPr>
        <w:t xml:space="preserve"> </w:t>
      </w:r>
      <w:r w:rsidRPr="00210900">
        <w:rPr>
          <w:rFonts w:cs="Arial"/>
          <w:lang w:val="en-US"/>
        </w:rPr>
        <w:t>infringement</w:t>
      </w:r>
      <w:r w:rsidRPr="00210900">
        <w:rPr>
          <w:rFonts w:cs="Arial"/>
          <w:spacing w:val="16"/>
          <w:lang w:val="en-US"/>
        </w:rPr>
        <w:t xml:space="preserve"> </w:t>
      </w:r>
      <w:r w:rsidRPr="00210900">
        <w:rPr>
          <w:rFonts w:cs="Arial"/>
          <w:lang w:val="en-US"/>
        </w:rPr>
        <w:t>has</w:t>
      </w:r>
      <w:r w:rsidRPr="00210900">
        <w:rPr>
          <w:rFonts w:cs="Arial"/>
          <w:spacing w:val="17"/>
          <w:lang w:val="en-US"/>
        </w:rPr>
        <w:t xml:space="preserve"> </w:t>
      </w:r>
      <w:r w:rsidRPr="00210900">
        <w:rPr>
          <w:rFonts w:cs="Arial"/>
          <w:lang w:val="en-US"/>
        </w:rPr>
        <w:t>occurred,</w:t>
      </w:r>
      <w:r w:rsidRPr="00210900">
        <w:rPr>
          <w:rFonts w:cs="Arial"/>
          <w:spacing w:val="16"/>
          <w:lang w:val="en-US"/>
        </w:rPr>
        <w:t xml:space="preserve"> </w:t>
      </w:r>
      <w:r w:rsidRPr="00210900">
        <w:rPr>
          <w:rFonts w:cs="Arial"/>
          <w:lang w:val="en-US"/>
        </w:rPr>
        <w:t>the</w:t>
      </w:r>
      <w:r w:rsidRPr="00210900">
        <w:rPr>
          <w:rFonts w:cs="Arial"/>
          <w:spacing w:val="16"/>
          <w:lang w:val="en-US"/>
        </w:rPr>
        <w:t xml:space="preserve"> </w:t>
      </w:r>
      <w:r w:rsidRPr="00210900">
        <w:rPr>
          <w:rFonts w:cs="Arial"/>
          <w:lang w:val="en-US"/>
        </w:rPr>
        <w:t>court</w:t>
      </w:r>
      <w:r w:rsidRPr="00210900">
        <w:rPr>
          <w:rFonts w:cs="Arial"/>
          <w:spacing w:val="20"/>
          <w:lang w:val="en-US"/>
        </w:rPr>
        <w:t xml:space="preserve"> </w:t>
      </w:r>
      <w:r w:rsidRPr="00210900">
        <w:rPr>
          <w:rFonts w:cs="Arial"/>
          <w:lang w:val="en-US"/>
        </w:rPr>
        <w:t>may</w:t>
      </w:r>
      <w:r w:rsidRPr="00210900">
        <w:rPr>
          <w:rFonts w:cs="Arial"/>
          <w:spacing w:val="13"/>
          <w:lang w:val="en-US"/>
        </w:rPr>
        <w:t xml:space="preserve"> </w:t>
      </w:r>
      <w:r w:rsidRPr="00210900">
        <w:rPr>
          <w:rFonts w:cs="Arial"/>
          <w:lang w:val="en-US"/>
        </w:rPr>
        <w:t>grant</w:t>
      </w:r>
      <w:r w:rsidRPr="00210900">
        <w:rPr>
          <w:rFonts w:cs="Arial"/>
          <w:spacing w:val="-55"/>
          <w:lang w:val="en-US"/>
        </w:rPr>
        <w:t xml:space="preserve"> </w:t>
      </w:r>
      <w:r w:rsidRPr="00210900">
        <w:rPr>
          <w:rFonts w:cs="Arial"/>
          <w:lang w:val="en-US"/>
        </w:rPr>
        <w:t>an</w:t>
      </w:r>
      <w:r w:rsidRPr="00210900">
        <w:rPr>
          <w:rFonts w:cs="Arial"/>
          <w:spacing w:val="1"/>
          <w:lang w:val="en-US"/>
        </w:rPr>
        <w:t xml:space="preserve"> </w:t>
      </w:r>
      <w:r w:rsidRPr="00210900">
        <w:rPr>
          <w:rFonts w:cs="Arial"/>
          <w:lang w:val="en-US"/>
        </w:rPr>
        <w:t>injunction</w:t>
      </w:r>
      <w:r w:rsidRPr="00210900">
        <w:rPr>
          <w:rFonts w:cs="Arial"/>
          <w:spacing w:val="2"/>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prevent</w:t>
      </w:r>
      <w:r w:rsidRPr="00210900">
        <w:rPr>
          <w:rFonts w:cs="Arial"/>
          <w:spacing w:val="4"/>
          <w:lang w:val="en-US"/>
        </w:rPr>
        <w:t xml:space="preserve"> </w:t>
      </w:r>
      <w:r w:rsidRPr="00210900">
        <w:rPr>
          <w:rFonts w:cs="Arial"/>
          <w:lang w:val="en-US"/>
        </w:rPr>
        <w:t>the infringement</w:t>
      </w:r>
      <w:r w:rsidRPr="00210900">
        <w:rPr>
          <w:rFonts w:cs="Arial"/>
          <w:spacing w:val="4"/>
          <w:lang w:val="en-US"/>
        </w:rPr>
        <w:t xml:space="preserve"> </w:t>
      </w:r>
      <w:r w:rsidRPr="00210900">
        <w:rPr>
          <w:rFonts w:cs="Arial"/>
          <w:lang w:val="en-US"/>
        </w:rPr>
        <w:t>and</w:t>
      </w:r>
      <w:r w:rsidRPr="00210900">
        <w:rPr>
          <w:rFonts w:cs="Arial"/>
          <w:spacing w:val="4"/>
          <w:lang w:val="en-US"/>
        </w:rPr>
        <w:t xml:space="preserve"> </w:t>
      </w:r>
      <w:r w:rsidRPr="00210900">
        <w:rPr>
          <w:rFonts w:cs="Arial"/>
          <w:lang w:val="en-US"/>
        </w:rPr>
        <w:t>award</w:t>
      </w:r>
      <w:r w:rsidRPr="00210900">
        <w:rPr>
          <w:rFonts w:cs="Arial"/>
          <w:spacing w:val="2"/>
          <w:lang w:val="en-US"/>
        </w:rPr>
        <w:t xml:space="preserve"> </w:t>
      </w:r>
      <w:r w:rsidRPr="00210900">
        <w:rPr>
          <w:rFonts w:cs="Arial"/>
          <w:lang w:val="en-US"/>
        </w:rPr>
        <w:t>any</w:t>
      </w:r>
      <w:r w:rsidRPr="00210900">
        <w:rPr>
          <w:rFonts w:cs="Arial"/>
          <w:spacing w:val="-3"/>
          <w:lang w:val="en-US"/>
        </w:rPr>
        <w:t xml:space="preserve"> </w:t>
      </w:r>
      <w:r w:rsidRPr="00210900">
        <w:rPr>
          <w:rFonts w:cs="Arial"/>
          <w:lang w:val="en-US"/>
        </w:rPr>
        <w:t>other legal</w:t>
      </w:r>
      <w:r w:rsidRPr="00210900">
        <w:rPr>
          <w:rFonts w:cs="Arial"/>
          <w:spacing w:val="1"/>
          <w:lang w:val="en-US"/>
        </w:rPr>
        <w:t xml:space="preserve"> </w:t>
      </w:r>
      <w:r w:rsidRPr="00210900">
        <w:rPr>
          <w:rFonts w:cs="Arial"/>
          <w:lang w:val="en-US"/>
        </w:rPr>
        <w:t>remedy.</w:t>
      </w:r>
    </w:p>
    <w:p w14:paraId="3E7BE4EC" w14:textId="77777777" w:rsidR="00210900" w:rsidRPr="00210900" w:rsidRDefault="00210900" w:rsidP="00210900">
      <w:pPr>
        <w:widowControl w:val="0"/>
        <w:autoSpaceDE w:val="0"/>
        <w:autoSpaceDN w:val="0"/>
        <w:ind w:left="101" w:right="108" w:firstLine="700"/>
        <w:rPr>
          <w:rFonts w:cs="Arial"/>
          <w:lang w:val="en-US"/>
        </w:rPr>
      </w:pPr>
    </w:p>
    <w:p w14:paraId="320A1158" w14:textId="77777777" w:rsidR="00210900" w:rsidRPr="00210900" w:rsidRDefault="00210900" w:rsidP="00210900">
      <w:pPr>
        <w:widowControl w:val="0"/>
        <w:autoSpaceDE w:val="0"/>
        <w:autoSpaceDN w:val="0"/>
        <w:ind w:left="101" w:right="108" w:firstLine="700"/>
        <w:rPr>
          <w:rFonts w:cs="Arial"/>
          <w:lang w:val="en-US"/>
        </w:rPr>
      </w:pPr>
    </w:p>
    <w:p w14:paraId="47482E1E" w14:textId="77777777" w:rsidR="00210900" w:rsidRPr="00210900" w:rsidRDefault="00210900" w:rsidP="00210900">
      <w:pPr>
        <w:widowControl w:val="0"/>
        <w:autoSpaceDE w:val="0"/>
        <w:autoSpaceDN w:val="0"/>
        <w:spacing w:before="1"/>
        <w:ind w:left="4073" w:right="4078" w:hanging="2"/>
        <w:jc w:val="center"/>
        <w:rPr>
          <w:rFonts w:cs="Arial"/>
          <w:spacing w:val="1"/>
          <w:lang w:val="en-US"/>
        </w:rPr>
      </w:pPr>
      <w:r w:rsidRPr="00210900">
        <w:rPr>
          <w:rFonts w:cs="Arial"/>
          <w:lang w:val="en-US"/>
        </w:rPr>
        <w:t>PART</w:t>
      </w:r>
      <w:r w:rsidRPr="00210900">
        <w:rPr>
          <w:rFonts w:cs="Arial"/>
          <w:spacing w:val="4"/>
          <w:lang w:val="en-US"/>
        </w:rPr>
        <w:t xml:space="preserve"> </w:t>
      </w:r>
      <w:r w:rsidRPr="00210900">
        <w:rPr>
          <w:rFonts w:cs="Arial"/>
          <w:lang w:val="en-US"/>
        </w:rPr>
        <w:t>IX</w:t>
      </w:r>
      <w:r w:rsidRPr="00210900">
        <w:rPr>
          <w:rFonts w:cs="Arial"/>
          <w:spacing w:val="1"/>
          <w:lang w:val="en-US"/>
        </w:rPr>
        <w:t xml:space="preserve"> </w:t>
      </w:r>
    </w:p>
    <w:p w14:paraId="371E03E0" w14:textId="77777777" w:rsidR="00210900" w:rsidRPr="00210900" w:rsidRDefault="00210900" w:rsidP="00210900">
      <w:pPr>
        <w:widowControl w:val="0"/>
        <w:autoSpaceDE w:val="0"/>
        <w:autoSpaceDN w:val="0"/>
        <w:spacing w:before="1"/>
        <w:ind w:left="4073" w:right="4078" w:hanging="2"/>
        <w:jc w:val="center"/>
        <w:rPr>
          <w:rFonts w:cs="Arial"/>
          <w:spacing w:val="1"/>
          <w:lang w:val="en-US"/>
        </w:rPr>
      </w:pPr>
    </w:p>
    <w:p w14:paraId="15876D16" w14:textId="77777777" w:rsidR="00210900" w:rsidRPr="00210900" w:rsidRDefault="00210900" w:rsidP="00210900">
      <w:pPr>
        <w:widowControl w:val="0"/>
        <w:autoSpaceDE w:val="0"/>
        <w:autoSpaceDN w:val="0"/>
        <w:spacing w:before="1"/>
        <w:ind w:left="4073" w:right="4078" w:hanging="2"/>
        <w:jc w:val="center"/>
        <w:rPr>
          <w:rFonts w:cs="Arial"/>
          <w:lang w:val="en-US"/>
        </w:rPr>
      </w:pPr>
      <w:r w:rsidRPr="00210900">
        <w:rPr>
          <w:rFonts w:cs="Arial"/>
          <w:lang w:val="en-US"/>
        </w:rPr>
        <w:t>OFFENCES</w:t>
      </w:r>
    </w:p>
    <w:p w14:paraId="0770AE20" w14:textId="77777777" w:rsidR="00210900" w:rsidRPr="00210900" w:rsidRDefault="00210900" w:rsidP="00210900">
      <w:pPr>
        <w:widowControl w:val="0"/>
        <w:autoSpaceDE w:val="0"/>
        <w:autoSpaceDN w:val="0"/>
        <w:spacing w:before="1"/>
        <w:ind w:left="4073" w:right="4078" w:hanging="2"/>
        <w:jc w:val="center"/>
        <w:rPr>
          <w:rFonts w:cs="Arial"/>
          <w:lang w:val="en-US"/>
        </w:rPr>
      </w:pPr>
    </w:p>
    <w:p w14:paraId="08D4BFE5" w14:textId="77777777" w:rsidR="00210900" w:rsidRPr="00210900" w:rsidRDefault="00210900" w:rsidP="00210900">
      <w:pPr>
        <w:widowControl w:val="0"/>
        <w:autoSpaceDE w:val="0"/>
        <w:autoSpaceDN w:val="0"/>
        <w:spacing w:before="9"/>
        <w:ind w:left="101"/>
        <w:outlineLvl w:val="0"/>
        <w:rPr>
          <w:rFonts w:cs="Arial"/>
          <w:b/>
          <w:bCs/>
          <w:i/>
          <w:lang w:val="en-US"/>
        </w:rPr>
      </w:pPr>
      <w:r w:rsidRPr="00210900">
        <w:rPr>
          <w:rFonts w:cs="Arial"/>
          <w:b/>
          <w:bCs/>
          <w:lang w:val="en-US"/>
        </w:rPr>
        <w:t>Offence</w:t>
      </w:r>
      <w:r w:rsidRPr="00210900">
        <w:rPr>
          <w:rFonts w:cs="Arial"/>
          <w:b/>
          <w:bCs/>
          <w:spacing w:val="7"/>
          <w:lang w:val="en-US"/>
        </w:rPr>
        <w:t xml:space="preserve"> </w:t>
      </w:r>
      <w:r w:rsidRPr="00210900">
        <w:rPr>
          <w:rFonts w:cs="Arial"/>
          <w:b/>
          <w:bCs/>
          <w:lang w:val="en-US"/>
        </w:rPr>
        <w:t>with</w:t>
      </w:r>
      <w:r w:rsidRPr="00210900">
        <w:rPr>
          <w:rFonts w:cs="Arial"/>
          <w:b/>
          <w:bCs/>
          <w:spacing w:val="8"/>
          <w:lang w:val="en-US"/>
        </w:rPr>
        <w:t xml:space="preserve"> </w:t>
      </w:r>
      <w:r w:rsidRPr="00210900">
        <w:rPr>
          <w:rFonts w:cs="Arial"/>
          <w:b/>
          <w:bCs/>
          <w:lang w:val="en-US"/>
        </w:rPr>
        <w:t>respect</w:t>
      </w:r>
      <w:r w:rsidRPr="00210900">
        <w:rPr>
          <w:rFonts w:cs="Arial"/>
          <w:b/>
          <w:bCs/>
          <w:spacing w:val="6"/>
          <w:lang w:val="en-US"/>
        </w:rPr>
        <w:t xml:space="preserve"> </w:t>
      </w:r>
      <w:r w:rsidRPr="00210900">
        <w:rPr>
          <w:rFonts w:cs="Arial"/>
          <w:b/>
          <w:bCs/>
          <w:lang w:val="en-US"/>
        </w:rPr>
        <w:t>to</w:t>
      </w:r>
      <w:r w:rsidRPr="00210900">
        <w:rPr>
          <w:rFonts w:cs="Arial"/>
          <w:b/>
          <w:bCs/>
          <w:spacing w:val="9"/>
          <w:lang w:val="en-US"/>
        </w:rPr>
        <w:t xml:space="preserve"> </w:t>
      </w:r>
      <w:r w:rsidRPr="00210900">
        <w:rPr>
          <w:rFonts w:cs="Arial"/>
          <w:b/>
          <w:bCs/>
          <w:lang w:val="en-US"/>
        </w:rPr>
        <w:t>furnishing</w:t>
      </w:r>
      <w:r w:rsidRPr="00210900">
        <w:rPr>
          <w:rFonts w:cs="Arial"/>
          <w:b/>
          <w:bCs/>
          <w:spacing w:val="7"/>
          <w:lang w:val="en-US"/>
        </w:rPr>
        <w:t xml:space="preserve"> </w:t>
      </w:r>
      <w:r w:rsidRPr="00210900">
        <w:rPr>
          <w:rFonts w:cs="Arial"/>
          <w:b/>
          <w:bCs/>
          <w:lang w:val="en-US"/>
        </w:rPr>
        <w:t>any</w:t>
      </w:r>
      <w:r w:rsidRPr="00210900">
        <w:rPr>
          <w:rFonts w:cs="Arial"/>
          <w:b/>
          <w:bCs/>
          <w:spacing w:val="6"/>
          <w:lang w:val="en-US"/>
        </w:rPr>
        <w:t xml:space="preserve"> </w:t>
      </w:r>
      <w:r w:rsidRPr="00210900">
        <w:rPr>
          <w:rFonts w:cs="Arial"/>
          <w:b/>
          <w:bCs/>
          <w:lang w:val="en-US"/>
        </w:rPr>
        <w:t>false</w:t>
      </w:r>
      <w:r w:rsidRPr="00210900">
        <w:rPr>
          <w:rFonts w:cs="Arial"/>
          <w:b/>
          <w:bCs/>
          <w:spacing w:val="5"/>
          <w:lang w:val="en-US"/>
        </w:rPr>
        <w:t xml:space="preserve"> </w:t>
      </w:r>
      <w:r w:rsidRPr="00210900">
        <w:rPr>
          <w:rFonts w:cs="Arial"/>
          <w:b/>
          <w:bCs/>
          <w:lang w:val="en-US"/>
        </w:rPr>
        <w:t>or</w:t>
      </w:r>
      <w:r w:rsidRPr="00210900">
        <w:rPr>
          <w:rFonts w:cs="Arial"/>
          <w:b/>
          <w:bCs/>
          <w:spacing w:val="8"/>
          <w:lang w:val="en-US"/>
        </w:rPr>
        <w:t xml:space="preserve"> </w:t>
      </w:r>
      <w:r w:rsidRPr="00210900">
        <w:rPr>
          <w:rFonts w:cs="Arial"/>
          <w:b/>
          <w:bCs/>
          <w:lang w:val="en-US"/>
        </w:rPr>
        <w:t>misleading</w:t>
      </w:r>
      <w:r w:rsidRPr="00210900">
        <w:rPr>
          <w:rFonts w:cs="Arial"/>
          <w:b/>
          <w:bCs/>
          <w:spacing w:val="9"/>
          <w:lang w:val="en-US"/>
        </w:rPr>
        <w:t xml:space="preserve"> </w:t>
      </w:r>
      <w:r w:rsidRPr="00210900">
        <w:rPr>
          <w:rFonts w:cs="Arial"/>
          <w:b/>
          <w:bCs/>
          <w:lang w:val="en-US"/>
        </w:rPr>
        <w:t>particular,</w:t>
      </w:r>
      <w:r w:rsidRPr="00210900">
        <w:rPr>
          <w:rFonts w:cs="Arial"/>
          <w:b/>
          <w:bCs/>
          <w:spacing w:val="9"/>
          <w:lang w:val="en-US"/>
        </w:rPr>
        <w:t xml:space="preserve"> </w:t>
      </w:r>
      <w:r w:rsidRPr="00210900">
        <w:rPr>
          <w:rFonts w:cs="Arial"/>
          <w:b/>
          <w:bCs/>
          <w:i/>
          <w:lang w:val="en-US"/>
        </w:rPr>
        <w:t>etc.</w:t>
      </w:r>
    </w:p>
    <w:p w14:paraId="64D2657E" w14:textId="77777777" w:rsidR="00210900" w:rsidRPr="00210900" w:rsidRDefault="00210900" w:rsidP="00210900">
      <w:pPr>
        <w:widowControl w:val="0"/>
        <w:autoSpaceDE w:val="0"/>
        <w:autoSpaceDN w:val="0"/>
        <w:spacing w:before="3"/>
        <w:rPr>
          <w:rFonts w:cs="Arial"/>
          <w:b/>
          <w:i/>
          <w:lang w:val="en-US"/>
        </w:rPr>
      </w:pPr>
    </w:p>
    <w:p w14:paraId="768C808A" w14:textId="77777777" w:rsidR="00210900" w:rsidRPr="00210900" w:rsidRDefault="00210900" w:rsidP="00210900">
      <w:pPr>
        <w:widowControl w:val="0"/>
        <w:numPr>
          <w:ilvl w:val="0"/>
          <w:numId w:val="23"/>
        </w:numPr>
        <w:tabs>
          <w:tab w:val="left" w:pos="426"/>
        </w:tabs>
        <w:autoSpaceDE w:val="0"/>
        <w:autoSpaceDN w:val="0"/>
        <w:spacing w:before="1"/>
        <w:ind w:left="0" w:right="111" w:firstLine="0"/>
        <w:jc w:val="left"/>
        <w:rPr>
          <w:rFonts w:cs="Arial"/>
          <w:lang w:val="en-US"/>
        </w:rPr>
      </w:pPr>
      <w:r w:rsidRPr="00210900">
        <w:rPr>
          <w:rFonts w:cs="Arial"/>
          <w:lang w:val="en-US"/>
        </w:rPr>
        <w:t>Any person who furnishes or causes to be furnished to the Board any false or misleading</w:t>
      </w:r>
      <w:r w:rsidRPr="00210900">
        <w:rPr>
          <w:rFonts w:cs="Arial"/>
          <w:spacing w:val="1"/>
          <w:lang w:val="en-US"/>
        </w:rPr>
        <w:t xml:space="preserve"> </w:t>
      </w:r>
      <w:r w:rsidRPr="00210900">
        <w:rPr>
          <w:rFonts w:cs="Arial"/>
          <w:lang w:val="en-US"/>
        </w:rPr>
        <w:t>particular, information or statement in respect of an application for the registration of a new plant</w:t>
      </w:r>
      <w:r w:rsidRPr="00210900">
        <w:rPr>
          <w:rFonts w:cs="Arial"/>
          <w:spacing w:val="1"/>
          <w:lang w:val="en-US"/>
        </w:rPr>
        <w:t xml:space="preserve"> </w:t>
      </w:r>
      <w:r w:rsidRPr="00210900">
        <w:rPr>
          <w:rFonts w:cs="Arial"/>
          <w:lang w:val="en-US"/>
        </w:rPr>
        <w:t>variety and</w:t>
      </w:r>
      <w:r w:rsidRPr="00210900">
        <w:rPr>
          <w:rFonts w:cs="Arial"/>
          <w:spacing w:val="1"/>
          <w:lang w:val="en-US"/>
        </w:rPr>
        <w:t xml:space="preserve"> </w:t>
      </w:r>
      <w:r w:rsidRPr="00210900">
        <w:rPr>
          <w:rFonts w:cs="Arial"/>
          <w:lang w:val="en-US"/>
        </w:rPr>
        <w:t>grant</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a breeder's</w:t>
      </w:r>
      <w:r w:rsidRPr="00210900">
        <w:rPr>
          <w:rFonts w:cs="Arial"/>
          <w:spacing w:val="1"/>
          <w:lang w:val="en-US"/>
        </w:rPr>
        <w:t xml:space="preserve"> </w:t>
      </w:r>
      <w:r w:rsidRPr="00210900">
        <w:rPr>
          <w:rFonts w:cs="Arial"/>
          <w:lang w:val="en-US"/>
        </w:rPr>
        <w:t>right commits an</w:t>
      </w:r>
      <w:r w:rsidRPr="00210900">
        <w:rPr>
          <w:rFonts w:cs="Arial"/>
          <w:spacing w:val="1"/>
          <w:lang w:val="en-US"/>
        </w:rPr>
        <w:t xml:space="preserve"> </w:t>
      </w:r>
      <w:r w:rsidRPr="00210900">
        <w:rPr>
          <w:rFonts w:cs="Arial"/>
          <w:lang w:val="en-US"/>
        </w:rPr>
        <w:t>offence</w:t>
      </w:r>
      <w:r w:rsidRPr="00210900">
        <w:rPr>
          <w:rFonts w:cs="Arial"/>
          <w:spacing w:val="1"/>
          <w:lang w:val="en-US"/>
        </w:rPr>
        <w:t xml:space="preserve"> </w:t>
      </w:r>
      <w:r w:rsidRPr="00210900">
        <w:rPr>
          <w:rFonts w:cs="Arial"/>
          <w:lang w:val="en-US"/>
        </w:rPr>
        <w:t>and shall on</w:t>
      </w:r>
      <w:r w:rsidRPr="00210900">
        <w:rPr>
          <w:rFonts w:cs="Arial"/>
          <w:spacing w:val="57"/>
          <w:lang w:val="en-US"/>
        </w:rPr>
        <w:t xml:space="preserve"> </w:t>
      </w:r>
      <w:r w:rsidRPr="00210900">
        <w:rPr>
          <w:rFonts w:cs="Arial"/>
          <w:lang w:val="en-US"/>
        </w:rPr>
        <w:t>conviction be liable to</w:t>
      </w:r>
      <w:r w:rsidRPr="00210900">
        <w:rPr>
          <w:rFonts w:cs="Arial"/>
          <w:spacing w:val="58"/>
          <w:lang w:val="en-US"/>
        </w:rPr>
        <w:t xml:space="preserve"> </w:t>
      </w:r>
      <w:r w:rsidRPr="00210900">
        <w:rPr>
          <w:rFonts w:cs="Arial"/>
          <w:lang w:val="en-US"/>
        </w:rPr>
        <w:t>a</w:t>
      </w:r>
      <w:r w:rsidRPr="00210900">
        <w:rPr>
          <w:rFonts w:cs="Arial"/>
          <w:spacing w:val="-55"/>
          <w:lang w:val="en-US"/>
        </w:rPr>
        <w:t xml:space="preserve"> </w:t>
      </w:r>
      <w:r w:rsidRPr="00210900">
        <w:rPr>
          <w:rFonts w:cs="Arial"/>
          <w:lang w:val="en-US"/>
        </w:rPr>
        <w:t>fine</w:t>
      </w:r>
      <w:r w:rsidRPr="00210900">
        <w:rPr>
          <w:rFonts w:cs="Arial"/>
          <w:spacing w:val="1"/>
          <w:lang w:val="en-US"/>
        </w:rPr>
        <w:t xml:space="preserve"> </w:t>
      </w:r>
      <w:r w:rsidRPr="00210900">
        <w:rPr>
          <w:rFonts w:cs="Arial"/>
          <w:lang w:val="en-US"/>
        </w:rPr>
        <w:t>not</w:t>
      </w:r>
      <w:r w:rsidRPr="00210900">
        <w:rPr>
          <w:rFonts w:cs="Arial"/>
          <w:spacing w:val="1"/>
          <w:lang w:val="en-US"/>
        </w:rPr>
        <w:t xml:space="preserve"> </w:t>
      </w:r>
      <w:r w:rsidRPr="00210900">
        <w:rPr>
          <w:rFonts w:cs="Arial"/>
          <w:lang w:val="en-US"/>
        </w:rPr>
        <w:t>exceeding twenty thousand</w:t>
      </w:r>
      <w:r w:rsidRPr="00210900">
        <w:rPr>
          <w:rFonts w:cs="Arial"/>
          <w:spacing w:val="1"/>
          <w:lang w:val="en-US"/>
        </w:rPr>
        <w:t xml:space="preserve"> </w:t>
      </w:r>
      <w:r w:rsidRPr="00210900">
        <w:rPr>
          <w:rFonts w:cs="Arial"/>
          <w:lang w:val="en-US"/>
        </w:rPr>
        <w:t>ringgit</w:t>
      </w:r>
      <w:r w:rsidRPr="00210900">
        <w:rPr>
          <w:rFonts w:cs="Arial"/>
          <w:spacing w:val="1"/>
          <w:lang w:val="en-US"/>
        </w:rPr>
        <w:t xml:space="preserve"> </w:t>
      </w:r>
      <w:r w:rsidRPr="00210900">
        <w:rPr>
          <w:rFonts w:cs="Arial"/>
          <w:lang w:val="en-US"/>
        </w:rPr>
        <w:t>or</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imprisonment</w:t>
      </w:r>
      <w:r w:rsidRPr="00210900">
        <w:rPr>
          <w:rFonts w:cs="Arial"/>
          <w:spacing w:val="1"/>
          <w:lang w:val="en-US"/>
        </w:rPr>
        <w:t xml:space="preserve"> </w:t>
      </w:r>
      <w:r w:rsidRPr="00210900">
        <w:rPr>
          <w:rFonts w:cs="Arial"/>
          <w:lang w:val="en-US"/>
        </w:rPr>
        <w:t>for</w:t>
      </w:r>
      <w:r w:rsidRPr="00210900">
        <w:rPr>
          <w:rFonts w:cs="Arial"/>
          <w:spacing w:val="57"/>
          <w:lang w:val="en-US"/>
        </w:rPr>
        <w:t xml:space="preserve"> </w:t>
      </w:r>
      <w:r w:rsidRPr="00210900">
        <w:rPr>
          <w:rFonts w:cs="Arial"/>
          <w:lang w:val="en-US"/>
        </w:rPr>
        <w:t>a</w:t>
      </w:r>
      <w:r w:rsidRPr="00210900">
        <w:rPr>
          <w:rFonts w:cs="Arial"/>
          <w:spacing w:val="58"/>
          <w:lang w:val="en-US"/>
        </w:rPr>
        <w:t xml:space="preserve"> </w:t>
      </w:r>
      <w:r w:rsidRPr="00210900">
        <w:rPr>
          <w:rFonts w:cs="Arial"/>
          <w:lang w:val="en-US"/>
        </w:rPr>
        <w:t>term not</w:t>
      </w:r>
      <w:r w:rsidRPr="00210900">
        <w:rPr>
          <w:rFonts w:cs="Arial"/>
          <w:spacing w:val="57"/>
          <w:lang w:val="en-US"/>
        </w:rPr>
        <w:t xml:space="preserve"> </w:t>
      </w:r>
      <w:r w:rsidRPr="00210900">
        <w:rPr>
          <w:rFonts w:cs="Arial"/>
          <w:lang w:val="en-US"/>
        </w:rPr>
        <w:t>exceeding two</w:t>
      </w:r>
      <w:r w:rsidRPr="00210900">
        <w:rPr>
          <w:rFonts w:cs="Arial"/>
          <w:spacing w:val="1"/>
          <w:lang w:val="en-US"/>
        </w:rPr>
        <w:t xml:space="preserve"> </w:t>
      </w:r>
      <w:r w:rsidRPr="00210900">
        <w:rPr>
          <w:rFonts w:cs="Arial"/>
          <w:lang w:val="en-US"/>
        </w:rPr>
        <w:t>years</w:t>
      </w:r>
      <w:r w:rsidRPr="00210900">
        <w:rPr>
          <w:rFonts w:cs="Arial"/>
          <w:spacing w:val="2"/>
          <w:lang w:val="en-US"/>
        </w:rPr>
        <w:t xml:space="preserve"> </w:t>
      </w:r>
      <w:r w:rsidRPr="00210900">
        <w:rPr>
          <w:rFonts w:cs="Arial"/>
          <w:lang w:val="en-US"/>
        </w:rPr>
        <w:t>or</w:t>
      </w:r>
      <w:r w:rsidRPr="00210900">
        <w:rPr>
          <w:rFonts w:cs="Arial"/>
          <w:spacing w:val="1"/>
          <w:lang w:val="en-US"/>
        </w:rPr>
        <w:t xml:space="preserve"> </w:t>
      </w:r>
      <w:r w:rsidRPr="00210900">
        <w:rPr>
          <w:rFonts w:cs="Arial"/>
          <w:lang w:val="en-US"/>
        </w:rPr>
        <w:t>to both.</w:t>
      </w:r>
    </w:p>
    <w:p w14:paraId="072C324F" w14:textId="77777777" w:rsidR="00210900" w:rsidRPr="00210900" w:rsidRDefault="00210900" w:rsidP="00210900">
      <w:pPr>
        <w:widowControl w:val="0"/>
        <w:autoSpaceDE w:val="0"/>
        <w:autoSpaceDN w:val="0"/>
        <w:spacing w:before="4"/>
        <w:rPr>
          <w:rFonts w:cs="Arial"/>
          <w:lang w:val="en-US"/>
        </w:rPr>
      </w:pPr>
    </w:p>
    <w:p w14:paraId="4592C40F" w14:textId="77777777" w:rsidR="00210900" w:rsidRPr="00210900" w:rsidRDefault="00210900" w:rsidP="00210900">
      <w:pPr>
        <w:widowControl w:val="0"/>
        <w:autoSpaceDE w:val="0"/>
        <w:autoSpaceDN w:val="0"/>
        <w:spacing w:before="4"/>
        <w:rPr>
          <w:rFonts w:cs="Arial"/>
          <w:lang w:val="en-US"/>
        </w:rPr>
      </w:pPr>
    </w:p>
    <w:p w14:paraId="2A78589B" w14:textId="77777777" w:rsidR="00210900" w:rsidRPr="00210900" w:rsidRDefault="00210900" w:rsidP="00210900">
      <w:pPr>
        <w:widowControl w:val="0"/>
        <w:autoSpaceDE w:val="0"/>
        <w:autoSpaceDN w:val="0"/>
        <w:ind w:left="101"/>
        <w:outlineLvl w:val="0"/>
        <w:rPr>
          <w:rFonts w:cs="Arial"/>
          <w:b/>
          <w:bCs/>
          <w:lang w:val="en-US"/>
        </w:rPr>
      </w:pPr>
      <w:r w:rsidRPr="00210900">
        <w:rPr>
          <w:rFonts w:cs="Arial"/>
          <w:b/>
          <w:bCs/>
          <w:lang w:val="en-US"/>
        </w:rPr>
        <w:t>Offence</w:t>
      </w:r>
      <w:r w:rsidRPr="00210900">
        <w:rPr>
          <w:rFonts w:cs="Arial"/>
          <w:b/>
          <w:bCs/>
          <w:spacing w:val="22"/>
          <w:lang w:val="en-US"/>
        </w:rPr>
        <w:t xml:space="preserve"> </w:t>
      </w:r>
      <w:r w:rsidRPr="00210900">
        <w:rPr>
          <w:rFonts w:cs="Arial"/>
          <w:b/>
          <w:bCs/>
          <w:lang w:val="en-US"/>
        </w:rPr>
        <w:t>with</w:t>
      </w:r>
      <w:r w:rsidRPr="00210900">
        <w:rPr>
          <w:rFonts w:cs="Arial"/>
          <w:b/>
          <w:bCs/>
          <w:spacing w:val="22"/>
          <w:lang w:val="en-US"/>
        </w:rPr>
        <w:t xml:space="preserve"> </w:t>
      </w:r>
      <w:r w:rsidRPr="00210900">
        <w:rPr>
          <w:rFonts w:cs="Arial"/>
          <w:b/>
          <w:bCs/>
          <w:lang w:val="en-US"/>
        </w:rPr>
        <w:t>respect</w:t>
      </w:r>
      <w:r w:rsidRPr="00210900">
        <w:rPr>
          <w:rFonts w:cs="Arial"/>
          <w:b/>
          <w:bCs/>
          <w:spacing w:val="21"/>
          <w:lang w:val="en-US"/>
        </w:rPr>
        <w:t xml:space="preserve"> </w:t>
      </w:r>
      <w:r w:rsidRPr="00210900">
        <w:rPr>
          <w:rFonts w:cs="Arial"/>
          <w:b/>
          <w:bCs/>
          <w:lang w:val="en-US"/>
        </w:rPr>
        <w:t>to</w:t>
      </w:r>
      <w:r w:rsidRPr="00210900">
        <w:rPr>
          <w:rFonts w:cs="Arial"/>
          <w:b/>
          <w:bCs/>
          <w:spacing w:val="23"/>
          <w:lang w:val="en-US"/>
        </w:rPr>
        <w:t xml:space="preserve"> </w:t>
      </w:r>
      <w:r w:rsidRPr="00210900">
        <w:rPr>
          <w:rFonts w:cs="Arial"/>
          <w:b/>
          <w:bCs/>
          <w:lang w:val="en-US"/>
        </w:rPr>
        <w:t>contravention</w:t>
      </w:r>
      <w:r w:rsidRPr="00210900">
        <w:rPr>
          <w:rFonts w:cs="Arial"/>
          <w:b/>
          <w:bCs/>
          <w:spacing w:val="25"/>
          <w:lang w:val="en-US"/>
        </w:rPr>
        <w:t xml:space="preserve"> </w:t>
      </w:r>
      <w:r w:rsidRPr="00210900">
        <w:rPr>
          <w:rFonts w:cs="Arial"/>
          <w:b/>
          <w:bCs/>
          <w:lang w:val="en-US"/>
        </w:rPr>
        <w:t>of</w:t>
      </w:r>
      <w:r w:rsidRPr="00210900">
        <w:rPr>
          <w:rFonts w:cs="Arial"/>
          <w:b/>
          <w:bCs/>
          <w:spacing w:val="26"/>
          <w:lang w:val="en-US"/>
        </w:rPr>
        <w:t xml:space="preserve"> </w:t>
      </w:r>
      <w:r w:rsidRPr="00210900">
        <w:rPr>
          <w:rFonts w:cs="Arial"/>
          <w:b/>
          <w:bCs/>
          <w:lang w:val="en-US"/>
        </w:rPr>
        <w:t>terms</w:t>
      </w:r>
      <w:r w:rsidRPr="00210900">
        <w:rPr>
          <w:rFonts w:cs="Arial"/>
          <w:b/>
          <w:bCs/>
          <w:spacing w:val="26"/>
          <w:lang w:val="en-US"/>
        </w:rPr>
        <w:t xml:space="preserve"> </w:t>
      </w:r>
      <w:r w:rsidRPr="00210900">
        <w:rPr>
          <w:rFonts w:cs="Arial"/>
          <w:b/>
          <w:bCs/>
          <w:lang w:val="en-US"/>
        </w:rPr>
        <w:t>and</w:t>
      </w:r>
      <w:r w:rsidRPr="00210900">
        <w:rPr>
          <w:rFonts w:cs="Arial"/>
          <w:b/>
          <w:bCs/>
          <w:spacing w:val="25"/>
          <w:lang w:val="en-US"/>
        </w:rPr>
        <w:t xml:space="preserve"> </w:t>
      </w:r>
      <w:r w:rsidRPr="00210900">
        <w:rPr>
          <w:rFonts w:cs="Arial"/>
          <w:b/>
          <w:bCs/>
          <w:lang w:val="en-US"/>
        </w:rPr>
        <w:t>conditions</w:t>
      </w:r>
      <w:r w:rsidRPr="00210900">
        <w:rPr>
          <w:rFonts w:cs="Arial"/>
          <w:b/>
          <w:bCs/>
          <w:spacing w:val="23"/>
          <w:lang w:val="en-US"/>
        </w:rPr>
        <w:t xml:space="preserve"> </w:t>
      </w:r>
      <w:r w:rsidRPr="00210900">
        <w:rPr>
          <w:rFonts w:cs="Arial"/>
          <w:b/>
          <w:bCs/>
          <w:lang w:val="en-US"/>
        </w:rPr>
        <w:t>and</w:t>
      </w:r>
      <w:r w:rsidRPr="00210900">
        <w:rPr>
          <w:rFonts w:cs="Arial"/>
          <w:b/>
          <w:bCs/>
          <w:spacing w:val="20"/>
          <w:lang w:val="en-US"/>
        </w:rPr>
        <w:t xml:space="preserve"> </w:t>
      </w:r>
      <w:r w:rsidRPr="00210900">
        <w:rPr>
          <w:rFonts w:cs="Arial"/>
          <w:b/>
          <w:bCs/>
          <w:lang w:val="en-US"/>
        </w:rPr>
        <w:t>use</w:t>
      </w:r>
      <w:r w:rsidRPr="00210900">
        <w:rPr>
          <w:rFonts w:cs="Arial"/>
          <w:b/>
          <w:bCs/>
          <w:spacing w:val="22"/>
          <w:lang w:val="en-US"/>
        </w:rPr>
        <w:t xml:space="preserve"> </w:t>
      </w:r>
      <w:r w:rsidRPr="00210900">
        <w:rPr>
          <w:rFonts w:cs="Arial"/>
          <w:b/>
          <w:bCs/>
          <w:lang w:val="en-US"/>
        </w:rPr>
        <w:t>of</w:t>
      </w:r>
      <w:r w:rsidRPr="00210900">
        <w:rPr>
          <w:rFonts w:cs="Arial"/>
          <w:b/>
          <w:bCs/>
          <w:spacing w:val="27"/>
          <w:lang w:val="en-US"/>
        </w:rPr>
        <w:t xml:space="preserve"> </w:t>
      </w:r>
      <w:r w:rsidRPr="00210900">
        <w:rPr>
          <w:rFonts w:cs="Arial"/>
          <w:b/>
          <w:bCs/>
          <w:lang w:val="en-US"/>
        </w:rPr>
        <w:t>samples</w:t>
      </w:r>
      <w:r w:rsidRPr="00210900">
        <w:rPr>
          <w:rFonts w:cs="Arial"/>
          <w:b/>
          <w:bCs/>
          <w:spacing w:val="23"/>
          <w:lang w:val="en-US"/>
        </w:rPr>
        <w:t xml:space="preserve"> </w:t>
      </w:r>
      <w:r w:rsidRPr="00210900">
        <w:rPr>
          <w:rFonts w:cs="Arial"/>
          <w:b/>
          <w:bCs/>
          <w:lang w:val="en-US"/>
        </w:rPr>
        <w:t>without</w:t>
      </w:r>
      <w:r w:rsidRPr="00210900">
        <w:rPr>
          <w:rFonts w:cs="Arial"/>
          <w:b/>
          <w:bCs/>
          <w:spacing w:val="-55"/>
          <w:lang w:val="en-US"/>
        </w:rPr>
        <w:t xml:space="preserve"> </w:t>
      </w:r>
      <w:r w:rsidRPr="00210900">
        <w:rPr>
          <w:rFonts w:cs="Arial"/>
          <w:b/>
          <w:bCs/>
          <w:lang w:val="en-US"/>
        </w:rPr>
        <w:t>permission</w:t>
      </w:r>
    </w:p>
    <w:p w14:paraId="65EBEE06" w14:textId="77777777" w:rsidR="00210900" w:rsidRPr="00210900" w:rsidRDefault="00210900" w:rsidP="00210900">
      <w:pPr>
        <w:widowControl w:val="0"/>
        <w:autoSpaceDE w:val="0"/>
        <w:autoSpaceDN w:val="0"/>
        <w:spacing w:before="9"/>
        <w:rPr>
          <w:rFonts w:cs="Arial"/>
          <w:b/>
          <w:lang w:val="en-US"/>
        </w:rPr>
      </w:pPr>
    </w:p>
    <w:p w14:paraId="27175378" w14:textId="77777777" w:rsidR="00210900" w:rsidRPr="00210900" w:rsidRDefault="00210900" w:rsidP="00210900">
      <w:pPr>
        <w:widowControl w:val="0"/>
        <w:numPr>
          <w:ilvl w:val="0"/>
          <w:numId w:val="23"/>
        </w:numPr>
        <w:tabs>
          <w:tab w:val="left" w:pos="426"/>
        </w:tabs>
        <w:autoSpaceDE w:val="0"/>
        <w:autoSpaceDN w:val="0"/>
        <w:ind w:left="0" w:firstLine="0"/>
        <w:jc w:val="left"/>
        <w:rPr>
          <w:rFonts w:cs="Arial"/>
          <w:lang w:val="en-US"/>
        </w:rPr>
      </w:pPr>
      <w:r w:rsidRPr="00210900">
        <w:rPr>
          <w:rFonts w:cs="Arial"/>
          <w:lang w:val="en-US"/>
        </w:rPr>
        <w:t>Any person who contravenes any of the terms and conditions imposed on him as a holder or as a compulsory licensee commits an offence and shall on conviction be liable to a fine not exceeding five thousand ringgit or to imprisonment for a term not exceeding six (6) months or to both.</w:t>
      </w:r>
    </w:p>
    <w:p w14:paraId="44E9DCAA" w14:textId="77777777" w:rsidR="00210900" w:rsidRPr="00210900" w:rsidRDefault="00210900" w:rsidP="00210900">
      <w:pPr>
        <w:widowControl w:val="0"/>
        <w:tabs>
          <w:tab w:val="left" w:pos="803"/>
        </w:tabs>
        <w:autoSpaceDE w:val="0"/>
        <w:autoSpaceDN w:val="0"/>
        <w:ind w:left="802"/>
        <w:rPr>
          <w:rFonts w:cs="Arial"/>
          <w:lang w:val="en-US"/>
        </w:rPr>
      </w:pPr>
    </w:p>
    <w:p w14:paraId="5AC336D4" w14:textId="77777777" w:rsidR="00210900" w:rsidRPr="00210900" w:rsidRDefault="00210900" w:rsidP="00210900">
      <w:pPr>
        <w:widowControl w:val="0"/>
        <w:tabs>
          <w:tab w:val="left" w:pos="803"/>
        </w:tabs>
        <w:autoSpaceDE w:val="0"/>
        <w:autoSpaceDN w:val="0"/>
        <w:ind w:left="802"/>
        <w:rPr>
          <w:rFonts w:cs="Arial"/>
          <w:lang w:val="en-US"/>
        </w:rPr>
      </w:pPr>
    </w:p>
    <w:p w14:paraId="0E1B5163"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Offence</w:t>
      </w:r>
      <w:r w:rsidRPr="00A131CA">
        <w:rPr>
          <w:rFonts w:cs="Arial"/>
          <w:b/>
          <w:bCs/>
          <w:spacing w:val="6"/>
        </w:rPr>
        <w:t xml:space="preserve"> </w:t>
      </w:r>
      <w:r w:rsidRPr="00A131CA">
        <w:rPr>
          <w:rFonts w:cs="Arial"/>
          <w:b/>
          <w:bCs/>
        </w:rPr>
        <w:t>by</w:t>
      </w:r>
      <w:r w:rsidRPr="00A131CA">
        <w:rPr>
          <w:rFonts w:cs="Arial"/>
          <w:b/>
          <w:bCs/>
          <w:spacing w:val="6"/>
        </w:rPr>
        <w:t xml:space="preserve"> </w:t>
      </w:r>
      <w:r w:rsidRPr="00A131CA">
        <w:rPr>
          <w:rFonts w:cs="Arial"/>
          <w:b/>
          <w:bCs/>
        </w:rPr>
        <w:t>body</w:t>
      </w:r>
      <w:r w:rsidRPr="00A131CA">
        <w:rPr>
          <w:rFonts w:cs="Arial"/>
          <w:b/>
          <w:bCs/>
          <w:spacing w:val="6"/>
        </w:rPr>
        <w:t xml:space="preserve"> </w:t>
      </w:r>
      <w:r w:rsidRPr="00A131CA">
        <w:rPr>
          <w:rFonts w:cs="Arial"/>
          <w:b/>
          <w:bCs/>
        </w:rPr>
        <w:t>corporate</w:t>
      </w:r>
    </w:p>
    <w:p w14:paraId="490E0BCB" w14:textId="77777777" w:rsidR="00210900" w:rsidRPr="00A131CA" w:rsidRDefault="00210900" w:rsidP="00210900">
      <w:pPr>
        <w:widowControl w:val="0"/>
        <w:autoSpaceDE w:val="0"/>
        <w:autoSpaceDN w:val="0"/>
        <w:spacing w:before="4"/>
        <w:rPr>
          <w:rFonts w:cs="Arial"/>
          <w:b/>
        </w:rPr>
      </w:pPr>
    </w:p>
    <w:p w14:paraId="3AE759DE" w14:textId="77777777" w:rsidR="00210900" w:rsidRPr="00210900" w:rsidRDefault="00210900" w:rsidP="00210900">
      <w:pPr>
        <w:widowControl w:val="0"/>
        <w:numPr>
          <w:ilvl w:val="0"/>
          <w:numId w:val="23"/>
        </w:numPr>
        <w:tabs>
          <w:tab w:val="left" w:pos="426"/>
        </w:tabs>
        <w:autoSpaceDE w:val="0"/>
        <w:autoSpaceDN w:val="0"/>
        <w:ind w:left="0" w:right="108" w:firstLine="0"/>
        <w:jc w:val="left"/>
        <w:rPr>
          <w:rFonts w:cs="Arial"/>
          <w:lang w:val="en-US"/>
        </w:rPr>
      </w:pPr>
      <w:r w:rsidRPr="00210900">
        <w:rPr>
          <w:rFonts w:cs="Arial"/>
          <w:lang w:val="en-US"/>
        </w:rPr>
        <w:t>Where</w:t>
      </w:r>
      <w:r w:rsidRPr="00210900">
        <w:rPr>
          <w:rFonts w:cs="Arial"/>
          <w:spacing w:val="1"/>
          <w:lang w:val="en-US"/>
        </w:rPr>
        <w:t xml:space="preserve"> </w:t>
      </w:r>
      <w:r w:rsidRPr="00210900">
        <w:rPr>
          <w:rFonts w:cs="Arial"/>
          <w:lang w:val="en-US"/>
        </w:rPr>
        <w:t>a body corporate</w:t>
      </w:r>
      <w:r w:rsidRPr="00210900">
        <w:rPr>
          <w:rFonts w:cs="Arial"/>
          <w:spacing w:val="1"/>
          <w:lang w:val="en-US"/>
        </w:rPr>
        <w:t xml:space="preserve"> </w:t>
      </w:r>
      <w:r w:rsidRPr="00210900">
        <w:rPr>
          <w:rFonts w:cs="Arial"/>
          <w:lang w:val="en-US"/>
        </w:rPr>
        <w:t>commits an</w:t>
      </w:r>
      <w:r w:rsidRPr="00210900">
        <w:rPr>
          <w:rFonts w:cs="Arial"/>
          <w:spacing w:val="1"/>
          <w:lang w:val="en-US"/>
        </w:rPr>
        <w:t xml:space="preserve"> </w:t>
      </w:r>
      <w:r w:rsidRPr="00210900">
        <w:rPr>
          <w:rFonts w:cs="Arial"/>
          <w:lang w:val="en-US"/>
        </w:rPr>
        <w:t>offence under</w:t>
      </w:r>
      <w:r w:rsidRPr="00210900">
        <w:rPr>
          <w:rFonts w:cs="Arial"/>
          <w:spacing w:val="1"/>
          <w:lang w:val="en-US"/>
        </w:rPr>
        <w:t xml:space="preserve"> </w:t>
      </w:r>
      <w:r w:rsidRPr="00210900">
        <w:rPr>
          <w:rFonts w:cs="Arial"/>
          <w:lang w:val="en-US"/>
        </w:rPr>
        <w:t>this</w:t>
      </w:r>
      <w:r w:rsidRPr="00210900">
        <w:rPr>
          <w:rFonts w:cs="Arial"/>
          <w:spacing w:val="1"/>
          <w:lang w:val="en-US"/>
        </w:rPr>
        <w:t xml:space="preserve"> </w:t>
      </w:r>
      <w:r w:rsidRPr="00210900">
        <w:rPr>
          <w:rFonts w:cs="Arial"/>
          <w:lang w:val="en-US"/>
        </w:rPr>
        <w:t>Act</w:t>
      </w:r>
      <w:r w:rsidRPr="00210900">
        <w:rPr>
          <w:rFonts w:cs="Arial"/>
          <w:spacing w:val="57"/>
          <w:lang w:val="en-US"/>
        </w:rPr>
        <w:t xml:space="preserve"> </w:t>
      </w:r>
      <w:r w:rsidRPr="00210900">
        <w:rPr>
          <w:rFonts w:cs="Arial"/>
          <w:lang w:val="en-US"/>
        </w:rPr>
        <w:t>or</w:t>
      </w:r>
      <w:r w:rsidRPr="00210900">
        <w:rPr>
          <w:rFonts w:cs="Arial"/>
          <w:spacing w:val="58"/>
          <w:lang w:val="en-US"/>
        </w:rPr>
        <w:t xml:space="preserve"> </w:t>
      </w:r>
      <w:r w:rsidRPr="00210900">
        <w:rPr>
          <w:rFonts w:cs="Arial"/>
          <w:lang w:val="en-US"/>
        </w:rPr>
        <w:t>any regulations</w:t>
      </w:r>
      <w:r w:rsidRPr="00210900">
        <w:rPr>
          <w:rFonts w:cs="Arial"/>
          <w:spacing w:val="57"/>
          <w:lang w:val="en-US"/>
        </w:rPr>
        <w:t xml:space="preserve"> </w:t>
      </w:r>
      <w:r w:rsidRPr="00210900">
        <w:rPr>
          <w:rFonts w:cs="Arial"/>
          <w:lang w:val="en-US"/>
        </w:rPr>
        <w:t>made</w:t>
      </w:r>
      <w:r w:rsidRPr="00210900">
        <w:rPr>
          <w:rFonts w:cs="Arial"/>
          <w:spacing w:val="1"/>
          <w:lang w:val="en-US"/>
        </w:rPr>
        <w:t xml:space="preserve"> </w:t>
      </w:r>
      <w:r w:rsidRPr="00210900">
        <w:rPr>
          <w:rFonts w:cs="Arial"/>
          <w:lang w:val="en-US"/>
        </w:rPr>
        <w:t>under this Act, any person who at the time of the commission of the offence was a director,</w:t>
      </w:r>
      <w:r w:rsidRPr="00210900">
        <w:rPr>
          <w:rFonts w:cs="Arial"/>
          <w:spacing w:val="1"/>
          <w:lang w:val="en-US"/>
        </w:rPr>
        <w:t xml:space="preserve"> </w:t>
      </w:r>
      <w:r w:rsidRPr="00210900">
        <w:rPr>
          <w:rFonts w:cs="Arial"/>
          <w:lang w:val="en-US"/>
        </w:rPr>
        <w:t>manager, secretary or other similar officer of such body corporate or was purporting to act in any</w:t>
      </w:r>
      <w:r w:rsidRPr="00210900">
        <w:rPr>
          <w:rFonts w:cs="Arial"/>
          <w:spacing w:val="1"/>
          <w:lang w:val="en-US"/>
        </w:rPr>
        <w:t xml:space="preserve"> </w:t>
      </w:r>
      <w:r w:rsidRPr="00210900">
        <w:rPr>
          <w:rFonts w:cs="Arial"/>
          <w:lang w:val="en-US"/>
        </w:rPr>
        <w:t>such capacity,</w:t>
      </w:r>
      <w:r w:rsidRPr="00210900">
        <w:rPr>
          <w:rFonts w:cs="Arial"/>
          <w:spacing w:val="1"/>
          <w:lang w:val="en-US"/>
        </w:rPr>
        <w:t xml:space="preserve"> </w:t>
      </w:r>
      <w:r w:rsidRPr="00210900">
        <w:rPr>
          <w:rFonts w:cs="Arial"/>
          <w:lang w:val="en-US"/>
        </w:rPr>
        <w:t>or was in</w:t>
      </w:r>
      <w:r w:rsidRPr="00210900">
        <w:rPr>
          <w:rFonts w:cs="Arial"/>
          <w:spacing w:val="57"/>
          <w:lang w:val="en-US"/>
        </w:rPr>
        <w:t xml:space="preserve"> </w:t>
      </w:r>
      <w:r w:rsidRPr="00210900">
        <w:rPr>
          <w:rFonts w:cs="Arial"/>
          <w:lang w:val="en-US"/>
        </w:rPr>
        <w:t xml:space="preserve">any manner </w:t>
      </w:r>
      <w:r w:rsidRPr="00210900">
        <w:rPr>
          <w:rFonts w:cs="Arial"/>
          <w:lang w:val="en-US"/>
        </w:rPr>
        <w:lastRenderedPageBreak/>
        <w:t>or to any extent responsible for the</w:t>
      </w:r>
      <w:r w:rsidRPr="00210900">
        <w:rPr>
          <w:rFonts w:cs="Arial"/>
          <w:spacing w:val="58"/>
          <w:lang w:val="en-US"/>
        </w:rPr>
        <w:t xml:space="preserve"> </w:t>
      </w:r>
      <w:r w:rsidRPr="00210900">
        <w:rPr>
          <w:rFonts w:cs="Arial"/>
          <w:lang w:val="en-US"/>
        </w:rPr>
        <w:t>management of any of</w:t>
      </w:r>
      <w:r w:rsidRPr="00210900">
        <w:rPr>
          <w:rFonts w:cs="Arial"/>
          <w:spacing w:val="1"/>
          <w:lang w:val="en-US"/>
        </w:rPr>
        <w:t xml:space="preserve"> </w:t>
      </w:r>
      <w:r w:rsidRPr="00210900">
        <w:rPr>
          <w:rFonts w:cs="Arial"/>
          <w:lang w:val="en-US"/>
        </w:rPr>
        <w:t>the affairs</w:t>
      </w:r>
      <w:r w:rsidRPr="00210900">
        <w:rPr>
          <w:rFonts w:cs="Arial"/>
          <w:spacing w:val="3"/>
          <w:lang w:val="en-US"/>
        </w:rPr>
        <w:t xml:space="preserve"> </w:t>
      </w:r>
      <w:r w:rsidRPr="00210900">
        <w:rPr>
          <w:rFonts w:cs="Arial"/>
          <w:lang w:val="en-US"/>
        </w:rPr>
        <w:t>of</w:t>
      </w:r>
      <w:r w:rsidRPr="00210900">
        <w:rPr>
          <w:rFonts w:cs="Arial"/>
          <w:spacing w:val="2"/>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body</w:t>
      </w:r>
      <w:r w:rsidRPr="00210900">
        <w:rPr>
          <w:rFonts w:cs="Arial"/>
          <w:spacing w:val="-3"/>
          <w:lang w:val="en-US"/>
        </w:rPr>
        <w:t xml:space="preserve"> </w:t>
      </w:r>
      <w:r w:rsidRPr="00210900">
        <w:rPr>
          <w:rFonts w:cs="Arial"/>
          <w:lang w:val="en-US"/>
        </w:rPr>
        <w:t>corporate, or</w:t>
      </w:r>
      <w:r w:rsidRPr="00210900">
        <w:rPr>
          <w:rFonts w:cs="Arial"/>
          <w:spacing w:val="6"/>
          <w:lang w:val="en-US"/>
        </w:rPr>
        <w:t xml:space="preserve"> </w:t>
      </w:r>
      <w:r w:rsidRPr="00210900">
        <w:rPr>
          <w:rFonts w:cs="Arial"/>
          <w:lang w:val="en-US"/>
        </w:rPr>
        <w:t>was</w:t>
      </w:r>
      <w:r w:rsidRPr="00210900">
        <w:rPr>
          <w:rFonts w:cs="Arial"/>
          <w:spacing w:val="4"/>
          <w:lang w:val="en-US"/>
        </w:rPr>
        <w:t xml:space="preserve"> </w:t>
      </w:r>
      <w:r w:rsidRPr="00210900">
        <w:rPr>
          <w:rFonts w:cs="Arial"/>
          <w:lang w:val="en-US"/>
        </w:rPr>
        <w:t>assisting</w:t>
      </w:r>
      <w:r w:rsidRPr="00210900">
        <w:rPr>
          <w:rFonts w:cs="Arial"/>
          <w:spacing w:val="-1"/>
          <w:lang w:val="en-US"/>
        </w:rPr>
        <w:t xml:space="preserve"> </w:t>
      </w:r>
      <w:r w:rsidRPr="00210900">
        <w:rPr>
          <w:rFonts w:cs="Arial"/>
          <w:lang w:val="en-US"/>
        </w:rPr>
        <w:t>in</w:t>
      </w:r>
      <w:r w:rsidRPr="00210900">
        <w:rPr>
          <w:rFonts w:cs="Arial"/>
          <w:spacing w:val="1"/>
          <w:lang w:val="en-US"/>
        </w:rPr>
        <w:t xml:space="preserve"> </w:t>
      </w:r>
      <w:r w:rsidRPr="00210900">
        <w:rPr>
          <w:rFonts w:cs="Arial"/>
          <w:lang w:val="en-US"/>
        </w:rPr>
        <w:t>its</w:t>
      </w:r>
      <w:r w:rsidRPr="00210900">
        <w:rPr>
          <w:rFonts w:cs="Arial"/>
          <w:spacing w:val="1"/>
          <w:lang w:val="en-US"/>
        </w:rPr>
        <w:t xml:space="preserve"> </w:t>
      </w:r>
      <w:r w:rsidRPr="00210900">
        <w:rPr>
          <w:rFonts w:cs="Arial"/>
          <w:lang w:val="en-US"/>
        </w:rPr>
        <w:t>management—</w:t>
      </w:r>
    </w:p>
    <w:p w14:paraId="586F5B6F" w14:textId="77777777" w:rsidR="00210900" w:rsidRPr="00210900" w:rsidRDefault="00210900" w:rsidP="00210900">
      <w:pPr>
        <w:widowControl w:val="0"/>
        <w:autoSpaceDE w:val="0"/>
        <w:autoSpaceDN w:val="0"/>
        <w:spacing w:before="11"/>
        <w:rPr>
          <w:rFonts w:cs="Arial"/>
          <w:lang w:val="en-US"/>
        </w:rPr>
      </w:pPr>
    </w:p>
    <w:p w14:paraId="43139D99" w14:textId="77777777" w:rsidR="00210900" w:rsidRPr="00210900" w:rsidRDefault="00210900" w:rsidP="00210900">
      <w:pPr>
        <w:widowControl w:val="0"/>
        <w:numPr>
          <w:ilvl w:val="1"/>
          <w:numId w:val="23"/>
        </w:numPr>
        <w:tabs>
          <w:tab w:val="left" w:pos="1504"/>
        </w:tabs>
        <w:autoSpaceDE w:val="0"/>
        <w:autoSpaceDN w:val="0"/>
        <w:ind w:left="993" w:right="110" w:hanging="418"/>
        <w:jc w:val="left"/>
        <w:rPr>
          <w:rFonts w:cs="Arial"/>
          <w:lang w:val="en-US"/>
        </w:rPr>
      </w:pPr>
      <w:r w:rsidRPr="00210900">
        <w:rPr>
          <w:rFonts w:cs="Arial"/>
          <w:lang w:val="en-US"/>
        </w:rPr>
        <w:t>may be charged and tried jointly in the same proceedings with the body corporate;</w:t>
      </w:r>
      <w:r w:rsidRPr="00210900">
        <w:rPr>
          <w:rFonts w:cs="Arial"/>
          <w:spacing w:val="1"/>
          <w:lang w:val="en-US"/>
        </w:rPr>
        <w:t xml:space="preserve"> </w:t>
      </w:r>
      <w:r w:rsidRPr="00210900">
        <w:rPr>
          <w:rFonts w:cs="Arial"/>
          <w:lang w:val="en-US"/>
        </w:rPr>
        <w:t>and</w:t>
      </w:r>
    </w:p>
    <w:p w14:paraId="6291BC1D" w14:textId="77777777" w:rsidR="00210900" w:rsidRPr="00210900" w:rsidRDefault="00210900" w:rsidP="00210900">
      <w:pPr>
        <w:widowControl w:val="0"/>
        <w:autoSpaceDE w:val="0"/>
        <w:autoSpaceDN w:val="0"/>
        <w:spacing w:before="2"/>
        <w:ind w:left="993" w:hanging="418"/>
        <w:rPr>
          <w:rFonts w:cs="Arial"/>
          <w:lang w:val="en-US"/>
        </w:rPr>
      </w:pPr>
    </w:p>
    <w:p w14:paraId="0BEA93F5" w14:textId="77777777" w:rsidR="00210900" w:rsidRPr="00210900" w:rsidRDefault="00210900" w:rsidP="00210900">
      <w:pPr>
        <w:widowControl w:val="0"/>
        <w:numPr>
          <w:ilvl w:val="1"/>
          <w:numId w:val="23"/>
        </w:numPr>
        <w:tabs>
          <w:tab w:val="left" w:pos="1504"/>
        </w:tabs>
        <w:autoSpaceDE w:val="0"/>
        <w:autoSpaceDN w:val="0"/>
        <w:ind w:left="993" w:right="107" w:hanging="418"/>
        <w:jc w:val="left"/>
        <w:rPr>
          <w:rFonts w:cs="Arial"/>
          <w:lang w:val="en-US"/>
        </w:rPr>
      </w:pPr>
      <w:r w:rsidRPr="00210900">
        <w:rPr>
          <w:rFonts w:cs="Arial"/>
          <w:lang w:val="en-US"/>
        </w:rPr>
        <w:t>where the body corporate is found guilty of the offence, shall be deemed to be</w:t>
      </w:r>
      <w:r w:rsidRPr="00210900">
        <w:rPr>
          <w:rFonts w:cs="Arial"/>
          <w:spacing w:val="1"/>
          <w:lang w:val="en-US"/>
        </w:rPr>
        <w:t xml:space="preserve"> </w:t>
      </w:r>
      <w:r w:rsidRPr="00210900">
        <w:rPr>
          <w:rFonts w:cs="Arial"/>
          <w:lang w:val="en-US"/>
        </w:rPr>
        <w:t>guilty of that offence unless, having regard to the nature of his functions in that</w:t>
      </w:r>
      <w:r w:rsidRPr="00210900">
        <w:rPr>
          <w:rFonts w:cs="Arial"/>
          <w:spacing w:val="1"/>
          <w:lang w:val="en-US"/>
        </w:rPr>
        <w:t xml:space="preserve"> </w:t>
      </w:r>
      <w:r w:rsidRPr="00210900">
        <w:rPr>
          <w:rFonts w:cs="Arial"/>
          <w:lang w:val="en-US"/>
        </w:rPr>
        <w:t>capacity</w:t>
      </w:r>
      <w:r w:rsidRPr="00210900">
        <w:rPr>
          <w:rFonts w:cs="Arial"/>
          <w:spacing w:val="-2"/>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all</w:t>
      </w:r>
      <w:r w:rsidRPr="00210900">
        <w:rPr>
          <w:rFonts w:cs="Arial"/>
          <w:spacing w:val="2"/>
          <w:lang w:val="en-US"/>
        </w:rPr>
        <w:t xml:space="preserve"> </w:t>
      </w:r>
      <w:r w:rsidRPr="00210900">
        <w:rPr>
          <w:rFonts w:cs="Arial"/>
          <w:lang w:val="en-US"/>
        </w:rPr>
        <w:t>circumstances, he proves</w:t>
      </w:r>
      <w:r w:rsidRPr="00210900">
        <w:rPr>
          <w:rFonts w:cs="Arial"/>
          <w:spacing w:val="5"/>
          <w:lang w:val="en-US"/>
        </w:rPr>
        <w:t xml:space="preserve"> </w:t>
      </w:r>
      <w:r w:rsidRPr="00210900">
        <w:rPr>
          <w:rFonts w:cs="Arial"/>
          <w:lang w:val="en-US"/>
        </w:rPr>
        <w:t>—</w:t>
      </w:r>
    </w:p>
    <w:p w14:paraId="413AD54D" w14:textId="77777777" w:rsidR="00210900" w:rsidRPr="00210900" w:rsidRDefault="00210900" w:rsidP="00210900">
      <w:pPr>
        <w:widowControl w:val="0"/>
        <w:autoSpaceDE w:val="0"/>
        <w:autoSpaceDN w:val="0"/>
        <w:spacing w:before="11"/>
        <w:ind w:left="993"/>
        <w:rPr>
          <w:rFonts w:cs="Arial"/>
          <w:lang w:val="en-US"/>
        </w:rPr>
      </w:pPr>
    </w:p>
    <w:p w14:paraId="0915C6C3" w14:textId="77777777" w:rsidR="00210900" w:rsidRPr="00210900" w:rsidRDefault="00210900" w:rsidP="00210900">
      <w:pPr>
        <w:widowControl w:val="0"/>
        <w:numPr>
          <w:ilvl w:val="0"/>
          <w:numId w:val="34"/>
        </w:numPr>
        <w:tabs>
          <w:tab w:val="left" w:pos="2203"/>
          <w:tab w:val="left" w:pos="2204"/>
        </w:tabs>
        <w:autoSpaceDE w:val="0"/>
        <w:autoSpaceDN w:val="0"/>
        <w:ind w:left="1276" w:right="108"/>
        <w:jc w:val="left"/>
        <w:rPr>
          <w:rFonts w:cs="Arial"/>
          <w:lang w:val="en-US"/>
        </w:rPr>
      </w:pPr>
      <w:r w:rsidRPr="00210900">
        <w:rPr>
          <w:rFonts w:cs="Arial"/>
          <w:lang w:val="en-US"/>
        </w:rPr>
        <w:t>that</w:t>
      </w:r>
      <w:r w:rsidRPr="00210900">
        <w:rPr>
          <w:rFonts w:cs="Arial"/>
          <w:spacing w:val="38"/>
          <w:lang w:val="en-US"/>
        </w:rPr>
        <w:t xml:space="preserve"> </w:t>
      </w:r>
      <w:r w:rsidRPr="00210900">
        <w:rPr>
          <w:rFonts w:cs="Arial"/>
          <w:lang w:val="en-US"/>
        </w:rPr>
        <w:t>the</w:t>
      </w:r>
      <w:r w:rsidRPr="00210900">
        <w:rPr>
          <w:rFonts w:cs="Arial"/>
          <w:spacing w:val="38"/>
          <w:lang w:val="en-US"/>
        </w:rPr>
        <w:t xml:space="preserve"> </w:t>
      </w:r>
      <w:r w:rsidRPr="00210900">
        <w:rPr>
          <w:rFonts w:cs="Arial"/>
          <w:lang w:val="en-US"/>
        </w:rPr>
        <w:t>offence</w:t>
      </w:r>
      <w:r w:rsidRPr="00210900">
        <w:rPr>
          <w:rFonts w:cs="Arial"/>
          <w:spacing w:val="38"/>
          <w:lang w:val="en-US"/>
        </w:rPr>
        <w:t xml:space="preserve"> </w:t>
      </w:r>
      <w:r w:rsidRPr="00210900">
        <w:rPr>
          <w:rFonts w:cs="Arial"/>
          <w:lang w:val="en-US"/>
        </w:rPr>
        <w:t>was</w:t>
      </w:r>
      <w:r w:rsidRPr="00210900">
        <w:rPr>
          <w:rFonts w:cs="Arial"/>
          <w:spacing w:val="41"/>
          <w:lang w:val="en-US"/>
        </w:rPr>
        <w:t xml:space="preserve"> </w:t>
      </w:r>
      <w:r w:rsidRPr="00210900">
        <w:rPr>
          <w:rFonts w:cs="Arial"/>
          <w:lang w:val="en-US"/>
        </w:rPr>
        <w:t>committed</w:t>
      </w:r>
      <w:r w:rsidRPr="00210900">
        <w:rPr>
          <w:rFonts w:cs="Arial"/>
          <w:spacing w:val="39"/>
          <w:lang w:val="en-US"/>
        </w:rPr>
        <w:t xml:space="preserve"> </w:t>
      </w:r>
      <w:r w:rsidRPr="00210900">
        <w:rPr>
          <w:rFonts w:cs="Arial"/>
          <w:lang w:val="en-US"/>
        </w:rPr>
        <w:t>without</w:t>
      </w:r>
      <w:r w:rsidRPr="00210900">
        <w:rPr>
          <w:rFonts w:cs="Arial"/>
          <w:spacing w:val="41"/>
          <w:lang w:val="en-US"/>
        </w:rPr>
        <w:t xml:space="preserve"> </w:t>
      </w:r>
      <w:r w:rsidRPr="00210900">
        <w:rPr>
          <w:rFonts w:cs="Arial"/>
          <w:lang w:val="en-US"/>
        </w:rPr>
        <w:t>his</w:t>
      </w:r>
      <w:r w:rsidRPr="00210900">
        <w:rPr>
          <w:rFonts w:cs="Arial"/>
          <w:spacing w:val="41"/>
          <w:lang w:val="en-US"/>
        </w:rPr>
        <w:t xml:space="preserve"> </w:t>
      </w:r>
      <w:r w:rsidRPr="00210900">
        <w:rPr>
          <w:rFonts w:cs="Arial"/>
          <w:lang w:val="en-US"/>
        </w:rPr>
        <w:t>knowledge,</w:t>
      </w:r>
      <w:r w:rsidRPr="00210900">
        <w:rPr>
          <w:rFonts w:cs="Arial"/>
          <w:spacing w:val="42"/>
          <w:lang w:val="en-US"/>
        </w:rPr>
        <w:t xml:space="preserve"> </w:t>
      </w:r>
      <w:r w:rsidRPr="00210900">
        <w:rPr>
          <w:rFonts w:cs="Arial"/>
          <w:lang w:val="en-US"/>
        </w:rPr>
        <w:t>consent</w:t>
      </w:r>
      <w:r w:rsidRPr="00210900">
        <w:rPr>
          <w:rFonts w:cs="Arial"/>
          <w:spacing w:val="38"/>
          <w:lang w:val="en-US"/>
        </w:rPr>
        <w:t xml:space="preserve"> </w:t>
      </w:r>
      <w:r w:rsidRPr="00210900">
        <w:rPr>
          <w:rFonts w:cs="Arial"/>
          <w:lang w:val="en-US"/>
        </w:rPr>
        <w:t xml:space="preserve">or </w:t>
      </w:r>
      <w:r w:rsidRPr="00210900">
        <w:rPr>
          <w:rFonts w:cs="Arial"/>
          <w:spacing w:val="-55"/>
          <w:lang w:val="en-US"/>
        </w:rPr>
        <w:t xml:space="preserve"> </w:t>
      </w:r>
      <w:r w:rsidRPr="00210900">
        <w:rPr>
          <w:rFonts w:cs="Arial"/>
          <w:lang w:val="en-US"/>
        </w:rPr>
        <w:t>connivance;</w:t>
      </w:r>
      <w:r w:rsidRPr="00210900">
        <w:rPr>
          <w:rFonts w:cs="Arial"/>
          <w:spacing w:val="2"/>
          <w:lang w:val="en-US"/>
        </w:rPr>
        <w:t xml:space="preserve"> </w:t>
      </w:r>
      <w:r w:rsidRPr="00210900">
        <w:rPr>
          <w:rFonts w:cs="Arial"/>
          <w:lang w:val="en-US"/>
        </w:rPr>
        <w:t>and</w:t>
      </w:r>
    </w:p>
    <w:p w14:paraId="2376EDE0" w14:textId="77777777" w:rsidR="00210900" w:rsidRPr="00210900" w:rsidRDefault="00210900" w:rsidP="00210900">
      <w:pPr>
        <w:widowControl w:val="0"/>
        <w:autoSpaceDE w:val="0"/>
        <w:autoSpaceDN w:val="0"/>
        <w:spacing w:before="2"/>
        <w:ind w:left="1276"/>
        <w:rPr>
          <w:rFonts w:cs="Arial"/>
          <w:lang w:val="en-US"/>
        </w:rPr>
      </w:pPr>
    </w:p>
    <w:p w14:paraId="24906558" w14:textId="77777777" w:rsidR="00210900" w:rsidRPr="00210900" w:rsidRDefault="00210900" w:rsidP="00210900">
      <w:pPr>
        <w:widowControl w:val="0"/>
        <w:numPr>
          <w:ilvl w:val="0"/>
          <w:numId w:val="34"/>
        </w:numPr>
        <w:tabs>
          <w:tab w:val="left" w:pos="2203"/>
          <w:tab w:val="left" w:pos="2204"/>
        </w:tabs>
        <w:autoSpaceDE w:val="0"/>
        <w:autoSpaceDN w:val="0"/>
        <w:ind w:left="1276" w:right="112"/>
        <w:jc w:val="left"/>
        <w:rPr>
          <w:rFonts w:cs="Arial"/>
          <w:lang w:val="en-US"/>
        </w:rPr>
      </w:pPr>
      <w:r w:rsidRPr="00210900">
        <w:rPr>
          <w:rFonts w:cs="Arial"/>
          <w:lang w:val="en-US"/>
        </w:rPr>
        <w:t>that</w:t>
      </w:r>
      <w:r w:rsidRPr="00210900">
        <w:rPr>
          <w:rFonts w:cs="Arial"/>
          <w:spacing w:val="13"/>
          <w:lang w:val="en-US"/>
        </w:rPr>
        <w:t xml:space="preserve"> </w:t>
      </w:r>
      <w:r w:rsidRPr="00210900">
        <w:rPr>
          <w:rFonts w:cs="Arial"/>
          <w:lang w:val="en-US"/>
        </w:rPr>
        <w:t>he</w:t>
      </w:r>
      <w:r w:rsidRPr="00210900">
        <w:rPr>
          <w:rFonts w:cs="Arial"/>
          <w:spacing w:val="12"/>
          <w:lang w:val="en-US"/>
        </w:rPr>
        <w:t xml:space="preserve"> </w:t>
      </w:r>
      <w:r w:rsidRPr="00210900">
        <w:rPr>
          <w:rFonts w:cs="Arial"/>
          <w:lang w:val="en-US"/>
        </w:rPr>
        <w:t>took</w:t>
      </w:r>
      <w:r w:rsidRPr="00210900">
        <w:rPr>
          <w:rFonts w:cs="Arial"/>
          <w:spacing w:val="14"/>
          <w:lang w:val="en-US"/>
        </w:rPr>
        <w:t xml:space="preserve"> </w:t>
      </w:r>
      <w:r w:rsidRPr="00210900">
        <w:rPr>
          <w:rFonts w:cs="Arial"/>
          <w:lang w:val="en-US"/>
        </w:rPr>
        <w:t>all</w:t>
      </w:r>
      <w:r w:rsidRPr="00210900">
        <w:rPr>
          <w:rFonts w:cs="Arial"/>
          <w:spacing w:val="13"/>
          <w:lang w:val="en-US"/>
        </w:rPr>
        <w:t xml:space="preserve"> </w:t>
      </w:r>
      <w:r w:rsidRPr="00210900">
        <w:rPr>
          <w:rFonts w:cs="Arial"/>
          <w:lang w:val="en-US"/>
        </w:rPr>
        <w:t>reasonable</w:t>
      </w:r>
      <w:r w:rsidRPr="00210900">
        <w:rPr>
          <w:rFonts w:cs="Arial"/>
          <w:spacing w:val="12"/>
          <w:lang w:val="en-US"/>
        </w:rPr>
        <w:t xml:space="preserve"> </w:t>
      </w:r>
      <w:r w:rsidRPr="00210900">
        <w:rPr>
          <w:rFonts w:cs="Arial"/>
          <w:lang w:val="en-US"/>
        </w:rPr>
        <w:t>precautions</w:t>
      </w:r>
      <w:r w:rsidRPr="00210900">
        <w:rPr>
          <w:rFonts w:cs="Arial"/>
          <w:spacing w:val="17"/>
          <w:lang w:val="en-US"/>
        </w:rPr>
        <w:t xml:space="preserve"> </w:t>
      </w:r>
      <w:r w:rsidRPr="00210900">
        <w:rPr>
          <w:rFonts w:cs="Arial"/>
          <w:lang w:val="en-US"/>
        </w:rPr>
        <w:t>and</w:t>
      </w:r>
      <w:r w:rsidRPr="00210900">
        <w:rPr>
          <w:rFonts w:cs="Arial"/>
          <w:spacing w:val="14"/>
          <w:lang w:val="en-US"/>
        </w:rPr>
        <w:t xml:space="preserve"> </w:t>
      </w:r>
      <w:r w:rsidRPr="00210900">
        <w:rPr>
          <w:rFonts w:cs="Arial"/>
          <w:lang w:val="en-US"/>
        </w:rPr>
        <w:t>had</w:t>
      </w:r>
      <w:r w:rsidRPr="00210900">
        <w:rPr>
          <w:rFonts w:cs="Arial"/>
          <w:spacing w:val="17"/>
          <w:lang w:val="en-US"/>
        </w:rPr>
        <w:t xml:space="preserve"> </w:t>
      </w:r>
      <w:r w:rsidRPr="00210900">
        <w:rPr>
          <w:rFonts w:cs="Arial"/>
          <w:lang w:val="en-US"/>
        </w:rPr>
        <w:t>exercised</w:t>
      </w:r>
      <w:r w:rsidRPr="00210900">
        <w:rPr>
          <w:rFonts w:cs="Arial"/>
          <w:spacing w:val="16"/>
          <w:lang w:val="en-US"/>
        </w:rPr>
        <w:t xml:space="preserve"> </w:t>
      </w:r>
      <w:r w:rsidRPr="00210900">
        <w:rPr>
          <w:rFonts w:cs="Arial"/>
          <w:lang w:val="en-US"/>
        </w:rPr>
        <w:t>all</w:t>
      </w:r>
      <w:r w:rsidRPr="00210900">
        <w:rPr>
          <w:rFonts w:cs="Arial"/>
          <w:spacing w:val="14"/>
          <w:lang w:val="en-US"/>
        </w:rPr>
        <w:t xml:space="preserve"> </w:t>
      </w:r>
      <w:r w:rsidRPr="00210900">
        <w:rPr>
          <w:rFonts w:cs="Arial"/>
          <w:lang w:val="en-US"/>
        </w:rPr>
        <w:t>due</w:t>
      </w:r>
      <w:r w:rsidRPr="00210900">
        <w:rPr>
          <w:rFonts w:cs="Arial"/>
          <w:spacing w:val="15"/>
          <w:lang w:val="en-US"/>
        </w:rPr>
        <w:t xml:space="preserve"> </w:t>
      </w:r>
      <w:r w:rsidRPr="00210900">
        <w:rPr>
          <w:rFonts w:cs="Arial"/>
          <w:lang w:val="en-US"/>
        </w:rPr>
        <w:t xml:space="preserve">diligence </w:t>
      </w:r>
      <w:r w:rsidRPr="00210900">
        <w:rPr>
          <w:rFonts w:cs="Arial"/>
          <w:spacing w:val="-55"/>
          <w:lang w:val="en-US"/>
        </w:rPr>
        <w:t xml:space="preserve"> </w:t>
      </w:r>
      <w:r w:rsidRPr="00210900">
        <w:rPr>
          <w:rFonts w:cs="Arial"/>
          <w:lang w:val="en-US"/>
        </w:rPr>
        <w:t>to prevent</w:t>
      </w:r>
      <w:r w:rsidRPr="00210900">
        <w:rPr>
          <w:rFonts w:cs="Arial"/>
          <w:spacing w:val="3"/>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commission</w:t>
      </w:r>
      <w:r w:rsidRPr="00210900">
        <w:rPr>
          <w:rFonts w:cs="Arial"/>
          <w:spacing w:val="1"/>
          <w:lang w:val="en-US"/>
        </w:rPr>
        <w:t xml:space="preserve"> </w:t>
      </w:r>
      <w:r w:rsidRPr="00210900">
        <w:rPr>
          <w:rFonts w:cs="Arial"/>
          <w:lang w:val="en-US"/>
        </w:rPr>
        <w:t>of the</w:t>
      </w:r>
      <w:r w:rsidRPr="00210900">
        <w:rPr>
          <w:rFonts w:cs="Arial"/>
          <w:spacing w:val="-1"/>
          <w:lang w:val="en-US"/>
        </w:rPr>
        <w:t xml:space="preserve"> </w:t>
      </w:r>
      <w:r w:rsidRPr="00210900">
        <w:rPr>
          <w:rFonts w:cs="Arial"/>
          <w:lang w:val="en-US"/>
        </w:rPr>
        <w:t>offence.</w:t>
      </w:r>
    </w:p>
    <w:p w14:paraId="528CB8EF" w14:textId="77777777" w:rsidR="00210900" w:rsidRPr="00210900" w:rsidRDefault="00210900" w:rsidP="00210900">
      <w:pPr>
        <w:widowControl w:val="0"/>
        <w:autoSpaceDE w:val="0"/>
        <w:autoSpaceDN w:val="0"/>
        <w:rPr>
          <w:rFonts w:cs="Arial"/>
          <w:lang w:val="en-US"/>
        </w:rPr>
      </w:pPr>
    </w:p>
    <w:p w14:paraId="7B9F8C1A" w14:textId="77777777" w:rsidR="00210900" w:rsidRPr="00210900" w:rsidRDefault="00210900" w:rsidP="00210900">
      <w:pPr>
        <w:widowControl w:val="0"/>
        <w:autoSpaceDE w:val="0"/>
        <w:autoSpaceDN w:val="0"/>
        <w:rPr>
          <w:rFonts w:cs="Arial"/>
          <w:lang w:val="en-US"/>
        </w:rPr>
      </w:pPr>
    </w:p>
    <w:p w14:paraId="32CEB523" w14:textId="77777777" w:rsidR="00210900" w:rsidRPr="00210900" w:rsidRDefault="00210900" w:rsidP="00210900">
      <w:pPr>
        <w:widowControl w:val="0"/>
        <w:autoSpaceDE w:val="0"/>
        <w:autoSpaceDN w:val="0"/>
        <w:ind w:left="3795" w:right="3799"/>
        <w:jc w:val="center"/>
        <w:rPr>
          <w:rFonts w:cs="Arial"/>
          <w:spacing w:val="1"/>
          <w:lang w:val="en-US"/>
        </w:rPr>
      </w:pPr>
      <w:r w:rsidRPr="00210900">
        <w:rPr>
          <w:rFonts w:cs="Arial"/>
          <w:lang w:val="en-US"/>
        </w:rPr>
        <w:t>PART X</w:t>
      </w:r>
      <w:r w:rsidRPr="00210900">
        <w:rPr>
          <w:rFonts w:cs="Arial"/>
          <w:spacing w:val="1"/>
          <w:lang w:val="en-US"/>
        </w:rPr>
        <w:t xml:space="preserve"> </w:t>
      </w:r>
    </w:p>
    <w:p w14:paraId="3F07C493" w14:textId="77777777" w:rsidR="00210900" w:rsidRPr="00210900" w:rsidRDefault="00210900" w:rsidP="00210900">
      <w:pPr>
        <w:widowControl w:val="0"/>
        <w:autoSpaceDE w:val="0"/>
        <w:autoSpaceDN w:val="0"/>
        <w:ind w:left="3795" w:right="3799"/>
        <w:jc w:val="center"/>
        <w:rPr>
          <w:rFonts w:cs="Arial"/>
          <w:spacing w:val="1"/>
          <w:lang w:val="en-US"/>
        </w:rPr>
      </w:pPr>
    </w:p>
    <w:p w14:paraId="280D1279" w14:textId="77777777" w:rsidR="00210900" w:rsidRPr="00210900" w:rsidRDefault="00210900" w:rsidP="00210900">
      <w:pPr>
        <w:widowControl w:val="0"/>
        <w:autoSpaceDE w:val="0"/>
        <w:autoSpaceDN w:val="0"/>
        <w:ind w:left="3795" w:right="3799"/>
        <w:jc w:val="center"/>
        <w:rPr>
          <w:rFonts w:cs="Arial"/>
          <w:lang w:val="en-US"/>
        </w:rPr>
      </w:pPr>
      <w:r w:rsidRPr="00210900">
        <w:rPr>
          <w:rFonts w:cs="Arial"/>
          <w:lang w:val="en-US"/>
        </w:rPr>
        <w:t>ENFORCEMENT</w:t>
      </w:r>
    </w:p>
    <w:p w14:paraId="188A61FC" w14:textId="77777777" w:rsidR="00210900" w:rsidRPr="00210900" w:rsidRDefault="00210900" w:rsidP="00210900">
      <w:pPr>
        <w:widowControl w:val="0"/>
        <w:autoSpaceDE w:val="0"/>
        <w:autoSpaceDN w:val="0"/>
        <w:ind w:left="3795" w:right="3799"/>
        <w:jc w:val="center"/>
        <w:rPr>
          <w:rFonts w:cs="Arial"/>
          <w:lang w:val="en-US"/>
        </w:rPr>
      </w:pPr>
    </w:p>
    <w:p w14:paraId="0FDDB29A" w14:textId="77777777" w:rsidR="00210900" w:rsidRPr="00210900" w:rsidRDefault="00210900" w:rsidP="00210900">
      <w:pPr>
        <w:widowControl w:val="0"/>
        <w:autoSpaceDE w:val="0"/>
        <w:autoSpaceDN w:val="0"/>
        <w:spacing w:before="6"/>
        <w:ind w:left="101"/>
        <w:outlineLvl w:val="0"/>
        <w:rPr>
          <w:rFonts w:cs="Arial"/>
          <w:b/>
          <w:bCs/>
          <w:lang w:val="en-US"/>
        </w:rPr>
      </w:pPr>
      <w:r w:rsidRPr="00210900">
        <w:rPr>
          <w:rFonts w:cs="Arial"/>
          <w:b/>
          <w:bCs/>
          <w:lang w:val="en-US"/>
        </w:rPr>
        <w:t>Authorization</w:t>
      </w:r>
      <w:r w:rsidRPr="00210900">
        <w:rPr>
          <w:rFonts w:cs="Arial"/>
          <w:b/>
          <w:bCs/>
          <w:spacing w:val="5"/>
          <w:lang w:val="en-US"/>
        </w:rPr>
        <w:t xml:space="preserve"> </w:t>
      </w:r>
      <w:r w:rsidRPr="00210900">
        <w:rPr>
          <w:rFonts w:cs="Arial"/>
          <w:b/>
          <w:bCs/>
          <w:lang w:val="en-US"/>
        </w:rPr>
        <w:t>of</w:t>
      </w:r>
      <w:r w:rsidRPr="00210900">
        <w:rPr>
          <w:rFonts w:cs="Arial"/>
          <w:b/>
          <w:bCs/>
          <w:spacing w:val="9"/>
          <w:lang w:val="en-US"/>
        </w:rPr>
        <w:t xml:space="preserve"> </w:t>
      </w:r>
      <w:r w:rsidRPr="00210900">
        <w:rPr>
          <w:rFonts w:cs="Arial"/>
          <w:b/>
          <w:bCs/>
          <w:lang w:val="en-US"/>
        </w:rPr>
        <w:t>officers</w:t>
      </w:r>
    </w:p>
    <w:p w14:paraId="47197E4F" w14:textId="77777777" w:rsidR="00210900" w:rsidRPr="00210900" w:rsidRDefault="00210900" w:rsidP="00210900">
      <w:pPr>
        <w:widowControl w:val="0"/>
        <w:autoSpaceDE w:val="0"/>
        <w:autoSpaceDN w:val="0"/>
        <w:spacing w:before="4"/>
        <w:rPr>
          <w:rFonts w:cs="Arial"/>
          <w:b/>
          <w:lang w:val="en-US"/>
        </w:rPr>
      </w:pPr>
    </w:p>
    <w:p w14:paraId="380F77AA" w14:textId="77777777" w:rsidR="00210900" w:rsidRPr="00210900" w:rsidRDefault="00210900" w:rsidP="00210900">
      <w:pPr>
        <w:widowControl w:val="0"/>
        <w:numPr>
          <w:ilvl w:val="0"/>
          <w:numId w:val="23"/>
        </w:numPr>
        <w:tabs>
          <w:tab w:val="left" w:pos="426"/>
        </w:tabs>
        <w:autoSpaceDE w:val="0"/>
        <w:autoSpaceDN w:val="0"/>
        <w:ind w:left="0" w:right="104" w:firstLine="0"/>
        <w:jc w:val="left"/>
        <w:rPr>
          <w:rFonts w:cs="Arial"/>
          <w:lang w:val="en-US"/>
        </w:rPr>
      </w:pPr>
      <w:r w:rsidRPr="00210900">
        <w:rPr>
          <w:rFonts w:cs="Arial"/>
          <w:lang w:val="en-US"/>
        </w:rPr>
        <w:t>(1) The</w:t>
      </w:r>
      <w:r w:rsidRPr="00210900">
        <w:rPr>
          <w:rFonts w:cs="Arial"/>
          <w:spacing w:val="1"/>
          <w:lang w:val="en-US"/>
        </w:rPr>
        <w:t xml:space="preserve"> </w:t>
      </w:r>
      <w:r w:rsidRPr="00210900">
        <w:rPr>
          <w:rFonts w:cs="Arial"/>
          <w:lang w:val="en-US"/>
        </w:rPr>
        <w:t>Minister may authorize</w:t>
      </w:r>
      <w:r w:rsidRPr="00210900">
        <w:rPr>
          <w:rFonts w:cs="Arial"/>
          <w:spacing w:val="1"/>
          <w:lang w:val="en-US"/>
        </w:rPr>
        <w:t xml:space="preserve"> </w:t>
      </w:r>
      <w:r w:rsidRPr="00210900">
        <w:rPr>
          <w:rFonts w:cs="Arial"/>
          <w:lang w:val="en-US"/>
        </w:rPr>
        <w:t>in writing any officer in the</w:t>
      </w:r>
      <w:r w:rsidRPr="00210900">
        <w:rPr>
          <w:rFonts w:cs="Arial"/>
          <w:spacing w:val="57"/>
          <w:lang w:val="en-US"/>
        </w:rPr>
        <w:t xml:space="preserve"> </w:t>
      </w:r>
      <w:r w:rsidRPr="00210900">
        <w:rPr>
          <w:rFonts w:cs="Arial"/>
          <w:lang w:val="en-US"/>
        </w:rPr>
        <w:t>Ministry to exercise the</w:t>
      </w:r>
      <w:r w:rsidRPr="00210900">
        <w:rPr>
          <w:rFonts w:cs="Arial"/>
          <w:spacing w:val="1"/>
          <w:lang w:val="en-US"/>
        </w:rPr>
        <w:t xml:space="preserve"> </w:t>
      </w:r>
      <w:r w:rsidRPr="00210900">
        <w:rPr>
          <w:rFonts w:cs="Arial"/>
          <w:lang w:val="en-US"/>
        </w:rPr>
        <w:t>powers</w:t>
      </w:r>
      <w:r w:rsidRPr="00210900">
        <w:rPr>
          <w:rFonts w:cs="Arial"/>
          <w:spacing w:val="2"/>
          <w:lang w:val="en-US"/>
        </w:rPr>
        <w:t xml:space="preserve"> </w:t>
      </w:r>
      <w:r w:rsidRPr="00210900">
        <w:rPr>
          <w:rFonts w:cs="Arial"/>
          <w:lang w:val="en-US"/>
        </w:rPr>
        <w:t>under</w:t>
      </w:r>
      <w:r w:rsidRPr="00210900">
        <w:rPr>
          <w:rFonts w:cs="Arial"/>
          <w:spacing w:val="1"/>
          <w:lang w:val="en-US"/>
        </w:rPr>
        <w:t xml:space="preserve"> </w:t>
      </w:r>
      <w:r w:rsidRPr="00210900">
        <w:rPr>
          <w:rFonts w:cs="Arial"/>
          <w:lang w:val="en-US"/>
        </w:rPr>
        <w:t>this Part.</w:t>
      </w:r>
    </w:p>
    <w:p w14:paraId="446E7BDD" w14:textId="77777777" w:rsidR="00210900" w:rsidRPr="00210900" w:rsidRDefault="00210900" w:rsidP="00210900">
      <w:pPr>
        <w:widowControl w:val="0"/>
        <w:autoSpaceDE w:val="0"/>
        <w:autoSpaceDN w:val="0"/>
        <w:spacing w:before="10"/>
        <w:rPr>
          <w:rFonts w:cs="Arial"/>
          <w:lang w:val="en-US"/>
        </w:rPr>
      </w:pPr>
    </w:p>
    <w:p w14:paraId="5D92B595" w14:textId="77777777" w:rsidR="00210900" w:rsidRPr="00210900" w:rsidRDefault="00210900" w:rsidP="00210900">
      <w:pPr>
        <w:widowControl w:val="0"/>
        <w:autoSpaceDE w:val="0"/>
        <w:autoSpaceDN w:val="0"/>
        <w:ind w:right="108" w:firstLine="426"/>
        <w:rPr>
          <w:rFonts w:cs="Arial"/>
          <w:i/>
          <w:lang w:val="en-US"/>
        </w:rPr>
      </w:pPr>
      <w:r w:rsidRPr="00210900">
        <w:rPr>
          <w:rFonts w:cs="Arial"/>
          <w:lang w:val="en-US"/>
        </w:rPr>
        <w:t>(2) An</w:t>
      </w:r>
      <w:r w:rsidRPr="00210900">
        <w:rPr>
          <w:rFonts w:cs="Arial"/>
          <w:spacing w:val="1"/>
          <w:lang w:val="en-US"/>
        </w:rPr>
        <w:t xml:space="preserve"> </w:t>
      </w:r>
      <w:r w:rsidRPr="00210900">
        <w:rPr>
          <w:rFonts w:cs="Arial"/>
          <w:lang w:val="en-US"/>
        </w:rPr>
        <w:t>officer authorized</w:t>
      </w:r>
      <w:r w:rsidRPr="00210900">
        <w:rPr>
          <w:rFonts w:cs="Arial"/>
          <w:spacing w:val="1"/>
          <w:lang w:val="en-US"/>
        </w:rPr>
        <w:t xml:space="preserve"> </w:t>
      </w:r>
      <w:r w:rsidRPr="00210900">
        <w:rPr>
          <w:rFonts w:cs="Arial"/>
          <w:lang w:val="en-US"/>
        </w:rPr>
        <w:t>under subsection</w:t>
      </w:r>
      <w:r w:rsidRPr="00210900">
        <w:rPr>
          <w:rFonts w:cs="Arial"/>
          <w:spacing w:val="57"/>
          <w:lang w:val="en-US"/>
        </w:rPr>
        <w:t xml:space="preserve"> </w:t>
      </w:r>
      <w:r w:rsidRPr="00210900">
        <w:rPr>
          <w:rFonts w:cs="Arial"/>
          <w:lang w:val="en-US"/>
        </w:rPr>
        <w:t>(1) shall be deemed to be a public servant</w:t>
      </w:r>
      <w:r w:rsidRPr="00210900">
        <w:rPr>
          <w:rFonts w:cs="Arial"/>
          <w:spacing w:val="1"/>
          <w:lang w:val="en-US"/>
        </w:rPr>
        <w:t xml:space="preserve"> </w:t>
      </w:r>
      <w:r w:rsidRPr="00210900">
        <w:rPr>
          <w:rFonts w:cs="Arial"/>
          <w:lang w:val="en-US"/>
        </w:rPr>
        <w:t>within the</w:t>
      </w:r>
      <w:r w:rsidRPr="00210900">
        <w:rPr>
          <w:rFonts w:cs="Arial"/>
          <w:spacing w:val="2"/>
          <w:lang w:val="en-US"/>
        </w:rPr>
        <w:t xml:space="preserve"> </w:t>
      </w:r>
      <w:r w:rsidRPr="00210900">
        <w:rPr>
          <w:rFonts w:cs="Arial"/>
          <w:lang w:val="en-US"/>
        </w:rPr>
        <w:t>meaning</w:t>
      </w:r>
      <w:r w:rsidRPr="00210900">
        <w:rPr>
          <w:rFonts w:cs="Arial"/>
          <w:spacing w:val="-2"/>
          <w:lang w:val="en-US"/>
        </w:rPr>
        <w:t xml:space="preserve"> </w:t>
      </w:r>
      <w:r w:rsidRPr="00210900">
        <w:rPr>
          <w:rFonts w:cs="Arial"/>
          <w:lang w:val="en-US"/>
        </w:rPr>
        <w:t>of</w:t>
      </w:r>
      <w:r w:rsidRPr="00210900">
        <w:rPr>
          <w:rFonts w:cs="Arial"/>
          <w:spacing w:val="2"/>
          <w:lang w:val="en-US"/>
        </w:rPr>
        <w:t xml:space="preserve"> </w:t>
      </w:r>
      <w:r w:rsidRPr="00210900">
        <w:rPr>
          <w:rFonts w:cs="Arial"/>
          <w:lang w:val="en-US"/>
        </w:rPr>
        <w:t>the Penal</w:t>
      </w:r>
      <w:r w:rsidRPr="00210900">
        <w:rPr>
          <w:rFonts w:cs="Arial"/>
          <w:spacing w:val="-1"/>
          <w:lang w:val="en-US"/>
        </w:rPr>
        <w:t xml:space="preserve"> </w:t>
      </w:r>
      <w:r w:rsidRPr="00210900">
        <w:rPr>
          <w:rFonts w:cs="Arial"/>
          <w:lang w:val="en-US"/>
        </w:rPr>
        <w:t>Code</w:t>
      </w:r>
      <w:r w:rsidRPr="00210900">
        <w:rPr>
          <w:rFonts w:cs="Arial"/>
          <w:spacing w:val="2"/>
          <w:lang w:val="en-US"/>
        </w:rPr>
        <w:t xml:space="preserve"> </w:t>
      </w:r>
      <w:r w:rsidRPr="00210900">
        <w:rPr>
          <w:rFonts w:cs="Arial"/>
          <w:i/>
          <w:lang w:val="en-US"/>
        </w:rPr>
        <w:t>[Act</w:t>
      </w:r>
      <w:r w:rsidRPr="00210900">
        <w:rPr>
          <w:rFonts w:cs="Arial"/>
          <w:i/>
          <w:spacing w:val="2"/>
          <w:lang w:val="en-US"/>
        </w:rPr>
        <w:t xml:space="preserve"> </w:t>
      </w:r>
      <w:r w:rsidRPr="00210900">
        <w:rPr>
          <w:rFonts w:cs="Arial"/>
          <w:i/>
          <w:lang w:val="en-US"/>
        </w:rPr>
        <w:t>574].</w:t>
      </w:r>
    </w:p>
    <w:p w14:paraId="604D0F56" w14:textId="77777777" w:rsidR="00210900" w:rsidRPr="00210900" w:rsidRDefault="00210900" w:rsidP="00210900">
      <w:pPr>
        <w:widowControl w:val="0"/>
        <w:autoSpaceDE w:val="0"/>
        <w:autoSpaceDN w:val="0"/>
        <w:spacing w:before="7"/>
        <w:rPr>
          <w:rFonts w:cs="Arial"/>
          <w:i/>
          <w:lang w:val="en-US"/>
        </w:rPr>
      </w:pPr>
    </w:p>
    <w:p w14:paraId="075239E7" w14:textId="77777777" w:rsidR="00210900" w:rsidRPr="00210900" w:rsidRDefault="00210900" w:rsidP="00210900">
      <w:pPr>
        <w:widowControl w:val="0"/>
        <w:autoSpaceDE w:val="0"/>
        <w:autoSpaceDN w:val="0"/>
        <w:spacing w:before="7"/>
        <w:rPr>
          <w:rFonts w:cs="Arial"/>
          <w:i/>
          <w:lang w:val="en-US"/>
        </w:rPr>
      </w:pPr>
    </w:p>
    <w:p w14:paraId="7883F65B" w14:textId="77777777" w:rsidR="00210900" w:rsidRPr="00A131CA" w:rsidRDefault="00210900" w:rsidP="00210900">
      <w:pPr>
        <w:widowControl w:val="0"/>
        <w:autoSpaceDE w:val="0"/>
        <w:autoSpaceDN w:val="0"/>
        <w:spacing w:before="1"/>
        <w:ind w:left="101"/>
        <w:outlineLvl w:val="0"/>
        <w:rPr>
          <w:rFonts w:cs="Arial"/>
          <w:b/>
          <w:bCs/>
        </w:rPr>
      </w:pPr>
      <w:r w:rsidRPr="00A131CA">
        <w:rPr>
          <w:rFonts w:cs="Arial"/>
          <w:b/>
          <w:bCs/>
        </w:rPr>
        <w:t>Power</w:t>
      </w:r>
      <w:r w:rsidRPr="00A131CA">
        <w:rPr>
          <w:rFonts w:cs="Arial"/>
          <w:b/>
          <w:bCs/>
          <w:spacing w:val="5"/>
        </w:rPr>
        <w:t xml:space="preserve"> </w:t>
      </w:r>
      <w:r w:rsidRPr="00A131CA">
        <w:rPr>
          <w:rFonts w:cs="Arial"/>
          <w:b/>
          <w:bCs/>
        </w:rPr>
        <w:t>of</w:t>
      </w:r>
      <w:r w:rsidRPr="00A131CA">
        <w:rPr>
          <w:rFonts w:cs="Arial"/>
          <w:b/>
          <w:bCs/>
          <w:spacing w:val="8"/>
        </w:rPr>
        <w:t xml:space="preserve"> </w:t>
      </w:r>
      <w:r w:rsidRPr="00A131CA">
        <w:rPr>
          <w:rFonts w:cs="Arial"/>
          <w:b/>
          <w:bCs/>
        </w:rPr>
        <w:t>enforcement</w:t>
      </w:r>
    </w:p>
    <w:p w14:paraId="798EFE09" w14:textId="77777777" w:rsidR="00210900" w:rsidRPr="00A131CA" w:rsidRDefault="00210900" w:rsidP="00210900">
      <w:pPr>
        <w:widowControl w:val="0"/>
        <w:autoSpaceDE w:val="0"/>
        <w:autoSpaceDN w:val="0"/>
        <w:spacing w:before="3"/>
        <w:rPr>
          <w:rFonts w:cs="Arial"/>
          <w:b/>
        </w:rPr>
      </w:pPr>
    </w:p>
    <w:p w14:paraId="7DB49E92" w14:textId="77777777" w:rsidR="00210900" w:rsidRPr="00210900" w:rsidRDefault="00210900" w:rsidP="00210900">
      <w:pPr>
        <w:widowControl w:val="0"/>
        <w:numPr>
          <w:ilvl w:val="0"/>
          <w:numId w:val="23"/>
        </w:numPr>
        <w:tabs>
          <w:tab w:val="left" w:pos="426"/>
        </w:tabs>
        <w:autoSpaceDE w:val="0"/>
        <w:autoSpaceDN w:val="0"/>
        <w:ind w:left="0" w:right="109" w:firstLine="0"/>
        <w:jc w:val="left"/>
        <w:rPr>
          <w:rFonts w:cs="Arial"/>
          <w:lang w:val="en-US"/>
        </w:rPr>
      </w:pPr>
      <w:r w:rsidRPr="00210900">
        <w:rPr>
          <w:rFonts w:cs="Arial"/>
          <w:lang w:val="en-US"/>
        </w:rPr>
        <w:t>(1)</w:t>
      </w:r>
      <w:r w:rsidRPr="00210900">
        <w:rPr>
          <w:rFonts w:cs="Arial"/>
          <w:spacing w:val="1"/>
          <w:lang w:val="en-US"/>
        </w:rPr>
        <w:t xml:space="preserve"> </w:t>
      </w:r>
      <w:r w:rsidRPr="00210900">
        <w:rPr>
          <w:rFonts w:cs="Arial"/>
          <w:lang w:val="en-US"/>
        </w:rPr>
        <w:t>Any</w:t>
      </w:r>
      <w:r w:rsidRPr="00210900">
        <w:rPr>
          <w:rFonts w:cs="Arial"/>
          <w:spacing w:val="1"/>
          <w:lang w:val="en-US"/>
        </w:rPr>
        <w:t xml:space="preserve"> </w:t>
      </w:r>
      <w:r w:rsidRPr="00210900">
        <w:rPr>
          <w:rFonts w:cs="Arial"/>
          <w:lang w:val="en-US"/>
        </w:rPr>
        <w:t>authorized</w:t>
      </w:r>
      <w:r w:rsidRPr="00210900">
        <w:rPr>
          <w:rFonts w:cs="Arial"/>
          <w:spacing w:val="1"/>
          <w:lang w:val="en-US"/>
        </w:rPr>
        <w:t xml:space="preserve"> </w:t>
      </w:r>
      <w:r w:rsidRPr="00210900">
        <w:rPr>
          <w:rFonts w:cs="Arial"/>
          <w:lang w:val="en-US"/>
        </w:rPr>
        <w:t>officer</w:t>
      </w:r>
      <w:r w:rsidRPr="00210900">
        <w:rPr>
          <w:rFonts w:cs="Arial"/>
          <w:spacing w:val="1"/>
          <w:lang w:val="en-US"/>
        </w:rPr>
        <w:t xml:space="preserve"> </w:t>
      </w:r>
      <w:r w:rsidRPr="00210900">
        <w:rPr>
          <w:rFonts w:cs="Arial"/>
          <w:lang w:val="en-US"/>
        </w:rPr>
        <w:t>or</w:t>
      </w:r>
      <w:r w:rsidRPr="00210900">
        <w:rPr>
          <w:rFonts w:cs="Arial"/>
          <w:spacing w:val="1"/>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police</w:t>
      </w:r>
      <w:r w:rsidRPr="00210900">
        <w:rPr>
          <w:rFonts w:cs="Arial"/>
          <w:spacing w:val="1"/>
          <w:lang w:val="en-US"/>
        </w:rPr>
        <w:t xml:space="preserve"> </w:t>
      </w:r>
      <w:r w:rsidRPr="00210900">
        <w:rPr>
          <w:rFonts w:cs="Arial"/>
          <w:lang w:val="en-US"/>
        </w:rPr>
        <w:t>officer</w:t>
      </w:r>
      <w:r w:rsidRPr="00210900">
        <w:rPr>
          <w:rFonts w:cs="Arial"/>
          <w:spacing w:val="1"/>
          <w:lang w:val="en-US"/>
        </w:rPr>
        <w:t xml:space="preserve"> </w:t>
      </w:r>
      <w:r w:rsidRPr="00210900">
        <w:rPr>
          <w:rFonts w:cs="Arial"/>
          <w:lang w:val="en-US"/>
        </w:rPr>
        <w:t>not</w:t>
      </w:r>
      <w:r w:rsidRPr="00210900">
        <w:rPr>
          <w:rFonts w:cs="Arial"/>
          <w:spacing w:val="1"/>
          <w:lang w:val="en-US"/>
        </w:rPr>
        <w:t xml:space="preserve"> </w:t>
      </w:r>
      <w:r w:rsidRPr="00210900">
        <w:rPr>
          <w:rFonts w:cs="Arial"/>
          <w:lang w:val="en-US"/>
        </w:rPr>
        <w:t>below</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rank</w:t>
      </w:r>
      <w:r w:rsidRPr="00210900">
        <w:rPr>
          <w:rFonts w:cs="Arial"/>
          <w:spacing w:val="57"/>
          <w:lang w:val="en-US"/>
        </w:rPr>
        <w:t xml:space="preserve"> </w:t>
      </w:r>
      <w:r w:rsidRPr="00210900">
        <w:rPr>
          <w:rFonts w:cs="Arial"/>
          <w:lang w:val="en-US"/>
        </w:rPr>
        <w:t>of</w:t>
      </w:r>
      <w:r w:rsidRPr="00210900">
        <w:rPr>
          <w:rFonts w:cs="Arial"/>
          <w:spacing w:val="58"/>
          <w:lang w:val="en-US"/>
        </w:rPr>
        <w:t xml:space="preserve"> </w:t>
      </w:r>
      <w:r w:rsidRPr="00210900">
        <w:rPr>
          <w:rFonts w:cs="Arial"/>
          <w:lang w:val="en-US"/>
        </w:rPr>
        <w:t>Inspector</w:t>
      </w:r>
      <w:r w:rsidRPr="00210900">
        <w:rPr>
          <w:rFonts w:cs="Arial"/>
          <w:spacing w:val="57"/>
          <w:lang w:val="en-US"/>
        </w:rPr>
        <w:t xml:space="preserve"> </w:t>
      </w:r>
      <w:r w:rsidRPr="00210900">
        <w:rPr>
          <w:rFonts w:cs="Arial"/>
          <w:lang w:val="en-US"/>
        </w:rPr>
        <w:t>may</w:t>
      </w:r>
      <w:r w:rsidRPr="00210900">
        <w:rPr>
          <w:rFonts w:cs="Arial"/>
          <w:spacing w:val="1"/>
          <w:lang w:val="en-US"/>
        </w:rPr>
        <w:t xml:space="preserve"> </w:t>
      </w:r>
      <w:r w:rsidRPr="00210900">
        <w:rPr>
          <w:rFonts w:cs="Arial"/>
          <w:lang w:val="en-US"/>
        </w:rPr>
        <w:t>exercise</w:t>
      </w:r>
      <w:r w:rsidRPr="00210900">
        <w:rPr>
          <w:rFonts w:cs="Arial"/>
          <w:spacing w:val="1"/>
          <w:lang w:val="en-US"/>
        </w:rPr>
        <w:t xml:space="preserve"> </w:t>
      </w:r>
      <w:r w:rsidRPr="00210900">
        <w:rPr>
          <w:rFonts w:cs="Arial"/>
          <w:lang w:val="en-US"/>
        </w:rPr>
        <w:t>all the</w:t>
      </w:r>
      <w:r w:rsidRPr="00210900">
        <w:rPr>
          <w:rFonts w:cs="Arial"/>
          <w:spacing w:val="-1"/>
          <w:lang w:val="en-US"/>
        </w:rPr>
        <w:t xml:space="preserve"> </w:t>
      </w:r>
      <w:r w:rsidRPr="00210900">
        <w:rPr>
          <w:rFonts w:cs="Arial"/>
          <w:lang w:val="en-US"/>
        </w:rPr>
        <w:t>powers</w:t>
      </w:r>
      <w:r w:rsidRPr="00210900">
        <w:rPr>
          <w:rFonts w:cs="Arial"/>
          <w:spacing w:val="1"/>
          <w:lang w:val="en-US"/>
        </w:rPr>
        <w:t xml:space="preserve"> </w:t>
      </w:r>
      <w:r w:rsidRPr="00210900">
        <w:rPr>
          <w:rFonts w:cs="Arial"/>
          <w:lang w:val="en-US"/>
        </w:rPr>
        <w:t>of</w:t>
      </w:r>
      <w:r w:rsidRPr="00210900">
        <w:rPr>
          <w:rFonts w:cs="Arial"/>
          <w:spacing w:val="2"/>
          <w:lang w:val="en-US"/>
        </w:rPr>
        <w:t xml:space="preserve"> </w:t>
      </w:r>
      <w:r w:rsidRPr="00210900">
        <w:rPr>
          <w:rFonts w:cs="Arial"/>
          <w:lang w:val="en-US"/>
        </w:rPr>
        <w:t>enforcement</w:t>
      </w:r>
      <w:r w:rsidRPr="00210900">
        <w:rPr>
          <w:rFonts w:cs="Arial"/>
          <w:spacing w:val="-1"/>
          <w:lang w:val="en-US"/>
        </w:rPr>
        <w:t xml:space="preserve"> </w:t>
      </w:r>
      <w:r w:rsidRPr="00210900">
        <w:rPr>
          <w:rFonts w:cs="Arial"/>
          <w:lang w:val="en-US"/>
        </w:rPr>
        <w:t>under this</w:t>
      </w:r>
      <w:r w:rsidRPr="00210900">
        <w:rPr>
          <w:rFonts w:cs="Arial"/>
          <w:spacing w:val="3"/>
          <w:lang w:val="en-US"/>
        </w:rPr>
        <w:t xml:space="preserve"> </w:t>
      </w:r>
      <w:r w:rsidRPr="00210900">
        <w:rPr>
          <w:rFonts w:cs="Arial"/>
          <w:lang w:val="en-US"/>
        </w:rPr>
        <w:t>Act.</w:t>
      </w:r>
    </w:p>
    <w:p w14:paraId="15343842" w14:textId="77777777" w:rsidR="00210900" w:rsidRPr="00210900" w:rsidRDefault="00210900" w:rsidP="00210900">
      <w:pPr>
        <w:widowControl w:val="0"/>
        <w:autoSpaceDE w:val="0"/>
        <w:autoSpaceDN w:val="0"/>
        <w:spacing w:before="3"/>
        <w:rPr>
          <w:rFonts w:cs="Arial"/>
          <w:lang w:val="en-US"/>
        </w:rPr>
      </w:pPr>
    </w:p>
    <w:p w14:paraId="0F5F0124" w14:textId="77777777" w:rsidR="00210900" w:rsidRPr="00210900" w:rsidRDefault="00210900" w:rsidP="00210900">
      <w:pPr>
        <w:widowControl w:val="0"/>
        <w:autoSpaceDE w:val="0"/>
        <w:autoSpaceDN w:val="0"/>
        <w:ind w:right="104" w:firstLine="426"/>
        <w:rPr>
          <w:rFonts w:cs="Arial"/>
          <w:lang w:val="en-US"/>
        </w:rPr>
      </w:pPr>
      <w:r w:rsidRPr="00210900">
        <w:rPr>
          <w:rFonts w:cs="Arial"/>
          <w:lang w:val="en-US"/>
        </w:rPr>
        <w:t>(2) Every authorized officer or police officer, when acting against any person under this</w:t>
      </w:r>
      <w:r w:rsidRPr="00210900">
        <w:rPr>
          <w:rFonts w:cs="Arial"/>
          <w:spacing w:val="1"/>
          <w:lang w:val="en-US"/>
        </w:rPr>
        <w:t xml:space="preserve"> </w:t>
      </w:r>
      <w:r w:rsidRPr="00210900">
        <w:rPr>
          <w:rFonts w:cs="Arial"/>
          <w:lang w:val="en-US"/>
        </w:rPr>
        <w:t>Act, shall declare his office and shall on demand produce to the person against whom he is acting</w:t>
      </w:r>
      <w:r w:rsidRPr="00210900">
        <w:rPr>
          <w:rFonts w:cs="Arial"/>
          <w:spacing w:val="1"/>
          <w:lang w:val="en-US"/>
        </w:rPr>
        <w:t xml:space="preserve"> </w:t>
      </w:r>
      <w:r w:rsidRPr="00210900">
        <w:rPr>
          <w:rFonts w:cs="Arial"/>
          <w:lang w:val="en-US"/>
        </w:rPr>
        <w:t>such authority card as the Minister may direct to be carried by such authorized officer or as the</w:t>
      </w:r>
      <w:r w:rsidRPr="00210900">
        <w:rPr>
          <w:rFonts w:cs="Arial"/>
          <w:spacing w:val="1"/>
          <w:lang w:val="en-US"/>
        </w:rPr>
        <w:t xml:space="preserve"> </w:t>
      </w:r>
      <w:r w:rsidRPr="00210900">
        <w:rPr>
          <w:rFonts w:cs="Arial"/>
          <w:lang w:val="en-US"/>
        </w:rPr>
        <w:t>Inspector General</w:t>
      </w:r>
      <w:r w:rsidRPr="00210900">
        <w:rPr>
          <w:rFonts w:cs="Arial"/>
          <w:spacing w:val="1"/>
          <w:lang w:val="en-US"/>
        </w:rPr>
        <w:t xml:space="preserve"> </w:t>
      </w:r>
      <w:r w:rsidRPr="00210900">
        <w:rPr>
          <w:rFonts w:cs="Arial"/>
          <w:lang w:val="en-US"/>
        </w:rPr>
        <w:t>of</w:t>
      </w:r>
      <w:r w:rsidRPr="00210900">
        <w:rPr>
          <w:rFonts w:cs="Arial"/>
          <w:spacing w:val="2"/>
          <w:lang w:val="en-US"/>
        </w:rPr>
        <w:t xml:space="preserve"> </w:t>
      </w:r>
      <w:r w:rsidRPr="00210900">
        <w:rPr>
          <w:rFonts w:cs="Arial"/>
          <w:lang w:val="en-US"/>
        </w:rPr>
        <w:t>Police</w:t>
      </w:r>
      <w:r w:rsidRPr="00210900">
        <w:rPr>
          <w:rFonts w:cs="Arial"/>
          <w:spacing w:val="3"/>
          <w:lang w:val="en-US"/>
        </w:rPr>
        <w:t xml:space="preserve"> </w:t>
      </w:r>
      <w:r w:rsidRPr="00210900">
        <w:rPr>
          <w:rFonts w:cs="Arial"/>
          <w:lang w:val="en-US"/>
        </w:rPr>
        <w:t>may</w:t>
      </w:r>
      <w:r w:rsidRPr="00210900">
        <w:rPr>
          <w:rFonts w:cs="Arial"/>
          <w:spacing w:val="-2"/>
          <w:lang w:val="en-US"/>
        </w:rPr>
        <w:t xml:space="preserve"> </w:t>
      </w:r>
      <w:r w:rsidRPr="00210900">
        <w:rPr>
          <w:rFonts w:cs="Arial"/>
          <w:lang w:val="en-US"/>
        </w:rPr>
        <w:t>direct to</w:t>
      </w:r>
      <w:r w:rsidRPr="00210900">
        <w:rPr>
          <w:rFonts w:cs="Arial"/>
          <w:spacing w:val="2"/>
          <w:lang w:val="en-US"/>
        </w:rPr>
        <w:t xml:space="preserve"> </w:t>
      </w:r>
      <w:r w:rsidRPr="00210900">
        <w:rPr>
          <w:rFonts w:cs="Arial"/>
          <w:lang w:val="en-US"/>
        </w:rPr>
        <w:t>be carried</w:t>
      </w:r>
      <w:r w:rsidRPr="00210900">
        <w:rPr>
          <w:rFonts w:cs="Arial"/>
          <w:spacing w:val="2"/>
          <w:lang w:val="en-US"/>
        </w:rPr>
        <w:t xml:space="preserve"> </w:t>
      </w:r>
      <w:r w:rsidRPr="00210900">
        <w:rPr>
          <w:rFonts w:cs="Arial"/>
          <w:lang w:val="en-US"/>
        </w:rPr>
        <w:t>by</w:t>
      </w:r>
      <w:r w:rsidRPr="00210900">
        <w:rPr>
          <w:rFonts w:cs="Arial"/>
          <w:spacing w:val="-3"/>
          <w:lang w:val="en-US"/>
        </w:rPr>
        <w:t xml:space="preserve"> </w:t>
      </w:r>
      <w:r w:rsidRPr="00210900">
        <w:rPr>
          <w:rFonts w:cs="Arial"/>
          <w:lang w:val="en-US"/>
        </w:rPr>
        <w:t>such</w:t>
      </w:r>
      <w:r w:rsidRPr="00210900">
        <w:rPr>
          <w:rFonts w:cs="Arial"/>
          <w:spacing w:val="2"/>
          <w:lang w:val="en-US"/>
        </w:rPr>
        <w:t xml:space="preserve"> </w:t>
      </w:r>
      <w:r w:rsidRPr="00210900">
        <w:rPr>
          <w:rFonts w:cs="Arial"/>
          <w:lang w:val="en-US"/>
        </w:rPr>
        <w:t>police</w:t>
      </w:r>
      <w:r w:rsidRPr="00210900">
        <w:rPr>
          <w:rFonts w:cs="Arial"/>
          <w:spacing w:val="1"/>
          <w:lang w:val="en-US"/>
        </w:rPr>
        <w:t xml:space="preserve"> </w:t>
      </w:r>
      <w:r w:rsidRPr="00210900">
        <w:rPr>
          <w:rFonts w:cs="Arial"/>
          <w:lang w:val="en-US"/>
        </w:rPr>
        <w:t>officer.</w:t>
      </w:r>
    </w:p>
    <w:p w14:paraId="4ABB684B" w14:textId="77777777" w:rsidR="00210900" w:rsidRPr="00210900" w:rsidRDefault="00210900" w:rsidP="00210900">
      <w:pPr>
        <w:widowControl w:val="0"/>
        <w:autoSpaceDE w:val="0"/>
        <w:autoSpaceDN w:val="0"/>
        <w:spacing w:before="3"/>
        <w:rPr>
          <w:rFonts w:cs="Arial"/>
          <w:lang w:val="en-US"/>
        </w:rPr>
      </w:pPr>
    </w:p>
    <w:p w14:paraId="129CD127" w14:textId="77777777" w:rsidR="00210900" w:rsidRPr="00210900" w:rsidRDefault="00210900" w:rsidP="00210900">
      <w:pPr>
        <w:widowControl w:val="0"/>
        <w:autoSpaceDE w:val="0"/>
        <w:autoSpaceDN w:val="0"/>
        <w:spacing w:before="3"/>
        <w:rPr>
          <w:rFonts w:cs="Arial"/>
          <w:lang w:val="en-US"/>
        </w:rPr>
      </w:pPr>
    </w:p>
    <w:p w14:paraId="251078B8" w14:textId="77777777" w:rsidR="00210900" w:rsidRPr="00A131CA" w:rsidRDefault="00210900" w:rsidP="00210900">
      <w:pPr>
        <w:widowControl w:val="0"/>
        <w:autoSpaceDE w:val="0"/>
        <w:autoSpaceDN w:val="0"/>
        <w:ind w:left="101"/>
        <w:outlineLvl w:val="0"/>
        <w:rPr>
          <w:rFonts w:cs="Arial"/>
          <w:b/>
          <w:bCs/>
        </w:rPr>
      </w:pPr>
      <w:r w:rsidRPr="00A131CA">
        <w:rPr>
          <w:rFonts w:cs="Arial"/>
          <w:b/>
          <w:bCs/>
        </w:rPr>
        <w:t>Power</w:t>
      </w:r>
      <w:r w:rsidRPr="00A131CA">
        <w:rPr>
          <w:rFonts w:cs="Arial"/>
          <w:b/>
          <w:bCs/>
          <w:spacing w:val="5"/>
        </w:rPr>
        <w:t xml:space="preserve"> </w:t>
      </w:r>
      <w:r w:rsidRPr="00A131CA">
        <w:rPr>
          <w:rFonts w:cs="Arial"/>
          <w:b/>
          <w:bCs/>
        </w:rPr>
        <w:t>of</w:t>
      </w:r>
      <w:r w:rsidRPr="00A131CA">
        <w:rPr>
          <w:rFonts w:cs="Arial"/>
          <w:b/>
          <w:bCs/>
          <w:spacing w:val="8"/>
        </w:rPr>
        <w:t xml:space="preserve"> </w:t>
      </w:r>
      <w:r w:rsidRPr="00A131CA">
        <w:rPr>
          <w:rFonts w:cs="Arial"/>
          <w:b/>
          <w:bCs/>
        </w:rPr>
        <w:t>investigation</w:t>
      </w:r>
    </w:p>
    <w:p w14:paraId="03F4037D" w14:textId="77777777" w:rsidR="00210900" w:rsidRPr="00A131CA" w:rsidRDefault="00210900" w:rsidP="00210900">
      <w:pPr>
        <w:widowControl w:val="0"/>
        <w:autoSpaceDE w:val="0"/>
        <w:autoSpaceDN w:val="0"/>
        <w:spacing w:before="3"/>
        <w:rPr>
          <w:rFonts w:cs="Arial"/>
          <w:b/>
        </w:rPr>
      </w:pPr>
    </w:p>
    <w:p w14:paraId="43368151" w14:textId="77777777" w:rsidR="00210900" w:rsidRPr="00210900" w:rsidRDefault="00210900" w:rsidP="00210900">
      <w:pPr>
        <w:widowControl w:val="0"/>
        <w:numPr>
          <w:ilvl w:val="0"/>
          <w:numId w:val="23"/>
        </w:numPr>
        <w:tabs>
          <w:tab w:val="left" w:pos="426"/>
        </w:tabs>
        <w:autoSpaceDE w:val="0"/>
        <w:autoSpaceDN w:val="0"/>
        <w:spacing w:before="1"/>
        <w:ind w:left="0" w:right="113" w:firstLine="0"/>
        <w:jc w:val="left"/>
        <w:rPr>
          <w:rFonts w:cs="Arial"/>
          <w:lang w:val="en-US"/>
        </w:rPr>
      </w:pPr>
      <w:r w:rsidRPr="00210900">
        <w:rPr>
          <w:rFonts w:cs="Arial"/>
          <w:lang w:val="en-US"/>
        </w:rPr>
        <w:t>An</w:t>
      </w:r>
      <w:r w:rsidRPr="00210900">
        <w:rPr>
          <w:rFonts w:cs="Arial"/>
          <w:spacing w:val="23"/>
          <w:lang w:val="en-US"/>
        </w:rPr>
        <w:t xml:space="preserve"> </w:t>
      </w:r>
      <w:r w:rsidRPr="00210900">
        <w:rPr>
          <w:rFonts w:cs="Arial"/>
          <w:lang w:val="en-US"/>
        </w:rPr>
        <w:t>authorized</w:t>
      </w:r>
      <w:r w:rsidRPr="00210900">
        <w:rPr>
          <w:rFonts w:cs="Arial"/>
          <w:spacing w:val="23"/>
          <w:lang w:val="en-US"/>
        </w:rPr>
        <w:t xml:space="preserve"> </w:t>
      </w:r>
      <w:r w:rsidRPr="00210900">
        <w:rPr>
          <w:rFonts w:cs="Arial"/>
          <w:lang w:val="en-US"/>
        </w:rPr>
        <w:t>officer</w:t>
      </w:r>
      <w:r w:rsidRPr="00210900">
        <w:rPr>
          <w:rFonts w:cs="Arial"/>
          <w:spacing w:val="21"/>
          <w:lang w:val="en-US"/>
        </w:rPr>
        <w:t xml:space="preserve"> </w:t>
      </w:r>
      <w:r w:rsidRPr="00210900">
        <w:rPr>
          <w:rFonts w:cs="Arial"/>
          <w:lang w:val="en-US"/>
        </w:rPr>
        <w:t>shall</w:t>
      </w:r>
      <w:r w:rsidRPr="00210900">
        <w:rPr>
          <w:rFonts w:cs="Arial"/>
          <w:spacing w:val="22"/>
          <w:lang w:val="en-US"/>
        </w:rPr>
        <w:t xml:space="preserve"> </w:t>
      </w:r>
      <w:r w:rsidRPr="00210900">
        <w:rPr>
          <w:rFonts w:cs="Arial"/>
          <w:lang w:val="en-US"/>
        </w:rPr>
        <w:t>have</w:t>
      </w:r>
      <w:r w:rsidRPr="00210900">
        <w:rPr>
          <w:rFonts w:cs="Arial"/>
          <w:spacing w:val="25"/>
          <w:lang w:val="en-US"/>
        </w:rPr>
        <w:t xml:space="preserve"> </w:t>
      </w:r>
      <w:r w:rsidRPr="00210900">
        <w:rPr>
          <w:rFonts w:cs="Arial"/>
          <w:lang w:val="en-US"/>
        </w:rPr>
        <w:t>all</w:t>
      </w:r>
      <w:r w:rsidRPr="00210900">
        <w:rPr>
          <w:rFonts w:cs="Arial"/>
          <w:spacing w:val="25"/>
          <w:lang w:val="en-US"/>
        </w:rPr>
        <w:t xml:space="preserve"> </w:t>
      </w:r>
      <w:r w:rsidRPr="00210900">
        <w:rPr>
          <w:rFonts w:cs="Arial"/>
          <w:lang w:val="en-US"/>
        </w:rPr>
        <w:t>the</w:t>
      </w:r>
      <w:r w:rsidRPr="00210900">
        <w:rPr>
          <w:rFonts w:cs="Arial"/>
          <w:spacing w:val="22"/>
          <w:lang w:val="en-US"/>
        </w:rPr>
        <w:t xml:space="preserve"> </w:t>
      </w:r>
      <w:r w:rsidRPr="00210900">
        <w:rPr>
          <w:rFonts w:cs="Arial"/>
          <w:lang w:val="en-US"/>
        </w:rPr>
        <w:t>powers</w:t>
      </w:r>
      <w:r w:rsidRPr="00210900">
        <w:rPr>
          <w:rFonts w:cs="Arial"/>
          <w:spacing w:val="23"/>
          <w:lang w:val="en-US"/>
        </w:rPr>
        <w:t xml:space="preserve"> </w:t>
      </w:r>
      <w:r w:rsidRPr="00210900">
        <w:rPr>
          <w:rFonts w:cs="Arial"/>
          <w:lang w:val="en-US"/>
        </w:rPr>
        <w:t>necessary</w:t>
      </w:r>
      <w:r w:rsidRPr="00210900">
        <w:rPr>
          <w:rFonts w:cs="Arial"/>
          <w:spacing w:val="18"/>
          <w:lang w:val="en-US"/>
        </w:rPr>
        <w:t xml:space="preserve"> </w:t>
      </w:r>
      <w:r w:rsidRPr="00210900">
        <w:rPr>
          <w:rFonts w:cs="Arial"/>
          <w:lang w:val="en-US"/>
        </w:rPr>
        <w:t>to</w:t>
      </w:r>
      <w:r w:rsidRPr="00210900">
        <w:rPr>
          <w:rFonts w:cs="Arial"/>
          <w:spacing w:val="23"/>
          <w:lang w:val="en-US"/>
        </w:rPr>
        <w:t xml:space="preserve"> </w:t>
      </w:r>
      <w:r w:rsidRPr="00210900">
        <w:rPr>
          <w:rFonts w:cs="Arial"/>
          <w:lang w:val="en-US"/>
        </w:rPr>
        <w:t>carry</w:t>
      </w:r>
      <w:r w:rsidRPr="00210900">
        <w:rPr>
          <w:rFonts w:cs="Arial"/>
          <w:spacing w:val="18"/>
          <w:lang w:val="en-US"/>
        </w:rPr>
        <w:t xml:space="preserve"> </w:t>
      </w:r>
      <w:r w:rsidRPr="00210900">
        <w:rPr>
          <w:rFonts w:cs="Arial"/>
          <w:lang w:val="en-US"/>
        </w:rPr>
        <w:t>out</w:t>
      </w:r>
      <w:r w:rsidRPr="00210900">
        <w:rPr>
          <w:rFonts w:cs="Arial"/>
          <w:spacing w:val="22"/>
          <w:lang w:val="en-US"/>
        </w:rPr>
        <w:t xml:space="preserve"> </w:t>
      </w:r>
      <w:r w:rsidRPr="00210900">
        <w:rPr>
          <w:rFonts w:cs="Arial"/>
          <w:lang w:val="en-US"/>
        </w:rPr>
        <w:t>an</w:t>
      </w:r>
      <w:r w:rsidRPr="00210900">
        <w:rPr>
          <w:rFonts w:cs="Arial"/>
          <w:spacing w:val="27"/>
          <w:lang w:val="en-US"/>
        </w:rPr>
        <w:t xml:space="preserve"> </w:t>
      </w:r>
      <w:r w:rsidRPr="00210900">
        <w:rPr>
          <w:rFonts w:cs="Arial"/>
          <w:lang w:val="en-US"/>
        </w:rPr>
        <w:t>inspection</w:t>
      </w:r>
      <w:r w:rsidRPr="00210900">
        <w:rPr>
          <w:rFonts w:cs="Arial"/>
          <w:spacing w:val="23"/>
          <w:lang w:val="en-US"/>
        </w:rPr>
        <w:t xml:space="preserve"> </w:t>
      </w:r>
      <w:r w:rsidRPr="00210900">
        <w:rPr>
          <w:rFonts w:cs="Arial"/>
          <w:lang w:val="en-US"/>
        </w:rPr>
        <w:t>and</w:t>
      </w:r>
      <w:r w:rsidRPr="00210900">
        <w:rPr>
          <w:rFonts w:cs="Arial"/>
          <w:spacing w:val="-55"/>
          <w:lang w:val="en-US"/>
        </w:rPr>
        <w:t xml:space="preserve"> </w:t>
      </w:r>
      <w:r w:rsidRPr="00210900">
        <w:rPr>
          <w:rFonts w:cs="Arial"/>
          <w:lang w:val="en-US"/>
        </w:rPr>
        <w:t>to investigate the</w:t>
      </w:r>
      <w:r w:rsidRPr="00210900">
        <w:rPr>
          <w:rFonts w:cs="Arial"/>
          <w:spacing w:val="2"/>
          <w:lang w:val="en-US"/>
        </w:rPr>
        <w:t xml:space="preserve"> </w:t>
      </w:r>
      <w:r w:rsidRPr="00210900">
        <w:rPr>
          <w:rFonts w:cs="Arial"/>
          <w:lang w:val="en-US"/>
        </w:rPr>
        <w:t>commission</w:t>
      </w:r>
      <w:r w:rsidRPr="00210900">
        <w:rPr>
          <w:rFonts w:cs="Arial"/>
          <w:spacing w:val="1"/>
          <w:lang w:val="en-US"/>
        </w:rPr>
        <w:t xml:space="preserve"> </w:t>
      </w:r>
      <w:r w:rsidRPr="00210900">
        <w:rPr>
          <w:rFonts w:cs="Arial"/>
          <w:lang w:val="en-US"/>
        </w:rPr>
        <w:t>of</w:t>
      </w:r>
      <w:r w:rsidRPr="00210900">
        <w:rPr>
          <w:rFonts w:cs="Arial"/>
          <w:spacing w:val="2"/>
          <w:lang w:val="en-US"/>
        </w:rPr>
        <w:t xml:space="preserve"> </w:t>
      </w:r>
      <w:r w:rsidRPr="00210900">
        <w:rPr>
          <w:rFonts w:cs="Arial"/>
          <w:lang w:val="en-US"/>
        </w:rPr>
        <w:t>any</w:t>
      </w:r>
      <w:r w:rsidRPr="00210900">
        <w:rPr>
          <w:rFonts w:cs="Arial"/>
          <w:spacing w:val="-3"/>
          <w:lang w:val="en-US"/>
        </w:rPr>
        <w:t xml:space="preserve"> </w:t>
      </w:r>
      <w:r w:rsidRPr="00210900">
        <w:rPr>
          <w:rFonts w:cs="Arial"/>
          <w:lang w:val="en-US"/>
        </w:rPr>
        <w:t>offence</w:t>
      </w:r>
      <w:r w:rsidRPr="00210900">
        <w:rPr>
          <w:rFonts w:cs="Arial"/>
          <w:spacing w:val="2"/>
          <w:lang w:val="en-US"/>
        </w:rPr>
        <w:t xml:space="preserve"> </w:t>
      </w:r>
      <w:r w:rsidRPr="00210900">
        <w:rPr>
          <w:rFonts w:cs="Arial"/>
          <w:lang w:val="en-US"/>
        </w:rPr>
        <w:t>under</w:t>
      </w:r>
      <w:r w:rsidRPr="00210900">
        <w:rPr>
          <w:rFonts w:cs="Arial"/>
          <w:spacing w:val="1"/>
          <w:lang w:val="en-US"/>
        </w:rPr>
        <w:t xml:space="preserve"> </w:t>
      </w:r>
      <w:r w:rsidRPr="00210900">
        <w:rPr>
          <w:rFonts w:cs="Arial"/>
          <w:lang w:val="en-US"/>
        </w:rPr>
        <w:t>this</w:t>
      </w:r>
      <w:r w:rsidRPr="00210900">
        <w:rPr>
          <w:rFonts w:cs="Arial"/>
          <w:spacing w:val="1"/>
          <w:lang w:val="en-US"/>
        </w:rPr>
        <w:t xml:space="preserve"> </w:t>
      </w:r>
      <w:r w:rsidRPr="00210900">
        <w:rPr>
          <w:rFonts w:cs="Arial"/>
          <w:lang w:val="en-US"/>
        </w:rPr>
        <w:t>Act.</w:t>
      </w:r>
    </w:p>
    <w:p w14:paraId="1D0BCF07" w14:textId="77777777" w:rsidR="00210900" w:rsidRPr="004C487C" w:rsidRDefault="00210900" w:rsidP="004C487C">
      <w:pPr>
        <w:rPr>
          <w:lang w:val="en-US"/>
        </w:rPr>
      </w:pPr>
    </w:p>
    <w:p w14:paraId="691207C6" w14:textId="77777777" w:rsidR="00210900" w:rsidRPr="004C487C" w:rsidRDefault="00210900" w:rsidP="004C487C">
      <w:pPr>
        <w:rPr>
          <w:lang w:val="en-US"/>
        </w:rPr>
      </w:pPr>
    </w:p>
    <w:p w14:paraId="73C114AA" w14:textId="77777777" w:rsidR="00210900" w:rsidRPr="00A131CA" w:rsidRDefault="00210900" w:rsidP="00210900">
      <w:pPr>
        <w:widowControl w:val="0"/>
        <w:autoSpaceDE w:val="0"/>
        <w:autoSpaceDN w:val="0"/>
        <w:outlineLvl w:val="0"/>
        <w:rPr>
          <w:rFonts w:cs="Arial"/>
          <w:b/>
          <w:bCs/>
        </w:rPr>
      </w:pPr>
      <w:r w:rsidRPr="00A131CA">
        <w:rPr>
          <w:rFonts w:cs="Arial"/>
          <w:b/>
          <w:bCs/>
        </w:rPr>
        <w:t>Additional</w:t>
      </w:r>
      <w:r w:rsidRPr="00A131CA">
        <w:rPr>
          <w:rFonts w:cs="Arial"/>
          <w:b/>
          <w:bCs/>
          <w:spacing w:val="6"/>
        </w:rPr>
        <w:t xml:space="preserve"> </w:t>
      </w:r>
      <w:r w:rsidRPr="00A131CA">
        <w:rPr>
          <w:rFonts w:cs="Arial"/>
          <w:b/>
          <w:bCs/>
        </w:rPr>
        <w:t>powers</w:t>
      </w:r>
    </w:p>
    <w:p w14:paraId="5142A083" w14:textId="77777777" w:rsidR="00210900" w:rsidRPr="00A131CA" w:rsidRDefault="00210900" w:rsidP="00210900">
      <w:pPr>
        <w:widowControl w:val="0"/>
        <w:autoSpaceDE w:val="0"/>
        <w:autoSpaceDN w:val="0"/>
        <w:spacing w:before="1"/>
        <w:rPr>
          <w:rFonts w:cs="Arial"/>
          <w:b/>
        </w:rPr>
      </w:pPr>
    </w:p>
    <w:p w14:paraId="0414AB05" w14:textId="77777777" w:rsidR="00210900" w:rsidRPr="00210900" w:rsidRDefault="00210900" w:rsidP="00210900">
      <w:pPr>
        <w:widowControl w:val="0"/>
        <w:numPr>
          <w:ilvl w:val="0"/>
          <w:numId w:val="23"/>
        </w:numPr>
        <w:tabs>
          <w:tab w:val="left" w:pos="426"/>
        </w:tabs>
        <w:autoSpaceDE w:val="0"/>
        <w:autoSpaceDN w:val="0"/>
        <w:ind w:left="0" w:right="108" w:firstLine="0"/>
        <w:jc w:val="left"/>
        <w:rPr>
          <w:rFonts w:cs="Arial"/>
          <w:lang w:val="en-US"/>
        </w:rPr>
      </w:pPr>
      <w:r w:rsidRPr="00210900">
        <w:rPr>
          <w:rFonts w:cs="Arial"/>
          <w:lang w:val="en-US"/>
        </w:rPr>
        <w:t>Any authorized officer or police officer not below the rank of Inspector may, for the</w:t>
      </w:r>
      <w:r w:rsidRPr="00210900">
        <w:rPr>
          <w:rFonts w:cs="Arial"/>
          <w:spacing w:val="1"/>
          <w:lang w:val="en-US"/>
        </w:rPr>
        <w:t xml:space="preserve"> </w:t>
      </w:r>
      <w:r w:rsidRPr="00210900">
        <w:rPr>
          <w:rFonts w:cs="Arial"/>
          <w:lang w:val="en-US"/>
        </w:rPr>
        <w:t>purpose</w:t>
      </w:r>
      <w:r w:rsidRPr="00210900">
        <w:rPr>
          <w:rFonts w:cs="Arial"/>
          <w:spacing w:val="-1"/>
          <w:lang w:val="en-US"/>
        </w:rPr>
        <w:t xml:space="preserve"> </w:t>
      </w:r>
      <w:r w:rsidRPr="00210900">
        <w:rPr>
          <w:rFonts w:cs="Arial"/>
          <w:lang w:val="en-US"/>
        </w:rPr>
        <w:t>of enforcing</w:t>
      </w:r>
      <w:r w:rsidRPr="00210900">
        <w:rPr>
          <w:rFonts w:cs="Arial"/>
          <w:spacing w:val="-1"/>
          <w:lang w:val="en-US"/>
        </w:rPr>
        <w:t xml:space="preserve"> </w:t>
      </w:r>
      <w:r w:rsidRPr="00210900">
        <w:rPr>
          <w:rFonts w:cs="Arial"/>
          <w:lang w:val="en-US"/>
        </w:rPr>
        <w:t>this</w:t>
      </w:r>
      <w:r w:rsidRPr="00210900">
        <w:rPr>
          <w:rFonts w:cs="Arial"/>
          <w:spacing w:val="6"/>
          <w:lang w:val="en-US"/>
        </w:rPr>
        <w:t xml:space="preserve"> </w:t>
      </w:r>
      <w:r w:rsidRPr="00210900">
        <w:rPr>
          <w:rFonts w:cs="Arial"/>
          <w:lang w:val="en-US"/>
        </w:rPr>
        <w:t>Act, do</w:t>
      </w:r>
      <w:r w:rsidRPr="00210900">
        <w:rPr>
          <w:rFonts w:cs="Arial"/>
          <w:spacing w:val="1"/>
          <w:lang w:val="en-US"/>
        </w:rPr>
        <w:t xml:space="preserve"> </w:t>
      </w:r>
      <w:r w:rsidRPr="00210900">
        <w:rPr>
          <w:rFonts w:cs="Arial"/>
          <w:lang w:val="en-US"/>
        </w:rPr>
        <w:t>all</w:t>
      </w:r>
      <w:r w:rsidRPr="00210900">
        <w:rPr>
          <w:rFonts w:cs="Arial"/>
          <w:spacing w:val="2"/>
          <w:lang w:val="en-US"/>
        </w:rPr>
        <w:t xml:space="preserve"> </w:t>
      </w:r>
      <w:r w:rsidRPr="00210900">
        <w:rPr>
          <w:rFonts w:cs="Arial"/>
          <w:lang w:val="en-US"/>
        </w:rPr>
        <w:t>or</w:t>
      </w:r>
      <w:r w:rsidRPr="00210900">
        <w:rPr>
          <w:rFonts w:cs="Arial"/>
          <w:spacing w:val="2"/>
          <w:lang w:val="en-US"/>
        </w:rPr>
        <w:t xml:space="preserve"> </w:t>
      </w:r>
      <w:r w:rsidRPr="00210900">
        <w:rPr>
          <w:rFonts w:cs="Arial"/>
          <w:lang w:val="en-US"/>
        </w:rPr>
        <w:t>any</w:t>
      </w:r>
      <w:r w:rsidRPr="00210900">
        <w:rPr>
          <w:rFonts w:cs="Arial"/>
          <w:spacing w:val="-3"/>
          <w:lang w:val="en-US"/>
        </w:rPr>
        <w:t xml:space="preserve"> </w:t>
      </w:r>
      <w:r w:rsidRPr="00210900">
        <w:rPr>
          <w:rFonts w:cs="Arial"/>
          <w:lang w:val="en-US"/>
        </w:rPr>
        <w:t>of</w:t>
      </w:r>
      <w:r w:rsidRPr="00210900">
        <w:rPr>
          <w:rFonts w:cs="Arial"/>
          <w:spacing w:val="2"/>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following:</w:t>
      </w:r>
    </w:p>
    <w:p w14:paraId="27F181BC" w14:textId="77777777" w:rsidR="00210900" w:rsidRPr="00210900" w:rsidRDefault="00210900" w:rsidP="00210900">
      <w:pPr>
        <w:widowControl w:val="0"/>
        <w:autoSpaceDE w:val="0"/>
        <w:autoSpaceDN w:val="0"/>
        <w:spacing w:before="3"/>
        <w:rPr>
          <w:rFonts w:cs="Arial"/>
          <w:lang w:val="en-US"/>
        </w:rPr>
      </w:pPr>
    </w:p>
    <w:p w14:paraId="770AD57F" w14:textId="77777777" w:rsidR="00210900" w:rsidRPr="00210900" w:rsidRDefault="00210900" w:rsidP="00210900">
      <w:pPr>
        <w:widowControl w:val="0"/>
        <w:numPr>
          <w:ilvl w:val="1"/>
          <w:numId w:val="23"/>
        </w:numPr>
        <w:tabs>
          <w:tab w:val="left" w:pos="1504"/>
        </w:tabs>
        <w:autoSpaceDE w:val="0"/>
        <w:autoSpaceDN w:val="0"/>
        <w:ind w:left="993" w:right="108" w:hanging="418"/>
        <w:jc w:val="left"/>
        <w:rPr>
          <w:rFonts w:cs="Arial"/>
          <w:lang w:val="en-US"/>
        </w:rPr>
      </w:pPr>
      <w:r w:rsidRPr="00210900">
        <w:rPr>
          <w:rFonts w:cs="Arial"/>
          <w:lang w:val="en-US"/>
        </w:rPr>
        <w:t>enter, inspect and examine with or without notice any premises or farm at any</w:t>
      </w:r>
      <w:r w:rsidRPr="00210900">
        <w:rPr>
          <w:rFonts w:cs="Arial"/>
          <w:spacing w:val="1"/>
          <w:lang w:val="en-US"/>
        </w:rPr>
        <w:t xml:space="preserve"> </w:t>
      </w:r>
      <w:r w:rsidRPr="00210900">
        <w:rPr>
          <w:rFonts w:cs="Arial"/>
          <w:lang w:val="en-US"/>
        </w:rPr>
        <w:t>reasonable</w:t>
      </w:r>
      <w:r w:rsidRPr="00210900">
        <w:rPr>
          <w:rFonts w:cs="Arial"/>
          <w:spacing w:val="1"/>
          <w:lang w:val="en-US"/>
        </w:rPr>
        <w:t xml:space="preserve"> </w:t>
      </w:r>
      <w:r w:rsidRPr="00210900">
        <w:rPr>
          <w:rFonts w:cs="Arial"/>
          <w:lang w:val="en-US"/>
        </w:rPr>
        <w:t>hour</w:t>
      </w:r>
      <w:r w:rsidRPr="00210900">
        <w:rPr>
          <w:rFonts w:cs="Arial"/>
          <w:spacing w:val="1"/>
          <w:lang w:val="en-US"/>
        </w:rPr>
        <w:t xml:space="preserve"> </w:t>
      </w:r>
      <w:r w:rsidRPr="00210900">
        <w:rPr>
          <w:rFonts w:cs="Arial"/>
          <w:lang w:val="en-US"/>
        </w:rPr>
        <w:t>in</w:t>
      </w:r>
      <w:r w:rsidRPr="00210900">
        <w:rPr>
          <w:rFonts w:cs="Arial"/>
          <w:spacing w:val="1"/>
          <w:lang w:val="en-US"/>
        </w:rPr>
        <w:t xml:space="preserve"> </w:t>
      </w:r>
      <w:r w:rsidRPr="00210900">
        <w:rPr>
          <w:rFonts w:cs="Arial"/>
          <w:lang w:val="en-US"/>
        </w:rPr>
        <w:t>relation</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any offence</w:t>
      </w:r>
      <w:r w:rsidRPr="00210900">
        <w:rPr>
          <w:rFonts w:cs="Arial"/>
          <w:spacing w:val="1"/>
          <w:lang w:val="en-US"/>
        </w:rPr>
        <w:t xml:space="preserve"> </w:t>
      </w:r>
      <w:r w:rsidRPr="00210900">
        <w:rPr>
          <w:rFonts w:cs="Arial"/>
          <w:lang w:val="en-US"/>
        </w:rPr>
        <w:t>reasonably suspected</w:t>
      </w:r>
      <w:r w:rsidRPr="00210900">
        <w:rPr>
          <w:rFonts w:cs="Arial"/>
          <w:spacing w:val="1"/>
          <w:lang w:val="en-US"/>
        </w:rPr>
        <w:t xml:space="preserve"> </w:t>
      </w:r>
      <w:r w:rsidRPr="00210900">
        <w:rPr>
          <w:rFonts w:cs="Arial"/>
          <w:lang w:val="en-US"/>
        </w:rPr>
        <w:t>to</w:t>
      </w:r>
      <w:r w:rsidRPr="00210900">
        <w:rPr>
          <w:rFonts w:cs="Arial"/>
          <w:spacing w:val="1"/>
          <w:lang w:val="en-US"/>
        </w:rPr>
        <w:t xml:space="preserve"> </w:t>
      </w:r>
      <w:r w:rsidRPr="00210900">
        <w:rPr>
          <w:rFonts w:cs="Arial"/>
          <w:lang w:val="en-US"/>
        </w:rPr>
        <w:t>have</w:t>
      </w:r>
      <w:r w:rsidRPr="00210900">
        <w:rPr>
          <w:rFonts w:cs="Arial"/>
          <w:spacing w:val="1"/>
          <w:lang w:val="en-US"/>
        </w:rPr>
        <w:t xml:space="preserve"> </w:t>
      </w:r>
      <w:r w:rsidRPr="00210900">
        <w:rPr>
          <w:rFonts w:cs="Arial"/>
          <w:lang w:val="en-US"/>
        </w:rPr>
        <w:t>been</w:t>
      </w:r>
      <w:r w:rsidRPr="00210900">
        <w:rPr>
          <w:rFonts w:cs="Arial"/>
          <w:spacing w:val="1"/>
          <w:lang w:val="en-US"/>
        </w:rPr>
        <w:t xml:space="preserve"> </w:t>
      </w:r>
      <w:r w:rsidRPr="00210900">
        <w:rPr>
          <w:rFonts w:cs="Arial"/>
          <w:lang w:val="en-US"/>
        </w:rPr>
        <w:t>committed under</w:t>
      </w:r>
      <w:r w:rsidRPr="00210900">
        <w:rPr>
          <w:rFonts w:cs="Arial"/>
          <w:spacing w:val="-1"/>
          <w:lang w:val="en-US"/>
        </w:rPr>
        <w:t xml:space="preserve"> </w:t>
      </w:r>
      <w:r w:rsidRPr="00210900">
        <w:rPr>
          <w:rFonts w:cs="Arial"/>
          <w:lang w:val="en-US"/>
        </w:rPr>
        <w:t>this</w:t>
      </w:r>
      <w:r w:rsidRPr="00210900">
        <w:rPr>
          <w:rFonts w:cs="Arial"/>
          <w:spacing w:val="2"/>
          <w:lang w:val="en-US"/>
        </w:rPr>
        <w:t xml:space="preserve"> </w:t>
      </w:r>
      <w:r w:rsidRPr="00210900">
        <w:rPr>
          <w:rFonts w:cs="Arial"/>
          <w:lang w:val="en-US"/>
        </w:rPr>
        <w:t>Act;</w:t>
      </w:r>
    </w:p>
    <w:p w14:paraId="75AD5EEC" w14:textId="77777777" w:rsidR="00210900" w:rsidRPr="00210900" w:rsidRDefault="00210900" w:rsidP="00210900">
      <w:pPr>
        <w:widowControl w:val="0"/>
        <w:autoSpaceDE w:val="0"/>
        <w:autoSpaceDN w:val="0"/>
        <w:spacing w:before="1"/>
        <w:ind w:left="993" w:hanging="418"/>
        <w:rPr>
          <w:rFonts w:cs="Arial"/>
          <w:lang w:val="en-US"/>
        </w:rPr>
      </w:pPr>
    </w:p>
    <w:p w14:paraId="171F7242" w14:textId="77777777" w:rsidR="00210900" w:rsidRPr="00210900" w:rsidRDefault="00210900" w:rsidP="00210900">
      <w:pPr>
        <w:widowControl w:val="0"/>
        <w:numPr>
          <w:ilvl w:val="1"/>
          <w:numId w:val="23"/>
        </w:numPr>
        <w:tabs>
          <w:tab w:val="left" w:pos="1504"/>
        </w:tabs>
        <w:autoSpaceDE w:val="0"/>
        <w:autoSpaceDN w:val="0"/>
        <w:ind w:left="993" w:right="111" w:hanging="418"/>
        <w:jc w:val="left"/>
        <w:rPr>
          <w:rFonts w:cs="Arial"/>
          <w:lang w:val="en-US"/>
        </w:rPr>
      </w:pPr>
      <w:r w:rsidRPr="00210900">
        <w:rPr>
          <w:rFonts w:cs="Arial"/>
          <w:lang w:val="en-US"/>
        </w:rPr>
        <w:t>require</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production</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any</w:t>
      </w:r>
      <w:r w:rsidRPr="00210900">
        <w:rPr>
          <w:rFonts w:cs="Arial"/>
          <w:spacing w:val="1"/>
          <w:lang w:val="en-US"/>
        </w:rPr>
        <w:t xml:space="preserve"> </w:t>
      </w:r>
      <w:r w:rsidRPr="00210900">
        <w:rPr>
          <w:rFonts w:cs="Arial"/>
          <w:lang w:val="en-US"/>
        </w:rPr>
        <w:t>record,</w:t>
      </w:r>
      <w:r w:rsidRPr="00210900">
        <w:rPr>
          <w:rFonts w:cs="Arial"/>
          <w:spacing w:val="1"/>
          <w:lang w:val="en-US"/>
        </w:rPr>
        <w:t xml:space="preserve"> </w:t>
      </w:r>
      <w:r w:rsidRPr="00210900">
        <w:rPr>
          <w:rFonts w:cs="Arial"/>
          <w:lang w:val="en-US"/>
        </w:rPr>
        <w:t>book,</w:t>
      </w:r>
      <w:r w:rsidRPr="00210900">
        <w:rPr>
          <w:rFonts w:cs="Arial"/>
          <w:spacing w:val="1"/>
          <w:lang w:val="en-US"/>
        </w:rPr>
        <w:t xml:space="preserve"> </w:t>
      </w:r>
      <w:r w:rsidRPr="00210900">
        <w:rPr>
          <w:rFonts w:cs="Arial"/>
          <w:lang w:val="en-US"/>
        </w:rPr>
        <w:t>accounts,</w:t>
      </w:r>
      <w:r w:rsidRPr="00210900">
        <w:rPr>
          <w:rFonts w:cs="Arial"/>
          <w:spacing w:val="1"/>
          <w:lang w:val="en-US"/>
        </w:rPr>
        <w:t xml:space="preserve"> </w:t>
      </w:r>
      <w:r w:rsidRPr="00210900">
        <w:rPr>
          <w:rFonts w:cs="Arial"/>
          <w:lang w:val="en-US"/>
        </w:rPr>
        <w:t>computerized</w:t>
      </w:r>
      <w:r w:rsidRPr="00210900">
        <w:rPr>
          <w:rFonts w:cs="Arial"/>
          <w:spacing w:val="1"/>
          <w:lang w:val="en-US"/>
        </w:rPr>
        <w:t xml:space="preserve"> </w:t>
      </w:r>
      <w:r w:rsidRPr="00210900">
        <w:rPr>
          <w:rFonts w:cs="Arial"/>
          <w:lang w:val="en-US"/>
        </w:rPr>
        <w:t>data</w:t>
      </w:r>
      <w:r w:rsidRPr="00210900">
        <w:rPr>
          <w:rFonts w:cs="Arial"/>
          <w:spacing w:val="1"/>
          <w:lang w:val="en-US"/>
        </w:rPr>
        <w:t xml:space="preserve"> </w:t>
      </w:r>
      <w:r w:rsidRPr="00210900">
        <w:rPr>
          <w:rFonts w:cs="Arial"/>
          <w:lang w:val="en-US"/>
        </w:rPr>
        <w:t>or</w:t>
      </w:r>
      <w:r w:rsidRPr="00210900">
        <w:rPr>
          <w:rFonts w:cs="Arial"/>
          <w:spacing w:val="1"/>
          <w:lang w:val="en-US"/>
        </w:rPr>
        <w:t xml:space="preserve"> </w:t>
      </w:r>
      <w:r w:rsidRPr="00210900">
        <w:rPr>
          <w:rFonts w:cs="Arial"/>
          <w:lang w:val="en-US"/>
        </w:rPr>
        <w:t>documents</w:t>
      </w:r>
      <w:r w:rsidRPr="00210900">
        <w:rPr>
          <w:rFonts w:cs="Arial"/>
          <w:spacing w:val="3"/>
          <w:lang w:val="en-US"/>
        </w:rPr>
        <w:t xml:space="preserve"> </w:t>
      </w:r>
      <w:r w:rsidRPr="00210900">
        <w:rPr>
          <w:rFonts w:cs="Arial"/>
          <w:lang w:val="en-US"/>
        </w:rPr>
        <w:t>kept</w:t>
      </w:r>
      <w:r w:rsidRPr="00210900">
        <w:rPr>
          <w:rFonts w:cs="Arial"/>
          <w:spacing w:val="5"/>
          <w:lang w:val="en-US"/>
        </w:rPr>
        <w:t xml:space="preserve"> </w:t>
      </w:r>
      <w:r w:rsidRPr="00210900">
        <w:rPr>
          <w:rFonts w:cs="Arial"/>
          <w:lang w:val="en-US"/>
        </w:rPr>
        <w:t>by</w:t>
      </w:r>
      <w:r w:rsidRPr="00210900">
        <w:rPr>
          <w:rFonts w:cs="Arial"/>
          <w:spacing w:val="-1"/>
          <w:lang w:val="en-US"/>
        </w:rPr>
        <w:t xml:space="preserve"> </w:t>
      </w:r>
      <w:r w:rsidRPr="00210900">
        <w:rPr>
          <w:rFonts w:cs="Arial"/>
          <w:lang w:val="en-US"/>
        </w:rPr>
        <w:t>the</w:t>
      </w:r>
      <w:r w:rsidRPr="00210900">
        <w:rPr>
          <w:rFonts w:cs="Arial"/>
          <w:spacing w:val="2"/>
          <w:lang w:val="en-US"/>
        </w:rPr>
        <w:t xml:space="preserve"> </w:t>
      </w:r>
      <w:r w:rsidRPr="00210900">
        <w:rPr>
          <w:rFonts w:cs="Arial"/>
          <w:lang w:val="en-US"/>
        </w:rPr>
        <w:t>holder</w:t>
      </w:r>
      <w:r w:rsidRPr="00210900">
        <w:rPr>
          <w:rFonts w:cs="Arial"/>
          <w:spacing w:val="4"/>
          <w:lang w:val="en-US"/>
        </w:rPr>
        <w:t xml:space="preserve"> </w:t>
      </w:r>
      <w:r w:rsidRPr="00210900">
        <w:rPr>
          <w:rFonts w:cs="Arial"/>
          <w:lang w:val="en-US"/>
        </w:rPr>
        <w:t>and</w:t>
      </w:r>
      <w:r w:rsidRPr="00210900">
        <w:rPr>
          <w:rFonts w:cs="Arial"/>
          <w:spacing w:val="3"/>
          <w:lang w:val="en-US"/>
        </w:rPr>
        <w:t xml:space="preserve"> </w:t>
      </w:r>
      <w:r w:rsidRPr="00210900">
        <w:rPr>
          <w:rFonts w:cs="Arial"/>
          <w:lang w:val="en-US"/>
        </w:rPr>
        <w:t>inspect,</w:t>
      </w:r>
      <w:r w:rsidRPr="00210900">
        <w:rPr>
          <w:rFonts w:cs="Arial"/>
          <w:spacing w:val="5"/>
          <w:lang w:val="en-US"/>
        </w:rPr>
        <w:t xml:space="preserve"> </w:t>
      </w:r>
      <w:r w:rsidRPr="00210900">
        <w:rPr>
          <w:rFonts w:cs="Arial"/>
          <w:lang w:val="en-US"/>
        </w:rPr>
        <w:t>examine</w:t>
      </w:r>
      <w:r w:rsidRPr="00210900">
        <w:rPr>
          <w:rFonts w:cs="Arial"/>
          <w:spacing w:val="2"/>
          <w:lang w:val="en-US"/>
        </w:rPr>
        <w:t xml:space="preserve"> </w:t>
      </w:r>
      <w:r w:rsidRPr="00210900">
        <w:rPr>
          <w:rFonts w:cs="Arial"/>
          <w:lang w:val="en-US"/>
        </w:rPr>
        <w:t>and</w:t>
      </w:r>
      <w:r w:rsidRPr="00210900">
        <w:rPr>
          <w:rFonts w:cs="Arial"/>
          <w:spacing w:val="3"/>
          <w:lang w:val="en-US"/>
        </w:rPr>
        <w:t xml:space="preserve"> </w:t>
      </w:r>
      <w:r w:rsidRPr="00210900">
        <w:rPr>
          <w:rFonts w:cs="Arial"/>
          <w:lang w:val="en-US"/>
        </w:rPr>
        <w:t>copy</w:t>
      </w:r>
      <w:r w:rsidRPr="00210900">
        <w:rPr>
          <w:rFonts w:cs="Arial"/>
          <w:spacing w:val="1"/>
          <w:lang w:val="en-US"/>
        </w:rPr>
        <w:t xml:space="preserve"> </w:t>
      </w:r>
      <w:r w:rsidRPr="00210900">
        <w:rPr>
          <w:rFonts w:cs="Arial"/>
          <w:lang w:val="en-US"/>
        </w:rPr>
        <w:t>any</w:t>
      </w:r>
      <w:r w:rsidRPr="00210900">
        <w:rPr>
          <w:rFonts w:cs="Arial"/>
          <w:spacing w:val="-1"/>
          <w:lang w:val="en-US"/>
        </w:rPr>
        <w:t xml:space="preserve"> </w:t>
      </w:r>
      <w:r w:rsidRPr="00210900">
        <w:rPr>
          <w:rFonts w:cs="Arial"/>
          <w:lang w:val="en-US"/>
        </w:rPr>
        <w:t>of</w:t>
      </w:r>
      <w:r w:rsidRPr="00210900">
        <w:rPr>
          <w:rFonts w:cs="Arial"/>
          <w:spacing w:val="4"/>
          <w:lang w:val="en-US"/>
        </w:rPr>
        <w:t xml:space="preserve"> </w:t>
      </w:r>
      <w:r w:rsidRPr="00210900">
        <w:rPr>
          <w:rFonts w:cs="Arial"/>
          <w:lang w:val="en-US"/>
        </w:rPr>
        <w:t>them;</w:t>
      </w:r>
    </w:p>
    <w:p w14:paraId="2C6EFE75" w14:textId="77777777" w:rsidR="00210900" w:rsidRPr="00210900" w:rsidRDefault="00210900" w:rsidP="00210900">
      <w:pPr>
        <w:widowControl w:val="0"/>
        <w:autoSpaceDE w:val="0"/>
        <w:autoSpaceDN w:val="0"/>
        <w:spacing w:before="2"/>
        <w:ind w:left="993" w:hanging="418"/>
        <w:rPr>
          <w:rFonts w:cs="Arial"/>
          <w:lang w:val="en-US"/>
        </w:rPr>
      </w:pPr>
    </w:p>
    <w:p w14:paraId="392495FC" w14:textId="77777777" w:rsidR="00210900" w:rsidRPr="00210900" w:rsidRDefault="00210900" w:rsidP="00210900">
      <w:pPr>
        <w:widowControl w:val="0"/>
        <w:numPr>
          <w:ilvl w:val="1"/>
          <w:numId w:val="23"/>
        </w:numPr>
        <w:tabs>
          <w:tab w:val="left" w:pos="1504"/>
        </w:tabs>
        <w:autoSpaceDE w:val="0"/>
        <w:autoSpaceDN w:val="0"/>
        <w:spacing w:before="1"/>
        <w:ind w:left="993" w:right="108" w:hanging="418"/>
        <w:jc w:val="left"/>
        <w:rPr>
          <w:rFonts w:cs="Arial"/>
          <w:lang w:val="en-US"/>
        </w:rPr>
      </w:pPr>
      <w:r w:rsidRPr="00210900">
        <w:rPr>
          <w:rFonts w:cs="Arial"/>
          <w:lang w:val="en-US"/>
        </w:rPr>
        <w:t>require</w:t>
      </w:r>
      <w:r w:rsidRPr="00210900">
        <w:rPr>
          <w:rFonts w:cs="Arial"/>
          <w:spacing w:val="16"/>
          <w:lang w:val="en-US"/>
        </w:rPr>
        <w:t xml:space="preserve"> </w:t>
      </w:r>
      <w:r w:rsidRPr="00210900">
        <w:rPr>
          <w:rFonts w:cs="Arial"/>
          <w:lang w:val="en-US"/>
        </w:rPr>
        <w:t>the</w:t>
      </w:r>
      <w:r w:rsidRPr="00210900">
        <w:rPr>
          <w:rFonts w:cs="Arial"/>
          <w:spacing w:val="17"/>
          <w:lang w:val="en-US"/>
        </w:rPr>
        <w:t xml:space="preserve"> </w:t>
      </w:r>
      <w:r w:rsidRPr="00210900">
        <w:rPr>
          <w:rFonts w:cs="Arial"/>
          <w:lang w:val="en-US"/>
        </w:rPr>
        <w:t>production</w:t>
      </w:r>
      <w:r w:rsidRPr="00210900">
        <w:rPr>
          <w:rFonts w:cs="Arial"/>
          <w:spacing w:val="17"/>
          <w:lang w:val="en-US"/>
        </w:rPr>
        <w:t xml:space="preserve"> </w:t>
      </w:r>
      <w:r w:rsidRPr="00210900">
        <w:rPr>
          <w:rFonts w:cs="Arial"/>
          <w:lang w:val="en-US"/>
        </w:rPr>
        <w:t>of</w:t>
      </w:r>
      <w:r w:rsidRPr="00210900">
        <w:rPr>
          <w:rFonts w:cs="Arial"/>
          <w:spacing w:val="19"/>
          <w:lang w:val="en-US"/>
        </w:rPr>
        <w:t xml:space="preserve"> </w:t>
      </w:r>
      <w:r w:rsidRPr="00210900">
        <w:rPr>
          <w:rFonts w:cs="Arial"/>
          <w:lang w:val="en-US"/>
        </w:rPr>
        <w:t>any</w:t>
      </w:r>
      <w:r w:rsidRPr="00210900">
        <w:rPr>
          <w:rFonts w:cs="Arial"/>
          <w:spacing w:val="12"/>
          <w:lang w:val="en-US"/>
        </w:rPr>
        <w:t xml:space="preserve"> </w:t>
      </w:r>
      <w:r w:rsidRPr="00210900">
        <w:rPr>
          <w:rFonts w:cs="Arial"/>
          <w:lang w:val="en-US"/>
        </w:rPr>
        <w:t>identification</w:t>
      </w:r>
      <w:r w:rsidRPr="00210900">
        <w:rPr>
          <w:rFonts w:cs="Arial"/>
          <w:spacing w:val="18"/>
          <w:lang w:val="en-US"/>
        </w:rPr>
        <w:t xml:space="preserve"> </w:t>
      </w:r>
      <w:r w:rsidRPr="00210900">
        <w:rPr>
          <w:rFonts w:cs="Arial"/>
          <w:lang w:val="en-US"/>
        </w:rPr>
        <w:t>document</w:t>
      </w:r>
      <w:r w:rsidRPr="00210900">
        <w:rPr>
          <w:rFonts w:cs="Arial"/>
          <w:spacing w:val="17"/>
          <w:lang w:val="en-US"/>
        </w:rPr>
        <w:t xml:space="preserve"> </w:t>
      </w:r>
      <w:r w:rsidRPr="00210900">
        <w:rPr>
          <w:rFonts w:cs="Arial"/>
          <w:lang w:val="en-US"/>
        </w:rPr>
        <w:t>from</w:t>
      </w:r>
      <w:r w:rsidRPr="00210900">
        <w:rPr>
          <w:rFonts w:cs="Arial"/>
          <w:spacing w:val="18"/>
          <w:lang w:val="en-US"/>
        </w:rPr>
        <w:t xml:space="preserve"> </w:t>
      </w:r>
      <w:r w:rsidRPr="00210900">
        <w:rPr>
          <w:rFonts w:cs="Arial"/>
          <w:lang w:val="en-US"/>
        </w:rPr>
        <w:t>any</w:t>
      </w:r>
      <w:r w:rsidRPr="00210900">
        <w:rPr>
          <w:rFonts w:cs="Arial"/>
          <w:spacing w:val="9"/>
          <w:lang w:val="en-US"/>
        </w:rPr>
        <w:t xml:space="preserve"> </w:t>
      </w:r>
      <w:r w:rsidRPr="00210900">
        <w:rPr>
          <w:rFonts w:cs="Arial"/>
          <w:lang w:val="en-US"/>
        </w:rPr>
        <w:t>person</w:t>
      </w:r>
      <w:r w:rsidRPr="00210900">
        <w:rPr>
          <w:rFonts w:cs="Arial"/>
          <w:spacing w:val="18"/>
          <w:lang w:val="en-US"/>
        </w:rPr>
        <w:t xml:space="preserve"> </w:t>
      </w:r>
      <w:r w:rsidRPr="00210900">
        <w:rPr>
          <w:rFonts w:cs="Arial"/>
          <w:lang w:val="en-US"/>
        </w:rPr>
        <w:t>in</w:t>
      </w:r>
      <w:r w:rsidRPr="00210900">
        <w:rPr>
          <w:rFonts w:cs="Arial"/>
          <w:spacing w:val="20"/>
          <w:lang w:val="en-US"/>
        </w:rPr>
        <w:t xml:space="preserve"> </w:t>
      </w:r>
      <w:r w:rsidRPr="00210900">
        <w:rPr>
          <w:rFonts w:cs="Arial"/>
          <w:lang w:val="en-US"/>
        </w:rPr>
        <w:t>relation</w:t>
      </w:r>
      <w:r w:rsidRPr="00210900">
        <w:rPr>
          <w:rFonts w:cs="Arial"/>
          <w:spacing w:val="-55"/>
          <w:lang w:val="en-US"/>
        </w:rPr>
        <w:t xml:space="preserve"> </w:t>
      </w:r>
      <w:r w:rsidRPr="00210900">
        <w:rPr>
          <w:rFonts w:cs="Arial"/>
          <w:lang w:val="en-US"/>
        </w:rPr>
        <w:t>to any</w:t>
      </w:r>
      <w:r w:rsidRPr="00210900">
        <w:rPr>
          <w:rFonts w:cs="Arial"/>
          <w:spacing w:val="-2"/>
          <w:lang w:val="en-US"/>
        </w:rPr>
        <w:t xml:space="preserve"> </w:t>
      </w:r>
      <w:r w:rsidRPr="00210900">
        <w:rPr>
          <w:rFonts w:cs="Arial"/>
          <w:lang w:val="en-US"/>
        </w:rPr>
        <w:t>case</w:t>
      </w:r>
      <w:r w:rsidRPr="00210900">
        <w:rPr>
          <w:rFonts w:cs="Arial"/>
          <w:spacing w:val="2"/>
          <w:lang w:val="en-US"/>
        </w:rPr>
        <w:t xml:space="preserve"> </w:t>
      </w:r>
      <w:r w:rsidRPr="00210900">
        <w:rPr>
          <w:rFonts w:cs="Arial"/>
          <w:lang w:val="en-US"/>
        </w:rPr>
        <w:t>or</w:t>
      </w:r>
      <w:r w:rsidRPr="00210900">
        <w:rPr>
          <w:rFonts w:cs="Arial"/>
          <w:spacing w:val="1"/>
          <w:lang w:val="en-US"/>
        </w:rPr>
        <w:t xml:space="preserve"> </w:t>
      </w:r>
      <w:r w:rsidRPr="00210900">
        <w:rPr>
          <w:rFonts w:cs="Arial"/>
          <w:lang w:val="en-US"/>
        </w:rPr>
        <w:t>offence under</w:t>
      </w:r>
      <w:r w:rsidRPr="00210900">
        <w:rPr>
          <w:rFonts w:cs="Arial"/>
          <w:spacing w:val="-1"/>
          <w:lang w:val="en-US"/>
        </w:rPr>
        <w:t xml:space="preserve"> </w:t>
      </w:r>
      <w:r w:rsidRPr="00210900">
        <w:rPr>
          <w:rFonts w:cs="Arial"/>
          <w:lang w:val="en-US"/>
        </w:rPr>
        <w:t>this</w:t>
      </w:r>
      <w:r w:rsidRPr="00210900">
        <w:rPr>
          <w:rFonts w:cs="Arial"/>
          <w:spacing w:val="3"/>
          <w:lang w:val="en-US"/>
        </w:rPr>
        <w:t xml:space="preserve"> </w:t>
      </w:r>
      <w:r w:rsidRPr="00210900">
        <w:rPr>
          <w:rFonts w:cs="Arial"/>
          <w:lang w:val="en-US"/>
        </w:rPr>
        <w:t>Act;</w:t>
      </w:r>
    </w:p>
    <w:p w14:paraId="4B9AC953" w14:textId="77777777" w:rsidR="00210900" w:rsidRPr="00210900" w:rsidRDefault="00210900" w:rsidP="00210900">
      <w:pPr>
        <w:widowControl w:val="0"/>
        <w:autoSpaceDE w:val="0"/>
        <w:autoSpaceDN w:val="0"/>
        <w:spacing w:before="2"/>
        <w:ind w:left="993" w:hanging="418"/>
        <w:rPr>
          <w:rFonts w:cs="Arial"/>
          <w:lang w:val="en-US"/>
        </w:rPr>
      </w:pPr>
    </w:p>
    <w:p w14:paraId="0C2A5AC2" w14:textId="77777777" w:rsidR="00210900" w:rsidRPr="00210900" w:rsidRDefault="00210900" w:rsidP="00210900">
      <w:pPr>
        <w:widowControl w:val="0"/>
        <w:numPr>
          <w:ilvl w:val="1"/>
          <w:numId w:val="23"/>
        </w:numPr>
        <w:tabs>
          <w:tab w:val="left" w:pos="1504"/>
        </w:tabs>
        <w:autoSpaceDE w:val="0"/>
        <w:autoSpaceDN w:val="0"/>
        <w:ind w:left="993" w:right="110" w:hanging="418"/>
        <w:jc w:val="left"/>
        <w:rPr>
          <w:rFonts w:cs="Arial"/>
          <w:lang w:val="en-US"/>
        </w:rPr>
      </w:pPr>
      <w:r w:rsidRPr="00210900">
        <w:rPr>
          <w:rFonts w:cs="Arial"/>
          <w:lang w:val="en-US"/>
        </w:rPr>
        <w:t>make such inquiry as may be necessary to ascertain whether the provisions of this</w:t>
      </w:r>
      <w:r w:rsidRPr="00210900">
        <w:rPr>
          <w:rFonts w:cs="Arial"/>
          <w:spacing w:val="1"/>
          <w:lang w:val="en-US"/>
        </w:rPr>
        <w:t xml:space="preserve"> </w:t>
      </w:r>
      <w:r w:rsidRPr="00210900">
        <w:rPr>
          <w:rFonts w:cs="Arial"/>
          <w:lang w:val="en-US"/>
        </w:rPr>
        <w:t>Act</w:t>
      </w:r>
      <w:r w:rsidRPr="00210900">
        <w:rPr>
          <w:rFonts w:cs="Arial"/>
          <w:spacing w:val="2"/>
          <w:lang w:val="en-US"/>
        </w:rPr>
        <w:t xml:space="preserve"> </w:t>
      </w:r>
      <w:r w:rsidRPr="00210900">
        <w:rPr>
          <w:rFonts w:cs="Arial"/>
          <w:lang w:val="en-US"/>
        </w:rPr>
        <w:t>have</w:t>
      </w:r>
      <w:r w:rsidRPr="00210900">
        <w:rPr>
          <w:rFonts w:cs="Arial"/>
          <w:spacing w:val="-1"/>
          <w:lang w:val="en-US"/>
        </w:rPr>
        <w:t xml:space="preserve"> </w:t>
      </w:r>
      <w:r w:rsidRPr="00210900">
        <w:rPr>
          <w:rFonts w:cs="Arial"/>
          <w:lang w:val="en-US"/>
        </w:rPr>
        <w:lastRenderedPageBreak/>
        <w:t>been complied</w:t>
      </w:r>
      <w:r w:rsidRPr="00210900">
        <w:rPr>
          <w:rFonts w:cs="Arial"/>
          <w:spacing w:val="4"/>
          <w:lang w:val="en-US"/>
        </w:rPr>
        <w:t xml:space="preserve"> </w:t>
      </w:r>
      <w:r w:rsidRPr="00210900">
        <w:rPr>
          <w:rFonts w:cs="Arial"/>
          <w:lang w:val="en-US"/>
        </w:rPr>
        <w:t>with.</w:t>
      </w:r>
    </w:p>
    <w:p w14:paraId="4FE883A4" w14:textId="77777777" w:rsidR="00210900" w:rsidRPr="00210900" w:rsidRDefault="00210900" w:rsidP="00210900">
      <w:pPr>
        <w:widowControl w:val="0"/>
        <w:autoSpaceDE w:val="0"/>
        <w:autoSpaceDN w:val="0"/>
        <w:rPr>
          <w:rFonts w:cs="Arial"/>
          <w:lang w:val="en-US"/>
        </w:rPr>
      </w:pPr>
    </w:p>
    <w:p w14:paraId="260F0924" w14:textId="77777777" w:rsidR="00210900" w:rsidRPr="00210900" w:rsidRDefault="00210900" w:rsidP="00210900">
      <w:pPr>
        <w:widowControl w:val="0"/>
        <w:autoSpaceDE w:val="0"/>
        <w:autoSpaceDN w:val="0"/>
        <w:rPr>
          <w:rFonts w:cs="Arial"/>
          <w:lang w:val="en-US"/>
        </w:rPr>
      </w:pPr>
    </w:p>
    <w:p w14:paraId="29DE6666" w14:textId="77777777" w:rsidR="00210900" w:rsidRPr="00210900" w:rsidRDefault="00210900" w:rsidP="00210900">
      <w:pPr>
        <w:widowControl w:val="0"/>
        <w:autoSpaceDE w:val="0"/>
        <w:autoSpaceDN w:val="0"/>
        <w:jc w:val="center"/>
        <w:rPr>
          <w:rFonts w:cs="Arial"/>
          <w:spacing w:val="1"/>
          <w:lang w:val="en-US"/>
        </w:rPr>
      </w:pPr>
      <w:r w:rsidRPr="00210900">
        <w:rPr>
          <w:rFonts w:cs="Arial"/>
          <w:lang w:val="en-US"/>
        </w:rPr>
        <w:t>PART</w:t>
      </w:r>
      <w:r w:rsidRPr="00210900">
        <w:rPr>
          <w:rFonts w:cs="Arial"/>
          <w:spacing w:val="1"/>
          <w:lang w:val="en-US"/>
        </w:rPr>
        <w:t xml:space="preserve"> </w:t>
      </w:r>
      <w:r w:rsidRPr="00210900">
        <w:rPr>
          <w:rFonts w:cs="Arial"/>
          <w:lang w:val="en-US"/>
        </w:rPr>
        <w:t>XI</w:t>
      </w:r>
    </w:p>
    <w:p w14:paraId="540B12FF" w14:textId="77777777" w:rsidR="00210900" w:rsidRPr="00210900" w:rsidRDefault="00210900" w:rsidP="00210900">
      <w:pPr>
        <w:widowControl w:val="0"/>
        <w:autoSpaceDE w:val="0"/>
        <w:autoSpaceDN w:val="0"/>
        <w:jc w:val="center"/>
        <w:rPr>
          <w:rFonts w:cs="Arial"/>
          <w:spacing w:val="1"/>
          <w:lang w:val="en-US"/>
        </w:rPr>
      </w:pPr>
    </w:p>
    <w:p w14:paraId="47E4A677" w14:textId="77777777" w:rsidR="00210900" w:rsidRPr="00210900" w:rsidRDefault="00210900" w:rsidP="00210900">
      <w:pPr>
        <w:widowControl w:val="0"/>
        <w:autoSpaceDE w:val="0"/>
        <w:autoSpaceDN w:val="0"/>
        <w:jc w:val="center"/>
        <w:rPr>
          <w:rFonts w:cs="Arial"/>
          <w:lang w:val="en-US"/>
        </w:rPr>
      </w:pPr>
      <w:r w:rsidRPr="00210900">
        <w:rPr>
          <w:rFonts w:cs="Arial"/>
          <w:lang w:val="en-US"/>
        </w:rPr>
        <w:t>MISCELLANEOUS</w:t>
      </w:r>
    </w:p>
    <w:p w14:paraId="29D2F74D" w14:textId="77777777" w:rsidR="00210900" w:rsidRPr="00210900" w:rsidRDefault="00210900" w:rsidP="00210900">
      <w:pPr>
        <w:widowControl w:val="0"/>
        <w:autoSpaceDE w:val="0"/>
        <w:autoSpaceDN w:val="0"/>
        <w:rPr>
          <w:rFonts w:cs="Arial"/>
          <w:lang w:val="en-US"/>
        </w:rPr>
      </w:pPr>
    </w:p>
    <w:p w14:paraId="1D66172C" w14:textId="77777777" w:rsidR="00210900" w:rsidRPr="00210900" w:rsidRDefault="00210900" w:rsidP="00210900">
      <w:pPr>
        <w:widowControl w:val="0"/>
        <w:autoSpaceDE w:val="0"/>
        <w:autoSpaceDN w:val="0"/>
        <w:spacing w:before="7"/>
        <w:ind w:left="101"/>
        <w:outlineLvl w:val="0"/>
        <w:rPr>
          <w:rFonts w:cs="Arial"/>
          <w:b/>
          <w:bCs/>
          <w:lang w:val="en-US"/>
        </w:rPr>
      </w:pPr>
      <w:r w:rsidRPr="00210900">
        <w:rPr>
          <w:rFonts w:cs="Arial"/>
          <w:b/>
          <w:bCs/>
          <w:lang w:val="en-US"/>
        </w:rPr>
        <w:t>Institution</w:t>
      </w:r>
      <w:r w:rsidRPr="00210900">
        <w:rPr>
          <w:rFonts w:cs="Arial"/>
          <w:b/>
          <w:bCs/>
          <w:spacing w:val="5"/>
          <w:lang w:val="en-US"/>
        </w:rPr>
        <w:t xml:space="preserve"> </w:t>
      </w:r>
      <w:r w:rsidRPr="00210900">
        <w:rPr>
          <w:rFonts w:cs="Arial"/>
          <w:b/>
          <w:bCs/>
          <w:lang w:val="en-US"/>
        </w:rPr>
        <w:t>of</w:t>
      </w:r>
      <w:r w:rsidRPr="00210900">
        <w:rPr>
          <w:rFonts w:cs="Arial"/>
          <w:b/>
          <w:bCs/>
          <w:spacing w:val="10"/>
          <w:lang w:val="en-US"/>
        </w:rPr>
        <w:t xml:space="preserve"> </w:t>
      </w:r>
      <w:r w:rsidRPr="00210900">
        <w:rPr>
          <w:rFonts w:cs="Arial"/>
          <w:b/>
          <w:bCs/>
          <w:lang w:val="en-US"/>
        </w:rPr>
        <w:t>prosecution</w:t>
      </w:r>
    </w:p>
    <w:p w14:paraId="7093B06C" w14:textId="77777777" w:rsidR="00210900" w:rsidRPr="00210900" w:rsidRDefault="00210900" w:rsidP="00210900">
      <w:pPr>
        <w:widowControl w:val="0"/>
        <w:autoSpaceDE w:val="0"/>
        <w:autoSpaceDN w:val="0"/>
        <w:spacing w:before="3"/>
        <w:rPr>
          <w:rFonts w:cs="Arial"/>
          <w:b/>
          <w:lang w:val="en-US"/>
        </w:rPr>
      </w:pPr>
    </w:p>
    <w:p w14:paraId="6CE41D56" w14:textId="77777777" w:rsidR="00210900" w:rsidRPr="00210900" w:rsidRDefault="00210900" w:rsidP="00210900">
      <w:pPr>
        <w:widowControl w:val="0"/>
        <w:numPr>
          <w:ilvl w:val="0"/>
          <w:numId w:val="23"/>
        </w:numPr>
        <w:tabs>
          <w:tab w:val="left" w:pos="426"/>
        </w:tabs>
        <w:autoSpaceDE w:val="0"/>
        <w:autoSpaceDN w:val="0"/>
        <w:ind w:left="0" w:right="110" w:firstLine="0"/>
        <w:jc w:val="left"/>
        <w:rPr>
          <w:rFonts w:cs="Arial"/>
          <w:lang w:val="en-US"/>
        </w:rPr>
      </w:pPr>
      <w:r w:rsidRPr="00210900">
        <w:rPr>
          <w:rFonts w:cs="Arial"/>
          <w:lang w:val="en-US"/>
        </w:rPr>
        <w:t>No</w:t>
      </w:r>
      <w:r w:rsidRPr="00210900">
        <w:rPr>
          <w:rFonts w:cs="Arial"/>
          <w:spacing w:val="21"/>
          <w:lang w:val="en-US"/>
        </w:rPr>
        <w:t xml:space="preserve"> </w:t>
      </w:r>
      <w:r w:rsidRPr="00210900">
        <w:rPr>
          <w:rFonts w:cs="Arial"/>
          <w:lang w:val="en-US"/>
        </w:rPr>
        <w:t>prosecution</w:t>
      </w:r>
      <w:r w:rsidRPr="00210900">
        <w:rPr>
          <w:rFonts w:cs="Arial"/>
          <w:spacing w:val="22"/>
          <w:lang w:val="en-US"/>
        </w:rPr>
        <w:t xml:space="preserve"> </w:t>
      </w:r>
      <w:r w:rsidRPr="00210900">
        <w:rPr>
          <w:rFonts w:cs="Arial"/>
          <w:lang w:val="en-US"/>
        </w:rPr>
        <w:t>for</w:t>
      </w:r>
      <w:r w:rsidRPr="00210900">
        <w:rPr>
          <w:rFonts w:cs="Arial"/>
          <w:spacing w:val="23"/>
          <w:lang w:val="en-US"/>
        </w:rPr>
        <w:t xml:space="preserve"> </w:t>
      </w:r>
      <w:r w:rsidRPr="00210900">
        <w:rPr>
          <w:rFonts w:cs="Arial"/>
          <w:lang w:val="en-US"/>
        </w:rPr>
        <w:t>or</w:t>
      </w:r>
      <w:r w:rsidRPr="00210900">
        <w:rPr>
          <w:rFonts w:cs="Arial"/>
          <w:spacing w:val="23"/>
          <w:lang w:val="en-US"/>
        </w:rPr>
        <w:t xml:space="preserve"> </w:t>
      </w:r>
      <w:r w:rsidRPr="00210900">
        <w:rPr>
          <w:rFonts w:cs="Arial"/>
          <w:lang w:val="en-US"/>
        </w:rPr>
        <w:t>in</w:t>
      </w:r>
      <w:r w:rsidRPr="00210900">
        <w:rPr>
          <w:rFonts w:cs="Arial"/>
          <w:spacing w:val="21"/>
          <w:lang w:val="en-US"/>
        </w:rPr>
        <w:t xml:space="preserve"> </w:t>
      </w:r>
      <w:r w:rsidRPr="00210900">
        <w:rPr>
          <w:rFonts w:cs="Arial"/>
          <w:lang w:val="en-US"/>
        </w:rPr>
        <w:t>relation</w:t>
      </w:r>
      <w:r w:rsidRPr="00210900">
        <w:rPr>
          <w:rFonts w:cs="Arial"/>
          <w:spacing w:val="22"/>
          <w:lang w:val="en-US"/>
        </w:rPr>
        <w:t xml:space="preserve"> </w:t>
      </w:r>
      <w:r w:rsidRPr="00210900">
        <w:rPr>
          <w:rFonts w:cs="Arial"/>
          <w:lang w:val="en-US"/>
        </w:rPr>
        <w:t>to</w:t>
      </w:r>
      <w:r w:rsidRPr="00210900">
        <w:rPr>
          <w:rFonts w:cs="Arial"/>
          <w:spacing w:val="22"/>
          <w:lang w:val="en-US"/>
        </w:rPr>
        <w:t xml:space="preserve"> </w:t>
      </w:r>
      <w:r w:rsidRPr="00210900">
        <w:rPr>
          <w:rFonts w:cs="Arial"/>
          <w:lang w:val="en-US"/>
        </w:rPr>
        <w:t>any</w:t>
      </w:r>
      <w:r w:rsidRPr="00210900">
        <w:rPr>
          <w:rFonts w:cs="Arial"/>
          <w:spacing w:val="14"/>
          <w:lang w:val="en-US"/>
        </w:rPr>
        <w:t xml:space="preserve"> </w:t>
      </w:r>
      <w:r w:rsidRPr="00210900">
        <w:rPr>
          <w:rFonts w:cs="Arial"/>
          <w:lang w:val="en-US"/>
        </w:rPr>
        <w:t>offence</w:t>
      </w:r>
      <w:r w:rsidRPr="00210900">
        <w:rPr>
          <w:rFonts w:cs="Arial"/>
          <w:spacing w:val="21"/>
          <w:lang w:val="en-US"/>
        </w:rPr>
        <w:t xml:space="preserve"> </w:t>
      </w:r>
      <w:r w:rsidRPr="00210900">
        <w:rPr>
          <w:rFonts w:cs="Arial"/>
          <w:lang w:val="en-US"/>
        </w:rPr>
        <w:t>under</w:t>
      </w:r>
      <w:r w:rsidRPr="00210900">
        <w:rPr>
          <w:rFonts w:cs="Arial"/>
          <w:spacing w:val="20"/>
          <w:lang w:val="en-US"/>
        </w:rPr>
        <w:t xml:space="preserve"> </w:t>
      </w:r>
      <w:r w:rsidRPr="00210900">
        <w:rPr>
          <w:rFonts w:cs="Arial"/>
          <w:lang w:val="en-US"/>
        </w:rPr>
        <w:t>this</w:t>
      </w:r>
      <w:r w:rsidRPr="00210900">
        <w:rPr>
          <w:rFonts w:cs="Arial"/>
          <w:spacing w:val="21"/>
          <w:lang w:val="en-US"/>
        </w:rPr>
        <w:t xml:space="preserve"> </w:t>
      </w:r>
      <w:r w:rsidRPr="00210900">
        <w:rPr>
          <w:rFonts w:cs="Arial"/>
          <w:lang w:val="en-US"/>
        </w:rPr>
        <w:t>Act</w:t>
      </w:r>
      <w:r w:rsidRPr="00210900">
        <w:rPr>
          <w:rFonts w:cs="Arial"/>
          <w:spacing w:val="21"/>
          <w:lang w:val="en-US"/>
        </w:rPr>
        <w:t xml:space="preserve"> </w:t>
      </w:r>
      <w:r w:rsidRPr="00210900">
        <w:rPr>
          <w:rFonts w:cs="Arial"/>
          <w:lang w:val="en-US"/>
        </w:rPr>
        <w:t>shall</w:t>
      </w:r>
      <w:r w:rsidRPr="00210900">
        <w:rPr>
          <w:rFonts w:cs="Arial"/>
          <w:spacing w:val="21"/>
          <w:lang w:val="en-US"/>
        </w:rPr>
        <w:t xml:space="preserve"> </w:t>
      </w:r>
      <w:r w:rsidRPr="00210900">
        <w:rPr>
          <w:rFonts w:cs="Arial"/>
          <w:lang w:val="en-US"/>
        </w:rPr>
        <w:t>be</w:t>
      </w:r>
      <w:r w:rsidRPr="00210900">
        <w:rPr>
          <w:rFonts w:cs="Arial"/>
          <w:spacing w:val="17"/>
          <w:lang w:val="en-US"/>
        </w:rPr>
        <w:t xml:space="preserve"> </w:t>
      </w:r>
      <w:r w:rsidRPr="00210900">
        <w:rPr>
          <w:rFonts w:cs="Arial"/>
          <w:lang w:val="en-US"/>
        </w:rPr>
        <w:t>instituted</w:t>
      </w:r>
      <w:r w:rsidRPr="00210900">
        <w:rPr>
          <w:rFonts w:cs="Arial"/>
          <w:spacing w:val="22"/>
          <w:lang w:val="en-US"/>
        </w:rPr>
        <w:t xml:space="preserve"> </w:t>
      </w:r>
      <w:r w:rsidRPr="00210900">
        <w:rPr>
          <w:rFonts w:cs="Arial"/>
          <w:lang w:val="en-US"/>
        </w:rPr>
        <w:t>except</w:t>
      </w:r>
      <w:r w:rsidRPr="00210900">
        <w:rPr>
          <w:rFonts w:cs="Arial"/>
          <w:spacing w:val="-55"/>
          <w:lang w:val="en-US"/>
        </w:rPr>
        <w:t xml:space="preserve"> </w:t>
      </w:r>
      <w:r w:rsidRPr="00210900">
        <w:rPr>
          <w:rFonts w:cs="Arial"/>
          <w:lang w:val="en-US"/>
        </w:rPr>
        <w:t>by</w:t>
      </w:r>
      <w:r w:rsidRPr="00210900">
        <w:rPr>
          <w:rFonts w:cs="Arial"/>
          <w:spacing w:val="-4"/>
          <w:lang w:val="en-US"/>
        </w:rPr>
        <w:t xml:space="preserve"> </w:t>
      </w:r>
      <w:r w:rsidRPr="00210900">
        <w:rPr>
          <w:rFonts w:cs="Arial"/>
          <w:lang w:val="en-US"/>
        </w:rPr>
        <w:t>or</w:t>
      </w:r>
      <w:r w:rsidRPr="00210900">
        <w:rPr>
          <w:rFonts w:cs="Arial"/>
          <w:spacing w:val="4"/>
          <w:lang w:val="en-US"/>
        </w:rPr>
        <w:t xml:space="preserve"> </w:t>
      </w:r>
      <w:r w:rsidRPr="00210900">
        <w:rPr>
          <w:rFonts w:cs="Arial"/>
          <w:lang w:val="en-US"/>
        </w:rPr>
        <w:t>with</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written</w:t>
      </w:r>
      <w:r w:rsidRPr="00210900">
        <w:rPr>
          <w:rFonts w:cs="Arial"/>
          <w:spacing w:val="1"/>
          <w:lang w:val="en-US"/>
        </w:rPr>
        <w:t xml:space="preserve"> </w:t>
      </w:r>
      <w:r w:rsidRPr="00210900">
        <w:rPr>
          <w:rFonts w:cs="Arial"/>
          <w:lang w:val="en-US"/>
        </w:rPr>
        <w:t>consent</w:t>
      </w:r>
      <w:r w:rsidRPr="00210900">
        <w:rPr>
          <w:rFonts w:cs="Arial"/>
          <w:spacing w:val="-1"/>
          <w:lang w:val="en-US"/>
        </w:rPr>
        <w:t xml:space="preserve"> </w:t>
      </w:r>
      <w:r w:rsidRPr="00210900">
        <w:rPr>
          <w:rFonts w:cs="Arial"/>
          <w:lang w:val="en-US"/>
        </w:rPr>
        <w:t>of</w:t>
      </w:r>
      <w:r w:rsidRPr="00210900">
        <w:rPr>
          <w:rFonts w:cs="Arial"/>
          <w:spacing w:val="2"/>
          <w:lang w:val="en-US"/>
        </w:rPr>
        <w:t xml:space="preserve"> </w:t>
      </w:r>
      <w:r w:rsidRPr="00210900">
        <w:rPr>
          <w:rFonts w:cs="Arial"/>
          <w:lang w:val="en-US"/>
        </w:rPr>
        <w:t>the</w:t>
      </w:r>
      <w:r w:rsidRPr="00210900">
        <w:rPr>
          <w:rFonts w:cs="Arial"/>
          <w:spacing w:val="2"/>
          <w:lang w:val="en-US"/>
        </w:rPr>
        <w:t xml:space="preserve"> </w:t>
      </w:r>
      <w:r w:rsidRPr="00210900">
        <w:rPr>
          <w:rFonts w:cs="Arial"/>
          <w:lang w:val="en-US"/>
        </w:rPr>
        <w:t>Public</w:t>
      </w:r>
      <w:r w:rsidRPr="00210900">
        <w:rPr>
          <w:rFonts w:cs="Arial"/>
          <w:spacing w:val="2"/>
          <w:lang w:val="en-US"/>
        </w:rPr>
        <w:t xml:space="preserve"> </w:t>
      </w:r>
      <w:r w:rsidRPr="00210900">
        <w:rPr>
          <w:rFonts w:cs="Arial"/>
          <w:lang w:val="en-US"/>
        </w:rPr>
        <w:t>Prosecutor.</w:t>
      </w:r>
    </w:p>
    <w:p w14:paraId="0646610F" w14:textId="77777777" w:rsidR="00210900" w:rsidRPr="00210900" w:rsidRDefault="00210900" w:rsidP="00210900">
      <w:pPr>
        <w:widowControl w:val="0"/>
        <w:autoSpaceDE w:val="0"/>
        <w:autoSpaceDN w:val="0"/>
        <w:spacing w:before="7"/>
        <w:rPr>
          <w:rFonts w:cs="Arial"/>
          <w:lang w:val="en-US"/>
        </w:rPr>
      </w:pPr>
    </w:p>
    <w:p w14:paraId="550636D1" w14:textId="77777777" w:rsidR="00210900" w:rsidRPr="00210900" w:rsidRDefault="00210900" w:rsidP="00210900">
      <w:pPr>
        <w:widowControl w:val="0"/>
        <w:autoSpaceDE w:val="0"/>
        <w:autoSpaceDN w:val="0"/>
        <w:spacing w:before="7"/>
        <w:rPr>
          <w:rFonts w:cs="Arial"/>
          <w:lang w:val="en-US"/>
        </w:rPr>
      </w:pPr>
    </w:p>
    <w:p w14:paraId="6A71DCDF" w14:textId="77777777" w:rsidR="00210900" w:rsidRPr="00A131CA" w:rsidRDefault="00210900" w:rsidP="00210900">
      <w:pPr>
        <w:widowControl w:val="0"/>
        <w:autoSpaceDE w:val="0"/>
        <w:autoSpaceDN w:val="0"/>
        <w:spacing w:before="1"/>
        <w:ind w:left="101"/>
        <w:outlineLvl w:val="0"/>
        <w:rPr>
          <w:rFonts w:cs="Arial"/>
          <w:b/>
          <w:bCs/>
        </w:rPr>
      </w:pPr>
      <w:r w:rsidRPr="00A131CA">
        <w:rPr>
          <w:rFonts w:cs="Arial"/>
          <w:b/>
          <w:bCs/>
        </w:rPr>
        <w:t>Jurisdiction</w:t>
      </w:r>
      <w:r w:rsidRPr="00A131CA">
        <w:rPr>
          <w:rFonts w:cs="Arial"/>
          <w:b/>
          <w:bCs/>
          <w:spacing w:val="8"/>
        </w:rPr>
        <w:t xml:space="preserve"> </w:t>
      </w:r>
      <w:r w:rsidRPr="00A131CA">
        <w:rPr>
          <w:rFonts w:cs="Arial"/>
          <w:b/>
          <w:bCs/>
        </w:rPr>
        <w:t>to</w:t>
      </w:r>
      <w:r w:rsidRPr="00A131CA">
        <w:rPr>
          <w:rFonts w:cs="Arial"/>
          <w:b/>
          <w:bCs/>
          <w:spacing w:val="6"/>
        </w:rPr>
        <w:t xml:space="preserve"> </w:t>
      </w:r>
      <w:r w:rsidRPr="00A131CA">
        <w:rPr>
          <w:rFonts w:cs="Arial"/>
          <w:b/>
          <w:bCs/>
        </w:rPr>
        <w:t>try</w:t>
      </w:r>
      <w:r w:rsidRPr="00A131CA">
        <w:rPr>
          <w:rFonts w:cs="Arial"/>
          <w:b/>
          <w:bCs/>
          <w:spacing w:val="6"/>
        </w:rPr>
        <w:t xml:space="preserve"> </w:t>
      </w:r>
      <w:r w:rsidRPr="00A131CA">
        <w:rPr>
          <w:rFonts w:cs="Arial"/>
          <w:b/>
          <w:bCs/>
        </w:rPr>
        <w:t>offences</w:t>
      </w:r>
    </w:p>
    <w:p w14:paraId="2D3334E6" w14:textId="77777777" w:rsidR="00210900" w:rsidRPr="00A131CA" w:rsidRDefault="00210900" w:rsidP="00210900">
      <w:pPr>
        <w:widowControl w:val="0"/>
        <w:autoSpaceDE w:val="0"/>
        <w:autoSpaceDN w:val="0"/>
        <w:spacing w:before="3"/>
        <w:rPr>
          <w:rFonts w:cs="Arial"/>
          <w:b/>
        </w:rPr>
      </w:pPr>
    </w:p>
    <w:p w14:paraId="208125E3" w14:textId="77777777" w:rsidR="00210900" w:rsidRPr="00210900" w:rsidRDefault="00210900" w:rsidP="00210900">
      <w:pPr>
        <w:widowControl w:val="0"/>
        <w:numPr>
          <w:ilvl w:val="0"/>
          <w:numId w:val="23"/>
        </w:numPr>
        <w:tabs>
          <w:tab w:val="left" w:pos="426"/>
        </w:tabs>
        <w:autoSpaceDE w:val="0"/>
        <w:autoSpaceDN w:val="0"/>
        <w:ind w:left="0" w:right="111" w:firstLine="0"/>
        <w:jc w:val="left"/>
        <w:rPr>
          <w:rFonts w:cs="Arial"/>
          <w:lang w:val="en-US"/>
        </w:rPr>
      </w:pPr>
      <w:r w:rsidRPr="00210900">
        <w:rPr>
          <w:rFonts w:cs="Arial"/>
          <w:lang w:val="en-US"/>
        </w:rPr>
        <w:t>Notwithstanding any written law</w:t>
      </w:r>
      <w:r w:rsidRPr="00210900">
        <w:rPr>
          <w:rFonts w:cs="Arial"/>
          <w:spacing w:val="1"/>
          <w:lang w:val="en-US"/>
        </w:rPr>
        <w:t xml:space="preserve"> </w:t>
      </w:r>
      <w:r w:rsidRPr="00210900">
        <w:rPr>
          <w:rFonts w:cs="Arial"/>
          <w:lang w:val="en-US"/>
        </w:rPr>
        <w:t>to the</w:t>
      </w:r>
      <w:r w:rsidRPr="00210900">
        <w:rPr>
          <w:rFonts w:cs="Arial"/>
          <w:spacing w:val="1"/>
          <w:lang w:val="en-US"/>
        </w:rPr>
        <w:t xml:space="preserve"> </w:t>
      </w:r>
      <w:r w:rsidRPr="00210900">
        <w:rPr>
          <w:rFonts w:cs="Arial"/>
          <w:lang w:val="en-US"/>
        </w:rPr>
        <w:t>contrary,</w:t>
      </w:r>
      <w:r w:rsidRPr="00210900">
        <w:rPr>
          <w:rFonts w:cs="Arial"/>
          <w:spacing w:val="1"/>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Court</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Magistrate</w:t>
      </w:r>
      <w:r w:rsidRPr="00210900">
        <w:rPr>
          <w:rFonts w:cs="Arial"/>
          <w:spacing w:val="57"/>
          <w:lang w:val="en-US"/>
        </w:rPr>
        <w:t xml:space="preserve"> </w:t>
      </w:r>
      <w:r w:rsidRPr="00210900">
        <w:rPr>
          <w:rFonts w:cs="Arial"/>
          <w:lang w:val="en-US"/>
        </w:rPr>
        <w:t>of</w:t>
      </w:r>
      <w:r w:rsidRPr="00210900">
        <w:rPr>
          <w:rFonts w:cs="Arial"/>
          <w:spacing w:val="58"/>
          <w:lang w:val="en-US"/>
        </w:rPr>
        <w:t xml:space="preserve"> </w:t>
      </w:r>
      <w:r w:rsidRPr="00210900">
        <w:rPr>
          <w:rFonts w:cs="Arial"/>
          <w:lang w:val="en-US"/>
        </w:rPr>
        <w:t>the</w:t>
      </w:r>
      <w:r w:rsidRPr="00210900">
        <w:rPr>
          <w:rFonts w:cs="Arial"/>
          <w:spacing w:val="57"/>
          <w:lang w:val="en-US"/>
        </w:rPr>
        <w:t xml:space="preserve"> </w:t>
      </w:r>
      <w:r w:rsidRPr="00210900">
        <w:rPr>
          <w:rFonts w:cs="Arial"/>
          <w:lang w:val="en-US"/>
        </w:rPr>
        <w:t>First</w:t>
      </w:r>
      <w:r w:rsidRPr="00210900">
        <w:rPr>
          <w:rFonts w:cs="Arial"/>
          <w:spacing w:val="1"/>
          <w:lang w:val="en-US"/>
        </w:rPr>
        <w:t xml:space="preserve"> </w:t>
      </w:r>
      <w:r w:rsidRPr="00210900">
        <w:rPr>
          <w:rFonts w:cs="Arial"/>
          <w:lang w:val="en-US"/>
        </w:rPr>
        <w:t>Class shall have jurisdiction to try any offence under this</w:t>
      </w:r>
      <w:r w:rsidRPr="00210900">
        <w:rPr>
          <w:rFonts w:cs="Arial"/>
          <w:spacing w:val="57"/>
          <w:lang w:val="en-US"/>
        </w:rPr>
        <w:t xml:space="preserve"> </w:t>
      </w:r>
      <w:r w:rsidRPr="00210900">
        <w:rPr>
          <w:rFonts w:cs="Arial"/>
          <w:lang w:val="en-US"/>
        </w:rPr>
        <w:t>Act and to impose the full punishment</w:t>
      </w:r>
      <w:r w:rsidRPr="00210900">
        <w:rPr>
          <w:rFonts w:cs="Arial"/>
          <w:spacing w:val="1"/>
          <w:lang w:val="en-US"/>
        </w:rPr>
        <w:t xml:space="preserve"> </w:t>
      </w:r>
      <w:r w:rsidRPr="00210900">
        <w:rPr>
          <w:rFonts w:cs="Arial"/>
          <w:lang w:val="en-US"/>
        </w:rPr>
        <w:t>for</w:t>
      </w:r>
      <w:r w:rsidRPr="00210900">
        <w:rPr>
          <w:rFonts w:cs="Arial"/>
          <w:spacing w:val="-1"/>
          <w:lang w:val="en-US"/>
        </w:rPr>
        <w:t xml:space="preserve"> </w:t>
      </w:r>
      <w:r w:rsidRPr="00210900">
        <w:rPr>
          <w:rFonts w:cs="Arial"/>
          <w:lang w:val="en-US"/>
        </w:rPr>
        <w:t>any</w:t>
      </w:r>
      <w:r w:rsidRPr="00210900">
        <w:rPr>
          <w:rFonts w:cs="Arial"/>
          <w:spacing w:val="-4"/>
          <w:lang w:val="en-US"/>
        </w:rPr>
        <w:t xml:space="preserve"> </w:t>
      </w:r>
      <w:r w:rsidRPr="00210900">
        <w:rPr>
          <w:rFonts w:cs="Arial"/>
          <w:lang w:val="en-US"/>
        </w:rPr>
        <w:t>such offence.</w:t>
      </w:r>
    </w:p>
    <w:p w14:paraId="15973023" w14:textId="77777777" w:rsidR="00210900" w:rsidRPr="00210900" w:rsidRDefault="00210900" w:rsidP="00210900">
      <w:pPr>
        <w:widowControl w:val="0"/>
        <w:autoSpaceDE w:val="0"/>
        <w:autoSpaceDN w:val="0"/>
        <w:rPr>
          <w:rFonts w:cs="Arial"/>
          <w:lang w:val="en-US"/>
        </w:rPr>
      </w:pPr>
    </w:p>
    <w:p w14:paraId="641E6ACE" w14:textId="77777777" w:rsidR="00210900" w:rsidRPr="00210900" w:rsidRDefault="00210900" w:rsidP="00210900">
      <w:pPr>
        <w:widowControl w:val="0"/>
        <w:autoSpaceDE w:val="0"/>
        <w:autoSpaceDN w:val="0"/>
        <w:rPr>
          <w:rFonts w:cs="Arial"/>
          <w:lang w:val="en-US"/>
        </w:rPr>
      </w:pPr>
    </w:p>
    <w:p w14:paraId="7DF45499" w14:textId="77777777" w:rsidR="00210900" w:rsidRPr="00A131CA" w:rsidRDefault="00210900" w:rsidP="00210900">
      <w:pPr>
        <w:widowControl w:val="0"/>
        <w:autoSpaceDE w:val="0"/>
        <w:autoSpaceDN w:val="0"/>
        <w:spacing w:before="1"/>
        <w:ind w:left="101"/>
        <w:outlineLvl w:val="0"/>
        <w:rPr>
          <w:rFonts w:cs="Arial"/>
          <w:b/>
          <w:bCs/>
        </w:rPr>
      </w:pPr>
      <w:r w:rsidRPr="00A131CA">
        <w:rPr>
          <w:rFonts w:cs="Arial"/>
          <w:b/>
          <w:bCs/>
        </w:rPr>
        <w:t>Protection</w:t>
      </w:r>
      <w:r w:rsidRPr="00A131CA">
        <w:rPr>
          <w:rFonts w:cs="Arial"/>
          <w:b/>
          <w:bCs/>
          <w:spacing w:val="4"/>
        </w:rPr>
        <w:t xml:space="preserve"> </w:t>
      </w:r>
      <w:r w:rsidRPr="00A131CA">
        <w:rPr>
          <w:rFonts w:cs="Arial"/>
          <w:b/>
          <w:bCs/>
        </w:rPr>
        <w:t>of</w:t>
      </w:r>
      <w:r w:rsidRPr="00A131CA">
        <w:rPr>
          <w:rFonts w:cs="Arial"/>
          <w:b/>
          <w:bCs/>
          <w:spacing w:val="9"/>
        </w:rPr>
        <w:t xml:space="preserve"> </w:t>
      </w:r>
      <w:r w:rsidRPr="00A131CA">
        <w:rPr>
          <w:rFonts w:cs="Arial"/>
          <w:b/>
          <w:bCs/>
        </w:rPr>
        <w:t>officers</w:t>
      </w:r>
    </w:p>
    <w:p w14:paraId="215E63C6" w14:textId="77777777" w:rsidR="00210900" w:rsidRPr="00A131CA" w:rsidRDefault="00210900" w:rsidP="00210900">
      <w:pPr>
        <w:widowControl w:val="0"/>
        <w:autoSpaceDE w:val="0"/>
        <w:autoSpaceDN w:val="0"/>
        <w:spacing w:before="3"/>
        <w:rPr>
          <w:rFonts w:cs="Arial"/>
          <w:b/>
        </w:rPr>
      </w:pPr>
    </w:p>
    <w:p w14:paraId="3D2675E0" w14:textId="77777777" w:rsidR="00210900" w:rsidRPr="00210900" w:rsidRDefault="00210900" w:rsidP="00210900">
      <w:pPr>
        <w:widowControl w:val="0"/>
        <w:numPr>
          <w:ilvl w:val="0"/>
          <w:numId w:val="23"/>
        </w:numPr>
        <w:tabs>
          <w:tab w:val="left" w:pos="426"/>
        </w:tabs>
        <w:autoSpaceDE w:val="0"/>
        <w:autoSpaceDN w:val="0"/>
        <w:spacing w:before="1"/>
        <w:ind w:left="0" w:firstLine="0"/>
        <w:jc w:val="left"/>
        <w:rPr>
          <w:rFonts w:cs="Arial"/>
          <w:lang w:val="en-US"/>
        </w:rPr>
      </w:pPr>
      <w:r w:rsidRPr="00210900">
        <w:rPr>
          <w:rFonts w:cs="Arial"/>
          <w:lang w:val="en-US"/>
        </w:rPr>
        <w:t>No</w:t>
      </w:r>
      <w:r w:rsidRPr="00210900">
        <w:rPr>
          <w:rFonts w:cs="Arial"/>
          <w:spacing w:val="6"/>
          <w:lang w:val="en-US"/>
        </w:rPr>
        <w:t xml:space="preserve"> </w:t>
      </w:r>
      <w:r w:rsidRPr="00210900">
        <w:rPr>
          <w:rFonts w:cs="Arial"/>
          <w:lang w:val="en-US"/>
        </w:rPr>
        <w:t>action</w:t>
      </w:r>
      <w:r w:rsidRPr="00210900">
        <w:rPr>
          <w:rFonts w:cs="Arial"/>
          <w:spacing w:val="6"/>
          <w:lang w:val="en-US"/>
        </w:rPr>
        <w:t xml:space="preserve"> </w:t>
      </w:r>
      <w:r w:rsidRPr="00210900">
        <w:rPr>
          <w:rFonts w:cs="Arial"/>
          <w:lang w:val="en-US"/>
        </w:rPr>
        <w:t>shall</w:t>
      </w:r>
      <w:r w:rsidRPr="00210900">
        <w:rPr>
          <w:rFonts w:cs="Arial"/>
          <w:spacing w:val="5"/>
          <w:lang w:val="en-US"/>
        </w:rPr>
        <w:t xml:space="preserve"> </w:t>
      </w:r>
      <w:r w:rsidRPr="00210900">
        <w:rPr>
          <w:rFonts w:cs="Arial"/>
          <w:lang w:val="en-US"/>
        </w:rPr>
        <w:t>be</w:t>
      </w:r>
      <w:r w:rsidRPr="00210900">
        <w:rPr>
          <w:rFonts w:cs="Arial"/>
          <w:spacing w:val="6"/>
          <w:lang w:val="en-US"/>
        </w:rPr>
        <w:t xml:space="preserve"> </w:t>
      </w:r>
      <w:r w:rsidRPr="00210900">
        <w:rPr>
          <w:rFonts w:cs="Arial"/>
          <w:lang w:val="en-US"/>
        </w:rPr>
        <w:t>brought,</w:t>
      </w:r>
      <w:r w:rsidRPr="00210900">
        <w:rPr>
          <w:rFonts w:cs="Arial"/>
          <w:spacing w:val="5"/>
          <w:lang w:val="en-US"/>
        </w:rPr>
        <w:t xml:space="preserve"> </w:t>
      </w:r>
      <w:r w:rsidRPr="00210900">
        <w:rPr>
          <w:rFonts w:cs="Arial"/>
          <w:lang w:val="en-US"/>
        </w:rPr>
        <w:t>instituted</w:t>
      </w:r>
      <w:r w:rsidRPr="00210900">
        <w:rPr>
          <w:rFonts w:cs="Arial"/>
          <w:spacing w:val="6"/>
          <w:lang w:val="en-US"/>
        </w:rPr>
        <w:t xml:space="preserve"> </w:t>
      </w:r>
      <w:r w:rsidRPr="00210900">
        <w:rPr>
          <w:rFonts w:cs="Arial"/>
          <w:lang w:val="en-US"/>
        </w:rPr>
        <w:t>or</w:t>
      </w:r>
      <w:r w:rsidRPr="00210900">
        <w:rPr>
          <w:rFonts w:cs="Arial"/>
          <w:spacing w:val="8"/>
          <w:lang w:val="en-US"/>
        </w:rPr>
        <w:t xml:space="preserve"> </w:t>
      </w:r>
      <w:r w:rsidRPr="00210900">
        <w:rPr>
          <w:rFonts w:cs="Arial"/>
          <w:lang w:val="en-US"/>
        </w:rPr>
        <w:t>maintained</w:t>
      </w:r>
      <w:r w:rsidRPr="00210900">
        <w:rPr>
          <w:rFonts w:cs="Arial"/>
          <w:spacing w:val="6"/>
          <w:lang w:val="en-US"/>
        </w:rPr>
        <w:t xml:space="preserve"> </w:t>
      </w:r>
      <w:r w:rsidRPr="00210900">
        <w:rPr>
          <w:rFonts w:cs="Arial"/>
          <w:lang w:val="en-US"/>
        </w:rPr>
        <w:t>in</w:t>
      </w:r>
      <w:r w:rsidRPr="00210900">
        <w:rPr>
          <w:rFonts w:cs="Arial"/>
          <w:spacing w:val="6"/>
          <w:lang w:val="en-US"/>
        </w:rPr>
        <w:t xml:space="preserve"> </w:t>
      </w:r>
      <w:r w:rsidRPr="00210900">
        <w:rPr>
          <w:rFonts w:cs="Arial"/>
          <w:lang w:val="en-US"/>
        </w:rPr>
        <w:t>any</w:t>
      </w:r>
      <w:r w:rsidRPr="00210900">
        <w:rPr>
          <w:rFonts w:cs="Arial"/>
          <w:spacing w:val="2"/>
          <w:lang w:val="en-US"/>
        </w:rPr>
        <w:t xml:space="preserve"> </w:t>
      </w:r>
      <w:r w:rsidRPr="00210900">
        <w:rPr>
          <w:rFonts w:cs="Arial"/>
          <w:lang w:val="en-US"/>
        </w:rPr>
        <w:t>court</w:t>
      </w:r>
      <w:r w:rsidRPr="00210900">
        <w:rPr>
          <w:rFonts w:cs="Arial"/>
          <w:spacing w:val="9"/>
          <w:lang w:val="en-US"/>
        </w:rPr>
        <w:t xml:space="preserve"> </w:t>
      </w:r>
      <w:r w:rsidRPr="00210900">
        <w:rPr>
          <w:rFonts w:cs="Arial"/>
          <w:lang w:val="en-US"/>
        </w:rPr>
        <w:t>against—</w:t>
      </w:r>
    </w:p>
    <w:p w14:paraId="0784EF24" w14:textId="77777777" w:rsidR="00210900" w:rsidRPr="00210900" w:rsidRDefault="00210900" w:rsidP="00210900">
      <w:pPr>
        <w:widowControl w:val="0"/>
        <w:autoSpaceDE w:val="0"/>
        <w:autoSpaceDN w:val="0"/>
        <w:spacing w:before="8"/>
        <w:rPr>
          <w:rFonts w:cs="Arial"/>
          <w:lang w:val="en-US"/>
        </w:rPr>
      </w:pPr>
    </w:p>
    <w:p w14:paraId="11D6E69D" w14:textId="77777777" w:rsidR="00210900" w:rsidRPr="00210900" w:rsidRDefault="00210900" w:rsidP="00210900">
      <w:pPr>
        <w:widowControl w:val="0"/>
        <w:numPr>
          <w:ilvl w:val="1"/>
          <w:numId w:val="23"/>
        </w:numPr>
        <w:tabs>
          <w:tab w:val="left" w:pos="851"/>
        </w:tabs>
        <w:autoSpaceDE w:val="0"/>
        <w:autoSpaceDN w:val="0"/>
        <w:ind w:left="567" w:firstLine="0"/>
        <w:jc w:val="left"/>
        <w:rPr>
          <w:rFonts w:cs="Arial"/>
          <w:lang w:val="en-US"/>
        </w:rPr>
      </w:pPr>
      <w:r w:rsidRPr="00210900">
        <w:rPr>
          <w:rFonts w:cs="Arial"/>
          <w:lang w:val="en-US"/>
        </w:rPr>
        <w:t xml:space="preserve"> any</w:t>
      </w:r>
      <w:r w:rsidRPr="00210900">
        <w:rPr>
          <w:rFonts w:cs="Arial"/>
          <w:spacing w:val="5"/>
          <w:lang w:val="en-US"/>
        </w:rPr>
        <w:t xml:space="preserve"> </w:t>
      </w:r>
      <w:r w:rsidRPr="00210900">
        <w:rPr>
          <w:rFonts w:cs="Arial"/>
          <w:lang w:val="en-US"/>
        </w:rPr>
        <w:t>member</w:t>
      </w:r>
      <w:r w:rsidRPr="00210900">
        <w:rPr>
          <w:rFonts w:cs="Arial"/>
          <w:spacing w:val="4"/>
          <w:lang w:val="en-US"/>
        </w:rPr>
        <w:t xml:space="preserve"> </w:t>
      </w:r>
      <w:r w:rsidRPr="00210900">
        <w:rPr>
          <w:rFonts w:cs="Arial"/>
          <w:lang w:val="en-US"/>
        </w:rPr>
        <w:t>of</w:t>
      </w:r>
      <w:r w:rsidRPr="00210900">
        <w:rPr>
          <w:rFonts w:cs="Arial"/>
          <w:spacing w:val="4"/>
          <w:lang w:val="en-US"/>
        </w:rPr>
        <w:t xml:space="preserve"> </w:t>
      </w:r>
      <w:r w:rsidRPr="00210900">
        <w:rPr>
          <w:rFonts w:cs="Arial"/>
          <w:lang w:val="en-US"/>
        </w:rPr>
        <w:t>the</w:t>
      </w:r>
      <w:r w:rsidRPr="00210900">
        <w:rPr>
          <w:rFonts w:cs="Arial"/>
          <w:spacing w:val="4"/>
          <w:lang w:val="en-US"/>
        </w:rPr>
        <w:t xml:space="preserve"> </w:t>
      </w:r>
      <w:r w:rsidRPr="00210900">
        <w:rPr>
          <w:rFonts w:cs="Arial"/>
          <w:lang w:val="en-US"/>
        </w:rPr>
        <w:t>Appeal</w:t>
      </w:r>
      <w:r w:rsidRPr="00210900">
        <w:rPr>
          <w:rFonts w:cs="Arial"/>
          <w:spacing w:val="8"/>
          <w:lang w:val="en-US"/>
        </w:rPr>
        <w:t xml:space="preserve"> </w:t>
      </w:r>
      <w:r w:rsidRPr="00210900">
        <w:rPr>
          <w:rFonts w:cs="Arial"/>
          <w:lang w:val="en-US"/>
        </w:rPr>
        <w:t>Board;</w:t>
      </w:r>
    </w:p>
    <w:p w14:paraId="7C59C0CA" w14:textId="77777777" w:rsidR="00210900" w:rsidRPr="00210900" w:rsidRDefault="00210900" w:rsidP="00210900">
      <w:pPr>
        <w:widowControl w:val="0"/>
        <w:tabs>
          <w:tab w:val="left" w:pos="851"/>
        </w:tabs>
        <w:autoSpaceDE w:val="0"/>
        <w:autoSpaceDN w:val="0"/>
        <w:spacing w:before="9"/>
        <w:ind w:left="567"/>
        <w:rPr>
          <w:rFonts w:cs="Arial"/>
          <w:lang w:val="en-US"/>
        </w:rPr>
      </w:pPr>
    </w:p>
    <w:p w14:paraId="1A460896" w14:textId="77777777" w:rsidR="00210900" w:rsidRPr="00210900" w:rsidRDefault="00210900" w:rsidP="00210900">
      <w:pPr>
        <w:widowControl w:val="0"/>
        <w:numPr>
          <w:ilvl w:val="1"/>
          <w:numId w:val="23"/>
        </w:numPr>
        <w:tabs>
          <w:tab w:val="left" w:pos="851"/>
        </w:tabs>
        <w:autoSpaceDE w:val="0"/>
        <w:autoSpaceDN w:val="0"/>
        <w:ind w:left="567" w:firstLine="0"/>
        <w:jc w:val="left"/>
        <w:rPr>
          <w:rFonts w:cs="Arial"/>
          <w:lang w:val="en-US"/>
        </w:rPr>
      </w:pPr>
      <w:r w:rsidRPr="00210900">
        <w:rPr>
          <w:rFonts w:cs="Arial"/>
          <w:lang w:val="en-US"/>
        </w:rPr>
        <w:t xml:space="preserve"> any</w:t>
      </w:r>
      <w:r w:rsidRPr="00210900">
        <w:rPr>
          <w:rFonts w:cs="Arial"/>
          <w:spacing w:val="6"/>
          <w:lang w:val="en-US"/>
        </w:rPr>
        <w:t xml:space="preserve"> </w:t>
      </w:r>
      <w:r w:rsidRPr="00210900">
        <w:rPr>
          <w:rFonts w:cs="Arial"/>
          <w:lang w:val="en-US"/>
        </w:rPr>
        <w:t>member</w:t>
      </w:r>
      <w:r w:rsidRPr="00210900">
        <w:rPr>
          <w:rFonts w:cs="Arial"/>
          <w:spacing w:val="5"/>
          <w:lang w:val="en-US"/>
        </w:rPr>
        <w:t xml:space="preserve"> </w:t>
      </w:r>
      <w:r w:rsidRPr="00210900">
        <w:rPr>
          <w:rFonts w:cs="Arial"/>
          <w:lang w:val="en-US"/>
        </w:rPr>
        <w:t>of</w:t>
      </w:r>
      <w:r w:rsidRPr="00210900">
        <w:rPr>
          <w:rFonts w:cs="Arial"/>
          <w:spacing w:val="5"/>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Board;</w:t>
      </w:r>
    </w:p>
    <w:p w14:paraId="0BC41812" w14:textId="77777777" w:rsidR="00210900" w:rsidRPr="00210900" w:rsidRDefault="00210900" w:rsidP="00210900">
      <w:pPr>
        <w:widowControl w:val="0"/>
        <w:tabs>
          <w:tab w:val="left" w:pos="851"/>
        </w:tabs>
        <w:autoSpaceDE w:val="0"/>
        <w:autoSpaceDN w:val="0"/>
        <w:spacing w:before="8"/>
        <w:ind w:left="567"/>
        <w:rPr>
          <w:rFonts w:cs="Arial"/>
          <w:lang w:val="en-US"/>
        </w:rPr>
      </w:pPr>
    </w:p>
    <w:p w14:paraId="7CDC1924" w14:textId="77777777" w:rsidR="00210900" w:rsidRPr="00A131CA" w:rsidRDefault="00210900" w:rsidP="00210900">
      <w:pPr>
        <w:widowControl w:val="0"/>
        <w:numPr>
          <w:ilvl w:val="1"/>
          <w:numId w:val="23"/>
        </w:numPr>
        <w:tabs>
          <w:tab w:val="left" w:pos="851"/>
        </w:tabs>
        <w:autoSpaceDE w:val="0"/>
        <w:autoSpaceDN w:val="0"/>
        <w:ind w:left="567" w:firstLine="0"/>
        <w:jc w:val="left"/>
        <w:rPr>
          <w:rFonts w:cs="Arial"/>
        </w:rPr>
      </w:pPr>
      <w:r w:rsidRPr="00210900">
        <w:rPr>
          <w:rFonts w:cs="Arial"/>
          <w:lang w:val="en-US"/>
        </w:rPr>
        <w:t xml:space="preserve"> </w:t>
      </w:r>
      <w:r w:rsidRPr="00A131CA">
        <w:rPr>
          <w:rFonts w:cs="Arial"/>
        </w:rPr>
        <w:t>any</w:t>
      </w:r>
      <w:r w:rsidRPr="00A131CA">
        <w:rPr>
          <w:rFonts w:cs="Arial"/>
          <w:spacing w:val="6"/>
        </w:rPr>
        <w:t xml:space="preserve"> </w:t>
      </w:r>
      <w:r w:rsidRPr="00A131CA">
        <w:rPr>
          <w:rFonts w:cs="Arial"/>
        </w:rPr>
        <w:t>authorized</w:t>
      </w:r>
      <w:r w:rsidRPr="00A131CA">
        <w:rPr>
          <w:rFonts w:cs="Arial"/>
          <w:spacing w:val="6"/>
        </w:rPr>
        <w:t xml:space="preserve"> </w:t>
      </w:r>
      <w:r w:rsidRPr="00A131CA">
        <w:rPr>
          <w:rFonts w:cs="Arial"/>
        </w:rPr>
        <w:t>officer;</w:t>
      </w:r>
      <w:r w:rsidRPr="00A131CA">
        <w:rPr>
          <w:rFonts w:cs="Arial"/>
          <w:spacing w:val="5"/>
        </w:rPr>
        <w:t xml:space="preserve"> </w:t>
      </w:r>
      <w:r w:rsidRPr="00A131CA">
        <w:rPr>
          <w:rFonts w:cs="Arial"/>
        </w:rPr>
        <w:t>and</w:t>
      </w:r>
    </w:p>
    <w:p w14:paraId="22BD7989" w14:textId="77777777" w:rsidR="00210900" w:rsidRPr="00A131CA" w:rsidRDefault="00210900" w:rsidP="00210900">
      <w:pPr>
        <w:widowControl w:val="0"/>
        <w:tabs>
          <w:tab w:val="left" w:pos="851"/>
        </w:tabs>
        <w:autoSpaceDE w:val="0"/>
        <w:autoSpaceDN w:val="0"/>
        <w:spacing w:before="9"/>
        <w:ind w:left="567"/>
        <w:rPr>
          <w:rFonts w:cs="Arial"/>
        </w:rPr>
      </w:pPr>
    </w:p>
    <w:p w14:paraId="59EC2F32" w14:textId="77777777" w:rsidR="00210900" w:rsidRPr="00A131CA" w:rsidRDefault="00210900" w:rsidP="00210900">
      <w:pPr>
        <w:widowControl w:val="0"/>
        <w:numPr>
          <w:ilvl w:val="1"/>
          <w:numId w:val="23"/>
        </w:numPr>
        <w:tabs>
          <w:tab w:val="left" w:pos="851"/>
        </w:tabs>
        <w:autoSpaceDE w:val="0"/>
        <w:autoSpaceDN w:val="0"/>
        <w:ind w:left="567" w:firstLine="0"/>
        <w:jc w:val="left"/>
        <w:rPr>
          <w:rFonts w:cs="Arial"/>
        </w:rPr>
      </w:pPr>
      <w:r w:rsidRPr="00A131CA">
        <w:rPr>
          <w:rFonts w:cs="Arial"/>
        </w:rPr>
        <w:t xml:space="preserve"> any</w:t>
      </w:r>
      <w:r w:rsidRPr="00A131CA">
        <w:rPr>
          <w:rFonts w:cs="Arial"/>
          <w:spacing w:val="3"/>
        </w:rPr>
        <w:t xml:space="preserve"> </w:t>
      </w:r>
      <w:r w:rsidRPr="00A131CA">
        <w:rPr>
          <w:rFonts w:cs="Arial"/>
        </w:rPr>
        <w:t>Examiner,</w:t>
      </w:r>
    </w:p>
    <w:p w14:paraId="54DB745E" w14:textId="77777777" w:rsidR="00210900" w:rsidRPr="00A131CA" w:rsidRDefault="00210900" w:rsidP="00210900">
      <w:pPr>
        <w:widowControl w:val="0"/>
        <w:autoSpaceDE w:val="0"/>
        <w:autoSpaceDN w:val="0"/>
        <w:spacing w:before="9"/>
        <w:rPr>
          <w:rFonts w:cs="Arial"/>
        </w:rPr>
      </w:pPr>
    </w:p>
    <w:p w14:paraId="020C26E0" w14:textId="77777777" w:rsidR="00210900" w:rsidRPr="00210900" w:rsidRDefault="00210900" w:rsidP="00210900">
      <w:pPr>
        <w:widowControl w:val="0"/>
        <w:autoSpaceDE w:val="0"/>
        <w:autoSpaceDN w:val="0"/>
        <w:rPr>
          <w:rFonts w:cs="Arial"/>
          <w:lang w:val="en-US"/>
        </w:rPr>
      </w:pPr>
      <w:r w:rsidRPr="00210900">
        <w:rPr>
          <w:rFonts w:cs="Arial"/>
          <w:lang w:val="en-US"/>
        </w:rPr>
        <w:t>for</w:t>
      </w:r>
      <w:r w:rsidRPr="00210900">
        <w:rPr>
          <w:rFonts w:cs="Arial"/>
          <w:spacing w:val="13"/>
          <w:lang w:val="en-US"/>
        </w:rPr>
        <w:t xml:space="preserve"> </w:t>
      </w:r>
      <w:r w:rsidRPr="00210900">
        <w:rPr>
          <w:rFonts w:cs="Arial"/>
          <w:lang w:val="en-US"/>
        </w:rPr>
        <w:t>any</w:t>
      </w:r>
      <w:r w:rsidRPr="00210900">
        <w:rPr>
          <w:rFonts w:cs="Arial"/>
          <w:spacing w:val="7"/>
          <w:lang w:val="en-US"/>
        </w:rPr>
        <w:t xml:space="preserve"> </w:t>
      </w:r>
      <w:r w:rsidRPr="00210900">
        <w:rPr>
          <w:rFonts w:cs="Arial"/>
          <w:lang w:val="en-US"/>
        </w:rPr>
        <w:t>act</w:t>
      </w:r>
      <w:r w:rsidRPr="00210900">
        <w:rPr>
          <w:rFonts w:cs="Arial"/>
          <w:spacing w:val="17"/>
          <w:lang w:val="en-US"/>
        </w:rPr>
        <w:t xml:space="preserve"> </w:t>
      </w:r>
      <w:r w:rsidRPr="00210900">
        <w:rPr>
          <w:rFonts w:cs="Arial"/>
          <w:lang w:val="en-US"/>
        </w:rPr>
        <w:t>or</w:t>
      </w:r>
      <w:r w:rsidRPr="00210900">
        <w:rPr>
          <w:rFonts w:cs="Arial"/>
          <w:spacing w:val="16"/>
          <w:lang w:val="en-US"/>
        </w:rPr>
        <w:t xml:space="preserve"> </w:t>
      </w:r>
      <w:r w:rsidRPr="00210900">
        <w:rPr>
          <w:rFonts w:cs="Arial"/>
          <w:lang w:val="en-US"/>
        </w:rPr>
        <w:t>omission</w:t>
      </w:r>
      <w:r w:rsidRPr="00210900">
        <w:rPr>
          <w:rFonts w:cs="Arial"/>
          <w:spacing w:val="15"/>
          <w:lang w:val="en-US"/>
        </w:rPr>
        <w:t xml:space="preserve"> </w:t>
      </w:r>
      <w:r w:rsidRPr="00210900">
        <w:rPr>
          <w:rFonts w:cs="Arial"/>
          <w:lang w:val="en-US"/>
        </w:rPr>
        <w:t>done</w:t>
      </w:r>
      <w:r w:rsidRPr="00210900">
        <w:rPr>
          <w:rFonts w:cs="Arial"/>
          <w:spacing w:val="14"/>
          <w:lang w:val="en-US"/>
        </w:rPr>
        <w:t xml:space="preserve"> </w:t>
      </w:r>
      <w:r w:rsidRPr="00210900">
        <w:rPr>
          <w:rFonts w:cs="Arial"/>
          <w:lang w:val="en-US"/>
        </w:rPr>
        <w:t>in</w:t>
      </w:r>
      <w:r w:rsidRPr="00210900">
        <w:rPr>
          <w:rFonts w:cs="Arial"/>
          <w:spacing w:val="13"/>
          <w:lang w:val="en-US"/>
        </w:rPr>
        <w:t xml:space="preserve"> </w:t>
      </w:r>
      <w:r w:rsidRPr="00210900">
        <w:rPr>
          <w:rFonts w:cs="Arial"/>
          <w:lang w:val="en-US"/>
        </w:rPr>
        <w:t>good</w:t>
      </w:r>
      <w:r w:rsidRPr="00210900">
        <w:rPr>
          <w:rFonts w:cs="Arial"/>
          <w:spacing w:val="13"/>
          <w:lang w:val="en-US"/>
        </w:rPr>
        <w:t xml:space="preserve"> </w:t>
      </w:r>
      <w:r w:rsidRPr="00210900">
        <w:rPr>
          <w:rFonts w:cs="Arial"/>
          <w:lang w:val="en-US"/>
        </w:rPr>
        <w:t>faith</w:t>
      </w:r>
      <w:r w:rsidRPr="00210900">
        <w:rPr>
          <w:rFonts w:cs="Arial"/>
          <w:spacing w:val="16"/>
          <w:lang w:val="en-US"/>
        </w:rPr>
        <w:t xml:space="preserve"> </w:t>
      </w:r>
      <w:r w:rsidRPr="00210900">
        <w:rPr>
          <w:rFonts w:cs="Arial"/>
          <w:lang w:val="en-US"/>
        </w:rPr>
        <w:t>in</w:t>
      </w:r>
      <w:r w:rsidRPr="00210900">
        <w:rPr>
          <w:rFonts w:cs="Arial"/>
          <w:spacing w:val="15"/>
          <w:lang w:val="en-US"/>
        </w:rPr>
        <w:t xml:space="preserve"> </w:t>
      </w:r>
      <w:r w:rsidRPr="00210900">
        <w:rPr>
          <w:rFonts w:cs="Arial"/>
          <w:lang w:val="en-US"/>
        </w:rPr>
        <w:t>the</w:t>
      </w:r>
      <w:r w:rsidRPr="00210900">
        <w:rPr>
          <w:rFonts w:cs="Arial"/>
          <w:spacing w:val="11"/>
          <w:lang w:val="en-US"/>
        </w:rPr>
        <w:t xml:space="preserve"> </w:t>
      </w:r>
      <w:r w:rsidRPr="00210900">
        <w:rPr>
          <w:rFonts w:cs="Arial"/>
          <w:lang w:val="en-US"/>
        </w:rPr>
        <w:t>performance</w:t>
      </w:r>
      <w:r w:rsidRPr="00210900">
        <w:rPr>
          <w:rFonts w:cs="Arial"/>
          <w:spacing w:val="14"/>
          <w:lang w:val="en-US"/>
        </w:rPr>
        <w:t xml:space="preserve"> </w:t>
      </w:r>
      <w:r w:rsidRPr="00210900">
        <w:rPr>
          <w:rFonts w:cs="Arial"/>
          <w:lang w:val="en-US"/>
        </w:rPr>
        <w:t>of</w:t>
      </w:r>
      <w:r w:rsidRPr="00210900">
        <w:rPr>
          <w:rFonts w:cs="Arial"/>
          <w:spacing w:val="16"/>
          <w:lang w:val="en-US"/>
        </w:rPr>
        <w:t xml:space="preserve"> </w:t>
      </w:r>
      <w:r w:rsidRPr="00210900">
        <w:rPr>
          <w:rFonts w:cs="Arial"/>
          <w:lang w:val="en-US"/>
        </w:rPr>
        <w:t>their</w:t>
      </w:r>
      <w:r w:rsidRPr="00210900">
        <w:rPr>
          <w:rFonts w:cs="Arial"/>
          <w:spacing w:val="13"/>
          <w:lang w:val="en-US"/>
        </w:rPr>
        <w:t xml:space="preserve"> </w:t>
      </w:r>
      <w:r w:rsidRPr="00210900">
        <w:rPr>
          <w:rFonts w:cs="Arial"/>
          <w:lang w:val="en-US"/>
        </w:rPr>
        <w:t>functions</w:t>
      </w:r>
      <w:r w:rsidRPr="00210900">
        <w:rPr>
          <w:rFonts w:cs="Arial"/>
          <w:spacing w:val="15"/>
          <w:lang w:val="en-US"/>
        </w:rPr>
        <w:t xml:space="preserve"> </w:t>
      </w:r>
      <w:r w:rsidRPr="00210900">
        <w:rPr>
          <w:rFonts w:cs="Arial"/>
          <w:lang w:val="en-US"/>
        </w:rPr>
        <w:t>and</w:t>
      </w:r>
      <w:r w:rsidRPr="00210900">
        <w:rPr>
          <w:rFonts w:cs="Arial"/>
          <w:spacing w:val="16"/>
          <w:lang w:val="en-US"/>
        </w:rPr>
        <w:t xml:space="preserve"> </w:t>
      </w:r>
      <w:r w:rsidRPr="00210900">
        <w:rPr>
          <w:rFonts w:cs="Arial"/>
          <w:lang w:val="en-US"/>
        </w:rPr>
        <w:t>the</w:t>
      </w:r>
      <w:r w:rsidRPr="00210900">
        <w:rPr>
          <w:rFonts w:cs="Arial"/>
          <w:spacing w:val="14"/>
          <w:lang w:val="en-US"/>
        </w:rPr>
        <w:t xml:space="preserve"> </w:t>
      </w:r>
      <w:r w:rsidRPr="00210900">
        <w:rPr>
          <w:rFonts w:cs="Arial"/>
          <w:lang w:val="en-US"/>
        </w:rPr>
        <w:t>exercise</w:t>
      </w:r>
      <w:r w:rsidRPr="00210900">
        <w:rPr>
          <w:rFonts w:cs="Arial"/>
          <w:spacing w:val="-55"/>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their</w:t>
      </w:r>
      <w:r w:rsidRPr="00210900">
        <w:rPr>
          <w:rFonts w:cs="Arial"/>
          <w:spacing w:val="1"/>
          <w:lang w:val="en-US"/>
        </w:rPr>
        <w:t xml:space="preserve"> </w:t>
      </w:r>
      <w:r w:rsidRPr="00210900">
        <w:rPr>
          <w:rFonts w:cs="Arial"/>
          <w:lang w:val="en-US"/>
        </w:rPr>
        <w:t>powers under</w:t>
      </w:r>
      <w:r w:rsidRPr="00210900">
        <w:rPr>
          <w:rFonts w:cs="Arial"/>
          <w:spacing w:val="2"/>
          <w:lang w:val="en-US"/>
        </w:rPr>
        <w:t xml:space="preserve"> </w:t>
      </w:r>
      <w:r w:rsidRPr="00210900">
        <w:rPr>
          <w:rFonts w:cs="Arial"/>
          <w:lang w:val="en-US"/>
        </w:rPr>
        <w:t>this Act.</w:t>
      </w:r>
    </w:p>
    <w:p w14:paraId="273C01FE" w14:textId="77777777" w:rsidR="00210900" w:rsidRPr="00210900" w:rsidRDefault="00210900" w:rsidP="00210900">
      <w:pPr>
        <w:widowControl w:val="0"/>
        <w:autoSpaceDE w:val="0"/>
        <w:autoSpaceDN w:val="0"/>
        <w:spacing w:before="3"/>
        <w:rPr>
          <w:rFonts w:cs="Arial"/>
          <w:lang w:val="en-US"/>
        </w:rPr>
      </w:pPr>
    </w:p>
    <w:p w14:paraId="442543F8" w14:textId="77777777" w:rsidR="00210900" w:rsidRPr="00210900" w:rsidRDefault="00210900" w:rsidP="00210900">
      <w:pPr>
        <w:widowControl w:val="0"/>
        <w:autoSpaceDE w:val="0"/>
        <w:autoSpaceDN w:val="0"/>
        <w:spacing w:before="3"/>
        <w:rPr>
          <w:rFonts w:cs="Arial"/>
          <w:lang w:val="en-US"/>
        </w:rPr>
      </w:pPr>
    </w:p>
    <w:p w14:paraId="64AD51A4" w14:textId="77777777" w:rsidR="00210900" w:rsidRPr="00A131CA" w:rsidRDefault="00210900" w:rsidP="00210900">
      <w:pPr>
        <w:widowControl w:val="0"/>
        <w:autoSpaceDE w:val="0"/>
        <w:autoSpaceDN w:val="0"/>
        <w:spacing w:before="1"/>
        <w:outlineLvl w:val="0"/>
        <w:rPr>
          <w:rFonts w:cs="Arial"/>
          <w:b/>
          <w:bCs/>
        </w:rPr>
      </w:pPr>
      <w:r w:rsidRPr="00A131CA">
        <w:rPr>
          <w:rFonts w:cs="Arial"/>
          <w:b/>
          <w:bCs/>
        </w:rPr>
        <w:t>Regulations</w:t>
      </w:r>
    </w:p>
    <w:p w14:paraId="6821E488" w14:textId="77777777" w:rsidR="00210900" w:rsidRPr="004C487C" w:rsidRDefault="00210900" w:rsidP="004C487C"/>
    <w:p w14:paraId="77491B15" w14:textId="77777777" w:rsidR="00210900" w:rsidRPr="00210900" w:rsidRDefault="00210900" w:rsidP="00210900">
      <w:pPr>
        <w:widowControl w:val="0"/>
        <w:numPr>
          <w:ilvl w:val="0"/>
          <w:numId w:val="23"/>
        </w:numPr>
        <w:tabs>
          <w:tab w:val="left" w:pos="426"/>
        </w:tabs>
        <w:autoSpaceDE w:val="0"/>
        <w:autoSpaceDN w:val="0"/>
        <w:spacing w:before="72"/>
        <w:ind w:left="0" w:right="112" w:firstLine="0"/>
        <w:jc w:val="left"/>
        <w:rPr>
          <w:rFonts w:cs="Arial"/>
          <w:lang w:val="en-US"/>
        </w:rPr>
      </w:pPr>
      <w:r w:rsidRPr="00210900">
        <w:rPr>
          <w:rFonts w:cs="Arial"/>
          <w:lang w:val="en-US"/>
        </w:rPr>
        <w:t>(1)</w:t>
      </w:r>
      <w:r w:rsidRPr="00210900">
        <w:rPr>
          <w:rFonts w:cs="Arial"/>
          <w:spacing w:val="13"/>
          <w:lang w:val="en-US"/>
        </w:rPr>
        <w:t xml:space="preserve"> </w:t>
      </w:r>
      <w:r w:rsidRPr="00210900">
        <w:rPr>
          <w:rFonts w:cs="Arial"/>
          <w:lang w:val="en-US"/>
        </w:rPr>
        <w:t>The</w:t>
      </w:r>
      <w:r w:rsidRPr="00210900">
        <w:rPr>
          <w:rFonts w:cs="Arial"/>
          <w:spacing w:val="13"/>
          <w:lang w:val="en-US"/>
        </w:rPr>
        <w:t xml:space="preserve"> </w:t>
      </w:r>
      <w:r w:rsidRPr="00210900">
        <w:rPr>
          <w:rFonts w:cs="Arial"/>
          <w:lang w:val="en-US"/>
        </w:rPr>
        <w:t>Minister</w:t>
      </w:r>
      <w:r w:rsidRPr="00210900">
        <w:rPr>
          <w:rFonts w:cs="Arial"/>
          <w:spacing w:val="15"/>
          <w:lang w:val="en-US"/>
        </w:rPr>
        <w:t xml:space="preserve"> </w:t>
      </w:r>
      <w:r w:rsidRPr="00210900">
        <w:rPr>
          <w:rFonts w:cs="Arial"/>
          <w:lang w:val="en-US"/>
        </w:rPr>
        <w:t>may</w:t>
      </w:r>
      <w:r w:rsidRPr="00210900">
        <w:rPr>
          <w:rFonts w:cs="Arial"/>
          <w:spacing w:val="12"/>
          <w:lang w:val="en-US"/>
        </w:rPr>
        <w:t xml:space="preserve"> </w:t>
      </w:r>
      <w:r w:rsidRPr="00210900">
        <w:rPr>
          <w:rFonts w:cs="Arial"/>
          <w:lang w:val="en-US"/>
        </w:rPr>
        <w:t>make</w:t>
      </w:r>
      <w:r w:rsidRPr="00210900">
        <w:rPr>
          <w:rFonts w:cs="Arial"/>
          <w:spacing w:val="11"/>
          <w:lang w:val="en-US"/>
        </w:rPr>
        <w:t xml:space="preserve"> </w:t>
      </w:r>
      <w:r w:rsidRPr="00210900">
        <w:rPr>
          <w:rFonts w:cs="Arial"/>
          <w:lang w:val="en-US"/>
        </w:rPr>
        <w:t>regulations</w:t>
      </w:r>
      <w:r w:rsidRPr="00210900">
        <w:rPr>
          <w:rFonts w:cs="Arial"/>
          <w:spacing w:val="12"/>
          <w:lang w:val="en-US"/>
        </w:rPr>
        <w:t xml:space="preserve"> </w:t>
      </w:r>
      <w:r w:rsidRPr="00210900">
        <w:rPr>
          <w:rFonts w:cs="Arial"/>
          <w:lang w:val="en-US"/>
        </w:rPr>
        <w:t>for</w:t>
      </w:r>
      <w:r w:rsidRPr="00210900">
        <w:rPr>
          <w:rFonts w:cs="Arial"/>
          <w:spacing w:val="13"/>
          <w:lang w:val="en-US"/>
        </w:rPr>
        <w:t xml:space="preserve"> </w:t>
      </w:r>
      <w:r w:rsidRPr="00210900">
        <w:rPr>
          <w:rFonts w:cs="Arial"/>
          <w:lang w:val="en-US"/>
        </w:rPr>
        <w:t>the</w:t>
      </w:r>
      <w:r w:rsidRPr="00210900">
        <w:rPr>
          <w:rFonts w:cs="Arial"/>
          <w:spacing w:val="11"/>
          <w:lang w:val="en-US"/>
        </w:rPr>
        <w:t xml:space="preserve"> </w:t>
      </w:r>
      <w:r w:rsidRPr="00210900">
        <w:rPr>
          <w:rFonts w:cs="Arial"/>
          <w:lang w:val="en-US"/>
        </w:rPr>
        <w:t>purpose</w:t>
      </w:r>
      <w:r w:rsidRPr="00210900">
        <w:rPr>
          <w:rFonts w:cs="Arial"/>
          <w:spacing w:val="11"/>
          <w:lang w:val="en-US"/>
        </w:rPr>
        <w:t xml:space="preserve"> </w:t>
      </w:r>
      <w:r w:rsidRPr="00210900">
        <w:rPr>
          <w:rFonts w:cs="Arial"/>
          <w:lang w:val="en-US"/>
        </w:rPr>
        <w:t>of</w:t>
      </w:r>
      <w:r w:rsidRPr="00210900">
        <w:rPr>
          <w:rFonts w:cs="Arial"/>
          <w:spacing w:val="13"/>
          <w:lang w:val="en-US"/>
        </w:rPr>
        <w:t xml:space="preserve"> </w:t>
      </w:r>
      <w:r w:rsidRPr="00210900">
        <w:rPr>
          <w:rFonts w:cs="Arial"/>
          <w:lang w:val="en-US"/>
        </w:rPr>
        <w:t>carrying</w:t>
      </w:r>
      <w:r w:rsidRPr="00210900">
        <w:rPr>
          <w:rFonts w:cs="Arial"/>
          <w:spacing w:val="10"/>
          <w:lang w:val="en-US"/>
        </w:rPr>
        <w:t xml:space="preserve"> </w:t>
      </w:r>
      <w:r w:rsidRPr="00210900">
        <w:rPr>
          <w:rFonts w:cs="Arial"/>
          <w:lang w:val="en-US"/>
        </w:rPr>
        <w:t>into</w:t>
      </w:r>
      <w:r w:rsidRPr="00210900">
        <w:rPr>
          <w:rFonts w:cs="Arial"/>
          <w:spacing w:val="15"/>
          <w:lang w:val="en-US"/>
        </w:rPr>
        <w:t xml:space="preserve"> </w:t>
      </w:r>
      <w:r w:rsidRPr="00210900">
        <w:rPr>
          <w:rFonts w:cs="Arial"/>
          <w:lang w:val="en-US"/>
        </w:rPr>
        <w:t>effect</w:t>
      </w:r>
      <w:r w:rsidRPr="00210900">
        <w:rPr>
          <w:rFonts w:cs="Arial"/>
          <w:spacing w:val="14"/>
          <w:lang w:val="en-US"/>
        </w:rPr>
        <w:t xml:space="preserve"> </w:t>
      </w:r>
      <w:r w:rsidRPr="00210900">
        <w:rPr>
          <w:rFonts w:cs="Arial"/>
          <w:lang w:val="en-US"/>
        </w:rPr>
        <w:t xml:space="preserve">the </w:t>
      </w:r>
      <w:r w:rsidRPr="00210900">
        <w:rPr>
          <w:rFonts w:cs="Arial"/>
          <w:spacing w:val="-55"/>
          <w:lang w:val="en-US"/>
        </w:rPr>
        <w:t xml:space="preserve"> </w:t>
      </w:r>
      <w:r w:rsidRPr="00210900">
        <w:rPr>
          <w:rFonts w:cs="Arial"/>
          <w:lang w:val="en-US"/>
        </w:rPr>
        <w:t>provisions of</w:t>
      </w:r>
      <w:r w:rsidRPr="00210900">
        <w:rPr>
          <w:rFonts w:cs="Arial"/>
          <w:spacing w:val="-1"/>
          <w:lang w:val="en-US"/>
        </w:rPr>
        <w:t xml:space="preserve"> </w:t>
      </w:r>
      <w:r w:rsidRPr="00210900">
        <w:rPr>
          <w:rFonts w:cs="Arial"/>
          <w:lang w:val="en-US"/>
        </w:rPr>
        <w:t>this Act.</w:t>
      </w:r>
    </w:p>
    <w:p w14:paraId="4AA0E120" w14:textId="77777777" w:rsidR="00210900" w:rsidRPr="00210900" w:rsidRDefault="00210900" w:rsidP="00210900">
      <w:pPr>
        <w:widowControl w:val="0"/>
        <w:autoSpaceDE w:val="0"/>
        <w:autoSpaceDN w:val="0"/>
        <w:rPr>
          <w:rFonts w:cs="Arial"/>
          <w:lang w:val="en-US"/>
        </w:rPr>
      </w:pPr>
    </w:p>
    <w:p w14:paraId="18E96311" w14:textId="77777777" w:rsidR="00210900" w:rsidRPr="00210900" w:rsidRDefault="00210900" w:rsidP="00210900">
      <w:pPr>
        <w:widowControl w:val="0"/>
        <w:autoSpaceDE w:val="0"/>
        <w:autoSpaceDN w:val="0"/>
        <w:ind w:left="426"/>
        <w:rPr>
          <w:rFonts w:cs="Arial"/>
          <w:lang w:val="en-US"/>
        </w:rPr>
      </w:pPr>
      <w:r w:rsidRPr="00210900">
        <w:rPr>
          <w:rFonts w:cs="Arial"/>
          <w:lang w:val="en-US"/>
        </w:rPr>
        <w:t>(2)</w:t>
      </w:r>
      <w:r w:rsidRPr="00210900">
        <w:rPr>
          <w:rFonts w:cs="Arial"/>
          <w:spacing w:val="10"/>
          <w:lang w:val="en-US"/>
        </w:rPr>
        <w:t xml:space="preserve"> </w:t>
      </w:r>
      <w:r w:rsidRPr="00210900">
        <w:rPr>
          <w:rFonts w:cs="Arial"/>
          <w:lang w:val="en-US"/>
        </w:rPr>
        <w:t>Without</w:t>
      </w:r>
      <w:r w:rsidRPr="00210900">
        <w:rPr>
          <w:rFonts w:cs="Arial"/>
          <w:spacing w:val="9"/>
          <w:lang w:val="en-US"/>
        </w:rPr>
        <w:t xml:space="preserve"> </w:t>
      </w:r>
      <w:r w:rsidRPr="00210900">
        <w:rPr>
          <w:rFonts w:cs="Arial"/>
          <w:lang w:val="en-US"/>
        </w:rPr>
        <w:t>prejudice</w:t>
      </w:r>
      <w:r w:rsidRPr="00210900">
        <w:rPr>
          <w:rFonts w:cs="Arial"/>
          <w:spacing w:val="5"/>
          <w:lang w:val="en-US"/>
        </w:rPr>
        <w:t xml:space="preserve"> </w:t>
      </w:r>
      <w:r w:rsidRPr="00210900">
        <w:rPr>
          <w:rFonts w:cs="Arial"/>
          <w:lang w:val="en-US"/>
        </w:rPr>
        <w:t>to</w:t>
      </w:r>
      <w:r w:rsidRPr="00210900">
        <w:rPr>
          <w:rFonts w:cs="Arial"/>
          <w:spacing w:val="7"/>
          <w:lang w:val="en-US"/>
        </w:rPr>
        <w:t xml:space="preserve"> </w:t>
      </w:r>
      <w:r w:rsidRPr="00210900">
        <w:rPr>
          <w:rFonts w:cs="Arial"/>
          <w:lang w:val="en-US"/>
        </w:rPr>
        <w:t>the</w:t>
      </w:r>
      <w:r w:rsidRPr="00210900">
        <w:rPr>
          <w:rFonts w:cs="Arial"/>
          <w:spacing w:val="11"/>
          <w:lang w:val="en-US"/>
        </w:rPr>
        <w:t xml:space="preserve"> </w:t>
      </w:r>
      <w:r w:rsidRPr="00210900">
        <w:rPr>
          <w:rFonts w:cs="Arial"/>
          <w:lang w:val="en-US"/>
        </w:rPr>
        <w:t>generality</w:t>
      </w:r>
      <w:r w:rsidRPr="00210900">
        <w:rPr>
          <w:rFonts w:cs="Arial"/>
          <w:spacing w:val="2"/>
          <w:lang w:val="en-US"/>
        </w:rPr>
        <w:t xml:space="preserve"> </w:t>
      </w:r>
      <w:r w:rsidRPr="00210900">
        <w:rPr>
          <w:rFonts w:cs="Arial"/>
          <w:lang w:val="en-US"/>
        </w:rPr>
        <w:t>of</w:t>
      </w:r>
      <w:r w:rsidRPr="00210900">
        <w:rPr>
          <w:rFonts w:cs="Arial"/>
          <w:spacing w:val="6"/>
          <w:lang w:val="en-US"/>
        </w:rPr>
        <w:t xml:space="preserve"> </w:t>
      </w:r>
      <w:r w:rsidRPr="00210900">
        <w:rPr>
          <w:rFonts w:cs="Arial"/>
          <w:lang w:val="en-US"/>
        </w:rPr>
        <w:t>subsection</w:t>
      </w:r>
      <w:r w:rsidRPr="00210900">
        <w:rPr>
          <w:rFonts w:cs="Arial"/>
          <w:spacing w:val="7"/>
          <w:lang w:val="en-US"/>
        </w:rPr>
        <w:t xml:space="preserve"> </w:t>
      </w:r>
      <w:r w:rsidRPr="00210900">
        <w:rPr>
          <w:rFonts w:cs="Arial"/>
          <w:lang w:val="en-US"/>
        </w:rPr>
        <w:t>(1),</w:t>
      </w:r>
      <w:r w:rsidRPr="00210900">
        <w:rPr>
          <w:rFonts w:cs="Arial"/>
          <w:spacing w:val="8"/>
          <w:lang w:val="en-US"/>
        </w:rPr>
        <w:t xml:space="preserve"> </w:t>
      </w:r>
      <w:r w:rsidRPr="00210900">
        <w:rPr>
          <w:rFonts w:cs="Arial"/>
          <w:lang w:val="en-US"/>
        </w:rPr>
        <w:t>regulations</w:t>
      </w:r>
      <w:r w:rsidRPr="00210900">
        <w:rPr>
          <w:rFonts w:cs="Arial"/>
          <w:spacing w:val="9"/>
          <w:lang w:val="en-US"/>
        </w:rPr>
        <w:t xml:space="preserve"> </w:t>
      </w:r>
      <w:r w:rsidRPr="00210900">
        <w:rPr>
          <w:rFonts w:cs="Arial"/>
          <w:lang w:val="en-US"/>
        </w:rPr>
        <w:t>may</w:t>
      </w:r>
      <w:r w:rsidRPr="00210900">
        <w:rPr>
          <w:rFonts w:cs="Arial"/>
          <w:spacing w:val="2"/>
          <w:lang w:val="en-US"/>
        </w:rPr>
        <w:t xml:space="preserve"> </w:t>
      </w:r>
      <w:r w:rsidRPr="00210900">
        <w:rPr>
          <w:rFonts w:cs="Arial"/>
          <w:lang w:val="en-US"/>
        </w:rPr>
        <w:t>be</w:t>
      </w:r>
      <w:r w:rsidRPr="00210900">
        <w:rPr>
          <w:rFonts w:cs="Arial"/>
          <w:spacing w:val="5"/>
          <w:lang w:val="en-US"/>
        </w:rPr>
        <w:t xml:space="preserve"> </w:t>
      </w:r>
      <w:r w:rsidRPr="00210900">
        <w:rPr>
          <w:rFonts w:cs="Arial"/>
          <w:lang w:val="en-US"/>
        </w:rPr>
        <w:t>made</w:t>
      </w:r>
      <w:r w:rsidRPr="00210900">
        <w:rPr>
          <w:rFonts w:cs="Arial"/>
          <w:spacing w:val="9"/>
          <w:lang w:val="en-US"/>
        </w:rPr>
        <w:t xml:space="preserve"> </w:t>
      </w:r>
      <w:r w:rsidRPr="00210900">
        <w:rPr>
          <w:rFonts w:cs="Arial"/>
          <w:lang w:val="en-US"/>
        </w:rPr>
        <w:t>—</w:t>
      </w:r>
    </w:p>
    <w:p w14:paraId="4C8A3FDE" w14:textId="77777777" w:rsidR="00210900" w:rsidRPr="00210900" w:rsidRDefault="00210900" w:rsidP="00210900">
      <w:pPr>
        <w:widowControl w:val="0"/>
        <w:autoSpaceDE w:val="0"/>
        <w:autoSpaceDN w:val="0"/>
        <w:spacing w:before="9"/>
        <w:rPr>
          <w:rFonts w:cs="Arial"/>
          <w:lang w:val="en-US"/>
        </w:rPr>
      </w:pPr>
    </w:p>
    <w:p w14:paraId="6EC1066E" w14:textId="77777777" w:rsidR="00210900" w:rsidRPr="00210900" w:rsidRDefault="00210900" w:rsidP="00210900">
      <w:pPr>
        <w:widowControl w:val="0"/>
        <w:numPr>
          <w:ilvl w:val="0"/>
          <w:numId w:val="2"/>
        </w:numPr>
        <w:tabs>
          <w:tab w:val="left" w:pos="1276"/>
        </w:tabs>
        <w:autoSpaceDE w:val="0"/>
        <w:autoSpaceDN w:val="0"/>
        <w:ind w:left="1134" w:right="109" w:hanging="418"/>
        <w:jc w:val="left"/>
        <w:rPr>
          <w:rFonts w:cs="Arial"/>
          <w:lang w:val="en-US"/>
        </w:rPr>
      </w:pPr>
      <w:r w:rsidRPr="00210900">
        <w:rPr>
          <w:rFonts w:cs="Arial"/>
          <w:lang w:val="en-US"/>
        </w:rPr>
        <w:t>to regulate the procedure for an application for the registration of a new plant</w:t>
      </w:r>
      <w:r w:rsidRPr="00210900">
        <w:rPr>
          <w:rFonts w:cs="Arial"/>
          <w:spacing w:val="1"/>
          <w:lang w:val="en-US"/>
        </w:rPr>
        <w:t xml:space="preserve"> </w:t>
      </w:r>
      <w:r w:rsidRPr="00210900">
        <w:rPr>
          <w:rFonts w:cs="Arial"/>
          <w:lang w:val="en-US"/>
        </w:rPr>
        <w:t>variety</w:t>
      </w:r>
      <w:r w:rsidRPr="00210900">
        <w:rPr>
          <w:rFonts w:cs="Arial"/>
          <w:spacing w:val="1"/>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grant</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a</w:t>
      </w:r>
      <w:r w:rsidRPr="00210900">
        <w:rPr>
          <w:rFonts w:cs="Arial"/>
          <w:spacing w:val="1"/>
          <w:lang w:val="en-US"/>
        </w:rPr>
        <w:t xml:space="preserve"> </w:t>
      </w:r>
      <w:r w:rsidRPr="00210900">
        <w:rPr>
          <w:rFonts w:cs="Arial"/>
          <w:lang w:val="en-US"/>
        </w:rPr>
        <w:t>breeder's</w:t>
      </w:r>
      <w:r w:rsidRPr="00210900">
        <w:rPr>
          <w:rFonts w:cs="Arial"/>
          <w:spacing w:val="1"/>
          <w:lang w:val="en-US"/>
        </w:rPr>
        <w:t xml:space="preserve"> </w:t>
      </w:r>
      <w:r w:rsidRPr="00210900">
        <w:rPr>
          <w:rFonts w:cs="Arial"/>
          <w:lang w:val="en-US"/>
        </w:rPr>
        <w:t>right</w:t>
      </w:r>
      <w:r w:rsidRPr="00210900">
        <w:rPr>
          <w:rFonts w:cs="Arial"/>
          <w:spacing w:val="1"/>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determination</w:t>
      </w:r>
      <w:r w:rsidRPr="00210900">
        <w:rPr>
          <w:rFonts w:cs="Arial"/>
          <w:spacing w:val="1"/>
          <w:lang w:val="en-US"/>
        </w:rPr>
        <w:t xml:space="preserve"> </w:t>
      </w:r>
      <w:r w:rsidRPr="00210900">
        <w:rPr>
          <w:rFonts w:cs="Arial"/>
          <w:lang w:val="en-US"/>
        </w:rPr>
        <w:t>of</w:t>
      </w:r>
      <w:r w:rsidRPr="00210900">
        <w:rPr>
          <w:rFonts w:cs="Arial"/>
          <w:spacing w:val="1"/>
          <w:lang w:val="en-US"/>
        </w:rPr>
        <w:t xml:space="preserve"> </w:t>
      </w:r>
      <w:r w:rsidRPr="00210900">
        <w:rPr>
          <w:rFonts w:cs="Arial"/>
          <w:lang w:val="en-US"/>
        </w:rPr>
        <w:t>questions</w:t>
      </w:r>
      <w:r w:rsidRPr="00210900">
        <w:rPr>
          <w:rFonts w:cs="Arial"/>
          <w:spacing w:val="1"/>
          <w:lang w:val="en-US"/>
        </w:rPr>
        <w:t xml:space="preserve"> </w:t>
      </w:r>
      <w:r w:rsidRPr="00210900">
        <w:rPr>
          <w:rFonts w:cs="Arial"/>
          <w:lang w:val="en-US"/>
        </w:rPr>
        <w:t>in</w:t>
      </w:r>
      <w:r w:rsidRPr="00210900">
        <w:rPr>
          <w:rFonts w:cs="Arial"/>
          <w:spacing w:val="1"/>
          <w:lang w:val="en-US"/>
        </w:rPr>
        <w:t xml:space="preserve"> </w:t>
      </w:r>
      <w:r w:rsidRPr="00210900">
        <w:rPr>
          <w:rFonts w:cs="Arial"/>
          <w:lang w:val="en-US"/>
        </w:rPr>
        <w:t>connection with</w:t>
      </w:r>
      <w:r w:rsidRPr="00210900">
        <w:rPr>
          <w:rFonts w:cs="Arial"/>
          <w:spacing w:val="1"/>
          <w:lang w:val="en-US"/>
        </w:rPr>
        <w:t xml:space="preserve"> </w:t>
      </w:r>
      <w:r w:rsidRPr="00210900">
        <w:rPr>
          <w:rFonts w:cs="Arial"/>
          <w:lang w:val="en-US"/>
        </w:rPr>
        <w:t>such</w:t>
      </w:r>
      <w:r w:rsidRPr="00210900">
        <w:rPr>
          <w:rFonts w:cs="Arial"/>
          <w:spacing w:val="1"/>
          <w:lang w:val="en-US"/>
        </w:rPr>
        <w:t xml:space="preserve"> </w:t>
      </w:r>
      <w:r w:rsidRPr="00210900">
        <w:rPr>
          <w:rFonts w:cs="Arial"/>
          <w:lang w:val="en-US"/>
        </w:rPr>
        <w:t>application, registration and</w:t>
      </w:r>
      <w:r w:rsidRPr="00210900">
        <w:rPr>
          <w:rFonts w:cs="Arial"/>
          <w:spacing w:val="1"/>
          <w:lang w:val="en-US"/>
        </w:rPr>
        <w:t xml:space="preserve"> </w:t>
      </w:r>
      <w:r w:rsidRPr="00210900">
        <w:rPr>
          <w:rFonts w:cs="Arial"/>
          <w:lang w:val="en-US"/>
        </w:rPr>
        <w:t>grant, and</w:t>
      </w:r>
      <w:r w:rsidRPr="00210900">
        <w:rPr>
          <w:rFonts w:cs="Arial"/>
          <w:spacing w:val="1"/>
          <w:lang w:val="en-US"/>
        </w:rPr>
        <w:t xml:space="preserve"> </w:t>
      </w:r>
      <w:r w:rsidRPr="00210900">
        <w:rPr>
          <w:rFonts w:cs="Arial"/>
          <w:lang w:val="en-US"/>
        </w:rPr>
        <w:t>in</w:t>
      </w:r>
      <w:r w:rsidRPr="00210900">
        <w:rPr>
          <w:rFonts w:cs="Arial"/>
          <w:spacing w:val="57"/>
          <w:lang w:val="en-US"/>
        </w:rPr>
        <w:t xml:space="preserve"> </w:t>
      </w:r>
      <w:r w:rsidRPr="00210900">
        <w:rPr>
          <w:rFonts w:cs="Arial"/>
          <w:lang w:val="en-US"/>
        </w:rPr>
        <w:t>connection</w:t>
      </w:r>
      <w:r w:rsidRPr="00210900">
        <w:rPr>
          <w:rFonts w:cs="Arial"/>
          <w:spacing w:val="58"/>
          <w:lang w:val="en-US"/>
        </w:rPr>
        <w:t xml:space="preserve"> </w:t>
      </w:r>
      <w:r w:rsidRPr="00210900">
        <w:rPr>
          <w:rFonts w:cs="Arial"/>
          <w:lang w:val="en-US"/>
        </w:rPr>
        <w:t>with</w:t>
      </w:r>
      <w:r w:rsidRPr="00210900">
        <w:rPr>
          <w:rFonts w:cs="Arial"/>
          <w:spacing w:val="-55"/>
          <w:lang w:val="en-US"/>
        </w:rPr>
        <w:t xml:space="preserve"> </w:t>
      </w:r>
      <w:r w:rsidRPr="00210900">
        <w:rPr>
          <w:rFonts w:cs="Arial"/>
          <w:lang w:val="en-US"/>
        </w:rPr>
        <w:t>the extension of the duration of such registration and grant, and the revocation,</w:t>
      </w:r>
      <w:r w:rsidRPr="00210900">
        <w:rPr>
          <w:rFonts w:cs="Arial"/>
          <w:spacing w:val="1"/>
          <w:lang w:val="en-US"/>
        </w:rPr>
        <w:t xml:space="preserve"> </w:t>
      </w:r>
      <w:r w:rsidRPr="00210900">
        <w:rPr>
          <w:rFonts w:cs="Arial"/>
          <w:lang w:val="en-US"/>
        </w:rPr>
        <w:t>surrender,</w:t>
      </w:r>
      <w:r w:rsidRPr="00210900">
        <w:rPr>
          <w:rFonts w:cs="Arial"/>
          <w:spacing w:val="2"/>
          <w:lang w:val="en-US"/>
        </w:rPr>
        <w:t xml:space="preserve"> </w:t>
      </w:r>
      <w:r w:rsidRPr="00210900">
        <w:rPr>
          <w:rFonts w:cs="Arial"/>
          <w:lang w:val="en-US"/>
        </w:rPr>
        <w:t>assignment</w:t>
      </w:r>
      <w:r w:rsidRPr="00210900">
        <w:rPr>
          <w:rFonts w:cs="Arial"/>
          <w:spacing w:val="3"/>
          <w:lang w:val="en-US"/>
        </w:rPr>
        <w:t xml:space="preserve"> </w:t>
      </w:r>
      <w:r w:rsidRPr="00210900">
        <w:rPr>
          <w:rFonts w:cs="Arial"/>
          <w:lang w:val="en-US"/>
        </w:rPr>
        <w:t>or</w:t>
      </w:r>
      <w:r w:rsidRPr="00210900">
        <w:rPr>
          <w:rFonts w:cs="Arial"/>
          <w:spacing w:val="2"/>
          <w:lang w:val="en-US"/>
        </w:rPr>
        <w:t xml:space="preserve"> </w:t>
      </w:r>
      <w:r w:rsidRPr="00210900">
        <w:rPr>
          <w:rFonts w:cs="Arial"/>
          <w:lang w:val="en-US"/>
        </w:rPr>
        <w:t>transmission</w:t>
      </w:r>
      <w:r w:rsidRPr="00210900">
        <w:rPr>
          <w:rFonts w:cs="Arial"/>
          <w:spacing w:val="1"/>
          <w:lang w:val="en-US"/>
        </w:rPr>
        <w:t xml:space="preserve"> </w:t>
      </w:r>
      <w:r w:rsidRPr="00210900">
        <w:rPr>
          <w:rFonts w:cs="Arial"/>
          <w:lang w:val="en-US"/>
        </w:rPr>
        <w:t>of a breeder's</w:t>
      </w:r>
      <w:r w:rsidRPr="00210900">
        <w:rPr>
          <w:rFonts w:cs="Arial"/>
          <w:spacing w:val="1"/>
          <w:lang w:val="en-US"/>
        </w:rPr>
        <w:t xml:space="preserve"> </w:t>
      </w:r>
      <w:r w:rsidRPr="00210900">
        <w:rPr>
          <w:rFonts w:cs="Arial"/>
          <w:lang w:val="en-US"/>
        </w:rPr>
        <w:t>right;</w:t>
      </w:r>
    </w:p>
    <w:p w14:paraId="7E20A18B" w14:textId="77777777" w:rsidR="00210900" w:rsidRPr="00210900" w:rsidRDefault="00210900" w:rsidP="00210900">
      <w:pPr>
        <w:widowControl w:val="0"/>
        <w:tabs>
          <w:tab w:val="left" w:pos="1276"/>
        </w:tabs>
        <w:autoSpaceDE w:val="0"/>
        <w:autoSpaceDN w:val="0"/>
        <w:spacing w:before="11"/>
        <w:ind w:left="1134" w:hanging="418"/>
        <w:rPr>
          <w:rFonts w:cs="Arial"/>
          <w:lang w:val="en-US"/>
        </w:rPr>
      </w:pPr>
    </w:p>
    <w:p w14:paraId="44E24DCD" w14:textId="77777777" w:rsidR="00210900" w:rsidRPr="00210900" w:rsidRDefault="00210900" w:rsidP="00210900">
      <w:pPr>
        <w:widowControl w:val="0"/>
        <w:numPr>
          <w:ilvl w:val="0"/>
          <w:numId w:val="2"/>
        </w:numPr>
        <w:tabs>
          <w:tab w:val="left" w:pos="1276"/>
        </w:tabs>
        <w:autoSpaceDE w:val="0"/>
        <w:autoSpaceDN w:val="0"/>
        <w:ind w:left="1134" w:right="111" w:hanging="418"/>
        <w:jc w:val="left"/>
        <w:rPr>
          <w:rFonts w:cs="Arial"/>
          <w:lang w:val="en-US"/>
        </w:rPr>
      </w:pPr>
      <w:r w:rsidRPr="00210900">
        <w:rPr>
          <w:rFonts w:cs="Arial"/>
          <w:lang w:val="en-US"/>
        </w:rPr>
        <w:t>prescribing</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fees</w:t>
      </w:r>
      <w:r w:rsidRPr="00210900">
        <w:rPr>
          <w:rFonts w:cs="Arial"/>
          <w:spacing w:val="1"/>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charges</w:t>
      </w:r>
      <w:r w:rsidRPr="00210900">
        <w:rPr>
          <w:rFonts w:cs="Arial"/>
          <w:spacing w:val="1"/>
          <w:lang w:val="en-US"/>
        </w:rPr>
        <w:t xml:space="preserve"> </w:t>
      </w:r>
      <w:r w:rsidRPr="00210900">
        <w:rPr>
          <w:rFonts w:cs="Arial"/>
          <w:lang w:val="en-US"/>
        </w:rPr>
        <w:t>payable</w:t>
      </w:r>
      <w:r w:rsidRPr="00210900">
        <w:rPr>
          <w:rFonts w:cs="Arial"/>
          <w:spacing w:val="1"/>
          <w:lang w:val="en-US"/>
        </w:rPr>
        <w:t xml:space="preserve"> </w:t>
      </w:r>
      <w:r w:rsidRPr="00210900">
        <w:rPr>
          <w:rFonts w:cs="Arial"/>
          <w:lang w:val="en-US"/>
        </w:rPr>
        <w:t>under</w:t>
      </w:r>
      <w:r w:rsidRPr="00210900">
        <w:rPr>
          <w:rFonts w:cs="Arial"/>
          <w:spacing w:val="1"/>
          <w:lang w:val="en-US"/>
        </w:rPr>
        <w:t xml:space="preserve"> </w:t>
      </w:r>
      <w:r w:rsidRPr="00210900">
        <w:rPr>
          <w:rFonts w:cs="Arial"/>
          <w:lang w:val="en-US"/>
        </w:rPr>
        <w:t>this</w:t>
      </w:r>
      <w:r w:rsidRPr="00210900">
        <w:rPr>
          <w:rFonts w:cs="Arial"/>
          <w:spacing w:val="1"/>
          <w:lang w:val="en-US"/>
        </w:rPr>
        <w:t xml:space="preserve"> </w:t>
      </w:r>
      <w:r w:rsidRPr="00210900">
        <w:rPr>
          <w:rFonts w:cs="Arial"/>
          <w:lang w:val="en-US"/>
        </w:rPr>
        <w:t>Act</w:t>
      </w:r>
      <w:r w:rsidRPr="00210900">
        <w:rPr>
          <w:rFonts w:cs="Arial"/>
          <w:spacing w:val="1"/>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manner</w:t>
      </w:r>
      <w:r w:rsidRPr="00210900">
        <w:rPr>
          <w:rFonts w:cs="Arial"/>
          <w:spacing w:val="1"/>
          <w:lang w:val="en-US"/>
        </w:rPr>
        <w:t xml:space="preserve"> </w:t>
      </w:r>
      <w:r w:rsidRPr="00210900">
        <w:rPr>
          <w:rFonts w:cs="Arial"/>
          <w:lang w:val="en-US"/>
        </w:rPr>
        <w:t>for</w:t>
      </w:r>
      <w:r w:rsidRPr="00210900">
        <w:rPr>
          <w:rFonts w:cs="Arial"/>
          <w:spacing w:val="1"/>
          <w:lang w:val="en-US"/>
        </w:rPr>
        <w:t xml:space="preserve"> </w:t>
      </w:r>
      <w:r w:rsidRPr="00210900">
        <w:rPr>
          <w:rFonts w:cs="Arial"/>
          <w:lang w:val="en-US"/>
        </w:rPr>
        <w:t>collecting</w:t>
      </w:r>
      <w:r w:rsidRPr="00210900">
        <w:rPr>
          <w:rFonts w:cs="Arial"/>
          <w:spacing w:val="-2"/>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dealing</w:t>
      </w:r>
      <w:r w:rsidRPr="00210900">
        <w:rPr>
          <w:rFonts w:cs="Arial"/>
          <w:spacing w:val="-1"/>
          <w:lang w:val="en-US"/>
        </w:rPr>
        <w:t xml:space="preserve"> </w:t>
      </w:r>
      <w:r w:rsidRPr="00210900">
        <w:rPr>
          <w:rFonts w:cs="Arial"/>
          <w:lang w:val="en-US"/>
        </w:rPr>
        <w:t>with</w:t>
      </w:r>
      <w:r w:rsidRPr="00210900">
        <w:rPr>
          <w:rFonts w:cs="Arial"/>
          <w:spacing w:val="1"/>
          <w:lang w:val="en-US"/>
        </w:rPr>
        <w:t xml:space="preserve"> </w:t>
      </w:r>
      <w:r w:rsidRPr="00210900">
        <w:rPr>
          <w:rFonts w:cs="Arial"/>
          <w:lang w:val="en-US"/>
        </w:rPr>
        <w:t>such</w:t>
      </w:r>
      <w:r w:rsidRPr="00210900">
        <w:rPr>
          <w:rFonts w:cs="Arial"/>
          <w:spacing w:val="1"/>
          <w:lang w:val="en-US"/>
        </w:rPr>
        <w:t xml:space="preserve"> </w:t>
      </w:r>
      <w:r w:rsidRPr="00210900">
        <w:rPr>
          <w:rFonts w:cs="Arial"/>
          <w:lang w:val="en-US"/>
        </w:rPr>
        <w:t>fees</w:t>
      </w:r>
      <w:r w:rsidRPr="00210900">
        <w:rPr>
          <w:rFonts w:cs="Arial"/>
          <w:spacing w:val="1"/>
          <w:lang w:val="en-US"/>
        </w:rPr>
        <w:t xml:space="preserve"> </w:t>
      </w:r>
      <w:r w:rsidRPr="00210900">
        <w:rPr>
          <w:rFonts w:cs="Arial"/>
          <w:lang w:val="en-US"/>
        </w:rPr>
        <w:t>and charges;</w:t>
      </w:r>
    </w:p>
    <w:p w14:paraId="38CF9880" w14:textId="77777777" w:rsidR="00210900" w:rsidRPr="00210900" w:rsidRDefault="00210900" w:rsidP="00210900">
      <w:pPr>
        <w:widowControl w:val="0"/>
        <w:tabs>
          <w:tab w:val="left" w:pos="1276"/>
        </w:tabs>
        <w:autoSpaceDE w:val="0"/>
        <w:autoSpaceDN w:val="0"/>
        <w:spacing w:before="2"/>
        <w:ind w:left="1134" w:hanging="418"/>
        <w:rPr>
          <w:rFonts w:cs="Arial"/>
          <w:lang w:val="en-US"/>
        </w:rPr>
      </w:pPr>
    </w:p>
    <w:p w14:paraId="0F1A36FA" w14:textId="77777777" w:rsidR="00210900" w:rsidRPr="00210900" w:rsidRDefault="00210900" w:rsidP="00210900">
      <w:pPr>
        <w:widowControl w:val="0"/>
        <w:numPr>
          <w:ilvl w:val="0"/>
          <w:numId w:val="2"/>
        </w:numPr>
        <w:tabs>
          <w:tab w:val="left" w:pos="1276"/>
        </w:tabs>
        <w:autoSpaceDE w:val="0"/>
        <w:autoSpaceDN w:val="0"/>
        <w:ind w:left="1134" w:right="109" w:hanging="418"/>
        <w:jc w:val="left"/>
        <w:rPr>
          <w:rFonts w:cs="Arial"/>
          <w:lang w:val="en-US"/>
        </w:rPr>
      </w:pPr>
      <w:r w:rsidRPr="00210900">
        <w:rPr>
          <w:rFonts w:cs="Arial"/>
          <w:lang w:val="en-US"/>
        </w:rPr>
        <w:t>prescribing forms, book, registers, documents and other matters to be used under</w:t>
      </w:r>
      <w:r w:rsidRPr="00210900">
        <w:rPr>
          <w:rFonts w:cs="Arial"/>
          <w:spacing w:val="1"/>
          <w:lang w:val="en-US"/>
        </w:rPr>
        <w:t xml:space="preserve"> </w:t>
      </w:r>
      <w:r w:rsidRPr="00210900">
        <w:rPr>
          <w:rFonts w:cs="Arial"/>
          <w:lang w:val="en-US"/>
        </w:rPr>
        <w:t>this</w:t>
      </w:r>
      <w:r w:rsidRPr="00210900">
        <w:rPr>
          <w:rFonts w:cs="Arial"/>
          <w:spacing w:val="3"/>
          <w:lang w:val="en-US"/>
        </w:rPr>
        <w:t xml:space="preserve"> </w:t>
      </w:r>
      <w:r w:rsidRPr="00210900">
        <w:rPr>
          <w:rFonts w:cs="Arial"/>
          <w:lang w:val="en-US"/>
        </w:rPr>
        <w:t>Act</w:t>
      </w:r>
      <w:r w:rsidRPr="00210900">
        <w:rPr>
          <w:rFonts w:cs="Arial"/>
          <w:spacing w:val="6"/>
          <w:lang w:val="en-US"/>
        </w:rPr>
        <w:t xml:space="preserve"> </w:t>
      </w:r>
      <w:r w:rsidRPr="00210900">
        <w:rPr>
          <w:rFonts w:cs="Arial"/>
          <w:lang w:val="en-US"/>
        </w:rPr>
        <w:t>and</w:t>
      </w:r>
      <w:r w:rsidRPr="00210900">
        <w:rPr>
          <w:rFonts w:cs="Arial"/>
          <w:spacing w:val="3"/>
          <w:lang w:val="en-US"/>
        </w:rPr>
        <w:t xml:space="preserve"> </w:t>
      </w:r>
      <w:r w:rsidRPr="00210900">
        <w:rPr>
          <w:rFonts w:cs="Arial"/>
          <w:lang w:val="en-US"/>
        </w:rPr>
        <w:t>the</w:t>
      </w:r>
      <w:r w:rsidRPr="00210900">
        <w:rPr>
          <w:rFonts w:cs="Arial"/>
          <w:spacing w:val="5"/>
          <w:lang w:val="en-US"/>
        </w:rPr>
        <w:t xml:space="preserve"> </w:t>
      </w:r>
      <w:r w:rsidRPr="00210900">
        <w:rPr>
          <w:rFonts w:cs="Arial"/>
          <w:lang w:val="en-US"/>
        </w:rPr>
        <w:t>information</w:t>
      </w:r>
      <w:r w:rsidRPr="00210900">
        <w:rPr>
          <w:rFonts w:cs="Arial"/>
          <w:spacing w:val="3"/>
          <w:lang w:val="en-US"/>
        </w:rPr>
        <w:t xml:space="preserve"> </w:t>
      </w:r>
      <w:r w:rsidRPr="00210900">
        <w:rPr>
          <w:rFonts w:cs="Arial"/>
          <w:lang w:val="en-US"/>
        </w:rPr>
        <w:t>to</w:t>
      </w:r>
      <w:r w:rsidRPr="00210900">
        <w:rPr>
          <w:rFonts w:cs="Arial"/>
          <w:spacing w:val="4"/>
          <w:lang w:val="en-US"/>
        </w:rPr>
        <w:t xml:space="preserve"> </w:t>
      </w:r>
      <w:r w:rsidRPr="00210900">
        <w:rPr>
          <w:rFonts w:cs="Arial"/>
          <w:lang w:val="en-US"/>
        </w:rPr>
        <w:t>be</w:t>
      </w:r>
      <w:r w:rsidRPr="00210900">
        <w:rPr>
          <w:rFonts w:cs="Arial"/>
          <w:spacing w:val="3"/>
          <w:lang w:val="en-US"/>
        </w:rPr>
        <w:t xml:space="preserve"> </w:t>
      </w:r>
      <w:r w:rsidRPr="00210900">
        <w:rPr>
          <w:rFonts w:cs="Arial"/>
          <w:lang w:val="en-US"/>
        </w:rPr>
        <w:t>furnished</w:t>
      </w:r>
      <w:r w:rsidRPr="00210900">
        <w:rPr>
          <w:rFonts w:cs="Arial"/>
          <w:spacing w:val="3"/>
          <w:lang w:val="en-US"/>
        </w:rPr>
        <w:t xml:space="preserve"> </w:t>
      </w:r>
      <w:r w:rsidRPr="00210900">
        <w:rPr>
          <w:rFonts w:cs="Arial"/>
          <w:lang w:val="en-US"/>
        </w:rPr>
        <w:t>for</w:t>
      </w:r>
      <w:r w:rsidRPr="00210900">
        <w:rPr>
          <w:rFonts w:cs="Arial"/>
          <w:spacing w:val="7"/>
          <w:lang w:val="en-US"/>
        </w:rPr>
        <w:t xml:space="preserve"> </w:t>
      </w:r>
      <w:r w:rsidRPr="00210900">
        <w:rPr>
          <w:rFonts w:cs="Arial"/>
          <w:lang w:val="en-US"/>
        </w:rPr>
        <w:t>any</w:t>
      </w:r>
      <w:r w:rsidRPr="00210900">
        <w:rPr>
          <w:rFonts w:cs="Arial"/>
          <w:spacing w:val="1"/>
          <w:lang w:val="en-US"/>
        </w:rPr>
        <w:t xml:space="preserve"> </w:t>
      </w:r>
      <w:r w:rsidRPr="00210900">
        <w:rPr>
          <w:rFonts w:cs="Arial"/>
          <w:lang w:val="en-US"/>
        </w:rPr>
        <w:t>of</w:t>
      </w:r>
      <w:r w:rsidRPr="00210900">
        <w:rPr>
          <w:rFonts w:cs="Arial"/>
          <w:spacing w:val="3"/>
          <w:lang w:val="en-US"/>
        </w:rPr>
        <w:t xml:space="preserve"> </w:t>
      </w:r>
      <w:r w:rsidRPr="00210900">
        <w:rPr>
          <w:rFonts w:cs="Arial"/>
          <w:lang w:val="en-US"/>
        </w:rPr>
        <w:t>the</w:t>
      </w:r>
      <w:r w:rsidRPr="00210900">
        <w:rPr>
          <w:rFonts w:cs="Arial"/>
          <w:spacing w:val="4"/>
          <w:lang w:val="en-US"/>
        </w:rPr>
        <w:t xml:space="preserve"> </w:t>
      </w:r>
      <w:r w:rsidRPr="00210900">
        <w:rPr>
          <w:rFonts w:cs="Arial"/>
          <w:lang w:val="en-US"/>
        </w:rPr>
        <w:t>purposes</w:t>
      </w:r>
      <w:r w:rsidRPr="00210900">
        <w:rPr>
          <w:rFonts w:cs="Arial"/>
          <w:spacing w:val="4"/>
          <w:lang w:val="en-US"/>
        </w:rPr>
        <w:t xml:space="preserve"> </w:t>
      </w:r>
      <w:r w:rsidRPr="00210900">
        <w:rPr>
          <w:rFonts w:cs="Arial"/>
          <w:lang w:val="en-US"/>
        </w:rPr>
        <w:t>of</w:t>
      </w:r>
      <w:r w:rsidRPr="00210900">
        <w:rPr>
          <w:rFonts w:cs="Arial"/>
          <w:spacing w:val="5"/>
          <w:lang w:val="en-US"/>
        </w:rPr>
        <w:t xml:space="preserve"> </w:t>
      </w:r>
      <w:r w:rsidRPr="00210900">
        <w:rPr>
          <w:rFonts w:cs="Arial"/>
          <w:lang w:val="en-US"/>
        </w:rPr>
        <w:t>this</w:t>
      </w:r>
      <w:r w:rsidRPr="00210900">
        <w:rPr>
          <w:rFonts w:cs="Arial"/>
          <w:spacing w:val="5"/>
          <w:lang w:val="en-US"/>
        </w:rPr>
        <w:t xml:space="preserve"> </w:t>
      </w:r>
      <w:r w:rsidRPr="00210900">
        <w:rPr>
          <w:rFonts w:cs="Arial"/>
          <w:lang w:val="en-US"/>
        </w:rPr>
        <w:t>Act;</w:t>
      </w:r>
    </w:p>
    <w:p w14:paraId="7BBBCB71" w14:textId="77777777" w:rsidR="00210900" w:rsidRPr="00210900" w:rsidRDefault="00210900" w:rsidP="00210900">
      <w:pPr>
        <w:widowControl w:val="0"/>
        <w:tabs>
          <w:tab w:val="left" w:pos="1276"/>
        </w:tabs>
        <w:autoSpaceDE w:val="0"/>
        <w:autoSpaceDN w:val="0"/>
        <w:ind w:left="1134" w:hanging="418"/>
        <w:rPr>
          <w:rFonts w:cs="Arial"/>
          <w:lang w:val="en-US"/>
        </w:rPr>
      </w:pPr>
    </w:p>
    <w:p w14:paraId="6E7897D9" w14:textId="77777777" w:rsidR="00210900" w:rsidRPr="00210900" w:rsidRDefault="00210900" w:rsidP="00210900">
      <w:pPr>
        <w:widowControl w:val="0"/>
        <w:numPr>
          <w:ilvl w:val="0"/>
          <w:numId w:val="2"/>
        </w:numPr>
        <w:tabs>
          <w:tab w:val="left" w:pos="1276"/>
        </w:tabs>
        <w:autoSpaceDE w:val="0"/>
        <w:autoSpaceDN w:val="0"/>
        <w:ind w:left="1134" w:right="104" w:hanging="418"/>
        <w:jc w:val="left"/>
        <w:rPr>
          <w:rFonts w:cs="Arial"/>
          <w:lang w:val="en-US"/>
        </w:rPr>
      </w:pPr>
      <w:r w:rsidRPr="00210900">
        <w:rPr>
          <w:rFonts w:cs="Arial"/>
          <w:lang w:val="en-US"/>
        </w:rPr>
        <w:t xml:space="preserve">to prescribe conditions for the implementation of paragraph 31(1)(d);   </w:t>
      </w:r>
    </w:p>
    <w:p w14:paraId="23664BF5" w14:textId="77777777" w:rsidR="00210900" w:rsidRPr="00210900" w:rsidRDefault="00210900" w:rsidP="00210900">
      <w:pPr>
        <w:widowControl w:val="0"/>
        <w:tabs>
          <w:tab w:val="left" w:pos="1276"/>
        </w:tabs>
        <w:autoSpaceDE w:val="0"/>
        <w:autoSpaceDN w:val="0"/>
        <w:ind w:left="1134" w:hanging="418"/>
        <w:rPr>
          <w:rFonts w:cs="Arial"/>
          <w:lang w:val="en-US"/>
        </w:rPr>
      </w:pPr>
    </w:p>
    <w:p w14:paraId="267CADAD" w14:textId="77777777" w:rsidR="00210900" w:rsidRPr="00210900" w:rsidRDefault="00210900" w:rsidP="00210900">
      <w:pPr>
        <w:widowControl w:val="0"/>
        <w:tabs>
          <w:tab w:val="left" w:pos="1134"/>
        </w:tabs>
        <w:autoSpaceDE w:val="0"/>
        <w:autoSpaceDN w:val="0"/>
        <w:ind w:left="993" w:hanging="418"/>
        <w:rPr>
          <w:rFonts w:cs="Arial"/>
          <w:lang w:val="en-US"/>
        </w:rPr>
      </w:pPr>
      <w:r w:rsidRPr="00210900">
        <w:rPr>
          <w:rFonts w:cs="Arial"/>
          <w:i/>
          <w:iCs/>
          <w:lang w:val="en-US"/>
        </w:rPr>
        <w:t>(da)</w:t>
      </w:r>
      <w:r w:rsidRPr="00210900">
        <w:rPr>
          <w:rFonts w:cs="Arial"/>
          <w:lang w:val="en-US"/>
        </w:rPr>
        <w:t xml:space="preserve"> </w:t>
      </w:r>
      <w:r w:rsidRPr="00210900">
        <w:rPr>
          <w:rFonts w:cs="Arial"/>
          <w:lang w:val="en-US"/>
        </w:rPr>
        <w:tab/>
        <w:t>to prescribe conditions for the implementation of subsection 32(2); and</w:t>
      </w:r>
    </w:p>
    <w:p w14:paraId="181F9E1E" w14:textId="77777777" w:rsidR="00210900" w:rsidRPr="00210900" w:rsidRDefault="00210900" w:rsidP="00210900">
      <w:pPr>
        <w:widowControl w:val="0"/>
        <w:tabs>
          <w:tab w:val="left" w:pos="1276"/>
        </w:tabs>
        <w:autoSpaceDE w:val="0"/>
        <w:autoSpaceDN w:val="0"/>
        <w:ind w:left="1134" w:right="104" w:hanging="418"/>
        <w:rPr>
          <w:rFonts w:cs="Arial"/>
          <w:lang w:val="en-US"/>
        </w:rPr>
      </w:pPr>
    </w:p>
    <w:p w14:paraId="10019754" w14:textId="77777777" w:rsidR="00210900" w:rsidRPr="00210900" w:rsidRDefault="00210900" w:rsidP="00210900">
      <w:pPr>
        <w:widowControl w:val="0"/>
        <w:numPr>
          <w:ilvl w:val="0"/>
          <w:numId w:val="2"/>
        </w:numPr>
        <w:tabs>
          <w:tab w:val="left" w:pos="1276"/>
        </w:tabs>
        <w:autoSpaceDE w:val="0"/>
        <w:autoSpaceDN w:val="0"/>
        <w:spacing w:before="1"/>
        <w:ind w:left="1134" w:right="112" w:hanging="418"/>
        <w:jc w:val="left"/>
        <w:rPr>
          <w:rFonts w:cs="Arial"/>
          <w:lang w:val="en-US"/>
        </w:rPr>
      </w:pPr>
      <w:r w:rsidRPr="00210900">
        <w:rPr>
          <w:rFonts w:cs="Arial"/>
          <w:lang w:val="en-US"/>
        </w:rPr>
        <w:t>providing</w:t>
      </w:r>
      <w:r w:rsidRPr="00210900">
        <w:rPr>
          <w:rFonts w:cs="Arial"/>
          <w:spacing w:val="1"/>
          <w:lang w:val="en-US"/>
        </w:rPr>
        <w:t xml:space="preserve"> </w:t>
      </w:r>
      <w:r w:rsidRPr="00210900">
        <w:rPr>
          <w:rFonts w:cs="Arial"/>
          <w:lang w:val="en-US"/>
        </w:rPr>
        <w:t>generally</w:t>
      </w:r>
      <w:r w:rsidRPr="00210900">
        <w:rPr>
          <w:rFonts w:cs="Arial"/>
          <w:spacing w:val="1"/>
          <w:lang w:val="en-US"/>
        </w:rPr>
        <w:t xml:space="preserve"> </w:t>
      </w:r>
      <w:r w:rsidRPr="00210900">
        <w:rPr>
          <w:rFonts w:cs="Arial"/>
          <w:lang w:val="en-US"/>
        </w:rPr>
        <w:t>for</w:t>
      </w:r>
      <w:r w:rsidRPr="00210900">
        <w:rPr>
          <w:rFonts w:cs="Arial"/>
          <w:spacing w:val="1"/>
          <w:lang w:val="en-US"/>
        </w:rPr>
        <w:t xml:space="preserve"> </w:t>
      </w:r>
      <w:r w:rsidRPr="00210900">
        <w:rPr>
          <w:rFonts w:cs="Arial"/>
          <w:lang w:val="en-US"/>
        </w:rPr>
        <w:t>any</w:t>
      </w:r>
      <w:r w:rsidRPr="00210900">
        <w:rPr>
          <w:rFonts w:cs="Arial"/>
          <w:spacing w:val="1"/>
          <w:lang w:val="en-US"/>
        </w:rPr>
        <w:t xml:space="preserve"> </w:t>
      </w:r>
      <w:r w:rsidRPr="00210900">
        <w:rPr>
          <w:rFonts w:cs="Arial"/>
          <w:lang w:val="en-US"/>
        </w:rPr>
        <w:t>other</w:t>
      </w:r>
      <w:r w:rsidRPr="00210900">
        <w:rPr>
          <w:rFonts w:cs="Arial"/>
          <w:spacing w:val="1"/>
          <w:lang w:val="en-US"/>
        </w:rPr>
        <w:t xml:space="preserve"> </w:t>
      </w:r>
      <w:r w:rsidRPr="00210900">
        <w:rPr>
          <w:rFonts w:cs="Arial"/>
          <w:lang w:val="en-US"/>
        </w:rPr>
        <w:t>matter</w:t>
      </w:r>
      <w:r w:rsidRPr="00210900">
        <w:rPr>
          <w:rFonts w:cs="Arial"/>
          <w:spacing w:val="1"/>
          <w:lang w:val="en-US"/>
        </w:rPr>
        <w:t xml:space="preserve"> </w:t>
      </w:r>
      <w:r w:rsidRPr="00210900">
        <w:rPr>
          <w:rFonts w:cs="Arial"/>
          <w:lang w:val="en-US"/>
        </w:rPr>
        <w:t>for</w:t>
      </w:r>
      <w:r w:rsidRPr="00210900">
        <w:rPr>
          <w:rFonts w:cs="Arial"/>
          <w:spacing w:val="1"/>
          <w:lang w:val="en-US"/>
        </w:rPr>
        <w:t xml:space="preserve"> </w:t>
      </w:r>
      <w:r w:rsidRPr="00210900">
        <w:rPr>
          <w:rFonts w:cs="Arial"/>
          <w:lang w:val="en-US"/>
        </w:rPr>
        <w:t>the</w:t>
      </w:r>
      <w:r w:rsidRPr="00210900">
        <w:rPr>
          <w:rFonts w:cs="Arial"/>
          <w:spacing w:val="1"/>
          <w:lang w:val="en-US"/>
        </w:rPr>
        <w:t xml:space="preserve"> </w:t>
      </w:r>
      <w:r w:rsidRPr="00210900">
        <w:rPr>
          <w:rFonts w:cs="Arial"/>
          <w:lang w:val="en-US"/>
        </w:rPr>
        <w:t>proper</w:t>
      </w:r>
      <w:r w:rsidRPr="00210900">
        <w:rPr>
          <w:rFonts w:cs="Arial"/>
          <w:spacing w:val="1"/>
          <w:lang w:val="en-US"/>
        </w:rPr>
        <w:t xml:space="preserve"> </w:t>
      </w:r>
      <w:r w:rsidRPr="00210900">
        <w:rPr>
          <w:rFonts w:cs="Arial"/>
          <w:lang w:val="en-US"/>
        </w:rPr>
        <w:t>and</w:t>
      </w:r>
      <w:r w:rsidRPr="00210900">
        <w:rPr>
          <w:rFonts w:cs="Arial"/>
          <w:spacing w:val="1"/>
          <w:lang w:val="en-US"/>
        </w:rPr>
        <w:t xml:space="preserve"> </w:t>
      </w:r>
      <w:r w:rsidRPr="00210900">
        <w:rPr>
          <w:rFonts w:cs="Arial"/>
          <w:lang w:val="en-US"/>
        </w:rPr>
        <w:t>effective</w:t>
      </w:r>
      <w:r w:rsidRPr="00210900">
        <w:rPr>
          <w:rFonts w:cs="Arial"/>
          <w:spacing w:val="1"/>
          <w:lang w:val="en-US"/>
        </w:rPr>
        <w:t xml:space="preserve"> </w:t>
      </w:r>
      <w:r w:rsidRPr="00210900">
        <w:rPr>
          <w:rFonts w:cs="Arial"/>
          <w:lang w:val="en-US"/>
        </w:rPr>
        <w:t>implementation of</w:t>
      </w:r>
      <w:r w:rsidRPr="00210900">
        <w:rPr>
          <w:rFonts w:cs="Arial"/>
          <w:spacing w:val="1"/>
          <w:lang w:val="en-US"/>
        </w:rPr>
        <w:t xml:space="preserve"> </w:t>
      </w:r>
      <w:r w:rsidRPr="00210900">
        <w:rPr>
          <w:rFonts w:cs="Arial"/>
          <w:lang w:val="en-US"/>
        </w:rPr>
        <w:t>this Act.</w:t>
      </w:r>
    </w:p>
    <w:p w14:paraId="28172E5C" w14:textId="77777777" w:rsidR="00210900" w:rsidRPr="00210900" w:rsidRDefault="00210900" w:rsidP="00210900">
      <w:pPr>
        <w:widowControl w:val="0"/>
        <w:tabs>
          <w:tab w:val="left" w:pos="1504"/>
        </w:tabs>
        <w:autoSpaceDE w:val="0"/>
        <w:autoSpaceDN w:val="0"/>
        <w:spacing w:before="1"/>
        <w:ind w:left="802" w:right="112"/>
        <w:rPr>
          <w:rFonts w:cs="Arial"/>
          <w:lang w:val="en-US"/>
        </w:rPr>
      </w:pPr>
    </w:p>
    <w:p w14:paraId="1C5A45C8" w14:textId="77777777" w:rsidR="00210900" w:rsidRPr="00210900" w:rsidRDefault="00210900" w:rsidP="00210900">
      <w:pPr>
        <w:widowControl w:val="0"/>
        <w:tabs>
          <w:tab w:val="left" w:pos="1504"/>
        </w:tabs>
        <w:autoSpaceDE w:val="0"/>
        <w:autoSpaceDN w:val="0"/>
        <w:spacing w:before="1"/>
        <w:ind w:left="802" w:right="112"/>
        <w:rPr>
          <w:rFonts w:cs="Arial"/>
          <w:lang w:val="en-US"/>
        </w:rPr>
      </w:pPr>
    </w:p>
    <w:p w14:paraId="4E33D2A3" w14:textId="77777777" w:rsidR="00210900" w:rsidRPr="00210900" w:rsidRDefault="00210900" w:rsidP="00210900">
      <w:pPr>
        <w:widowControl w:val="0"/>
        <w:autoSpaceDE w:val="0"/>
        <w:autoSpaceDN w:val="0"/>
        <w:rPr>
          <w:rFonts w:cs="Arial"/>
          <w:b/>
          <w:bCs/>
          <w:lang w:val="en-US"/>
        </w:rPr>
      </w:pPr>
      <w:r w:rsidRPr="00210900">
        <w:rPr>
          <w:rFonts w:cs="Arial"/>
          <w:b/>
          <w:bCs/>
          <w:lang w:val="en-US"/>
        </w:rPr>
        <w:t>Transitional Provisions</w:t>
      </w:r>
    </w:p>
    <w:p w14:paraId="35248DE8" w14:textId="77777777" w:rsidR="00210900" w:rsidRPr="00210900" w:rsidRDefault="00210900" w:rsidP="00210900">
      <w:pPr>
        <w:widowControl w:val="0"/>
        <w:autoSpaceDE w:val="0"/>
        <w:autoSpaceDN w:val="0"/>
        <w:rPr>
          <w:rFonts w:cs="Arial"/>
          <w:lang w:val="en-US"/>
        </w:rPr>
      </w:pPr>
    </w:p>
    <w:p w14:paraId="5664DD30" w14:textId="77777777" w:rsidR="00210900" w:rsidRPr="00210900" w:rsidRDefault="00210900" w:rsidP="00210900">
      <w:pPr>
        <w:widowControl w:val="0"/>
        <w:tabs>
          <w:tab w:val="left" w:pos="426"/>
        </w:tabs>
        <w:autoSpaceDE w:val="0"/>
        <w:autoSpaceDN w:val="0"/>
        <w:rPr>
          <w:rFonts w:cs="Arial"/>
          <w:lang w:val="en-US"/>
        </w:rPr>
      </w:pPr>
      <w:r w:rsidRPr="00210900">
        <w:rPr>
          <w:rFonts w:cs="Arial"/>
          <w:b/>
          <w:bCs/>
          <w:lang w:val="en-US"/>
        </w:rPr>
        <w:t>60A</w:t>
      </w:r>
      <w:r w:rsidRPr="00210900">
        <w:rPr>
          <w:rFonts w:cs="Arial"/>
          <w:lang w:val="en-US"/>
        </w:rPr>
        <w:t>.</w:t>
      </w:r>
      <w:r w:rsidRPr="00210900">
        <w:rPr>
          <w:rFonts w:cs="Arial"/>
          <w:lang w:val="en-US"/>
        </w:rPr>
        <w:tab/>
        <w:t>(1) The amendments to the principal Act shall not affect any application for registration of a new plant variety and granting of a plant breeder’s right or for the renewal of the registration of a new plant variety and granting of a plant breeder’s right or the registration of a new plant variety and granting of a plant breeder’s right or the renewal of the registration of a new plant variety and granting of a plant breeder’s right, as the case may be, made under the principal Act before the appointed date and the relevant provisions of the principal Act, shall apply to the application or registration or renewal, as the case may be, as if the provisions had not been amended by this Act.</w:t>
      </w:r>
    </w:p>
    <w:p w14:paraId="76866775" w14:textId="77777777" w:rsidR="00210900" w:rsidRPr="00210900" w:rsidRDefault="00210900" w:rsidP="00210900">
      <w:pPr>
        <w:widowControl w:val="0"/>
        <w:autoSpaceDE w:val="0"/>
        <w:autoSpaceDN w:val="0"/>
        <w:rPr>
          <w:rFonts w:cs="Arial"/>
          <w:lang w:val="en-US"/>
        </w:rPr>
      </w:pPr>
    </w:p>
    <w:p w14:paraId="1D3BD85C" w14:textId="77777777" w:rsidR="00210900" w:rsidRPr="00A131CA" w:rsidRDefault="00210900" w:rsidP="00210900">
      <w:pPr>
        <w:widowControl w:val="0"/>
        <w:autoSpaceDE w:val="0"/>
        <w:autoSpaceDN w:val="0"/>
        <w:ind w:firstLine="426"/>
        <w:rPr>
          <w:rFonts w:cs="Arial"/>
        </w:rPr>
      </w:pPr>
      <w:r w:rsidRPr="00A131CA">
        <w:rPr>
          <w:rFonts w:cs="Arial"/>
        </w:rPr>
        <w:t>(2) Notwithstanding subsection 54(1)-</w:t>
      </w:r>
    </w:p>
    <w:p w14:paraId="1BE807C8" w14:textId="77777777" w:rsidR="00210900" w:rsidRPr="00A131CA" w:rsidRDefault="00210900" w:rsidP="00210900">
      <w:pPr>
        <w:widowControl w:val="0"/>
        <w:autoSpaceDE w:val="0"/>
        <w:autoSpaceDN w:val="0"/>
        <w:rPr>
          <w:rFonts w:cs="Arial"/>
        </w:rPr>
      </w:pPr>
    </w:p>
    <w:p w14:paraId="2F7F4CA3" w14:textId="77777777" w:rsidR="00210900" w:rsidRPr="00210900" w:rsidRDefault="00210900" w:rsidP="00210900">
      <w:pPr>
        <w:widowControl w:val="0"/>
        <w:numPr>
          <w:ilvl w:val="1"/>
          <w:numId w:val="23"/>
        </w:numPr>
        <w:autoSpaceDE w:val="0"/>
        <w:autoSpaceDN w:val="0"/>
        <w:ind w:left="993"/>
        <w:jc w:val="left"/>
        <w:rPr>
          <w:rFonts w:cs="Arial"/>
          <w:lang w:val="en-US"/>
        </w:rPr>
      </w:pPr>
      <w:r w:rsidRPr="00210900">
        <w:rPr>
          <w:rFonts w:cs="Arial"/>
          <w:lang w:val="en-US"/>
        </w:rPr>
        <w:t>any rights granted under the principal Act will automatically be subsumed under this Act;</w:t>
      </w:r>
    </w:p>
    <w:p w14:paraId="41ABDFE8" w14:textId="77777777" w:rsidR="00210900" w:rsidRPr="00210900" w:rsidRDefault="00210900" w:rsidP="00210900">
      <w:pPr>
        <w:widowControl w:val="0"/>
        <w:autoSpaceDE w:val="0"/>
        <w:autoSpaceDN w:val="0"/>
        <w:ind w:left="993"/>
        <w:rPr>
          <w:rFonts w:cs="Arial"/>
          <w:lang w:val="en-US"/>
        </w:rPr>
      </w:pPr>
    </w:p>
    <w:p w14:paraId="79B9A730" w14:textId="77777777" w:rsidR="00210900" w:rsidRPr="00210900" w:rsidRDefault="00210900" w:rsidP="00210900">
      <w:pPr>
        <w:widowControl w:val="0"/>
        <w:numPr>
          <w:ilvl w:val="1"/>
          <w:numId w:val="23"/>
        </w:numPr>
        <w:autoSpaceDE w:val="0"/>
        <w:autoSpaceDN w:val="0"/>
        <w:ind w:left="993"/>
        <w:jc w:val="left"/>
        <w:rPr>
          <w:rFonts w:cs="Arial"/>
          <w:lang w:val="en-US"/>
        </w:rPr>
      </w:pPr>
      <w:r w:rsidRPr="00210900">
        <w:rPr>
          <w:rFonts w:cs="Arial"/>
          <w:lang w:val="en-US"/>
        </w:rPr>
        <w:t xml:space="preserve">any pending application at the time of commencement of this Act for grant of rights made under the principal Act, shall be deemed to be an application under this Act, and shall be dealt with accordingly; </w:t>
      </w:r>
    </w:p>
    <w:p w14:paraId="624FC975" w14:textId="77777777" w:rsidR="00210900" w:rsidRPr="00210900" w:rsidRDefault="00210900" w:rsidP="00210900">
      <w:pPr>
        <w:widowControl w:val="0"/>
        <w:autoSpaceDE w:val="0"/>
        <w:autoSpaceDN w:val="0"/>
        <w:ind w:left="993"/>
        <w:rPr>
          <w:rFonts w:cs="Arial"/>
          <w:lang w:val="en-US"/>
        </w:rPr>
      </w:pPr>
    </w:p>
    <w:p w14:paraId="29F0726F" w14:textId="77777777" w:rsidR="00210900" w:rsidRPr="00210900" w:rsidRDefault="00210900" w:rsidP="00210900">
      <w:pPr>
        <w:widowControl w:val="0"/>
        <w:numPr>
          <w:ilvl w:val="1"/>
          <w:numId w:val="23"/>
        </w:numPr>
        <w:autoSpaceDE w:val="0"/>
        <w:autoSpaceDN w:val="0"/>
        <w:ind w:left="993"/>
        <w:jc w:val="left"/>
        <w:rPr>
          <w:rFonts w:cs="Arial"/>
          <w:lang w:val="en-US"/>
        </w:rPr>
      </w:pPr>
      <w:r w:rsidRPr="00210900">
        <w:rPr>
          <w:rFonts w:cs="Arial"/>
          <w:lang w:val="en-US"/>
        </w:rPr>
        <w:t>The Register of Protected Plant Varieties under the principal Act shall be kept and maintained under this Act; and</w:t>
      </w:r>
    </w:p>
    <w:p w14:paraId="0862D981" w14:textId="77777777" w:rsidR="00210900" w:rsidRPr="00210900" w:rsidRDefault="00210900" w:rsidP="00210900">
      <w:pPr>
        <w:widowControl w:val="0"/>
        <w:autoSpaceDE w:val="0"/>
        <w:autoSpaceDN w:val="0"/>
        <w:ind w:left="993"/>
        <w:rPr>
          <w:rFonts w:cs="Arial"/>
          <w:lang w:val="en-US"/>
        </w:rPr>
      </w:pPr>
    </w:p>
    <w:p w14:paraId="533EE0C9" w14:textId="77777777" w:rsidR="00210900" w:rsidRPr="00210900" w:rsidRDefault="00210900" w:rsidP="00210900">
      <w:pPr>
        <w:widowControl w:val="0"/>
        <w:numPr>
          <w:ilvl w:val="1"/>
          <w:numId w:val="23"/>
        </w:numPr>
        <w:autoSpaceDE w:val="0"/>
        <w:autoSpaceDN w:val="0"/>
        <w:ind w:left="993"/>
        <w:jc w:val="left"/>
        <w:rPr>
          <w:rFonts w:cs="Arial"/>
          <w:lang w:val="en-US"/>
        </w:rPr>
      </w:pPr>
      <w:r w:rsidRPr="00210900">
        <w:rPr>
          <w:rFonts w:cs="Arial"/>
          <w:lang w:val="en-US"/>
        </w:rPr>
        <w:t>any samples deposited under the principal Act will be disposed of in a prescribed manner.</w:t>
      </w:r>
    </w:p>
    <w:p w14:paraId="2E425E54" w14:textId="77777777" w:rsidR="00210900" w:rsidRPr="00210900" w:rsidRDefault="00210900" w:rsidP="00210900">
      <w:pPr>
        <w:widowControl w:val="0"/>
        <w:autoSpaceDE w:val="0"/>
        <w:autoSpaceDN w:val="0"/>
        <w:rPr>
          <w:rFonts w:cs="Arial"/>
          <w:lang w:val="en-US"/>
        </w:rPr>
      </w:pPr>
    </w:p>
    <w:p w14:paraId="43299827"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(3) The period of protection of the new plant variety under the principal Act will remain the same as when the rights were granted.</w:t>
      </w:r>
    </w:p>
    <w:p w14:paraId="2DBEEFA1" w14:textId="77777777" w:rsidR="00210900" w:rsidRPr="00210900" w:rsidRDefault="00210900" w:rsidP="00210900">
      <w:pPr>
        <w:widowControl w:val="0"/>
        <w:autoSpaceDE w:val="0"/>
        <w:autoSpaceDN w:val="0"/>
        <w:rPr>
          <w:rFonts w:cs="Arial"/>
          <w:lang w:val="en-US"/>
        </w:rPr>
      </w:pPr>
    </w:p>
    <w:p w14:paraId="10FBB6B4"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(4) Nothing in the principal Act or this Act shall affect any person’s ability to be prosecuted or punished for offences or breaches committed before the commencement of this Act or any proceeding brought, sentence imposed or action taken before that day in respect of such offence or breach.</w:t>
      </w:r>
    </w:p>
    <w:p w14:paraId="239CC83F" w14:textId="77777777" w:rsidR="00210900" w:rsidRPr="00210900" w:rsidRDefault="00210900" w:rsidP="00210900">
      <w:pPr>
        <w:widowControl w:val="0"/>
        <w:autoSpaceDE w:val="0"/>
        <w:autoSpaceDN w:val="0"/>
        <w:ind w:firstLine="426"/>
        <w:rPr>
          <w:rFonts w:cs="Arial"/>
          <w:lang w:val="en-US"/>
        </w:rPr>
      </w:pPr>
    </w:p>
    <w:p w14:paraId="50BADCD9"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(5) Any right, privilege, obligation, appeals to the Plant Varieties Board and Appeal Board or liability acquired, accrued or incurred before the effective date or any legal proceedings, remedy or investigation in respect of such right, privilege, obligation appeals to the Plant Varieties Board and Appeal Board or liability shall not be affected by this Act and shall continue to remain in force as if this Act has not been enacted.</w:t>
      </w:r>
    </w:p>
    <w:p w14:paraId="2BB74102" w14:textId="77777777" w:rsidR="00210900" w:rsidRPr="00210900" w:rsidRDefault="00210900" w:rsidP="00210900">
      <w:pPr>
        <w:widowControl w:val="0"/>
        <w:autoSpaceDE w:val="0"/>
        <w:autoSpaceDN w:val="0"/>
        <w:ind w:firstLine="426"/>
        <w:rPr>
          <w:rFonts w:cs="Arial"/>
          <w:lang w:val="en-US"/>
        </w:rPr>
      </w:pPr>
    </w:p>
    <w:p w14:paraId="3045AAD7"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(6) Any person appointed under the principal Act and holding office at the commencement of this Act, shall remain in office as if he had been appointed under this Act.</w:t>
      </w:r>
    </w:p>
    <w:p w14:paraId="7BB7CE06" w14:textId="77777777" w:rsidR="00210900" w:rsidRPr="00210900" w:rsidRDefault="00210900" w:rsidP="00210900">
      <w:pPr>
        <w:widowControl w:val="0"/>
        <w:autoSpaceDE w:val="0"/>
        <w:autoSpaceDN w:val="0"/>
        <w:ind w:firstLine="426"/>
        <w:rPr>
          <w:rFonts w:cs="Arial"/>
          <w:lang w:val="en-US"/>
        </w:rPr>
      </w:pPr>
    </w:p>
    <w:p w14:paraId="5567A6CD"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(7) Any act made, executed, issued or passed under the principal Act and in force and operative at the commencement of this Act, shall so far as it could have been made, executed, issued or passed, under this Act have effect as if made, issued or passed under this Act.</w:t>
      </w:r>
    </w:p>
    <w:p w14:paraId="0476F299" w14:textId="77777777" w:rsidR="00210900" w:rsidRPr="00210900" w:rsidRDefault="00210900" w:rsidP="00210900">
      <w:pPr>
        <w:widowControl w:val="0"/>
        <w:autoSpaceDE w:val="0"/>
        <w:autoSpaceDN w:val="0"/>
        <w:ind w:firstLine="426"/>
        <w:rPr>
          <w:rFonts w:cs="Arial"/>
          <w:lang w:val="en-US"/>
        </w:rPr>
      </w:pPr>
    </w:p>
    <w:p w14:paraId="62458F2D" w14:textId="77777777" w:rsidR="00210900" w:rsidRPr="00210900" w:rsidRDefault="00210900" w:rsidP="00210900">
      <w:pPr>
        <w:widowControl w:val="0"/>
        <w:autoSpaceDE w:val="0"/>
        <w:autoSpaceDN w:val="0"/>
        <w:ind w:firstLine="426"/>
        <w:rPr>
          <w:rFonts w:cs="Arial"/>
          <w:lang w:val="en-US"/>
        </w:rPr>
      </w:pPr>
      <w:r w:rsidRPr="00210900">
        <w:rPr>
          <w:rFonts w:cs="Arial"/>
          <w:lang w:val="en-US"/>
        </w:rPr>
        <w:t>(8) All proceedings, judicial or otherwise under the principal Act, commenced before and pending immediately before the commencement of this Act shall be deemed to have commenced and may be continued under this Act.</w:t>
      </w:r>
    </w:p>
    <w:p w14:paraId="2192A903" w14:textId="77777777" w:rsidR="00210900" w:rsidRPr="00210900" w:rsidRDefault="00210900" w:rsidP="00210900">
      <w:pPr>
        <w:rPr>
          <w:lang w:val="en-US"/>
        </w:rPr>
      </w:pPr>
    </w:p>
    <w:p w14:paraId="126A8EA4" w14:textId="77777777" w:rsidR="00210900" w:rsidRPr="00210900" w:rsidRDefault="00210900" w:rsidP="00210900">
      <w:pPr>
        <w:rPr>
          <w:lang w:val="en-US"/>
        </w:rPr>
      </w:pPr>
    </w:p>
    <w:p w14:paraId="1CEEE60C" w14:textId="77777777" w:rsidR="00210900" w:rsidRPr="00210900" w:rsidRDefault="00210900" w:rsidP="00210900">
      <w:pPr>
        <w:rPr>
          <w:lang w:val="en-US"/>
        </w:rPr>
      </w:pPr>
    </w:p>
    <w:p w14:paraId="13FC243E" w14:textId="77777777" w:rsidR="00210900" w:rsidRPr="00210900" w:rsidRDefault="00210900" w:rsidP="00210900">
      <w:pPr>
        <w:jc w:val="right"/>
        <w:rPr>
          <w:lang w:val="en-US"/>
        </w:rPr>
      </w:pPr>
      <w:r w:rsidRPr="00210900">
        <w:rPr>
          <w:lang w:val="en-US"/>
        </w:rPr>
        <w:t xml:space="preserve">[End of Annex II and of document / </w:t>
      </w:r>
    </w:p>
    <w:p w14:paraId="4B0715BF" w14:textId="77777777" w:rsidR="00210900" w:rsidRPr="007611F5" w:rsidRDefault="00210900" w:rsidP="00210900">
      <w:pPr>
        <w:jc w:val="right"/>
      </w:pPr>
      <w:r w:rsidRPr="007611F5">
        <w:t xml:space="preserve">Fin de l’Annexe II et du document / </w:t>
      </w:r>
    </w:p>
    <w:p w14:paraId="69DA1534" w14:textId="77777777" w:rsidR="00210900" w:rsidRPr="007611F5" w:rsidRDefault="00210900" w:rsidP="00210900">
      <w:pPr>
        <w:jc w:val="right"/>
        <w:rPr>
          <w:lang w:val="de-DE"/>
        </w:rPr>
      </w:pPr>
      <w:r w:rsidRPr="007611F5">
        <w:rPr>
          <w:lang w:val="de-DE"/>
        </w:rPr>
        <w:t xml:space="preserve">Ende der Anlage II und des Dokuments / </w:t>
      </w:r>
    </w:p>
    <w:p w14:paraId="6E6C5D68" w14:textId="77777777" w:rsidR="00210900" w:rsidRPr="00267997" w:rsidRDefault="00210900" w:rsidP="00210900">
      <w:pPr>
        <w:jc w:val="right"/>
        <w:rPr>
          <w:lang w:val="es-ES"/>
        </w:rPr>
      </w:pPr>
      <w:r w:rsidRPr="007611F5">
        <w:rPr>
          <w:lang w:val="es-ES_tradnl"/>
        </w:rPr>
        <w:t>Fin del Anexo II y del documento]</w:t>
      </w:r>
      <w:bookmarkEnd w:id="1"/>
    </w:p>
    <w:sectPr w:rsidR="00210900" w:rsidRPr="00267997" w:rsidSect="00210900">
      <w:headerReference w:type="default" r:id="rId20"/>
      <w:headerReference w:type="first" r:id="rId21"/>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E5C5" w14:textId="77777777" w:rsidR="00475701" w:rsidRDefault="00475701" w:rsidP="006655D3">
      <w:r>
        <w:separator/>
      </w:r>
    </w:p>
    <w:p w14:paraId="4BCE9A4C" w14:textId="77777777" w:rsidR="00475701" w:rsidRDefault="00475701" w:rsidP="006655D3"/>
    <w:p w14:paraId="50022662" w14:textId="77777777" w:rsidR="00475701" w:rsidRDefault="00475701" w:rsidP="006655D3"/>
  </w:endnote>
  <w:endnote w:type="continuationSeparator" w:id="0">
    <w:p w14:paraId="4B18A865" w14:textId="77777777" w:rsidR="00475701" w:rsidRDefault="00475701" w:rsidP="006655D3">
      <w:r>
        <w:separator/>
      </w:r>
    </w:p>
    <w:p w14:paraId="0C011851" w14:textId="77777777" w:rsidR="00475701" w:rsidRPr="00294751" w:rsidRDefault="00475701">
      <w:pPr>
        <w:pStyle w:val="Footer"/>
        <w:spacing w:after="60"/>
        <w:rPr>
          <w:sz w:val="18"/>
          <w:lang w:val="fr-FR"/>
        </w:rPr>
      </w:pPr>
      <w:r w:rsidRPr="00294751">
        <w:rPr>
          <w:sz w:val="18"/>
          <w:lang w:val="fr-FR"/>
        </w:rPr>
        <w:t>[Suite de la note de la page précédente]</w:t>
      </w:r>
    </w:p>
    <w:p w14:paraId="210E84F0" w14:textId="77777777" w:rsidR="00475701" w:rsidRPr="00294751" w:rsidRDefault="00475701" w:rsidP="006655D3"/>
    <w:p w14:paraId="450EB6CA" w14:textId="77777777" w:rsidR="00475701" w:rsidRPr="00294751" w:rsidRDefault="00475701" w:rsidP="006655D3"/>
  </w:endnote>
  <w:endnote w:type="continuationNotice" w:id="1">
    <w:p w14:paraId="40D9D325" w14:textId="77777777" w:rsidR="00475701" w:rsidRPr="00294751" w:rsidRDefault="00475701" w:rsidP="006655D3">
      <w:r w:rsidRPr="00294751">
        <w:t>[Suite de la note page suivante]</w:t>
      </w:r>
    </w:p>
    <w:p w14:paraId="7F860635" w14:textId="77777777" w:rsidR="00475701" w:rsidRPr="00294751" w:rsidRDefault="00475701" w:rsidP="006655D3"/>
    <w:p w14:paraId="53A9224D" w14:textId="77777777" w:rsidR="00475701" w:rsidRPr="00294751" w:rsidRDefault="00475701"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JHH C+ Adv T T 2cba 4af 3. B">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AD70" w14:textId="77777777" w:rsidR="00475701" w:rsidRDefault="00475701" w:rsidP="006655D3">
      <w:r>
        <w:separator/>
      </w:r>
    </w:p>
  </w:footnote>
  <w:footnote w:type="continuationSeparator" w:id="0">
    <w:p w14:paraId="56079CC0" w14:textId="77777777" w:rsidR="00475701" w:rsidRDefault="00475701" w:rsidP="006655D3">
      <w:r>
        <w:separator/>
      </w:r>
    </w:p>
  </w:footnote>
  <w:footnote w:type="continuationNotice" w:id="1">
    <w:p w14:paraId="373DB7CB" w14:textId="77777777" w:rsidR="00475701" w:rsidRPr="00AB530F" w:rsidRDefault="00475701"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32FA" w14:textId="77777777" w:rsidR="00475701" w:rsidRPr="00C5280D" w:rsidRDefault="00475701" w:rsidP="00EB048E">
    <w:pPr>
      <w:pStyle w:val="Header"/>
      <w:rPr>
        <w:rStyle w:val="PageNumber"/>
      </w:rPr>
    </w:pPr>
    <w:r>
      <w:rPr>
        <w:rStyle w:val="PageNumber"/>
      </w:rPr>
      <w:t>C/59/17</w:t>
    </w:r>
  </w:p>
  <w:p w14:paraId="7CF0FEF0" w14:textId="459CA8E6" w:rsidR="00475701" w:rsidRPr="00C5280D" w:rsidRDefault="00475701" w:rsidP="00415558">
    <w:pPr>
      <w:pStyle w:val="Header"/>
      <w:spacing w:after="200"/>
    </w:pPr>
    <w:r>
      <w:t>page </w:t>
    </w:r>
    <w:r w:rsidRPr="00C5280D">
      <w:rPr>
        <w:rStyle w:val="PageNumber"/>
      </w:rPr>
      <w:fldChar w:fldCharType="begin"/>
    </w:r>
    <w:r w:rsidRPr="00C5280D">
      <w:rPr>
        <w:rStyle w:val="PageNumber"/>
      </w:rPr>
      <w:instrText xml:space="preserve"> PAGE </w:instrText>
    </w:r>
    <w:r w:rsidRPr="00C5280D">
      <w:rPr>
        <w:rStyle w:val="PageNumber"/>
      </w:rPr>
      <w:fldChar w:fldCharType="separate"/>
    </w:r>
    <w:r>
      <w:rPr>
        <w:rStyle w:val="PageNumber"/>
      </w:rPr>
      <w:t>2</w:t>
    </w:r>
    <w:r w:rsidRPr="00C5280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DA38" w14:textId="77777777" w:rsidR="00475701" w:rsidRPr="00C5280D" w:rsidRDefault="00475701" w:rsidP="00EB048E">
    <w:pPr>
      <w:pStyle w:val="Header"/>
      <w:rPr>
        <w:rStyle w:val="PageNumber"/>
      </w:rPr>
    </w:pPr>
    <w:r>
      <w:rPr>
        <w:rStyle w:val="PageNumber"/>
      </w:rPr>
      <w:t>C/59/17</w:t>
    </w:r>
  </w:p>
  <w:p w14:paraId="01D95A4A" w14:textId="77777777" w:rsidR="00415558" w:rsidRDefault="00475701" w:rsidP="00EB048E">
    <w:pPr>
      <w:pStyle w:val="Header"/>
    </w:pPr>
    <w:r>
      <w:t>Annexe I, page </w:t>
    </w:r>
    <w:r w:rsidRPr="00C5280D">
      <w:rPr>
        <w:rStyle w:val="PageNumber"/>
      </w:rPr>
      <w:fldChar w:fldCharType="begin"/>
    </w:r>
    <w:r w:rsidRPr="00C5280D">
      <w:rPr>
        <w:rStyle w:val="PageNumber"/>
      </w:rPr>
      <w:instrText xml:space="preserve"> PAGE </w:instrText>
    </w:r>
    <w:r w:rsidRPr="00C5280D">
      <w:rPr>
        <w:rStyle w:val="PageNumber"/>
      </w:rPr>
      <w:fldChar w:fldCharType="separate"/>
    </w:r>
    <w:r>
      <w:rPr>
        <w:rStyle w:val="PageNumber"/>
      </w:rPr>
      <w:t>2</w:t>
    </w:r>
    <w:r w:rsidRPr="00C5280D">
      <w:rPr>
        <w:rStyle w:val="PageNumber"/>
      </w:rPr>
      <w:fldChar w:fldCharType="end"/>
    </w:r>
  </w:p>
  <w:p w14:paraId="2CDF3054" w14:textId="23A1662C" w:rsidR="00475701" w:rsidRPr="00C5280D" w:rsidRDefault="00475701"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B179" w14:textId="77777777" w:rsidR="00415558" w:rsidRDefault="00475701" w:rsidP="0004198B">
    <w:pPr>
      <w:pStyle w:val="Header"/>
    </w:pPr>
    <w:r>
      <w:t>C/59/17</w:t>
    </w:r>
  </w:p>
  <w:p w14:paraId="196FC524" w14:textId="77777777" w:rsidR="001C7C0F" w:rsidRDefault="001C7C0F" w:rsidP="001C7C0F">
    <w:pPr>
      <w:spacing w:after="400"/>
      <w:jc w:val="center"/>
    </w:pPr>
    <w: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3FBD" w14:textId="77777777" w:rsidR="00210900" w:rsidRPr="004755F6" w:rsidRDefault="00210900" w:rsidP="00EB048E">
    <w:pPr>
      <w:pStyle w:val="Header"/>
      <w:rPr>
        <w:rStyle w:val="PageNumber"/>
      </w:rPr>
    </w:pPr>
    <w:r w:rsidRPr="004755F6">
      <w:rPr>
        <w:rStyle w:val="PageNumber"/>
      </w:rPr>
      <w:t>C/59/17</w:t>
    </w:r>
  </w:p>
  <w:p w14:paraId="44C2114C" w14:textId="77777777" w:rsidR="00210900" w:rsidRPr="004755F6" w:rsidRDefault="00210900" w:rsidP="002F7129">
    <w:pPr>
      <w:jc w:val="center"/>
    </w:pPr>
    <w:r w:rsidRPr="004755F6">
      <w:t>Annex II / Annexe II / Anlage II / Anexo II</w:t>
    </w:r>
  </w:p>
  <w:p w14:paraId="7EBE25BF" w14:textId="41BF768E" w:rsidR="00210900" w:rsidRPr="00C5280D" w:rsidRDefault="00210900" w:rsidP="004C487C">
    <w:pPr>
      <w:spacing w:after="200"/>
      <w:jc w:val="center"/>
    </w:pPr>
    <w:r>
      <w:t xml:space="preserve">page </w:t>
    </w:r>
    <w:r>
      <w:fldChar w:fldCharType="begin"/>
    </w:r>
    <w:r>
      <w:instrText xml:space="preserve"> PAGE   \* MERGEFORMAT </w:instrText>
    </w:r>
    <w:r>
      <w:fldChar w:fldCharType="separate"/>
    </w:r>
    <w:r>
      <w:rPr>
        <w:noProof/>
      </w:rPr>
      <w:t>1</w:t>
    </w:r>
    <w:r>
      <w:rPr>
        <w:noProof/>
      </w:rPr>
      <w:fldChar w:fldCharType="end"/>
    </w:r>
    <w:r>
      <w:t xml:space="preserve"> / Seite </w:t>
    </w:r>
    <w:r>
      <w:fldChar w:fldCharType="begin"/>
    </w:r>
    <w:r>
      <w:instrText xml:space="preserve"> PAGE   \* MERGEFORMAT </w:instrText>
    </w:r>
    <w:r>
      <w:fldChar w:fldCharType="separate"/>
    </w:r>
    <w:r>
      <w:t>2</w:t>
    </w:r>
    <w:r>
      <w:rPr>
        <w:noProof/>
      </w:rPr>
      <w:fldChar w:fldCharType="end"/>
    </w:r>
    <w:r>
      <w:t xml:space="preserve"> / página </w:t>
    </w:r>
    <w:r>
      <w:fldChar w:fldCharType="begin"/>
    </w:r>
    <w:r>
      <w:instrText xml:space="preserve"> PAGE   \* MERGEFORMAT </w:instrText>
    </w:r>
    <w:r>
      <w:fldChar w:fldCharType="separate"/>
    </w:r>
    <w:r>
      <w:t>2</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3687" w14:textId="77777777" w:rsidR="004C487C" w:rsidRDefault="004C487C" w:rsidP="0004198B">
    <w:pPr>
      <w:pStyle w:val="Header"/>
    </w:pPr>
    <w:r>
      <w:t>C/59/17</w:t>
    </w:r>
  </w:p>
  <w:p w14:paraId="29D8DE7E" w14:textId="7FDC4E94" w:rsidR="004C487C" w:rsidRDefault="004C487C" w:rsidP="001C7C0F">
    <w:pPr>
      <w:spacing w:after="400"/>
      <w:jc w:val="center"/>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126"/>
    <w:multiLevelType w:val="hybridMultilevel"/>
    <w:tmpl w:val="1C3A522A"/>
    <w:lvl w:ilvl="0" w:tplc="82C2AC1A">
      <w:start w:val="2"/>
      <w:numFmt w:val="decimal"/>
      <w:lvlText w:val="(%1)"/>
      <w:lvlJc w:val="left"/>
      <w:pPr>
        <w:ind w:left="101" w:hanging="346"/>
      </w:pPr>
      <w:rPr>
        <w:rFonts w:ascii="Times New Roman" w:eastAsia="Times New Roman" w:hAnsi="Times New Roman" w:cs="Times New Roman" w:hint="default"/>
        <w:b w:val="0"/>
        <w:bCs w:val="0"/>
        <w:i w:val="0"/>
        <w:iCs w:val="0"/>
        <w:spacing w:val="-1"/>
        <w:w w:val="101"/>
        <w:sz w:val="23"/>
        <w:szCs w:val="23"/>
      </w:rPr>
    </w:lvl>
    <w:lvl w:ilvl="1" w:tplc="15D03AD8">
      <w:numFmt w:val="bullet"/>
      <w:lvlText w:val="•"/>
      <w:lvlJc w:val="left"/>
      <w:pPr>
        <w:ind w:left="1022" w:hanging="346"/>
      </w:pPr>
      <w:rPr>
        <w:rFonts w:hint="default"/>
      </w:rPr>
    </w:lvl>
    <w:lvl w:ilvl="2" w:tplc="D1BCB99A">
      <w:numFmt w:val="bullet"/>
      <w:lvlText w:val="•"/>
      <w:lvlJc w:val="left"/>
      <w:pPr>
        <w:ind w:left="1944" w:hanging="346"/>
      </w:pPr>
      <w:rPr>
        <w:rFonts w:hint="default"/>
      </w:rPr>
    </w:lvl>
    <w:lvl w:ilvl="3" w:tplc="F9C0FAB8">
      <w:numFmt w:val="bullet"/>
      <w:lvlText w:val="•"/>
      <w:lvlJc w:val="left"/>
      <w:pPr>
        <w:ind w:left="2866" w:hanging="346"/>
      </w:pPr>
      <w:rPr>
        <w:rFonts w:hint="default"/>
      </w:rPr>
    </w:lvl>
    <w:lvl w:ilvl="4" w:tplc="FD0EB61C">
      <w:numFmt w:val="bullet"/>
      <w:lvlText w:val="•"/>
      <w:lvlJc w:val="left"/>
      <w:pPr>
        <w:ind w:left="3788" w:hanging="346"/>
      </w:pPr>
      <w:rPr>
        <w:rFonts w:hint="default"/>
      </w:rPr>
    </w:lvl>
    <w:lvl w:ilvl="5" w:tplc="BE5EB2D0">
      <w:numFmt w:val="bullet"/>
      <w:lvlText w:val="•"/>
      <w:lvlJc w:val="left"/>
      <w:pPr>
        <w:ind w:left="4710" w:hanging="346"/>
      </w:pPr>
      <w:rPr>
        <w:rFonts w:hint="default"/>
      </w:rPr>
    </w:lvl>
    <w:lvl w:ilvl="6" w:tplc="489850AC">
      <w:numFmt w:val="bullet"/>
      <w:lvlText w:val="•"/>
      <w:lvlJc w:val="left"/>
      <w:pPr>
        <w:ind w:left="5632" w:hanging="346"/>
      </w:pPr>
      <w:rPr>
        <w:rFonts w:hint="default"/>
      </w:rPr>
    </w:lvl>
    <w:lvl w:ilvl="7" w:tplc="2772B69C">
      <w:numFmt w:val="bullet"/>
      <w:lvlText w:val="•"/>
      <w:lvlJc w:val="left"/>
      <w:pPr>
        <w:ind w:left="6554" w:hanging="346"/>
      </w:pPr>
      <w:rPr>
        <w:rFonts w:hint="default"/>
      </w:rPr>
    </w:lvl>
    <w:lvl w:ilvl="8" w:tplc="371EE8C6">
      <w:numFmt w:val="bullet"/>
      <w:lvlText w:val="•"/>
      <w:lvlJc w:val="left"/>
      <w:pPr>
        <w:ind w:left="7476" w:hanging="346"/>
      </w:pPr>
      <w:rPr>
        <w:rFonts w:hint="default"/>
      </w:rPr>
    </w:lvl>
  </w:abstractNum>
  <w:abstractNum w:abstractNumId="1" w15:restartNumberingAfterBreak="0">
    <w:nsid w:val="029E0549"/>
    <w:multiLevelType w:val="hybridMultilevel"/>
    <w:tmpl w:val="AD400C56"/>
    <w:lvl w:ilvl="0" w:tplc="97484AFE">
      <w:start w:val="1"/>
      <w:numFmt w:val="lowerLetter"/>
      <w:lvlText w:val="(%1)"/>
      <w:lvlJc w:val="left"/>
      <w:pPr>
        <w:ind w:left="927" w:hanging="360"/>
      </w:pPr>
      <w:rPr>
        <w:rFonts w:hint="default"/>
        <w:i/>
        <w:iCs/>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 w15:restartNumberingAfterBreak="0">
    <w:nsid w:val="04612818"/>
    <w:multiLevelType w:val="hybridMultilevel"/>
    <w:tmpl w:val="BC824282"/>
    <w:lvl w:ilvl="0" w:tplc="11ECF106">
      <w:start w:val="43"/>
      <w:numFmt w:val="decimal"/>
      <w:lvlText w:val="%1."/>
      <w:lvlJc w:val="left"/>
      <w:pPr>
        <w:ind w:left="415" w:hanging="701"/>
      </w:pPr>
      <w:rPr>
        <w:rFonts w:ascii="Times New Roman" w:eastAsia="Times New Roman" w:hAnsi="Times New Roman" w:cs="Times New Roman" w:hint="default"/>
        <w:b/>
        <w:bCs/>
        <w:i w:val="0"/>
        <w:iCs w:val="0"/>
        <w:w w:val="101"/>
        <w:sz w:val="23"/>
        <w:szCs w:val="23"/>
      </w:rPr>
    </w:lvl>
    <w:lvl w:ilvl="1" w:tplc="075C985C">
      <w:start w:val="1"/>
      <w:numFmt w:val="lowerLetter"/>
      <w:lvlText w:val="(%2)"/>
      <w:lvlJc w:val="left"/>
      <w:pPr>
        <w:ind w:left="1162" w:hanging="360"/>
      </w:pPr>
      <w:rPr>
        <w:rFonts w:ascii="Times New Roman" w:eastAsia="Times New Roman" w:hAnsi="Times New Roman" w:cs="Times New Roman" w:hint="default"/>
        <w:b w:val="0"/>
        <w:bCs w:val="0"/>
        <w:i/>
        <w:iCs/>
        <w:spacing w:val="-1"/>
        <w:w w:val="101"/>
        <w:sz w:val="23"/>
        <w:szCs w:val="23"/>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81009"/>
    <w:multiLevelType w:val="hybridMultilevel"/>
    <w:tmpl w:val="F88A476C"/>
    <w:lvl w:ilvl="0" w:tplc="5E1CEAFC">
      <w:start w:val="16"/>
      <w:numFmt w:val="decimal"/>
      <w:lvlText w:val="%1."/>
      <w:lvlJc w:val="left"/>
      <w:pPr>
        <w:ind w:left="6731" w:hanging="701"/>
      </w:pPr>
      <w:rPr>
        <w:rFonts w:ascii="Times New Roman" w:eastAsia="Times New Roman" w:hAnsi="Times New Roman" w:cs="Times New Roman" w:hint="default"/>
        <w:b/>
        <w:bCs/>
        <w:i w:val="0"/>
        <w:iCs w:val="0"/>
        <w:w w:val="101"/>
        <w:sz w:val="23"/>
        <w:szCs w:val="23"/>
      </w:rPr>
    </w:lvl>
    <w:lvl w:ilvl="1" w:tplc="44090019">
      <w:start w:val="1"/>
      <w:numFmt w:val="lowerLetter"/>
      <w:lvlText w:val="%2."/>
      <w:lvlJc w:val="left"/>
      <w:pPr>
        <w:ind w:left="1339" w:hanging="360"/>
      </w:pPr>
    </w:lvl>
    <w:lvl w:ilvl="2" w:tplc="4409001B" w:tentative="1">
      <w:start w:val="1"/>
      <w:numFmt w:val="lowerRoman"/>
      <w:lvlText w:val="%3."/>
      <w:lvlJc w:val="right"/>
      <w:pPr>
        <w:ind w:left="2059" w:hanging="180"/>
      </w:pPr>
    </w:lvl>
    <w:lvl w:ilvl="3" w:tplc="4409000F" w:tentative="1">
      <w:start w:val="1"/>
      <w:numFmt w:val="decimal"/>
      <w:lvlText w:val="%4."/>
      <w:lvlJc w:val="left"/>
      <w:pPr>
        <w:ind w:left="2779" w:hanging="360"/>
      </w:pPr>
    </w:lvl>
    <w:lvl w:ilvl="4" w:tplc="44090019" w:tentative="1">
      <w:start w:val="1"/>
      <w:numFmt w:val="lowerLetter"/>
      <w:lvlText w:val="%5."/>
      <w:lvlJc w:val="left"/>
      <w:pPr>
        <w:ind w:left="3499" w:hanging="360"/>
      </w:pPr>
    </w:lvl>
    <w:lvl w:ilvl="5" w:tplc="4409001B" w:tentative="1">
      <w:start w:val="1"/>
      <w:numFmt w:val="lowerRoman"/>
      <w:lvlText w:val="%6."/>
      <w:lvlJc w:val="right"/>
      <w:pPr>
        <w:ind w:left="4219" w:hanging="180"/>
      </w:pPr>
    </w:lvl>
    <w:lvl w:ilvl="6" w:tplc="4409000F" w:tentative="1">
      <w:start w:val="1"/>
      <w:numFmt w:val="decimal"/>
      <w:lvlText w:val="%7."/>
      <w:lvlJc w:val="left"/>
      <w:pPr>
        <w:ind w:left="4939" w:hanging="360"/>
      </w:pPr>
    </w:lvl>
    <w:lvl w:ilvl="7" w:tplc="44090019" w:tentative="1">
      <w:start w:val="1"/>
      <w:numFmt w:val="lowerLetter"/>
      <w:lvlText w:val="%8."/>
      <w:lvlJc w:val="left"/>
      <w:pPr>
        <w:ind w:left="5659" w:hanging="360"/>
      </w:pPr>
    </w:lvl>
    <w:lvl w:ilvl="8" w:tplc="4409001B" w:tentative="1">
      <w:start w:val="1"/>
      <w:numFmt w:val="lowerRoman"/>
      <w:lvlText w:val="%9."/>
      <w:lvlJc w:val="right"/>
      <w:pPr>
        <w:ind w:left="6379" w:hanging="180"/>
      </w:pPr>
    </w:lvl>
  </w:abstractNum>
  <w:abstractNum w:abstractNumId="4" w15:restartNumberingAfterBreak="0">
    <w:nsid w:val="138F1891"/>
    <w:multiLevelType w:val="hybridMultilevel"/>
    <w:tmpl w:val="8048BCE2"/>
    <w:lvl w:ilvl="0" w:tplc="C996FA22">
      <w:start w:val="1"/>
      <w:numFmt w:val="lowerLetter"/>
      <w:lvlText w:val="(%1)"/>
      <w:lvlJc w:val="left"/>
      <w:pPr>
        <w:ind w:left="1636" w:hanging="360"/>
      </w:pPr>
      <w:rPr>
        <w:rFonts w:hint="default"/>
        <w:i/>
        <w:iCs/>
      </w:rPr>
    </w:lvl>
    <w:lvl w:ilvl="1" w:tplc="44090019" w:tentative="1">
      <w:start w:val="1"/>
      <w:numFmt w:val="lowerLetter"/>
      <w:lvlText w:val="%2."/>
      <w:lvlJc w:val="left"/>
      <w:pPr>
        <w:ind w:left="2356" w:hanging="360"/>
      </w:pPr>
    </w:lvl>
    <w:lvl w:ilvl="2" w:tplc="4409001B" w:tentative="1">
      <w:start w:val="1"/>
      <w:numFmt w:val="lowerRoman"/>
      <w:lvlText w:val="%3."/>
      <w:lvlJc w:val="right"/>
      <w:pPr>
        <w:ind w:left="3076" w:hanging="180"/>
      </w:pPr>
    </w:lvl>
    <w:lvl w:ilvl="3" w:tplc="4409000F" w:tentative="1">
      <w:start w:val="1"/>
      <w:numFmt w:val="decimal"/>
      <w:lvlText w:val="%4."/>
      <w:lvlJc w:val="left"/>
      <w:pPr>
        <w:ind w:left="3796" w:hanging="360"/>
      </w:pPr>
    </w:lvl>
    <w:lvl w:ilvl="4" w:tplc="44090019" w:tentative="1">
      <w:start w:val="1"/>
      <w:numFmt w:val="lowerLetter"/>
      <w:lvlText w:val="%5."/>
      <w:lvlJc w:val="left"/>
      <w:pPr>
        <w:ind w:left="4516" w:hanging="360"/>
      </w:pPr>
    </w:lvl>
    <w:lvl w:ilvl="5" w:tplc="4409001B" w:tentative="1">
      <w:start w:val="1"/>
      <w:numFmt w:val="lowerRoman"/>
      <w:lvlText w:val="%6."/>
      <w:lvlJc w:val="right"/>
      <w:pPr>
        <w:ind w:left="5236" w:hanging="180"/>
      </w:pPr>
    </w:lvl>
    <w:lvl w:ilvl="6" w:tplc="4409000F" w:tentative="1">
      <w:start w:val="1"/>
      <w:numFmt w:val="decimal"/>
      <w:lvlText w:val="%7."/>
      <w:lvlJc w:val="left"/>
      <w:pPr>
        <w:ind w:left="5956" w:hanging="360"/>
      </w:pPr>
    </w:lvl>
    <w:lvl w:ilvl="7" w:tplc="44090019" w:tentative="1">
      <w:start w:val="1"/>
      <w:numFmt w:val="lowerLetter"/>
      <w:lvlText w:val="%8."/>
      <w:lvlJc w:val="left"/>
      <w:pPr>
        <w:ind w:left="6676" w:hanging="360"/>
      </w:pPr>
    </w:lvl>
    <w:lvl w:ilvl="8" w:tplc="4409001B" w:tentative="1">
      <w:start w:val="1"/>
      <w:numFmt w:val="lowerRoman"/>
      <w:lvlText w:val="%9."/>
      <w:lvlJc w:val="right"/>
      <w:pPr>
        <w:ind w:left="7396" w:hanging="180"/>
      </w:pPr>
    </w:lvl>
  </w:abstractNum>
  <w:abstractNum w:abstractNumId="5" w15:restartNumberingAfterBreak="0">
    <w:nsid w:val="152C6CDA"/>
    <w:multiLevelType w:val="hybridMultilevel"/>
    <w:tmpl w:val="861ED220"/>
    <w:lvl w:ilvl="0" w:tplc="9A4E14E0">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23D2B348">
      <w:numFmt w:val="bullet"/>
      <w:lvlText w:val="•"/>
      <w:lvlJc w:val="left"/>
      <w:pPr>
        <w:ind w:left="2282" w:hanging="701"/>
      </w:pPr>
      <w:rPr>
        <w:rFonts w:hint="default"/>
      </w:rPr>
    </w:lvl>
    <w:lvl w:ilvl="2" w:tplc="7CF40F7E">
      <w:numFmt w:val="bullet"/>
      <w:lvlText w:val="•"/>
      <w:lvlJc w:val="left"/>
      <w:pPr>
        <w:ind w:left="3064" w:hanging="701"/>
      </w:pPr>
      <w:rPr>
        <w:rFonts w:hint="default"/>
      </w:rPr>
    </w:lvl>
    <w:lvl w:ilvl="3" w:tplc="C48A9CA4">
      <w:numFmt w:val="bullet"/>
      <w:lvlText w:val="•"/>
      <w:lvlJc w:val="left"/>
      <w:pPr>
        <w:ind w:left="3846" w:hanging="701"/>
      </w:pPr>
      <w:rPr>
        <w:rFonts w:hint="default"/>
      </w:rPr>
    </w:lvl>
    <w:lvl w:ilvl="4" w:tplc="E3FA9428">
      <w:numFmt w:val="bullet"/>
      <w:lvlText w:val="•"/>
      <w:lvlJc w:val="left"/>
      <w:pPr>
        <w:ind w:left="4628" w:hanging="701"/>
      </w:pPr>
      <w:rPr>
        <w:rFonts w:hint="default"/>
      </w:rPr>
    </w:lvl>
    <w:lvl w:ilvl="5" w:tplc="27868206">
      <w:numFmt w:val="bullet"/>
      <w:lvlText w:val="•"/>
      <w:lvlJc w:val="left"/>
      <w:pPr>
        <w:ind w:left="5410" w:hanging="701"/>
      </w:pPr>
      <w:rPr>
        <w:rFonts w:hint="default"/>
      </w:rPr>
    </w:lvl>
    <w:lvl w:ilvl="6" w:tplc="892E3C7E">
      <w:numFmt w:val="bullet"/>
      <w:lvlText w:val="•"/>
      <w:lvlJc w:val="left"/>
      <w:pPr>
        <w:ind w:left="6192" w:hanging="701"/>
      </w:pPr>
      <w:rPr>
        <w:rFonts w:hint="default"/>
      </w:rPr>
    </w:lvl>
    <w:lvl w:ilvl="7" w:tplc="3D823962">
      <w:numFmt w:val="bullet"/>
      <w:lvlText w:val="•"/>
      <w:lvlJc w:val="left"/>
      <w:pPr>
        <w:ind w:left="6974" w:hanging="701"/>
      </w:pPr>
      <w:rPr>
        <w:rFonts w:hint="default"/>
      </w:rPr>
    </w:lvl>
    <w:lvl w:ilvl="8" w:tplc="B7DE7414">
      <w:numFmt w:val="bullet"/>
      <w:lvlText w:val="•"/>
      <w:lvlJc w:val="left"/>
      <w:pPr>
        <w:ind w:left="7756" w:hanging="701"/>
      </w:pPr>
      <w:rPr>
        <w:rFonts w:hint="default"/>
      </w:rPr>
    </w:lvl>
  </w:abstractNum>
  <w:abstractNum w:abstractNumId="6" w15:restartNumberingAfterBreak="0">
    <w:nsid w:val="19921B57"/>
    <w:multiLevelType w:val="hybridMultilevel"/>
    <w:tmpl w:val="32A2F618"/>
    <w:lvl w:ilvl="0" w:tplc="075C985C">
      <w:start w:val="1"/>
      <w:numFmt w:val="lowerLetter"/>
      <w:lvlText w:val="(%1)"/>
      <w:lvlJc w:val="left"/>
      <w:pPr>
        <w:ind w:left="720" w:hanging="360"/>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EE14304"/>
    <w:multiLevelType w:val="hybridMultilevel"/>
    <w:tmpl w:val="C7D01CA2"/>
    <w:lvl w:ilvl="0" w:tplc="F304883C">
      <w:start w:val="1"/>
      <w:numFmt w:val="lowerLetter"/>
      <w:lvlText w:val="(%1)"/>
      <w:lvlJc w:val="left"/>
      <w:pPr>
        <w:ind w:left="720" w:hanging="360"/>
      </w:pPr>
      <w:rPr>
        <w:rFonts w:hint="default"/>
        <w:i/>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5057783"/>
    <w:multiLevelType w:val="multilevel"/>
    <w:tmpl w:val="C0E46450"/>
    <w:lvl w:ilvl="0">
      <w:start w:val="13"/>
      <w:numFmt w:val="lowerLetter"/>
      <w:lvlText w:val="(%1)"/>
      <w:lvlJc w:val="left"/>
      <w:pPr>
        <w:ind w:left="1503" w:hanging="700"/>
      </w:pPr>
      <w:rPr>
        <w:rFonts w:ascii="Times New Roman" w:eastAsia="Times New Roman" w:hAnsi="Times New Roman" w:cs="Times New Roman" w:hint="default"/>
        <w:b w:val="0"/>
        <w:i/>
        <w:sz w:val="23"/>
        <w:szCs w:val="23"/>
      </w:rPr>
    </w:lvl>
    <w:lvl w:ilvl="1">
      <w:start w:val="1"/>
      <w:numFmt w:val="upperRoman"/>
      <w:lvlText w:val="(%2)"/>
      <w:lvlJc w:val="left"/>
      <w:pPr>
        <w:ind w:left="1503" w:hanging="700"/>
      </w:pPr>
      <w:rPr>
        <w:rFonts w:ascii="Times New Roman" w:eastAsia="Times New Roman" w:hAnsi="Times New Roman" w:cs="Times New Roman" w:hint="default"/>
        <w:b w:val="0"/>
        <w:i/>
        <w:sz w:val="23"/>
        <w:szCs w:val="23"/>
      </w:rPr>
    </w:lvl>
    <w:lvl w:ilvl="2">
      <w:numFmt w:val="bullet"/>
      <w:lvlText w:val="•"/>
      <w:lvlJc w:val="left"/>
      <w:pPr>
        <w:ind w:left="3064" w:hanging="701"/>
      </w:pPr>
      <w:rPr>
        <w:rFonts w:hint="default"/>
      </w:rPr>
    </w:lvl>
    <w:lvl w:ilvl="3">
      <w:numFmt w:val="bullet"/>
      <w:lvlText w:val="•"/>
      <w:lvlJc w:val="left"/>
      <w:pPr>
        <w:ind w:left="3846" w:hanging="701"/>
      </w:pPr>
      <w:rPr>
        <w:rFonts w:hint="default"/>
      </w:rPr>
    </w:lvl>
    <w:lvl w:ilvl="4">
      <w:numFmt w:val="bullet"/>
      <w:lvlText w:val="•"/>
      <w:lvlJc w:val="left"/>
      <w:pPr>
        <w:ind w:left="4628" w:hanging="700"/>
      </w:pPr>
      <w:rPr>
        <w:rFonts w:hint="default"/>
      </w:rPr>
    </w:lvl>
    <w:lvl w:ilvl="5">
      <w:numFmt w:val="bullet"/>
      <w:lvlText w:val="•"/>
      <w:lvlJc w:val="left"/>
      <w:pPr>
        <w:ind w:left="5410" w:hanging="701"/>
      </w:pPr>
      <w:rPr>
        <w:rFonts w:hint="default"/>
      </w:rPr>
    </w:lvl>
    <w:lvl w:ilvl="6">
      <w:numFmt w:val="bullet"/>
      <w:lvlText w:val="•"/>
      <w:lvlJc w:val="left"/>
      <w:pPr>
        <w:ind w:left="6192" w:hanging="701"/>
      </w:pPr>
      <w:rPr>
        <w:rFonts w:hint="default"/>
      </w:rPr>
    </w:lvl>
    <w:lvl w:ilvl="7">
      <w:numFmt w:val="bullet"/>
      <w:lvlText w:val="•"/>
      <w:lvlJc w:val="left"/>
      <w:pPr>
        <w:ind w:left="6974" w:hanging="701"/>
      </w:pPr>
      <w:rPr>
        <w:rFonts w:hint="default"/>
      </w:rPr>
    </w:lvl>
    <w:lvl w:ilvl="8">
      <w:numFmt w:val="bullet"/>
      <w:lvlText w:val="•"/>
      <w:lvlJc w:val="left"/>
      <w:pPr>
        <w:ind w:left="7756" w:hanging="701"/>
      </w:pPr>
      <w:rPr>
        <w:rFonts w:hint="default"/>
      </w:rPr>
    </w:lvl>
  </w:abstractNum>
  <w:abstractNum w:abstractNumId="9" w15:restartNumberingAfterBreak="0">
    <w:nsid w:val="25B25061"/>
    <w:multiLevelType w:val="hybridMultilevel"/>
    <w:tmpl w:val="BD96AF94"/>
    <w:lvl w:ilvl="0" w:tplc="075C985C">
      <w:start w:val="1"/>
      <w:numFmt w:val="lowerLetter"/>
      <w:lvlText w:val="(%1)"/>
      <w:lvlJc w:val="left"/>
      <w:pPr>
        <w:ind w:left="720" w:hanging="360"/>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6B7061C"/>
    <w:multiLevelType w:val="hybridMultilevel"/>
    <w:tmpl w:val="38CC3E52"/>
    <w:lvl w:ilvl="0" w:tplc="55D08D3A">
      <w:start w:val="1"/>
      <w:numFmt w:val="lowerRoman"/>
      <w:lvlText w:val="(%1)"/>
      <w:lvlJc w:val="left"/>
      <w:pPr>
        <w:ind w:left="720" w:hanging="360"/>
      </w:pPr>
      <w:rPr>
        <w:rFonts w:ascii="Times New Roman" w:eastAsia="Times New Roman" w:hAnsi="Times New Roman" w:cs="Times New Roman" w:hint="default"/>
        <w:b w:val="0"/>
        <w:bCs w:val="0"/>
        <w:i w:val="0"/>
        <w:iCs w:val="0"/>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706580B"/>
    <w:multiLevelType w:val="hybridMultilevel"/>
    <w:tmpl w:val="CAA25A48"/>
    <w:lvl w:ilvl="0" w:tplc="81EE1EEE">
      <w:start w:val="7"/>
      <w:numFmt w:val="lowerLetter"/>
      <w:lvlText w:val="(%1)"/>
      <w:lvlJc w:val="left"/>
      <w:pPr>
        <w:ind w:left="1131" w:hanging="329"/>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7C1632D"/>
    <w:multiLevelType w:val="hybridMultilevel"/>
    <w:tmpl w:val="62D855E4"/>
    <w:lvl w:ilvl="0" w:tplc="951AAA6E">
      <w:start w:val="1"/>
      <w:numFmt w:val="lowerLetter"/>
      <w:lvlText w:val="(%1)"/>
      <w:lvlJc w:val="left"/>
      <w:pPr>
        <w:ind w:left="720" w:hanging="360"/>
      </w:pPr>
      <w:rPr>
        <w:rFonts w:hint="default"/>
        <w:i/>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89D593A"/>
    <w:multiLevelType w:val="hybridMultilevel"/>
    <w:tmpl w:val="3236A2EE"/>
    <w:lvl w:ilvl="0" w:tplc="EC865DC2">
      <w:start w:val="1"/>
      <w:numFmt w:val="lowerLetter"/>
      <w:lvlText w:val="(%1)"/>
      <w:lvlJc w:val="left"/>
      <w:pPr>
        <w:ind w:left="1778" w:hanging="360"/>
      </w:pPr>
      <w:rPr>
        <w:rFonts w:hint="default"/>
        <w:i/>
        <w:iCs/>
      </w:rPr>
    </w:lvl>
    <w:lvl w:ilvl="1" w:tplc="44090019" w:tentative="1">
      <w:start w:val="1"/>
      <w:numFmt w:val="lowerLetter"/>
      <w:lvlText w:val="%2."/>
      <w:lvlJc w:val="left"/>
      <w:pPr>
        <w:ind w:left="2498" w:hanging="360"/>
      </w:pPr>
    </w:lvl>
    <w:lvl w:ilvl="2" w:tplc="4409001B" w:tentative="1">
      <w:start w:val="1"/>
      <w:numFmt w:val="lowerRoman"/>
      <w:lvlText w:val="%3."/>
      <w:lvlJc w:val="right"/>
      <w:pPr>
        <w:ind w:left="3218" w:hanging="180"/>
      </w:pPr>
    </w:lvl>
    <w:lvl w:ilvl="3" w:tplc="4409000F" w:tentative="1">
      <w:start w:val="1"/>
      <w:numFmt w:val="decimal"/>
      <w:lvlText w:val="%4."/>
      <w:lvlJc w:val="left"/>
      <w:pPr>
        <w:ind w:left="3938" w:hanging="360"/>
      </w:pPr>
    </w:lvl>
    <w:lvl w:ilvl="4" w:tplc="44090019" w:tentative="1">
      <w:start w:val="1"/>
      <w:numFmt w:val="lowerLetter"/>
      <w:lvlText w:val="%5."/>
      <w:lvlJc w:val="left"/>
      <w:pPr>
        <w:ind w:left="4658" w:hanging="360"/>
      </w:pPr>
    </w:lvl>
    <w:lvl w:ilvl="5" w:tplc="4409001B" w:tentative="1">
      <w:start w:val="1"/>
      <w:numFmt w:val="lowerRoman"/>
      <w:lvlText w:val="%6."/>
      <w:lvlJc w:val="right"/>
      <w:pPr>
        <w:ind w:left="5378" w:hanging="180"/>
      </w:pPr>
    </w:lvl>
    <w:lvl w:ilvl="6" w:tplc="4409000F" w:tentative="1">
      <w:start w:val="1"/>
      <w:numFmt w:val="decimal"/>
      <w:lvlText w:val="%7."/>
      <w:lvlJc w:val="left"/>
      <w:pPr>
        <w:ind w:left="6098" w:hanging="360"/>
      </w:pPr>
    </w:lvl>
    <w:lvl w:ilvl="7" w:tplc="44090019" w:tentative="1">
      <w:start w:val="1"/>
      <w:numFmt w:val="lowerLetter"/>
      <w:lvlText w:val="%8."/>
      <w:lvlJc w:val="left"/>
      <w:pPr>
        <w:ind w:left="6818" w:hanging="360"/>
      </w:pPr>
    </w:lvl>
    <w:lvl w:ilvl="8" w:tplc="4409001B" w:tentative="1">
      <w:start w:val="1"/>
      <w:numFmt w:val="lowerRoman"/>
      <w:lvlText w:val="%9."/>
      <w:lvlJc w:val="right"/>
      <w:pPr>
        <w:ind w:left="7538" w:hanging="180"/>
      </w:pPr>
    </w:lvl>
  </w:abstractNum>
  <w:abstractNum w:abstractNumId="14" w15:restartNumberingAfterBreak="0">
    <w:nsid w:val="2E5940F4"/>
    <w:multiLevelType w:val="hybridMultilevel"/>
    <w:tmpl w:val="3DEE64E6"/>
    <w:lvl w:ilvl="0" w:tplc="4FCCDA9E">
      <w:start w:val="2"/>
      <w:numFmt w:val="decimal"/>
      <w:lvlText w:val="(%1)"/>
      <w:lvlJc w:val="left"/>
      <w:pPr>
        <w:ind w:left="101" w:hanging="396"/>
      </w:pPr>
      <w:rPr>
        <w:rFonts w:ascii="Times New Roman" w:eastAsia="Times New Roman" w:hAnsi="Times New Roman" w:cs="Times New Roman" w:hint="default"/>
        <w:b w:val="0"/>
        <w:bCs w:val="0"/>
        <w:i w:val="0"/>
        <w:iCs w:val="0"/>
        <w:spacing w:val="-1"/>
        <w:w w:val="101"/>
        <w:sz w:val="23"/>
        <w:szCs w:val="23"/>
      </w:rPr>
    </w:lvl>
    <w:lvl w:ilvl="1" w:tplc="96E07354">
      <w:numFmt w:val="bullet"/>
      <w:lvlText w:val="•"/>
      <w:lvlJc w:val="left"/>
      <w:pPr>
        <w:ind w:left="1022" w:hanging="396"/>
      </w:pPr>
      <w:rPr>
        <w:rFonts w:hint="default"/>
      </w:rPr>
    </w:lvl>
    <w:lvl w:ilvl="2" w:tplc="B7F848C8">
      <w:numFmt w:val="bullet"/>
      <w:lvlText w:val="•"/>
      <w:lvlJc w:val="left"/>
      <w:pPr>
        <w:ind w:left="1944" w:hanging="396"/>
      </w:pPr>
      <w:rPr>
        <w:rFonts w:hint="default"/>
      </w:rPr>
    </w:lvl>
    <w:lvl w:ilvl="3" w:tplc="B412AACC">
      <w:numFmt w:val="bullet"/>
      <w:lvlText w:val="•"/>
      <w:lvlJc w:val="left"/>
      <w:pPr>
        <w:ind w:left="2866" w:hanging="396"/>
      </w:pPr>
      <w:rPr>
        <w:rFonts w:hint="default"/>
      </w:rPr>
    </w:lvl>
    <w:lvl w:ilvl="4" w:tplc="DD300124">
      <w:numFmt w:val="bullet"/>
      <w:lvlText w:val="•"/>
      <w:lvlJc w:val="left"/>
      <w:pPr>
        <w:ind w:left="3788" w:hanging="396"/>
      </w:pPr>
      <w:rPr>
        <w:rFonts w:hint="default"/>
      </w:rPr>
    </w:lvl>
    <w:lvl w:ilvl="5" w:tplc="2864C89C">
      <w:numFmt w:val="bullet"/>
      <w:lvlText w:val="•"/>
      <w:lvlJc w:val="left"/>
      <w:pPr>
        <w:ind w:left="4710" w:hanging="396"/>
      </w:pPr>
      <w:rPr>
        <w:rFonts w:hint="default"/>
      </w:rPr>
    </w:lvl>
    <w:lvl w:ilvl="6" w:tplc="AC388104">
      <w:numFmt w:val="bullet"/>
      <w:lvlText w:val="•"/>
      <w:lvlJc w:val="left"/>
      <w:pPr>
        <w:ind w:left="5632" w:hanging="396"/>
      </w:pPr>
      <w:rPr>
        <w:rFonts w:hint="default"/>
      </w:rPr>
    </w:lvl>
    <w:lvl w:ilvl="7" w:tplc="FDD8F8DA">
      <w:numFmt w:val="bullet"/>
      <w:lvlText w:val="•"/>
      <w:lvlJc w:val="left"/>
      <w:pPr>
        <w:ind w:left="6554" w:hanging="396"/>
      </w:pPr>
      <w:rPr>
        <w:rFonts w:hint="default"/>
      </w:rPr>
    </w:lvl>
    <w:lvl w:ilvl="8" w:tplc="4E52F234">
      <w:numFmt w:val="bullet"/>
      <w:lvlText w:val="•"/>
      <w:lvlJc w:val="left"/>
      <w:pPr>
        <w:ind w:left="7476" w:hanging="396"/>
      </w:pPr>
      <w:rPr>
        <w:rFonts w:hint="default"/>
      </w:rPr>
    </w:lvl>
  </w:abstractNum>
  <w:abstractNum w:abstractNumId="15" w15:restartNumberingAfterBreak="0">
    <w:nsid w:val="351703B7"/>
    <w:multiLevelType w:val="hybridMultilevel"/>
    <w:tmpl w:val="6BDAF252"/>
    <w:lvl w:ilvl="0" w:tplc="F9D86F54">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03E683A">
      <w:numFmt w:val="bullet"/>
      <w:lvlText w:val="•"/>
      <w:lvlJc w:val="left"/>
      <w:pPr>
        <w:ind w:left="2282" w:hanging="701"/>
      </w:pPr>
      <w:rPr>
        <w:rFonts w:hint="default"/>
      </w:rPr>
    </w:lvl>
    <w:lvl w:ilvl="2" w:tplc="E2BCD4EC">
      <w:numFmt w:val="bullet"/>
      <w:lvlText w:val="•"/>
      <w:lvlJc w:val="left"/>
      <w:pPr>
        <w:ind w:left="3064" w:hanging="701"/>
      </w:pPr>
      <w:rPr>
        <w:rFonts w:hint="default"/>
      </w:rPr>
    </w:lvl>
    <w:lvl w:ilvl="3" w:tplc="FBBE29E0">
      <w:numFmt w:val="bullet"/>
      <w:lvlText w:val="•"/>
      <w:lvlJc w:val="left"/>
      <w:pPr>
        <w:ind w:left="3846" w:hanging="701"/>
      </w:pPr>
      <w:rPr>
        <w:rFonts w:hint="default"/>
      </w:rPr>
    </w:lvl>
    <w:lvl w:ilvl="4" w:tplc="F00809A2">
      <w:numFmt w:val="bullet"/>
      <w:lvlText w:val="•"/>
      <w:lvlJc w:val="left"/>
      <w:pPr>
        <w:ind w:left="4628" w:hanging="701"/>
      </w:pPr>
      <w:rPr>
        <w:rFonts w:hint="default"/>
      </w:rPr>
    </w:lvl>
    <w:lvl w:ilvl="5" w:tplc="06D43B92">
      <w:numFmt w:val="bullet"/>
      <w:lvlText w:val="•"/>
      <w:lvlJc w:val="left"/>
      <w:pPr>
        <w:ind w:left="5410" w:hanging="701"/>
      </w:pPr>
      <w:rPr>
        <w:rFonts w:hint="default"/>
      </w:rPr>
    </w:lvl>
    <w:lvl w:ilvl="6" w:tplc="C5469286">
      <w:numFmt w:val="bullet"/>
      <w:lvlText w:val="•"/>
      <w:lvlJc w:val="left"/>
      <w:pPr>
        <w:ind w:left="6192" w:hanging="701"/>
      </w:pPr>
      <w:rPr>
        <w:rFonts w:hint="default"/>
      </w:rPr>
    </w:lvl>
    <w:lvl w:ilvl="7" w:tplc="953C9BFC">
      <w:numFmt w:val="bullet"/>
      <w:lvlText w:val="•"/>
      <w:lvlJc w:val="left"/>
      <w:pPr>
        <w:ind w:left="6974" w:hanging="701"/>
      </w:pPr>
      <w:rPr>
        <w:rFonts w:hint="default"/>
      </w:rPr>
    </w:lvl>
    <w:lvl w:ilvl="8" w:tplc="996081A0">
      <w:numFmt w:val="bullet"/>
      <w:lvlText w:val="•"/>
      <w:lvlJc w:val="left"/>
      <w:pPr>
        <w:ind w:left="7756" w:hanging="701"/>
      </w:pPr>
      <w:rPr>
        <w:rFonts w:hint="default"/>
      </w:rPr>
    </w:lvl>
  </w:abstractNum>
  <w:abstractNum w:abstractNumId="16" w15:restartNumberingAfterBreak="0">
    <w:nsid w:val="36406D2B"/>
    <w:multiLevelType w:val="hybridMultilevel"/>
    <w:tmpl w:val="B5F63CBA"/>
    <w:lvl w:ilvl="0" w:tplc="06D6922C">
      <w:start w:val="2"/>
      <w:numFmt w:val="decimal"/>
      <w:lvlText w:val="(%1)"/>
      <w:lvlJc w:val="left"/>
      <w:pPr>
        <w:ind w:left="101" w:hanging="372"/>
      </w:pPr>
      <w:rPr>
        <w:rFonts w:ascii="Times New Roman" w:eastAsia="Times New Roman" w:hAnsi="Times New Roman" w:cs="Times New Roman" w:hint="default"/>
        <w:b w:val="0"/>
        <w:bCs w:val="0"/>
        <w:i w:val="0"/>
        <w:iCs w:val="0"/>
        <w:spacing w:val="-1"/>
        <w:w w:val="101"/>
        <w:sz w:val="23"/>
        <w:szCs w:val="23"/>
      </w:rPr>
    </w:lvl>
    <w:lvl w:ilvl="1" w:tplc="27EE608A">
      <w:numFmt w:val="bullet"/>
      <w:lvlText w:val="•"/>
      <w:lvlJc w:val="left"/>
      <w:pPr>
        <w:ind w:left="1022" w:hanging="372"/>
      </w:pPr>
      <w:rPr>
        <w:rFonts w:hint="default"/>
      </w:rPr>
    </w:lvl>
    <w:lvl w:ilvl="2" w:tplc="E33AE588">
      <w:numFmt w:val="bullet"/>
      <w:lvlText w:val="•"/>
      <w:lvlJc w:val="left"/>
      <w:pPr>
        <w:ind w:left="1944" w:hanging="372"/>
      </w:pPr>
      <w:rPr>
        <w:rFonts w:hint="default"/>
      </w:rPr>
    </w:lvl>
    <w:lvl w:ilvl="3" w:tplc="4894A992">
      <w:numFmt w:val="bullet"/>
      <w:lvlText w:val="•"/>
      <w:lvlJc w:val="left"/>
      <w:pPr>
        <w:ind w:left="2866" w:hanging="372"/>
      </w:pPr>
      <w:rPr>
        <w:rFonts w:hint="default"/>
      </w:rPr>
    </w:lvl>
    <w:lvl w:ilvl="4" w:tplc="EBA8180E">
      <w:numFmt w:val="bullet"/>
      <w:lvlText w:val="•"/>
      <w:lvlJc w:val="left"/>
      <w:pPr>
        <w:ind w:left="3788" w:hanging="372"/>
      </w:pPr>
      <w:rPr>
        <w:rFonts w:hint="default"/>
      </w:rPr>
    </w:lvl>
    <w:lvl w:ilvl="5" w:tplc="3CB8DAF0">
      <w:numFmt w:val="bullet"/>
      <w:lvlText w:val="•"/>
      <w:lvlJc w:val="left"/>
      <w:pPr>
        <w:ind w:left="4710" w:hanging="372"/>
      </w:pPr>
      <w:rPr>
        <w:rFonts w:hint="default"/>
      </w:rPr>
    </w:lvl>
    <w:lvl w:ilvl="6" w:tplc="AD6A2E16">
      <w:numFmt w:val="bullet"/>
      <w:lvlText w:val="•"/>
      <w:lvlJc w:val="left"/>
      <w:pPr>
        <w:ind w:left="5632" w:hanging="372"/>
      </w:pPr>
      <w:rPr>
        <w:rFonts w:hint="default"/>
      </w:rPr>
    </w:lvl>
    <w:lvl w:ilvl="7" w:tplc="62408C8A">
      <w:numFmt w:val="bullet"/>
      <w:lvlText w:val="•"/>
      <w:lvlJc w:val="left"/>
      <w:pPr>
        <w:ind w:left="6554" w:hanging="372"/>
      </w:pPr>
      <w:rPr>
        <w:rFonts w:hint="default"/>
      </w:rPr>
    </w:lvl>
    <w:lvl w:ilvl="8" w:tplc="F470FEE6">
      <w:numFmt w:val="bullet"/>
      <w:lvlText w:val="•"/>
      <w:lvlJc w:val="left"/>
      <w:pPr>
        <w:ind w:left="7476" w:hanging="372"/>
      </w:pPr>
      <w:rPr>
        <w:rFonts w:hint="default"/>
      </w:rPr>
    </w:lvl>
  </w:abstractNum>
  <w:abstractNum w:abstractNumId="17" w15:restartNumberingAfterBreak="0">
    <w:nsid w:val="3BDF210E"/>
    <w:multiLevelType w:val="hybridMultilevel"/>
    <w:tmpl w:val="5A12D9E0"/>
    <w:lvl w:ilvl="0" w:tplc="84F884A4">
      <w:start w:val="28"/>
      <w:numFmt w:val="decimal"/>
      <w:lvlText w:val="%1."/>
      <w:lvlJc w:val="left"/>
      <w:pPr>
        <w:ind w:left="802" w:hanging="701"/>
      </w:pPr>
      <w:rPr>
        <w:rFonts w:ascii="Times New Roman" w:eastAsia="Times New Roman" w:hAnsi="Times New Roman" w:cs="Times New Roman" w:hint="default"/>
        <w:b/>
        <w:bCs/>
        <w:i w:val="0"/>
        <w:iCs w:val="0"/>
        <w:w w:val="101"/>
        <w:sz w:val="23"/>
        <w:szCs w:val="23"/>
      </w:rPr>
    </w:lvl>
    <w:lvl w:ilvl="1" w:tplc="075C985C">
      <w:start w:val="1"/>
      <w:numFmt w:val="lowerLetter"/>
      <w:lvlText w:val="(%2)"/>
      <w:lvlJc w:val="left"/>
      <w:pPr>
        <w:ind w:left="720" w:hanging="360"/>
      </w:pPr>
      <w:rPr>
        <w:rFonts w:ascii="Times New Roman" w:eastAsia="Times New Roman" w:hAnsi="Times New Roman" w:cs="Times New Roman" w:hint="default"/>
        <w:b w:val="0"/>
        <w:bCs w:val="0"/>
        <w:i/>
        <w:iCs/>
        <w:spacing w:val="-1"/>
        <w:w w:val="101"/>
        <w:sz w:val="23"/>
        <w:szCs w:val="23"/>
      </w:rPr>
    </w:lvl>
    <w:lvl w:ilvl="2" w:tplc="06240BE4">
      <w:start w:val="2"/>
      <w:numFmt w:val="decimal"/>
      <w:lvlText w:val="(%3)"/>
      <w:lvlJc w:val="left"/>
      <w:pPr>
        <w:ind w:left="2340" w:hanging="360"/>
      </w:pPr>
      <w:rPr>
        <w:rFonts w:hint="default"/>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04C75E9"/>
    <w:multiLevelType w:val="hybridMultilevel"/>
    <w:tmpl w:val="5712E1D0"/>
    <w:lvl w:ilvl="0" w:tplc="6BF403D8">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C66824F0">
      <w:numFmt w:val="bullet"/>
      <w:lvlText w:val="•"/>
      <w:lvlJc w:val="left"/>
      <w:pPr>
        <w:ind w:left="2282" w:hanging="701"/>
      </w:pPr>
      <w:rPr>
        <w:rFonts w:hint="default"/>
      </w:rPr>
    </w:lvl>
    <w:lvl w:ilvl="2" w:tplc="90BC1A18">
      <w:numFmt w:val="bullet"/>
      <w:lvlText w:val="•"/>
      <w:lvlJc w:val="left"/>
      <w:pPr>
        <w:ind w:left="3064" w:hanging="701"/>
      </w:pPr>
      <w:rPr>
        <w:rFonts w:hint="default"/>
      </w:rPr>
    </w:lvl>
    <w:lvl w:ilvl="3" w:tplc="71705924">
      <w:numFmt w:val="bullet"/>
      <w:lvlText w:val="•"/>
      <w:lvlJc w:val="left"/>
      <w:pPr>
        <w:ind w:left="3846" w:hanging="701"/>
      </w:pPr>
      <w:rPr>
        <w:rFonts w:hint="default"/>
      </w:rPr>
    </w:lvl>
    <w:lvl w:ilvl="4" w:tplc="2A044022">
      <w:numFmt w:val="bullet"/>
      <w:lvlText w:val="•"/>
      <w:lvlJc w:val="left"/>
      <w:pPr>
        <w:ind w:left="4628" w:hanging="701"/>
      </w:pPr>
      <w:rPr>
        <w:rFonts w:hint="default"/>
      </w:rPr>
    </w:lvl>
    <w:lvl w:ilvl="5" w:tplc="B678BF34">
      <w:numFmt w:val="bullet"/>
      <w:lvlText w:val="•"/>
      <w:lvlJc w:val="left"/>
      <w:pPr>
        <w:ind w:left="5410" w:hanging="701"/>
      </w:pPr>
      <w:rPr>
        <w:rFonts w:hint="default"/>
      </w:rPr>
    </w:lvl>
    <w:lvl w:ilvl="6" w:tplc="A1DAA854">
      <w:numFmt w:val="bullet"/>
      <w:lvlText w:val="•"/>
      <w:lvlJc w:val="left"/>
      <w:pPr>
        <w:ind w:left="6192" w:hanging="701"/>
      </w:pPr>
      <w:rPr>
        <w:rFonts w:hint="default"/>
      </w:rPr>
    </w:lvl>
    <w:lvl w:ilvl="7" w:tplc="48F4424C">
      <w:numFmt w:val="bullet"/>
      <w:lvlText w:val="•"/>
      <w:lvlJc w:val="left"/>
      <w:pPr>
        <w:ind w:left="6974" w:hanging="701"/>
      </w:pPr>
      <w:rPr>
        <w:rFonts w:hint="default"/>
      </w:rPr>
    </w:lvl>
    <w:lvl w:ilvl="8" w:tplc="C868D644">
      <w:numFmt w:val="bullet"/>
      <w:lvlText w:val="•"/>
      <w:lvlJc w:val="left"/>
      <w:pPr>
        <w:ind w:left="7756" w:hanging="701"/>
      </w:pPr>
      <w:rPr>
        <w:rFonts w:hint="default"/>
      </w:rPr>
    </w:lvl>
  </w:abstractNum>
  <w:abstractNum w:abstractNumId="19" w15:restartNumberingAfterBreak="0">
    <w:nsid w:val="4896711B"/>
    <w:multiLevelType w:val="hybridMultilevel"/>
    <w:tmpl w:val="ECC01F16"/>
    <w:lvl w:ilvl="0" w:tplc="D2B02D26">
      <w:start w:val="1"/>
      <w:numFmt w:val="lowerLetter"/>
      <w:lvlText w:val="(%1)"/>
      <w:lvlJc w:val="left"/>
      <w:pPr>
        <w:ind w:left="1069" w:hanging="360"/>
      </w:pPr>
      <w:rPr>
        <w:rFonts w:hint="default"/>
        <w:i/>
        <w:iCs/>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0" w15:restartNumberingAfterBreak="0">
    <w:nsid w:val="498A7DE9"/>
    <w:multiLevelType w:val="hybridMultilevel"/>
    <w:tmpl w:val="2606F65C"/>
    <w:lvl w:ilvl="0" w:tplc="CCDEF448">
      <w:start w:val="1"/>
      <w:numFmt w:val="lowerLetter"/>
      <w:lvlText w:val="(%1)"/>
      <w:lvlJc w:val="left"/>
      <w:pPr>
        <w:ind w:left="1080" w:hanging="720"/>
      </w:pPr>
      <w:rPr>
        <w:rFonts w:hint="default"/>
        <w:i/>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D24168C"/>
    <w:multiLevelType w:val="hybridMultilevel"/>
    <w:tmpl w:val="49663500"/>
    <w:lvl w:ilvl="0" w:tplc="C8829B36">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E092EB96">
      <w:numFmt w:val="bullet"/>
      <w:lvlText w:val="•"/>
      <w:lvlJc w:val="left"/>
      <w:pPr>
        <w:ind w:left="2282" w:hanging="701"/>
      </w:pPr>
      <w:rPr>
        <w:rFonts w:hint="default"/>
      </w:rPr>
    </w:lvl>
    <w:lvl w:ilvl="2" w:tplc="63E6050C">
      <w:numFmt w:val="bullet"/>
      <w:lvlText w:val="•"/>
      <w:lvlJc w:val="left"/>
      <w:pPr>
        <w:ind w:left="3064" w:hanging="701"/>
      </w:pPr>
      <w:rPr>
        <w:rFonts w:hint="default"/>
      </w:rPr>
    </w:lvl>
    <w:lvl w:ilvl="3" w:tplc="E50C9DDC">
      <w:numFmt w:val="bullet"/>
      <w:lvlText w:val="•"/>
      <w:lvlJc w:val="left"/>
      <w:pPr>
        <w:ind w:left="3846" w:hanging="701"/>
      </w:pPr>
      <w:rPr>
        <w:rFonts w:hint="default"/>
      </w:rPr>
    </w:lvl>
    <w:lvl w:ilvl="4" w:tplc="8DA09CF4">
      <w:numFmt w:val="bullet"/>
      <w:lvlText w:val="•"/>
      <w:lvlJc w:val="left"/>
      <w:pPr>
        <w:ind w:left="4628" w:hanging="701"/>
      </w:pPr>
      <w:rPr>
        <w:rFonts w:hint="default"/>
      </w:rPr>
    </w:lvl>
    <w:lvl w:ilvl="5" w:tplc="D5C811C8">
      <w:numFmt w:val="bullet"/>
      <w:lvlText w:val="•"/>
      <w:lvlJc w:val="left"/>
      <w:pPr>
        <w:ind w:left="5410" w:hanging="701"/>
      </w:pPr>
      <w:rPr>
        <w:rFonts w:hint="default"/>
      </w:rPr>
    </w:lvl>
    <w:lvl w:ilvl="6" w:tplc="81C01D5E">
      <w:numFmt w:val="bullet"/>
      <w:lvlText w:val="•"/>
      <w:lvlJc w:val="left"/>
      <w:pPr>
        <w:ind w:left="6192" w:hanging="701"/>
      </w:pPr>
      <w:rPr>
        <w:rFonts w:hint="default"/>
      </w:rPr>
    </w:lvl>
    <w:lvl w:ilvl="7" w:tplc="FFEC9A7C">
      <w:numFmt w:val="bullet"/>
      <w:lvlText w:val="•"/>
      <w:lvlJc w:val="left"/>
      <w:pPr>
        <w:ind w:left="6974" w:hanging="701"/>
      </w:pPr>
      <w:rPr>
        <w:rFonts w:hint="default"/>
      </w:rPr>
    </w:lvl>
    <w:lvl w:ilvl="8" w:tplc="F58230E2">
      <w:numFmt w:val="bullet"/>
      <w:lvlText w:val="•"/>
      <w:lvlJc w:val="left"/>
      <w:pPr>
        <w:ind w:left="7756" w:hanging="701"/>
      </w:pPr>
      <w:rPr>
        <w:rFonts w:hint="default"/>
      </w:rPr>
    </w:lvl>
  </w:abstractNum>
  <w:abstractNum w:abstractNumId="22" w15:restartNumberingAfterBreak="0">
    <w:nsid w:val="4D9A4DDD"/>
    <w:multiLevelType w:val="hybridMultilevel"/>
    <w:tmpl w:val="BF8015EE"/>
    <w:lvl w:ilvl="0" w:tplc="98E6463A">
      <w:start w:val="9"/>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7CDCA8A2">
      <w:start w:val="1"/>
      <w:numFmt w:val="upperRoman"/>
      <w:lvlText w:val="(%2)"/>
      <w:lvlJc w:val="left"/>
      <w:pPr>
        <w:ind w:left="1503" w:hanging="701"/>
      </w:pPr>
      <w:rPr>
        <w:rFonts w:ascii="Times New Roman" w:eastAsia="Times New Roman" w:hAnsi="Times New Roman" w:cs="Times New Roman" w:hint="default"/>
        <w:b w:val="0"/>
        <w:bCs w:val="0"/>
        <w:i/>
        <w:iCs/>
        <w:spacing w:val="-1"/>
        <w:w w:val="101"/>
        <w:sz w:val="23"/>
        <w:szCs w:val="23"/>
      </w:rPr>
    </w:lvl>
    <w:lvl w:ilvl="2" w:tplc="F3AEDB82">
      <w:numFmt w:val="bullet"/>
      <w:lvlText w:val="•"/>
      <w:lvlJc w:val="left"/>
      <w:pPr>
        <w:ind w:left="3064" w:hanging="701"/>
      </w:pPr>
      <w:rPr>
        <w:rFonts w:hint="default"/>
      </w:rPr>
    </w:lvl>
    <w:lvl w:ilvl="3" w:tplc="B484D888">
      <w:numFmt w:val="bullet"/>
      <w:lvlText w:val="•"/>
      <w:lvlJc w:val="left"/>
      <w:pPr>
        <w:ind w:left="3846" w:hanging="701"/>
      </w:pPr>
      <w:rPr>
        <w:rFonts w:hint="default"/>
      </w:rPr>
    </w:lvl>
    <w:lvl w:ilvl="4" w:tplc="91946E4A">
      <w:numFmt w:val="bullet"/>
      <w:lvlText w:val="•"/>
      <w:lvlJc w:val="left"/>
      <w:pPr>
        <w:ind w:left="4628" w:hanging="701"/>
      </w:pPr>
      <w:rPr>
        <w:rFonts w:hint="default"/>
      </w:rPr>
    </w:lvl>
    <w:lvl w:ilvl="5" w:tplc="A5F64C24">
      <w:numFmt w:val="bullet"/>
      <w:lvlText w:val="•"/>
      <w:lvlJc w:val="left"/>
      <w:pPr>
        <w:ind w:left="5410" w:hanging="701"/>
      </w:pPr>
      <w:rPr>
        <w:rFonts w:hint="default"/>
      </w:rPr>
    </w:lvl>
    <w:lvl w:ilvl="6" w:tplc="833067CA">
      <w:numFmt w:val="bullet"/>
      <w:lvlText w:val="•"/>
      <w:lvlJc w:val="left"/>
      <w:pPr>
        <w:ind w:left="6192" w:hanging="701"/>
      </w:pPr>
      <w:rPr>
        <w:rFonts w:hint="default"/>
      </w:rPr>
    </w:lvl>
    <w:lvl w:ilvl="7" w:tplc="06125380">
      <w:numFmt w:val="bullet"/>
      <w:lvlText w:val="•"/>
      <w:lvlJc w:val="left"/>
      <w:pPr>
        <w:ind w:left="6974" w:hanging="701"/>
      </w:pPr>
      <w:rPr>
        <w:rFonts w:hint="default"/>
      </w:rPr>
    </w:lvl>
    <w:lvl w:ilvl="8" w:tplc="E554647A">
      <w:numFmt w:val="bullet"/>
      <w:lvlText w:val="•"/>
      <w:lvlJc w:val="left"/>
      <w:pPr>
        <w:ind w:left="7756" w:hanging="701"/>
      </w:pPr>
      <w:rPr>
        <w:rFonts w:hint="default"/>
      </w:rPr>
    </w:lvl>
  </w:abstractNum>
  <w:abstractNum w:abstractNumId="23" w15:restartNumberingAfterBreak="0">
    <w:nsid w:val="501C0553"/>
    <w:multiLevelType w:val="hybridMultilevel"/>
    <w:tmpl w:val="C16CE524"/>
    <w:lvl w:ilvl="0" w:tplc="FED83E42">
      <w:start w:val="1"/>
      <w:numFmt w:val="lowerLetter"/>
      <w:lvlText w:val="(%1)"/>
      <w:lvlJc w:val="left"/>
      <w:pPr>
        <w:ind w:left="1504" w:hanging="795"/>
      </w:pPr>
      <w:rPr>
        <w:rFonts w:hint="default"/>
        <w:i/>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4" w15:restartNumberingAfterBreak="0">
    <w:nsid w:val="51CA0929"/>
    <w:multiLevelType w:val="hybridMultilevel"/>
    <w:tmpl w:val="1E4E142E"/>
    <w:lvl w:ilvl="0" w:tplc="9FE0F0D2">
      <w:start w:val="2"/>
      <w:numFmt w:val="decimal"/>
      <w:lvlText w:val="(%1)"/>
      <w:lvlJc w:val="left"/>
      <w:pPr>
        <w:ind w:left="101" w:hanging="387"/>
      </w:pPr>
      <w:rPr>
        <w:rFonts w:ascii="Times New Roman" w:eastAsia="Times New Roman" w:hAnsi="Times New Roman" w:cs="Times New Roman" w:hint="default"/>
        <w:b w:val="0"/>
        <w:bCs w:val="0"/>
        <w:i w:val="0"/>
        <w:iCs w:val="0"/>
        <w:spacing w:val="-1"/>
        <w:w w:val="101"/>
        <w:sz w:val="23"/>
        <w:szCs w:val="23"/>
      </w:rPr>
    </w:lvl>
    <w:lvl w:ilvl="1" w:tplc="6C0C6F5E">
      <w:numFmt w:val="bullet"/>
      <w:lvlText w:val="•"/>
      <w:lvlJc w:val="left"/>
      <w:pPr>
        <w:ind w:left="1022" w:hanging="387"/>
      </w:pPr>
      <w:rPr>
        <w:rFonts w:hint="default"/>
      </w:rPr>
    </w:lvl>
    <w:lvl w:ilvl="2" w:tplc="F6BE7998">
      <w:numFmt w:val="bullet"/>
      <w:lvlText w:val="•"/>
      <w:lvlJc w:val="left"/>
      <w:pPr>
        <w:ind w:left="1944" w:hanging="387"/>
      </w:pPr>
      <w:rPr>
        <w:rFonts w:hint="default"/>
      </w:rPr>
    </w:lvl>
    <w:lvl w:ilvl="3" w:tplc="358A55B8">
      <w:numFmt w:val="bullet"/>
      <w:lvlText w:val="•"/>
      <w:lvlJc w:val="left"/>
      <w:pPr>
        <w:ind w:left="2866" w:hanging="387"/>
      </w:pPr>
      <w:rPr>
        <w:rFonts w:hint="default"/>
      </w:rPr>
    </w:lvl>
    <w:lvl w:ilvl="4" w:tplc="E7F6503C">
      <w:numFmt w:val="bullet"/>
      <w:lvlText w:val="•"/>
      <w:lvlJc w:val="left"/>
      <w:pPr>
        <w:ind w:left="3788" w:hanging="387"/>
      </w:pPr>
      <w:rPr>
        <w:rFonts w:hint="default"/>
      </w:rPr>
    </w:lvl>
    <w:lvl w:ilvl="5" w:tplc="5CA6C892">
      <w:numFmt w:val="bullet"/>
      <w:lvlText w:val="•"/>
      <w:lvlJc w:val="left"/>
      <w:pPr>
        <w:ind w:left="4710" w:hanging="387"/>
      </w:pPr>
      <w:rPr>
        <w:rFonts w:hint="default"/>
      </w:rPr>
    </w:lvl>
    <w:lvl w:ilvl="6" w:tplc="121868C2">
      <w:numFmt w:val="bullet"/>
      <w:lvlText w:val="•"/>
      <w:lvlJc w:val="left"/>
      <w:pPr>
        <w:ind w:left="5632" w:hanging="387"/>
      </w:pPr>
      <w:rPr>
        <w:rFonts w:hint="default"/>
      </w:rPr>
    </w:lvl>
    <w:lvl w:ilvl="7" w:tplc="7AE877C2">
      <w:numFmt w:val="bullet"/>
      <w:lvlText w:val="•"/>
      <w:lvlJc w:val="left"/>
      <w:pPr>
        <w:ind w:left="6554" w:hanging="387"/>
      </w:pPr>
      <w:rPr>
        <w:rFonts w:hint="default"/>
      </w:rPr>
    </w:lvl>
    <w:lvl w:ilvl="8" w:tplc="EA6E3654">
      <w:numFmt w:val="bullet"/>
      <w:lvlText w:val="•"/>
      <w:lvlJc w:val="left"/>
      <w:pPr>
        <w:ind w:left="7476" w:hanging="387"/>
      </w:pPr>
      <w:rPr>
        <w:rFonts w:hint="default"/>
      </w:rPr>
    </w:lvl>
  </w:abstractNum>
  <w:abstractNum w:abstractNumId="25" w15:restartNumberingAfterBreak="0">
    <w:nsid w:val="53246325"/>
    <w:multiLevelType w:val="hybridMultilevel"/>
    <w:tmpl w:val="03FC29E8"/>
    <w:lvl w:ilvl="0" w:tplc="1DE4285C">
      <w:start w:val="1"/>
      <w:numFmt w:val="lowerLetter"/>
      <w:lvlText w:val="(%1)"/>
      <w:lvlJc w:val="left"/>
      <w:pPr>
        <w:ind w:left="1211" w:hanging="360"/>
      </w:pPr>
      <w:rPr>
        <w:rFonts w:hint="default"/>
        <w:i/>
        <w:iCs/>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26" w15:restartNumberingAfterBreak="0">
    <w:nsid w:val="53ED7658"/>
    <w:multiLevelType w:val="hybridMultilevel"/>
    <w:tmpl w:val="4EEAE2B6"/>
    <w:lvl w:ilvl="0" w:tplc="F9EC6704">
      <w:start w:val="1"/>
      <w:numFmt w:val="lowerLetter"/>
      <w:lvlText w:val="(%1)"/>
      <w:lvlJc w:val="left"/>
      <w:pPr>
        <w:ind w:left="1440" w:hanging="720"/>
      </w:pPr>
      <w:rPr>
        <w:rFonts w:hint="default"/>
        <w:i/>
        <w:iCs/>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7" w15:restartNumberingAfterBreak="0">
    <w:nsid w:val="54C846C3"/>
    <w:multiLevelType w:val="hybridMultilevel"/>
    <w:tmpl w:val="F2425D4C"/>
    <w:lvl w:ilvl="0" w:tplc="A08A75DA">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AF442C0">
      <w:numFmt w:val="bullet"/>
      <w:lvlText w:val="•"/>
      <w:lvlJc w:val="left"/>
      <w:pPr>
        <w:ind w:left="2282" w:hanging="701"/>
      </w:pPr>
      <w:rPr>
        <w:rFonts w:hint="default"/>
      </w:rPr>
    </w:lvl>
    <w:lvl w:ilvl="2" w:tplc="5664A04E">
      <w:numFmt w:val="bullet"/>
      <w:lvlText w:val="•"/>
      <w:lvlJc w:val="left"/>
      <w:pPr>
        <w:ind w:left="3064" w:hanging="701"/>
      </w:pPr>
      <w:rPr>
        <w:rFonts w:hint="default"/>
      </w:rPr>
    </w:lvl>
    <w:lvl w:ilvl="3" w:tplc="4C609608">
      <w:numFmt w:val="bullet"/>
      <w:lvlText w:val="•"/>
      <w:lvlJc w:val="left"/>
      <w:pPr>
        <w:ind w:left="3846" w:hanging="701"/>
      </w:pPr>
      <w:rPr>
        <w:rFonts w:hint="default"/>
      </w:rPr>
    </w:lvl>
    <w:lvl w:ilvl="4" w:tplc="5F68879E">
      <w:numFmt w:val="bullet"/>
      <w:lvlText w:val="•"/>
      <w:lvlJc w:val="left"/>
      <w:pPr>
        <w:ind w:left="4628" w:hanging="701"/>
      </w:pPr>
      <w:rPr>
        <w:rFonts w:hint="default"/>
      </w:rPr>
    </w:lvl>
    <w:lvl w:ilvl="5" w:tplc="3CF6F614">
      <w:numFmt w:val="bullet"/>
      <w:lvlText w:val="•"/>
      <w:lvlJc w:val="left"/>
      <w:pPr>
        <w:ind w:left="5410" w:hanging="701"/>
      </w:pPr>
      <w:rPr>
        <w:rFonts w:hint="default"/>
      </w:rPr>
    </w:lvl>
    <w:lvl w:ilvl="6" w:tplc="147EACA0">
      <w:numFmt w:val="bullet"/>
      <w:lvlText w:val="•"/>
      <w:lvlJc w:val="left"/>
      <w:pPr>
        <w:ind w:left="6192" w:hanging="701"/>
      </w:pPr>
      <w:rPr>
        <w:rFonts w:hint="default"/>
      </w:rPr>
    </w:lvl>
    <w:lvl w:ilvl="7" w:tplc="FC760448">
      <w:numFmt w:val="bullet"/>
      <w:lvlText w:val="•"/>
      <w:lvlJc w:val="left"/>
      <w:pPr>
        <w:ind w:left="6974" w:hanging="701"/>
      </w:pPr>
      <w:rPr>
        <w:rFonts w:hint="default"/>
      </w:rPr>
    </w:lvl>
    <w:lvl w:ilvl="8" w:tplc="BD4A5DBE">
      <w:numFmt w:val="bullet"/>
      <w:lvlText w:val="•"/>
      <w:lvlJc w:val="left"/>
      <w:pPr>
        <w:ind w:left="7756" w:hanging="701"/>
      </w:pPr>
      <w:rPr>
        <w:rFonts w:hint="default"/>
      </w:rPr>
    </w:lvl>
  </w:abstractNum>
  <w:abstractNum w:abstractNumId="28" w15:restartNumberingAfterBreak="0">
    <w:nsid w:val="55CF3A7B"/>
    <w:multiLevelType w:val="hybridMultilevel"/>
    <w:tmpl w:val="7A2686B6"/>
    <w:lvl w:ilvl="0" w:tplc="1E5E4710">
      <w:start w:val="1"/>
      <w:numFmt w:val="decimal"/>
      <w:lvlText w:val="%1."/>
      <w:lvlJc w:val="left"/>
      <w:pPr>
        <w:ind w:left="720" w:hanging="360"/>
      </w:pPr>
      <w:rPr>
        <w:rFonts w:hint="default"/>
        <w:b/>
        <w:bCs/>
      </w:rPr>
    </w:lvl>
    <w:lvl w:ilvl="1" w:tplc="075C985C">
      <w:start w:val="1"/>
      <w:numFmt w:val="lowerLetter"/>
      <w:lvlText w:val="(%2)"/>
      <w:lvlJc w:val="left"/>
      <w:pPr>
        <w:ind w:left="720" w:hanging="360"/>
      </w:pPr>
      <w:rPr>
        <w:rFonts w:ascii="Times New Roman" w:eastAsia="Times New Roman" w:hAnsi="Times New Roman" w:cs="Times New Roman" w:hint="default"/>
        <w:b w:val="0"/>
        <w:bCs w:val="0"/>
        <w:i/>
        <w:iCs/>
        <w:spacing w:val="-1"/>
        <w:w w:val="101"/>
        <w:sz w:val="23"/>
        <w:szCs w:val="23"/>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6250C1A"/>
    <w:multiLevelType w:val="hybridMultilevel"/>
    <w:tmpl w:val="CDF009F4"/>
    <w:lvl w:ilvl="0" w:tplc="26C6FB66">
      <w:start w:val="2"/>
      <w:numFmt w:val="decimal"/>
      <w:lvlText w:val="(%1)"/>
      <w:lvlJc w:val="left"/>
      <w:pPr>
        <w:ind w:left="101" w:hanging="339"/>
      </w:pPr>
      <w:rPr>
        <w:rFonts w:ascii="Times New Roman" w:eastAsia="Times New Roman" w:hAnsi="Times New Roman" w:cs="Times New Roman" w:hint="default"/>
        <w:b w:val="0"/>
        <w:bCs w:val="0"/>
        <w:i w:val="0"/>
        <w:iCs w:val="0"/>
        <w:spacing w:val="-1"/>
        <w:w w:val="101"/>
        <w:sz w:val="23"/>
        <w:szCs w:val="23"/>
      </w:rPr>
    </w:lvl>
    <w:lvl w:ilvl="1" w:tplc="0270CF0A">
      <w:numFmt w:val="bullet"/>
      <w:lvlText w:val="•"/>
      <w:lvlJc w:val="left"/>
      <w:pPr>
        <w:ind w:left="1022" w:hanging="339"/>
      </w:pPr>
      <w:rPr>
        <w:rFonts w:hint="default"/>
      </w:rPr>
    </w:lvl>
    <w:lvl w:ilvl="2" w:tplc="319A310E">
      <w:numFmt w:val="bullet"/>
      <w:lvlText w:val="•"/>
      <w:lvlJc w:val="left"/>
      <w:pPr>
        <w:ind w:left="1944" w:hanging="339"/>
      </w:pPr>
      <w:rPr>
        <w:rFonts w:hint="default"/>
      </w:rPr>
    </w:lvl>
    <w:lvl w:ilvl="3" w:tplc="36362A2A">
      <w:numFmt w:val="bullet"/>
      <w:lvlText w:val="•"/>
      <w:lvlJc w:val="left"/>
      <w:pPr>
        <w:ind w:left="2866" w:hanging="339"/>
      </w:pPr>
      <w:rPr>
        <w:rFonts w:hint="default"/>
      </w:rPr>
    </w:lvl>
    <w:lvl w:ilvl="4" w:tplc="F6920B22">
      <w:numFmt w:val="bullet"/>
      <w:lvlText w:val="•"/>
      <w:lvlJc w:val="left"/>
      <w:pPr>
        <w:ind w:left="3788" w:hanging="339"/>
      </w:pPr>
      <w:rPr>
        <w:rFonts w:hint="default"/>
      </w:rPr>
    </w:lvl>
    <w:lvl w:ilvl="5" w:tplc="8DD81310">
      <w:numFmt w:val="bullet"/>
      <w:lvlText w:val="•"/>
      <w:lvlJc w:val="left"/>
      <w:pPr>
        <w:ind w:left="4710" w:hanging="339"/>
      </w:pPr>
      <w:rPr>
        <w:rFonts w:hint="default"/>
      </w:rPr>
    </w:lvl>
    <w:lvl w:ilvl="6" w:tplc="A14EA2CA">
      <w:numFmt w:val="bullet"/>
      <w:lvlText w:val="•"/>
      <w:lvlJc w:val="left"/>
      <w:pPr>
        <w:ind w:left="5632" w:hanging="339"/>
      </w:pPr>
      <w:rPr>
        <w:rFonts w:hint="default"/>
      </w:rPr>
    </w:lvl>
    <w:lvl w:ilvl="7" w:tplc="94121E7A">
      <w:numFmt w:val="bullet"/>
      <w:lvlText w:val="•"/>
      <w:lvlJc w:val="left"/>
      <w:pPr>
        <w:ind w:left="6554" w:hanging="339"/>
      </w:pPr>
      <w:rPr>
        <w:rFonts w:hint="default"/>
      </w:rPr>
    </w:lvl>
    <w:lvl w:ilvl="8" w:tplc="92B8306E">
      <w:numFmt w:val="bullet"/>
      <w:lvlText w:val="•"/>
      <w:lvlJc w:val="left"/>
      <w:pPr>
        <w:ind w:left="7476" w:hanging="339"/>
      </w:pPr>
      <w:rPr>
        <w:rFonts w:hint="default"/>
      </w:rPr>
    </w:lvl>
  </w:abstractNum>
  <w:abstractNum w:abstractNumId="30" w15:restartNumberingAfterBreak="0">
    <w:nsid w:val="5998727C"/>
    <w:multiLevelType w:val="hybridMultilevel"/>
    <w:tmpl w:val="C422F66E"/>
    <w:lvl w:ilvl="0" w:tplc="61F8FD3C">
      <w:start w:val="2"/>
      <w:numFmt w:val="decimal"/>
      <w:lvlText w:val="(%1)"/>
      <w:lvlJc w:val="left"/>
      <w:pPr>
        <w:ind w:left="1064" w:hanging="344"/>
      </w:pPr>
      <w:rPr>
        <w:rFonts w:ascii="Times New Roman" w:eastAsia="Times New Roman" w:hAnsi="Times New Roman" w:cs="Times New Roman" w:hint="default"/>
        <w:b w:val="0"/>
        <w:bCs w:val="0"/>
        <w:i w:val="0"/>
        <w:iCs w:val="0"/>
        <w:spacing w:val="-1"/>
        <w:w w:val="101"/>
        <w:sz w:val="23"/>
        <w:szCs w:val="23"/>
      </w:rPr>
    </w:lvl>
    <w:lvl w:ilvl="1" w:tplc="44090019" w:tentative="1">
      <w:start w:val="1"/>
      <w:numFmt w:val="lowerLetter"/>
      <w:lvlText w:val="%2."/>
      <w:lvlJc w:val="left"/>
      <w:pPr>
        <w:ind w:left="2059" w:hanging="360"/>
      </w:pPr>
    </w:lvl>
    <w:lvl w:ilvl="2" w:tplc="4409001B" w:tentative="1">
      <w:start w:val="1"/>
      <w:numFmt w:val="lowerRoman"/>
      <w:lvlText w:val="%3."/>
      <w:lvlJc w:val="right"/>
      <w:pPr>
        <w:ind w:left="2779" w:hanging="180"/>
      </w:pPr>
    </w:lvl>
    <w:lvl w:ilvl="3" w:tplc="4409000F" w:tentative="1">
      <w:start w:val="1"/>
      <w:numFmt w:val="decimal"/>
      <w:lvlText w:val="%4."/>
      <w:lvlJc w:val="left"/>
      <w:pPr>
        <w:ind w:left="3499" w:hanging="360"/>
      </w:pPr>
    </w:lvl>
    <w:lvl w:ilvl="4" w:tplc="44090019" w:tentative="1">
      <w:start w:val="1"/>
      <w:numFmt w:val="lowerLetter"/>
      <w:lvlText w:val="%5."/>
      <w:lvlJc w:val="left"/>
      <w:pPr>
        <w:ind w:left="4219" w:hanging="360"/>
      </w:pPr>
    </w:lvl>
    <w:lvl w:ilvl="5" w:tplc="4409001B" w:tentative="1">
      <w:start w:val="1"/>
      <w:numFmt w:val="lowerRoman"/>
      <w:lvlText w:val="%6."/>
      <w:lvlJc w:val="right"/>
      <w:pPr>
        <w:ind w:left="4939" w:hanging="180"/>
      </w:pPr>
    </w:lvl>
    <w:lvl w:ilvl="6" w:tplc="4409000F" w:tentative="1">
      <w:start w:val="1"/>
      <w:numFmt w:val="decimal"/>
      <w:lvlText w:val="%7."/>
      <w:lvlJc w:val="left"/>
      <w:pPr>
        <w:ind w:left="5659" w:hanging="360"/>
      </w:pPr>
    </w:lvl>
    <w:lvl w:ilvl="7" w:tplc="44090019" w:tentative="1">
      <w:start w:val="1"/>
      <w:numFmt w:val="lowerLetter"/>
      <w:lvlText w:val="%8."/>
      <w:lvlJc w:val="left"/>
      <w:pPr>
        <w:ind w:left="6379" w:hanging="360"/>
      </w:pPr>
    </w:lvl>
    <w:lvl w:ilvl="8" w:tplc="4409001B" w:tentative="1">
      <w:start w:val="1"/>
      <w:numFmt w:val="lowerRoman"/>
      <w:lvlText w:val="%9."/>
      <w:lvlJc w:val="right"/>
      <w:pPr>
        <w:ind w:left="7099" w:hanging="180"/>
      </w:pPr>
    </w:lvl>
  </w:abstractNum>
  <w:abstractNum w:abstractNumId="31" w15:restartNumberingAfterBreak="0">
    <w:nsid w:val="5E4D7BE7"/>
    <w:multiLevelType w:val="hybridMultilevel"/>
    <w:tmpl w:val="344EFF66"/>
    <w:lvl w:ilvl="0" w:tplc="B6904878">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576AA40">
      <w:numFmt w:val="bullet"/>
      <w:lvlText w:val="•"/>
      <w:lvlJc w:val="left"/>
      <w:pPr>
        <w:ind w:left="2282" w:hanging="701"/>
      </w:pPr>
      <w:rPr>
        <w:rFonts w:hint="default"/>
      </w:rPr>
    </w:lvl>
    <w:lvl w:ilvl="2" w:tplc="09CE9E82">
      <w:numFmt w:val="bullet"/>
      <w:lvlText w:val="•"/>
      <w:lvlJc w:val="left"/>
      <w:pPr>
        <w:ind w:left="3064" w:hanging="701"/>
      </w:pPr>
      <w:rPr>
        <w:rFonts w:hint="default"/>
      </w:rPr>
    </w:lvl>
    <w:lvl w:ilvl="3" w:tplc="72FA62E2">
      <w:numFmt w:val="bullet"/>
      <w:lvlText w:val="•"/>
      <w:lvlJc w:val="left"/>
      <w:pPr>
        <w:ind w:left="3846" w:hanging="701"/>
      </w:pPr>
      <w:rPr>
        <w:rFonts w:hint="default"/>
      </w:rPr>
    </w:lvl>
    <w:lvl w:ilvl="4" w:tplc="17EAD29E">
      <w:numFmt w:val="bullet"/>
      <w:lvlText w:val="•"/>
      <w:lvlJc w:val="left"/>
      <w:pPr>
        <w:ind w:left="4628" w:hanging="701"/>
      </w:pPr>
      <w:rPr>
        <w:rFonts w:hint="default"/>
      </w:rPr>
    </w:lvl>
    <w:lvl w:ilvl="5" w:tplc="76AE881A">
      <w:numFmt w:val="bullet"/>
      <w:lvlText w:val="•"/>
      <w:lvlJc w:val="left"/>
      <w:pPr>
        <w:ind w:left="5410" w:hanging="701"/>
      </w:pPr>
      <w:rPr>
        <w:rFonts w:hint="default"/>
      </w:rPr>
    </w:lvl>
    <w:lvl w:ilvl="6" w:tplc="B65C5FCA">
      <w:numFmt w:val="bullet"/>
      <w:lvlText w:val="•"/>
      <w:lvlJc w:val="left"/>
      <w:pPr>
        <w:ind w:left="6192" w:hanging="701"/>
      </w:pPr>
      <w:rPr>
        <w:rFonts w:hint="default"/>
      </w:rPr>
    </w:lvl>
    <w:lvl w:ilvl="7" w:tplc="2E528DAE">
      <w:numFmt w:val="bullet"/>
      <w:lvlText w:val="•"/>
      <w:lvlJc w:val="left"/>
      <w:pPr>
        <w:ind w:left="6974" w:hanging="701"/>
      </w:pPr>
      <w:rPr>
        <w:rFonts w:hint="default"/>
      </w:rPr>
    </w:lvl>
    <w:lvl w:ilvl="8" w:tplc="F4E466D0">
      <w:numFmt w:val="bullet"/>
      <w:lvlText w:val="•"/>
      <w:lvlJc w:val="left"/>
      <w:pPr>
        <w:ind w:left="7756" w:hanging="701"/>
      </w:pPr>
      <w:rPr>
        <w:rFonts w:hint="default"/>
      </w:rPr>
    </w:lvl>
  </w:abstractNum>
  <w:abstractNum w:abstractNumId="32" w15:restartNumberingAfterBreak="0">
    <w:nsid w:val="61D02B35"/>
    <w:multiLevelType w:val="hybridMultilevel"/>
    <w:tmpl w:val="9A24E5CA"/>
    <w:lvl w:ilvl="0" w:tplc="1EDE77D4">
      <w:start w:val="2"/>
      <w:numFmt w:val="decimal"/>
      <w:lvlText w:val="(%1)"/>
      <w:lvlJc w:val="left"/>
      <w:pPr>
        <w:ind w:left="101" w:hanging="365"/>
      </w:pPr>
      <w:rPr>
        <w:rFonts w:ascii="Times New Roman" w:eastAsia="Times New Roman" w:hAnsi="Times New Roman" w:cs="Times New Roman" w:hint="default"/>
        <w:b w:val="0"/>
        <w:bCs w:val="0"/>
        <w:i w:val="0"/>
        <w:iCs w:val="0"/>
        <w:spacing w:val="-1"/>
        <w:w w:val="101"/>
        <w:sz w:val="23"/>
        <w:szCs w:val="23"/>
      </w:rPr>
    </w:lvl>
    <w:lvl w:ilvl="1" w:tplc="7CD474F8">
      <w:numFmt w:val="bullet"/>
      <w:lvlText w:val="•"/>
      <w:lvlJc w:val="left"/>
      <w:pPr>
        <w:ind w:left="1022" w:hanging="365"/>
      </w:pPr>
      <w:rPr>
        <w:rFonts w:hint="default"/>
      </w:rPr>
    </w:lvl>
    <w:lvl w:ilvl="2" w:tplc="C0446384">
      <w:numFmt w:val="bullet"/>
      <w:lvlText w:val="•"/>
      <w:lvlJc w:val="left"/>
      <w:pPr>
        <w:ind w:left="1944" w:hanging="365"/>
      </w:pPr>
      <w:rPr>
        <w:rFonts w:hint="default"/>
      </w:rPr>
    </w:lvl>
    <w:lvl w:ilvl="3" w:tplc="17208D94">
      <w:numFmt w:val="bullet"/>
      <w:lvlText w:val="•"/>
      <w:lvlJc w:val="left"/>
      <w:pPr>
        <w:ind w:left="2866" w:hanging="365"/>
      </w:pPr>
      <w:rPr>
        <w:rFonts w:hint="default"/>
      </w:rPr>
    </w:lvl>
    <w:lvl w:ilvl="4" w:tplc="C8D89A88">
      <w:numFmt w:val="bullet"/>
      <w:lvlText w:val="•"/>
      <w:lvlJc w:val="left"/>
      <w:pPr>
        <w:ind w:left="3788" w:hanging="365"/>
      </w:pPr>
      <w:rPr>
        <w:rFonts w:hint="default"/>
      </w:rPr>
    </w:lvl>
    <w:lvl w:ilvl="5" w:tplc="C2C697C8">
      <w:numFmt w:val="bullet"/>
      <w:lvlText w:val="•"/>
      <w:lvlJc w:val="left"/>
      <w:pPr>
        <w:ind w:left="4710" w:hanging="365"/>
      </w:pPr>
      <w:rPr>
        <w:rFonts w:hint="default"/>
      </w:rPr>
    </w:lvl>
    <w:lvl w:ilvl="6" w:tplc="712C0AFA">
      <w:numFmt w:val="bullet"/>
      <w:lvlText w:val="•"/>
      <w:lvlJc w:val="left"/>
      <w:pPr>
        <w:ind w:left="5632" w:hanging="365"/>
      </w:pPr>
      <w:rPr>
        <w:rFonts w:hint="default"/>
      </w:rPr>
    </w:lvl>
    <w:lvl w:ilvl="7" w:tplc="94C4B49E">
      <w:numFmt w:val="bullet"/>
      <w:lvlText w:val="•"/>
      <w:lvlJc w:val="left"/>
      <w:pPr>
        <w:ind w:left="6554" w:hanging="365"/>
      </w:pPr>
      <w:rPr>
        <w:rFonts w:hint="default"/>
      </w:rPr>
    </w:lvl>
    <w:lvl w:ilvl="8" w:tplc="AA1ED3E8">
      <w:numFmt w:val="bullet"/>
      <w:lvlText w:val="•"/>
      <w:lvlJc w:val="left"/>
      <w:pPr>
        <w:ind w:left="7476" w:hanging="365"/>
      </w:pPr>
      <w:rPr>
        <w:rFonts w:hint="default"/>
      </w:rPr>
    </w:lvl>
  </w:abstractNum>
  <w:abstractNum w:abstractNumId="33" w15:restartNumberingAfterBreak="0">
    <w:nsid w:val="68357BF3"/>
    <w:multiLevelType w:val="hybridMultilevel"/>
    <w:tmpl w:val="EFE0094C"/>
    <w:lvl w:ilvl="0" w:tplc="EF787732">
      <w:start w:val="2"/>
      <w:numFmt w:val="decimal"/>
      <w:lvlText w:val="(%1)"/>
      <w:lvlJc w:val="left"/>
      <w:pPr>
        <w:ind w:left="101" w:hanging="336"/>
      </w:pPr>
      <w:rPr>
        <w:rFonts w:ascii="Times New Roman" w:eastAsia="Times New Roman" w:hAnsi="Times New Roman" w:cs="Times New Roman" w:hint="default"/>
        <w:b w:val="0"/>
        <w:bCs w:val="0"/>
        <w:i w:val="0"/>
        <w:iCs w:val="0"/>
        <w:spacing w:val="-1"/>
        <w:w w:val="101"/>
        <w:sz w:val="23"/>
        <w:szCs w:val="23"/>
      </w:rPr>
    </w:lvl>
    <w:lvl w:ilvl="1" w:tplc="2AE28CAA">
      <w:numFmt w:val="bullet"/>
      <w:lvlText w:val="•"/>
      <w:lvlJc w:val="left"/>
      <w:pPr>
        <w:ind w:left="1022" w:hanging="336"/>
      </w:pPr>
      <w:rPr>
        <w:rFonts w:hint="default"/>
      </w:rPr>
    </w:lvl>
    <w:lvl w:ilvl="2" w:tplc="CA9098E0">
      <w:numFmt w:val="bullet"/>
      <w:lvlText w:val="•"/>
      <w:lvlJc w:val="left"/>
      <w:pPr>
        <w:ind w:left="1944" w:hanging="336"/>
      </w:pPr>
      <w:rPr>
        <w:rFonts w:hint="default"/>
      </w:rPr>
    </w:lvl>
    <w:lvl w:ilvl="3" w:tplc="79089856">
      <w:numFmt w:val="bullet"/>
      <w:lvlText w:val="•"/>
      <w:lvlJc w:val="left"/>
      <w:pPr>
        <w:ind w:left="2866" w:hanging="336"/>
      </w:pPr>
      <w:rPr>
        <w:rFonts w:hint="default"/>
      </w:rPr>
    </w:lvl>
    <w:lvl w:ilvl="4" w:tplc="C772FA3E">
      <w:numFmt w:val="bullet"/>
      <w:lvlText w:val="•"/>
      <w:lvlJc w:val="left"/>
      <w:pPr>
        <w:ind w:left="3788" w:hanging="336"/>
      </w:pPr>
      <w:rPr>
        <w:rFonts w:hint="default"/>
      </w:rPr>
    </w:lvl>
    <w:lvl w:ilvl="5" w:tplc="B260B654">
      <w:numFmt w:val="bullet"/>
      <w:lvlText w:val="•"/>
      <w:lvlJc w:val="left"/>
      <w:pPr>
        <w:ind w:left="4710" w:hanging="336"/>
      </w:pPr>
      <w:rPr>
        <w:rFonts w:hint="default"/>
      </w:rPr>
    </w:lvl>
    <w:lvl w:ilvl="6" w:tplc="21D2FBF2">
      <w:numFmt w:val="bullet"/>
      <w:lvlText w:val="•"/>
      <w:lvlJc w:val="left"/>
      <w:pPr>
        <w:ind w:left="5632" w:hanging="336"/>
      </w:pPr>
      <w:rPr>
        <w:rFonts w:hint="default"/>
      </w:rPr>
    </w:lvl>
    <w:lvl w:ilvl="7" w:tplc="1F5ED91A">
      <w:numFmt w:val="bullet"/>
      <w:lvlText w:val="•"/>
      <w:lvlJc w:val="left"/>
      <w:pPr>
        <w:ind w:left="6554" w:hanging="336"/>
      </w:pPr>
      <w:rPr>
        <w:rFonts w:hint="default"/>
      </w:rPr>
    </w:lvl>
    <w:lvl w:ilvl="8" w:tplc="4E662EC0">
      <w:numFmt w:val="bullet"/>
      <w:lvlText w:val="•"/>
      <w:lvlJc w:val="left"/>
      <w:pPr>
        <w:ind w:left="7476" w:hanging="336"/>
      </w:pPr>
      <w:rPr>
        <w:rFonts w:hint="default"/>
      </w:rPr>
    </w:lvl>
  </w:abstractNum>
  <w:abstractNum w:abstractNumId="34" w15:restartNumberingAfterBreak="0">
    <w:nsid w:val="6F1A137E"/>
    <w:multiLevelType w:val="hybridMultilevel"/>
    <w:tmpl w:val="E5269326"/>
    <w:lvl w:ilvl="0" w:tplc="9BF8173A">
      <w:start w:val="1"/>
      <w:numFmt w:val="decimal"/>
      <w:lvlText w:val="%1."/>
      <w:lvlJc w:val="left"/>
      <w:pPr>
        <w:ind w:left="802" w:hanging="701"/>
      </w:pPr>
      <w:rPr>
        <w:rFonts w:ascii="Times New Roman" w:eastAsia="Times New Roman" w:hAnsi="Times New Roman" w:cs="Times New Roman" w:hint="default"/>
        <w:b/>
        <w:bCs/>
        <w:i w:val="0"/>
        <w:iCs w:val="0"/>
        <w:w w:val="101"/>
        <w:sz w:val="23"/>
        <w:szCs w:val="23"/>
      </w:rPr>
    </w:lvl>
    <w:lvl w:ilvl="1" w:tplc="93163AB8">
      <w:start w:val="1"/>
      <w:numFmt w:val="lowerLetter"/>
      <w:lvlText w:val="(%2)"/>
      <w:lvlJc w:val="left"/>
      <w:pPr>
        <w:ind w:left="1131" w:hanging="329"/>
      </w:pPr>
      <w:rPr>
        <w:rFonts w:ascii="Times New Roman" w:eastAsia="Times New Roman" w:hAnsi="Times New Roman" w:cs="Times New Roman" w:hint="default"/>
        <w:b w:val="0"/>
        <w:bCs w:val="0"/>
        <w:i/>
        <w:iCs/>
        <w:spacing w:val="-1"/>
        <w:w w:val="101"/>
        <w:sz w:val="23"/>
        <w:szCs w:val="23"/>
      </w:rPr>
    </w:lvl>
    <w:lvl w:ilvl="2" w:tplc="F91AE5B8">
      <w:start w:val="1"/>
      <w:numFmt w:val="lowerRoman"/>
      <w:lvlText w:val="(%3)"/>
      <w:lvlJc w:val="left"/>
      <w:pPr>
        <w:ind w:left="2204" w:hanging="701"/>
      </w:pPr>
      <w:rPr>
        <w:rFonts w:ascii="Times New Roman" w:eastAsia="Times New Roman" w:hAnsi="Times New Roman" w:cs="Times New Roman" w:hint="default"/>
        <w:b w:val="0"/>
        <w:bCs w:val="0"/>
        <w:i w:val="0"/>
        <w:iCs w:val="0"/>
        <w:spacing w:val="-1"/>
        <w:w w:val="101"/>
        <w:sz w:val="23"/>
        <w:szCs w:val="23"/>
      </w:rPr>
    </w:lvl>
    <w:lvl w:ilvl="3" w:tplc="883E211E">
      <w:numFmt w:val="bullet"/>
      <w:lvlText w:val="•"/>
      <w:lvlJc w:val="left"/>
      <w:pPr>
        <w:ind w:left="1500" w:hanging="701"/>
      </w:pPr>
      <w:rPr>
        <w:rFonts w:hint="default"/>
      </w:rPr>
    </w:lvl>
    <w:lvl w:ilvl="4" w:tplc="039842C0">
      <w:numFmt w:val="bullet"/>
      <w:lvlText w:val="•"/>
      <w:lvlJc w:val="left"/>
      <w:pPr>
        <w:ind w:left="2200" w:hanging="701"/>
      </w:pPr>
      <w:rPr>
        <w:rFonts w:hint="default"/>
      </w:rPr>
    </w:lvl>
    <w:lvl w:ilvl="5" w:tplc="14683CC8">
      <w:numFmt w:val="bullet"/>
      <w:lvlText w:val="•"/>
      <w:lvlJc w:val="left"/>
      <w:pPr>
        <w:ind w:left="3386" w:hanging="701"/>
      </w:pPr>
      <w:rPr>
        <w:rFonts w:hint="default"/>
      </w:rPr>
    </w:lvl>
    <w:lvl w:ilvl="6" w:tplc="56D0E28C">
      <w:numFmt w:val="bullet"/>
      <w:lvlText w:val="•"/>
      <w:lvlJc w:val="left"/>
      <w:pPr>
        <w:ind w:left="4573" w:hanging="701"/>
      </w:pPr>
      <w:rPr>
        <w:rFonts w:hint="default"/>
      </w:rPr>
    </w:lvl>
    <w:lvl w:ilvl="7" w:tplc="BA9C8728">
      <w:numFmt w:val="bullet"/>
      <w:lvlText w:val="•"/>
      <w:lvlJc w:val="left"/>
      <w:pPr>
        <w:ind w:left="5760" w:hanging="701"/>
      </w:pPr>
      <w:rPr>
        <w:rFonts w:hint="default"/>
      </w:rPr>
    </w:lvl>
    <w:lvl w:ilvl="8" w:tplc="7C4E18B0">
      <w:numFmt w:val="bullet"/>
      <w:lvlText w:val="•"/>
      <w:lvlJc w:val="left"/>
      <w:pPr>
        <w:ind w:left="6946" w:hanging="701"/>
      </w:pPr>
      <w:rPr>
        <w:rFonts w:hint="default"/>
      </w:rPr>
    </w:lvl>
  </w:abstractNum>
  <w:abstractNum w:abstractNumId="35" w15:restartNumberingAfterBreak="0">
    <w:nsid w:val="76364B7D"/>
    <w:multiLevelType w:val="hybridMultilevel"/>
    <w:tmpl w:val="78EC746E"/>
    <w:lvl w:ilvl="0" w:tplc="075C985C">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5DAA474">
      <w:numFmt w:val="bullet"/>
      <w:lvlText w:val="•"/>
      <w:lvlJc w:val="left"/>
      <w:pPr>
        <w:ind w:left="2282" w:hanging="701"/>
      </w:pPr>
      <w:rPr>
        <w:rFonts w:hint="default"/>
      </w:rPr>
    </w:lvl>
    <w:lvl w:ilvl="2" w:tplc="63263F80">
      <w:numFmt w:val="bullet"/>
      <w:lvlText w:val="•"/>
      <w:lvlJc w:val="left"/>
      <w:pPr>
        <w:ind w:left="3064" w:hanging="701"/>
      </w:pPr>
      <w:rPr>
        <w:rFonts w:hint="default"/>
      </w:rPr>
    </w:lvl>
    <w:lvl w:ilvl="3" w:tplc="65E43FFC">
      <w:numFmt w:val="bullet"/>
      <w:lvlText w:val="•"/>
      <w:lvlJc w:val="left"/>
      <w:pPr>
        <w:ind w:left="3846" w:hanging="701"/>
      </w:pPr>
      <w:rPr>
        <w:rFonts w:hint="default"/>
      </w:rPr>
    </w:lvl>
    <w:lvl w:ilvl="4" w:tplc="21262E22">
      <w:numFmt w:val="bullet"/>
      <w:lvlText w:val="•"/>
      <w:lvlJc w:val="left"/>
      <w:pPr>
        <w:ind w:left="4628" w:hanging="701"/>
      </w:pPr>
      <w:rPr>
        <w:rFonts w:hint="default"/>
      </w:rPr>
    </w:lvl>
    <w:lvl w:ilvl="5" w:tplc="12EC6382">
      <w:numFmt w:val="bullet"/>
      <w:lvlText w:val="•"/>
      <w:lvlJc w:val="left"/>
      <w:pPr>
        <w:ind w:left="5410" w:hanging="701"/>
      </w:pPr>
      <w:rPr>
        <w:rFonts w:hint="default"/>
      </w:rPr>
    </w:lvl>
    <w:lvl w:ilvl="6" w:tplc="F5347B5E">
      <w:numFmt w:val="bullet"/>
      <w:lvlText w:val="•"/>
      <w:lvlJc w:val="left"/>
      <w:pPr>
        <w:ind w:left="6192" w:hanging="701"/>
      </w:pPr>
      <w:rPr>
        <w:rFonts w:hint="default"/>
      </w:rPr>
    </w:lvl>
    <w:lvl w:ilvl="7" w:tplc="61EE7314">
      <w:numFmt w:val="bullet"/>
      <w:lvlText w:val="•"/>
      <w:lvlJc w:val="left"/>
      <w:pPr>
        <w:ind w:left="6974" w:hanging="701"/>
      </w:pPr>
      <w:rPr>
        <w:rFonts w:hint="default"/>
      </w:rPr>
    </w:lvl>
    <w:lvl w:ilvl="8" w:tplc="43EAE1E4">
      <w:numFmt w:val="bullet"/>
      <w:lvlText w:val="•"/>
      <w:lvlJc w:val="left"/>
      <w:pPr>
        <w:ind w:left="7756" w:hanging="701"/>
      </w:pPr>
      <w:rPr>
        <w:rFonts w:hint="default"/>
      </w:rPr>
    </w:lvl>
  </w:abstractNum>
  <w:abstractNum w:abstractNumId="36" w15:restartNumberingAfterBreak="0">
    <w:nsid w:val="76C41B42"/>
    <w:multiLevelType w:val="hybridMultilevel"/>
    <w:tmpl w:val="B18E3E42"/>
    <w:lvl w:ilvl="0" w:tplc="CC1A8BD6">
      <w:start w:val="2"/>
      <w:numFmt w:val="decimal"/>
      <w:lvlText w:val="(%1)"/>
      <w:lvlJc w:val="left"/>
      <w:pPr>
        <w:ind w:left="101" w:hanging="344"/>
      </w:pPr>
      <w:rPr>
        <w:rFonts w:ascii="Times New Roman" w:eastAsia="Times New Roman" w:hAnsi="Times New Roman" w:cs="Times New Roman" w:hint="default"/>
        <w:b w:val="0"/>
        <w:bCs w:val="0"/>
        <w:i w:val="0"/>
        <w:iCs w:val="0"/>
        <w:spacing w:val="-1"/>
        <w:w w:val="101"/>
        <w:sz w:val="23"/>
        <w:szCs w:val="23"/>
      </w:rPr>
    </w:lvl>
    <w:lvl w:ilvl="1" w:tplc="1242F2EC">
      <w:numFmt w:val="bullet"/>
      <w:lvlText w:val="•"/>
      <w:lvlJc w:val="left"/>
      <w:pPr>
        <w:ind w:left="1022" w:hanging="344"/>
      </w:pPr>
      <w:rPr>
        <w:rFonts w:hint="default"/>
      </w:rPr>
    </w:lvl>
    <w:lvl w:ilvl="2" w:tplc="086A1D6E">
      <w:numFmt w:val="bullet"/>
      <w:lvlText w:val="•"/>
      <w:lvlJc w:val="left"/>
      <w:pPr>
        <w:ind w:left="1944" w:hanging="344"/>
      </w:pPr>
      <w:rPr>
        <w:rFonts w:hint="default"/>
      </w:rPr>
    </w:lvl>
    <w:lvl w:ilvl="3" w:tplc="88884658">
      <w:numFmt w:val="bullet"/>
      <w:lvlText w:val="•"/>
      <w:lvlJc w:val="left"/>
      <w:pPr>
        <w:ind w:left="2866" w:hanging="344"/>
      </w:pPr>
      <w:rPr>
        <w:rFonts w:hint="default"/>
      </w:rPr>
    </w:lvl>
    <w:lvl w:ilvl="4" w:tplc="1B04BE92">
      <w:numFmt w:val="bullet"/>
      <w:lvlText w:val="•"/>
      <w:lvlJc w:val="left"/>
      <w:pPr>
        <w:ind w:left="3788" w:hanging="344"/>
      </w:pPr>
      <w:rPr>
        <w:rFonts w:hint="default"/>
      </w:rPr>
    </w:lvl>
    <w:lvl w:ilvl="5" w:tplc="56FECBEA">
      <w:numFmt w:val="bullet"/>
      <w:lvlText w:val="•"/>
      <w:lvlJc w:val="left"/>
      <w:pPr>
        <w:ind w:left="4710" w:hanging="344"/>
      </w:pPr>
      <w:rPr>
        <w:rFonts w:hint="default"/>
      </w:rPr>
    </w:lvl>
    <w:lvl w:ilvl="6" w:tplc="703886CC">
      <w:numFmt w:val="bullet"/>
      <w:lvlText w:val="•"/>
      <w:lvlJc w:val="left"/>
      <w:pPr>
        <w:ind w:left="5632" w:hanging="344"/>
      </w:pPr>
      <w:rPr>
        <w:rFonts w:hint="default"/>
      </w:rPr>
    </w:lvl>
    <w:lvl w:ilvl="7" w:tplc="BC28CB78">
      <w:numFmt w:val="bullet"/>
      <w:lvlText w:val="•"/>
      <w:lvlJc w:val="left"/>
      <w:pPr>
        <w:ind w:left="6554" w:hanging="344"/>
      </w:pPr>
      <w:rPr>
        <w:rFonts w:hint="default"/>
      </w:rPr>
    </w:lvl>
    <w:lvl w:ilvl="8" w:tplc="3AFAEF74">
      <w:numFmt w:val="bullet"/>
      <w:lvlText w:val="•"/>
      <w:lvlJc w:val="left"/>
      <w:pPr>
        <w:ind w:left="7476" w:hanging="344"/>
      </w:pPr>
      <w:rPr>
        <w:rFonts w:hint="default"/>
      </w:rPr>
    </w:lvl>
  </w:abstractNum>
  <w:abstractNum w:abstractNumId="37" w15:restartNumberingAfterBreak="0">
    <w:nsid w:val="77F53358"/>
    <w:multiLevelType w:val="multilevel"/>
    <w:tmpl w:val="8C52B158"/>
    <w:lvl w:ilvl="0">
      <w:start w:val="1"/>
      <w:numFmt w:val="lowerLetter"/>
      <w:lvlText w:val="(%1)"/>
      <w:lvlJc w:val="left"/>
      <w:pPr>
        <w:ind w:left="1080" w:hanging="360"/>
      </w:pPr>
      <w:rPr>
        <w:rFonts w:ascii="Times New Roman" w:eastAsia="Times New Roman" w:hAnsi="Times New Roman" w:cs="Times New Roman" w:hint="default"/>
        <w:b w:val="0"/>
        <w:bCs w:val="0"/>
        <w:i/>
        <w:iCs/>
        <w:strike w:val="0"/>
        <w:spacing w:val="-1"/>
        <w:w w:val="101"/>
        <w:sz w:val="23"/>
        <w:szCs w:val="23"/>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B814CF9"/>
    <w:multiLevelType w:val="hybridMultilevel"/>
    <w:tmpl w:val="CD8E7128"/>
    <w:lvl w:ilvl="0" w:tplc="075C985C">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FFFFFFFF">
      <w:numFmt w:val="bullet"/>
      <w:lvlText w:val="•"/>
      <w:lvlJc w:val="left"/>
      <w:pPr>
        <w:ind w:left="2282" w:hanging="701"/>
      </w:pPr>
      <w:rPr>
        <w:rFonts w:hint="default"/>
      </w:rPr>
    </w:lvl>
    <w:lvl w:ilvl="2" w:tplc="FFFFFFFF">
      <w:numFmt w:val="bullet"/>
      <w:lvlText w:val="•"/>
      <w:lvlJc w:val="left"/>
      <w:pPr>
        <w:ind w:left="3064" w:hanging="701"/>
      </w:pPr>
      <w:rPr>
        <w:rFonts w:hint="default"/>
      </w:rPr>
    </w:lvl>
    <w:lvl w:ilvl="3" w:tplc="FFFFFFFF">
      <w:numFmt w:val="bullet"/>
      <w:lvlText w:val="•"/>
      <w:lvlJc w:val="left"/>
      <w:pPr>
        <w:ind w:left="3846" w:hanging="701"/>
      </w:pPr>
      <w:rPr>
        <w:rFonts w:hint="default"/>
      </w:rPr>
    </w:lvl>
    <w:lvl w:ilvl="4" w:tplc="FFFFFFFF">
      <w:numFmt w:val="bullet"/>
      <w:lvlText w:val="•"/>
      <w:lvlJc w:val="left"/>
      <w:pPr>
        <w:ind w:left="4628" w:hanging="701"/>
      </w:pPr>
      <w:rPr>
        <w:rFonts w:hint="default"/>
      </w:rPr>
    </w:lvl>
    <w:lvl w:ilvl="5" w:tplc="FFFFFFFF">
      <w:numFmt w:val="bullet"/>
      <w:lvlText w:val="•"/>
      <w:lvlJc w:val="left"/>
      <w:pPr>
        <w:ind w:left="5410" w:hanging="701"/>
      </w:pPr>
      <w:rPr>
        <w:rFonts w:hint="default"/>
      </w:rPr>
    </w:lvl>
    <w:lvl w:ilvl="6" w:tplc="FFFFFFFF">
      <w:numFmt w:val="bullet"/>
      <w:lvlText w:val="•"/>
      <w:lvlJc w:val="left"/>
      <w:pPr>
        <w:ind w:left="6192" w:hanging="701"/>
      </w:pPr>
      <w:rPr>
        <w:rFonts w:hint="default"/>
      </w:rPr>
    </w:lvl>
    <w:lvl w:ilvl="7" w:tplc="FFFFFFFF">
      <w:numFmt w:val="bullet"/>
      <w:lvlText w:val="•"/>
      <w:lvlJc w:val="left"/>
      <w:pPr>
        <w:ind w:left="6974" w:hanging="701"/>
      </w:pPr>
      <w:rPr>
        <w:rFonts w:hint="default"/>
      </w:rPr>
    </w:lvl>
    <w:lvl w:ilvl="8" w:tplc="FFFFFFFF">
      <w:numFmt w:val="bullet"/>
      <w:lvlText w:val="•"/>
      <w:lvlJc w:val="left"/>
      <w:pPr>
        <w:ind w:left="7756" w:hanging="701"/>
      </w:pPr>
      <w:rPr>
        <w:rFonts w:hint="default"/>
      </w:rPr>
    </w:lvl>
  </w:abstractNum>
  <w:abstractNum w:abstractNumId="39" w15:restartNumberingAfterBreak="0">
    <w:nsid w:val="7D8D4E87"/>
    <w:multiLevelType w:val="hybridMultilevel"/>
    <w:tmpl w:val="CB80A2BC"/>
    <w:lvl w:ilvl="0" w:tplc="075C985C">
      <w:start w:val="1"/>
      <w:numFmt w:val="lowerLetter"/>
      <w:lvlText w:val="(%1)"/>
      <w:lvlJc w:val="left"/>
      <w:pPr>
        <w:ind w:left="720" w:hanging="360"/>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94146591">
    <w:abstractNumId w:val="17"/>
  </w:num>
  <w:num w:numId="2" w16cid:durableId="396825055">
    <w:abstractNumId w:val="15"/>
  </w:num>
  <w:num w:numId="3" w16cid:durableId="948665233">
    <w:abstractNumId w:val="16"/>
  </w:num>
  <w:num w:numId="4" w16cid:durableId="1120076647">
    <w:abstractNumId w:val="5"/>
  </w:num>
  <w:num w:numId="5" w16cid:durableId="1897204258">
    <w:abstractNumId w:val="35"/>
  </w:num>
  <w:num w:numId="6" w16cid:durableId="192498270">
    <w:abstractNumId w:val="18"/>
  </w:num>
  <w:num w:numId="7" w16cid:durableId="1960070062">
    <w:abstractNumId w:val="24"/>
  </w:num>
  <w:num w:numId="8" w16cid:durableId="1771272762">
    <w:abstractNumId w:val="33"/>
  </w:num>
  <w:num w:numId="9" w16cid:durableId="735935753">
    <w:abstractNumId w:val="31"/>
  </w:num>
  <w:num w:numId="10" w16cid:durableId="831529255">
    <w:abstractNumId w:val="36"/>
  </w:num>
  <w:num w:numId="11" w16cid:durableId="132868228">
    <w:abstractNumId w:val="21"/>
  </w:num>
  <w:num w:numId="12" w16cid:durableId="1648434704">
    <w:abstractNumId w:val="14"/>
  </w:num>
  <w:num w:numId="13" w16cid:durableId="1909270288">
    <w:abstractNumId w:val="32"/>
  </w:num>
  <w:num w:numId="14" w16cid:durableId="2104912689">
    <w:abstractNumId w:val="29"/>
  </w:num>
  <w:num w:numId="15" w16cid:durableId="1752462674">
    <w:abstractNumId w:val="27"/>
  </w:num>
  <w:num w:numId="16" w16cid:durableId="433941203">
    <w:abstractNumId w:val="0"/>
  </w:num>
  <w:num w:numId="17" w16cid:durableId="460735529">
    <w:abstractNumId w:val="22"/>
  </w:num>
  <w:num w:numId="18" w16cid:durableId="69540979">
    <w:abstractNumId w:val="34"/>
  </w:num>
  <w:num w:numId="19" w16cid:durableId="577985956">
    <w:abstractNumId w:val="37"/>
  </w:num>
  <w:num w:numId="20" w16cid:durableId="2060547974">
    <w:abstractNumId w:val="11"/>
  </w:num>
  <w:num w:numId="21" w16cid:durableId="843983297">
    <w:abstractNumId w:val="3"/>
  </w:num>
  <w:num w:numId="22" w16cid:durableId="1486581395">
    <w:abstractNumId w:val="30"/>
  </w:num>
  <w:num w:numId="23" w16cid:durableId="228536532">
    <w:abstractNumId w:val="2"/>
  </w:num>
  <w:num w:numId="24" w16cid:durableId="1551115557">
    <w:abstractNumId w:val="28"/>
  </w:num>
  <w:num w:numId="25" w16cid:durableId="1547570247">
    <w:abstractNumId w:val="9"/>
  </w:num>
  <w:num w:numId="26" w16cid:durableId="685406832">
    <w:abstractNumId w:val="38"/>
  </w:num>
  <w:num w:numId="27" w16cid:durableId="364794014">
    <w:abstractNumId w:val="39"/>
  </w:num>
  <w:num w:numId="28" w16cid:durableId="157112676">
    <w:abstractNumId w:val="7"/>
  </w:num>
  <w:num w:numId="29" w16cid:durableId="1913805990">
    <w:abstractNumId w:val="6"/>
  </w:num>
  <w:num w:numId="30" w16cid:durableId="1482309785">
    <w:abstractNumId w:val="4"/>
  </w:num>
  <w:num w:numId="31" w16cid:durableId="1796100379">
    <w:abstractNumId w:val="26"/>
  </w:num>
  <w:num w:numId="32" w16cid:durableId="560756645">
    <w:abstractNumId w:val="13"/>
  </w:num>
  <w:num w:numId="33" w16cid:durableId="1573613944">
    <w:abstractNumId w:val="20"/>
  </w:num>
  <w:num w:numId="34" w16cid:durableId="123349452">
    <w:abstractNumId w:val="10"/>
  </w:num>
  <w:num w:numId="35" w16cid:durableId="1540240182">
    <w:abstractNumId w:val="1"/>
  </w:num>
  <w:num w:numId="36" w16cid:durableId="1782802612">
    <w:abstractNumId w:val="12"/>
  </w:num>
  <w:num w:numId="37" w16cid:durableId="1180193998">
    <w:abstractNumId w:val="19"/>
  </w:num>
  <w:num w:numId="38" w16cid:durableId="1873304284">
    <w:abstractNumId w:val="25"/>
  </w:num>
  <w:num w:numId="39" w16cid:durableId="473832816">
    <w:abstractNumId w:val="23"/>
  </w:num>
  <w:num w:numId="40" w16cid:durableId="27802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01"/>
    <w:rsid w:val="00010CF3"/>
    <w:rsid w:val="00011E27"/>
    <w:rsid w:val="000148BC"/>
    <w:rsid w:val="00024AB8"/>
    <w:rsid w:val="00030854"/>
    <w:rsid w:val="00036028"/>
    <w:rsid w:val="00044642"/>
    <w:rsid w:val="000446B9"/>
    <w:rsid w:val="00047E21"/>
    <w:rsid w:val="00050E16"/>
    <w:rsid w:val="00085505"/>
    <w:rsid w:val="000C4E25"/>
    <w:rsid w:val="000C7021"/>
    <w:rsid w:val="000D6BBC"/>
    <w:rsid w:val="000D7780"/>
    <w:rsid w:val="000E636A"/>
    <w:rsid w:val="000F2F11"/>
    <w:rsid w:val="00105929"/>
    <w:rsid w:val="00110C36"/>
    <w:rsid w:val="001131D5"/>
    <w:rsid w:val="00141DB8"/>
    <w:rsid w:val="00172084"/>
    <w:rsid w:val="0017474A"/>
    <w:rsid w:val="001758C6"/>
    <w:rsid w:val="00182B99"/>
    <w:rsid w:val="001C7C0F"/>
    <w:rsid w:val="00210900"/>
    <w:rsid w:val="0021332C"/>
    <w:rsid w:val="00213982"/>
    <w:rsid w:val="00235CD2"/>
    <w:rsid w:val="0024416D"/>
    <w:rsid w:val="0026005C"/>
    <w:rsid w:val="00271911"/>
    <w:rsid w:val="002800A0"/>
    <w:rsid w:val="002801B3"/>
    <w:rsid w:val="00281060"/>
    <w:rsid w:val="002940E8"/>
    <w:rsid w:val="00294751"/>
    <w:rsid w:val="002A6E50"/>
    <w:rsid w:val="002B4298"/>
    <w:rsid w:val="002C256A"/>
    <w:rsid w:val="00305A7F"/>
    <w:rsid w:val="003152FE"/>
    <w:rsid w:val="00327436"/>
    <w:rsid w:val="00327BBA"/>
    <w:rsid w:val="00337C0A"/>
    <w:rsid w:val="00344BD6"/>
    <w:rsid w:val="0035084F"/>
    <w:rsid w:val="0035528D"/>
    <w:rsid w:val="00361821"/>
    <w:rsid w:val="00361E9E"/>
    <w:rsid w:val="003A028E"/>
    <w:rsid w:val="003C3D14"/>
    <w:rsid w:val="003C7FBE"/>
    <w:rsid w:val="003D227C"/>
    <w:rsid w:val="003D2B4D"/>
    <w:rsid w:val="003E39A6"/>
    <w:rsid w:val="0040557F"/>
    <w:rsid w:val="00407AB0"/>
    <w:rsid w:val="00415558"/>
    <w:rsid w:val="00444A88"/>
    <w:rsid w:val="0045210B"/>
    <w:rsid w:val="00474DA4"/>
    <w:rsid w:val="00475701"/>
    <w:rsid w:val="00476B4D"/>
    <w:rsid w:val="004805FA"/>
    <w:rsid w:val="004811BD"/>
    <w:rsid w:val="004935D2"/>
    <w:rsid w:val="004B1215"/>
    <w:rsid w:val="004C38BE"/>
    <w:rsid w:val="004C487C"/>
    <w:rsid w:val="004C5AE3"/>
    <w:rsid w:val="004D047D"/>
    <w:rsid w:val="004F1E9E"/>
    <w:rsid w:val="004F305A"/>
    <w:rsid w:val="00512164"/>
    <w:rsid w:val="00520297"/>
    <w:rsid w:val="005338F9"/>
    <w:rsid w:val="0054281C"/>
    <w:rsid w:val="00544581"/>
    <w:rsid w:val="00545E42"/>
    <w:rsid w:val="0055268D"/>
    <w:rsid w:val="00576BE4"/>
    <w:rsid w:val="005A400A"/>
    <w:rsid w:val="005D1417"/>
    <w:rsid w:val="005E7EA6"/>
    <w:rsid w:val="005F7B92"/>
    <w:rsid w:val="00606D06"/>
    <w:rsid w:val="00612379"/>
    <w:rsid w:val="006153B6"/>
    <w:rsid w:val="0061555F"/>
    <w:rsid w:val="00635C07"/>
    <w:rsid w:val="00636CA6"/>
    <w:rsid w:val="00641200"/>
    <w:rsid w:val="00645CA8"/>
    <w:rsid w:val="006655D3"/>
    <w:rsid w:val="00667404"/>
    <w:rsid w:val="00685FEE"/>
    <w:rsid w:val="00687EB4"/>
    <w:rsid w:val="006903F1"/>
    <w:rsid w:val="00695C56"/>
    <w:rsid w:val="006A5CDE"/>
    <w:rsid w:val="006A644A"/>
    <w:rsid w:val="006B17D2"/>
    <w:rsid w:val="006C224E"/>
    <w:rsid w:val="006D780A"/>
    <w:rsid w:val="0071271E"/>
    <w:rsid w:val="00732DEC"/>
    <w:rsid w:val="00735BD5"/>
    <w:rsid w:val="00750058"/>
    <w:rsid w:val="00751613"/>
    <w:rsid w:val="007556F6"/>
    <w:rsid w:val="00760EEF"/>
    <w:rsid w:val="00777314"/>
    <w:rsid w:val="00777EE5"/>
    <w:rsid w:val="00784836"/>
    <w:rsid w:val="0079023E"/>
    <w:rsid w:val="007924B4"/>
    <w:rsid w:val="007A2854"/>
    <w:rsid w:val="007C1D92"/>
    <w:rsid w:val="007C4CB9"/>
    <w:rsid w:val="007D0B9D"/>
    <w:rsid w:val="007D19B0"/>
    <w:rsid w:val="007F498F"/>
    <w:rsid w:val="0080679D"/>
    <w:rsid w:val="008108B0"/>
    <w:rsid w:val="00811B20"/>
    <w:rsid w:val="008211B5"/>
    <w:rsid w:val="0082296E"/>
    <w:rsid w:val="00824099"/>
    <w:rsid w:val="008434BC"/>
    <w:rsid w:val="00846D7C"/>
    <w:rsid w:val="00864C55"/>
    <w:rsid w:val="00867AC1"/>
    <w:rsid w:val="00890DF8"/>
    <w:rsid w:val="008A743F"/>
    <w:rsid w:val="008C0970"/>
    <w:rsid w:val="008D0BC5"/>
    <w:rsid w:val="008D2CF7"/>
    <w:rsid w:val="00900C26"/>
    <w:rsid w:val="0090197F"/>
    <w:rsid w:val="00903242"/>
    <w:rsid w:val="00906DDC"/>
    <w:rsid w:val="00925E41"/>
    <w:rsid w:val="00934E09"/>
    <w:rsid w:val="00936253"/>
    <w:rsid w:val="00940D46"/>
    <w:rsid w:val="00952DD4"/>
    <w:rsid w:val="00965AE7"/>
    <w:rsid w:val="00970FED"/>
    <w:rsid w:val="00992D82"/>
    <w:rsid w:val="00997029"/>
    <w:rsid w:val="009A7339"/>
    <w:rsid w:val="009B440E"/>
    <w:rsid w:val="009D690D"/>
    <w:rsid w:val="009E65B6"/>
    <w:rsid w:val="00A24C10"/>
    <w:rsid w:val="00A42AC3"/>
    <w:rsid w:val="00A430CF"/>
    <w:rsid w:val="00A54309"/>
    <w:rsid w:val="00A57DAE"/>
    <w:rsid w:val="00A706D3"/>
    <w:rsid w:val="00A71548"/>
    <w:rsid w:val="00AB2B93"/>
    <w:rsid w:val="00AB530F"/>
    <w:rsid w:val="00AB5931"/>
    <w:rsid w:val="00AB7E5B"/>
    <w:rsid w:val="00AC2883"/>
    <w:rsid w:val="00AE0EF1"/>
    <w:rsid w:val="00AE2937"/>
    <w:rsid w:val="00AE4879"/>
    <w:rsid w:val="00B07301"/>
    <w:rsid w:val="00B11F3E"/>
    <w:rsid w:val="00B224DE"/>
    <w:rsid w:val="00B324D4"/>
    <w:rsid w:val="00B46575"/>
    <w:rsid w:val="00B61777"/>
    <w:rsid w:val="00B76433"/>
    <w:rsid w:val="00B84BBD"/>
    <w:rsid w:val="00B967FA"/>
    <w:rsid w:val="00BA43FB"/>
    <w:rsid w:val="00BC127D"/>
    <w:rsid w:val="00BC1FE6"/>
    <w:rsid w:val="00C061B6"/>
    <w:rsid w:val="00C2446C"/>
    <w:rsid w:val="00C36AE5"/>
    <w:rsid w:val="00C41F17"/>
    <w:rsid w:val="00C527FA"/>
    <w:rsid w:val="00C5280D"/>
    <w:rsid w:val="00C53EB3"/>
    <w:rsid w:val="00C5791C"/>
    <w:rsid w:val="00C66290"/>
    <w:rsid w:val="00C72B7A"/>
    <w:rsid w:val="00C75A58"/>
    <w:rsid w:val="00C973F2"/>
    <w:rsid w:val="00CA304C"/>
    <w:rsid w:val="00CA774A"/>
    <w:rsid w:val="00CC11B0"/>
    <w:rsid w:val="00CC2841"/>
    <w:rsid w:val="00CF1330"/>
    <w:rsid w:val="00CF7E36"/>
    <w:rsid w:val="00D3708D"/>
    <w:rsid w:val="00D40426"/>
    <w:rsid w:val="00D41B08"/>
    <w:rsid w:val="00D57C96"/>
    <w:rsid w:val="00D57D18"/>
    <w:rsid w:val="00D91203"/>
    <w:rsid w:val="00D95174"/>
    <w:rsid w:val="00DA4973"/>
    <w:rsid w:val="00DA6F36"/>
    <w:rsid w:val="00DB596E"/>
    <w:rsid w:val="00DB7773"/>
    <w:rsid w:val="00DC00EA"/>
    <w:rsid w:val="00DC3802"/>
    <w:rsid w:val="00DE20C8"/>
    <w:rsid w:val="00E07D87"/>
    <w:rsid w:val="00E32F7E"/>
    <w:rsid w:val="00E4495B"/>
    <w:rsid w:val="00E5267B"/>
    <w:rsid w:val="00E63C0E"/>
    <w:rsid w:val="00E72D49"/>
    <w:rsid w:val="00E7593C"/>
    <w:rsid w:val="00E7678A"/>
    <w:rsid w:val="00E935F1"/>
    <w:rsid w:val="00E94A81"/>
    <w:rsid w:val="00EA1FFB"/>
    <w:rsid w:val="00EB048E"/>
    <w:rsid w:val="00EB4E9C"/>
    <w:rsid w:val="00EB53E4"/>
    <w:rsid w:val="00EE34DF"/>
    <w:rsid w:val="00EE6E70"/>
    <w:rsid w:val="00EF2F89"/>
    <w:rsid w:val="00F03E98"/>
    <w:rsid w:val="00F1237A"/>
    <w:rsid w:val="00F22CBD"/>
    <w:rsid w:val="00F272F1"/>
    <w:rsid w:val="00F45372"/>
    <w:rsid w:val="00F560F7"/>
    <w:rsid w:val="00F6334D"/>
    <w:rsid w:val="00F640BB"/>
    <w:rsid w:val="00FA49AB"/>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48321"/>
  <w15:docId w15:val="{C0ACDFC9-31AF-4285-827A-B90517AF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6D3"/>
    <w:pPr>
      <w:jc w:val="both"/>
    </w:pPr>
    <w:rPr>
      <w:rFonts w:ascii="Arial" w:hAnsi="Arial"/>
      <w:lang w:val="fr-FR"/>
    </w:rPr>
  </w:style>
  <w:style w:type="paragraph" w:styleId="Heading1">
    <w:name w:val="heading 1"/>
    <w:next w:val="Normal"/>
    <w:link w:val="Heading1Char"/>
    <w:autoRedefine/>
    <w:uiPriority w:val="9"/>
    <w:qFormat/>
    <w:rsid w:val="0026005C"/>
    <w:pPr>
      <w:keepNext/>
      <w:spacing w:before="400" w:after="200"/>
      <w:jc w:val="both"/>
      <w:outlineLvl w:val="0"/>
    </w:pPr>
    <w:rPr>
      <w:rFonts w:ascii="Arial" w:hAnsi="Arial"/>
      <w:caps/>
      <w:lang w:val="fr-FR"/>
    </w:rPr>
  </w:style>
  <w:style w:type="paragraph" w:styleId="Heading2">
    <w:name w:val="heading 2"/>
    <w:next w:val="Normal"/>
    <w:autoRedefine/>
    <w:qFormat/>
    <w:rsid w:val="00415558"/>
    <w:pPr>
      <w:keepNext/>
      <w:spacing w:before="400"/>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link w:val="FooterChar"/>
    <w:autoRedefine/>
    <w:uiPriority w:val="99"/>
    <w:rsid w:val="009D690D"/>
    <w:pPr>
      <w:jc w:val="both"/>
    </w:pPr>
    <w:rPr>
      <w:rFonts w:ascii="Arial" w:hAnsi="Arial"/>
      <w:sz w:val="14"/>
    </w:rPr>
  </w:style>
  <w:style w:type="character" w:styleId="PageNumber">
    <w:name w:val="page number"/>
    <w:basedOn w:val="DefaultParagraphFont"/>
    <w:rsid w:val="00A71548"/>
    <w:rPr>
      <w:rFonts w:ascii="Arial" w:hAnsi="Arial"/>
      <w:sz w:val="20"/>
      <w:lang w:val="fr-FR"/>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D41B08"/>
    <w:pPr>
      <w:tabs>
        <w:tab w:val="left" w:pos="5387"/>
        <w:tab w:val="left" w:pos="5954"/>
      </w:tabs>
      <w:ind w:left="4820"/>
    </w:pPr>
    <w:rPr>
      <w:i/>
    </w:rPr>
  </w:style>
  <w:style w:type="paragraph" w:styleId="FootnoteText">
    <w:name w:val="footnote text"/>
    <w:autoRedefine/>
    <w:rsid w:val="00A706D3"/>
    <w:pPr>
      <w:spacing w:before="60"/>
      <w:ind w:left="567" w:hanging="567"/>
      <w:jc w:val="both"/>
    </w:pPr>
    <w:rPr>
      <w:rFonts w:ascii="Arial" w:hAnsi="Arial"/>
      <w:sz w:val="16"/>
      <w:lang w:val="fr-FR"/>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uiPriority w:val="1"/>
    <w:qFormat/>
    <w:rsid w:val="00D3708D"/>
  </w:style>
  <w:style w:type="paragraph" w:customStyle="1" w:styleId="Disclaimer">
    <w:name w:val="Disclaimer"/>
    <w:next w:val="Normal"/>
    <w:qFormat/>
    <w:rsid w:val="00903242"/>
    <w:pPr>
      <w:spacing w:after="600"/>
    </w:pPr>
    <w:rPr>
      <w:rFonts w:ascii="Arial" w:hAnsi="Arial"/>
      <w:i/>
      <w:iCs/>
      <w:color w:val="A6A6A6" w:themeColor="background1" w:themeShade="A6"/>
      <w:lang w:val="fr-FR"/>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903242"/>
    <w:pPr>
      <w:spacing w:before="600" w:after="240"/>
      <w:jc w:val="left"/>
    </w:pPr>
    <w:rPr>
      <w:b/>
    </w:rPr>
  </w:style>
  <w:style w:type="paragraph" w:customStyle="1" w:styleId="preparedby1">
    <w:name w:val="prepared_by"/>
    <w:basedOn w:val="preparedby0"/>
    <w:rsid w:val="00A706D3"/>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D41B08"/>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D41B08"/>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uiPriority w:val="99"/>
    <w:qFormat/>
    <w:rsid w:val="00AB530F"/>
    <w:rPr>
      <w:rFonts w:ascii="Arial" w:hAnsi="Arial"/>
      <w:color w:val="0000FF"/>
      <w:u w:val="single"/>
    </w:rPr>
  </w:style>
  <w:style w:type="paragraph" w:styleId="TOC4">
    <w:name w:val="toc 4"/>
    <w:next w:val="Normal"/>
    <w:autoRedefine/>
    <w:rsid w:val="00D41B08"/>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D41B08"/>
    <w:pPr>
      <w:tabs>
        <w:tab w:val="right" w:leader="dot" w:pos="9639"/>
      </w:tabs>
      <w:spacing w:after="120"/>
      <w:jc w:val="center"/>
    </w:pPr>
    <w:rPr>
      <w:rFonts w:ascii="Arial" w:hAnsi="Arial"/>
      <w:caps/>
    </w:rPr>
  </w:style>
  <w:style w:type="paragraph" w:styleId="TOC5">
    <w:name w:val="toc 5"/>
    <w:next w:val="Normal"/>
    <w:autoRedefine/>
    <w:rsid w:val="00D41B08"/>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erChar">
    <w:name w:val="Header Char"/>
    <w:basedOn w:val="DefaultParagraphFont"/>
    <w:link w:val="Header"/>
    <w:uiPriority w:val="99"/>
    <w:rsid w:val="00475701"/>
    <w:rPr>
      <w:rFonts w:ascii="Arial" w:hAnsi="Arial"/>
      <w:lang w:val="fr-FR"/>
    </w:rPr>
  </w:style>
  <w:style w:type="character" w:customStyle="1" w:styleId="FooterChar">
    <w:name w:val="Footer Char"/>
    <w:aliases w:val="doc_path_name Char"/>
    <w:basedOn w:val="DefaultParagraphFont"/>
    <w:link w:val="Footer"/>
    <w:uiPriority w:val="99"/>
    <w:rsid w:val="00475701"/>
    <w:rPr>
      <w:rFonts w:ascii="Arial" w:hAnsi="Arial"/>
      <w:sz w:val="14"/>
    </w:rPr>
  </w:style>
  <w:style w:type="character" w:customStyle="1" w:styleId="Heading1Char">
    <w:name w:val="Heading 1 Char"/>
    <w:basedOn w:val="DefaultParagraphFont"/>
    <w:link w:val="Heading1"/>
    <w:uiPriority w:val="9"/>
    <w:rsid w:val="0026005C"/>
    <w:rPr>
      <w:rFonts w:ascii="Arial" w:hAnsi="Arial"/>
      <w:caps/>
      <w:lang w:val="fr-FR"/>
    </w:rPr>
  </w:style>
  <w:style w:type="paragraph" w:styleId="ListParagraph">
    <w:name w:val="List Paragraph"/>
    <w:basedOn w:val="Normal"/>
    <w:uiPriority w:val="34"/>
    <w:qFormat/>
    <w:rsid w:val="00210900"/>
    <w:pPr>
      <w:ind w:left="720"/>
      <w:contextualSpacing/>
    </w:pPr>
    <w:rPr>
      <w:lang w:val="en-US"/>
    </w:rPr>
  </w:style>
  <w:style w:type="character" w:styleId="CommentReference">
    <w:name w:val="annotation reference"/>
    <w:basedOn w:val="DefaultParagraphFont"/>
    <w:uiPriority w:val="99"/>
    <w:semiHidden/>
    <w:unhideWhenUsed/>
    <w:rsid w:val="00210900"/>
    <w:rPr>
      <w:sz w:val="16"/>
      <w:szCs w:val="16"/>
    </w:rPr>
  </w:style>
  <w:style w:type="paragraph" w:styleId="CommentText">
    <w:name w:val="annotation text"/>
    <w:basedOn w:val="Normal"/>
    <w:link w:val="CommentTextChar"/>
    <w:uiPriority w:val="99"/>
    <w:unhideWhenUsed/>
    <w:rsid w:val="00210900"/>
    <w:pPr>
      <w:widowControl w:val="0"/>
      <w:autoSpaceDE w:val="0"/>
      <w:autoSpaceDN w:val="0"/>
      <w:jc w:val="left"/>
    </w:pPr>
    <w:rPr>
      <w:rFonts w:ascii="Times New Roman" w:hAnsi="Times New Roman"/>
      <w:lang w:val="en-US"/>
    </w:rPr>
  </w:style>
  <w:style w:type="character" w:customStyle="1" w:styleId="CommentTextChar">
    <w:name w:val="Comment Text Char"/>
    <w:basedOn w:val="DefaultParagraphFont"/>
    <w:link w:val="CommentText"/>
    <w:uiPriority w:val="99"/>
    <w:rsid w:val="00210900"/>
  </w:style>
  <w:style w:type="paragraph" w:styleId="CommentSubject">
    <w:name w:val="annotation subject"/>
    <w:basedOn w:val="CommentText"/>
    <w:next w:val="CommentText"/>
    <w:link w:val="CommentSubjectChar"/>
    <w:uiPriority w:val="99"/>
    <w:semiHidden/>
    <w:unhideWhenUsed/>
    <w:rsid w:val="00210900"/>
    <w:pPr>
      <w:widowControl/>
      <w:autoSpaceDE/>
      <w:autoSpaceDN/>
      <w:jc w:val="both"/>
    </w:pPr>
    <w:rPr>
      <w:rFonts w:ascii="Arial" w:hAnsi="Arial"/>
      <w:b/>
      <w:bCs/>
    </w:rPr>
  </w:style>
  <w:style w:type="character" w:customStyle="1" w:styleId="CommentSubjectChar">
    <w:name w:val="Comment Subject Char"/>
    <w:basedOn w:val="CommentTextChar"/>
    <w:link w:val="CommentSubject"/>
    <w:uiPriority w:val="99"/>
    <w:semiHidden/>
    <w:rsid w:val="00210900"/>
    <w:rPr>
      <w:rFonts w:ascii="Arial" w:hAnsi="Arial"/>
      <w:b/>
      <w:bCs/>
    </w:rPr>
  </w:style>
  <w:style w:type="paragraph" w:styleId="Revision">
    <w:name w:val="Revision"/>
    <w:hidden/>
    <w:uiPriority w:val="99"/>
    <w:semiHidden/>
    <w:rsid w:val="00210900"/>
    <w:rPr>
      <w:rFonts w:ascii="Arial" w:hAnsi="Arial"/>
    </w:rPr>
  </w:style>
  <w:style w:type="paragraph" w:customStyle="1" w:styleId="TableParagraph">
    <w:name w:val="Table Paragraph"/>
    <w:basedOn w:val="Normal"/>
    <w:uiPriority w:val="1"/>
    <w:qFormat/>
    <w:rsid w:val="00210900"/>
    <w:pPr>
      <w:widowControl w:val="0"/>
      <w:autoSpaceDE w:val="0"/>
      <w:autoSpaceDN w:val="0"/>
      <w:jc w:val="left"/>
    </w:pPr>
    <w:rPr>
      <w:rFonts w:ascii="Times New Roman" w:hAnsi="Times New Roman"/>
      <w:sz w:val="22"/>
      <w:szCs w:val="22"/>
      <w:lang w:val="en-US"/>
    </w:rPr>
  </w:style>
  <w:style w:type="paragraph" w:styleId="NormalWeb">
    <w:name w:val="Normal (Web)"/>
    <w:basedOn w:val="Normal"/>
    <w:uiPriority w:val="99"/>
    <w:qFormat/>
    <w:rsid w:val="00210900"/>
    <w:pPr>
      <w:spacing w:before="100" w:beforeAutospacing="1" w:after="100" w:afterAutospacing="1" w:line="276" w:lineRule="auto"/>
      <w:jc w:val="left"/>
    </w:pPr>
    <w:rPr>
      <w:rFonts w:ascii="Times New Roman" w:hAnsi="Times New Roman"/>
      <w:sz w:val="24"/>
      <w:szCs w:val="24"/>
      <w:lang w:val="en-US"/>
    </w:rPr>
  </w:style>
  <w:style w:type="paragraph" w:customStyle="1" w:styleId="Default">
    <w:name w:val="Default"/>
    <w:rsid w:val="00210900"/>
    <w:pPr>
      <w:autoSpaceDE w:val="0"/>
      <w:autoSpaceDN w:val="0"/>
      <w:adjustRightInd w:val="0"/>
      <w:spacing w:after="200" w:line="276" w:lineRule="auto"/>
    </w:pPr>
    <w:rPr>
      <w:rFonts w:ascii="IMJHH C+ Adv T T 2cba 4af 3. B" w:hAnsi="IMJHH C+ Adv T T 2cba 4af 3. B" w:cs="IMJHH C+ Adv T T 2cba 4af 3. B"/>
      <w:color w:val="000000"/>
      <w:sz w:val="24"/>
      <w:szCs w:val="24"/>
      <w:lang w:val="en-MY" w:eastAsia="en-MY"/>
    </w:rPr>
  </w:style>
  <w:style w:type="table" w:styleId="TableGrid">
    <w:name w:val="Table Grid"/>
    <w:basedOn w:val="TableNormal"/>
    <w:uiPriority w:val="39"/>
    <w:rsid w:val="00210900"/>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0900"/>
    <w:rPr>
      <w:color w:val="605E5C"/>
      <w:shd w:val="clear" w:color="auto" w:fill="E1DFDD"/>
    </w:rPr>
  </w:style>
  <w:style w:type="numbering" w:customStyle="1" w:styleId="NoList1">
    <w:name w:val="No List1"/>
    <w:next w:val="NoList"/>
    <w:uiPriority w:val="99"/>
    <w:semiHidden/>
    <w:unhideWhenUsed/>
    <w:rsid w:val="00210900"/>
  </w:style>
  <w:style w:type="character" w:styleId="FollowedHyperlink">
    <w:name w:val="FollowedHyperlink"/>
    <w:basedOn w:val="DefaultParagraphFont"/>
    <w:semiHidden/>
    <w:unhideWhenUsed/>
    <w:rsid w:val="00210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pov.int/meetings/fr/doc_details.jsp?meeting_id=7163&amp;doc_id=44171" TargetMode="External"/><Relationship Id="rId13" Type="http://schemas.openxmlformats.org/officeDocument/2006/relationships/hyperlink" Target="mailto:martin.ekvad@upov.i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yperlink" Target="mailto:yolanda.huerta@upov.int"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pkksu@kpkm.gov.my"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ham@kpkm.gov.my" TargetMode="External"/><Relationship Id="rId5" Type="http://schemas.openxmlformats.org/officeDocument/2006/relationships/footnotes" Target="footnotes.xml"/><Relationship Id="rId15" Type="http://schemas.openxmlformats.org/officeDocument/2006/relationships/hyperlink" Target="mailto:norsam@doa.gov.my"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upov.int/edocs/mdocs/upov/fr/c_extr/22/c_extr_22_2.pdf" TargetMode="External"/><Relationship Id="rId14" Type="http://schemas.openxmlformats.org/officeDocument/2006/relationships/hyperlink" Target="mailto:yoshiro.nishimura@upov.int"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Originaux\000_KIC\TR-291406-UPOV\Ref\c_59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c_59_FR.dotx</Template>
  <TotalTime>41</TotalTime>
  <Pages>27</Pages>
  <Words>11637</Words>
  <Characters>59097</Characters>
  <Application>Microsoft Office Word</Application>
  <DocSecurity>0</DocSecurity>
  <Lines>1555</Lines>
  <Paragraphs>648</Paragraphs>
  <ScaleCrop>false</ScaleCrop>
  <HeadingPairs>
    <vt:vector size="2" baseType="variant">
      <vt:variant>
        <vt:lpstr>Title</vt:lpstr>
      </vt:variant>
      <vt:variant>
        <vt:i4>1</vt:i4>
      </vt:variant>
    </vt:vector>
  </HeadingPairs>
  <TitlesOfParts>
    <vt:vector size="1" baseType="lpstr">
      <vt:lpstr>C/59/17</vt:lpstr>
    </vt:vector>
  </TitlesOfParts>
  <Company>UPOV</Company>
  <LinksUpToDate>false</LinksUpToDate>
  <CharactersWithSpaces>70086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C/59/17</dc:title>
  <dc:creator>LE GUEN Haude</dc:creator>
  <cp:lastModifiedBy>NICOLO Laurianne</cp:lastModifiedBy>
  <cp:revision>13</cp:revision>
  <cp:lastPrinted>2016-11-22T15:41:00Z</cp:lastPrinted>
  <dcterms:created xsi:type="dcterms:W3CDTF">2025-10-06T11:44:00Z</dcterms:created>
  <dcterms:modified xsi:type="dcterms:W3CDTF">2025-10-13T07:40:00Z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2025-10-06T11:50:28Z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c4b85ddb-a60f-422b-915f-d6dff68954b4</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