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96C6C" w14:paraId="1D3B7D1E" w14:textId="77777777" w:rsidTr="00EB4E9C">
        <w:tc>
          <w:tcPr>
            <w:tcW w:w="6522" w:type="dxa"/>
          </w:tcPr>
          <w:p w14:paraId="6FB480D5" w14:textId="00960230" w:rsidR="00DC3802" w:rsidRPr="00C96C6C" w:rsidRDefault="00DC3802" w:rsidP="00AC2883">
            <w:r w:rsidRPr="00C96C6C">
              <w:rPr>
                <w:noProof/>
              </w:rPr>
              <w:drawing>
                <wp:inline distT="0" distB="0" distL="0" distR="0" wp14:anchorId="018B4DB7" wp14:editId="58311EC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ABF7013" w14:textId="77777777" w:rsidR="00DC3802" w:rsidRPr="00C96C6C" w:rsidRDefault="00A706D3" w:rsidP="00AC2883">
            <w:pPr>
              <w:pStyle w:val="Lettrine"/>
            </w:pPr>
            <w:r w:rsidRPr="00C96C6C">
              <w:t>F</w:t>
            </w:r>
          </w:p>
        </w:tc>
      </w:tr>
    </w:tbl>
    <w:p w14:paraId="0E3BB740" w14:textId="77777777" w:rsidR="00DC3802" w:rsidRPr="00C96C6C" w:rsidRDefault="00DC3802" w:rsidP="00DC3802"/>
    <w:p w14:paraId="23F1D371" w14:textId="77777777" w:rsidR="00DA4973" w:rsidRPr="00C96C6C"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96C6C" w14:paraId="10EA6E3B" w14:textId="77777777" w:rsidTr="0067121E">
        <w:tc>
          <w:tcPr>
            <w:tcW w:w="6512" w:type="dxa"/>
            <w:tcBorders>
              <w:bottom w:val="single" w:sz="4" w:space="0" w:color="auto"/>
            </w:tcBorders>
          </w:tcPr>
          <w:p w14:paraId="0F494A94" w14:textId="77777777" w:rsidR="00EB4E9C" w:rsidRPr="00C96C6C" w:rsidRDefault="00EB4E9C" w:rsidP="00FD1B04">
            <w:pPr>
              <w:pStyle w:val="Sessiontcplacedate"/>
              <w:spacing w:before="0"/>
              <w:contextualSpacing w:val="0"/>
              <w:rPr>
                <w:sz w:val="22"/>
              </w:rPr>
            </w:pPr>
          </w:p>
        </w:tc>
        <w:tc>
          <w:tcPr>
            <w:tcW w:w="3127" w:type="dxa"/>
            <w:tcBorders>
              <w:bottom w:val="single" w:sz="4" w:space="0" w:color="auto"/>
            </w:tcBorders>
          </w:tcPr>
          <w:p w14:paraId="09BECFE8" w14:textId="7AC72500" w:rsidR="00EB4E9C" w:rsidRPr="00C96C6C" w:rsidRDefault="00942264" w:rsidP="003C7FBE">
            <w:pPr>
              <w:pStyle w:val="Doccode"/>
              <w:rPr>
                <w:lang w:val="fr-FR"/>
              </w:rPr>
            </w:pPr>
            <w:r>
              <w:rPr>
                <w:lang w:val="fr-FR"/>
              </w:rPr>
              <w:t>UPOV/INF/16/13 Draft 1</w:t>
            </w:r>
          </w:p>
          <w:p w14:paraId="783ABD56" w14:textId="77777777" w:rsidR="00EB4E9C" w:rsidRPr="00C96C6C" w:rsidRDefault="00EB4E9C" w:rsidP="003C7FBE">
            <w:pPr>
              <w:pStyle w:val="Docoriginal"/>
            </w:pPr>
            <w:r w:rsidRPr="00C96C6C">
              <w:t>Original:</w:t>
            </w:r>
            <w:r w:rsidRPr="00C96C6C">
              <w:rPr>
                <w:b w:val="0"/>
                <w:spacing w:val="0"/>
              </w:rPr>
              <w:t xml:space="preserve">  </w:t>
            </w:r>
            <w:r w:rsidR="00A706D3" w:rsidRPr="00C96C6C">
              <w:rPr>
                <w:b w:val="0"/>
                <w:spacing w:val="0"/>
              </w:rPr>
              <w:t>anglais</w:t>
            </w:r>
          </w:p>
          <w:p w14:paraId="007E8614" w14:textId="241A8CE6" w:rsidR="00EB4E9C" w:rsidRPr="00C96C6C" w:rsidRDefault="00EB4E9C" w:rsidP="006C3AD1">
            <w:pPr>
              <w:pStyle w:val="Docoriginal"/>
            </w:pPr>
            <w:r w:rsidRPr="00C96C6C">
              <w:t>Date:</w:t>
            </w:r>
            <w:r w:rsidRPr="00C96C6C">
              <w:rPr>
                <w:b w:val="0"/>
                <w:spacing w:val="0"/>
              </w:rPr>
              <w:t xml:space="preserve"> </w:t>
            </w:r>
            <w:r w:rsidR="004E2AC5" w:rsidRPr="00C96C6C">
              <w:rPr>
                <w:b w:val="0"/>
                <w:spacing w:val="0"/>
              </w:rPr>
              <w:t xml:space="preserve"> </w:t>
            </w:r>
            <w:r w:rsidR="00BD3D87">
              <w:rPr>
                <w:b w:val="0"/>
                <w:spacing w:val="0"/>
              </w:rPr>
              <w:t xml:space="preserve">5 septembre </w:t>
            </w:r>
            <w:r w:rsidR="00C366A0" w:rsidRPr="009F67B1">
              <w:rPr>
                <w:b w:val="0"/>
                <w:spacing w:val="0"/>
              </w:rPr>
              <w:t>202</w:t>
            </w:r>
            <w:r w:rsidR="00942264" w:rsidRPr="009F67B1">
              <w:rPr>
                <w:b w:val="0"/>
                <w:spacing w:val="0"/>
              </w:rPr>
              <w:t>4</w:t>
            </w:r>
          </w:p>
        </w:tc>
      </w:tr>
    </w:tbl>
    <w:p w14:paraId="1509BC40" w14:textId="77777777" w:rsidR="00942264" w:rsidRPr="00C96C6C" w:rsidRDefault="00942264" w:rsidP="00942264">
      <w:bookmarkStart w:id="0" w:name="TitleOfDoc"/>
      <w:bookmarkStart w:id="1" w:name="Prepared"/>
      <w:bookmarkEnd w:id="0"/>
      <w:bookmarkEnd w:id="1"/>
    </w:p>
    <w:p w14:paraId="3187A3C4" w14:textId="77777777" w:rsidR="00942264" w:rsidRPr="00C96C6C" w:rsidRDefault="00942264" w:rsidP="00942264"/>
    <w:p w14:paraId="3BA258BD" w14:textId="77777777" w:rsidR="00942264" w:rsidRPr="00C96C6C" w:rsidRDefault="00942264" w:rsidP="00942264"/>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942264" w:rsidRPr="00C96C6C" w14:paraId="433D94C1" w14:textId="77777777" w:rsidTr="002A2AA0">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32FE3" w14:textId="77777777" w:rsidR="00942264" w:rsidRPr="00C96C6C" w:rsidRDefault="00942264" w:rsidP="002A2AA0">
            <w:pPr>
              <w:jc w:val="center"/>
              <w:rPr>
                <w:b/>
              </w:rPr>
            </w:pPr>
            <w:r w:rsidRPr="00C96C6C">
              <w:rPr>
                <w:b/>
              </w:rPr>
              <w:t>PROJET</w:t>
            </w:r>
          </w:p>
          <w:p w14:paraId="6CC10083" w14:textId="77777777" w:rsidR="00942264" w:rsidRPr="00C96C6C" w:rsidRDefault="00942264" w:rsidP="002A2AA0">
            <w:pPr>
              <w:jc w:val="center"/>
            </w:pPr>
            <w:r w:rsidRPr="00C96C6C">
              <w:rPr>
                <w:b/>
              </w:rPr>
              <w:t>(Révision)</w:t>
            </w:r>
          </w:p>
        </w:tc>
      </w:tr>
    </w:tbl>
    <w:p w14:paraId="2C8090FF" w14:textId="77777777" w:rsidR="00942264" w:rsidRPr="00C96C6C" w:rsidRDefault="00942264" w:rsidP="00942264">
      <w:pPr>
        <w:pStyle w:val="Titleofdoc0"/>
      </w:pPr>
      <w:r w:rsidRPr="00C96C6C">
        <w:t>Logiciels échangeables</w:t>
      </w:r>
    </w:p>
    <w:p w14:paraId="5B475B28" w14:textId="77777777" w:rsidR="00942264" w:rsidRPr="00C96C6C" w:rsidRDefault="00942264" w:rsidP="00942264">
      <w:pPr>
        <w:pStyle w:val="preparedby1"/>
        <w:jc w:val="left"/>
      </w:pPr>
      <w:r w:rsidRPr="00C96C6C">
        <w:t>Document établi par le Bureau de l’Union</w:t>
      </w:r>
    </w:p>
    <w:p w14:paraId="5B80E32C" w14:textId="77777777" w:rsidR="00942264" w:rsidRPr="00C96C6C" w:rsidRDefault="00942264" w:rsidP="00942264">
      <w:pPr>
        <w:pStyle w:val="preparedby1"/>
        <w:jc w:val="left"/>
      </w:pPr>
    </w:p>
    <w:p w14:paraId="7A98006C" w14:textId="77777777" w:rsidR="00942264" w:rsidRPr="00C96C6C" w:rsidRDefault="00942264" w:rsidP="00942264">
      <w:pPr>
        <w:pStyle w:val="preparedby1"/>
        <w:jc w:val="left"/>
      </w:pPr>
      <w:r>
        <w:t>aux fins d’</w:t>
      </w:r>
      <w:r w:rsidRPr="00C96C6C">
        <w:t xml:space="preserve">examen par </w:t>
      </w:r>
    </w:p>
    <w:p w14:paraId="34552F96" w14:textId="139C7F02" w:rsidR="00942264" w:rsidRPr="00C96C6C" w:rsidRDefault="00942264" w:rsidP="00942264">
      <w:pPr>
        <w:pStyle w:val="preparedby1"/>
        <w:jc w:val="left"/>
      </w:pPr>
      <w:r w:rsidRPr="00C96C6C">
        <w:t>le Comité technique, le Comité administratif et juridique, et le Conseil en 202</w:t>
      </w:r>
      <w:r>
        <w:t>4</w:t>
      </w:r>
    </w:p>
    <w:p w14:paraId="430F6D2D" w14:textId="77777777" w:rsidR="00942264" w:rsidRPr="00C96C6C" w:rsidRDefault="00942264" w:rsidP="00942264">
      <w:pPr>
        <w:pStyle w:val="preparedby1"/>
        <w:jc w:val="left"/>
      </w:pPr>
    </w:p>
    <w:p w14:paraId="41DC2F77" w14:textId="77777777" w:rsidR="00942264" w:rsidRPr="00C96C6C" w:rsidRDefault="00942264" w:rsidP="00942264">
      <w:pPr>
        <w:pStyle w:val="preparedby1"/>
        <w:jc w:val="left"/>
      </w:pPr>
    </w:p>
    <w:p w14:paraId="3715B316" w14:textId="55E7FC8A" w:rsidR="00942264" w:rsidRPr="00C96C6C" w:rsidRDefault="00942264" w:rsidP="00942264">
      <w:pPr>
        <w:pStyle w:val="Disclaimer"/>
      </w:pPr>
      <w:r w:rsidRPr="00C96C6C">
        <w:t>Avertissement</w:t>
      </w:r>
      <w:r w:rsidR="009F7625">
        <w:t>:</w:t>
      </w:r>
      <w:r w:rsidRPr="00C96C6C">
        <w:t xml:space="preserve"> le présent document ne représente pas les principes ou les orientations de l’UPOV</w:t>
      </w:r>
    </w:p>
    <w:p w14:paraId="56841813" w14:textId="77777777" w:rsidR="00942264" w:rsidRPr="00C96C6C" w:rsidRDefault="00942264" w:rsidP="00942264">
      <w:pPr>
        <w:jc w:val="center"/>
      </w:pPr>
    </w:p>
    <w:p w14:paraId="249C7CE0" w14:textId="77777777" w:rsidR="00942264" w:rsidRPr="00C96C6C" w:rsidRDefault="00942264" w:rsidP="00942264">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217"/>
      </w:tblGrid>
      <w:tr w:rsidR="00942264" w:rsidRPr="00C96C6C" w14:paraId="61870862" w14:textId="77777777" w:rsidTr="002A2AA0">
        <w:trPr>
          <w:cantSplit/>
          <w:jc w:val="center"/>
        </w:trPr>
        <w:tc>
          <w:tcPr>
            <w:tcW w:w="8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6F6D67" w14:textId="77777777" w:rsidR="00942264" w:rsidRPr="00C96C6C" w:rsidRDefault="00942264" w:rsidP="002A2AA0">
            <w:pPr>
              <w:jc w:val="center"/>
              <w:rPr>
                <w:rFonts w:cs="Arial"/>
                <w:sz w:val="18"/>
                <w:szCs w:val="22"/>
                <w:u w:val="single"/>
              </w:rPr>
            </w:pPr>
            <w:r w:rsidRPr="00C96C6C">
              <w:rPr>
                <w:sz w:val="18"/>
                <w:szCs w:val="18"/>
                <w:u w:val="single"/>
              </w:rPr>
              <w:t>Précisions concernant cette version</w:t>
            </w:r>
          </w:p>
          <w:p w14:paraId="27C4BB99" w14:textId="77777777" w:rsidR="00942264" w:rsidRPr="00C96C6C" w:rsidRDefault="00942264" w:rsidP="002A2AA0">
            <w:pPr>
              <w:rPr>
                <w:rFonts w:cs="Arial"/>
                <w:sz w:val="18"/>
                <w:szCs w:val="22"/>
                <w:u w:val="single"/>
              </w:rPr>
            </w:pPr>
          </w:p>
          <w:p w14:paraId="415D9261" w14:textId="56799156" w:rsidR="00942264" w:rsidRPr="00C96C6C" w:rsidRDefault="00942264" w:rsidP="002A2AA0">
            <w:pPr>
              <w:rPr>
                <w:rFonts w:eastAsia="MS Mincho" w:cs="Arial"/>
                <w:spacing w:val="-2"/>
                <w:sz w:val="18"/>
                <w:szCs w:val="18"/>
                <w:highlight w:val="lightGray"/>
                <w:u w:val="single"/>
              </w:rPr>
            </w:pPr>
            <w:r w:rsidRPr="00C96C6C">
              <w:rPr>
                <w:rFonts w:eastAsia="MS Mincho" w:cs="Arial"/>
                <w:strike/>
                <w:spacing w:val="-2"/>
                <w:sz w:val="18"/>
                <w:szCs w:val="18"/>
                <w:highlight w:val="lightGray"/>
              </w:rPr>
              <w:t>Le texte barré</w:t>
            </w:r>
            <w:r w:rsidRPr="00C96C6C">
              <w:rPr>
                <w:rFonts w:eastAsia="MS Mincho" w:cs="Arial"/>
                <w:spacing w:val="-2"/>
                <w:sz w:val="18"/>
                <w:szCs w:val="18"/>
                <w:highlight w:val="lightGray"/>
              </w:rPr>
              <w:t xml:space="preserve"> (en surbrillance)</w:t>
            </w:r>
            <w:r w:rsidRPr="00C96C6C">
              <w:rPr>
                <w:rFonts w:eastAsia="MS Mincho" w:cs="Arial"/>
                <w:spacing w:val="-2"/>
                <w:sz w:val="18"/>
                <w:szCs w:val="18"/>
              </w:rPr>
              <w:t xml:space="preserve"> </w:t>
            </w:r>
            <w:r w:rsidRPr="00C96C6C">
              <w:rPr>
                <w:rFonts w:cs="Arial"/>
                <w:spacing w:val="-2"/>
                <w:sz w:val="18"/>
                <w:szCs w:val="22"/>
              </w:rPr>
              <w:t xml:space="preserve">indique des parties supprimées au texte du </w:t>
            </w:r>
            <w:r w:rsidRPr="00C96C6C">
              <w:rPr>
                <w:rFonts w:eastAsia="MS Mincho" w:cs="Arial"/>
                <w:spacing w:val="-2"/>
                <w:sz w:val="18"/>
                <w:szCs w:val="18"/>
              </w:rPr>
              <w:t xml:space="preserve">document </w:t>
            </w:r>
            <w:hyperlink r:id="rId9" w:history="1">
              <w:r w:rsidRPr="00C96C6C">
                <w:rPr>
                  <w:rStyle w:val="Hyperlink"/>
                  <w:spacing w:val="-2"/>
                  <w:sz w:val="18"/>
                </w:rPr>
                <w:t>UPOV/INF/16/1</w:t>
              </w:r>
            </w:hyperlink>
            <w:r>
              <w:rPr>
                <w:rStyle w:val="Hyperlink"/>
                <w:spacing w:val="-2"/>
                <w:sz w:val="18"/>
              </w:rPr>
              <w:t>2</w:t>
            </w:r>
          </w:p>
          <w:p w14:paraId="3DC57D1D" w14:textId="77777777" w:rsidR="00942264" w:rsidRPr="00C96C6C" w:rsidRDefault="00942264" w:rsidP="002A2AA0">
            <w:pPr>
              <w:rPr>
                <w:rFonts w:eastAsia="MS Mincho" w:cs="Arial"/>
                <w:spacing w:val="-2"/>
                <w:sz w:val="18"/>
                <w:szCs w:val="18"/>
                <w:highlight w:val="lightGray"/>
                <w:u w:val="single"/>
              </w:rPr>
            </w:pPr>
          </w:p>
          <w:p w14:paraId="5C5D8E43" w14:textId="1E024ABF" w:rsidR="00942264" w:rsidRPr="00C96C6C" w:rsidRDefault="00942264" w:rsidP="002A2AA0">
            <w:pPr>
              <w:rPr>
                <w:rStyle w:val="Hyperlink"/>
                <w:spacing w:val="-2"/>
                <w:sz w:val="18"/>
              </w:rPr>
            </w:pPr>
            <w:r w:rsidRPr="00C96C6C">
              <w:rPr>
                <w:rFonts w:eastAsia="MS Mincho" w:cs="Arial"/>
                <w:spacing w:val="-2"/>
                <w:sz w:val="18"/>
                <w:szCs w:val="18"/>
                <w:highlight w:val="lightGray"/>
                <w:u w:val="single"/>
              </w:rPr>
              <w:t>Le texte souligné</w:t>
            </w:r>
            <w:r w:rsidRPr="00C96C6C">
              <w:rPr>
                <w:rFonts w:eastAsia="MS Mincho" w:cs="Arial"/>
                <w:spacing w:val="-2"/>
                <w:sz w:val="18"/>
                <w:szCs w:val="18"/>
                <w:highlight w:val="lightGray"/>
              </w:rPr>
              <w:t xml:space="preserve"> (en surbrillance)</w:t>
            </w:r>
            <w:r w:rsidRPr="00C96C6C">
              <w:rPr>
                <w:rFonts w:eastAsia="MS Mincho" w:cs="Arial"/>
                <w:spacing w:val="-2"/>
                <w:sz w:val="18"/>
                <w:szCs w:val="18"/>
              </w:rPr>
              <w:t xml:space="preserve"> </w:t>
            </w:r>
            <w:r w:rsidRPr="00C96C6C">
              <w:rPr>
                <w:rFonts w:cs="Arial"/>
                <w:spacing w:val="-2"/>
                <w:sz w:val="18"/>
                <w:szCs w:val="22"/>
              </w:rPr>
              <w:t xml:space="preserve">indique des parties ajoutées au texte du </w:t>
            </w:r>
            <w:r w:rsidRPr="00C96C6C">
              <w:rPr>
                <w:rFonts w:eastAsia="MS Mincho" w:cs="Arial"/>
                <w:spacing w:val="-2"/>
                <w:sz w:val="18"/>
                <w:szCs w:val="18"/>
              </w:rPr>
              <w:t>document</w:t>
            </w:r>
            <w:r w:rsidRPr="00C96C6C">
              <w:rPr>
                <w:spacing w:val="-2"/>
              </w:rPr>
              <w:t xml:space="preserve"> </w:t>
            </w:r>
            <w:hyperlink r:id="rId10" w:history="1">
              <w:r w:rsidRPr="00C96C6C">
                <w:rPr>
                  <w:rStyle w:val="Hyperlink"/>
                  <w:spacing w:val="-2"/>
                  <w:sz w:val="18"/>
                </w:rPr>
                <w:t>UPOV/INF/16/1</w:t>
              </w:r>
            </w:hyperlink>
            <w:r>
              <w:rPr>
                <w:rStyle w:val="Hyperlink"/>
                <w:spacing w:val="-2"/>
                <w:sz w:val="18"/>
              </w:rPr>
              <w:t>2</w:t>
            </w:r>
          </w:p>
          <w:p w14:paraId="0C277A2F" w14:textId="77777777" w:rsidR="00942264" w:rsidRPr="00C96C6C" w:rsidRDefault="00942264" w:rsidP="002A2AA0">
            <w:pPr>
              <w:rPr>
                <w:rFonts w:cs="Arial"/>
                <w:szCs w:val="22"/>
              </w:rPr>
            </w:pPr>
          </w:p>
        </w:tc>
      </w:tr>
    </w:tbl>
    <w:p w14:paraId="145970FE" w14:textId="77777777" w:rsidR="00942264" w:rsidRPr="00C96C6C" w:rsidRDefault="00942264" w:rsidP="00942264"/>
    <w:p w14:paraId="46508E80" w14:textId="77777777" w:rsidR="00942264" w:rsidRPr="00C96C6C" w:rsidRDefault="00942264" w:rsidP="00942264">
      <w:pPr>
        <w:rPr>
          <w:snapToGrid w:val="0"/>
        </w:rPr>
      </w:pPr>
    </w:p>
    <w:p w14:paraId="1B779041" w14:textId="77777777" w:rsidR="00942264" w:rsidRPr="00C96C6C" w:rsidRDefault="00942264" w:rsidP="00942264">
      <w:pPr>
        <w:jc w:val="left"/>
      </w:pPr>
    </w:p>
    <w:p w14:paraId="04B5E3E6" w14:textId="77777777" w:rsidR="00C247ED" w:rsidRPr="00C96C6C" w:rsidRDefault="007D715A" w:rsidP="00C247ED">
      <w:pPr>
        <w:jc w:val="left"/>
        <w:rPr>
          <w:rFonts w:cs="Arial"/>
          <w:snapToGrid w:val="0"/>
          <w:szCs w:val="24"/>
          <w:u w:val="single"/>
        </w:rPr>
      </w:pPr>
      <w:r w:rsidRPr="00C96C6C">
        <w:rPr>
          <w:sz w:val="18"/>
        </w:rPr>
        <w:br w:type="page"/>
      </w:r>
      <w:r w:rsidR="00C247ED" w:rsidRPr="00C96C6C">
        <w:rPr>
          <w:rFonts w:cs="Arial"/>
          <w:snapToGrid w:val="0"/>
          <w:sz w:val="22"/>
          <w:szCs w:val="22"/>
        </w:rPr>
        <w:lastRenderedPageBreak/>
        <w:t>1.</w:t>
      </w:r>
      <w:r w:rsidR="00C247ED" w:rsidRPr="00C96C6C">
        <w:rPr>
          <w:rFonts w:cs="Arial"/>
          <w:snapToGrid w:val="0"/>
          <w:sz w:val="22"/>
          <w:szCs w:val="22"/>
        </w:rPr>
        <w:tab/>
      </w:r>
      <w:r w:rsidR="00C247ED" w:rsidRPr="00C96C6C">
        <w:rPr>
          <w:rFonts w:cs="Arial"/>
          <w:snapToGrid w:val="0"/>
          <w:szCs w:val="24"/>
          <w:u w:val="single"/>
        </w:rPr>
        <w:t>Exigences en ce qui concerne les logiciels échangeables</w:t>
      </w:r>
      <w:r w:rsidR="00C247ED" w:rsidRPr="00C96C6C">
        <w:rPr>
          <w:rFonts w:cs="Arial"/>
          <w:snapToGrid w:val="0"/>
          <w:szCs w:val="24"/>
        </w:rPr>
        <w:t xml:space="preserve"> </w:t>
      </w:r>
    </w:p>
    <w:p w14:paraId="50F4954B" w14:textId="77777777" w:rsidR="00C247ED" w:rsidRPr="00C96C6C" w:rsidRDefault="00C247ED" w:rsidP="00C247ED">
      <w:pPr>
        <w:rPr>
          <w:rFonts w:cs="Arial"/>
          <w:snapToGrid w:val="0"/>
          <w:szCs w:val="24"/>
        </w:rPr>
      </w:pPr>
    </w:p>
    <w:p w14:paraId="52103490" w14:textId="77777777" w:rsidR="00C247ED" w:rsidRPr="00C96C6C" w:rsidRDefault="00C247ED" w:rsidP="00C247ED">
      <w:pPr>
        <w:rPr>
          <w:rFonts w:cs="Arial"/>
          <w:snapToGrid w:val="0"/>
          <w:szCs w:val="24"/>
        </w:rPr>
      </w:pPr>
      <w:r w:rsidRPr="00C96C6C">
        <w:rPr>
          <w:rFonts w:cs="Arial"/>
          <w:snapToGrid w:val="0"/>
          <w:szCs w:val="24"/>
        </w:rPr>
        <w:t>1.1</w:t>
      </w:r>
      <w:r w:rsidRPr="00C96C6C">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14:paraId="52BD5BBE" w14:textId="77777777" w:rsidR="00C247ED" w:rsidRPr="00C96C6C" w:rsidRDefault="00C247ED" w:rsidP="00C247ED">
      <w:pPr>
        <w:rPr>
          <w:rFonts w:cs="Arial"/>
          <w:snapToGrid w:val="0"/>
          <w:sz w:val="22"/>
          <w:szCs w:val="24"/>
        </w:rPr>
      </w:pPr>
    </w:p>
    <w:p w14:paraId="45756349" w14:textId="77777777" w:rsidR="00C247ED" w:rsidRPr="00C96C6C" w:rsidRDefault="00C247ED" w:rsidP="00C247ED">
      <w:pPr>
        <w:rPr>
          <w:rFonts w:cs="Arial"/>
          <w:snapToGrid w:val="0"/>
          <w:szCs w:val="24"/>
        </w:rPr>
      </w:pPr>
      <w:r w:rsidRPr="00C96C6C">
        <w:rPr>
          <w:rFonts w:cs="Arial"/>
          <w:snapToGrid w:val="0"/>
          <w:szCs w:val="24"/>
        </w:rPr>
        <w:t>1.2</w:t>
      </w:r>
      <w:r w:rsidRPr="00C96C6C">
        <w:rPr>
          <w:rFonts w:cs="Arial"/>
          <w:snapToGrid w:val="0"/>
          <w:szCs w:val="24"/>
        </w:rPr>
        <w:tab/>
        <w:t>Les membres de l’Union peuvent proposer des logiciels qu’ils n’ont pas eux</w:t>
      </w:r>
      <w:r w:rsidRPr="00C96C6C">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14:paraId="436ECA80" w14:textId="77777777" w:rsidR="00C247ED" w:rsidRPr="00C96C6C" w:rsidRDefault="00C247ED" w:rsidP="00C247ED">
      <w:pPr>
        <w:rPr>
          <w:rFonts w:cs="Arial"/>
          <w:sz w:val="22"/>
          <w:szCs w:val="24"/>
        </w:rPr>
      </w:pPr>
    </w:p>
    <w:p w14:paraId="0C5B6852" w14:textId="2D899E65" w:rsidR="00C247ED" w:rsidRPr="00C96C6C" w:rsidRDefault="00C247ED" w:rsidP="00C247ED">
      <w:pPr>
        <w:rPr>
          <w:rFonts w:cs="Arial"/>
          <w:szCs w:val="24"/>
        </w:rPr>
      </w:pPr>
      <w:r w:rsidRPr="00C96C6C">
        <w:rPr>
          <w:rFonts w:cs="Arial"/>
          <w:szCs w:val="24"/>
        </w:rPr>
        <w:t>1.3</w:t>
      </w:r>
      <w:r w:rsidRPr="00C96C6C">
        <w:rPr>
          <w:rFonts w:cs="Arial"/>
          <w:szCs w:val="24"/>
        </w:rPr>
        <w:tab/>
        <w:t>Des renseignements sur les éléments ci</w:t>
      </w:r>
      <w:r w:rsidRPr="00C96C6C">
        <w:rPr>
          <w:rFonts w:cs="Arial"/>
          <w:szCs w:val="24"/>
        </w:rPr>
        <w:noBreakHyphen/>
        <w:t>après devraient être communiqués par tout membre de l’Union proposant d’inclure des logiciels dans le document</w:t>
      </w:r>
      <w:r w:rsidRPr="00C96C6C">
        <w:rPr>
          <w:rFonts w:cs="Arial"/>
          <w:snapToGrid w:val="0"/>
          <w:szCs w:val="24"/>
        </w:rPr>
        <w:t> UPOV/INF/16</w:t>
      </w:r>
      <w:r w:rsidR="009F7625">
        <w:rPr>
          <w:rFonts w:cs="Arial"/>
          <w:snapToGrid w:val="0"/>
          <w:szCs w:val="24"/>
        </w:rPr>
        <w:t>:</w:t>
      </w:r>
    </w:p>
    <w:p w14:paraId="29BDC0C5" w14:textId="77777777" w:rsidR="00C247ED" w:rsidRPr="00C96C6C" w:rsidRDefault="00C247ED" w:rsidP="00C247ED">
      <w:pPr>
        <w:rPr>
          <w:rFonts w:cs="Arial"/>
          <w:szCs w:val="24"/>
        </w:rPr>
      </w:pPr>
    </w:p>
    <w:p w14:paraId="6F991B22" w14:textId="77777777" w:rsidR="00C247ED" w:rsidRPr="00C96C6C" w:rsidRDefault="00C247ED" w:rsidP="00C247ED">
      <w:pPr>
        <w:ind w:left="480"/>
        <w:rPr>
          <w:rFonts w:cs="Arial"/>
          <w:snapToGrid w:val="0"/>
          <w:szCs w:val="24"/>
        </w:rPr>
      </w:pPr>
      <w:r w:rsidRPr="00C96C6C">
        <w:rPr>
          <w:rFonts w:cs="Arial"/>
          <w:snapToGrid w:val="0"/>
          <w:szCs w:val="24"/>
        </w:rPr>
        <w:t xml:space="preserve">•  Nom du programme </w:t>
      </w:r>
    </w:p>
    <w:p w14:paraId="5FB2D1D3" w14:textId="77777777" w:rsidR="00C247ED" w:rsidRPr="00C96C6C" w:rsidRDefault="00C247ED" w:rsidP="00C247ED">
      <w:pPr>
        <w:ind w:left="480"/>
        <w:rPr>
          <w:rFonts w:cs="Arial"/>
          <w:snapToGrid w:val="0"/>
          <w:szCs w:val="24"/>
        </w:rPr>
      </w:pPr>
      <w:r w:rsidRPr="00C96C6C">
        <w:rPr>
          <w:rFonts w:cs="Arial"/>
          <w:snapToGrid w:val="0"/>
          <w:szCs w:val="24"/>
        </w:rPr>
        <w:t xml:space="preserve">•  Langage de programmation </w:t>
      </w:r>
    </w:p>
    <w:p w14:paraId="6A2869D6" w14:textId="77777777" w:rsidR="00C247ED" w:rsidRPr="00C96C6C" w:rsidRDefault="00C247ED" w:rsidP="00C247ED">
      <w:pPr>
        <w:ind w:left="480"/>
        <w:rPr>
          <w:rFonts w:cs="Arial"/>
          <w:snapToGrid w:val="0"/>
          <w:szCs w:val="24"/>
        </w:rPr>
      </w:pPr>
      <w:r w:rsidRPr="00C96C6C">
        <w:rPr>
          <w:rFonts w:cs="Arial"/>
          <w:snapToGrid w:val="0"/>
          <w:szCs w:val="24"/>
        </w:rPr>
        <w:t>•  Fonction (bref résumé)</w:t>
      </w:r>
    </w:p>
    <w:p w14:paraId="2B711CF2" w14:textId="77777777" w:rsidR="00C247ED" w:rsidRPr="00C96C6C" w:rsidRDefault="00C247ED" w:rsidP="00C247ED">
      <w:pPr>
        <w:ind w:left="480"/>
        <w:rPr>
          <w:rFonts w:cs="Arial"/>
          <w:snapToGrid w:val="0"/>
          <w:szCs w:val="24"/>
        </w:rPr>
      </w:pPr>
      <w:r w:rsidRPr="00C96C6C">
        <w:rPr>
          <w:rFonts w:cs="Arial"/>
          <w:snapToGrid w:val="0"/>
          <w:szCs w:val="24"/>
        </w:rPr>
        <w:t>•  Source et personnes à contacter</w:t>
      </w:r>
    </w:p>
    <w:p w14:paraId="2D704077" w14:textId="77777777" w:rsidR="00C247ED" w:rsidRPr="00C96C6C" w:rsidRDefault="00C247ED" w:rsidP="00C247ED">
      <w:pPr>
        <w:ind w:left="480"/>
        <w:rPr>
          <w:rFonts w:cs="Arial"/>
          <w:szCs w:val="24"/>
        </w:rPr>
      </w:pPr>
      <w:r w:rsidRPr="00C96C6C">
        <w:rPr>
          <w:rFonts w:cs="Arial"/>
          <w:snapToGrid w:val="0"/>
          <w:szCs w:val="24"/>
        </w:rPr>
        <w:t>•  Catégorie(s) d’utilisation (voir la section 3 “Catégories de logiciels”)</w:t>
      </w:r>
    </w:p>
    <w:p w14:paraId="4665D2D2" w14:textId="77777777" w:rsidR="00C247ED" w:rsidRPr="00C96C6C" w:rsidRDefault="00C247ED" w:rsidP="00C247ED">
      <w:pPr>
        <w:rPr>
          <w:rFonts w:cs="Arial"/>
          <w:szCs w:val="24"/>
        </w:rPr>
      </w:pPr>
    </w:p>
    <w:p w14:paraId="4B55A7F7" w14:textId="77777777" w:rsidR="00C247ED" w:rsidRPr="00C96C6C" w:rsidRDefault="00C247ED" w:rsidP="00C247ED">
      <w:pPr>
        <w:rPr>
          <w:rFonts w:cs="Arial"/>
          <w:szCs w:val="24"/>
        </w:rPr>
      </w:pPr>
    </w:p>
    <w:p w14:paraId="30199B3A" w14:textId="77777777" w:rsidR="00C247ED" w:rsidRPr="00C96C6C" w:rsidRDefault="00C247ED" w:rsidP="00C247ED">
      <w:pPr>
        <w:rPr>
          <w:rFonts w:cs="Arial"/>
          <w:snapToGrid w:val="0"/>
          <w:szCs w:val="24"/>
          <w:u w:val="single"/>
        </w:rPr>
      </w:pPr>
      <w:r w:rsidRPr="00C96C6C">
        <w:rPr>
          <w:rFonts w:cs="Arial"/>
          <w:snapToGrid w:val="0"/>
          <w:szCs w:val="24"/>
        </w:rPr>
        <w:t>2.</w:t>
      </w:r>
      <w:r w:rsidRPr="00C96C6C">
        <w:rPr>
          <w:rFonts w:cs="Arial"/>
          <w:snapToGrid w:val="0"/>
          <w:szCs w:val="24"/>
        </w:rPr>
        <w:tab/>
      </w:r>
      <w:r w:rsidRPr="00C96C6C">
        <w:rPr>
          <w:rFonts w:cs="Arial"/>
          <w:snapToGrid w:val="0"/>
          <w:szCs w:val="24"/>
          <w:u w:val="single"/>
        </w:rPr>
        <w:t xml:space="preserve">Procédure à suivre pour inclure des logiciels </w:t>
      </w:r>
    </w:p>
    <w:p w14:paraId="6164DA82" w14:textId="77777777" w:rsidR="00C247ED" w:rsidRPr="00C96C6C" w:rsidRDefault="00C247ED" w:rsidP="00C247ED">
      <w:pPr>
        <w:rPr>
          <w:rFonts w:cs="Arial"/>
          <w:snapToGrid w:val="0"/>
          <w:sz w:val="22"/>
          <w:szCs w:val="24"/>
          <w:u w:val="single"/>
        </w:rPr>
      </w:pPr>
    </w:p>
    <w:p w14:paraId="751F9047" w14:textId="77777777" w:rsidR="00C247ED" w:rsidRPr="00C96C6C" w:rsidRDefault="00C247ED" w:rsidP="00C247ED">
      <w:pPr>
        <w:rPr>
          <w:rFonts w:cs="Arial"/>
          <w:snapToGrid w:val="0"/>
          <w:szCs w:val="24"/>
        </w:rPr>
      </w:pPr>
      <w:r w:rsidRPr="00C96C6C">
        <w:rPr>
          <w:rFonts w:cs="Arial"/>
          <w:snapToGrid w:val="0"/>
          <w:szCs w:val="24"/>
        </w:rPr>
        <w:tab/>
        <w:t xml:space="preserve">Les logiciels qu’il est proposé d’inclure dans le document UPOV/INF/16 par les membres de l’Union sont tout d’abord soumis pour examen au Groupe de travail technique sur les méthodes et techniques d’essai (TWM).  En fonction des logiciels présentés et de l’expérience des membres de l’Union, le TWM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14:paraId="56EEF8F1" w14:textId="77777777" w:rsidR="00C247ED" w:rsidRPr="00C96C6C" w:rsidRDefault="00C247ED" w:rsidP="00C247ED">
      <w:pPr>
        <w:rPr>
          <w:rFonts w:cs="Arial"/>
          <w:snapToGrid w:val="0"/>
          <w:sz w:val="22"/>
          <w:szCs w:val="24"/>
        </w:rPr>
      </w:pPr>
    </w:p>
    <w:p w14:paraId="28D106DA" w14:textId="77777777" w:rsidR="00C247ED" w:rsidRPr="00C96C6C" w:rsidRDefault="00C247ED" w:rsidP="00C247ED">
      <w:pPr>
        <w:rPr>
          <w:rFonts w:cs="Arial"/>
          <w:snapToGrid w:val="0"/>
          <w:sz w:val="22"/>
          <w:szCs w:val="24"/>
        </w:rPr>
      </w:pPr>
    </w:p>
    <w:p w14:paraId="76008FBD" w14:textId="77777777" w:rsidR="00C247ED" w:rsidRPr="00C96C6C" w:rsidRDefault="00C247ED" w:rsidP="00C247ED">
      <w:pPr>
        <w:rPr>
          <w:rFonts w:cs="Arial"/>
          <w:snapToGrid w:val="0"/>
          <w:szCs w:val="24"/>
          <w:u w:val="single"/>
        </w:rPr>
      </w:pPr>
      <w:r w:rsidRPr="00C96C6C">
        <w:rPr>
          <w:rFonts w:cs="Arial"/>
          <w:snapToGrid w:val="0"/>
          <w:szCs w:val="24"/>
        </w:rPr>
        <w:t>3.</w:t>
      </w:r>
      <w:r w:rsidRPr="00C96C6C">
        <w:rPr>
          <w:rFonts w:cs="Arial"/>
          <w:snapToGrid w:val="0"/>
          <w:szCs w:val="24"/>
        </w:rPr>
        <w:tab/>
      </w:r>
      <w:r w:rsidRPr="00C96C6C">
        <w:rPr>
          <w:rFonts w:cs="Arial"/>
          <w:snapToGrid w:val="0"/>
          <w:szCs w:val="24"/>
          <w:u w:val="single"/>
        </w:rPr>
        <w:t>Catégories de logiciels</w:t>
      </w:r>
    </w:p>
    <w:p w14:paraId="0E974EDB" w14:textId="77777777" w:rsidR="00C247ED" w:rsidRPr="00C96C6C" w:rsidRDefault="00C247ED" w:rsidP="00C247ED">
      <w:pPr>
        <w:rPr>
          <w:rFonts w:cs="Arial"/>
          <w:snapToGrid w:val="0"/>
          <w:sz w:val="22"/>
          <w:szCs w:val="24"/>
        </w:rPr>
      </w:pPr>
    </w:p>
    <w:p w14:paraId="5DB8F183" w14:textId="58D1284B" w:rsidR="00C247ED" w:rsidRPr="00C96C6C" w:rsidRDefault="00C247ED" w:rsidP="00C247ED">
      <w:pPr>
        <w:rPr>
          <w:rFonts w:cs="Arial"/>
          <w:snapToGrid w:val="0"/>
          <w:szCs w:val="24"/>
        </w:rPr>
      </w:pPr>
      <w:r w:rsidRPr="00C96C6C">
        <w:rPr>
          <w:rFonts w:cs="Arial"/>
          <w:snapToGrid w:val="0"/>
          <w:szCs w:val="24"/>
        </w:rPr>
        <w:tab/>
        <w:t>Afin d’aider les utilisateurs, les renseignements sur les logiciels échangeables sont communiqués dans les catégories suivantes</w:t>
      </w:r>
      <w:r w:rsidR="009F7625">
        <w:rPr>
          <w:rFonts w:cs="Arial"/>
          <w:snapToGrid w:val="0"/>
          <w:szCs w:val="24"/>
        </w:rPr>
        <w:t>:</w:t>
      </w:r>
      <w:r w:rsidRPr="00C96C6C">
        <w:rPr>
          <w:rFonts w:cs="Arial"/>
          <w:snapToGrid w:val="0"/>
          <w:szCs w:val="24"/>
        </w:rPr>
        <w:t xml:space="preserve"> </w:t>
      </w:r>
    </w:p>
    <w:p w14:paraId="1B161325" w14:textId="77777777" w:rsidR="00C247ED" w:rsidRPr="00C96C6C" w:rsidRDefault="00C247ED" w:rsidP="00C247ED">
      <w:pPr>
        <w:rPr>
          <w:rFonts w:cs="Arial"/>
          <w:snapToGrid w:val="0"/>
          <w:szCs w:val="24"/>
        </w:rPr>
      </w:pPr>
    </w:p>
    <w:p w14:paraId="38E94324" w14:textId="77777777" w:rsidR="00C247ED" w:rsidRPr="00C96C6C" w:rsidRDefault="00C247ED" w:rsidP="00C247ED">
      <w:pPr>
        <w:numPr>
          <w:ilvl w:val="0"/>
          <w:numId w:val="1"/>
        </w:numPr>
        <w:rPr>
          <w:rFonts w:cs="Arial"/>
          <w:snapToGrid w:val="0"/>
        </w:rPr>
      </w:pPr>
      <w:r w:rsidRPr="00C96C6C">
        <w:rPr>
          <w:rFonts w:cs="Arial"/>
          <w:snapToGrid w:val="0"/>
        </w:rPr>
        <w:t>Administration des demandes</w:t>
      </w:r>
    </w:p>
    <w:p w14:paraId="67C1879B" w14:textId="77777777" w:rsidR="00C247ED" w:rsidRPr="00C96C6C" w:rsidRDefault="00C247ED" w:rsidP="00C247ED">
      <w:pPr>
        <w:numPr>
          <w:ilvl w:val="0"/>
          <w:numId w:val="1"/>
        </w:numPr>
        <w:rPr>
          <w:rFonts w:cs="Arial"/>
          <w:snapToGrid w:val="0"/>
        </w:rPr>
      </w:pPr>
      <w:r w:rsidRPr="00C96C6C">
        <w:rPr>
          <w:rFonts w:cs="Arial"/>
          <w:snapToGrid w:val="0"/>
        </w:rPr>
        <w:t>Systèmes de demande en ligne</w:t>
      </w:r>
    </w:p>
    <w:p w14:paraId="067C22BF" w14:textId="77777777" w:rsidR="00C247ED" w:rsidRPr="00C96C6C" w:rsidRDefault="00C247ED" w:rsidP="00C247ED">
      <w:pPr>
        <w:numPr>
          <w:ilvl w:val="0"/>
          <w:numId w:val="1"/>
        </w:numPr>
        <w:rPr>
          <w:rFonts w:cs="Arial"/>
          <w:snapToGrid w:val="0"/>
        </w:rPr>
      </w:pPr>
      <w:r w:rsidRPr="00C96C6C">
        <w:rPr>
          <w:rFonts w:cs="Arial"/>
          <w:snapToGrid w:val="0"/>
        </w:rPr>
        <w:t xml:space="preserve">Vérification des dénominations variétales </w:t>
      </w:r>
    </w:p>
    <w:p w14:paraId="634DC044" w14:textId="77777777" w:rsidR="00C247ED" w:rsidRPr="00C96C6C" w:rsidRDefault="00C247ED" w:rsidP="00C247ED">
      <w:pPr>
        <w:numPr>
          <w:ilvl w:val="0"/>
          <w:numId w:val="1"/>
        </w:numPr>
        <w:rPr>
          <w:rFonts w:cs="Arial"/>
          <w:snapToGrid w:val="0"/>
        </w:rPr>
      </w:pPr>
      <w:r w:rsidRPr="00C96C6C">
        <w:rPr>
          <w:rFonts w:cs="Arial"/>
          <w:snapToGrid w:val="0"/>
        </w:rPr>
        <w:t xml:space="preserve">Conception des essais DHS et analyse des données </w:t>
      </w:r>
    </w:p>
    <w:p w14:paraId="38D5EA76" w14:textId="77777777" w:rsidR="00C247ED" w:rsidRPr="00C96C6C" w:rsidRDefault="00C247ED" w:rsidP="00C247ED">
      <w:pPr>
        <w:numPr>
          <w:ilvl w:val="0"/>
          <w:numId w:val="1"/>
        </w:numPr>
        <w:rPr>
          <w:rFonts w:cs="Arial"/>
          <w:snapToGrid w:val="0"/>
        </w:rPr>
      </w:pPr>
      <w:r w:rsidRPr="00C96C6C">
        <w:rPr>
          <w:rFonts w:cs="Arial"/>
          <w:snapToGrid w:val="0"/>
        </w:rPr>
        <w:t>Enregistrement et transferts des données</w:t>
      </w:r>
    </w:p>
    <w:p w14:paraId="01909114" w14:textId="77777777" w:rsidR="00C247ED" w:rsidRPr="00C96C6C" w:rsidRDefault="00C247ED" w:rsidP="00C247ED">
      <w:pPr>
        <w:numPr>
          <w:ilvl w:val="0"/>
          <w:numId w:val="1"/>
        </w:numPr>
        <w:rPr>
          <w:rFonts w:cs="Arial"/>
          <w:snapToGrid w:val="0"/>
        </w:rPr>
      </w:pPr>
      <w:r w:rsidRPr="00C96C6C">
        <w:rPr>
          <w:rFonts w:cs="Arial"/>
          <w:snapToGrid w:val="0"/>
        </w:rPr>
        <w:t>Analyse d’images</w:t>
      </w:r>
    </w:p>
    <w:p w14:paraId="221A686F" w14:textId="77777777" w:rsidR="00C247ED" w:rsidRPr="00C96C6C" w:rsidRDefault="00C247ED" w:rsidP="00C247ED">
      <w:pPr>
        <w:numPr>
          <w:ilvl w:val="0"/>
          <w:numId w:val="1"/>
        </w:numPr>
        <w:rPr>
          <w:rFonts w:cs="Arial"/>
          <w:snapToGrid w:val="0"/>
        </w:rPr>
      </w:pPr>
      <w:r w:rsidRPr="00C96C6C">
        <w:rPr>
          <w:rFonts w:cs="Arial"/>
          <w:snapToGrid w:val="0"/>
        </w:rPr>
        <w:t>Données biochimiques et moléculaires.</w:t>
      </w:r>
    </w:p>
    <w:p w14:paraId="6A253EB1" w14:textId="77777777" w:rsidR="00C247ED" w:rsidRPr="00C96C6C" w:rsidRDefault="00C247ED" w:rsidP="00C247ED"/>
    <w:p w14:paraId="31E305E0" w14:textId="77777777" w:rsidR="00C247ED" w:rsidRPr="00C96C6C" w:rsidRDefault="00C247ED" w:rsidP="00C247ED"/>
    <w:p w14:paraId="6D651E04" w14:textId="77777777" w:rsidR="00C247ED" w:rsidRPr="00C96C6C" w:rsidRDefault="00C247ED" w:rsidP="00C247ED">
      <w:pPr>
        <w:keepNext/>
        <w:rPr>
          <w:rFonts w:cs="Arial"/>
          <w:snapToGrid w:val="0"/>
          <w:szCs w:val="24"/>
          <w:u w:val="single"/>
        </w:rPr>
      </w:pPr>
      <w:r w:rsidRPr="00C96C6C">
        <w:rPr>
          <w:rFonts w:cs="Arial"/>
          <w:snapToGrid w:val="0"/>
          <w:szCs w:val="24"/>
        </w:rPr>
        <w:t>4.</w:t>
      </w:r>
      <w:r w:rsidRPr="00C96C6C">
        <w:rPr>
          <w:rFonts w:cs="Arial"/>
          <w:snapToGrid w:val="0"/>
          <w:szCs w:val="24"/>
        </w:rPr>
        <w:tab/>
      </w:r>
      <w:r w:rsidRPr="00C96C6C">
        <w:rPr>
          <w:rFonts w:cs="Arial"/>
          <w:snapToGrid w:val="0"/>
          <w:szCs w:val="24"/>
          <w:u w:val="single"/>
        </w:rPr>
        <w:t>Renseignements sur l’utilisation des logiciels par les membres de l’Union</w:t>
      </w:r>
    </w:p>
    <w:p w14:paraId="5B3D6FC5" w14:textId="77777777" w:rsidR="00C247ED" w:rsidRPr="00C96C6C" w:rsidRDefault="00C247ED" w:rsidP="00C247ED">
      <w:pPr>
        <w:keepNext/>
        <w:rPr>
          <w:rFonts w:cs="Arial"/>
          <w:snapToGrid w:val="0"/>
          <w:szCs w:val="24"/>
        </w:rPr>
      </w:pPr>
    </w:p>
    <w:p w14:paraId="5EF5BD32" w14:textId="77777777" w:rsidR="00C247ED" w:rsidRPr="00C96C6C" w:rsidRDefault="00C247ED" w:rsidP="00C247ED">
      <w:pPr>
        <w:rPr>
          <w:rFonts w:cs="Arial"/>
          <w:snapToGrid w:val="0"/>
          <w:szCs w:val="24"/>
        </w:rPr>
      </w:pPr>
      <w:r w:rsidRPr="00C96C6C">
        <w:rPr>
          <w:rFonts w:cs="Arial"/>
          <w:snapToGrid w:val="0"/>
          <w:szCs w:val="24"/>
        </w:rPr>
        <w:t>4.1</w:t>
      </w:r>
      <w:r w:rsidRPr="00C96C6C">
        <w:rPr>
          <w:rFonts w:cs="Arial"/>
          <w:snapToGrid w:val="0"/>
          <w:szCs w:val="24"/>
        </w:rPr>
        <w:tab/>
        <w:t>Une circulaire est diffusée aux membres de l’Union chaque année, en vue de les inviter à donner des renseignements sur leur utilisation des logiciels figurant dans le document UPOV/INF/16.</w:t>
      </w:r>
    </w:p>
    <w:p w14:paraId="1467FED5" w14:textId="77777777" w:rsidR="00C247ED" w:rsidRPr="00C96C6C" w:rsidRDefault="00C247ED" w:rsidP="00C247ED">
      <w:pPr>
        <w:rPr>
          <w:rFonts w:cs="Arial"/>
          <w:snapToGrid w:val="0"/>
          <w:szCs w:val="24"/>
        </w:rPr>
      </w:pPr>
    </w:p>
    <w:p w14:paraId="74A7F8C8" w14:textId="77777777" w:rsidR="00C247ED" w:rsidRPr="00C96C6C" w:rsidRDefault="00C247ED" w:rsidP="00C247ED">
      <w:pPr>
        <w:rPr>
          <w:rFonts w:cs="Arial"/>
          <w:snapToGrid w:val="0"/>
          <w:szCs w:val="24"/>
        </w:rPr>
      </w:pPr>
      <w:r w:rsidRPr="00C96C6C">
        <w:rPr>
          <w:rFonts w:cs="Arial"/>
          <w:snapToGrid w:val="0"/>
          <w:szCs w:val="24"/>
        </w:rPr>
        <w:t>4.2</w:t>
      </w:r>
      <w:r w:rsidRPr="00C96C6C">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14:paraId="6B0014D4" w14:textId="77777777" w:rsidR="00C247ED" w:rsidRPr="00C96C6C" w:rsidRDefault="00C247ED" w:rsidP="00D7639B">
      <w:pPr>
        <w:rPr>
          <w:snapToGrid w:val="0"/>
        </w:rPr>
      </w:pPr>
    </w:p>
    <w:p w14:paraId="4EA6330E" w14:textId="77777777" w:rsidR="00D7639B" w:rsidRPr="00707B78" w:rsidRDefault="00D7639B" w:rsidP="00D7639B">
      <w:pPr>
        <w:jc w:val="left"/>
        <w:rPr>
          <w:rFonts w:cs="Arial"/>
          <w:snapToGrid w:val="0"/>
        </w:rPr>
      </w:pPr>
      <w:r w:rsidRPr="00707B78">
        <w:rPr>
          <w:rFonts w:cs="Arial"/>
          <w:snapToGrid w:val="0"/>
        </w:rPr>
        <w:br w:type="page"/>
      </w:r>
    </w:p>
    <w:p w14:paraId="59018C82" w14:textId="77777777" w:rsidR="00D7639B" w:rsidRPr="00707B78" w:rsidRDefault="00D7639B" w:rsidP="00D7639B">
      <w:pPr>
        <w:tabs>
          <w:tab w:val="left" w:pos="709"/>
        </w:tabs>
        <w:ind w:left="284"/>
        <w:rPr>
          <w:sz w:val="16"/>
        </w:rPr>
      </w:pPr>
    </w:p>
    <w:p w14:paraId="2B782AB3" w14:textId="77777777" w:rsidR="00D7639B" w:rsidRPr="00707B78" w:rsidRDefault="00D7639B" w:rsidP="00D7639B">
      <w:pPr>
        <w:jc w:val="center"/>
      </w:pPr>
      <w:r w:rsidRPr="00707B78">
        <w:t>MEMBERS OF THE UNION AND ISO CODES / MEMBRES DE L’UNION ET CODES ISO / VEBANDSMITGLIEDER UND ISO-CODES / MIEMBROS DE LA UNIÓN Y CÓDIGOS ISO</w:t>
      </w:r>
    </w:p>
    <w:p w14:paraId="3C0AD5D7" w14:textId="77777777" w:rsidR="00D7639B" w:rsidRPr="00707B78" w:rsidRDefault="00D7639B" w:rsidP="00D7639B">
      <w:pPr>
        <w:jc w:val="cente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D7639B" w:rsidRPr="00707B78" w14:paraId="3518B9B0" w14:textId="77777777" w:rsidTr="00430CB2">
        <w:trPr>
          <w:cantSplit/>
          <w:tblHeader/>
          <w:hidden/>
        </w:trPr>
        <w:tc>
          <w:tcPr>
            <w:tcW w:w="304" w:type="dxa"/>
            <w:tcBorders>
              <w:top w:val="nil"/>
              <w:left w:val="nil"/>
              <w:bottom w:val="nil"/>
            </w:tcBorders>
            <w:shd w:val="clear" w:color="auto" w:fill="auto"/>
          </w:tcPr>
          <w:p w14:paraId="06BA7785" w14:textId="77777777" w:rsidR="00D7639B" w:rsidRPr="00707B78" w:rsidRDefault="00D7639B" w:rsidP="00430CB2">
            <w:pPr>
              <w:jc w:val="left"/>
              <w:rPr>
                <w:vanish/>
                <w:sz w:val="12"/>
                <w:szCs w:val="12"/>
              </w:rPr>
            </w:pPr>
          </w:p>
        </w:tc>
        <w:tc>
          <w:tcPr>
            <w:tcW w:w="583" w:type="dxa"/>
            <w:shd w:val="pct10" w:color="auto" w:fill="FFFFFF"/>
          </w:tcPr>
          <w:p w14:paraId="3A87D7B3" w14:textId="77777777" w:rsidR="00D7639B" w:rsidRPr="00707B78" w:rsidRDefault="00D7639B" w:rsidP="00430CB2">
            <w:pPr>
              <w:jc w:val="center"/>
              <w:rPr>
                <w:b/>
                <w:sz w:val="16"/>
                <w:szCs w:val="16"/>
              </w:rPr>
            </w:pPr>
            <w:r w:rsidRPr="00707B78">
              <w:rPr>
                <w:b/>
                <w:sz w:val="16"/>
                <w:szCs w:val="16"/>
              </w:rPr>
              <w:t>ISO</w:t>
            </w:r>
          </w:p>
        </w:tc>
        <w:tc>
          <w:tcPr>
            <w:tcW w:w="2551" w:type="dxa"/>
            <w:shd w:val="pct10" w:color="auto" w:fill="FFFFFF"/>
          </w:tcPr>
          <w:p w14:paraId="086AB237" w14:textId="77777777" w:rsidR="00D7639B" w:rsidRPr="00707B78" w:rsidRDefault="00D7639B" w:rsidP="00430CB2">
            <w:pPr>
              <w:jc w:val="left"/>
              <w:rPr>
                <w:b/>
                <w:sz w:val="16"/>
                <w:szCs w:val="16"/>
              </w:rPr>
            </w:pPr>
            <w:r w:rsidRPr="00707B78">
              <w:rPr>
                <w:b/>
                <w:sz w:val="16"/>
                <w:szCs w:val="16"/>
              </w:rPr>
              <w:t>English</w:t>
            </w:r>
          </w:p>
        </w:tc>
        <w:tc>
          <w:tcPr>
            <w:tcW w:w="2440" w:type="dxa"/>
            <w:shd w:val="pct10" w:color="auto" w:fill="FFFFFF"/>
          </w:tcPr>
          <w:p w14:paraId="0043A6B3" w14:textId="77777777" w:rsidR="00D7639B" w:rsidRPr="00707B78" w:rsidRDefault="00D7639B" w:rsidP="00430CB2">
            <w:pPr>
              <w:jc w:val="left"/>
              <w:rPr>
                <w:b/>
                <w:sz w:val="16"/>
                <w:szCs w:val="16"/>
              </w:rPr>
            </w:pPr>
            <w:r w:rsidRPr="00707B78">
              <w:rPr>
                <w:b/>
                <w:sz w:val="16"/>
                <w:szCs w:val="16"/>
              </w:rPr>
              <w:t>français</w:t>
            </w:r>
          </w:p>
        </w:tc>
        <w:tc>
          <w:tcPr>
            <w:tcW w:w="2551" w:type="dxa"/>
            <w:shd w:val="pct10" w:color="auto" w:fill="FFFFFF"/>
          </w:tcPr>
          <w:p w14:paraId="3E5ED5C7" w14:textId="77777777" w:rsidR="00D7639B" w:rsidRPr="00707B78" w:rsidRDefault="00D7639B" w:rsidP="00430CB2">
            <w:pPr>
              <w:jc w:val="left"/>
              <w:rPr>
                <w:b/>
                <w:sz w:val="16"/>
                <w:szCs w:val="16"/>
              </w:rPr>
            </w:pPr>
            <w:r w:rsidRPr="00707B78">
              <w:rPr>
                <w:b/>
                <w:sz w:val="16"/>
                <w:szCs w:val="16"/>
              </w:rPr>
              <w:t>deutsch</w:t>
            </w:r>
          </w:p>
        </w:tc>
        <w:tc>
          <w:tcPr>
            <w:tcW w:w="2551" w:type="dxa"/>
            <w:shd w:val="pct10" w:color="auto" w:fill="FFFFFF"/>
          </w:tcPr>
          <w:p w14:paraId="573C0856" w14:textId="77777777" w:rsidR="00D7639B" w:rsidRPr="00707B78" w:rsidRDefault="00D7639B" w:rsidP="00430CB2">
            <w:pPr>
              <w:jc w:val="left"/>
              <w:rPr>
                <w:b/>
                <w:sz w:val="16"/>
                <w:szCs w:val="16"/>
              </w:rPr>
            </w:pPr>
            <w:r w:rsidRPr="00707B78">
              <w:rPr>
                <w:b/>
                <w:sz w:val="16"/>
                <w:szCs w:val="16"/>
              </w:rPr>
              <w:t>Español</w:t>
            </w:r>
          </w:p>
        </w:tc>
      </w:tr>
      <w:tr w:rsidR="00D7639B" w:rsidRPr="00707B78" w14:paraId="593DF4FB" w14:textId="77777777" w:rsidTr="00430CB2">
        <w:trPr>
          <w:cantSplit/>
          <w:hidden/>
        </w:trPr>
        <w:tc>
          <w:tcPr>
            <w:tcW w:w="304" w:type="dxa"/>
            <w:tcBorders>
              <w:top w:val="nil"/>
              <w:left w:val="nil"/>
              <w:bottom w:val="nil"/>
            </w:tcBorders>
          </w:tcPr>
          <w:p w14:paraId="109864BD"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15D6B4B" w14:textId="77777777" w:rsidR="00D7639B" w:rsidRPr="00707B78" w:rsidRDefault="00D7639B" w:rsidP="00430CB2">
            <w:pPr>
              <w:ind w:left="113"/>
              <w:jc w:val="left"/>
              <w:rPr>
                <w:b/>
                <w:sz w:val="16"/>
                <w:szCs w:val="16"/>
              </w:rPr>
            </w:pPr>
            <w:r w:rsidRPr="00707B78">
              <w:rPr>
                <w:b/>
                <w:sz w:val="16"/>
                <w:szCs w:val="16"/>
              </w:rPr>
              <w:t>AL</w:t>
            </w:r>
          </w:p>
        </w:tc>
        <w:tc>
          <w:tcPr>
            <w:tcW w:w="2551" w:type="dxa"/>
          </w:tcPr>
          <w:p w14:paraId="37EA04C6" w14:textId="77777777" w:rsidR="00D7639B" w:rsidRPr="00707B78" w:rsidRDefault="00D7639B" w:rsidP="00430CB2">
            <w:pPr>
              <w:jc w:val="left"/>
              <w:rPr>
                <w:sz w:val="16"/>
                <w:szCs w:val="16"/>
              </w:rPr>
            </w:pPr>
            <w:r w:rsidRPr="00707B78">
              <w:rPr>
                <w:sz w:val="16"/>
                <w:szCs w:val="16"/>
              </w:rPr>
              <w:t>Albania</w:t>
            </w:r>
          </w:p>
        </w:tc>
        <w:tc>
          <w:tcPr>
            <w:tcW w:w="2440" w:type="dxa"/>
          </w:tcPr>
          <w:p w14:paraId="27C5E251" w14:textId="77777777" w:rsidR="00D7639B" w:rsidRPr="00707B78" w:rsidRDefault="00D7639B" w:rsidP="00430CB2">
            <w:pPr>
              <w:jc w:val="left"/>
              <w:rPr>
                <w:sz w:val="16"/>
                <w:szCs w:val="16"/>
              </w:rPr>
            </w:pPr>
            <w:r w:rsidRPr="00707B78">
              <w:rPr>
                <w:sz w:val="16"/>
                <w:szCs w:val="16"/>
              </w:rPr>
              <w:t>Albanie</w:t>
            </w:r>
          </w:p>
        </w:tc>
        <w:tc>
          <w:tcPr>
            <w:tcW w:w="2551" w:type="dxa"/>
          </w:tcPr>
          <w:p w14:paraId="6D8814B7" w14:textId="77777777" w:rsidR="00D7639B" w:rsidRPr="00707B78" w:rsidRDefault="00D7639B" w:rsidP="00430CB2">
            <w:pPr>
              <w:jc w:val="left"/>
              <w:rPr>
                <w:b/>
                <w:sz w:val="16"/>
                <w:szCs w:val="16"/>
              </w:rPr>
            </w:pPr>
            <w:r w:rsidRPr="00707B78">
              <w:rPr>
                <w:sz w:val="16"/>
                <w:szCs w:val="16"/>
              </w:rPr>
              <w:t>Albanien</w:t>
            </w:r>
          </w:p>
        </w:tc>
        <w:tc>
          <w:tcPr>
            <w:tcW w:w="2551" w:type="dxa"/>
          </w:tcPr>
          <w:p w14:paraId="188FA1C6" w14:textId="77777777" w:rsidR="00D7639B" w:rsidRPr="00707B78" w:rsidRDefault="00D7639B" w:rsidP="00430CB2">
            <w:pPr>
              <w:jc w:val="left"/>
              <w:rPr>
                <w:b/>
                <w:sz w:val="16"/>
                <w:szCs w:val="16"/>
              </w:rPr>
            </w:pPr>
            <w:r w:rsidRPr="00707B78">
              <w:rPr>
                <w:sz w:val="16"/>
                <w:szCs w:val="16"/>
              </w:rPr>
              <w:t>Albania</w:t>
            </w:r>
          </w:p>
        </w:tc>
      </w:tr>
      <w:tr w:rsidR="00D7639B" w:rsidRPr="00707B78" w14:paraId="4B1CE8B7" w14:textId="77777777" w:rsidTr="00430CB2">
        <w:trPr>
          <w:cantSplit/>
          <w:hidden/>
        </w:trPr>
        <w:tc>
          <w:tcPr>
            <w:tcW w:w="304" w:type="dxa"/>
            <w:tcBorders>
              <w:top w:val="nil"/>
              <w:left w:val="nil"/>
              <w:bottom w:val="nil"/>
            </w:tcBorders>
          </w:tcPr>
          <w:p w14:paraId="38EC2909"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6EF0EAB" w14:textId="77777777" w:rsidR="00D7639B" w:rsidRPr="00707B78" w:rsidRDefault="00D7639B" w:rsidP="00430CB2">
            <w:pPr>
              <w:ind w:left="113"/>
              <w:jc w:val="left"/>
              <w:rPr>
                <w:b/>
                <w:sz w:val="16"/>
                <w:szCs w:val="16"/>
              </w:rPr>
            </w:pPr>
            <w:r w:rsidRPr="00707B78">
              <w:rPr>
                <w:b/>
                <w:sz w:val="16"/>
                <w:szCs w:val="16"/>
              </w:rPr>
              <w:t>AM</w:t>
            </w:r>
            <w:r w:rsidRPr="00707B78">
              <w:rPr>
                <w:rStyle w:val="FootnoteReference"/>
                <w:b/>
                <w:sz w:val="16"/>
                <w:szCs w:val="16"/>
              </w:rPr>
              <w:footnoteReference w:id="2"/>
            </w:r>
          </w:p>
        </w:tc>
        <w:tc>
          <w:tcPr>
            <w:tcW w:w="2551" w:type="dxa"/>
          </w:tcPr>
          <w:p w14:paraId="2C128C24" w14:textId="77777777" w:rsidR="00D7639B" w:rsidRPr="00707B78" w:rsidRDefault="00D7639B" w:rsidP="00430CB2">
            <w:pPr>
              <w:jc w:val="left"/>
              <w:rPr>
                <w:sz w:val="16"/>
                <w:szCs w:val="16"/>
              </w:rPr>
            </w:pPr>
            <w:r w:rsidRPr="00707B78">
              <w:rPr>
                <w:sz w:val="16"/>
                <w:szCs w:val="16"/>
              </w:rPr>
              <w:t>Armenia</w:t>
            </w:r>
          </w:p>
        </w:tc>
        <w:tc>
          <w:tcPr>
            <w:tcW w:w="2440" w:type="dxa"/>
          </w:tcPr>
          <w:p w14:paraId="5E9708A2" w14:textId="77777777" w:rsidR="00D7639B" w:rsidRPr="00707B78" w:rsidRDefault="00D7639B" w:rsidP="00430CB2">
            <w:pPr>
              <w:jc w:val="left"/>
              <w:rPr>
                <w:sz w:val="16"/>
                <w:szCs w:val="16"/>
              </w:rPr>
            </w:pPr>
            <w:r w:rsidRPr="00707B78">
              <w:rPr>
                <w:sz w:val="16"/>
                <w:szCs w:val="16"/>
              </w:rPr>
              <w:t>Arménie</w:t>
            </w:r>
          </w:p>
        </w:tc>
        <w:tc>
          <w:tcPr>
            <w:tcW w:w="2551" w:type="dxa"/>
          </w:tcPr>
          <w:p w14:paraId="63331A99" w14:textId="77777777" w:rsidR="00D7639B" w:rsidRPr="00707B78" w:rsidRDefault="00D7639B" w:rsidP="00430CB2">
            <w:pPr>
              <w:jc w:val="left"/>
              <w:rPr>
                <w:sz w:val="16"/>
                <w:szCs w:val="16"/>
              </w:rPr>
            </w:pPr>
            <w:r w:rsidRPr="00707B78">
              <w:rPr>
                <w:sz w:val="16"/>
                <w:szCs w:val="16"/>
              </w:rPr>
              <w:t>Armenien</w:t>
            </w:r>
          </w:p>
        </w:tc>
        <w:tc>
          <w:tcPr>
            <w:tcW w:w="2551" w:type="dxa"/>
          </w:tcPr>
          <w:p w14:paraId="3A904110" w14:textId="77777777" w:rsidR="00D7639B" w:rsidRPr="00707B78" w:rsidRDefault="00D7639B" w:rsidP="00430CB2">
            <w:pPr>
              <w:jc w:val="left"/>
              <w:rPr>
                <w:sz w:val="16"/>
                <w:szCs w:val="16"/>
              </w:rPr>
            </w:pPr>
            <w:r w:rsidRPr="00707B78">
              <w:rPr>
                <w:sz w:val="16"/>
                <w:szCs w:val="16"/>
              </w:rPr>
              <w:t>Armenia</w:t>
            </w:r>
          </w:p>
        </w:tc>
      </w:tr>
      <w:tr w:rsidR="00D7639B" w:rsidRPr="00707B78" w14:paraId="32C190BA" w14:textId="77777777" w:rsidTr="00430CB2">
        <w:trPr>
          <w:cantSplit/>
          <w:hidden/>
        </w:trPr>
        <w:tc>
          <w:tcPr>
            <w:tcW w:w="304" w:type="dxa"/>
            <w:tcBorders>
              <w:top w:val="nil"/>
              <w:left w:val="nil"/>
              <w:bottom w:val="nil"/>
            </w:tcBorders>
          </w:tcPr>
          <w:p w14:paraId="2F188F85"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C46AF64" w14:textId="77777777" w:rsidR="00D7639B" w:rsidRPr="00707B78" w:rsidRDefault="00D7639B" w:rsidP="00430CB2">
            <w:pPr>
              <w:ind w:left="113"/>
              <w:jc w:val="left"/>
              <w:rPr>
                <w:b/>
                <w:sz w:val="16"/>
                <w:szCs w:val="16"/>
              </w:rPr>
            </w:pPr>
            <w:r w:rsidRPr="00707B78">
              <w:rPr>
                <w:b/>
                <w:sz w:val="16"/>
                <w:szCs w:val="16"/>
              </w:rPr>
              <w:t>AR</w:t>
            </w:r>
          </w:p>
        </w:tc>
        <w:tc>
          <w:tcPr>
            <w:tcW w:w="2551" w:type="dxa"/>
          </w:tcPr>
          <w:p w14:paraId="1EC37382" w14:textId="77777777" w:rsidR="00D7639B" w:rsidRPr="00707B78" w:rsidRDefault="00D7639B" w:rsidP="00430CB2">
            <w:pPr>
              <w:jc w:val="left"/>
              <w:rPr>
                <w:sz w:val="16"/>
                <w:szCs w:val="16"/>
              </w:rPr>
            </w:pPr>
            <w:r w:rsidRPr="00707B78">
              <w:rPr>
                <w:sz w:val="16"/>
                <w:szCs w:val="16"/>
              </w:rPr>
              <w:t>Argentina</w:t>
            </w:r>
          </w:p>
        </w:tc>
        <w:tc>
          <w:tcPr>
            <w:tcW w:w="2440" w:type="dxa"/>
          </w:tcPr>
          <w:p w14:paraId="4B331672" w14:textId="77777777" w:rsidR="00D7639B" w:rsidRPr="00707B78" w:rsidRDefault="00D7639B" w:rsidP="00430CB2">
            <w:pPr>
              <w:jc w:val="left"/>
              <w:rPr>
                <w:sz w:val="16"/>
                <w:szCs w:val="16"/>
              </w:rPr>
            </w:pPr>
            <w:r w:rsidRPr="00707B78">
              <w:rPr>
                <w:sz w:val="16"/>
                <w:szCs w:val="16"/>
              </w:rPr>
              <w:t>Argentine</w:t>
            </w:r>
          </w:p>
        </w:tc>
        <w:tc>
          <w:tcPr>
            <w:tcW w:w="2551" w:type="dxa"/>
          </w:tcPr>
          <w:p w14:paraId="01F0F38D" w14:textId="77777777" w:rsidR="00D7639B" w:rsidRPr="00707B78" w:rsidRDefault="00D7639B" w:rsidP="00430CB2">
            <w:pPr>
              <w:jc w:val="left"/>
              <w:rPr>
                <w:sz w:val="16"/>
                <w:szCs w:val="16"/>
              </w:rPr>
            </w:pPr>
            <w:r w:rsidRPr="00707B78">
              <w:rPr>
                <w:sz w:val="16"/>
                <w:szCs w:val="16"/>
              </w:rPr>
              <w:t>Argentinien</w:t>
            </w:r>
          </w:p>
        </w:tc>
        <w:tc>
          <w:tcPr>
            <w:tcW w:w="2551" w:type="dxa"/>
          </w:tcPr>
          <w:p w14:paraId="13BC1D6D" w14:textId="77777777" w:rsidR="00D7639B" w:rsidRPr="00707B78" w:rsidRDefault="00D7639B" w:rsidP="00430CB2">
            <w:pPr>
              <w:jc w:val="left"/>
              <w:rPr>
                <w:sz w:val="16"/>
                <w:szCs w:val="16"/>
              </w:rPr>
            </w:pPr>
            <w:r w:rsidRPr="00707B78">
              <w:rPr>
                <w:sz w:val="16"/>
                <w:szCs w:val="16"/>
              </w:rPr>
              <w:t>Argentina</w:t>
            </w:r>
          </w:p>
        </w:tc>
      </w:tr>
      <w:tr w:rsidR="00D7639B" w:rsidRPr="00707B78" w14:paraId="272D63D9" w14:textId="77777777" w:rsidTr="00430CB2">
        <w:trPr>
          <w:cantSplit/>
          <w:hidden/>
        </w:trPr>
        <w:tc>
          <w:tcPr>
            <w:tcW w:w="304" w:type="dxa"/>
            <w:tcBorders>
              <w:top w:val="nil"/>
              <w:left w:val="nil"/>
              <w:bottom w:val="nil"/>
            </w:tcBorders>
          </w:tcPr>
          <w:p w14:paraId="46DA0DE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6544B0F" w14:textId="77777777" w:rsidR="00D7639B" w:rsidRPr="00707B78" w:rsidRDefault="00D7639B" w:rsidP="00430CB2">
            <w:pPr>
              <w:ind w:left="113"/>
              <w:jc w:val="left"/>
              <w:rPr>
                <w:b/>
                <w:sz w:val="16"/>
                <w:szCs w:val="16"/>
              </w:rPr>
            </w:pPr>
            <w:r w:rsidRPr="00707B78">
              <w:rPr>
                <w:b/>
                <w:sz w:val="16"/>
                <w:szCs w:val="16"/>
              </w:rPr>
              <w:t>AT</w:t>
            </w:r>
          </w:p>
        </w:tc>
        <w:tc>
          <w:tcPr>
            <w:tcW w:w="2551" w:type="dxa"/>
          </w:tcPr>
          <w:p w14:paraId="5AD046C1" w14:textId="77777777" w:rsidR="00D7639B" w:rsidRPr="00707B78" w:rsidRDefault="00D7639B" w:rsidP="00430CB2">
            <w:pPr>
              <w:jc w:val="left"/>
              <w:rPr>
                <w:sz w:val="16"/>
                <w:szCs w:val="16"/>
              </w:rPr>
            </w:pPr>
            <w:r w:rsidRPr="00707B78">
              <w:rPr>
                <w:sz w:val="16"/>
                <w:szCs w:val="16"/>
              </w:rPr>
              <w:t>Austria</w:t>
            </w:r>
          </w:p>
        </w:tc>
        <w:tc>
          <w:tcPr>
            <w:tcW w:w="2440" w:type="dxa"/>
          </w:tcPr>
          <w:p w14:paraId="03373ED2" w14:textId="77777777" w:rsidR="00D7639B" w:rsidRPr="00707B78" w:rsidRDefault="00D7639B" w:rsidP="00430CB2">
            <w:pPr>
              <w:jc w:val="left"/>
              <w:rPr>
                <w:sz w:val="16"/>
                <w:szCs w:val="16"/>
              </w:rPr>
            </w:pPr>
            <w:r w:rsidRPr="00707B78">
              <w:rPr>
                <w:sz w:val="16"/>
                <w:szCs w:val="16"/>
              </w:rPr>
              <w:t>Autriche</w:t>
            </w:r>
          </w:p>
        </w:tc>
        <w:tc>
          <w:tcPr>
            <w:tcW w:w="2551" w:type="dxa"/>
          </w:tcPr>
          <w:p w14:paraId="7971B68F" w14:textId="77777777" w:rsidR="00D7639B" w:rsidRPr="00707B78" w:rsidRDefault="00D7639B" w:rsidP="00430CB2">
            <w:pPr>
              <w:jc w:val="left"/>
              <w:rPr>
                <w:sz w:val="16"/>
                <w:szCs w:val="16"/>
              </w:rPr>
            </w:pPr>
            <w:r w:rsidRPr="00707B78">
              <w:rPr>
                <w:sz w:val="16"/>
                <w:szCs w:val="16"/>
              </w:rPr>
              <w:t>Österreich</w:t>
            </w:r>
          </w:p>
        </w:tc>
        <w:tc>
          <w:tcPr>
            <w:tcW w:w="2551" w:type="dxa"/>
          </w:tcPr>
          <w:p w14:paraId="1A75759A" w14:textId="77777777" w:rsidR="00D7639B" w:rsidRPr="00707B78" w:rsidRDefault="00D7639B" w:rsidP="00430CB2">
            <w:pPr>
              <w:jc w:val="left"/>
              <w:rPr>
                <w:sz w:val="16"/>
                <w:szCs w:val="16"/>
              </w:rPr>
            </w:pPr>
            <w:r w:rsidRPr="00707B78">
              <w:rPr>
                <w:sz w:val="16"/>
                <w:szCs w:val="16"/>
              </w:rPr>
              <w:t>Austria</w:t>
            </w:r>
          </w:p>
        </w:tc>
      </w:tr>
      <w:tr w:rsidR="00D7639B" w:rsidRPr="00707B78" w14:paraId="4AB01603" w14:textId="77777777" w:rsidTr="00430CB2">
        <w:trPr>
          <w:cantSplit/>
          <w:hidden/>
        </w:trPr>
        <w:tc>
          <w:tcPr>
            <w:tcW w:w="304" w:type="dxa"/>
            <w:tcBorders>
              <w:top w:val="nil"/>
              <w:left w:val="nil"/>
              <w:bottom w:val="nil"/>
            </w:tcBorders>
          </w:tcPr>
          <w:p w14:paraId="135C3993"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41989A7" w14:textId="77777777" w:rsidR="00D7639B" w:rsidRPr="00707B78" w:rsidRDefault="00D7639B" w:rsidP="00430CB2">
            <w:pPr>
              <w:ind w:left="113"/>
              <w:jc w:val="left"/>
              <w:rPr>
                <w:b/>
                <w:sz w:val="16"/>
                <w:szCs w:val="16"/>
              </w:rPr>
            </w:pPr>
            <w:r w:rsidRPr="00707B78">
              <w:rPr>
                <w:b/>
                <w:sz w:val="16"/>
                <w:szCs w:val="16"/>
              </w:rPr>
              <w:t>AU</w:t>
            </w:r>
          </w:p>
        </w:tc>
        <w:tc>
          <w:tcPr>
            <w:tcW w:w="2551" w:type="dxa"/>
          </w:tcPr>
          <w:p w14:paraId="72C2AFEB" w14:textId="77777777" w:rsidR="00D7639B" w:rsidRPr="00707B78" w:rsidRDefault="00D7639B" w:rsidP="00430CB2">
            <w:pPr>
              <w:jc w:val="left"/>
              <w:rPr>
                <w:sz w:val="16"/>
                <w:szCs w:val="16"/>
              </w:rPr>
            </w:pPr>
            <w:r w:rsidRPr="00707B78">
              <w:rPr>
                <w:sz w:val="16"/>
                <w:szCs w:val="16"/>
              </w:rPr>
              <w:t>Australia</w:t>
            </w:r>
          </w:p>
        </w:tc>
        <w:tc>
          <w:tcPr>
            <w:tcW w:w="2440" w:type="dxa"/>
          </w:tcPr>
          <w:p w14:paraId="31E3CBEC" w14:textId="77777777" w:rsidR="00D7639B" w:rsidRPr="00707B78" w:rsidRDefault="00D7639B" w:rsidP="00430CB2">
            <w:pPr>
              <w:jc w:val="left"/>
              <w:rPr>
                <w:sz w:val="16"/>
                <w:szCs w:val="16"/>
              </w:rPr>
            </w:pPr>
            <w:r w:rsidRPr="00707B78">
              <w:rPr>
                <w:sz w:val="16"/>
                <w:szCs w:val="16"/>
              </w:rPr>
              <w:t>Australie</w:t>
            </w:r>
          </w:p>
        </w:tc>
        <w:tc>
          <w:tcPr>
            <w:tcW w:w="2551" w:type="dxa"/>
          </w:tcPr>
          <w:p w14:paraId="0B12F8D3" w14:textId="77777777" w:rsidR="00D7639B" w:rsidRPr="00707B78" w:rsidRDefault="00D7639B" w:rsidP="00430CB2">
            <w:pPr>
              <w:jc w:val="left"/>
              <w:rPr>
                <w:sz w:val="16"/>
                <w:szCs w:val="16"/>
              </w:rPr>
            </w:pPr>
            <w:r w:rsidRPr="00707B78">
              <w:rPr>
                <w:sz w:val="16"/>
                <w:szCs w:val="16"/>
              </w:rPr>
              <w:t>Australien</w:t>
            </w:r>
          </w:p>
        </w:tc>
        <w:tc>
          <w:tcPr>
            <w:tcW w:w="2551" w:type="dxa"/>
          </w:tcPr>
          <w:p w14:paraId="71E07331" w14:textId="77777777" w:rsidR="00D7639B" w:rsidRPr="00707B78" w:rsidRDefault="00D7639B" w:rsidP="00430CB2">
            <w:pPr>
              <w:jc w:val="left"/>
              <w:rPr>
                <w:sz w:val="16"/>
                <w:szCs w:val="16"/>
              </w:rPr>
            </w:pPr>
            <w:r w:rsidRPr="00707B78">
              <w:rPr>
                <w:sz w:val="16"/>
                <w:szCs w:val="16"/>
              </w:rPr>
              <w:t>Australia</w:t>
            </w:r>
          </w:p>
        </w:tc>
      </w:tr>
      <w:tr w:rsidR="00D7639B" w:rsidRPr="00707B78" w14:paraId="4C7C0913" w14:textId="77777777" w:rsidTr="00430CB2">
        <w:trPr>
          <w:cantSplit/>
          <w:hidden/>
        </w:trPr>
        <w:tc>
          <w:tcPr>
            <w:tcW w:w="304" w:type="dxa"/>
            <w:tcBorders>
              <w:top w:val="nil"/>
              <w:left w:val="nil"/>
              <w:bottom w:val="nil"/>
            </w:tcBorders>
          </w:tcPr>
          <w:p w14:paraId="60494AA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6C0DEA6" w14:textId="77777777" w:rsidR="00D7639B" w:rsidRPr="00707B78" w:rsidRDefault="00D7639B" w:rsidP="00430CB2">
            <w:pPr>
              <w:ind w:left="113"/>
              <w:jc w:val="left"/>
              <w:rPr>
                <w:b/>
                <w:sz w:val="16"/>
                <w:szCs w:val="16"/>
              </w:rPr>
            </w:pPr>
            <w:r w:rsidRPr="00707B78">
              <w:rPr>
                <w:b/>
                <w:sz w:val="16"/>
                <w:szCs w:val="16"/>
              </w:rPr>
              <w:t>AZ</w:t>
            </w:r>
          </w:p>
        </w:tc>
        <w:tc>
          <w:tcPr>
            <w:tcW w:w="2551" w:type="dxa"/>
          </w:tcPr>
          <w:p w14:paraId="602A702D" w14:textId="77777777" w:rsidR="00D7639B" w:rsidRPr="00707B78" w:rsidRDefault="00D7639B" w:rsidP="00430CB2">
            <w:pPr>
              <w:jc w:val="left"/>
              <w:rPr>
                <w:b/>
                <w:sz w:val="16"/>
                <w:szCs w:val="16"/>
              </w:rPr>
            </w:pPr>
            <w:r w:rsidRPr="00707B78">
              <w:rPr>
                <w:sz w:val="16"/>
                <w:szCs w:val="16"/>
              </w:rPr>
              <w:t>Azerbaijan</w:t>
            </w:r>
          </w:p>
        </w:tc>
        <w:tc>
          <w:tcPr>
            <w:tcW w:w="2440" w:type="dxa"/>
          </w:tcPr>
          <w:p w14:paraId="571E6183" w14:textId="77777777" w:rsidR="00D7639B" w:rsidRPr="00707B78" w:rsidRDefault="00D7639B" w:rsidP="00430CB2">
            <w:pPr>
              <w:jc w:val="left"/>
              <w:rPr>
                <w:b/>
                <w:sz w:val="16"/>
                <w:szCs w:val="16"/>
              </w:rPr>
            </w:pPr>
            <w:r w:rsidRPr="00707B78">
              <w:rPr>
                <w:sz w:val="16"/>
                <w:szCs w:val="16"/>
              </w:rPr>
              <w:t>Azerbaïdjan</w:t>
            </w:r>
          </w:p>
        </w:tc>
        <w:tc>
          <w:tcPr>
            <w:tcW w:w="2551" w:type="dxa"/>
          </w:tcPr>
          <w:p w14:paraId="438FBF66" w14:textId="77777777" w:rsidR="00D7639B" w:rsidRPr="00707B78" w:rsidRDefault="00D7639B" w:rsidP="00430CB2">
            <w:pPr>
              <w:jc w:val="left"/>
              <w:rPr>
                <w:bCs/>
                <w:sz w:val="16"/>
                <w:szCs w:val="16"/>
              </w:rPr>
            </w:pPr>
            <w:r w:rsidRPr="00707B78">
              <w:rPr>
                <w:bCs/>
                <w:sz w:val="16"/>
                <w:szCs w:val="16"/>
              </w:rPr>
              <w:t>Aserbaidschan</w:t>
            </w:r>
          </w:p>
        </w:tc>
        <w:tc>
          <w:tcPr>
            <w:tcW w:w="2551" w:type="dxa"/>
          </w:tcPr>
          <w:p w14:paraId="7CAE799A" w14:textId="77777777" w:rsidR="00D7639B" w:rsidRPr="00707B78" w:rsidRDefault="00D7639B" w:rsidP="00430CB2">
            <w:pPr>
              <w:jc w:val="left"/>
              <w:rPr>
                <w:bCs/>
                <w:sz w:val="16"/>
                <w:szCs w:val="16"/>
              </w:rPr>
            </w:pPr>
            <w:r w:rsidRPr="00707B78">
              <w:rPr>
                <w:bCs/>
                <w:sz w:val="16"/>
                <w:szCs w:val="16"/>
              </w:rPr>
              <w:t>Azerbaiyán</w:t>
            </w:r>
          </w:p>
        </w:tc>
      </w:tr>
      <w:tr w:rsidR="00D7639B" w:rsidRPr="00707B78" w14:paraId="3B097AE9" w14:textId="77777777" w:rsidTr="00430CB2">
        <w:trPr>
          <w:cantSplit/>
          <w:hidden/>
        </w:trPr>
        <w:tc>
          <w:tcPr>
            <w:tcW w:w="304" w:type="dxa"/>
            <w:tcBorders>
              <w:top w:val="nil"/>
              <w:left w:val="nil"/>
              <w:bottom w:val="nil"/>
            </w:tcBorders>
          </w:tcPr>
          <w:p w14:paraId="4D74E8C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9121F90" w14:textId="77777777" w:rsidR="00D7639B" w:rsidRPr="00707B78" w:rsidRDefault="00D7639B" w:rsidP="00430CB2">
            <w:pPr>
              <w:ind w:left="113"/>
              <w:jc w:val="left"/>
              <w:rPr>
                <w:b/>
                <w:sz w:val="16"/>
                <w:szCs w:val="16"/>
              </w:rPr>
            </w:pPr>
            <w:r w:rsidRPr="00707B78">
              <w:rPr>
                <w:b/>
                <w:sz w:val="16"/>
                <w:szCs w:val="16"/>
              </w:rPr>
              <w:t>BA</w:t>
            </w:r>
          </w:p>
        </w:tc>
        <w:tc>
          <w:tcPr>
            <w:tcW w:w="2551" w:type="dxa"/>
          </w:tcPr>
          <w:p w14:paraId="67519CEB" w14:textId="77777777" w:rsidR="00D7639B" w:rsidRPr="00707B78" w:rsidRDefault="00D7639B" w:rsidP="00430CB2">
            <w:pPr>
              <w:jc w:val="left"/>
              <w:rPr>
                <w:sz w:val="16"/>
                <w:szCs w:val="16"/>
              </w:rPr>
            </w:pPr>
            <w:r w:rsidRPr="00707B78">
              <w:rPr>
                <w:sz w:val="16"/>
                <w:szCs w:val="16"/>
              </w:rPr>
              <w:t>Bosnia and Herzegovina</w:t>
            </w:r>
          </w:p>
        </w:tc>
        <w:tc>
          <w:tcPr>
            <w:tcW w:w="2440" w:type="dxa"/>
          </w:tcPr>
          <w:p w14:paraId="40FDD9C2" w14:textId="77777777" w:rsidR="00D7639B" w:rsidRPr="00707B78" w:rsidRDefault="00D7639B" w:rsidP="00430CB2">
            <w:pPr>
              <w:jc w:val="left"/>
              <w:rPr>
                <w:sz w:val="16"/>
                <w:szCs w:val="16"/>
              </w:rPr>
            </w:pPr>
            <w:r w:rsidRPr="00707B78">
              <w:rPr>
                <w:sz w:val="16"/>
                <w:szCs w:val="16"/>
              </w:rPr>
              <w:t>Bosnie-Herzégovine</w:t>
            </w:r>
          </w:p>
        </w:tc>
        <w:tc>
          <w:tcPr>
            <w:tcW w:w="2551" w:type="dxa"/>
          </w:tcPr>
          <w:p w14:paraId="6597C104" w14:textId="77777777" w:rsidR="00D7639B" w:rsidRPr="00707B78" w:rsidRDefault="00D7639B" w:rsidP="00430CB2">
            <w:pPr>
              <w:jc w:val="left"/>
              <w:rPr>
                <w:bCs/>
                <w:sz w:val="16"/>
                <w:szCs w:val="16"/>
              </w:rPr>
            </w:pPr>
            <w:r w:rsidRPr="00707B78">
              <w:rPr>
                <w:bCs/>
                <w:sz w:val="16"/>
                <w:szCs w:val="16"/>
              </w:rPr>
              <w:t>Bosnien-Herzegowina</w:t>
            </w:r>
          </w:p>
        </w:tc>
        <w:tc>
          <w:tcPr>
            <w:tcW w:w="2551" w:type="dxa"/>
          </w:tcPr>
          <w:p w14:paraId="09D4929E" w14:textId="77777777" w:rsidR="00D7639B" w:rsidRPr="00707B78" w:rsidRDefault="00D7639B" w:rsidP="00430CB2">
            <w:pPr>
              <w:jc w:val="left"/>
              <w:rPr>
                <w:bCs/>
                <w:sz w:val="16"/>
                <w:szCs w:val="16"/>
              </w:rPr>
            </w:pPr>
            <w:r w:rsidRPr="00707B78">
              <w:rPr>
                <w:bCs/>
                <w:sz w:val="16"/>
                <w:szCs w:val="16"/>
              </w:rPr>
              <w:t>Bosnia y Herzegovina</w:t>
            </w:r>
          </w:p>
        </w:tc>
      </w:tr>
      <w:tr w:rsidR="00D7639B" w:rsidRPr="00707B78" w14:paraId="32BE86A4" w14:textId="77777777" w:rsidTr="00430CB2">
        <w:trPr>
          <w:cantSplit/>
          <w:hidden/>
        </w:trPr>
        <w:tc>
          <w:tcPr>
            <w:tcW w:w="304" w:type="dxa"/>
            <w:tcBorders>
              <w:top w:val="nil"/>
              <w:left w:val="nil"/>
              <w:bottom w:val="nil"/>
            </w:tcBorders>
          </w:tcPr>
          <w:p w14:paraId="75BD095E"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01D5B59" w14:textId="77777777" w:rsidR="00D7639B" w:rsidRPr="00707B78" w:rsidRDefault="00D7639B" w:rsidP="00430CB2">
            <w:pPr>
              <w:ind w:left="113"/>
              <w:jc w:val="left"/>
              <w:rPr>
                <w:b/>
                <w:sz w:val="16"/>
                <w:szCs w:val="16"/>
              </w:rPr>
            </w:pPr>
            <w:r w:rsidRPr="00707B78">
              <w:rPr>
                <w:b/>
                <w:sz w:val="16"/>
                <w:szCs w:val="16"/>
              </w:rPr>
              <w:t>BE</w:t>
            </w:r>
          </w:p>
        </w:tc>
        <w:tc>
          <w:tcPr>
            <w:tcW w:w="2551" w:type="dxa"/>
          </w:tcPr>
          <w:p w14:paraId="31465D71" w14:textId="77777777" w:rsidR="00D7639B" w:rsidRPr="00707B78" w:rsidRDefault="00D7639B" w:rsidP="00430CB2">
            <w:pPr>
              <w:jc w:val="left"/>
              <w:rPr>
                <w:sz w:val="16"/>
                <w:szCs w:val="16"/>
              </w:rPr>
            </w:pPr>
            <w:r w:rsidRPr="00707B78">
              <w:rPr>
                <w:sz w:val="16"/>
                <w:szCs w:val="16"/>
              </w:rPr>
              <w:t>Belgium</w:t>
            </w:r>
          </w:p>
        </w:tc>
        <w:tc>
          <w:tcPr>
            <w:tcW w:w="2440" w:type="dxa"/>
          </w:tcPr>
          <w:p w14:paraId="737B987B" w14:textId="77777777" w:rsidR="00D7639B" w:rsidRPr="00707B78" w:rsidRDefault="00D7639B" w:rsidP="00430CB2">
            <w:pPr>
              <w:jc w:val="left"/>
              <w:rPr>
                <w:sz w:val="16"/>
                <w:szCs w:val="16"/>
              </w:rPr>
            </w:pPr>
            <w:r w:rsidRPr="00707B78">
              <w:rPr>
                <w:sz w:val="16"/>
                <w:szCs w:val="16"/>
              </w:rPr>
              <w:t>Belgique</w:t>
            </w:r>
          </w:p>
        </w:tc>
        <w:tc>
          <w:tcPr>
            <w:tcW w:w="2551" w:type="dxa"/>
          </w:tcPr>
          <w:p w14:paraId="67959E1E" w14:textId="77777777" w:rsidR="00D7639B" w:rsidRPr="00707B78" w:rsidRDefault="00D7639B" w:rsidP="00430CB2">
            <w:pPr>
              <w:jc w:val="left"/>
              <w:rPr>
                <w:sz w:val="16"/>
                <w:szCs w:val="16"/>
              </w:rPr>
            </w:pPr>
            <w:r w:rsidRPr="00707B78">
              <w:rPr>
                <w:sz w:val="16"/>
                <w:szCs w:val="16"/>
              </w:rPr>
              <w:t>Belgien</w:t>
            </w:r>
          </w:p>
        </w:tc>
        <w:tc>
          <w:tcPr>
            <w:tcW w:w="2551" w:type="dxa"/>
          </w:tcPr>
          <w:p w14:paraId="71DFD36A" w14:textId="77777777" w:rsidR="00D7639B" w:rsidRPr="00707B78" w:rsidRDefault="00D7639B" w:rsidP="00430CB2">
            <w:pPr>
              <w:jc w:val="left"/>
              <w:rPr>
                <w:sz w:val="16"/>
                <w:szCs w:val="16"/>
              </w:rPr>
            </w:pPr>
            <w:r w:rsidRPr="00707B78">
              <w:rPr>
                <w:sz w:val="16"/>
                <w:szCs w:val="16"/>
              </w:rPr>
              <w:t>Bélgica</w:t>
            </w:r>
          </w:p>
        </w:tc>
      </w:tr>
      <w:tr w:rsidR="00D7639B" w:rsidRPr="00707B78" w14:paraId="4503C200" w14:textId="77777777" w:rsidTr="00430CB2">
        <w:trPr>
          <w:cantSplit/>
          <w:hidden/>
        </w:trPr>
        <w:tc>
          <w:tcPr>
            <w:tcW w:w="304" w:type="dxa"/>
            <w:tcBorders>
              <w:top w:val="nil"/>
              <w:left w:val="nil"/>
              <w:bottom w:val="nil"/>
            </w:tcBorders>
          </w:tcPr>
          <w:p w14:paraId="5240023E"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CA2D4FE" w14:textId="77777777" w:rsidR="00D7639B" w:rsidRPr="00707B78" w:rsidRDefault="00D7639B" w:rsidP="00430CB2">
            <w:pPr>
              <w:ind w:left="113"/>
              <w:jc w:val="left"/>
              <w:rPr>
                <w:b/>
                <w:sz w:val="16"/>
                <w:szCs w:val="16"/>
              </w:rPr>
            </w:pPr>
            <w:r w:rsidRPr="00707B78">
              <w:rPr>
                <w:b/>
                <w:sz w:val="16"/>
                <w:szCs w:val="16"/>
              </w:rPr>
              <w:t>BG</w:t>
            </w:r>
          </w:p>
        </w:tc>
        <w:tc>
          <w:tcPr>
            <w:tcW w:w="2551" w:type="dxa"/>
          </w:tcPr>
          <w:p w14:paraId="0DD217A0" w14:textId="77777777" w:rsidR="00D7639B" w:rsidRPr="00707B78" w:rsidRDefault="00D7639B" w:rsidP="00430CB2">
            <w:pPr>
              <w:jc w:val="left"/>
              <w:rPr>
                <w:sz w:val="16"/>
                <w:szCs w:val="16"/>
              </w:rPr>
            </w:pPr>
            <w:r w:rsidRPr="00707B78">
              <w:rPr>
                <w:sz w:val="16"/>
                <w:szCs w:val="16"/>
              </w:rPr>
              <w:t>Bulgaria</w:t>
            </w:r>
          </w:p>
        </w:tc>
        <w:tc>
          <w:tcPr>
            <w:tcW w:w="2440" w:type="dxa"/>
          </w:tcPr>
          <w:p w14:paraId="4FE118A2" w14:textId="77777777" w:rsidR="00D7639B" w:rsidRPr="00707B78" w:rsidRDefault="00D7639B" w:rsidP="00430CB2">
            <w:pPr>
              <w:jc w:val="left"/>
              <w:rPr>
                <w:sz w:val="16"/>
                <w:szCs w:val="16"/>
              </w:rPr>
            </w:pPr>
            <w:r w:rsidRPr="00707B78">
              <w:rPr>
                <w:sz w:val="16"/>
                <w:szCs w:val="16"/>
              </w:rPr>
              <w:t>Bulgarie</w:t>
            </w:r>
          </w:p>
        </w:tc>
        <w:tc>
          <w:tcPr>
            <w:tcW w:w="2551" w:type="dxa"/>
          </w:tcPr>
          <w:p w14:paraId="097AF1F2" w14:textId="77777777" w:rsidR="00D7639B" w:rsidRPr="00707B78" w:rsidRDefault="00D7639B" w:rsidP="00430CB2">
            <w:pPr>
              <w:jc w:val="left"/>
              <w:rPr>
                <w:sz w:val="16"/>
                <w:szCs w:val="16"/>
              </w:rPr>
            </w:pPr>
            <w:r w:rsidRPr="00707B78">
              <w:rPr>
                <w:sz w:val="16"/>
                <w:szCs w:val="16"/>
              </w:rPr>
              <w:t>Bulgarien</w:t>
            </w:r>
          </w:p>
        </w:tc>
        <w:tc>
          <w:tcPr>
            <w:tcW w:w="2551" w:type="dxa"/>
          </w:tcPr>
          <w:p w14:paraId="4CA08464" w14:textId="77777777" w:rsidR="00D7639B" w:rsidRPr="00707B78" w:rsidRDefault="00D7639B" w:rsidP="00430CB2">
            <w:pPr>
              <w:jc w:val="left"/>
              <w:rPr>
                <w:sz w:val="16"/>
                <w:szCs w:val="16"/>
              </w:rPr>
            </w:pPr>
            <w:r w:rsidRPr="00707B78">
              <w:rPr>
                <w:sz w:val="16"/>
                <w:szCs w:val="16"/>
              </w:rPr>
              <w:t>Bulgaria</w:t>
            </w:r>
          </w:p>
        </w:tc>
      </w:tr>
      <w:tr w:rsidR="00D7639B" w:rsidRPr="00707B78" w14:paraId="31766751" w14:textId="77777777" w:rsidTr="00430CB2">
        <w:trPr>
          <w:cantSplit/>
          <w:hidden/>
        </w:trPr>
        <w:tc>
          <w:tcPr>
            <w:tcW w:w="304" w:type="dxa"/>
            <w:tcBorders>
              <w:top w:val="nil"/>
              <w:left w:val="nil"/>
              <w:bottom w:val="nil"/>
            </w:tcBorders>
          </w:tcPr>
          <w:p w14:paraId="3C365364"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B29F18F" w14:textId="77777777" w:rsidR="00D7639B" w:rsidRPr="00707B78" w:rsidRDefault="00D7639B" w:rsidP="00430CB2">
            <w:pPr>
              <w:ind w:left="113"/>
              <w:jc w:val="left"/>
              <w:rPr>
                <w:b/>
                <w:sz w:val="16"/>
                <w:szCs w:val="16"/>
              </w:rPr>
            </w:pPr>
            <w:r w:rsidRPr="00707B78">
              <w:rPr>
                <w:b/>
                <w:sz w:val="16"/>
                <w:szCs w:val="16"/>
              </w:rPr>
              <w:t>BO</w:t>
            </w:r>
          </w:p>
        </w:tc>
        <w:tc>
          <w:tcPr>
            <w:tcW w:w="2551" w:type="dxa"/>
          </w:tcPr>
          <w:p w14:paraId="6324A056" w14:textId="77777777" w:rsidR="00D7639B" w:rsidRPr="00707B78" w:rsidRDefault="00D7639B" w:rsidP="00430CB2">
            <w:pPr>
              <w:jc w:val="left"/>
              <w:rPr>
                <w:sz w:val="16"/>
                <w:szCs w:val="16"/>
              </w:rPr>
            </w:pPr>
            <w:r w:rsidRPr="00707B78">
              <w:rPr>
                <w:sz w:val="16"/>
                <w:szCs w:val="16"/>
              </w:rPr>
              <w:t xml:space="preserve">Bolivia (Plurinational State of) </w:t>
            </w:r>
          </w:p>
        </w:tc>
        <w:tc>
          <w:tcPr>
            <w:tcW w:w="2440" w:type="dxa"/>
          </w:tcPr>
          <w:p w14:paraId="0F27F596" w14:textId="77777777" w:rsidR="00D7639B" w:rsidRPr="00707B78" w:rsidRDefault="00D7639B" w:rsidP="00430CB2">
            <w:pPr>
              <w:jc w:val="left"/>
              <w:rPr>
                <w:sz w:val="16"/>
                <w:szCs w:val="16"/>
              </w:rPr>
            </w:pPr>
            <w:r w:rsidRPr="00707B78">
              <w:rPr>
                <w:sz w:val="16"/>
                <w:szCs w:val="16"/>
              </w:rPr>
              <w:t>Bolivie (État plurinational de)</w:t>
            </w:r>
          </w:p>
        </w:tc>
        <w:tc>
          <w:tcPr>
            <w:tcW w:w="2551" w:type="dxa"/>
          </w:tcPr>
          <w:p w14:paraId="0B053604" w14:textId="77777777" w:rsidR="00D7639B" w:rsidRPr="00707B78" w:rsidRDefault="00D7639B" w:rsidP="00430CB2">
            <w:pPr>
              <w:jc w:val="left"/>
              <w:rPr>
                <w:sz w:val="16"/>
                <w:szCs w:val="16"/>
              </w:rPr>
            </w:pPr>
            <w:r w:rsidRPr="00707B78">
              <w:rPr>
                <w:sz w:val="16"/>
                <w:szCs w:val="16"/>
              </w:rPr>
              <w:t xml:space="preserve">Bolivien (Plurinationaler Staat) </w:t>
            </w:r>
          </w:p>
        </w:tc>
        <w:tc>
          <w:tcPr>
            <w:tcW w:w="2551" w:type="dxa"/>
          </w:tcPr>
          <w:p w14:paraId="61F5E59B" w14:textId="77777777" w:rsidR="00D7639B" w:rsidRPr="00707B78" w:rsidRDefault="00D7639B" w:rsidP="00430CB2">
            <w:pPr>
              <w:jc w:val="left"/>
              <w:rPr>
                <w:sz w:val="16"/>
                <w:szCs w:val="16"/>
              </w:rPr>
            </w:pPr>
            <w:r w:rsidRPr="00707B78">
              <w:rPr>
                <w:sz w:val="16"/>
                <w:szCs w:val="16"/>
              </w:rPr>
              <w:t>Bolivia (Estado Plurinacional de)</w:t>
            </w:r>
          </w:p>
        </w:tc>
      </w:tr>
      <w:tr w:rsidR="00D7639B" w:rsidRPr="00707B78" w14:paraId="44E69875" w14:textId="77777777" w:rsidTr="00430CB2">
        <w:trPr>
          <w:cantSplit/>
          <w:hidden/>
        </w:trPr>
        <w:tc>
          <w:tcPr>
            <w:tcW w:w="304" w:type="dxa"/>
            <w:tcBorders>
              <w:top w:val="nil"/>
              <w:left w:val="nil"/>
              <w:bottom w:val="nil"/>
            </w:tcBorders>
          </w:tcPr>
          <w:p w14:paraId="2666598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F8483DA" w14:textId="77777777" w:rsidR="00D7639B" w:rsidRPr="00707B78" w:rsidRDefault="00D7639B" w:rsidP="00430CB2">
            <w:pPr>
              <w:ind w:left="113"/>
              <w:jc w:val="left"/>
              <w:rPr>
                <w:b/>
                <w:sz w:val="16"/>
                <w:szCs w:val="16"/>
              </w:rPr>
            </w:pPr>
            <w:r w:rsidRPr="00707B78">
              <w:rPr>
                <w:b/>
                <w:sz w:val="16"/>
                <w:szCs w:val="16"/>
              </w:rPr>
              <w:t>BR</w:t>
            </w:r>
          </w:p>
        </w:tc>
        <w:tc>
          <w:tcPr>
            <w:tcW w:w="2551" w:type="dxa"/>
          </w:tcPr>
          <w:p w14:paraId="59C321CD" w14:textId="77777777" w:rsidR="00D7639B" w:rsidRPr="00707B78" w:rsidRDefault="00D7639B" w:rsidP="00430CB2">
            <w:pPr>
              <w:jc w:val="left"/>
              <w:rPr>
                <w:sz w:val="16"/>
                <w:szCs w:val="16"/>
              </w:rPr>
            </w:pPr>
            <w:r w:rsidRPr="00707B78">
              <w:rPr>
                <w:sz w:val="16"/>
                <w:szCs w:val="16"/>
              </w:rPr>
              <w:t>Brazil</w:t>
            </w:r>
          </w:p>
        </w:tc>
        <w:tc>
          <w:tcPr>
            <w:tcW w:w="2440" w:type="dxa"/>
          </w:tcPr>
          <w:p w14:paraId="2DF4ACFC" w14:textId="77777777" w:rsidR="00D7639B" w:rsidRPr="00707B78" w:rsidRDefault="00D7639B" w:rsidP="00430CB2">
            <w:pPr>
              <w:jc w:val="left"/>
              <w:rPr>
                <w:sz w:val="16"/>
                <w:szCs w:val="16"/>
              </w:rPr>
            </w:pPr>
            <w:r w:rsidRPr="00707B78">
              <w:rPr>
                <w:sz w:val="16"/>
                <w:szCs w:val="16"/>
              </w:rPr>
              <w:t>Brésil</w:t>
            </w:r>
          </w:p>
        </w:tc>
        <w:tc>
          <w:tcPr>
            <w:tcW w:w="2551" w:type="dxa"/>
          </w:tcPr>
          <w:p w14:paraId="1E9D0E86" w14:textId="77777777" w:rsidR="00D7639B" w:rsidRPr="00707B78" w:rsidRDefault="00D7639B" w:rsidP="00430CB2">
            <w:pPr>
              <w:jc w:val="left"/>
              <w:rPr>
                <w:sz w:val="16"/>
                <w:szCs w:val="16"/>
              </w:rPr>
            </w:pPr>
            <w:r w:rsidRPr="00707B78">
              <w:rPr>
                <w:sz w:val="16"/>
                <w:szCs w:val="16"/>
              </w:rPr>
              <w:t>Brasilien</w:t>
            </w:r>
          </w:p>
        </w:tc>
        <w:tc>
          <w:tcPr>
            <w:tcW w:w="2551" w:type="dxa"/>
          </w:tcPr>
          <w:p w14:paraId="0A42EF64" w14:textId="77777777" w:rsidR="00D7639B" w:rsidRPr="00707B78" w:rsidRDefault="00D7639B" w:rsidP="00430CB2">
            <w:pPr>
              <w:jc w:val="left"/>
              <w:rPr>
                <w:sz w:val="16"/>
                <w:szCs w:val="16"/>
              </w:rPr>
            </w:pPr>
            <w:r w:rsidRPr="00707B78">
              <w:rPr>
                <w:sz w:val="16"/>
                <w:szCs w:val="16"/>
              </w:rPr>
              <w:t>Brasil</w:t>
            </w:r>
          </w:p>
        </w:tc>
      </w:tr>
      <w:tr w:rsidR="00D7639B" w:rsidRPr="00707B78" w14:paraId="44E8B115" w14:textId="77777777" w:rsidTr="00430CB2">
        <w:trPr>
          <w:cantSplit/>
          <w:hidden/>
        </w:trPr>
        <w:tc>
          <w:tcPr>
            <w:tcW w:w="304" w:type="dxa"/>
            <w:tcBorders>
              <w:top w:val="nil"/>
              <w:left w:val="nil"/>
              <w:bottom w:val="nil"/>
            </w:tcBorders>
          </w:tcPr>
          <w:p w14:paraId="5D73A522"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892E105" w14:textId="77777777" w:rsidR="00D7639B" w:rsidRPr="00707B78" w:rsidRDefault="00D7639B" w:rsidP="00430CB2">
            <w:pPr>
              <w:ind w:left="113"/>
              <w:jc w:val="left"/>
              <w:rPr>
                <w:b/>
                <w:sz w:val="16"/>
                <w:szCs w:val="16"/>
              </w:rPr>
            </w:pPr>
            <w:r w:rsidRPr="00707B78">
              <w:rPr>
                <w:b/>
                <w:sz w:val="16"/>
                <w:szCs w:val="16"/>
              </w:rPr>
              <w:t>BY</w:t>
            </w:r>
          </w:p>
        </w:tc>
        <w:tc>
          <w:tcPr>
            <w:tcW w:w="2551" w:type="dxa"/>
          </w:tcPr>
          <w:p w14:paraId="75CF4438" w14:textId="77777777" w:rsidR="00D7639B" w:rsidRPr="00707B78" w:rsidRDefault="00D7639B" w:rsidP="00430CB2">
            <w:pPr>
              <w:jc w:val="left"/>
              <w:rPr>
                <w:sz w:val="16"/>
                <w:szCs w:val="16"/>
              </w:rPr>
            </w:pPr>
            <w:r w:rsidRPr="00707B78">
              <w:rPr>
                <w:sz w:val="16"/>
                <w:szCs w:val="16"/>
              </w:rPr>
              <w:t>Belarus</w:t>
            </w:r>
          </w:p>
        </w:tc>
        <w:tc>
          <w:tcPr>
            <w:tcW w:w="2440" w:type="dxa"/>
          </w:tcPr>
          <w:p w14:paraId="2B791C85" w14:textId="77777777" w:rsidR="00D7639B" w:rsidRPr="00707B78" w:rsidRDefault="00D7639B" w:rsidP="00430CB2">
            <w:pPr>
              <w:jc w:val="left"/>
              <w:rPr>
                <w:sz w:val="16"/>
                <w:szCs w:val="16"/>
              </w:rPr>
            </w:pPr>
            <w:r w:rsidRPr="00707B78">
              <w:rPr>
                <w:sz w:val="16"/>
                <w:szCs w:val="16"/>
              </w:rPr>
              <w:t>Bélarus</w:t>
            </w:r>
          </w:p>
        </w:tc>
        <w:tc>
          <w:tcPr>
            <w:tcW w:w="2551" w:type="dxa"/>
          </w:tcPr>
          <w:p w14:paraId="6047DDAD" w14:textId="77777777" w:rsidR="00D7639B" w:rsidRPr="00707B78" w:rsidRDefault="00D7639B" w:rsidP="00430CB2">
            <w:pPr>
              <w:jc w:val="left"/>
              <w:rPr>
                <w:sz w:val="16"/>
                <w:szCs w:val="16"/>
              </w:rPr>
            </w:pPr>
            <w:r w:rsidRPr="00707B78">
              <w:rPr>
                <w:sz w:val="16"/>
                <w:szCs w:val="16"/>
              </w:rPr>
              <w:t>Belarus</w:t>
            </w:r>
          </w:p>
        </w:tc>
        <w:tc>
          <w:tcPr>
            <w:tcW w:w="2551" w:type="dxa"/>
          </w:tcPr>
          <w:p w14:paraId="40101B00" w14:textId="77777777" w:rsidR="00D7639B" w:rsidRPr="00707B78" w:rsidRDefault="00D7639B" w:rsidP="00430CB2">
            <w:pPr>
              <w:jc w:val="left"/>
              <w:rPr>
                <w:sz w:val="16"/>
                <w:szCs w:val="16"/>
              </w:rPr>
            </w:pPr>
            <w:r w:rsidRPr="00707B78">
              <w:rPr>
                <w:sz w:val="16"/>
                <w:szCs w:val="16"/>
              </w:rPr>
              <w:t>Belarús</w:t>
            </w:r>
          </w:p>
        </w:tc>
      </w:tr>
      <w:tr w:rsidR="00D7639B" w:rsidRPr="00707B78" w14:paraId="685CADA8" w14:textId="77777777" w:rsidTr="00430CB2">
        <w:trPr>
          <w:cantSplit/>
          <w:hidden/>
        </w:trPr>
        <w:tc>
          <w:tcPr>
            <w:tcW w:w="304" w:type="dxa"/>
            <w:tcBorders>
              <w:top w:val="nil"/>
              <w:left w:val="nil"/>
              <w:bottom w:val="nil"/>
            </w:tcBorders>
          </w:tcPr>
          <w:p w14:paraId="2DDE438E"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2D258A8" w14:textId="77777777" w:rsidR="00D7639B" w:rsidRPr="00707B78" w:rsidRDefault="00D7639B" w:rsidP="00430CB2">
            <w:pPr>
              <w:ind w:left="113"/>
              <w:jc w:val="left"/>
              <w:rPr>
                <w:b/>
                <w:sz w:val="16"/>
                <w:szCs w:val="16"/>
              </w:rPr>
            </w:pPr>
            <w:r w:rsidRPr="00707B78">
              <w:rPr>
                <w:b/>
                <w:sz w:val="16"/>
                <w:szCs w:val="16"/>
              </w:rPr>
              <w:t>CA</w:t>
            </w:r>
          </w:p>
        </w:tc>
        <w:tc>
          <w:tcPr>
            <w:tcW w:w="2551" w:type="dxa"/>
          </w:tcPr>
          <w:p w14:paraId="1A9FF61B" w14:textId="77777777" w:rsidR="00D7639B" w:rsidRPr="00707B78" w:rsidRDefault="00D7639B" w:rsidP="00430CB2">
            <w:pPr>
              <w:jc w:val="left"/>
              <w:rPr>
                <w:sz w:val="16"/>
                <w:szCs w:val="16"/>
              </w:rPr>
            </w:pPr>
            <w:r w:rsidRPr="00707B78">
              <w:rPr>
                <w:sz w:val="16"/>
                <w:szCs w:val="16"/>
              </w:rPr>
              <w:t>Canada</w:t>
            </w:r>
          </w:p>
        </w:tc>
        <w:tc>
          <w:tcPr>
            <w:tcW w:w="2440" w:type="dxa"/>
          </w:tcPr>
          <w:p w14:paraId="05B131D2" w14:textId="77777777" w:rsidR="00D7639B" w:rsidRPr="00707B78" w:rsidRDefault="00D7639B" w:rsidP="00430CB2">
            <w:pPr>
              <w:jc w:val="left"/>
              <w:rPr>
                <w:sz w:val="16"/>
                <w:szCs w:val="16"/>
              </w:rPr>
            </w:pPr>
            <w:r w:rsidRPr="00707B78">
              <w:rPr>
                <w:sz w:val="16"/>
                <w:szCs w:val="16"/>
              </w:rPr>
              <w:t>Canada</w:t>
            </w:r>
          </w:p>
        </w:tc>
        <w:tc>
          <w:tcPr>
            <w:tcW w:w="2551" w:type="dxa"/>
          </w:tcPr>
          <w:p w14:paraId="79D0E7C1" w14:textId="77777777" w:rsidR="00D7639B" w:rsidRPr="00707B78" w:rsidRDefault="00D7639B" w:rsidP="00430CB2">
            <w:pPr>
              <w:jc w:val="left"/>
              <w:rPr>
                <w:sz w:val="16"/>
                <w:szCs w:val="16"/>
              </w:rPr>
            </w:pPr>
            <w:r w:rsidRPr="00707B78">
              <w:rPr>
                <w:sz w:val="16"/>
                <w:szCs w:val="16"/>
              </w:rPr>
              <w:t>Kanada</w:t>
            </w:r>
          </w:p>
        </w:tc>
        <w:tc>
          <w:tcPr>
            <w:tcW w:w="2551" w:type="dxa"/>
          </w:tcPr>
          <w:p w14:paraId="5E57C63B" w14:textId="77777777" w:rsidR="00D7639B" w:rsidRPr="00707B78" w:rsidRDefault="00D7639B" w:rsidP="00430CB2">
            <w:pPr>
              <w:jc w:val="left"/>
              <w:rPr>
                <w:sz w:val="16"/>
                <w:szCs w:val="16"/>
              </w:rPr>
            </w:pPr>
            <w:r w:rsidRPr="00707B78">
              <w:rPr>
                <w:sz w:val="16"/>
                <w:szCs w:val="16"/>
              </w:rPr>
              <w:t>Canadá</w:t>
            </w:r>
          </w:p>
        </w:tc>
      </w:tr>
      <w:tr w:rsidR="00D7639B" w:rsidRPr="00707B78" w14:paraId="23718963" w14:textId="77777777" w:rsidTr="00430CB2">
        <w:trPr>
          <w:cantSplit/>
          <w:hidden/>
        </w:trPr>
        <w:tc>
          <w:tcPr>
            <w:tcW w:w="304" w:type="dxa"/>
            <w:tcBorders>
              <w:top w:val="nil"/>
              <w:left w:val="nil"/>
              <w:bottom w:val="nil"/>
            </w:tcBorders>
          </w:tcPr>
          <w:p w14:paraId="467EF945"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02DB3D8" w14:textId="77777777" w:rsidR="00D7639B" w:rsidRPr="00707B78" w:rsidRDefault="00D7639B" w:rsidP="00430CB2">
            <w:pPr>
              <w:ind w:left="113"/>
              <w:jc w:val="left"/>
              <w:rPr>
                <w:b/>
                <w:sz w:val="16"/>
                <w:szCs w:val="16"/>
              </w:rPr>
            </w:pPr>
            <w:r w:rsidRPr="00707B78">
              <w:rPr>
                <w:b/>
                <w:sz w:val="16"/>
                <w:szCs w:val="16"/>
              </w:rPr>
              <w:t>CH</w:t>
            </w:r>
          </w:p>
        </w:tc>
        <w:tc>
          <w:tcPr>
            <w:tcW w:w="2551" w:type="dxa"/>
          </w:tcPr>
          <w:p w14:paraId="44592EE6" w14:textId="77777777" w:rsidR="00D7639B" w:rsidRPr="00707B78" w:rsidRDefault="00D7639B" w:rsidP="00430CB2">
            <w:pPr>
              <w:jc w:val="left"/>
              <w:rPr>
                <w:sz w:val="16"/>
                <w:szCs w:val="16"/>
              </w:rPr>
            </w:pPr>
            <w:r w:rsidRPr="00707B78">
              <w:rPr>
                <w:sz w:val="16"/>
                <w:szCs w:val="16"/>
              </w:rPr>
              <w:t>Switzerland</w:t>
            </w:r>
          </w:p>
        </w:tc>
        <w:tc>
          <w:tcPr>
            <w:tcW w:w="2440" w:type="dxa"/>
          </w:tcPr>
          <w:p w14:paraId="2C6907B2" w14:textId="77777777" w:rsidR="00D7639B" w:rsidRPr="00707B78" w:rsidRDefault="00D7639B" w:rsidP="00430CB2">
            <w:pPr>
              <w:jc w:val="left"/>
              <w:rPr>
                <w:sz w:val="16"/>
                <w:szCs w:val="16"/>
              </w:rPr>
            </w:pPr>
            <w:r w:rsidRPr="00707B78">
              <w:rPr>
                <w:sz w:val="16"/>
                <w:szCs w:val="16"/>
              </w:rPr>
              <w:t>Suisse</w:t>
            </w:r>
          </w:p>
        </w:tc>
        <w:tc>
          <w:tcPr>
            <w:tcW w:w="2551" w:type="dxa"/>
          </w:tcPr>
          <w:p w14:paraId="5458FED8" w14:textId="77777777" w:rsidR="00D7639B" w:rsidRPr="00707B78" w:rsidRDefault="00D7639B" w:rsidP="00430CB2">
            <w:pPr>
              <w:jc w:val="left"/>
              <w:rPr>
                <w:sz w:val="16"/>
                <w:szCs w:val="16"/>
              </w:rPr>
            </w:pPr>
            <w:r w:rsidRPr="00707B78">
              <w:rPr>
                <w:sz w:val="16"/>
                <w:szCs w:val="16"/>
              </w:rPr>
              <w:t>Schweiz</w:t>
            </w:r>
          </w:p>
        </w:tc>
        <w:tc>
          <w:tcPr>
            <w:tcW w:w="2551" w:type="dxa"/>
          </w:tcPr>
          <w:p w14:paraId="753593BC" w14:textId="77777777" w:rsidR="00D7639B" w:rsidRPr="00707B78" w:rsidRDefault="00D7639B" w:rsidP="00430CB2">
            <w:pPr>
              <w:jc w:val="left"/>
              <w:rPr>
                <w:sz w:val="16"/>
                <w:szCs w:val="16"/>
              </w:rPr>
            </w:pPr>
            <w:r w:rsidRPr="00707B78">
              <w:rPr>
                <w:sz w:val="16"/>
                <w:szCs w:val="16"/>
              </w:rPr>
              <w:t>Suiza</w:t>
            </w:r>
          </w:p>
        </w:tc>
      </w:tr>
      <w:tr w:rsidR="00D7639B" w:rsidRPr="00707B78" w14:paraId="79847628" w14:textId="77777777" w:rsidTr="00430CB2">
        <w:trPr>
          <w:cantSplit/>
          <w:hidden/>
        </w:trPr>
        <w:tc>
          <w:tcPr>
            <w:tcW w:w="304" w:type="dxa"/>
            <w:tcBorders>
              <w:top w:val="nil"/>
              <w:left w:val="nil"/>
              <w:bottom w:val="nil"/>
            </w:tcBorders>
          </w:tcPr>
          <w:p w14:paraId="55B058A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9450522" w14:textId="77777777" w:rsidR="00D7639B" w:rsidRPr="00707B78" w:rsidRDefault="00D7639B" w:rsidP="00430CB2">
            <w:pPr>
              <w:ind w:left="113"/>
              <w:jc w:val="left"/>
              <w:rPr>
                <w:b/>
                <w:sz w:val="16"/>
                <w:szCs w:val="16"/>
              </w:rPr>
            </w:pPr>
            <w:r w:rsidRPr="00707B78">
              <w:rPr>
                <w:b/>
                <w:sz w:val="16"/>
                <w:szCs w:val="16"/>
              </w:rPr>
              <w:t>CL</w:t>
            </w:r>
          </w:p>
        </w:tc>
        <w:tc>
          <w:tcPr>
            <w:tcW w:w="2551" w:type="dxa"/>
          </w:tcPr>
          <w:p w14:paraId="17E2D1BB" w14:textId="77777777" w:rsidR="00D7639B" w:rsidRPr="00707B78" w:rsidRDefault="00D7639B" w:rsidP="00430CB2">
            <w:pPr>
              <w:jc w:val="left"/>
              <w:rPr>
                <w:sz w:val="16"/>
                <w:szCs w:val="16"/>
              </w:rPr>
            </w:pPr>
            <w:r w:rsidRPr="00707B78">
              <w:rPr>
                <w:sz w:val="16"/>
                <w:szCs w:val="16"/>
              </w:rPr>
              <w:t>Chile</w:t>
            </w:r>
          </w:p>
        </w:tc>
        <w:tc>
          <w:tcPr>
            <w:tcW w:w="2440" w:type="dxa"/>
          </w:tcPr>
          <w:p w14:paraId="7394A761" w14:textId="77777777" w:rsidR="00D7639B" w:rsidRPr="00707B78" w:rsidRDefault="00D7639B" w:rsidP="00430CB2">
            <w:pPr>
              <w:jc w:val="left"/>
              <w:rPr>
                <w:sz w:val="16"/>
                <w:szCs w:val="16"/>
              </w:rPr>
            </w:pPr>
            <w:r w:rsidRPr="00707B78">
              <w:rPr>
                <w:sz w:val="16"/>
                <w:szCs w:val="16"/>
              </w:rPr>
              <w:t>Chili</w:t>
            </w:r>
          </w:p>
        </w:tc>
        <w:tc>
          <w:tcPr>
            <w:tcW w:w="2551" w:type="dxa"/>
          </w:tcPr>
          <w:p w14:paraId="28E63A23" w14:textId="77777777" w:rsidR="00D7639B" w:rsidRPr="00707B78" w:rsidRDefault="00D7639B" w:rsidP="00430CB2">
            <w:pPr>
              <w:jc w:val="left"/>
              <w:rPr>
                <w:sz w:val="16"/>
                <w:szCs w:val="16"/>
              </w:rPr>
            </w:pPr>
            <w:r w:rsidRPr="00707B78">
              <w:rPr>
                <w:sz w:val="16"/>
                <w:szCs w:val="16"/>
              </w:rPr>
              <w:t>Chile</w:t>
            </w:r>
          </w:p>
        </w:tc>
        <w:tc>
          <w:tcPr>
            <w:tcW w:w="2551" w:type="dxa"/>
          </w:tcPr>
          <w:p w14:paraId="23511AF9" w14:textId="77777777" w:rsidR="00D7639B" w:rsidRPr="00707B78" w:rsidRDefault="00D7639B" w:rsidP="00430CB2">
            <w:pPr>
              <w:jc w:val="left"/>
              <w:rPr>
                <w:sz w:val="16"/>
                <w:szCs w:val="16"/>
              </w:rPr>
            </w:pPr>
            <w:r w:rsidRPr="00707B78">
              <w:rPr>
                <w:sz w:val="16"/>
                <w:szCs w:val="16"/>
              </w:rPr>
              <w:t>Chile</w:t>
            </w:r>
          </w:p>
        </w:tc>
      </w:tr>
      <w:tr w:rsidR="00D7639B" w:rsidRPr="00707B78" w14:paraId="1A47E4B1" w14:textId="77777777" w:rsidTr="00430CB2">
        <w:trPr>
          <w:cantSplit/>
          <w:hidden/>
        </w:trPr>
        <w:tc>
          <w:tcPr>
            <w:tcW w:w="304" w:type="dxa"/>
            <w:tcBorders>
              <w:top w:val="nil"/>
              <w:left w:val="nil"/>
              <w:bottom w:val="nil"/>
            </w:tcBorders>
          </w:tcPr>
          <w:p w14:paraId="69B5C31B"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D0AD645" w14:textId="77777777" w:rsidR="00D7639B" w:rsidRPr="00707B78" w:rsidRDefault="00D7639B" w:rsidP="00430CB2">
            <w:pPr>
              <w:ind w:left="113"/>
              <w:jc w:val="left"/>
              <w:rPr>
                <w:b/>
                <w:sz w:val="16"/>
                <w:szCs w:val="16"/>
              </w:rPr>
            </w:pPr>
            <w:r w:rsidRPr="00707B78">
              <w:rPr>
                <w:b/>
                <w:sz w:val="16"/>
                <w:szCs w:val="16"/>
              </w:rPr>
              <w:t>CN</w:t>
            </w:r>
          </w:p>
        </w:tc>
        <w:tc>
          <w:tcPr>
            <w:tcW w:w="2551" w:type="dxa"/>
          </w:tcPr>
          <w:p w14:paraId="23CB11C0" w14:textId="77777777" w:rsidR="00D7639B" w:rsidRPr="00707B78" w:rsidRDefault="00D7639B" w:rsidP="00430CB2">
            <w:pPr>
              <w:jc w:val="left"/>
              <w:rPr>
                <w:sz w:val="16"/>
                <w:szCs w:val="16"/>
              </w:rPr>
            </w:pPr>
            <w:r w:rsidRPr="00707B78">
              <w:rPr>
                <w:sz w:val="16"/>
                <w:szCs w:val="16"/>
              </w:rPr>
              <w:t>China</w:t>
            </w:r>
          </w:p>
        </w:tc>
        <w:tc>
          <w:tcPr>
            <w:tcW w:w="2440" w:type="dxa"/>
          </w:tcPr>
          <w:p w14:paraId="4074AFD1" w14:textId="77777777" w:rsidR="00D7639B" w:rsidRPr="00707B78" w:rsidRDefault="00D7639B" w:rsidP="00430CB2">
            <w:pPr>
              <w:jc w:val="left"/>
              <w:rPr>
                <w:sz w:val="16"/>
                <w:szCs w:val="16"/>
              </w:rPr>
            </w:pPr>
            <w:r w:rsidRPr="00707B78">
              <w:rPr>
                <w:sz w:val="16"/>
                <w:szCs w:val="16"/>
              </w:rPr>
              <w:t>Chine</w:t>
            </w:r>
          </w:p>
        </w:tc>
        <w:tc>
          <w:tcPr>
            <w:tcW w:w="2551" w:type="dxa"/>
          </w:tcPr>
          <w:p w14:paraId="5789C030" w14:textId="77777777" w:rsidR="00D7639B" w:rsidRPr="00707B78" w:rsidRDefault="00D7639B" w:rsidP="00430CB2">
            <w:pPr>
              <w:jc w:val="left"/>
              <w:rPr>
                <w:sz w:val="16"/>
                <w:szCs w:val="16"/>
              </w:rPr>
            </w:pPr>
            <w:r w:rsidRPr="00707B78">
              <w:rPr>
                <w:sz w:val="16"/>
                <w:szCs w:val="16"/>
              </w:rPr>
              <w:t>China</w:t>
            </w:r>
          </w:p>
        </w:tc>
        <w:tc>
          <w:tcPr>
            <w:tcW w:w="2551" w:type="dxa"/>
          </w:tcPr>
          <w:p w14:paraId="5A9ED46B" w14:textId="77777777" w:rsidR="00D7639B" w:rsidRPr="00707B78" w:rsidRDefault="00D7639B" w:rsidP="00430CB2">
            <w:pPr>
              <w:jc w:val="left"/>
              <w:rPr>
                <w:sz w:val="16"/>
                <w:szCs w:val="16"/>
              </w:rPr>
            </w:pPr>
            <w:r w:rsidRPr="00707B78">
              <w:rPr>
                <w:sz w:val="16"/>
                <w:szCs w:val="16"/>
              </w:rPr>
              <w:t>China</w:t>
            </w:r>
          </w:p>
        </w:tc>
      </w:tr>
      <w:tr w:rsidR="00D7639B" w:rsidRPr="00707B78" w14:paraId="48610769" w14:textId="77777777" w:rsidTr="00430CB2">
        <w:trPr>
          <w:cantSplit/>
          <w:hidden/>
        </w:trPr>
        <w:tc>
          <w:tcPr>
            <w:tcW w:w="304" w:type="dxa"/>
            <w:tcBorders>
              <w:top w:val="nil"/>
              <w:left w:val="nil"/>
              <w:bottom w:val="nil"/>
            </w:tcBorders>
          </w:tcPr>
          <w:p w14:paraId="531D094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BF9E4BA" w14:textId="77777777" w:rsidR="00D7639B" w:rsidRPr="00707B78" w:rsidRDefault="00D7639B" w:rsidP="00430CB2">
            <w:pPr>
              <w:ind w:left="113"/>
              <w:jc w:val="left"/>
              <w:rPr>
                <w:b/>
                <w:sz w:val="16"/>
                <w:szCs w:val="16"/>
              </w:rPr>
            </w:pPr>
            <w:r w:rsidRPr="00707B78">
              <w:rPr>
                <w:b/>
                <w:sz w:val="16"/>
                <w:szCs w:val="16"/>
              </w:rPr>
              <w:t>CO</w:t>
            </w:r>
          </w:p>
        </w:tc>
        <w:tc>
          <w:tcPr>
            <w:tcW w:w="2551" w:type="dxa"/>
          </w:tcPr>
          <w:p w14:paraId="5CC877AE" w14:textId="77777777" w:rsidR="00D7639B" w:rsidRPr="00707B78" w:rsidRDefault="00D7639B" w:rsidP="00430CB2">
            <w:pPr>
              <w:jc w:val="left"/>
              <w:rPr>
                <w:sz w:val="16"/>
                <w:szCs w:val="16"/>
              </w:rPr>
            </w:pPr>
            <w:r w:rsidRPr="00707B78">
              <w:rPr>
                <w:sz w:val="16"/>
                <w:szCs w:val="16"/>
              </w:rPr>
              <w:t>Colombia</w:t>
            </w:r>
          </w:p>
        </w:tc>
        <w:tc>
          <w:tcPr>
            <w:tcW w:w="2440" w:type="dxa"/>
          </w:tcPr>
          <w:p w14:paraId="11A42C53" w14:textId="77777777" w:rsidR="00D7639B" w:rsidRPr="00707B78" w:rsidRDefault="00D7639B" w:rsidP="00430CB2">
            <w:pPr>
              <w:jc w:val="left"/>
              <w:rPr>
                <w:sz w:val="16"/>
                <w:szCs w:val="16"/>
              </w:rPr>
            </w:pPr>
            <w:r w:rsidRPr="00707B78">
              <w:rPr>
                <w:sz w:val="16"/>
                <w:szCs w:val="16"/>
              </w:rPr>
              <w:t>Colombie</w:t>
            </w:r>
          </w:p>
        </w:tc>
        <w:tc>
          <w:tcPr>
            <w:tcW w:w="2551" w:type="dxa"/>
          </w:tcPr>
          <w:p w14:paraId="62452505" w14:textId="77777777" w:rsidR="00D7639B" w:rsidRPr="00707B78" w:rsidRDefault="00D7639B" w:rsidP="00430CB2">
            <w:pPr>
              <w:jc w:val="left"/>
              <w:rPr>
                <w:sz w:val="16"/>
                <w:szCs w:val="16"/>
              </w:rPr>
            </w:pPr>
            <w:r w:rsidRPr="00707B78">
              <w:rPr>
                <w:sz w:val="16"/>
                <w:szCs w:val="16"/>
              </w:rPr>
              <w:t>Kolumbien</w:t>
            </w:r>
          </w:p>
        </w:tc>
        <w:tc>
          <w:tcPr>
            <w:tcW w:w="2551" w:type="dxa"/>
          </w:tcPr>
          <w:p w14:paraId="11AA2BDA" w14:textId="77777777" w:rsidR="00D7639B" w:rsidRPr="00707B78" w:rsidRDefault="00D7639B" w:rsidP="00430CB2">
            <w:pPr>
              <w:jc w:val="left"/>
              <w:rPr>
                <w:sz w:val="16"/>
                <w:szCs w:val="16"/>
              </w:rPr>
            </w:pPr>
            <w:r w:rsidRPr="00707B78">
              <w:rPr>
                <w:sz w:val="16"/>
                <w:szCs w:val="16"/>
              </w:rPr>
              <w:t>Colombia</w:t>
            </w:r>
          </w:p>
        </w:tc>
      </w:tr>
      <w:tr w:rsidR="00D7639B" w:rsidRPr="00707B78" w14:paraId="3822E098" w14:textId="77777777" w:rsidTr="00430CB2">
        <w:trPr>
          <w:cantSplit/>
          <w:hidden/>
        </w:trPr>
        <w:tc>
          <w:tcPr>
            <w:tcW w:w="304" w:type="dxa"/>
            <w:tcBorders>
              <w:top w:val="nil"/>
              <w:left w:val="nil"/>
              <w:bottom w:val="nil"/>
            </w:tcBorders>
          </w:tcPr>
          <w:p w14:paraId="4D66305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4597AB4" w14:textId="77777777" w:rsidR="00D7639B" w:rsidRPr="00707B78" w:rsidRDefault="00D7639B" w:rsidP="00430CB2">
            <w:pPr>
              <w:ind w:left="113"/>
              <w:jc w:val="left"/>
              <w:rPr>
                <w:b/>
                <w:sz w:val="16"/>
                <w:szCs w:val="16"/>
              </w:rPr>
            </w:pPr>
            <w:r w:rsidRPr="00707B78">
              <w:rPr>
                <w:b/>
                <w:sz w:val="16"/>
                <w:szCs w:val="16"/>
              </w:rPr>
              <w:t>CR</w:t>
            </w:r>
          </w:p>
        </w:tc>
        <w:tc>
          <w:tcPr>
            <w:tcW w:w="2551" w:type="dxa"/>
          </w:tcPr>
          <w:p w14:paraId="57C54A51" w14:textId="77777777" w:rsidR="00D7639B" w:rsidRPr="00707B78" w:rsidRDefault="00D7639B" w:rsidP="00430CB2">
            <w:pPr>
              <w:jc w:val="left"/>
              <w:rPr>
                <w:sz w:val="16"/>
                <w:szCs w:val="16"/>
              </w:rPr>
            </w:pPr>
            <w:r w:rsidRPr="00707B78">
              <w:rPr>
                <w:sz w:val="16"/>
                <w:szCs w:val="16"/>
              </w:rPr>
              <w:t>Costa Rica</w:t>
            </w:r>
          </w:p>
        </w:tc>
        <w:tc>
          <w:tcPr>
            <w:tcW w:w="2440" w:type="dxa"/>
          </w:tcPr>
          <w:p w14:paraId="46C0FA17" w14:textId="77777777" w:rsidR="00D7639B" w:rsidRPr="00707B78" w:rsidRDefault="00D7639B" w:rsidP="00430CB2">
            <w:pPr>
              <w:jc w:val="left"/>
              <w:rPr>
                <w:sz w:val="16"/>
                <w:szCs w:val="16"/>
              </w:rPr>
            </w:pPr>
            <w:r w:rsidRPr="00707B78">
              <w:rPr>
                <w:sz w:val="16"/>
                <w:szCs w:val="16"/>
              </w:rPr>
              <w:t>Costa Rica</w:t>
            </w:r>
          </w:p>
        </w:tc>
        <w:tc>
          <w:tcPr>
            <w:tcW w:w="2551" w:type="dxa"/>
          </w:tcPr>
          <w:p w14:paraId="74471713" w14:textId="77777777" w:rsidR="00D7639B" w:rsidRPr="00707B78" w:rsidRDefault="00D7639B" w:rsidP="00430CB2">
            <w:pPr>
              <w:jc w:val="left"/>
              <w:rPr>
                <w:sz w:val="16"/>
                <w:szCs w:val="16"/>
              </w:rPr>
            </w:pPr>
            <w:r w:rsidRPr="00707B78">
              <w:rPr>
                <w:sz w:val="16"/>
                <w:szCs w:val="16"/>
              </w:rPr>
              <w:t>Costa Rica</w:t>
            </w:r>
          </w:p>
        </w:tc>
        <w:tc>
          <w:tcPr>
            <w:tcW w:w="2551" w:type="dxa"/>
          </w:tcPr>
          <w:p w14:paraId="664D221F" w14:textId="77777777" w:rsidR="00D7639B" w:rsidRPr="00707B78" w:rsidRDefault="00D7639B" w:rsidP="00430CB2">
            <w:pPr>
              <w:jc w:val="left"/>
              <w:rPr>
                <w:sz w:val="16"/>
                <w:szCs w:val="16"/>
              </w:rPr>
            </w:pPr>
            <w:r w:rsidRPr="00707B78">
              <w:rPr>
                <w:sz w:val="16"/>
                <w:szCs w:val="16"/>
              </w:rPr>
              <w:t>Costa Rica</w:t>
            </w:r>
          </w:p>
        </w:tc>
      </w:tr>
      <w:tr w:rsidR="00D7639B" w:rsidRPr="00707B78" w14:paraId="3EEA8ED9" w14:textId="77777777" w:rsidTr="00430CB2">
        <w:trPr>
          <w:cantSplit/>
          <w:hidden/>
        </w:trPr>
        <w:tc>
          <w:tcPr>
            <w:tcW w:w="304" w:type="dxa"/>
            <w:tcBorders>
              <w:top w:val="nil"/>
              <w:left w:val="nil"/>
              <w:bottom w:val="nil"/>
            </w:tcBorders>
          </w:tcPr>
          <w:p w14:paraId="2D0EFF3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360915B" w14:textId="77777777" w:rsidR="00D7639B" w:rsidRPr="00707B78" w:rsidRDefault="00D7639B" w:rsidP="00430CB2">
            <w:pPr>
              <w:ind w:left="113"/>
              <w:jc w:val="left"/>
              <w:rPr>
                <w:b/>
                <w:sz w:val="16"/>
                <w:szCs w:val="16"/>
              </w:rPr>
            </w:pPr>
            <w:r w:rsidRPr="00707B78">
              <w:rPr>
                <w:b/>
                <w:sz w:val="16"/>
                <w:szCs w:val="16"/>
              </w:rPr>
              <w:t>CZ</w:t>
            </w:r>
          </w:p>
        </w:tc>
        <w:tc>
          <w:tcPr>
            <w:tcW w:w="2551" w:type="dxa"/>
          </w:tcPr>
          <w:p w14:paraId="1AB51D63" w14:textId="77777777" w:rsidR="00D7639B" w:rsidRPr="00707B78" w:rsidRDefault="00D7639B" w:rsidP="00430CB2">
            <w:pPr>
              <w:jc w:val="left"/>
              <w:rPr>
                <w:sz w:val="16"/>
                <w:szCs w:val="16"/>
              </w:rPr>
            </w:pPr>
            <w:r w:rsidRPr="00707B78">
              <w:rPr>
                <w:sz w:val="16"/>
                <w:szCs w:val="16"/>
              </w:rPr>
              <w:t>Czechia</w:t>
            </w:r>
          </w:p>
        </w:tc>
        <w:tc>
          <w:tcPr>
            <w:tcW w:w="2440" w:type="dxa"/>
          </w:tcPr>
          <w:p w14:paraId="313523D3" w14:textId="77777777" w:rsidR="00D7639B" w:rsidRPr="00707B78" w:rsidRDefault="00D7639B" w:rsidP="00430CB2">
            <w:pPr>
              <w:jc w:val="left"/>
              <w:rPr>
                <w:sz w:val="16"/>
                <w:szCs w:val="16"/>
              </w:rPr>
            </w:pPr>
            <w:r w:rsidRPr="00707B78">
              <w:rPr>
                <w:sz w:val="16"/>
                <w:szCs w:val="16"/>
              </w:rPr>
              <w:t>Tchéquie</w:t>
            </w:r>
          </w:p>
        </w:tc>
        <w:tc>
          <w:tcPr>
            <w:tcW w:w="2551" w:type="dxa"/>
          </w:tcPr>
          <w:p w14:paraId="5EAC2CB8" w14:textId="77777777" w:rsidR="00D7639B" w:rsidRPr="00707B78" w:rsidRDefault="00D7639B" w:rsidP="00430CB2">
            <w:pPr>
              <w:jc w:val="left"/>
              <w:rPr>
                <w:sz w:val="16"/>
                <w:szCs w:val="16"/>
              </w:rPr>
            </w:pPr>
            <w:r w:rsidRPr="00707B78">
              <w:rPr>
                <w:sz w:val="16"/>
                <w:szCs w:val="16"/>
              </w:rPr>
              <w:t xml:space="preserve">Tschechien </w:t>
            </w:r>
          </w:p>
        </w:tc>
        <w:tc>
          <w:tcPr>
            <w:tcW w:w="2551" w:type="dxa"/>
          </w:tcPr>
          <w:p w14:paraId="0E3C6B3C" w14:textId="77777777" w:rsidR="00D7639B" w:rsidRPr="00707B78" w:rsidRDefault="00D7639B" w:rsidP="00430CB2">
            <w:pPr>
              <w:jc w:val="left"/>
              <w:rPr>
                <w:sz w:val="16"/>
                <w:szCs w:val="16"/>
              </w:rPr>
            </w:pPr>
            <w:r w:rsidRPr="00707B78">
              <w:rPr>
                <w:sz w:val="16"/>
                <w:szCs w:val="16"/>
              </w:rPr>
              <w:t>Chequia</w:t>
            </w:r>
          </w:p>
        </w:tc>
      </w:tr>
      <w:tr w:rsidR="00D7639B" w:rsidRPr="00707B78" w14:paraId="2C89C79C" w14:textId="77777777" w:rsidTr="00430CB2">
        <w:trPr>
          <w:cantSplit/>
          <w:hidden/>
        </w:trPr>
        <w:tc>
          <w:tcPr>
            <w:tcW w:w="304" w:type="dxa"/>
            <w:tcBorders>
              <w:top w:val="nil"/>
              <w:left w:val="nil"/>
              <w:bottom w:val="nil"/>
            </w:tcBorders>
          </w:tcPr>
          <w:p w14:paraId="4777018F"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B83A5EA" w14:textId="77777777" w:rsidR="00D7639B" w:rsidRPr="00707B78" w:rsidRDefault="00D7639B" w:rsidP="00430CB2">
            <w:pPr>
              <w:ind w:left="113"/>
              <w:jc w:val="left"/>
              <w:rPr>
                <w:b/>
                <w:sz w:val="16"/>
                <w:szCs w:val="16"/>
              </w:rPr>
            </w:pPr>
            <w:r w:rsidRPr="00707B78">
              <w:rPr>
                <w:b/>
                <w:sz w:val="16"/>
                <w:szCs w:val="16"/>
              </w:rPr>
              <w:t>DE</w:t>
            </w:r>
          </w:p>
        </w:tc>
        <w:tc>
          <w:tcPr>
            <w:tcW w:w="2551" w:type="dxa"/>
          </w:tcPr>
          <w:p w14:paraId="4480C91D" w14:textId="77777777" w:rsidR="00D7639B" w:rsidRPr="00707B78" w:rsidRDefault="00D7639B" w:rsidP="00430CB2">
            <w:pPr>
              <w:jc w:val="left"/>
              <w:rPr>
                <w:sz w:val="16"/>
                <w:szCs w:val="16"/>
              </w:rPr>
            </w:pPr>
            <w:r w:rsidRPr="00707B78">
              <w:rPr>
                <w:sz w:val="16"/>
                <w:szCs w:val="16"/>
              </w:rPr>
              <w:t>Germany</w:t>
            </w:r>
          </w:p>
        </w:tc>
        <w:tc>
          <w:tcPr>
            <w:tcW w:w="2440" w:type="dxa"/>
          </w:tcPr>
          <w:p w14:paraId="1BB045D6" w14:textId="77777777" w:rsidR="00D7639B" w:rsidRPr="00707B78" w:rsidRDefault="00D7639B" w:rsidP="00430CB2">
            <w:pPr>
              <w:jc w:val="left"/>
              <w:rPr>
                <w:sz w:val="16"/>
                <w:szCs w:val="16"/>
              </w:rPr>
            </w:pPr>
            <w:r w:rsidRPr="00707B78">
              <w:rPr>
                <w:sz w:val="16"/>
                <w:szCs w:val="16"/>
              </w:rPr>
              <w:t>Allemagne</w:t>
            </w:r>
          </w:p>
        </w:tc>
        <w:tc>
          <w:tcPr>
            <w:tcW w:w="2551" w:type="dxa"/>
          </w:tcPr>
          <w:p w14:paraId="5473F696" w14:textId="77777777" w:rsidR="00D7639B" w:rsidRPr="00707B78" w:rsidRDefault="00D7639B" w:rsidP="00430CB2">
            <w:pPr>
              <w:jc w:val="left"/>
              <w:rPr>
                <w:sz w:val="16"/>
                <w:szCs w:val="16"/>
              </w:rPr>
            </w:pPr>
            <w:r w:rsidRPr="00707B78">
              <w:rPr>
                <w:sz w:val="16"/>
                <w:szCs w:val="16"/>
              </w:rPr>
              <w:t>Deutschland</w:t>
            </w:r>
          </w:p>
        </w:tc>
        <w:tc>
          <w:tcPr>
            <w:tcW w:w="2551" w:type="dxa"/>
          </w:tcPr>
          <w:p w14:paraId="7FC7BC25" w14:textId="77777777" w:rsidR="00D7639B" w:rsidRPr="00707B78" w:rsidRDefault="00D7639B" w:rsidP="00430CB2">
            <w:pPr>
              <w:jc w:val="left"/>
              <w:rPr>
                <w:sz w:val="16"/>
                <w:szCs w:val="16"/>
              </w:rPr>
            </w:pPr>
            <w:r w:rsidRPr="00707B78">
              <w:rPr>
                <w:sz w:val="16"/>
                <w:szCs w:val="16"/>
              </w:rPr>
              <w:t>Alemania</w:t>
            </w:r>
          </w:p>
        </w:tc>
      </w:tr>
      <w:tr w:rsidR="00D7639B" w:rsidRPr="00707B78" w14:paraId="257D79BC" w14:textId="77777777" w:rsidTr="00430CB2">
        <w:trPr>
          <w:cantSplit/>
          <w:hidden/>
        </w:trPr>
        <w:tc>
          <w:tcPr>
            <w:tcW w:w="304" w:type="dxa"/>
            <w:tcBorders>
              <w:top w:val="nil"/>
              <w:left w:val="nil"/>
              <w:bottom w:val="nil"/>
            </w:tcBorders>
          </w:tcPr>
          <w:p w14:paraId="3CBB825D"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08509B3" w14:textId="77777777" w:rsidR="00D7639B" w:rsidRPr="00707B78" w:rsidRDefault="00D7639B" w:rsidP="00430CB2">
            <w:pPr>
              <w:ind w:left="113"/>
              <w:jc w:val="left"/>
              <w:rPr>
                <w:b/>
                <w:sz w:val="16"/>
                <w:szCs w:val="16"/>
              </w:rPr>
            </w:pPr>
            <w:r w:rsidRPr="00707B78">
              <w:rPr>
                <w:b/>
                <w:sz w:val="16"/>
                <w:szCs w:val="16"/>
              </w:rPr>
              <w:t>DK</w:t>
            </w:r>
          </w:p>
        </w:tc>
        <w:tc>
          <w:tcPr>
            <w:tcW w:w="2551" w:type="dxa"/>
          </w:tcPr>
          <w:p w14:paraId="0AD1B853" w14:textId="77777777" w:rsidR="00D7639B" w:rsidRPr="00707B78" w:rsidRDefault="00D7639B" w:rsidP="00430CB2">
            <w:pPr>
              <w:jc w:val="left"/>
              <w:rPr>
                <w:sz w:val="16"/>
                <w:szCs w:val="16"/>
              </w:rPr>
            </w:pPr>
            <w:r w:rsidRPr="00707B78">
              <w:rPr>
                <w:sz w:val="16"/>
                <w:szCs w:val="16"/>
              </w:rPr>
              <w:t>Denmark</w:t>
            </w:r>
          </w:p>
        </w:tc>
        <w:tc>
          <w:tcPr>
            <w:tcW w:w="2440" w:type="dxa"/>
          </w:tcPr>
          <w:p w14:paraId="2A9906A5" w14:textId="77777777" w:rsidR="00D7639B" w:rsidRPr="00707B78" w:rsidRDefault="00D7639B" w:rsidP="00430CB2">
            <w:pPr>
              <w:jc w:val="left"/>
              <w:rPr>
                <w:sz w:val="16"/>
                <w:szCs w:val="16"/>
              </w:rPr>
            </w:pPr>
            <w:r w:rsidRPr="00707B78">
              <w:rPr>
                <w:sz w:val="16"/>
                <w:szCs w:val="16"/>
              </w:rPr>
              <w:t>Danemark</w:t>
            </w:r>
          </w:p>
        </w:tc>
        <w:tc>
          <w:tcPr>
            <w:tcW w:w="2551" w:type="dxa"/>
          </w:tcPr>
          <w:p w14:paraId="4BA0B9A6" w14:textId="77777777" w:rsidR="00D7639B" w:rsidRPr="00707B78" w:rsidRDefault="00D7639B" w:rsidP="00430CB2">
            <w:pPr>
              <w:jc w:val="left"/>
              <w:rPr>
                <w:sz w:val="16"/>
                <w:szCs w:val="16"/>
              </w:rPr>
            </w:pPr>
            <w:r w:rsidRPr="00707B78">
              <w:rPr>
                <w:sz w:val="16"/>
                <w:szCs w:val="16"/>
              </w:rPr>
              <w:t>Dänemark</w:t>
            </w:r>
          </w:p>
        </w:tc>
        <w:tc>
          <w:tcPr>
            <w:tcW w:w="2551" w:type="dxa"/>
          </w:tcPr>
          <w:p w14:paraId="6FFF055B" w14:textId="77777777" w:rsidR="00D7639B" w:rsidRPr="00707B78" w:rsidRDefault="00D7639B" w:rsidP="00430CB2">
            <w:pPr>
              <w:jc w:val="left"/>
              <w:rPr>
                <w:sz w:val="16"/>
                <w:szCs w:val="16"/>
              </w:rPr>
            </w:pPr>
            <w:r w:rsidRPr="00707B78">
              <w:rPr>
                <w:sz w:val="16"/>
                <w:szCs w:val="16"/>
              </w:rPr>
              <w:t>Dinamarca</w:t>
            </w:r>
          </w:p>
        </w:tc>
      </w:tr>
      <w:tr w:rsidR="00D7639B" w:rsidRPr="00707B78" w14:paraId="6813B349" w14:textId="77777777" w:rsidTr="00430CB2">
        <w:trPr>
          <w:cantSplit/>
          <w:hidden/>
        </w:trPr>
        <w:tc>
          <w:tcPr>
            <w:tcW w:w="304" w:type="dxa"/>
            <w:tcBorders>
              <w:top w:val="nil"/>
              <w:left w:val="nil"/>
              <w:bottom w:val="nil"/>
            </w:tcBorders>
          </w:tcPr>
          <w:p w14:paraId="59B3D692"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33B7E7F" w14:textId="77777777" w:rsidR="00D7639B" w:rsidRPr="00707B78" w:rsidRDefault="00D7639B" w:rsidP="00430CB2">
            <w:pPr>
              <w:ind w:left="113"/>
              <w:jc w:val="left"/>
              <w:rPr>
                <w:b/>
                <w:sz w:val="16"/>
                <w:szCs w:val="16"/>
              </w:rPr>
            </w:pPr>
            <w:r w:rsidRPr="00707B78">
              <w:rPr>
                <w:b/>
                <w:sz w:val="16"/>
                <w:szCs w:val="16"/>
              </w:rPr>
              <w:t>DO</w:t>
            </w:r>
          </w:p>
        </w:tc>
        <w:tc>
          <w:tcPr>
            <w:tcW w:w="2551" w:type="dxa"/>
          </w:tcPr>
          <w:p w14:paraId="7C70B7B5" w14:textId="77777777" w:rsidR="00D7639B" w:rsidRPr="00707B78" w:rsidRDefault="00D7639B" w:rsidP="00430CB2">
            <w:pPr>
              <w:jc w:val="left"/>
              <w:rPr>
                <w:sz w:val="16"/>
                <w:szCs w:val="16"/>
              </w:rPr>
            </w:pPr>
            <w:r w:rsidRPr="00707B78">
              <w:rPr>
                <w:sz w:val="16"/>
                <w:szCs w:val="16"/>
              </w:rPr>
              <w:t>Dominican Republic</w:t>
            </w:r>
          </w:p>
        </w:tc>
        <w:tc>
          <w:tcPr>
            <w:tcW w:w="2440" w:type="dxa"/>
          </w:tcPr>
          <w:p w14:paraId="0B449856" w14:textId="77777777" w:rsidR="00D7639B" w:rsidRPr="00707B78" w:rsidRDefault="00D7639B" w:rsidP="00430CB2">
            <w:pPr>
              <w:jc w:val="left"/>
              <w:rPr>
                <w:sz w:val="16"/>
                <w:szCs w:val="16"/>
              </w:rPr>
            </w:pPr>
            <w:r w:rsidRPr="00707B78">
              <w:rPr>
                <w:sz w:val="16"/>
                <w:szCs w:val="16"/>
              </w:rPr>
              <w:t>République dominicaine</w:t>
            </w:r>
          </w:p>
        </w:tc>
        <w:tc>
          <w:tcPr>
            <w:tcW w:w="2551" w:type="dxa"/>
          </w:tcPr>
          <w:p w14:paraId="6194DF33" w14:textId="77777777" w:rsidR="00D7639B" w:rsidRPr="00707B78" w:rsidRDefault="00D7639B" w:rsidP="00430CB2">
            <w:pPr>
              <w:jc w:val="left"/>
              <w:rPr>
                <w:sz w:val="16"/>
                <w:szCs w:val="16"/>
              </w:rPr>
            </w:pPr>
            <w:r w:rsidRPr="00707B78">
              <w:rPr>
                <w:sz w:val="16"/>
                <w:szCs w:val="16"/>
              </w:rPr>
              <w:t>Dominikanische Republik</w:t>
            </w:r>
          </w:p>
        </w:tc>
        <w:tc>
          <w:tcPr>
            <w:tcW w:w="2551" w:type="dxa"/>
          </w:tcPr>
          <w:p w14:paraId="27439E11" w14:textId="77777777" w:rsidR="00D7639B" w:rsidRPr="00707B78" w:rsidRDefault="00D7639B" w:rsidP="00430CB2">
            <w:pPr>
              <w:jc w:val="left"/>
              <w:rPr>
                <w:b/>
                <w:sz w:val="16"/>
                <w:szCs w:val="16"/>
              </w:rPr>
            </w:pPr>
            <w:r w:rsidRPr="00707B78">
              <w:rPr>
                <w:sz w:val="16"/>
                <w:szCs w:val="16"/>
              </w:rPr>
              <w:t>República Dominicana</w:t>
            </w:r>
          </w:p>
        </w:tc>
      </w:tr>
      <w:tr w:rsidR="00D7639B" w:rsidRPr="00707B78" w14:paraId="5196A700" w14:textId="77777777" w:rsidTr="00430CB2">
        <w:trPr>
          <w:cantSplit/>
          <w:hidden/>
        </w:trPr>
        <w:tc>
          <w:tcPr>
            <w:tcW w:w="304" w:type="dxa"/>
            <w:tcBorders>
              <w:top w:val="nil"/>
              <w:left w:val="nil"/>
              <w:bottom w:val="nil"/>
            </w:tcBorders>
          </w:tcPr>
          <w:p w14:paraId="56D1F1CD"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F363018" w14:textId="77777777" w:rsidR="00D7639B" w:rsidRPr="00707B78" w:rsidRDefault="00D7639B" w:rsidP="00430CB2">
            <w:pPr>
              <w:ind w:left="113"/>
              <w:jc w:val="left"/>
              <w:rPr>
                <w:b/>
                <w:sz w:val="16"/>
                <w:szCs w:val="16"/>
              </w:rPr>
            </w:pPr>
            <w:r w:rsidRPr="00707B78">
              <w:rPr>
                <w:b/>
                <w:sz w:val="16"/>
                <w:szCs w:val="16"/>
              </w:rPr>
              <w:t>EC</w:t>
            </w:r>
          </w:p>
        </w:tc>
        <w:tc>
          <w:tcPr>
            <w:tcW w:w="2551" w:type="dxa"/>
          </w:tcPr>
          <w:p w14:paraId="6CDFF4C3" w14:textId="77777777" w:rsidR="00D7639B" w:rsidRPr="00707B78" w:rsidRDefault="00D7639B" w:rsidP="00430CB2">
            <w:pPr>
              <w:jc w:val="left"/>
              <w:rPr>
                <w:sz w:val="16"/>
                <w:szCs w:val="16"/>
              </w:rPr>
            </w:pPr>
            <w:r w:rsidRPr="00707B78">
              <w:rPr>
                <w:sz w:val="16"/>
                <w:szCs w:val="16"/>
              </w:rPr>
              <w:t>Ecuador</w:t>
            </w:r>
          </w:p>
        </w:tc>
        <w:tc>
          <w:tcPr>
            <w:tcW w:w="2440" w:type="dxa"/>
          </w:tcPr>
          <w:p w14:paraId="66BDDA31" w14:textId="77777777" w:rsidR="00D7639B" w:rsidRPr="00707B78" w:rsidRDefault="00D7639B" w:rsidP="00430CB2">
            <w:pPr>
              <w:jc w:val="left"/>
              <w:rPr>
                <w:sz w:val="16"/>
                <w:szCs w:val="16"/>
              </w:rPr>
            </w:pPr>
            <w:r w:rsidRPr="00707B78">
              <w:rPr>
                <w:sz w:val="16"/>
                <w:szCs w:val="16"/>
              </w:rPr>
              <w:t>Équateur</w:t>
            </w:r>
          </w:p>
        </w:tc>
        <w:tc>
          <w:tcPr>
            <w:tcW w:w="2551" w:type="dxa"/>
          </w:tcPr>
          <w:p w14:paraId="1C6885A9" w14:textId="77777777" w:rsidR="00D7639B" w:rsidRPr="00707B78" w:rsidRDefault="00D7639B" w:rsidP="00430CB2">
            <w:pPr>
              <w:jc w:val="left"/>
              <w:rPr>
                <w:sz w:val="16"/>
                <w:szCs w:val="16"/>
              </w:rPr>
            </w:pPr>
            <w:r w:rsidRPr="00707B78">
              <w:rPr>
                <w:sz w:val="16"/>
                <w:szCs w:val="16"/>
              </w:rPr>
              <w:t>Ecuador</w:t>
            </w:r>
          </w:p>
        </w:tc>
        <w:tc>
          <w:tcPr>
            <w:tcW w:w="2551" w:type="dxa"/>
          </w:tcPr>
          <w:p w14:paraId="70DC6189" w14:textId="77777777" w:rsidR="00D7639B" w:rsidRPr="00707B78" w:rsidRDefault="00D7639B" w:rsidP="00430CB2">
            <w:pPr>
              <w:jc w:val="left"/>
              <w:rPr>
                <w:sz w:val="16"/>
                <w:szCs w:val="16"/>
              </w:rPr>
            </w:pPr>
            <w:r w:rsidRPr="00707B78">
              <w:rPr>
                <w:sz w:val="16"/>
                <w:szCs w:val="16"/>
              </w:rPr>
              <w:t>Ecuador</w:t>
            </w:r>
          </w:p>
        </w:tc>
      </w:tr>
      <w:tr w:rsidR="00D7639B" w:rsidRPr="00707B78" w14:paraId="222DC740" w14:textId="77777777" w:rsidTr="00430CB2">
        <w:trPr>
          <w:cantSplit/>
          <w:hidden/>
        </w:trPr>
        <w:tc>
          <w:tcPr>
            <w:tcW w:w="304" w:type="dxa"/>
            <w:tcBorders>
              <w:top w:val="nil"/>
              <w:left w:val="nil"/>
              <w:bottom w:val="nil"/>
            </w:tcBorders>
          </w:tcPr>
          <w:p w14:paraId="1B9189F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96574FC" w14:textId="77777777" w:rsidR="00D7639B" w:rsidRPr="00707B78" w:rsidRDefault="00D7639B" w:rsidP="00430CB2">
            <w:pPr>
              <w:ind w:left="113"/>
              <w:jc w:val="left"/>
              <w:rPr>
                <w:b/>
                <w:sz w:val="16"/>
                <w:szCs w:val="16"/>
              </w:rPr>
            </w:pPr>
            <w:r w:rsidRPr="00707B78">
              <w:rPr>
                <w:b/>
                <w:sz w:val="16"/>
                <w:szCs w:val="16"/>
              </w:rPr>
              <w:t>EE</w:t>
            </w:r>
          </w:p>
        </w:tc>
        <w:tc>
          <w:tcPr>
            <w:tcW w:w="2551" w:type="dxa"/>
          </w:tcPr>
          <w:p w14:paraId="0445B540" w14:textId="77777777" w:rsidR="00D7639B" w:rsidRPr="00707B78" w:rsidRDefault="00D7639B" w:rsidP="00430CB2">
            <w:pPr>
              <w:jc w:val="left"/>
              <w:rPr>
                <w:sz w:val="16"/>
                <w:szCs w:val="16"/>
              </w:rPr>
            </w:pPr>
            <w:r w:rsidRPr="00707B78">
              <w:rPr>
                <w:sz w:val="16"/>
                <w:szCs w:val="16"/>
              </w:rPr>
              <w:t>Estonia</w:t>
            </w:r>
          </w:p>
        </w:tc>
        <w:tc>
          <w:tcPr>
            <w:tcW w:w="2440" w:type="dxa"/>
          </w:tcPr>
          <w:p w14:paraId="01471997" w14:textId="77777777" w:rsidR="00D7639B" w:rsidRPr="00707B78" w:rsidRDefault="00D7639B" w:rsidP="00430CB2">
            <w:pPr>
              <w:jc w:val="left"/>
              <w:rPr>
                <w:sz w:val="16"/>
                <w:szCs w:val="16"/>
              </w:rPr>
            </w:pPr>
            <w:r w:rsidRPr="00707B78">
              <w:rPr>
                <w:sz w:val="16"/>
                <w:szCs w:val="16"/>
              </w:rPr>
              <w:t>Estonie</w:t>
            </w:r>
          </w:p>
        </w:tc>
        <w:tc>
          <w:tcPr>
            <w:tcW w:w="2551" w:type="dxa"/>
          </w:tcPr>
          <w:p w14:paraId="1FAD7852" w14:textId="77777777" w:rsidR="00D7639B" w:rsidRPr="00707B78" w:rsidRDefault="00D7639B" w:rsidP="00430CB2">
            <w:pPr>
              <w:jc w:val="left"/>
              <w:rPr>
                <w:sz w:val="16"/>
                <w:szCs w:val="16"/>
              </w:rPr>
            </w:pPr>
            <w:r w:rsidRPr="00707B78">
              <w:rPr>
                <w:sz w:val="16"/>
                <w:szCs w:val="16"/>
              </w:rPr>
              <w:t>Estland</w:t>
            </w:r>
          </w:p>
        </w:tc>
        <w:tc>
          <w:tcPr>
            <w:tcW w:w="2551" w:type="dxa"/>
          </w:tcPr>
          <w:p w14:paraId="5CED99AF" w14:textId="77777777" w:rsidR="00D7639B" w:rsidRPr="00707B78" w:rsidRDefault="00D7639B" w:rsidP="00430CB2">
            <w:pPr>
              <w:jc w:val="left"/>
              <w:rPr>
                <w:sz w:val="16"/>
                <w:szCs w:val="16"/>
              </w:rPr>
            </w:pPr>
            <w:r w:rsidRPr="00707B78">
              <w:rPr>
                <w:sz w:val="16"/>
                <w:szCs w:val="16"/>
              </w:rPr>
              <w:t>Estonia</w:t>
            </w:r>
          </w:p>
        </w:tc>
      </w:tr>
      <w:tr w:rsidR="00D7639B" w:rsidRPr="00707B78" w14:paraId="12E4A10B" w14:textId="77777777" w:rsidTr="00430CB2">
        <w:trPr>
          <w:cantSplit/>
          <w:hidden/>
        </w:trPr>
        <w:tc>
          <w:tcPr>
            <w:tcW w:w="304" w:type="dxa"/>
            <w:tcBorders>
              <w:top w:val="nil"/>
              <w:left w:val="nil"/>
              <w:bottom w:val="nil"/>
            </w:tcBorders>
          </w:tcPr>
          <w:p w14:paraId="5141970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C4AB00B" w14:textId="77777777" w:rsidR="00D7639B" w:rsidRPr="00707B78" w:rsidRDefault="00D7639B" w:rsidP="00430CB2">
            <w:pPr>
              <w:ind w:left="113"/>
              <w:jc w:val="left"/>
              <w:rPr>
                <w:b/>
                <w:sz w:val="16"/>
                <w:szCs w:val="16"/>
              </w:rPr>
            </w:pPr>
            <w:r w:rsidRPr="00707B78">
              <w:rPr>
                <w:b/>
                <w:sz w:val="16"/>
                <w:szCs w:val="16"/>
              </w:rPr>
              <w:t>EG</w:t>
            </w:r>
          </w:p>
        </w:tc>
        <w:tc>
          <w:tcPr>
            <w:tcW w:w="2551" w:type="dxa"/>
          </w:tcPr>
          <w:p w14:paraId="3850760E" w14:textId="77777777" w:rsidR="00D7639B" w:rsidRPr="00707B78" w:rsidRDefault="00D7639B" w:rsidP="00430CB2">
            <w:pPr>
              <w:jc w:val="left"/>
              <w:rPr>
                <w:sz w:val="16"/>
                <w:szCs w:val="16"/>
              </w:rPr>
            </w:pPr>
            <w:r w:rsidRPr="00707B78">
              <w:rPr>
                <w:sz w:val="16"/>
                <w:szCs w:val="16"/>
              </w:rPr>
              <w:t>Egypt</w:t>
            </w:r>
          </w:p>
        </w:tc>
        <w:tc>
          <w:tcPr>
            <w:tcW w:w="2440" w:type="dxa"/>
          </w:tcPr>
          <w:p w14:paraId="01CDCBAF" w14:textId="77777777" w:rsidR="00D7639B" w:rsidRPr="00707B78" w:rsidRDefault="00D7639B" w:rsidP="00430CB2">
            <w:pPr>
              <w:jc w:val="left"/>
              <w:rPr>
                <w:sz w:val="16"/>
                <w:szCs w:val="16"/>
              </w:rPr>
            </w:pPr>
            <w:r w:rsidRPr="00707B78">
              <w:rPr>
                <w:sz w:val="16"/>
                <w:szCs w:val="16"/>
              </w:rPr>
              <w:t>Égypte</w:t>
            </w:r>
          </w:p>
        </w:tc>
        <w:tc>
          <w:tcPr>
            <w:tcW w:w="2551" w:type="dxa"/>
          </w:tcPr>
          <w:p w14:paraId="4F0BAED2" w14:textId="77777777" w:rsidR="00D7639B" w:rsidRPr="00707B78" w:rsidRDefault="00D7639B" w:rsidP="00430CB2">
            <w:pPr>
              <w:jc w:val="left"/>
              <w:rPr>
                <w:sz w:val="16"/>
                <w:szCs w:val="16"/>
              </w:rPr>
            </w:pPr>
            <w:r w:rsidRPr="00707B78">
              <w:rPr>
                <w:sz w:val="16"/>
                <w:szCs w:val="16"/>
              </w:rPr>
              <w:t>Ägypten</w:t>
            </w:r>
          </w:p>
        </w:tc>
        <w:tc>
          <w:tcPr>
            <w:tcW w:w="2551" w:type="dxa"/>
          </w:tcPr>
          <w:p w14:paraId="0E3E9B9D" w14:textId="77777777" w:rsidR="00D7639B" w:rsidRPr="00707B78" w:rsidRDefault="00D7639B" w:rsidP="00430CB2">
            <w:pPr>
              <w:jc w:val="left"/>
              <w:rPr>
                <w:sz w:val="16"/>
                <w:szCs w:val="16"/>
              </w:rPr>
            </w:pPr>
            <w:r w:rsidRPr="00707B78">
              <w:rPr>
                <w:sz w:val="16"/>
                <w:szCs w:val="16"/>
              </w:rPr>
              <w:t>Egipto</w:t>
            </w:r>
          </w:p>
        </w:tc>
      </w:tr>
      <w:tr w:rsidR="00D7639B" w:rsidRPr="00707B78" w14:paraId="3AD8FC02" w14:textId="77777777" w:rsidTr="00430CB2">
        <w:trPr>
          <w:cantSplit/>
          <w:hidden/>
        </w:trPr>
        <w:tc>
          <w:tcPr>
            <w:tcW w:w="304" w:type="dxa"/>
            <w:tcBorders>
              <w:top w:val="nil"/>
              <w:left w:val="nil"/>
              <w:bottom w:val="nil"/>
            </w:tcBorders>
          </w:tcPr>
          <w:p w14:paraId="6802CFA7"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EE51D66" w14:textId="77777777" w:rsidR="00D7639B" w:rsidRPr="00707B78" w:rsidRDefault="00D7639B" w:rsidP="00430CB2">
            <w:pPr>
              <w:ind w:left="113"/>
              <w:jc w:val="left"/>
              <w:rPr>
                <w:b/>
                <w:sz w:val="16"/>
                <w:szCs w:val="16"/>
              </w:rPr>
            </w:pPr>
            <w:r w:rsidRPr="00707B78">
              <w:rPr>
                <w:b/>
                <w:sz w:val="16"/>
                <w:szCs w:val="16"/>
              </w:rPr>
              <w:t>ES</w:t>
            </w:r>
          </w:p>
        </w:tc>
        <w:tc>
          <w:tcPr>
            <w:tcW w:w="2551" w:type="dxa"/>
          </w:tcPr>
          <w:p w14:paraId="46A5A2D4" w14:textId="77777777" w:rsidR="00D7639B" w:rsidRPr="00707B78" w:rsidRDefault="00D7639B" w:rsidP="00430CB2">
            <w:pPr>
              <w:jc w:val="left"/>
              <w:rPr>
                <w:sz w:val="16"/>
                <w:szCs w:val="16"/>
              </w:rPr>
            </w:pPr>
            <w:r w:rsidRPr="00707B78">
              <w:rPr>
                <w:sz w:val="16"/>
                <w:szCs w:val="16"/>
              </w:rPr>
              <w:t>Spain</w:t>
            </w:r>
          </w:p>
        </w:tc>
        <w:tc>
          <w:tcPr>
            <w:tcW w:w="2440" w:type="dxa"/>
          </w:tcPr>
          <w:p w14:paraId="5B647183" w14:textId="77777777" w:rsidR="00D7639B" w:rsidRPr="00707B78" w:rsidRDefault="00D7639B" w:rsidP="00430CB2">
            <w:pPr>
              <w:jc w:val="left"/>
              <w:rPr>
                <w:sz w:val="16"/>
                <w:szCs w:val="16"/>
              </w:rPr>
            </w:pPr>
            <w:r w:rsidRPr="00707B78">
              <w:rPr>
                <w:sz w:val="16"/>
                <w:szCs w:val="16"/>
              </w:rPr>
              <w:t>Espagne</w:t>
            </w:r>
          </w:p>
        </w:tc>
        <w:tc>
          <w:tcPr>
            <w:tcW w:w="2551" w:type="dxa"/>
          </w:tcPr>
          <w:p w14:paraId="376387E8" w14:textId="77777777" w:rsidR="00D7639B" w:rsidRPr="00707B78" w:rsidRDefault="00D7639B" w:rsidP="00430CB2">
            <w:pPr>
              <w:jc w:val="left"/>
              <w:rPr>
                <w:sz w:val="16"/>
                <w:szCs w:val="16"/>
              </w:rPr>
            </w:pPr>
            <w:r w:rsidRPr="00707B78">
              <w:rPr>
                <w:sz w:val="16"/>
                <w:szCs w:val="16"/>
              </w:rPr>
              <w:t>Spanien</w:t>
            </w:r>
          </w:p>
        </w:tc>
        <w:tc>
          <w:tcPr>
            <w:tcW w:w="2551" w:type="dxa"/>
          </w:tcPr>
          <w:p w14:paraId="0061968B" w14:textId="77777777" w:rsidR="00D7639B" w:rsidRPr="00707B78" w:rsidRDefault="00D7639B" w:rsidP="00430CB2">
            <w:pPr>
              <w:jc w:val="left"/>
              <w:rPr>
                <w:sz w:val="16"/>
                <w:szCs w:val="16"/>
              </w:rPr>
            </w:pPr>
            <w:r w:rsidRPr="00707B78">
              <w:rPr>
                <w:sz w:val="16"/>
                <w:szCs w:val="16"/>
              </w:rPr>
              <w:t>España</w:t>
            </w:r>
          </w:p>
        </w:tc>
      </w:tr>
      <w:tr w:rsidR="00D7639B" w:rsidRPr="00707B78" w14:paraId="2E2FACE1" w14:textId="77777777" w:rsidTr="00430CB2">
        <w:trPr>
          <w:cantSplit/>
          <w:hidden/>
        </w:trPr>
        <w:tc>
          <w:tcPr>
            <w:tcW w:w="304" w:type="dxa"/>
            <w:tcBorders>
              <w:top w:val="nil"/>
              <w:left w:val="nil"/>
              <w:bottom w:val="nil"/>
            </w:tcBorders>
          </w:tcPr>
          <w:p w14:paraId="3148A455"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AD51D4E" w14:textId="77777777" w:rsidR="00D7639B" w:rsidRPr="00707B78" w:rsidRDefault="00D7639B" w:rsidP="00430CB2">
            <w:pPr>
              <w:ind w:left="113"/>
              <w:jc w:val="left"/>
              <w:rPr>
                <w:b/>
                <w:sz w:val="16"/>
                <w:szCs w:val="16"/>
              </w:rPr>
            </w:pPr>
            <w:r w:rsidRPr="00707B78">
              <w:rPr>
                <w:b/>
                <w:sz w:val="16"/>
                <w:szCs w:val="16"/>
              </w:rPr>
              <w:t>FI</w:t>
            </w:r>
          </w:p>
        </w:tc>
        <w:tc>
          <w:tcPr>
            <w:tcW w:w="2551" w:type="dxa"/>
          </w:tcPr>
          <w:p w14:paraId="6CD21DAA" w14:textId="77777777" w:rsidR="00D7639B" w:rsidRPr="00707B78" w:rsidRDefault="00D7639B" w:rsidP="00430CB2">
            <w:pPr>
              <w:jc w:val="left"/>
              <w:rPr>
                <w:sz w:val="16"/>
                <w:szCs w:val="16"/>
              </w:rPr>
            </w:pPr>
            <w:r w:rsidRPr="00707B78">
              <w:rPr>
                <w:sz w:val="16"/>
                <w:szCs w:val="16"/>
              </w:rPr>
              <w:t>Finland</w:t>
            </w:r>
          </w:p>
        </w:tc>
        <w:tc>
          <w:tcPr>
            <w:tcW w:w="2440" w:type="dxa"/>
          </w:tcPr>
          <w:p w14:paraId="53C8E4EA" w14:textId="77777777" w:rsidR="00D7639B" w:rsidRPr="00707B78" w:rsidRDefault="00D7639B" w:rsidP="00430CB2">
            <w:pPr>
              <w:jc w:val="left"/>
              <w:rPr>
                <w:sz w:val="16"/>
                <w:szCs w:val="16"/>
              </w:rPr>
            </w:pPr>
            <w:r w:rsidRPr="00707B78">
              <w:rPr>
                <w:sz w:val="16"/>
                <w:szCs w:val="16"/>
              </w:rPr>
              <w:t>Finlande</w:t>
            </w:r>
          </w:p>
        </w:tc>
        <w:tc>
          <w:tcPr>
            <w:tcW w:w="2551" w:type="dxa"/>
          </w:tcPr>
          <w:p w14:paraId="5D02BD0C" w14:textId="77777777" w:rsidR="00D7639B" w:rsidRPr="00707B78" w:rsidRDefault="00D7639B" w:rsidP="00430CB2">
            <w:pPr>
              <w:jc w:val="left"/>
              <w:rPr>
                <w:sz w:val="16"/>
                <w:szCs w:val="16"/>
              </w:rPr>
            </w:pPr>
            <w:r w:rsidRPr="00707B78">
              <w:rPr>
                <w:sz w:val="16"/>
                <w:szCs w:val="16"/>
              </w:rPr>
              <w:t>Finnland</w:t>
            </w:r>
          </w:p>
        </w:tc>
        <w:tc>
          <w:tcPr>
            <w:tcW w:w="2551" w:type="dxa"/>
          </w:tcPr>
          <w:p w14:paraId="4D1B5F9B" w14:textId="77777777" w:rsidR="00D7639B" w:rsidRPr="00707B78" w:rsidRDefault="00D7639B" w:rsidP="00430CB2">
            <w:pPr>
              <w:jc w:val="left"/>
              <w:rPr>
                <w:sz w:val="16"/>
                <w:szCs w:val="16"/>
              </w:rPr>
            </w:pPr>
            <w:r w:rsidRPr="00707B78">
              <w:rPr>
                <w:sz w:val="16"/>
                <w:szCs w:val="16"/>
              </w:rPr>
              <w:t>Finlandia</w:t>
            </w:r>
          </w:p>
        </w:tc>
      </w:tr>
      <w:tr w:rsidR="00D7639B" w:rsidRPr="00707B78" w14:paraId="0ADF0898" w14:textId="77777777" w:rsidTr="00430CB2">
        <w:trPr>
          <w:cantSplit/>
          <w:hidden/>
        </w:trPr>
        <w:tc>
          <w:tcPr>
            <w:tcW w:w="304" w:type="dxa"/>
            <w:tcBorders>
              <w:top w:val="nil"/>
              <w:left w:val="nil"/>
              <w:bottom w:val="nil"/>
            </w:tcBorders>
          </w:tcPr>
          <w:p w14:paraId="7607F8F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AE73C01" w14:textId="77777777" w:rsidR="00D7639B" w:rsidRPr="00707B78" w:rsidRDefault="00D7639B" w:rsidP="00430CB2">
            <w:pPr>
              <w:ind w:left="113"/>
              <w:jc w:val="left"/>
              <w:rPr>
                <w:b/>
                <w:sz w:val="16"/>
                <w:szCs w:val="16"/>
              </w:rPr>
            </w:pPr>
            <w:r w:rsidRPr="00707B78">
              <w:rPr>
                <w:b/>
                <w:sz w:val="16"/>
                <w:szCs w:val="16"/>
              </w:rPr>
              <w:t>FR</w:t>
            </w:r>
          </w:p>
        </w:tc>
        <w:tc>
          <w:tcPr>
            <w:tcW w:w="2551" w:type="dxa"/>
          </w:tcPr>
          <w:p w14:paraId="03F5BA39" w14:textId="77777777" w:rsidR="00D7639B" w:rsidRPr="00707B78" w:rsidRDefault="00D7639B" w:rsidP="00430CB2">
            <w:pPr>
              <w:jc w:val="left"/>
              <w:rPr>
                <w:sz w:val="16"/>
                <w:szCs w:val="16"/>
              </w:rPr>
            </w:pPr>
            <w:r w:rsidRPr="00707B78">
              <w:rPr>
                <w:sz w:val="16"/>
                <w:szCs w:val="16"/>
              </w:rPr>
              <w:t>France</w:t>
            </w:r>
          </w:p>
        </w:tc>
        <w:tc>
          <w:tcPr>
            <w:tcW w:w="2440" w:type="dxa"/>
          </w:tcPr>
          <w:p w14:paraId="04F5D79B" w14:textId="77777777" w:rsidR="00D7639B" w:rsidRPr="00707B78" w:rsidRDefault="00D7639B" w:rsidP="00430CB2">
            <w:pPr>
              <w:jc w:val="left"/>
              <w:rPr>
                <w:sz w:val="16"/>
                <w:szCs w:val="16"/>
              </w:rPr>
            </w:pPr>
            <w:r w:rsidRPr="00707B78">
              <w:rPr>
                <w:sz w:val="16"/>
                <w:szCs w:val="16"/>
              </w:rPr>
              <w:t>France</w:t>
            </w:r>
          </w:p>
        </w:tc>
        <w:tc>
          <w:tcPr>
            <w:tcW w:w="2551" w:type="dxa"/>
          </w:tcPr>
          <w:p w14:paraId="665CFFF1" w14:textId="77777777" w:rsidR="00D7639B" w:rsidRPr="00707B78" w:rsidRDefault="00D7639B" w:rsidP="00430CB2">
            <w:pPr>
              <w:jc w:val="left"/>
              <w:rPr>
                <w:sz w:val="16"/>
                <w:szCs w:val="16"/>
              </w:rPr>
            </w:pPr>
            <w:r w:rsidRPr="00707B78">
              <w:rPr>
                <w:sz w:val="16"/>
                <w:szCs w:val="16"/>
              </w:rPr>
              <w:t>Frankreich</w:t>
            </w:r>
          </w:p>
        </w:tc>
        <w:tc>
          <w:tcPr>
            <w:tcW w:w="2551" w:type="dxa"/>
          </w:tcPr>
          <w:p w14:paraId="18D3A7F4" w14:textId="77777777" w:rsidR="00D7639B" w:rsidRPr="00707B78" w:rsidRDefault="00D7639B" w:rsidP="00430CB2">
            <w:pPr>
              <w:jc w:val="left"/>
              <w:rPr>
                <w:sz w:val="16"/>
                <w:szCs w:val="16"/>
              </w:rPr>
            </w:pPr>
            <w:r w:rsidRPr="00707B78">
              <w:rPr>
                <w:sz w:val="16"/>
                <w:szCs w:val="16"/>
              </w:rPr>
              <w:t>Francia</w:t>
            </w:r>
          </w:p>
        </w:tc>
      </w:tr>
      <w:tr w:rsidR="00D7639B" w:rsidRPr="00707B78" w14:paraId="17D5B6CD" w14:textId="77777777" w:rsidTr="00430CB2">
        <w:trPr>
          <w:cantSplit/>
          <w:hidden/>
        </w:trPr>
        <w:tc>
          <w:tcPr>
            <w:tcW w:w="304" w:type="dxa"/>
            <w:tcBorders>
              <w:top w:val="nil"/>
              <w:left w:val="nil"/>
              <w:bottom w:val="nil"/>
            </w:tcBorders>
          </w:tcPr>
          <w:p w14:paraId="2959779A"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84E1440" w14:textId="77777777" w:rsidR="00D7639B" w:rsidRPr="00707B78" w:rsidRDefault="00D7639B" w:rsidP="00430CB2">
            <w:pPr>
              <w:ind w:left="113"/>
              <w:jc w:val="left"/>
              <w:rPr>
                <w:b/>
                <w:sz w:val="16"/>
                <w:szCs w:val="16"/>
              </w:rPr>
            </w:pPr>
            <w:r w:rsidRPr="00707B78">
              <w:rPr>
                <w:b/>
                <w:sz w:val="16"/>
                <w:szCs w:val="16"/>
              </w:rPr>
              <w:t>GB</w:t>
            </w:r>
          </w:p>
        </w:tc>
        <w:tc>
          <w:tcPr>
            <w:tcW w:w="2551" w:type="dxa"/>
          </w:tcPr>
          <w:p w14:paraId="166BDC21" w14:textId="77777777" w:rsidR="00D7639B" w:rsidRPr="00707B78" w:rsidRDefault="00D7639B" w:rsidP="00430CB2">
            <w:pPr>
              <w:jc w:val="left"/>
              <w:rPr>
                <w:sz w:val="16"/>
                <w:szCs w:val="16"/>
              </w:rPr>
            </w:pPr>
            <w:r w:rsidRPr="00707B78">
              <w:rPr>
                <w:sz w:val="16"/>
                <w:szCs w:val="16"/>
              </w:rPr>
              <w:t>United Kingdom</w:t>
            </w:r>
          </w:p>
        </w:tc>
        <w:tc>
          <w:tcPr>
            <w:tcW w:w="2440" w:type="dxa"/>
          </w:tcPr>
          <w:p w14:paraId="42E8A1A6" w14:textId="77777777" w:rsidR="00D7639B" w:rsidRPr="00707B78" w:rsidRDefault="00D7639B" w:rsidP="00430CB2">
            <w:pPr>
              <w:jc w:val="left"/>
              <w:rPr>
                <w:sz w:val="16"/>
                <w:szCs w:val="16"/>
              </w:rPr>
            </w:pPr>
            <w:r w:rsidRPr="00707B78">
              <w:rPr>
                <w:sz w:val="16"/>
                <w:szCs w:val="16"/>
              </w:rPr>
              <w:t>Royaume</w:t>
            </w:r>
            <w:r w:rsidRPr="00707B78">
              <w:rPr>
                <w:sz w:val="16"/>
                <w:szCs w:val="16"/>
              </w:rPr>
              <w:noBreakHyphen/>
              <w:t>Uni</w:t>
            </w:r>
          </w:p>
        </w:tc>
        <w:tc>
          <w:tcPr>
            <w:tcW w:w="2551" w:type="dxa"/>
          </w:tcPr>
          <w:p w14:paraId="718E37F7" w14:textId="77777777" w:rsidR="00D7639B" w:rsidRPr="00707B78" w:rsidRDefault="00D7639B" w:rsidP="00430CB2">
            <w:pPr>
              <w:jc w:val="left"/>
              <w:rPr>
                <w:sz w:val="16"/>
                <w:szCs w:val="16"/>
              </w:rPr>
            </w:pPr>
            <w:r w:rsidRPr="00707B78">
              <w:rPr>
                <w:sz w:val="16"/>
                <w:szCs w:val="16"/>
              </w:rPr>
              <w:t>Vereinigtes Königreich</w:t>
            </w:r>
          </w:p>
        </w:tc>
        <w:tc>
          <w:tcPr>
            <w:tcW w:w="2551" w:type="dxa"/>
          </w:tcPr>
          <w:p w14:paraId="7805F6B0" w14:textId="77777777" w:rsidR="00D7639B" w:rsidRPr="00707B78" w:rsidRDefault="00D7639B" w:rsidP="00430CB2">
            <w:pPr>
              <w:jc w:val="left"/>
              <w:rPr>
                <w:sz w:val="16"/>
                <w:szCs w:val="16"/>
              </w:rPr>
            </w:pPr>
            <w:r w:rsidRPr="00707B78">
              <w:rPr>
                <w:sz w:val="16"/>
                <w:szCs w:val="16"/>
              </w:rPr>
              <w:t>Reino Unido</w:t>
            </w:r>
          </w:p>
        </w:tc>
      </w:tr>
      <w:tr w:rsidR="00D7639B" w:rsidRPr="00707B78" w14:paraId="593A700C" w14:textId="77777777" w:rsidTr="00430CB2">
        <w:trPr>
          <w:cantSplit/>
          <w:hidden/>
        </w:trPr>
        <w:tc>
          <w:tcPr>
            <w:tcW w:w="304" w:type="dxa"/>
            <w:tcBorders>
              <w:top w:val="nil"/>
              <w:left w:val="nil"/>
              <w:bottom w:val="nil"/>
            </w:tcBorders>
          </w:tcPr>
          <w:p w14:paraId="7CD2897F"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3F1C1BA" w14:textId="77777777" w:rsidR="00D7639B" w:rsidRPr="00707B78" w:rsidRDefault="00D7639B" w:rsidP="00430CB2">
            <w:pPr>
              <w:ind w:left="113"/>
              <w:jc w:val="left"/>
              <w:rPr>
                <w:b/>
                <w:sz w:val="16"/>
                <w:szCs w:val="16"/>
              </w:rPr>
            </w:pPr>
            <w:r w:rsidRPr="00707B78">
              <w:rPr>
                <w:b/>
                <w:sz w:val="16"/>
                <w:szCs w:val="16"/>
              </w:rPr>
              <w:t>GE</w:t>
            </w:r>
          </w:p>
        </w:tc>
        <w:tc>
          <w:tcPr>
            <w:tcW w:w="2551" w:type="dxa"/>
          </w:tcPr>
          <w:p w14:paraId="5CA1C852" w14:textId="77777777" w:rsidR="00D7639B" w:rsidRPr="00707B78" w:rsidRDefault="00D7639B" w:rsidP="00430CB2">
            <w:pPr>
              <w:jc w:val="left"/>
              <w:rPr>
                <w:sz w:val="16"/>
                <w:szCs w:val="16"/>
              </w:rPr>
            </w:pPr>
            <w:r w:rsidRPr="00707B78">
              <w:rPr>
                <w:sz w:val="16"/>
                <w:szCs w:val="16"/>
              </w:rPr>
              <w:t>Georgia</w:t>
            </w:r>
          </w:p>
        </w:tc>
        <w:tc>
          <w:tcPr>
            <w:tcW w:w="2440" w:type="dxa"/>
          </w:tcPr>
          <w:p w14:paraId="458EE421" w14:textId="77777777" w:rsidR="00D7639B" w:rsidRPr="00707B78" w:rsidRDefault="00D7639B" w:rsidP="00430CB2">
            <w:pPr>
              <w:jc w:val="left"/>
              <w:rPr>
                <w:sz w:val="16"/>
                <w:szCs w:val="16"/>
              </w:rPr>
            </w:pPr>
            <w:r w:rsidRPr="00707B78">
              <w:rPr>
                <w:sz w:val="16"/>
                <w:szCs w:val="16"/>
              </w:rPr>
              <w:t>Géorgie</w:t>
            </w:r>
          </w:p>
        </w:tc>
        <w:tc>
          <w:tcPr>
            <w:tcW w:w="2551" w:type="dxa"/>
          </w:tcPr>
          <w:p w14:paraId="15D2A6E0" w14:textId="77777777" w:rsidR="00D7639B" w:rsidRPr="00707B78" w:rsidRDefault="00D7639B" w:rsidP="00430CB2">
            <w:pPr>
              <w:jc w:val="left"/>
              <w:rPr>
                <w:sz w:val="16"/>
                <w:szCs w:val="16"/>
              </w:rPr>
            </w:pPr>
            <w:r w:rsidRPr="00707B78">
              <w:rPr>
                <w:sz w:val="16"/>
                <w:szCs w:val="16"/>
              </w:rPr>
              <w:t>Georgien</w:t>
            </w:r>
          </w:p>
        </w:tc>
        <w:tc>
          <w:tcPr>
            <w:tcW w:w="2551" w:type="dxa"/>
          </w:tcPr>
          <w:p w14:paraId="4D588D88" w14:textId="77777777" w:rsidR="00D7639B" w:rsidRPr="00707B78" w:rsidRDefault="00D7639B" w:rsidP="00430CB2">
            <w:pPr>
              <w:jc w:val="left"/>
              <w:rPr>
                <w:sz w:val="16"/>
                <w:szCs w:val="16"/>
              </w:rPr>
            </w:pPr>
            <w:r w:rsidRPr="00707B78">
              <w:rPr>
                <w:sz w:val="16"/>
                <w:szCs w:val="16"/>
              </w:rPr>
              <w:t>Georgia</w:t>
            </w:r>
          </w:p>
        </w:tc>
      </w:tr>
      <w:tr w:rsidR="00D7639B" w:rsidRPr="00707B78" w14:paraId="00AD53E2" w14:textId="77777777" w:rsidTr="00430CB2">
        <w:trPr>
          <w:cantSplit/>
          <w:hidden/>
        </w:trPr>
        <w:tc>
          <w:tcPr>
            <w:tcW w:w="304" w:type="dxa"/>
            <w:tcBorders>
              <w:top w:val="nil"/>
              <w:left w:val="nil"/>
              <w:bottom w:val="nil"/>
            </w:tcBorders>
          </w:tcPr>
          <w:p w14:paraId="31E96DCD"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3262B76" w14:textId="77777777" w:rsidR="00D7639B" w:rsidRPr="00707B78" w:rsidRDefault="00D7639B" w:rsidP="00430CB2">
            <w:pPr>
              <w:ind w:left="113"/>
              <w:jc w:val="left"/>
              <w:rPr>
                <w:b/>
                <w:sz w:val="16"/>
                <w:szCs w:val="16"/>
              </w:rPr>
            </w:pPr>
            <w:r w:rsidRPr="00707B78">
              <w:rPr>
                <w:b/>
                <w:sz w:val="16"/>
                <w:szCs w:val="16"/>
              </w:rPr>
              <w:t>GH</w:t>
            </w:r>
          </w:p>
        </w:tc>
        <w:tc>
          <w:tcPr>
            <w:tcW w:w="2551" w:type="dxa"/>
          </w:tcPr>
          <w:p w14:paraId="4A5E2D7A" w14:textId="77777777" w:rsidR="00D7639B" w:rsidRPr="00707B78" w:rsidRDefault="00D7639B" w:rsidP="00430CB2">
            <w:pPr>
              <w:jc w:val="left"/>
              <w:rPr>
                <w:sz w:val="16"/>
                <w:szCs w:val="16"/>
              </w:rPr>
            </w:pPr>
            <w:r w:rsidRPr="00707B78">
              <w:rPr>
                <w:sz w:val="16"/>
                <w:szCs w:val="16"/>
              </w:rPr>
              <w:t>Ghana</w:t>
            </w:r>
          </w:p>
        </w:tc>
        <w:tc>
          <w:tcPr>
            <w:tcW w:w="2440" w:type="dxa"/>
          </w:tcPr>
          <w:p w14:paraId="1A037278" w14:textId="77777777" w:rsidR="00D7639B" w:rsidRPr="00707B78" w:rsidRDefault="00D7639B" w:rsidP="00430CB2">
            <w:pPr>
              <w:jc w:val="left"/>
              <w:rPr>
                <w:sz w:val="16"/>
                <w:szCs w:val="16"/>
              </w:rPr>
            </w:pPr>
            <w:r w:rsidRPr="00707B78">
              <w:rPr>
                <w:sz w:val="16"/>
                <w:szCs w:val="16"/>
              </w:rPr>
              <w:t>Ghana</w:t>
            </w:r>
          </w:p>
        </w:tc>
        <w:tc>
          <w:tcPr>
            <w:tcW w:w="2551" w:type="dxa"/>
          </w:tcPr>
          <w:p w14:paraId="114B3492" w14:textId="77777777" w:rsidR="00D7639B" w:rsidRPr="00707B78" w:rsidRDefault="00D7639B" w:rsidP="00430CB2">
            <w:pPr>
              <w:jc w:val="left"/>
              <w:rPr>
                <w:sz w:val="16"/>
                <w:szCs w:val="16"/>
              </w:rPr>
            </w:pPr>
            <w:r w:rsidRPr="00707B78">
              <w:rPr>
                <w:sz w:val="16"/>
                <w:szCs w:val="16"/>
              </w:rPr>
              <w:t>Ghana</w:t>
            </w:r>
          </w:p>
        </w:tc>
        <w:tc>
          <w:tcPr>
            <w:tcW w:w="2551" w:type="dxa"/>
          </w:tcPr>
          <w:p w14:paraId="0D2C89C0" w14:textId="77777777" w:rsidR="00D7639B" w:rsidRPr="00707B78" w:rsidRDefault="00D7639B" w:rsidP="00430CB2">
            <w:pPr>
              <w:jc w:val="left"/>
              <w:rPr>
                <w:sz w:val="16"/>
                <w:szCs w:val="16"/>
              </w:rPr>
            </w:pPr>
            <w:r w:rsidRPr="00707B78">
              <w:rPr>
                <w:sz w:val="16"/>
                <w:szCs w:val="16"/>
              </w:rPr>
              <w:t>Ghana</w:t>
            </w:r>
          </w:p>
        </w:tc>
      </w:tr>
      <w:tr w:rsidR="00D7639B" w:rsidRPr="00707B78" w14:paraId="3D23B02F" w14:textId="77777777" w:rsidTr="00430CB2">
        <w:trPr>
          <w:cantSplit/>
          <w:hidden/>
        </w:trPr>
        <w:tc>
          <w:tcPr>
            <w:tcW w:w="304" w:type="dxa"/>
            <w:tcBorders>
              <w:top w:val="nil"/>
              <w:left w:val="nil"/>
              <w:bottom w:val="nil"/>
            </w:tcBorders>
          </w:tcPr>
          <w:p w14:paraId="1477C35F"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18EC4D1" w14:textId="77777777" w:rsidR="00D7639B" w:rsidRPr="00707B78" w:rsidRDefault="00D7639B" w:rsidP="00430CB2">
            <w:pPr>
              <w:ind w:left="113"/>
              <w:jc w:val="left"/>
              <w:rPr>
                <w:b/>
                <w:sz w:val="16"/>
                <w:szCs w:val="16"/>
              </w:rPr>
            </w:pPr>
            <w:r w:rsidRPr="00707B78">
              <w:rPr>
                <w:b/>
                <w:sz w:val="16"/>
                <w:szCs w:val="16"/>
              </w:rPr>
              <w:t>HR</w:t>
            </w:r>
          </w:p>
        </w:tc>
        <w:tc>
          <w:tcPr>
            <w:tcW w:w="2551" w:type="dxa"/>
          </w:tcPr>
          <w:p w14:paraId="6D2158D5" w14:textId="77777777" w:rsidR="00D7639B" w:rsidRPr="00707B78" w:rsidRDefault="00D7639B" w:rsidP="00430CB2">
            <w:pPr>
              <w:jc w:val="left"/>
              <w:rPr>
                <w:sz w:val="16"/>
                <w:szCs w:val="16"/>
              </w:rPr>
            </w:pPr>
            <w:r w:rsidRPr="00707B78">
              <w:rPr>
                <w:sz w:val="16"/>
                <w:szCs w:val="16"/>
              </w:rPr>
              <w:t>Croatia</w:t>
            </w:r>
          </w:p>
        </w:tc>
        <w:tc>
          <w:tcPr>
            <w:tcW w:w="2440" w:type="dxa"/>
          </w:tcPr>
          <w:p w14:paraId="3359CFE0" w14:textId="77777777" w:rsidR="00D7639B" w:rsidRPr="00707B78" w:rsidRDefault="00D7639B" w:rsidP="00430CB2">
            <w:pPr>
              <w:jc w:val="left"/>
              <w:rPr>
                <w:sz w:val="16"/>
                <w:szCs w:val="16"/>
              </w:rPr>
            </w:pPr>
            <w:r w:rsidRPr="00707B78">
              <w:rPr>
                <w:sz w:val="16"/>
                <w:szCs w:val="16"/>
              </w:rPr>
              <w:t>Croatie</w:t>
            </w:r>
          </w:p>
        </w:tc>
        <w:tc>
          <w:tcPr>
            <w:tcW w:w="2551" w:type="dxa"/>
          </w:tcPr>
          <w:p w14:paraId="17889ED1" w14:textId="77777777" w:rsidR="00D7639B" w:rsidRPr="00707B78" w:rsidRDefault="00D7639B" w:rsidP="00430CB2">
            <w:pPr>
              <w:jc w:val="left"/>
              <w:rPr>
                <w:sz w:val="16"/>
                <w:szCs w:val="16"/>
              </w:rPr>
            </w:pPr>
            <w:r w:rsidRPr="00707B78">
              <w:rPr>
                <w:sz w:val="16"/>
                <w:szCs w:val="16"/>
              </w:rPr>
              <w:t>Kroatien</w:t>
            </w:r>
          </w:p>
        </w:tc>
        <w:tc>
          <w:tcPr>
            <w:tcW w:w="2551" w:type="dxa"/>
          </w:tcPr>
          <w:p w14:paraId="6F41749D" w14:textId="77777777" w:rsidR="00D7639B" w:rsidRPr="00707B78" w:rsidRDefault="00D7639B" w:rsidP="00430CB2">
            <w:pPr>
              <w:jc w:val="left"/>
              <w:rPr>
                <w:sz w:val="16"/>
                <w:szCs w:val="16"/>
              </w:rPr>
            </w:pPr>
            <w:r w:rsidRPr="00707B78">
              <w:rPr>
                <w:sz w:val="16"/>
                <w:szCs w:val="16"/>
              </w:rPr>
              <w:t>Croacia</w:t>
            </w:r>
          </w:p>
        </w:tc>
      </w:tr>
      <w:tr w:rsidR="00D7639B" w:rsidRPr="00707B78" w14:paraId="1854617E" w14:textId="77777777" w:rsidTr="00430CB2">
        <w:trPr>
          <w:cantSplit/>
          <w:hidden/>
        </w:trPr>
        <w:tc>
          <w:tcPr>
            <w:tcW w:w="304" w:type="dxa"/>
            <w:tcBorders>
              <w:top w:val="nil"/>
              <w:left w:val="nil"/>
              <w:bottom w:val="nil"/>
            </w:tcBorders>
          </w:tcPr>
          <w:p w14:paraId="1D2ACC6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DEF356D" w14:textId="77777777" w:rsidR="00D7639B" w:rsidRPr="00707B78" w:rsidRDefault="00D7639B" w:rsidP="00430CB2">
            <w:pPr>
              <w:ind w:left="113"/>
              <w:jc w:val="left"/>
              <w:rPr>
                <w:b/>
                <w:sz w:val="16"/>
                <w:szCs w:val="16"/>
              </w:rPr>
            </w:pPr>
            <w:r w:rsidRPr="00707B78">
              <w:rPr>
                <w:b/>
                <w:sz w:val="16"/>
                <w:szCs w:val="16"/>
              </w:rPr>
              <w:t>HU</w:t>
            </w:r>
          </w:p>
        </w:tc>
        <w:tc>
          <w:tcPr>
            <w:tcW w:w="2551" w:type="dxa"/>
          </w:tcPr>
          <w:p w14:paraId="2CE15311" w14:textId="77777777" w:rsidR="00D7639B" w:rsidRPr="00707B78" w:rsidRDefault="00D7639B" w:rsidP="00430CB2">
            <w:pPr>
              <w:jc w:val="left"/>
              <w:rPr>
                <w:sz w:val="16"/>
                <w:szCs w:val="16"/>
              </w:rPr>
            </w:pPr>
            <w:r w:rsidRPr="00707B78">
              <w:rPr>
                <w:sz w:val="16"/>
                <w:szCs w:val="16"/>
              </w:rPr>
              <w:t>Hungary</w:t>
            </w:r>
          </w:p>
        </w:tc>
        <w:tc>
          <w:tcPr>
            <w:tcW w:w="2440" w:type="dxa"/>
          </w:tcPr>
          <w:p w14:paraId="5B3C7D0E" w14:textId="77777777" w:rsidR="00D7639B" w:rsidRPr="00707B78" w:rsidRDefault="00D7639B" w:rsidP="00430CB2">
            <w:pPr>
              <w:jc w:val="left"/>
              <w:rPr>
                <w:sz w:val="16"/>
                <w:szCs w:val="16"/>
              </w:rPr>
            </w:pPr>
            <w:r w:rsidRPr="00707B78">
              <w:rPr>
                <w:sz w:val="16"/>
                <w:szCs w:val="16"/>
              </w:rPr>
              <w:t>Hongrie</w:t>
            </w:r>
          </w:p>
        </w:tc>
        <w:tc>
          <w:tcPr>
            <w:tcW w:w="2551" w:type="dxa"/>
          </w:tcPr>
          <w:p w14:paraId="3A965FAC" w14:textId="77777777" w:rsidR="00D7639B" w:rsidRPr="00707B78" w:rsidRDefault="00D7639B" w:rsidP="00430CB2">
            <w:pPr>
              <w:jc w:val="left"/>
              <w:rPr>
                <w:sz w:val="16"/>
                <w:szCs w:val="16"/>
              </w:rPr>
            </w:pPr>
            <w:r w:rsidRPr="00707B78">
              <w:rPr>
                <w:sz w:val="16"/>
                <w:szCs w:val="16"/>
              </w:rPr>
              <w:t>Ungarn</w:t>
            </w:r>
          </w:p>
        </w:tc>
        <w:tc>
          <w:tcPr>
            <w:tcW w:w="2551" w:type="dxa"/>
          </w:tcPr>
          <w:p w14:paraId="35E11E4E" w14:textId="77777777" w:rsidR="00D7639B" w:rsidRPr="00707B78" w:rsidRDefault="00D7639B" w:rsidP="00430CB2">
            <w:pPr>
              <w:jc w:val="left"/>
              <w:rPr>
                <w:sz w:val="16"/>
                <w:szCs w:val="16"/>
              </w:rPr>
            </w:pPr>
            <w:r w:rsidRPr="00707B78">
              <w:rPr>
                <w:sz w:val="16"/>
                <w:szCs w:val="16"/>
              </w:rPr>
              <w:t>Hungría</w:t>
            </w:r>
          </w:p>
        </w:tc>
      </w:tr>
      <w:tr w:rsidR="00D7639B" w:rsidRPr="00707B78" w14:paraId="44E806BE" w14:textId="77777777" w:rsidTr="00430CB2">
        <w:trPr>
          <w:cantSplit/>
          <w:hidden/>
        </w:trPr>
        <w:tc>
          <w:tcPr>
            <w:tcW w:w="304" w:type="dxa"/>
            <w:tcBorders>
              <w:top w:val="nil"/>
              <w:left w:val="nil"/>
              <w:bottom w:val="nil"/>
            </w:tcBorders>
          </w:tcPr>
          <w:p w14:paraId="782CD95D"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9BC6A2" w14:textId="77777777" w:rsidR="00D7639B" w:rsidRPr="00707B78" w:rsidRDefault="00D7639B" w:rsidP="00430CB2">
            <w:pPr>
              <w:ind w:left="113"/>
              <w:jc w:val="left"/>
              <w:rPr>
                <w:b/>
                <w:sz w:val="16"/>
                <w:szCs w:val="16"/>
              </w:rPr>
            </w:pPr>
            <w:r w:rsidRPr="00707B78">
              <w:rPr>
                <w:b/>
                <w:sz w:val="16"/>
                <w:szCs w:val="16"/>
              </w:rPr>
              <w:t>IE</w:t>
            </w:r>
          </w:p>
        </w:tc>
        <w:tc>
          <w:tcPr>
            <w:tcW w:w="2551" w:type="dxa"/>
          </w:tcPr>
          <w:p w14:paraId="52202CD0" w14:textId="77777777" w:rsidR="00D7639B" w:rsidRPr="00707B78" w:rsidRDefault="00D7639B" w:rsidP="00430CB2">
            <w:pPr>
              <w:jc w:val="left"/>
              <w:rPr>
                <w:sz w:val="16"/>
                <w:szCs w:val="16"/>
              </w:rPr>
            </w:pPr>
            <w:r w:rsidRPr="00707B78">
              <w:rPr>
                <w:sz w:val="16"/>
                <w:szCs w:val="16"/>
              </w:rPr>
              <w:t>Ireland</w:t>
            </w:r>
          </w:p>
        </w:tc>
        <w:tc>
          <w:tcPr>
            <w:tcW w:w="2440" w:type="dxa"/>
          </w:tcPr>
          <w:p w14:paraId="3763FA0F" w14:textId="77777777" w:rsidR="00D7639B" w:rsidRPr="00707B78" w:rsidRDefault="00D7639B" w:rsidP="00430CB2">
            <w:pPr>
              <w:jc w:val="left"/>
              <w:rPr>
                <w:sz w:val="16"/>
                <w:szCs w:val="16"/>
              </w:rPr>
            </w:pPr>
            <w:r w:rsidRPr="00707B78">
              <w:rPr>
                <w:sz w:val="16"/>
                <w:szCs w:val="16"/>
              </w:rPr>
              <w:t>Irlande</w:t>
            </w:r>
          </w:p>
        </w:tc>
        <w:tc>
          <w:tcPr>
            <w:tcW w:w="2551" w:type="dxa"/>
          </w:tcPr>
          <w:p w14:paraId="117CEAC4" w14:textId="77777777" w:rsidR="00D7639B" w:rsidRPr="00707B78" w:rsidRDefault="00D7639B" w:rsidP="00430CB2">
            <w:pPr>
              <w:jc w:val="left"/>
              <w:rPr>
                <w:sz w:val="16"/>
                <w:szCs w:val="16"/>
              </w:rPr>
            </w:pPr>
            <w:r w:rsidRPr="00707B78">
              <w:rPr>
                <w:sz w:val="16"/>
                <w:szCs w:val="16"/>
              </w:rPr>
              <w:t>Irland</w:t>
            </w:r>
          </w:p>
        </w:tc>
        <w:tc>
          <w:tcPr>
            <w:tcW w:w="2551" w:type="dxa"/>
          </w:tcPr>
          <w:p w14:paraId="00472877" w14:textId="77777777" w:rsidR="00D7639B" w:rsidRPr="00707B78" w:rsidRDefault="00D7639B" w:rsidP="00430CB2">
            <w:pPr>
              <w:jc w:val="left"/>
              <w:rPr>
                <w:sz w:val="16"/>
                <w:szCs w:val="16"/>
              </w:rPr>
            </w:pPr>
            <w:r w:rsidRPr="00707B78">
              <w:rPr>
                <w:sz w:val="16"/>
                <w:szCs w:val="16"/>
              </w:rPr>
              <w:t>Irlanda</w:t>
            </w:r>
          </w:p>
        </w:tc>
      </w:tr>
      <w:tr w:rsidR="00D7639B" w:rsidRPr="00707B78" w14:paraId="4680CE76" w14:textId="77777777" w:rsidTr="00430CB2">
        <w:trPr>
          <w:cantSplit/>
          <w:hidden/>
        </w:trPr>
        <w:tc>
          <w:tcPr>
            <w:tcW w:w="304" w:type="dxa"/>
            <w:tcBorders>
              <w:top w:val="nil"/>
              <w:left w:val="nil"/>
              <w:bottom w:val="nil"/>
            </w:tcBorders>
          </w:tcPr>
          <w:p w14:paraId="145772A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9D556E9" w14:textId="77777777" w:rsidR="00D7639B" w:rsidRPr="00707B78" w:rsidRDefault="00D7639B" w:rsidP="00430CB2">
            <w:pPr>
              <w:ind w:left="113"/>
              <w:jc w:val="left"/>
              <w:rPr>
                <w:b/>
                <w:sz w:val="16"/>
                <w:szCs w:val="16"/>
              </w:rPr>
            </w:pPr>
            <w:r w:rsidRPr="00707B78">
              <w:rPr>
                <w:b/>
                <w:sz w:val="16"/>
                <w:szCs w:val="16"/>
              </w:rPr>
              <w:t>IL</w:t>
            </w:r>
          </w:p>
        </w:tc>
        <w:tc>
          <w:tcPr>
            <w:tcW w:w="2551" w:type="dxa"/>
          </w:tcPr>
          <w:p w14:paraId="08743357" w14:textId="77777777" w:rsidR="00D7639B" w:rsidRPr="00707B78" w:rsidRDefault="00D7639B" w:rsidP="00430CB2">
            <w:pPr>
              <w:jc w:val="left"/>
              <w:rPr>
                <w:sz w:val="16"/>
                <w:szCs w:val="16"/>
              </w:rPr>
            </w:pPr>
            <w:r w:rsidRPr="00707B78">
              <w:rPr>
                <w:sz w:val="16"/>
                <w:szCs w:val="16"/>
              </w:rPr>
              <w:t>Israel</w:t>
            </w:r>
          </w:p>
        </w:tc>
        <w:tc>
          <w:tcPr>
            <w:tcW w:w="2440" w:type="dxa"/>
          </w:tcPr>
          <w:p w14:paraId="6CE24C79" w14:textId="77777777" w:rsidR="00D7639B" w:rsidRPr="00707B78" w:rsidRDefault="00D7639B" w:rsidP="00430CB2">
            <w:pPr>
              <w:jc w:val="left"/>
              <w:rPr>
                <w:sz w:val="16"/>
                <w:szCs w:val="16"/>
              </w:rPr>
            </w:pPr>
            <w:r w:rsidRPr="00707B78">
              <w:rPr>
                <w:sz w:val="16"/>
                <w:szCs w:val="16"/>
              </w:rPr>
              <w:t>Israël</w:t>
            </w:r>
          </w:p>
        </w:tc>
        <w:tc>
          <w:tcPr>
            <w:tcW w:w="2551" w:type="dxa"/>
          </w:tcPr>
          <w:p w14:paraId="409C9CD1" w14:textId="77777777" w:rsidR="00D7639B" w:rsidRPr="00707B78" w:rsidRDefault="00D7639B" w:rsidP="00430CB2">
            <w:pPr>
              <w:jc w:val="left"/>
              <w:rPr>
                <w:sz w:val="16"/>
                <w:szCs w:val="16"/>
              </w:rPr>
            </w:pPr>
            <w:r w:rsidRPr="00707B78">
              <w:rPr>
                <w:sz w:val="16"/>
                <w:szCs w:val="16"/>
              </w:rPr>
              <w:t>Israel</w:t>
            </w:r>
          </w:p>
        </w:tc>
        <w:tc>
          <w:tcPr>
            <w:tcW w:w="2551" w:type="dxa"/>
          </w:tcPr>
          <w:p w14:paraId="5338D644" w14:textId="77777777" w:rsidR="00D7639B" w:rsidRPr="00707B78" w:rsidRDefault="00D7639B" w:rsidP="00430CB2">
            <w:pPr>
              <w:jc w:val="left"/>
              <w:rPr>
                <w:sz w:val="16"/>
                <w:szCs w:val="16"/>
              </w:rPr>
            </w:pPr>
            <w:r w:rsidRPr="00707B78">
              <w:rPr>
                <w:sz w:val="16"/>
                <w:szCs w:val="16"/>
              </w:rPr>
              <w:t>Israel</w:t>
            </w:r>
          </w:p>
        </w:tc>
      </w:tr>
      <w:tr w:rsidR="00D7639B" w:rsidRPr="00707B78" w14:paraId="12B9E2BD" w14:textId="77777777" w:rsidTr="00430CB2">
        <w:trPr>
          <w:cantSplit/>
          <w:hidden/>
        </w:trPr>
        <w:tc>
          <w:tcPr>
            <w:tcW w:w="304" w:type="dxa"/>
            <w:tcBorders>
              <w:top w:val="nil"/>
              <w:left w:val="nil"/>
              <w:bottom w:val="nil"/>
            </w:tcBorders>
          </w:tcPr>
          <w:p w14:paraId="567D63F3"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3704E60" w14:textId="77777777" w:rsidR="00D7639B" w:rsidRPr="00707B78" w:rsidRDefault="00D7639B" w:rsidP="00430CB2">
            <w:pPr>
              <w:ind w:left="113"/>
              <w:jc w:val="left"/>
              <w:rPr>
                <w:b/>
                <w:sz w:val="16"/>
                <w:szCs w:val="16"/>
              </w:rPr>
            </w:pPr>
            <w:r w:rsidRPr="00707B78">
              <w:rPr>
                <w:b/>
                <w:sz w:val="16"/>
                <w:szCs w:val="16"/>
              </w:rPr>
              <w:t>IS</w:t>
            </w:r>
          </w:p>
        </w:tc>
        <w:tc>
          <w:tcPr>
            <w:tcW w:w="2551" w:type="dxa"/>
          </w:tcPr>
          <w:p w14:paraId="267B7E56" w14:textId="77777777" w:rsidR="00D7639B" w:rsidRPr="00707B78" w:rsidRDefault="00D7639B" w:rsidP="00430CB2">
            <w:pPr>
              <w:jc w:val="left"/>
              <w:rPr>
                <w:sz w:val="16"/>
                <w:szCs w:val="16"/>
              </w:rPr>
            </w:pPr>
            <w:r w:rsidRPr="00707B78">
              <w:rPr>
                <w:sz w:val="16"/>
                <w:szCs w:val="16"/>
              </w:rPr>
              <w:t>Iceland</w:t>
            </w:r>
          </w:p>
        </w:tc>
        <w:tc>
          <w:tcPr>
            <w:tcW w:w="2440" w:type="dxa"/>
          </w:tcPr>
          <w:p w14:paraId="6AAA6B54" w14:textId="77777777" w:rsidR="00D7639B" w:rsidRPr="00707B78" w:rsidRDefault="00D7639B" w:rsidP="00430CB2">
            <w:pPr>
              <w:jc w:val="left"/>
              <w:rPr>
                <w:sz w:val="16"/>
                <w:szCs w:val="16"/>
              </w:rPr>
            </w:pPr>
            <w:r w:rsidRPr="00707B78">
              <w:rPr>
                <w:sz w:val="16"/>
                <w:szCs w:val="16"/>
              </w:rPr>
              <w:t>Islande</w:t>
            </w:r>
          </w:p>
        </w:tc>
        <w:tc>
          <w:tcPr>
            <w:tcW w:w="2551" w:type="dxa"/>
          </w:tcPr>
          <w:p w14:paraId="26E4574D" w14:textId="77777777" w:rsidR="00D7639B" w:rsidRPr="00707B78" w:rsidRDefault="00D7639B" w:rsidP="00430CB2">
            <w:pPr>
              <w:jc w:val="left"/>
              <w:rPr>
                <w:sz w:val="16"/>
                <w:szCs w:val="16"/>
              </w:rPr>
            </w:pPr>
            <w:r w:rsidRPr="00707B78">
              <w:rPr>
                <w:sz w:val="16"/>
                <w:szCs w:val="16"/>
              </w:rPr>
              <w:t>Island</w:t>
            </w:r>
          </w:p>
        </w:tc>
        <w:tc>
          <w:tcPr>
            <w:tcW w:w="2551" w:type="dxa"/>
          </w:tcPr>
          <w:p w14:paraId="20F5DA06" w14:textId="77777777" w:rsidR="00D7639B" w:rsidRPr="00707B78" w:rsidRDefault="00D7639B" w:rsidP="00430CB2">
            <w:pPr>
              <w:jc w:val="left"/>
              <w:rPr>
                <w:sz w:val="16"/>
                <w:szCs w:val="16"/>
              </w:rPr>
            </w:pPr>
            <w:r w:rsidRPr="00707B78">
              <w:rPr>
                <w:sz w:val="16"/>
                <w:szCs w:val="16"/>
              </w:rPr>
              <w:t>Islandia</w:t>
            </w:r>
          </w:p>
        </w:tc>
      </w:tr>
      <w:tr w:rsidR="00D7639B" w:rsidRPr="00707B78" w14:paraId="3D1EED6F" w14:textId="77777777" w:rsidTr="00430CB2">
        <w:trPr>
          <w:cantSplit/>
          <w:hidden/>
        </w:trPr>
        <w:tc>
          <w:tcPr>
            <w:tcW w:w="304" w:type="dxa"/>
            <w:tcBorders>
              <w:top w:val="nil"/>
              <w:left w:val="nil"/>
              <w:bottom w:val="nil"/>
            </w:tcBorders>
          </w:tcPr>
          <w:p w14:paraId="003C15E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C1FE21B" w14:textId="77777777" w:rsidR="00D7639B" w:rsidRPr="00707B78" w:rsidRDefault="00D7639B" w:rsidP="00430CB2">
            <w:pPr>
              <w:ind w:left="113"/>
              <w:jc w:val="left"/>
              <w:rPr>
                <w:b/>
                <w:sz w:val="16"/>
                <w:szCs w:val="16"/>
              </w:rPr>
            </w:pPr>
            <w:r w:rsidRPr="00707B78">
              <w:rPr>
                <w:b/>
                <w:sz w:val="16"/>
                <w:szCs w:val="16"/>
              </w:rPr>
              <w:t>IT</w:t>
            </w:r>
          </w:p>
        </w:tc>
        <w:tc>
          <w:tcPr>
            <w:tcW w:w="2551" w:type="dxa"/>
          </w:tcPr>
          <w:p w14:paraId="0E31F457" w14:textId="77777777" w:rsidR="00D7639B" w:rsidRPr="00707B78" w:rsidRDefault="00D7639B" w:rsidP="00430CB2">
            <w:pPr>
              <w:jc w:val="left"/>
              <w:rPr>
                <w:sz w:val="16"/>
                <w:szCs w:val="16"/>
              </w:rPr>
            </w:pPr>
            <w:r w:rsidRPr="00707B78">
              <w:rPr>
                <w:sz w:val="16"/>
                <w:szCs w:val="16"/>
              </w:rPr>
              <w:t>Italy</w:t>
            </w:r>
          </w:p>
        </w:tc>
        <w:tc>
          <w:tcPr>
            <w:tcW w:w="2440" w:type="dxa"/>
          </w:tcPr>
          <w:p w14:paraId="2D7756E4" w14:textId="77777777" w:rsidR="00D7639B" w:rsidRPr="00707B78" w:rsidRDefault="00D7639B" w:rsidP="00430CB2">
            <w:pPr>
              <w:jc w:val="left"/>
              <w:rPr>
                <w:sz w:val="16"/>
                <w:szCs w:val="16"/>
              </w:rPr>
            </w:pPr>
            <w:r w:rsidRPr="00707B78">
              <w:rPr>
                <w:sz w:val="16"/>
                <w:szCs w:val="16"/>
              </w:rPr>
              <w:t>Italie</w:t>
            </w:r>
          </w:p>
        </w:tc>
        <w:tc>
          <w:tcPr>
            <w:tcW w:w="2551" w:type="dxa"/>
          </w:tcPr>
          <w:p w14:paraId="564D45E3" w14:textId="77777777" w:rsidR="00D7639B" w:rsidRPr="00707B78" w:rsidRDefault="00D7639B" w:rsidP="00430CB2">
            <w:pPr>
              <w:jc w:val="left"/>
              <w:rPr>
                <w:sz w:val="16"/>
                <w:szCs w:val="16"/>
              </w:rPr>
            </w:pPr>
            <w:r w:rsidRPr="00707B78">
              <w:rPr>
                <w:sz w:val="16"/>
                <w:szCs w:val="16"/>
              </w:rPr>
              <w:t>Italien</w:t>
            </w:r>
          </w:p>
        </w:tc>
        <w:tc>
          <w:tcPr>
            <w:tcW w:w="2551" w:type="dxa"/>
          </w:tcPr>
          <w:p w14:paraId="6D7F063B" w14:textId="77777777" w:rsidR="00D7639B" w:rsidRPr="00707B78" w:rsidRDefault="00D7639B" w:rsidP="00430CB2">
            <w:pPr>
              <w:jc w:val="left"/>
              <w:rPr>
                <w:sz w:val="16"/>
                <w:szCs w:val="16"/>
              </w:rPr>
            </w:pPr>
            <w:r w:rsidRPr="00707B78">
              <w:rPr>
                <w:sz w:val="16"/>
                <w:szCs w:val="16"/>
              </w:rPr>
              <w:t>Italia</w:t>
            </w:r>
          </w:p>
        </w:tc>
      </w:tr>
      <w:tr w:rsidR="00D7639B" w:rsidRPr="00707B78" w14:paraId="2B3E12D2" w14:textId="77777777" w:rsidTr="00430CB2">
        <w:trPr>
          <w:cantSplit/>
          <w:hidden/>
        </w:trPr>
        <w:tc>
          <w:tcPr>
            <w:tcW w:w="304" w:type="dxa"/>
            <w:tcBorders>
              <w:top w:val="nil"/>
              <w:left w:val="nil"/>
              <w:bottom w:val="nil"/>
            </w:tcBorders>
          </w:tcPr>
          <w:p w14:paraId="668799A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B1EB62B" w14:textId="77777777" w:rsidR="00D7639B" w:rsidRPr="00707B78" w:rsidRDefault="00D7639B" w:rsidP="00430CB2">
            <w:pPr>
              <w:ind w:left="113"/>
              <w:jc w:val="left"/>
              <w:rPr>
                <w:sz w:val="16"/>
                <w:szCs w:val="16"/>
              </w:rPr>
            </w:pPr>
            <w:r w:rsidRPr="00707B78">
              <w:rPr>
                <w:b/>
                <w:sz w:val="16"/>
                <w:szCs w:val="16"/>
              </w:rPr>
              <w:t>JO</w:t>
            </w:r>
          </w:p>
        </w:tc>
        <w:tc>
          <w:tcPr>
            <w:tcW w:w="2551" w:type="dxa"/>
          </w:tcPr>
          <w:p w14:paraId="643F7E4A" w14:textId="77777777" w:rsidR="00D7639B" w:rsidRPr="00707B78" w:rsidRDefault="00D7639B" w:rsidP="00430CB2">
            <w:pPr>
              <w:jc w:val="left"/>
              <w:rPr>
                <w:sz w:val="16"/>
                <w:szCs w:val="16"/>
              </w:rPr>
            </w:pPr>
            <w:r w:rsidRPr="00707B78">
              <w:rPr>
                <w:sz w:val="16"/>
                <w:szCs w:val="16"/>
              </w:rPr>
              <w:t>Jordan</w:t>
            </w:r>
          </w:p>
        </w:tc>
        <w:tc>
          <w:tcPr>
            <w:tcW w:w="2440" w:type="dxa"/>
          </w:tcPr>
          <w:p w14:paraId="72DCC1A9" w14:textId="77777777" w:rsidR="00D7639B" w:rsidRPr="00707B78" w:rsidRDefault="00D7639B" w:rsidP="00430CB2">
            <w:pPr>
              <w:jc w:val="left"/>
              <w:rPr>
                <w:sz w:val="16"/>
                <w:szCs w:val="16"/>
              </w:rPr>
            </w:pPr>
            <w:r w:rsidRPr="00707B78">
              <w:rPr>
                <w:sz w:val="16"/>
                <w:szCs w:val="16"/>
              </w:rPr>
              <w:t>Jordanie</w:t>
            </w:r>
          </w:p>
        </w:tc>
        <w:tc>
          <w:tcPr>
            <w:tcW w:w="2551" w:type="dxa"/>
          </w:tcPr>
          <w:p w14:paraId="19FE5600" w14:textId="77777777" w:rsidR="00D7639B" w:rsidRPr="00707B78" w:rsidRDefault="00D7639B" w:rsidP="00430CB2">
            <w:pPr>
              <w:jc w:val="left"/>
              <w:rPr>
                <w:sz w:val="16"/>
                <w:szCs w:val="16"/>
              </w:rPr>
            </w:pPr>
            <w:r w:rsidRPr="00707B78">
              <w:rPr>
                <w:sz w:val="16"/>
                <w:szCs w:val="16"/>
              </w:rPr>
              <w:t>Jordanien</w:t>
            </w:r>
          </w:p>
        </w:tc>
        <w:tc>
          <w:tcPr>
            <w:tcW w:w="2551" w:type="dxa"/>
          </w:tcPr>
          <w:p w14:paraId="4D35FD2A" w14:textId="77777777" w:rsidR="00D7639B" w:rsidRPr="00707B78" w:rsidRDefault="00D7639B" w:rsidP="00430CB2">
            <w:pPr>
              <w:jc w:val="left"/>
              <w:rPr>
                <w:sz w:val="16"/>
                <w:szCs w:val="16"/>
              </w:rPr>
            </w:pPr>
            <w:r w:rsidRPr="00707B78">
              <w:rPr>
                <w:sz w:val="16"/>
                <w:szCs w:val="16"/>
              </w:rPr>
              <w:t>Jordania</w:t>
            </w:r>
          </w:p>
        </w:tc>
      </w:tr>
      <w:tr w:rsidR="00D7639B" w:rsidRPr="00707B78" w14:paraId="12BC9A9D" w14:textId="77777777" w:rsidTr="00430CB2">
        <w:trPr>
          <w:cantSplit/>
          <w:hidden/>
        </w:trPr>
        <w:tc>
          <w:tcPr>
            <w:tcW w:w="304" w:type="dxa"/>
            <w:tcBorders>
              <w:top w:val="nil"/>
              <w:left w:val="nil"/>
              <w:bottom w:val="nil"/>
            </w:tcBorders>
          </w:tcPr>
          <w:p w14:paraId="0764BE9C"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EF1229D" w14:textId="77777777" w:rsidR="00D7639B" w:rsidRPr="00707B78" w:rsidRDefault="00D7639B" w:rsidP="00430CB2">
            <w:pPr>
              <w:ind w:left="113"/>
              <w:jc w:val="left"/>
              <w:rPr>
                <w:b/>
                <w:sz w:val="16"/>
                <w:szCs w:val="16"/>
              </w:rPr>
            </w:pPr>
            <w:r w:rsidRPr="00707B78">
              <w:rPr>
                <w:b/>
                <w:sz w:val="16"/>
                <w:szCs w:val="16"/>
              </w:rPr>
              <w:t>JP</w:t>
            </w:r>
          </w:p>
        </w:tc>
        <w:tc>
          <w:tcPr>
            <w:tcW w:w="2551" w:type="dxa"/>
          </w:tcPr>
          <w:p w14:paraId="43C9C6DD" w14:textId="77777777" w:rsidR="00D7639B" w:rsidRPr="00707B78" w:rsidRDefault="00D7639B" w:rsidP="00430CB2">
            <w:pPr>
              <w:jc w:val="left"/>
              <w:rPr>
                <w:sz w:val="16"/>
                <w:szCs w:val="16"/>
              </w:rPr>
            </w:pPr>
            <w:r w:rsidRPr="00707B78">
              <w:rPr>
                <w:sz w:val="16"/>
                <w:szCs w:val="16"/>
              </w:rPr>
              <w:t>Japan</w:t>
            </w:r>
          </w:p>
        </w:tc>
        <w:tc>
          <w:tcPr>
            <w:tcW w:w="2440" w:type="dxa"/>
          </w:tcPr>
          <w:p w14:paraId="2EDEE05B" w14:textId="77777777" w:rsidR="00D7639B" w:rsidRPr="00707B78" w:rsidRDefault="00D7639B" w:rsidP="00430CB2">
            <w:pPr>
              <w:jc w:val="left"/>
              <w:rPr>
                <w:sz w:val="16"/>
                <w:szCs w:val="16"/>
              </w:rPr>
            </w:pPr>
            <w:r w:rsidRPr="00707B78">
              <w:rPr>
                <w:sz w:val="16"/>
                <w:szCs w:val="16"/>
              </w:rPr>
              <w:t>Japon</w:t>
            </w:r>
          </w:p>
        </w:tc>
        <w:tc>
          <w:tcPr>
            <w:tcW w:w="2551" w:type="dxa"/>
          </w:tcPr>
          <w:p w14:paraId="3751D541" w14:textId="77777777" w:rsidR="00D7639B" w:rsidRPr="00707B78" w:rsidRDefault="00D7639B" w:rsidP="00430CB2">
            <w:pPr>
              <w:jc w:val="left"/>
              <w:rPr>
                <w:sz w:val="16"/>
                <w:szCs w:val="16"/>
              </w:rPr>
            </w:pPr>
            <w:r w:rsidRPr="00707B78">
              <w:rPr>
                <w:sz w:val="16"/>
                <w:szCs w:val="16"/>
              </w:rPr>
              <w:t>Japan</w:t>
            </w:r>
          </w:p>
        </w:tc>
        <w:tc>
          <w:tcPr>
            <w:tcW w:w="2551" w:type="dxa"/>
          </w:tcPr>
          <w:p w14:paraId="596F026B" w14:textId="77777777" w:rsidR="00D7639B" w:rsidRPr="00707B78" w:rsidRDefault="00D7639B" w:rsidP="00430CB2">
            <w:pPr>
              <w:jc w:val="left"/>
              <w:rPr>
                <w:sz w:val="16"/>
                <w:szCs w:val="16"/>
              </w:rPr>
            </w:pPr>
            <w:r w:rsidRPr="00707B78">
              <w:rPr>
                <w:sz w:val="16"/>
                <w:szCs w:val="16"/>
              </w:rPr>
              <w:t>Japón</w:t>
            </w:r>
          </w:p>
        </w:tc>
      </w:tr>
      <w:tr w:rsidR="00D7639B" w:rsidRPr="00707B78" w14:paraId="630E487D" w14:textId="77777777" w:rsidTr="00430CB2">
        <w:trPr>
          <w:cantSplit/>
          <w:hidden/>
        </w:trPr>
        <w:tc>
          <w:tcPr>
            <w:tcW w:w="304" w:type="dxa"/>
            <w:tcBorders>
              <w:top w:val="nil"/>
              <w:left w:val="nil"/>
              <w:bottom w:val="nil"/>
            </w:tcBorders>
          </w:tcPr>
          <w:p w14:paraId="6884476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5B460D6" w14:textId="77777777" w:rsidR="00D7639B" w:rsidRPr="00707B78" w:rsidRDefault="00D7639B" w:rsidP="00430CB2">
            <w:pPr>
              <w:ind w:left="113"/>
              <w:jc w:val="left"/>
              <w:rPr>
                <w:b/>
                <w:sz w:val="16"/>
                <w:szCs w:val="16"/>
              </w:rPr>
            </w:pPr>
            <w:r w:rsidRPr="00707B78">
              <w:rPr>
                <w:b/>
                <w:sz w:val="16"/>
                <w:szCs w:val="16"/>
              </w:rPr>
              <w:t>KE</w:t>
            </w:r>
          </w:p>
        </w:tc>
        <w:tc>
          <w:tcPr>
            <w:tcW w:w="2551" w:type="dxa"/>
          </w:tcPr>
          <w:p w14:paraId="63F3B57A" w14:textId="77777777" w:rsidR="00D7639B" w:rsidRPr="00707B78" w:rsidRDefault="00D7639B" w:rsidP="00430CB2">
            <w:pPr>
              <w:jc w:val="left"/>
              <w:rPr>
                <w:sz w:val="16"/>
                <w:szCs w:val="16"/>
              </w:rPr>
            </w:pPr>
            <w:r w:rsidRPr="00707B78">
              <w:rPr>
                <w:sz w:val="16"/>
                <w:szCs w:val="16"/>
              </w:rPr>
              <w:t>Kenya</w:t>
            </w:r>
          </w:p>
        </w:tc>
        <w:tc>
          <w:tcPr>
            <w:tcW w:w="2440" w:type="dxa"/>
          </w:tcPr>
          <w:p w14:paraId="1785EAF4" w14:textId="77777777" w:rsidR="00D7639B" w:rsidRPr="00707B78" w:rsidRDefault="00D7639B" w:rsidP="00430CB2">
            <w:pPr>
              <w:jc w:val="left"/>
              <w:rPr>
                <w:sz w:val="16"/>
                <w:szCs w:val="16"/>
              </w:rPr>
            </w:pPr>
            <w:r w:rsidRPr="00707B78">
              <w:rPr>
                <w:sz w:val="16"/>
                <w:szCs w:val="16"/>
              </w:rPr>
              <w:t>Kenya</w:t>
            </w:r>
          </w:p>
        </w:tc>
        <w:tc>
          <w:tcPr>
            <w:tcW w:w="2551" w:type="dxa"/>
          </w:tcPr>
          <w:p w14:paraId="0793601F" w14:textId="77777777" w:rsidR="00D7639B" w:rsidRPr="00707B78" w:rsidRDefault="00D7639B" w:rsidP="00430CB2">
            <w:pPr>
              <w:jc w:val="left"/>
              <w:rPr>
                <w:sz w:val="16"/>
                <w:szCs w:val="16"/>
              </w:rPr>
            </w:pPr>
            <w:r w:rsidRPr="00707B78">
              <w:rPr>
                <w:sz w:val="16"/>
                <w:szCs w:val="16"/>
              </w:rPr>
              <w:t>Kenia</w:t>
            </w:r>
          </w:p>
        </w:tc>
        <w:tc>
          <w:tcPr>
            <w:tcW w:w="2551" w:type="dxa"/>
          </w:tcPr>
          <w:p w14:paraId="3BDB31B2" w14:textId="77777777" w:rsidR="00D7639B" w:rsidRPr="00707B78" w:rsidRDefault="00D7639B" w:rsidP="00430CB2">
            <w:pPr>
              <w:jc w:val="left"/>
              <w:rPr>
                <w:sz w:val="16"/>
                <w:szCs w:val="16"/>
              </w:rPr>
            </w:pPr>
            <w:r w:rsidRPr="00707B78">
              <w:rPr>
                <w:sz w:val="16"/>
                <w:szCs w:val="16"/>
              </w:rPr>
              <w:t>Kenya</w:t>
            </w:r>
          </w:p>
        </w:tc>
      </w:tr>
      <w:tr w:rsidR="00D7639B" w:rsidRPr="00707B78" w14:paraId="35618A4B" w14:textId="77777777" w:rsidTr="00430CB2">
        <w:trPr>
          <w:cantSplit/>
          <w:hidden/>
        </w:trPr>
        <w:tc>
          <w:tcPr>
            <w:tcW w:w="304" w:type="dxa"/>
            <w:tcBorders>
              <w:top w:val="nil"/>
              <w:left w:val="nil"/>
              <w:bottom w:val="nil"/>
            </w:tcBorders>
          </w:tcPr>
          <w:p w14:paraId="35FFC08C"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F8A8C3C" w14:textId="77777777" w:rsidR="00D7639B" w:rsidRPr="00707B78" w:rsidRDefault="00D7639B" w:rsidP="00430CB2">
            <w:pPr>
              <w:ind w:left="113"/>
              <w:jc w:val="left"/>
              <w:rPr>
                <w:b/>
                <w:sz w:val="16"/>
                <w:szCs w:val="16"/>
              </w:rPr>
            </w:pPr>
            <w:r w:rsidRPr="00707B78">
              <w:rPr>
                <w:b/>
                <w:sz w:val="16"/>
                <w:szCs w:val="16"/>
              </w:rPr>
              <w:t>KG</w:t>
            </w:r>
          </w:p>
        </w:tc>
        <w:tc>
          <w:tcPr>
            <w:tcW w:w="2551" w:type="dxa"/>
          </w:tcPr>
          <w:p w14:paraId="7132974F" w14:textId="77777777" w:rsidR="00D7639B" w:rsidRPr="00707B78" w:rsidRDefault="00D7639B" w:rsidP="00430CB2">
            <w:pPr>
              <w:jc w:val="left"/>
              <w:rPr>
                <w:sz w:val="16"/>
                <w:szCs w:val="16"/>
              </w:rPr>
            </w:pPr>
            <w:r w:rsidRPr="00707B78">
              <w:rPr>
                <w:sz w:val="16"/>
                <w:szCs w:val="16"/>
              </w:rPr>
              <w:t>Kyrgyzstan</w:t>
            </w:r>
          </w:p>
        </w:tc>
        <w:tc>
          <w:tcPr>
            <w:tcW w:w="2440" w:type="dxa"/>
          </w:tcPr>
          <w:p w14:paraId="3CE3B6C6" w14:textId="77777777" w:rsidR="00D7639B" w:rsidRPr="00707B78" w:rsidRDefault="00D7639B" w:rsidP="00430CB2">
            <w:pPr>
              <w:jc w:val="left"/>
              <w:rPr>
                <w:sz w:val="16"/>
                <w:szCs w:val="16"/>
              </w:rPr>
            </w:pPr>
            <w:r w:rsidRPr="00707B78">
              <w:rPr>
                <w:sz w:val="16"/>
                <w:szCs w:val="16"/>
              </w:rPr>
              <w:t>Kirghizistan</w:t>
            </w:r>
          </w:p>
        </w:tc>
        <w:tc>
          <w:tcPr>
            <w:tcW w:w="2551" w:type="dxa"/>
          </w:tcPr>
          <w:p w14:paraId="06E79430" w14:textId="77777777" w:rsidR="00D7639B" w:rsidRPr="00707B78" w:rsidRDefault="00D7639B" w:rsidP="00430CB2">
            <w:pPr>
              <w:jc w:val="left"/>
              <w:rPr>
                <w:sz w:val="16"/>
                <w:szCs w:val="16"/>
              </w:rPr>
            </w:pPr>
            <w:r w:rsidRPr="00707B78">
              <w:rPr>
                <w:sz w:val="16"/>
                <w:szCs w:val="16"/>
              </w:rPr>
              <w:t>Kirgisistan</w:t>
            </w:r>
          </w:p>
        </w:tc>
        <w:tc>
          <w:tcPr>
            <w:tcW w:w="2551" w:type="dxa"/>
          </w:tcPr>
          <w:p w14:paraId="7D2CA922" w14:textId="77777777" w:rsidR="00D7639B" w:rsidRPr="00707B78" w:rsidRDefault="00D7639B" w:rsidP="00430CB2">
            <w:pPr>
              <w:jc w:val="left"/>
              <w:rPr>
                <w:sz w:val="16"/>
                <w:szCs w:val="16"/>
              </w:rPr>
            </w:pPr>
            <w:r w:rsidRPr="00707B78">
              <w:rPr>
                <w:sz w:val="16"/>
                <w:szCs w:val="16"/>
              </w:rPr>
              <w:t>Kirguistán</w:t>
            </w:r>
          </w:p>
        </w:tc>
      </w:tr>
      <w:tr w:rsidR="00D7639B" w:rsidRPr="00707B78" w14:paraId="292BE123" w14:textId="77777777" w:rsidTr="00430CB2">
        <w:trPr>
          <w:cantSplit/>
          <w:hidden/>
        </w:trPr>
        <w:tc>
          <w:tcPr>
            <w:tcW w:w="304" w:type="dxa"/>
            <w:tcBorders>
              <w:top w:val="nil"/>
              <w:left w:val="nil"/>
              <w:bottom w:val="nil"/>
            </w:tcBorders>
          </w:tcPr>
          <w:p w14:paraId="7A032C5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6C928A6" w14:textId="77777777" w:rsidR="00D7639B" w:rsidRPr="00707B78" w:rsidRDefault="00D7639B" w:rsidP="00430CB2">
            <w:pPr>
              <w:ind w:left="113"/>
              <w:jc w:val="left"/>
              <w:rPr>
                <w:b/>
                <w:sz w:val="16"/>
                <w:szCs w:val="16"/>
              </w:rPr>
            </w:pPr>
            <w:r w:rsidRPr="00707B78">
              <w:rPr>
                <w:b/>
                <w:sz w:val="16"/>
                <w:szCs w:val="16"/>
              </w:rPr>
              <w:t>KR</w:t>
            </w:r>
          </w:p>
        </w:tc>
        <w:tc>
          <w:tcPr>
            <w:tcW w:w="2551" w:type="dxa"/>
          </w:tcPr>
          <w:p w14:paraId="4E294BBC" w14:textId="77777777" w:rsidR="00D7639B" w:rsidRPr="00707B78" w:rsidRDefault="00D7639B" w:rsidP="00430CB2">
            <w:pPr>
              <w:jc w:val="left"/>
              <w:rPr>
                <w:sz w:val="16"/>
                <w:szCs w:val="16"/>
              </w:rPr>
            </w:pPr>
            <w:r w:rsidRPr="00707B78">
              <w:rPr>
                <w:sz w:val="16"/>
                <w:szCs w:val="16"/>
              </w:rPr>
              <w:t>Republic of Korea</w:t>
            </w:r>
          </w:p>
        </w:tc>
        <w:tc>
          <w:tcPr>
            <w:tcW w:w="2440" w:type="dxa"/>
          </w:tcPr>
          <w:p w14:paraId="214B4690" w14:textId="77777777" w:rsidR="00D7639B" w:rsidRPr="00707B78" w:rsidRDefault="00D7639B" w:rsidP="00430CB2">
            <w:pPr>
              <w:jc w:val="left"/>
              <w:rPr>
                <w:sz w:val="16"/>
                <w:szCs w:val="16"/>
              </w:rPr>
            </w:pPr>
            <w:r w:rsidRPr="00707B78">
              <w:rPr>
                <w:sz w:val="16"/>
                <w:szCs w:val="16"/>
              </w:rPr>
              <w:t>République de Corée</w:t>
            </w:r>
          </w:p>
        </w:tc>
        <w:tc>
          <w:tcPr>
            <w:tcW w:w="2551" w:type="dxa"/>
          </w:tcPr>
          <w:p w14:paraId="5FDEBEEE" w14:textId="77777777" w:rsidR="00D7639B" w:rsidRPr="00707B78" w:rsidRDefault="00D7639B" w:rsidP="00430CB2">
            <w:pPr>
              <w:jc w:val="left"/>
              <w:rPr>
                <w:sz w:val="16"/>
                <w:szCs w:val="16"/>
              </w:rPr>
            </w:pPr>
            <w:r w:rsidRPr="00707B78">
              <w:rPr>
                <w:sz w:val="16"/>
                <w:szCs w:val="16"/>
              </w:rPr>
              <w:t>Republik Korea</w:t>
            </w:r>
          </w:p>
        </w:tc>
        <w:tc>
          <w:tcPr>
            <w:tcW w:w="2551" w:type="dxa"/>
          </w:tcPr>
          <w:p w14:paraId="7F4F8846" w14:textId="77777777" w:rsidR="00D7639B" w:rsidRPr="00707B78" w:rsidRDefault="00D7639B" w:rsidP="00430CB2">
            <w:pPr>
              <w:jc w:val="left"/>
              <w:rPr>
                <w:sz w:val="16"/>
                <w:szCs w:val="16"/>
              </w:rPr>
            </w:pPr>
            <w:r w:rsidRPr="00707B78">
              <w:rPr>
                <w:sz w:val="16"/>
                <w:szCs w:val="16"/>
              </w:rPr>
              <w:t>República de Corea</w:t>
            </w:r>
          </w:p>
        </w:tc>
      </w:tr>
      <w:tr w:rsidR="00D7639B" w:rsidRPr="00707B78" w14:paraId="6CCF3A9C" w14:textId="77777777" w:rsidTr="00430CB2">
        <w:trPr>
          <w:cantSplit/>
          <w:hidden/>
        </w:trPr>
        <w:tc>
          <w:tcPr>
            <w:tcW w:w="304" w:type="dxa"/>
            <w:tcBorders>
              <w:top w:val="nil"/>
              <w:left w:val="nil"/>
              <w:bottom w:val="nil"/>
            </w:tcBorders>
          </w:tcPr>
          <w:p w14:paraId="1368D15C"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7348180" w14:textId="77777777" w:rsidR="00D7639B" w:rsidRPr="00707B78" w:rsidRDefault="00D7639B" w:rsidP="00430CB2">
            <w:pPr>
              <w:ind w:left="113"/>
              <w:jc w:val="left"/>
              <w:rPr>
                <w:b/>
                <w:sz w:val="16"/>
                <w:szCs w:val="16"/>
              </w:rPr>
            </w:pPr>
            <w:r w:rsidRPr="00707B78">
              <w:rPr>
                <w:b/>
                <w:sz w:val="16"/>
                <w:szCs w:val="16"/>
              </w:rPr>
              <w:t>LT</w:t>
            </w:r>
          </w:p>
        </w:tc>
        <w:tc>
          <w:tcPr>
            <w:tcW w:w="2551" w:type="dxa"/>
          </w:tcPr>
          <w:p w14:paraId="7458E57C" w14:textId="77777777" w:rsidR="00D7639B" w:rsidRPr="00707B78" w:rsidRDefault="00D7639B" w:rsidP="00430CB2">
            <w:pPr>
              <w:jc w:val="left"/>
              <w:rPr>
                <w:sz w:val="16"/>
                <w:szCs w:val="16"/>
              </w:rPr>
            </w:pPr>
            <w:r w:rsidRPr="00707B78">
              <w:rPr>
                <w:sz w:val="16"/>
                <w:szCs w:val="16"/>
              </w:rPr>
              <w:t>Lithuania</w:t>
            </w:r>
          </w:p>
        </w:tc>
        <w:tc>
          <w:tcPr>
            <w:tcW w:w="2440" w:type="dxa"/>
          </w:tcPr>
          <w:p w14:paraId="1168CC06" w14:textId="77777777" w:rsidR="00D7639B" w:rsidRPr="00707B78" w:rsidRDefault="00D7639B" w:rsidP="00430CB2">
            <w:pPr>
              <w:jc w:val="left"/>
              <w:rPr>
                <w:sz w:val="16"/>
                <w:szCs w:val="16"/>
              </w:rPr>
            </w:pPr>
            <w:r w:rsidRPr="00707B78">
              <w:rPr>
                <w:sz w:val="16"/>
                <w:szCs w:val="16"/>
              </w:rPr>
              <w:t>Lituanie</w:t>
            </w:r>
          </w:p>
        </w:tc>
        <w:tc>
          <w:tcPr>
            <w:tcW w:w="2551" w:type="dxa"/>
          </w:tcPr>
          <w:p w14:paraId="7C67ACF6" w14:textId="77777777" w:rsidR="00D7639B" w:rsidRPr="00707B78" w:rsidRDefault="00D7639B" w:rsidP="00430CB2">
            <w:pPr>
              <w:jc w:val="left"/>
              <w:rPr>
                <w:sz w:val="16"/>
                <w:szCs w:val="16"/>
              </w:rPr>
            </w:pPr>
            <w:r w:rsidRPr="00707B78">
              <w:rPr>
                <w:sz w:val="16"/>
                <w:szCs w:val="16"/>
              </w:rPr>
              <w:t>Litauen</w:t>
            </w:r>
          </w:p>
        </w:tc>
        <w:tc>
          <w:tcPr>
            <w:tcW w:w="2551" w:type="dxa"/>
          </w:tcPr>
          <w:p w14:paraId="30634EB5" w14:textId="77777777" w:rsidR="00D7639B" w:rsidRPr="00707B78" w:rsidRDefault="00D7639B" w:rsidP="00430CB2">
            <w:pPr>
              <w:jc w:val="left"/>
              <w:rPr>
                <w:sz w:val="16"/>
                <w:szCs w:val="16"/>
              </w:rPr>
            </w:pPr>
            <w:r w:rsidRPr="00707B78">
              <w:rPr>
                <w:sz w:val="16"/>
                <w:szCs w:val="16"/>
              </w:rPr>
              <w:t>Lituania</w:t>
            </w:r>
          </w:p>
        </w:tc>
      </w:tr>
      <w:tr w:rsidR="00D7639B" w:rsidRPr="00707B78" w14:paraId="5C290038" w14:textId="77777777" w:rsidTr="00430CB2">
        <w:trPr>
          <w:cantSplit/>
          <w:hidden/>
        </w:trPr>
        <w:tc>
          <w:tcPr>
            <w:tcW w:w="304" w:type="dxa"/>
            <w:tcBorders>
              <w:top w:val="nil"/>
              <w:left w:val="nil"/>
              <w:bottom w:val="nil"/>
            </w:tcBorders>
          </w:tcPr>
          <w:p w14:paraId="6508701A"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FC171FC" w14:textId="77777777" w:rsidR="00D7639B" w:rsidRPr="00707B78" w:rsidRDefault="00D7639B" w:rsidP="00430CB2">
            <w:pPr>
              <w:ind w:left="113"/>
              <w:jc w:val="left"/>
              <w:rPr>
                <w:b/>
                <w:sz w:val="16"/>
                <w:szCs w:val="16"/>
              </w:rPr>
            </w:pPr>
            <w:r w:rsidRPr="00707B78">
              <w:rPr>
                <w:b/>
                <w:sz w:val="16"/>
                <w:szCs w:val="16"/>
              </w:rPr>
              <w:t>LV</w:t>
            </w:r>
          </w:p>
        </w:tc>
        <w:tc>
          <w:tcPr>
            <w:tcW w:w="2551" w:type="dxa"/>
          </w:tcPr>
          <w:p w14:paraId="0B3E908A" w14:textId="77777777" w:rsidR="00D7639B" w:rsidRPr="00707B78" w:rsidRDefault="00D7639B" w:rsidP="00430CB2">
            <w:pPr>
              <w:jc w:val="left"/>
              <w:rPr>
                <w:sz w:val="16"/>
                <w:szCs w:val="16"/>
              </w:rPr>
            </w:pPr>
            <w:r w:rsidRPr="00707B78">
              <w:rPr>
                <w:sz w:val="16"/>
                <w:szCs w:val="16"/>
              </w:rPr>
              <w:t>Latvia</w:t>
            </w:r>
          </w:p>
        </w:tc>
        <w:tc>
          <w:tcPr>
            <w:tcW w:w="2440" w:type="dxa"/>
          </w:tcPr>
          <w:p w14:paraId="7A3BB640" w14:textId="77777777" w:rsidR="00D7639B" w:rsidRPr="00707B78" w:rsidRDefault="00D7639B" w:rsidP="00430CB2">
            <w:pPr>
              <w:jc w:val="left"/>
              <w:rPr>
                <w:sz w:val="16"/>
                <w:szCs w:val="16"/>
              </w:rPr>
            </w:pPr>
            <w:r w:rsidRPr="00707B78">
              <w:rPr>
                <w:sz w:val="16"/>
                <w:szCs w:val="16"/>
              </w:rPr>
              <w:t>Lettonie</w:t>
            </w:r>
          </w:p>
        </w:tc>
        <w:tc>
          <w:tcPr>
            <w:tcW w:w="2551" w:type="dxa"/>
          </w:tcPr>
          <w:p w14:paraId="5FCBB753" w14:textId="77777777" w:rsidR="00D7639B" w:rsidRPr="00707B78" w:rsidRDefault="00D7639B" w:rsidP="00430CB2">
            <w:pPr>
              <w:jc w:val="left"/>
              <w:rPr>
                <w:sz w:val="16"/>
                <w:szCs w:val="16"/>
              </w:rPr>
            </w:pPr>
            <w:r w:rsidRPr="00707B78">
              <w:rPr>
                <w:sz w:val="16"/>
                <w:szCs w:val="16"/>
              </w:rPr>
              <w:t>Lettland</w:t>
            </w:r>
          </w:p>
        </w:tc>
        <w:tc>
          <w:tcPr>
            <w:tcW w:w="2551" w:type="dxa"/>
          </w:tcPr>
          <w:p w14:paraId="2544D195" w14:textId="77777777" w:rsidR="00D7639B" w:rsidRPr="00707B78" w:rsidRDefault="00D7639B" w:rsidP="00430CB2">
            <w:pPr>
              <w:jc w:val="left"/>
              <w:rPr>
                <w:sz w:val="16"/>
                <w:szCs w:val="16"/>
              </w:rPr>
            </w:pPr>
            <w:r w:rsidRPr="00707B78">
              <w:rPr>
                <w:sz w:val="16"/>
                <w:szCs w:val="16"/>
              </w:rPr>
              <w:t>Letonia</w:t>
            </w:r>
          </w:p>
        </w:tc>
      </w:tr>
      <w:tr w:rsidR="00D7639B" w:rsidRPr="00707B78" w14:paraId="217D926B" w14:textId="77777777" w:rsidTr="00430CB2">
        <w:trPr>
          <w:cantSplit/>
          <w:hidden/>
        </w:trPr>
        <w:tc>
          <w:tcPr>
            <w:tcW w:w="304" w:type="dxa"/>
            <w:tcBorders>
              <w:top w:val="nil"/>
              <w:left w:val="nil"/>
              <w:bottom w:val="nil"/>
            </w:tcBorders>
          </w:tcPr>
          <w:p w14:paraId="2BFA3BF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9DA26A0" w14:textId="77777777" w:rsidR="00D7639B" w:rsidRPr="00707B78" w:rsidRDefault="00D7639B" w:rsidP="00430CB2">
            <w:pPr>
              <w:ind w:left="113"/>
              <w:jc w:val="left"/>
              <w:rPr>
                <w:sz w:val="16"/>
                <w:szCs w:val="16"/>
              </w:rPr>
            </w:pPr>
            <w:r w:rsidRPr="00707B78">
              <w:rPr>
                <w:b/>
                <w:sz w:val="16"/>
                <w:szCs w:val="16"/>
              </w:rPr>
              <w:t>MA</w:t>
            </w:r>
          </w:p>
        </w:tc>
        <w:tc>
          <w:tcPr>
            <w:tcW w:w="2551" w:type="dxa"/>
          </w:tcPr>
          <w:p w14:paraId="0108AA0F" w14:textId="77777777" w:rsidR="00D7639B" w:rsidRPr="00707B78" w:rsidRDefault="00D7639B" w:rsidP="00430CB2">
            <w:pPr>
              <w:jc w:val="left"/>
              <w:rPr>
                <w:sz w:val="16"/>
                <w:szCs w:val="16"/>
              </w:rPr>
            </w:pPr>
            <w:r w:rsidRPr="00707B78">
              <w:rPr>
                <w:sz w:val="16"/>
                <w:szCs w:val="16"/>
              </w:rPr>
              <w:t>Morocco</w:t>
            </w:r>
          </w:p>
        </w:tc>
        <w:tc>
          <w:tcPr>
            <w:tcW w:w="2440" w:type="dxa"/>
          </w:tcPr>
          <w:p w14:paraId="4470C46F" w14:textId="77777777" w:rsidR="00D7639B" w:rsidRPr="00707B78" w:rsidRDefault="00D7639B" w:rsidP="00430CB2">
            <w:pPr>
              <w:jc w:val="left"/>
              <w:rPr>
                <w:sz w:val="16"/>
                <w:szCs w:val="16"/>
              </w:rPr>
            </w:pPr>
            <w:r w:rsidRPr="00707B78">
              <w:rPr>
                <w:sz w:val="16"/>
                <w:szCs w:val="16"/>
              </w:rPr>
              <w:t>Maroc</w:t>
            </w:r>
          </w:p>
        </w:tc>
        <w:tc>
          <w:tcPr>
            <w:tcW w:w="2551" w:type="dxa"/>
          </w:tcPr>
          <w:p w14:paraId="352CBF00" w14:textId="77777777" w:rsidR="00D7639B" w:rsidRPr="00707B78" w:rsidRDefault="00D7639B" w:rsidP="00430CB2">
            <w:pPr>
              <w:jc w:val="left"/>
              <w:rPr>
                <w:sz w:val="16"/>
                <w:szCs w:val="16"/>
              </w:rPr>
            </w:pPr>
            <w:r w:rsidRPr="00707B78">
              <w:rPr>
                <w:sz w:val="16"/>
                <w:szCs w:val="16"/>
              </w:rPr>
              <w:t>Marokko</w:t>
            </w:r>
          </w:p>
        </w:tc>
        <w:tc>
          <w:tcPr>
            <w:tcW w:w="2551" w:type="dxa"/>
          </w:tcPr>
          <w:p w14:paraId="10A83ECA" w14:textId="77777777" w:rsidR="00D7639B" w:rsidRPr="00707B78" w:rsidRDefault="00D7639B" w:rsidP="00430CB2">
            <w:pPr>
              <w:jc w:val="left"/>
              <w:rPr>
                <w:sz w:val="16"/>
                <w:szCs w:val="16"/>
              </w:rPr>
            </w:pPr>
            <w:r w:rsidRPr="00707B78">
              <w:rPr>
                <w:sz w:val="16"/>
                <w:szCs w:val="16"/>
              </w:rPr>
              <w:t>Marruecos</w:t>
            </w:r>
          </w:p>
        </w:tc>
      </w:tr>
      <w:tr w:rsidR="00D7639B" w:rsidRPr="00707B78" w14:paraId="045CC689" w14:textId="77777777" w:rsidTr="00430CB2">
        <w:trPr>
          <w:cantSplit/>
          <w:hidden/>
        </w:trPr>
        <w:tc>
          <w:tcPr>
            <w:tcW w:w="304" w:type="dxa"/>
            <w:tcBorders>
              <w:top w:val="nil"/>
              <w:left w:val="nil"/>
              <w:bottom w:val="nil"/>
            </w:tcBorders>
          </w:tcPr>
          <w:p w14:paraId="6966CDD6"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7F38913" w14:textId="77777777" w:rsidR="00D7639B" w:rsidRPr="00707B78" w:rsidRDefault="00D7639B" w:rsidP="00430CB2">
            <w:pPr>
              <w:ind w:left="113"/>
              <w:jc w:val="left"/>
              <w:rPr>
                <w:b/>
                <w:sz w:val="16"/>
                <w:szCs w:val="16"/>
              </w:rPr>
            </w:pPr>
            <w:r w:rsidRPr="00707B78">
              <w:rPr>
                <w:b/>
                <w:sz w:val="16"/>
                <w:szCs w:val="16"/>
              </w:rPr>
              <w:t>MD</w:t>
            </w:r>
          </w:p>
        </w:tc>
        <w:tc>
          <w:tcPr>
            <w:tcW w:w="2551" w:type="dxa"/>
          </w:tcPr>
          <w:p w14:paraId="44DE5AD2" w14:textId="77777777" w:rsidR="00D7639B" w:rsidRPr="00707B78" w:rsidRDefault="00D7639B" w:rsidP="00430CB2">
            <w:pPr>
              <w:jc w:val="left"/>
              <w:rPr>
                <w:sz w:val="16"/>
                <w:szCs w:val="16"/>
              </w:rPr>
            </w:pPr>
            <w:r w:rsidRPr="00707B78">
              <w:rPr>
                <w:sz w:val="16"/>
                <w:szCs w:val="16"/>
              </w:rPr>
              <w:t>Republic of Moldova</w:t>
            </w:r>
          </w:p>
        </w:tc>
        <w:tc>
          <w:tcPr>
            <w:tcW w:w="2440" w:type="dxa"/>
          </w:tcPr>
          <w:p w14:paraId="214EF79E" w14:textId="77777777" w:rsidR="00D7639B" w:rsidRPr="00707B78" w:rsidRDefault="00D7639B" w:rsidP="00430CB2">
            <w:pPr>
              <w:jc w:val="left"/>
              <w:rPr>
                <w:sz w:val="16"/>
                <w:szCs w:val="16"/>
              </w:rPr>
            </w:pPr>
            <w:r w:rsidRPr="00707B78">
              <w:rPr>
                <w:sz w:val="16"/>
                <w:szCs w:val="16"/>
              </w:rPr>
              <w:t>République de Moldova</w:t>
            </w:r>
          </w:p>
        </w:tc>
        <w:tc>
          <w:tcPr>
            <w:tcW w:w="2551" w:type="dxa"/>
          </w:tcPr>
          <w:p w14:paraId="6D7E2D41" w14:textId="77777777" w:rsidR="00D7639B" w:rsidRPr="00707B78" w:rsidRDefault="00D7639B" w:rsidP="00430CB2">
            <w:pPr>
              <w:jc w:val="left"/>
              <w:rPr>
                <w:sz w:val="16"/>
                <w:szCs w:val="16"/>
              </w:rPr>
            </w:pPr>
            <w:r w:rsidRPr="00707B78">
              <w:rPr>
                <w:sz w:val="16"/>
                <w:szCs w:val="16"/>
              </w:rPr>
              <w:t>Republik Moldau</w:t>
            </w:r>
          </w:p>
        </w:tc>
        <w:tc>
          <w:tcPr>
            <w:tcW w:w="2551" w:type="dxa"/>
          </w:tcPr>
          <w:p w14:paraId="1C9B140C" w14:textId="77777777" w:rsidR="00D7639B" w:rsidRPr="00707B78" w:rsidRDefault="00D7639B" w:rsidP="00430CB2">
            <w:pPr>
              <w:jc w:val="left"/>
              <w:rPr>
                <w:sz w:val="16"/>
                <w:szCs w:val="16"/>
              </w:rPr>
            </w:pPr>
            <w:r w:rsidRPr="00707B78">
              <w:rPr>
                <w:sz w:val="16"/>
                <w:szCs w:val="16"/>
              </w:rPr>
              <w:t>República de Moldova</w:t>
            </w:r>
          </w:p>
        </w:tc>
      </w:tr>
      <w:tr w:rsidR="00D7639B" w:rsidRPr="00707B78" w14:paraId="1BD07090" w14:textId="77777777" w:rsidTr="00430CB2">
        <w:trPr>
          <w:cantSplit/>
          <w:hidden/>
        </w:trPr>
        <w:tc>
          <w:tcPr>
            <w:tcW w:w="304" w:type="dxa"/>
            <w:tcBorders>
              <w:top w:val="nil"/>
              <w:left w:val="nil"/>
              <w:bottom w:val="nil"/>
            </w:tcBorders>
          </w:tcPr>
          <w:p w14:paraId="763935C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BD031F7" w14:textId="77777777" w:rsidR="00D7639B" w:rsidRPr="00707B78" w:rsidRDefault="00D7639B" w:rsidP="00430CB2">
            <w:pPr>
              <w:ind w:left="113"/>
              <w:jc w:val="left"/>
              <w:rPr>
                <w:b/>
                <w:sz w:val="16"/>
                <w:szCs w:val="16"/>
              </w:rPr>
            </w:pPr>
            <w:r w:rsidRPr="00707B78">
              <w:rPr>
                <w:b/>
                <w:sz w:val="16"/>
                <w:szCs w:val="16"/>
              </w:rPr>
              <w:t>ME</w:t>
            </w:r>
          </w:p>
        </w:tc>
        <w:tc>
          <w:tcPr>
            <w:tcW w:w="2551" w:type="dxa"/>
          </w:tcPr>
          <w:p w14:paraId="4D198627" w14:textId="77777777" w:rsidR="00D7639B" w:rsidRPr="00707B78" w:rsidRDefault="00D7639B" w:rsidP="00430CB2">
            <w:pPr>
              <w:jc w:val="left"/>
              <w:rPr>
                <w:sz w:val="16"/>
                <w:szCs w:val="16"/>
              </w:rPr>
            </w:pPr>
            <w:r w:rsidRPr="00707B78">
              <w:rPr>
                <w:sz w:val="16"/>
                <w:szCs w:val="16"/>
              </w:rPr>
              <w:t>Montenegro</w:t>
            </w:r>
          </w:p>
        </w:tc>
        <w:tc>
          <w:tcPr>
            <w:tcW w:w="2440" w:type="dxa"/>
          </w:tcPr>
          <w:p w14:paraId="673C7390" w14:textId="77777777" w:rsidR="00D7639B" w:rsidRPr="00707B78" w:rsidRDefault="00D7639B" w:rsidP="00430CB2">
            <w:pPr>
              <w:jc w:val="left"/>
              <w:rPr>
                <w:sz w:val="16"/>
                <w:szCs w:val="16"/>
              </w:rPr>
            </w:pPr>
            <w:r w:rsidRPr="00707B78">
              <w:rPr>
                <w:sz w:val="16"/>
                <w:szCs w:val="16"/>
              </w:rPr>
              <w:t>Monténégro</w:t>
            </w:r>
          </w:p>
        </w:tc>
        <w:tc>
          <w:tcPr>
            <w:tcW w:w="2551" w:type="dxa"/>
          </w:tcPr>
          <w:p w14:paraId="152A3CA6" w14:textId="77777777" w:rsidR="00D7639B" w:rsidRPr="00707B78" w:rsidRDefault="00D7639B" w:rsidP="00430CB2">
            <w:pPr>
              <w:jc w:val="left"/>
              <w:rPr>
                <w:sz w:val="16"/>
                <w:szCs w:val="16"/>
              </w:rPr>
            </w:pPr>
            <w:r w:rsidRPr="00707B78">
              <w:rPr>
                <w:sz w:val="16"/>
                <w:szCs w:val="16"/>
              </w:rPr>
              <w:t>Montenegro</w:t>
            </w:r>
          </w:p>
        </w:tc>
        <w:tc>
          <w:tcPr>
            <w:tcW w:w="2551" w:type="dxa"/>
          </w:tcPr>
          <w:p w14:paraId="10655DE9" w14:textId="77777777" w:rsidR="00D7639B" w:rsidRPr="00707B78" w:rsidRDefault="00D7639B" w:rsidP="00430CB2">
            <w:pPr>
              <w:jc w:val="left"/>
              <w:rPr>
                <w:sz w:val="16"/>
                <w:szCs w:val="16"/>
              </w:rPr>
            </w:pPr>
            <w:r w:rsidRPr="00707B78">
              <w:rPr>
                <w:sz w:val="16"/>
                <w:szCs w:val="16"/>
              </w:rPr>
              <w:t>Montenegro</w:t>
            </w:r>
          </w:p>
        </w:tc>
      </w:tr>
      <w:tr w:rsidR="00D7639B" w:rsidRPr="00707B78" w14:paraId="6A125042" w14:textId="77777777" w:rsidTr="00430CB2">
        <w:trPr>
          <w:cantSplit/>
          <w:hidden/>
        </w:trPr>
        <w:tc>
          <w:tcPr>
            <w:tcW w:w="304" w:type="dxa"/>
            <w:tcBorders>
              <w:top w:val="nil"/>
              <w:left w:val="nil"/>
              <w:bottom w:val="nil"/>
            </w:tcBorders>
          </w:tcPr>
          <w:p w14:paraId="267B11A4"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A608570" w14:textId="77777777" w:rsidR="00D7639B" w:rsidRPr="00707B78" w:rsidRDefault="00D7639B" w:rsidP="00430CB2">
            <w:pPr>
              <w:ind w:left="113"/>
              <w:jc w:val="left"/>
              <w:rPr>
                <w:b/>
                <w:sz w:val="16"/>
                <w:szCs w:val="16"/>
              </w:rPr>
            </w:pPr>
            <w:r w:rsidRPr="00707B78">
              <w:rPr>
                <w:b/>
                <w:sz w:val="16"/>
                <w:szCs w:val="16"/>
              </w:rPr>
              <w:t>MK</w:t>
            </w:r>
          </w:p>
        </w:tc>
        <w:tc>
          <w:tcPr>
            <w:tcW w:w="2551" w:type="dxa"/>
          </w:tcPr>
          <w:p w14:paraId="43EBF0C1" w14:textId="77777777" w:rsidR="00D7639B" w:rsidRPr="00707B78" w:rsidRDefault="00D7639B" w:rsidP="00430CB2">
            <w:pPr>
              <w:jc w:val="left"/>
              <w:rPr>
                <w:sz w:val="16"/>
                <w:szCs w:val="16"/>
              </w:rPr>
            </w:pPr>
            <w:r w:rsidRPr="00707B78">
              <w:rPr>
                <w:sz w:val="16"/>
                <w:szCs w:val="16"/>
              </w:rPr>
              <w:t>North Macedonia</w:t>
            </w:r>
          </w:p>
        </w:tc>
        <w:tc>
          <w:tcPr>
            <w:tcW w:w="2440" w:type="dxa"/>
          </w:tcPr>
          <w:p w14:paraId="4D7FF880" w14:textId="77777777" w:rsidR="00D7639B" w:rsidRPr="00707B78" w:rsidRDefault="00D7639B" w:rsidP="00430CB2">
            <w:pPr>
              <w:jc w:val="left"/>
              <w:rPr>
                <w:sz w:val="16"/>
                <w:szCs w:val="16"/>
              </w:rPr>
            </w:pPr>
            <w:r w:rsidRPr="00707B78">
              <w:rPr>
                <w:sz w:val="16"/>
                <w:szCs w:val="16"/>
              </w:rPr>
              <w:t>Macédoine du Nord</w:t>
            </w:r>
          </w:p>
        </w:tc>
        <w:tc>
          <w:tcPr>
            <w:tcW w:w="2551" w:type="dxa"/>
          </w:tcPr>
          <w:p w14:paraId="416D1EEA" w14:textId="77777777" w:rsidR="00D7639B" w:rsidRPr="00707B78" w:rsidRDefault="00D7639B" w:rsidP="00430CB2">
            <w:pPr>
              <w:jc w:val="left"/>
              <w:rPr>
                <w:sz w:val="16"/>
                <w:szCs w:val="16"/>
              </w:rPr>
            </w:pPr>
            <w:r w:rsidRPr="00707B78">
              <w:rPr>
                <w:sz w:val="16"/>
                <w:szCs w:val="16"/>
              </w:rPr>
              <w:t>Nordmazedonien</w:t>
            </w:r>
          </w:p>
        </w:tc>
        <w:tc>
          <w:tcPr>
            <w:tcW w:w="2551" w:type="dxa"/>
          </w:tcPr>
          <w:p w14:paraId="1247DDBD" w14:textId="77777777" w:rsidR="00D7639B" w:rsidRPr="00707B78" w:rsidRDefault="00D7639B" w:rsidP="00430CB2">
            <w:pPr>
              <w:jc w:val="left"/>
              <w:rPr>
                <w:sz w:val="16"/>
                <w:szCs w:val="16"/>
              </w:rPr>
            </w:pPr>
            <w:r w:rsidRPr="00707B78">
              <w:rPr>
                <w:sz w:val="16"/>
                <w:szCs w:val="16"/>
              </w:rPr>
              <w:t>Macedonia del Norte</w:t>
            </w:r>
          </w:p>
        </w:tc>
      </w:tr>
      <w:tr w:rsidR="00D7639B" w:rsidRPr="00707B78" w14:paraId="46479A20" w14:textId="77777777" w:rsidTr="00430CB2">
        <w:trPr>
          <w:cantSplit/>
          <w:hidden/>
        </w:trPr>
        <w:tc>
          <w:tcPr>
            <w:tcW w:w="304" w:type="dxa"/>
            <w:tcBorders>
              <w:top w:val="nil"/>
              <w:left w:val="nil"/>
              <w:bottom w:val="nil"/>
            </w:tcBorders>
          </w:tcPr>
          <w:p w14:paraId="5B9DE172"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2DEBAB7" w14:textId="77777777" w:rsidR="00D7639B" w:rsidRPr="00707B78" w:rsidRDefault="00D7639B" w:rsidP="00430CB2">
            <w:pPr>
              <w:ind w:left="113"/>
              <w:jc w:val="left"/>
              <w:rPr>
                <w:b/>
                <w:sz w:val="16"/>
                <w:szCs w:val="16"/>
              </w:rPr>
            </w:pPr>
            <w:r w:rsidRPr="00707B78">
              <w:rPr>
                <w:b/>
                <w:sz w:val="16"/>
                <w:szCs w:val="16"/>
              </w:rPr>
              <w:t>MX</w:t>
            </w:r>
          </w:p>
        </w:tc>
        <w:tc>
          <w:tcPr>
            <w:tcW w:w="2551" w:type="dxa"/>
          </w:tcPr>
          <w:p w14:paraId="45ADD253" w14:textId="77777777" w:rsidR="00D7639B" w:rsidRPr="00707B78" w:rsidRDefault="00D7639B" w:rsidP="00430CB2">
            <w:pPr>
              <w:jc w:val="left"/>
              <w:rPr>
                <w:sz w:val="16"/>
                <w:szCs w:val="16"/>
              </w:rPr>
            </w:pPr>
            <w:r w:rsidRPr="00707B78">
              <w:rPr>
                <w:sz w:val="16"/>
                <w:szCs w:val="16"/>
              </w:rPr>
              <w:t>México</w:t>
            </w:r>
          </w:p>
        </w:tc>
        <w:tc>
          <w:tcPr>
            <w:tcW w:w="2440" w:type="dxa"/>
          </w:tcPr>
          <w:p w14:paraId="386A9DCF" w14:textId="77777777" w:rsidR="00D7639B" w:rsidRPr="00707B78" w:rsidRDefault="00D7639B" w:rsidP="00430CB2">
            <w:pPr>
              <w:jc w:val="left"/>
              <w:rPr>
                <w:sz w:val="16"/>
                <w:szCs w:val="16"/>
              </w:rPr>
            </w:pPr>
            <w:r w:rsidRPr="00707B78">
              <w:rPr>
                <w:sz w:val="16"/>
                <w:szCs w:val="16"/>
              </w:rPr>
              <w:t>Mexique</w:t>
            </w:r>
          </w:p>
        </w:tc>
        <w:tc>
          <w:tcPr>
            <w:tcW w:w="2551" w:type="dxa"/>
          </w:tcPr>
          <w:p w14:paraId="6D34D800" w14:textId="77777777" w:rsidR="00D7639B" w:rsidRPr="00707B78" w:rsidRDefault="00D7639B" w:rsidP="00430CB2">
            <w:pPr>
              <w:jc w:val="left"/>
              <w:rPr>
                <w:sz w:val="16"/>
                <w:szCs w:val="16"/>
              </w:rPr>
            </w:pPr>
            <w:r w:rsidRPr="00707B78">
              <w:rPr>
                <w:sz w:val="16"/>
                <w:szCs w:val="16"/>
              </w:rPr>
              <w:t>Mexiko</w:t>
            </w:r>
          </w:p>
        </w:tc>
        <w:tc>
          <w:tcPr>
            <w:tcW w:w="2551" w:type="dxa"/>
          </w:tcPr>
          <w:p w14:paraId="1F4F74FC" w14:textId="77777777" w:rsidR="00D7639B" w:rsidRPr="00707B78" w:rsidRDefault="00D7639B" w:rsidP="00430CB2">
            <w:pPr>
              <w:jc w:val="left"/>
              <w:rPr>
                <w:sz w:val="16"/>
                <w:szCs w:val="16"/>
              </w:rPr>
            </w:pPr>
            <w:r w:rsidRPr="00707B78">
              <w:rPr>
                <w:sz w:val="16"/>
                <w:szCs w:val="16"/>
              </w:rPr>
              <w:t>México</w:t>
            </w:r>
          </w:p>
        </w:tc>
      </w:tr>
      <w:tr w:rsidR="00D7639B" w:rsidRPr="00707B78" w14:paraId="2AF06391" w14:textId="77777777" w:rsidTr="00430CB2">
        <w:trPr>
          <w:cantSplit/>
          <w:hidden/>
        </w:trPr>
        <w:tc>
          <w:tcPr>
            <w:tcW w:w="304" w:type="dxa"/>
            <w:tcBorders>
              <w:top w:val="nil"/>
              <w:left w:val="nil"/>
              <w:bottom w:val="nil"/>
            </w:tcBorders>
          </w:tcPr>
          <w:p w14:paraId="43F08867" w14:textId="77777777" w:rsidR="00D7639B" w:rsidRPr="00707B78" w:rsidRDefault="00D7639B" w:rsidP="00430CB2">
            <w:pPr>
              <w:jc w:val="left"/>
              <w:rPr>
                <w:vanish/>
                <w:sz w:val="12"/>
                <w:szCs w:val="12"/>
              </w:rPr>
            </w:pPr>
            <w:r w:rsidRPr="00707B78">
              <w:rPr>
                <w:vanish/>
                <w:sz w:val="12"/>
                <w:szCs w:val="12"/>
              </w:rPr>
              <w:lastRenderedPageBreak/>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DADBBE5" w14:textId="77777777" w:rsidR="00D7639B" w:rsidRPr="00707B78" w:rsidRDefault="00D7639B" w:rsidP="00430CB2">
            <w:pPr>
              <w:ind w:left="113"/>
              <w:jc w:val="left"/>
              <w:rPr>
                <w:b/>
                <w:sz w:val="16"/>
                <w:szCs w:val="16"/>
              </w:rPr>
            </w:pPr>
            <w:r w:rsidRPr="00707B78">
              <w:rPr>
                <w:b/>
                <w:sz w:val="16"/>
                <w:szCs w:val="16"/>
              </w:rPr>
              <w:t>NI</w:t>
            </w:r>
          </w:p>
        </w:tc>
        <w:tc>
          <w:tcPr>
            <w:tcW w:w="2551" w:type="dxa"/>
          </w:tcPr>
          <w:p w14:paraId="0D0E304A" w14:textId="77777777" w:rsidR="00D7639B" w:rsidRPr="00707B78" w:rsidRDefault="00D7639B" w:rsidP="00430CB2">
            <w:pPr>
              <w:jc w:val="left"/>
              <w:rPr>
                <w:sz w:val="16"/>
                <w:szCs w:val="16"/>
              </w:rPr>
            </w:pPr>
            <w:r w:rsidRPr="00707B78">
              <w:rPr>
                <w:sz w:val="16"/>
                <w:szCs w:val="16"/>
              </w:rPr>
              <w:t>Nicaragua</w:t>
            </w:r>
          </w:p>
        </w:tc>
        <w:tc>
          <w:tcPr>
            <w:tcW w:w="2440" w:type="dxa"/>
          </w:tcPr>
          <w:p w14:paraId="745F302A" w14:textId="77777777" w:rsidR="00D7639B" w:rsidRPr="00707B78" w:rsidRDefault="00D7639B" w:rsidP="00430CB2">
            <w:pPr>
              <w:jc w:val="left"/>
              <w:rPr>
                <w:sz w:val="16"/>
                <w:szCs w:val="16"/>
              </w:rPr>
            </w:pPr>
            <w:r w:rsidRPr="00707B78">
              <w:rPr>
                <w:sz w:val="16"/>
                <w:szCs w:val="16"/>
              </w:rPr>
              <w:t>Nicaragua</w:t>
            </w:r>
          </w:p>
        </w:tc>
        <w:tc>
          <w:tcPr>
            <w:tcW w:w="2551" w:type="dxa"/>
          </w:tcPr>
          <w:p w14:paraId="02C7BEB0" w14:textId="77777777" w:rsidR="00D7639B" w:rsidRPr="00707B78" w:rsidRDefault="00D7639B" w:rsidP="00430CB2">
            <w:pPr>
              <w:jc w:val="left"/>
              <w:rPr>
                <w:sz w:val="16"/>
                <w:szCs w:val="16"/>
              </w:rPr>
            </w:pPr>
            <w:r w:rsidRPr="00707B78">
              <w:rPr>
                <w:sz w:val="16"/>
                <w:szCs w:val="16"/>
              </w:rPr>
              <w:t>Nicaragua</w:t>
            </w:r>
          </w:p>
        </w:tc>
        <w:tc>
          <w:tcPr>
            <w:tcW w:w="2551" w:type="dxa"/>
          </w:tcPr>
          <w:p w14:paraId="43EB0A21" w14:textId="77777777" w:rsidR="00D7639B" w:rsidRPr="00707B78" w:rsidRDefault="00D7639B" w:rsidP="00430CB2">
            <w:pPr>
              <w:jc w:val="left"/>
              <w:rPr>
                <w:sz w:val="16"/>
                <w:szCs w:val="16"/>
              </w:rPr>
            </w:pPr>
            <w:r w:rsidRPr="00707B78">
              <w:rPr>
                <w:sz w:val="16"/>
                <w:szCs w:val="16"/>
              </w:rPr>
              <w:t>Nicaragua</w:t>
            </w:r>
          </w:p>
        </w:tc>
      </w:tr>
      <w:tr w:rsidR="00D7639B" w:rsidRPr="00707B78" w14:paraId="4C52EAA4" w14:textId="77777777" w:rsidTr="00430CB2">
        <w:trPr>
          <w:cantSplit/>
          <w:hidden/>
        </w:trPr>
        <w:tc>
          <w:tcPr>
            <w:tcW w:w="304" w:type="dxa"/>
            <w:tcBorders>
              <w:top w:val="nil"/>
              <w:left w:val="nil"/>
              <w:bottom w:val="nil"/>
            </w:tcBorders>
          </w:tcPr>
          <w:p w14:paraId="6328786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2A0199B" w14:textId="77777777" w:rsidR="00D7639B" w:rsidRPr="00707B78" w:rsidRDefault="00D7639B" w:rsidP="00430CB2">
            <w:pPr>
              <w:ind w:left="113"/>
              <w:jc w:val="left"/>
              <w:rPr>
                <w:b/>
                <w:sz w:val="16"/>
                <w:szCs w:val="16"/>
              </w:rPr>
            </w:pPr>
            <w:r w:rsidRPr="00707B78">
              <w:rPr>
                <w:b/>
                <w:sz w:val="16"/>
                <w:szCs w:val="16"/>
              </w:rPr>
              <w:t>NL</w:t>
            </w:r>
          </w:p>
        </w:tc>
        <w:tc>
          <w:tcPr>
            <w:tcW w:w="2551" w:type="dxa"/>
          </w:tcPr>
          <w:p w14:paraId="73031164" w14:textId="77777777" w:rsidR="00D7639B" w:rsidRPr="00707B78" w:rsidRDefault="00D7639B" w:rsidP="00430CB2">
            <w:pPr>
              <w:jc w:val="left"/>
              <w:rPr>
                <w:sz w:val="16"/>
                <w:szCs w:val="16"/>
              </w:rPr>
            </w:pPr>
            <w:r w:rsidRPr="00707B78">
              <w:rPr>
                <w:sz w:val="16"/>
                <w:szCs w:val="16"/>
              </w:rPr>
              <w:t>Netherlands (Kingdom of the)</w:t>
            </w:r>
          </w:p>
        </w:tc>
        <w:tc>
          <w:tcPr>
            <w:tcW w:w="2440" w:type="dxa"/>
          </w:tcPr>
          <w:p w14:paraId="57BF3179" w14:textId="77777777" w:rsidR="00D7639B" w:rsidRPr="00707B78" w:rsidRDefault="00D7639B" w:rsidP="00430CB2">
            <w:pPr>
              <w:jc w:val="left"/>
              <w:rPr>
                <w:sz w:val="16"/>
                <w:szCs w:val="16"/>
              </w:rPr>
            </w:pPr>
            <w:r w:rsidRPr="00707B78">
              <w:rPr>
                <w:sz w:val="16"/>
                <w:szCs w:val="16"/>
              </w:rPr>
              <w:t>Pays-Bas (Royaume des)</w:t>
            </w:r>
          </w:p>
        </w:tc>
        <w:tc>
          <w:tcPr>
            <w:tcW w:w="2551" w:type="dxa"/>
          </w:tcPr>
          <w:p w14:paraId="5CD9CA71" w14:textId="77777777" w:rsidR="00D7639B" w:rsidRPr="00707B78" w:rsidRDefault="00D7639B" w:rsidP="00430CB2">
            <w:pPr>
              <w:jc w:val="left"/>
              <w:rPr>
                <w:sz w:val="16"/>
                <w:szCs w:val="16"/>
              </w:rPr>
            </w:pPr>
            <w:r w:rsidRPr="00707B78">
              <w:rPr>
                <w:sz w:val="16"/>
                <w:szCs w:val="16"/>
              </w:rPr>
              <w:t>Niederlande (Königreich der)</w:t>
            </w:r>
          </w:p>
        </w:tc>
        <w:tc>
          <w:tcPr>
            <w:tcW w:w="2551" w:type="dxa"/>
          </w:tcPr>
          <w:p w14:paraId="2A3848F0" w14:textId="77777777" w:rsidR="00D7639B" w:rsidRPr="00707B78" w:rsidRDefault="00D7639B" w:rsidP="00430CB2">
            <w:pPr>
              <w:jc w:val="left"/>
              <w:rPr>
                <w:sz w:val="16"/>
                <w:szCs w:val="16"/>
              </w:rPr>
            </w:pPr>
            <w:r w:rsidRPr="00707B78">
              <w:rPr>
                <w:sz w:val="16"/>
                <w:szCs w:val="16"/>
              </w:rPr>
              <w:t>Países Bajos (Reino de los)</w:t>
            </w:r>
          </w:p>
        </w:tc>
      </w:tr>
      <w:tr w:rsidR="00D7639B" w:rsidRPr="00707B78" w14:paraId="0E5612BF" w14:textId="77777777" w:rsidTr="00430CB2">
        <w:trPr>
          <w:cantSplit/>
          <w:hidden/>
        </w:trPr>
        <w:tc>
          <w:tcPr>
            <w:tcW w:w="304" w:type="dxa"/>
            <w:tcBorders>
              <w:top w:val="nil"/>
              <w:left w:val="nil"/>
              <w:bottom w:val="nil"/>
            </w:tcBorders>
          </w:tcPr>
          <w:p w14:paraId="24006C0C"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F3DD35D" w14:textId="77777777" w:rsidR="00D7639B" w:rsidRPr="00707B78" w:rsidRDefault="00D7639B" w:rsidP="00430CB2">
            <w:pPr>
              <w:ind w:left="113"/>
              <w:jc w:val="left"/>
              <w:rPr>
                <w:b/>
                <w:sz w:val="16"/>
                <w:szCs w:val="16"/>
              </w:rPr>
            </w:pPr>
            <w:r w:rsidRPr="00707B78">
              <w:rPr>
                <w:b/>
                <w:sz w:val="16"/>
                <w:szCs w:val="16"/>
              </w:rPr>
              <w:t>NO</w:t>
            </w:r>
          </w:p>
        </w:tc>
        <w:tc>
          <w:tcPr>
            <w:tcW w:w="2551" w:type="dxa"/>
          </w:tcPr>
          <w:p w14:paraId="41E269CE" w14:textId="77777777" w:rsidR="00D7639B" w:rsidRPr="00707B78" w:rsidRDefault="00D7639B" w:rsidP="00430CB2">
            <w:pPr>
              <w:jc w:val="left"/>
              <w:rPr>
                <w:sz w:val="16"/>
                <w:szCs w:val="16"/>
              </w:rPr>
            </w:pPr>
            <w:r w:rsidRPr="00707B78">
              <w:rPr>
                <w:sz w:val="16"/>
                <w:szCs w:val="16"/>
              </w:rPr>
              <w:t>Norway</w:t>
            </w:r>
          </w:p>
        </w:tc>
        <w:tc>
          <w:tcPr>
            <w:tcW w:w="2440" w:type="dxa"/>
          </w:tcPr>
          <w:p w14:paraId="2601E791" w14:textId="77777777" w:rsidR="00D7639B" w:rsidRPr="00707B78" w:rsidRDefault="00D7639B" w:rsidP="00430CB2">
            <w:pPr>
              <w:jc w:val="left"/>
              <w:rPr>
                <w:sz w:val="16"/>
                <w:szCs w:val="16"/>
              </w:rPr>
            </w:pPr>
            <w:r w:rsidRPr="00707B78">
              <w:rPr>
                <w:sz w:val="16"/>
                <w:szCs w:val="16"/>
              </w:rPr>
              <w:t>Norvège</w:t>
            </w:r>
          </w:p>
        </w:tc>
        <w:tc>
          <w:tcPr>
            <w:tcW w:w="2551" w:type="dxa"/>
          </w:tcPr>
          <w:p w14:paraId="321D7673" w14:textId="77777777" w:rsidR="00D7639B" w:rsidRPr="00707B78" w:rsidRDefault="00D7639B" w:rsidP="00430CB2">
            <w:pPr>
              <w:jc w:val="left"/>
              <w:rPr>
                <w:sz w:val="16"/>
                <w:szCs w:val="16"/>
              </w:rPr>
            </w:pPr>
            <w:r w:rsidRPr="00707B78">
              <w:rPr>
                <w:sz w:val="16"/>
                <w:szCs w:val="16"/>
              </w:rPr>
              <w:t>Norwegen</w:t>
            </w:r>
          </w:p>
        </w:tc>
        <w:tc>
          <w:tcPr>
            <w:tcW w:w="2551" w:type="dxa"/>
          </w:tcPr>
          <w:p w14:paraId="2F55EC46" w14:textId="77777777" w:rsidR="00D7639B" w:rsidRPr="00707B78" w:rsidRDefault="00D7639B" w:rsidP="00430CB2">
            <w:pPr>
              <w:jc w:val="left"/>
              <w:rPr>
                <w:sz w:val="16"/>
                <w:szCs w:val="16"/>
              </w:rPr>
            </w:pPr>
            <w:r w:rsidRPr="00707B78">
              <w:rPr>
                <w:sz w:val="16"/>
                <w:szCs w:val="16"/>
              </w:rPr>
              <w:t>Noruega</w:t>
            </w:r>
          </w:p>
        </w:tc>
      </w:tr>
      <w:tr w:rsidR="00D7639B" w:rsidRPr="00707B78" w14:paraId="390452C1" w14:textId="77777777" w:rsidTr="00430CB2">
        <w:trPr>
          <w:cantSplit/>
          <w:hidden/>
        </w:trPr>
        <w:tc>
          <w:tcPr>
            <w:tcW w:w="304" w:type="dxa"/>
            <w:tcBorders>
              <w:top w:val="nil"/>
              <w:left w:val="nil"/>
              <w:bottom w:val="nil"/>
            </w:tcBorders>
          </w:tcPr>
          <w:p w14:paraId="1719F0A5"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931B9D0" w14:textId="77777777" w:rsidR="00D7639B" w:rsidRPr="00707B78" w:rsidRDefault="00D7639B" w:rsidP="00430CB2">
            <w:pPr>
              <w:ind w:left="113"/>
              <w:jc w:val="left"/>
              <w:rPr>
                <w:b/>
                <w:sz w:val="16"/>
                <w:szCs w:val="16"/>
              </w:rPr>
            </w:pPr>
            <w:r w:rsidRPr="00707B78">
              <w:rPr>
                <w:b/>
                <w:sz w:val="16"/>
                <w:szCs w:val="16"/>
              </w:rPr>
              <w:t>NZ</w:t>
            </w:r>
          </w:p>
        </w:tc>
        <w:tc>
          <w:tcPr>
            <w:tcW w:w="2551" w:type="dxa"/>
          </w:tcPr>
          <w:p w14:paraId="63B25287" w14:textId="77777777" w:rsidR="00D7639B" w:rsidRPr="00707B78" w:rsidRDefault="00D7639B" w:rsidP="00430CB2">
            <w:pPr>
              <w:jc w:val="left"/>
              <w:rPr>
                <w:sz w:val="16"/>
                <w:szCs w:val="16"/>
              </w:rPr>
            </w:pPr>
            <w:r w:rsidRPr="00707B78">
              <w:rPr>
                <w:sz w:val="16"/>
                <w:szCs w:val="16"/>
              </w:rPr>
              <w:t>New Zealand</w:t>
            </w:r>
          </w:p>
        </w:tc>
        <w:tc>
          <w:tcPr>
            <w:tcW w:w="2440" w:type="dxa"/>
          </w:tcPr>
          <w:p w14:paraId="4B14E972" w14:textId="77777777" w:rsidR="00D7639B" w:rsidRPr="00707B78" w:rsidRDefault="00D7639B" w:rsidP="00430CB2">
            <w:pPr>
              <w:jc w:val="left"/>
              <w:rPr>
                <w:sz w:val="16"/>
                <w:szCs w:val="16"/>
              </w:rPr>
            </w:pPr>
            <w:r w:rsidRPr="00707B78">
              <w:rPr>
                <w:sz w:val="16"/>
                <w:szCs w:val="16"/>
              </w:rPr>
              <w:t>Nouvelle-Zélande</w:t>
            </w:r>
          </w:p>
        </w:tc>
        <w:tc>
          <w:tcPr>
            <w:tcW w:w="2551" w:type="dxa"/>
          </w:tcPr>
          <w:p w14:paraId="7C4CA389" w14:textId="77777777" w:rsidR="00D7639B" w:rsidRPr="00707B78" w:rsidRDefault="00D7639B" w:rsidP="00430CB2">
            <w:pPr>
              <w:jc w:val="left"/>
              <w:rPr>
                <w:sz w:val="16"/>
                <w:szCs w:val="16"/>
              </w:rPr>
            </w:pPr>
            <w:r w:rsidRPr="00707B78">
              <w:rPr>
                <w:sz w:val="16"/>
                <w:szCs w:val="16"/>
              </w:rPr>
              <w:t>Neuseeland</w:t>
            </w:r>
          </w:p>
        </w:tc>
        <w:tc>
          <w:tcPr>
            <w:tcW w:w="2551" w:type="dxa"/>
          </w:tcPr>
          <w:p w14:paraId="232AB8E8" w14:textId="77777777" w:rsidR="00D7639B" w:rsidRPr="00707B78" w:rsidRDefault="00D7639B" w:rsidP="00430CB2">
            <w:pPr>
              <w:jc w:val="left"/>
              <w:rPr>
                <w:sz w:val="16"/>
                <w:szCs w:val="16"/>
              </w:rPr>
            </w:pPr>
            <w:r w:rsidRPr="00707B78">
              <w:rPr>
                <w:sz w:val="16"/>
                <w:szCs w:val="16"/>
              </w:rPr>
              <w:t>Nueva Zelandia</w:t>
            </w:r>
          </w:p>
        </w:tc>
      </w:tr>
      <w:tr w:rsidR="00D7639B" w:rsidRPr="00707B78" w14:paraId="0FFE527D" w14:textId="77777777" w:rsidTr="00430CB2">
        <w:trPr>
          <w:cantSplit/>
          <w:hidden/>
        </w:trPr>
        <w:tc>
          <w:tcPr>
            <w:tcW w:w="304" w:type="dxa"/>
            <w:tcBorders>
              <w:top w:val="nil"/>
              <w:left w:val="nil"/>
              <w:bottom w:val="nil"/>
            </w:tcBorders>
          </w:tcPr>
          <w:p w14:paraId="75E791F9"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FD7F1D2" w14:textId="77777777" w:rsidR="00D7639B" w:rsidRPr="00707B78" w:rsidRDefault="00D7639B" w:rsidP="00430CB2">
            <w:pPr>
              <w:ind w:left="113"/>
              <w:jc w:val="left"/>
              <w:rPr>
                <w:b/>
                <w:sz w:val="16"/>
                <w:szCs w:val="16"/>
              </w:rPr>
            </w:pPr>
            <w:r w:rsidRPr="00707B78">
              <w:rPr>
                <w:b/>
                <w:sz w:val="16"/>
                <w:szCs w:val="16"/>
              </w:rPr>
              <w:t>OA</w:t>
            </w:r>
          </w:p>
        </w:tc>
        <w:tc>
          <w:tcPr>
            <w:tcW w:w="2551" w:type="dxa"/>
          </w:tcPr>
          <w:p w14:paraId="2A64E294" w14:textId="77777777" w:rsidR="00D7639B" w:rsidRPr="00707B78" w:rsidRDefault="00D7639B" w:rsidP="00430CB2">
            <w:pPr>
              <w:jc w:val="left"/>
              <w:rPr>
                <w:sz w:val="16"/>
                <w:szCs w:val="16"/>
              </w:rPr>
            </w:pPr>
            <w:r w:rsidRPr="00707B78">
              <w:rPr>
                <w:sz w:val="16"/>
                <w:szCs w:val="16"/>
              </w:rPr>
              <w:t>African Intellectual Property Organization (OAPI)</w:t>
            </w:r>
          </w:p>
        </w:tc>
        <w:tc>
          <w:tcPr>
            <w:tcW w:w="2440" w:type="dxa"/>
          </w:tcPr>
          <w:p w14:paraId="7B5500B5" w14:textId="77777777" w:rsidR="00D7639B" w:rsidRPr="00707B78" w:rsidRDefault="00D7639B" w:rsidP="00430CB2">
            <w:pPr>
              <w:jc w:val="left"/>
              <w:rPr>
                <w:sz w:val="16"/>
                <w:szCs w:val="16"/>
              </w:rPr>
            </w:pPr>
            <w:r w:rsidRPr="00707B78">
              <w:rPr>
                <w:sz w:val="16"/>
                <w:szCs w:val="16"/>
              </w:rPr>
              <w:t>Organisation Africaine de la Propriété Intellectuelle (OAPI)</w:t>
            </w:r>
          </w:p>
        </w:tc>
        <w:tc>
          <w:tcPr>
            <w:tcW w:w="2551" w:type="dxa"/>
          </w:tcPr>
          <w:p w14:paraId="070921C2" w14:textId="77777777" w:rsidR="00D7639B" w:rsidRPr="00707B78" w:rsidRDefault="00D7639B" w:rsidP="00430CB2">
            <w:pPr>
              <w:jc w:val="left"/>
              <w:rPr>
                <w:sz w:val="16"/>
                <w:szCs w:val="16"/>
              </w:rPr>
            </w:pPr>
            <w:r w:rsidRPr="00707B78">
              <w:rPr>
                <w:sz w:val="16"/>
                <w:szCs w:val="16"/>
              </w:rPr>
              <w:t>Afrikanische Organisation für geistiges Eigentum (OAPI)</w:t>
            </w:r>
          </w:p>
        </w:tc>
        <w:tc>
          <w:tcPr>
            <w:tcW w:w="2551" w:type="dxa"/>
          </w:tcPr>
          <w:p w14:paraId="0460C8A7" w14:textId="77777777" w:rsidR="00D7639B" w:rsidRPr="00707B78" w:rsidRDefault="00D7639B" w:rsidP="00430CB2">
            <w:pPr>
              <w:jc w:val="left"/>
              <w:rPr>
                <w:sz w:val="16"/>
                <w:szCs w:val="16"/>
              </w:rPr>
            </w:pPr>
            <w:r w:rsidRPr="00707B78">
              <w:rPr>
                <w:sz w:val="16"/>
                <w:szCs w:val="16"/>
              </w:rPr>
              <w:t>Organización Africana de la Propiedad Intelectual (OAPI)</w:t>
            </w:r>
          </w:p>
        </w:tc>
      </w:tr>
      <w:tr w:rsidR="00D7639B" w:rsidRPr="00707B78" w14:paraId="61CE5875" w14:textId="77777777" w:rsidTr="00430CB2">
        <w:trPr>
          <w:cantSplit/>
          <w:hidden/>
        </w:trPr>
        <w:tc>
          <w:tcPr>
            <w:tcW w:w="304" w:type="dxa"/>
            <w:tcBorders>
              <w:top w:val="nil"/>
              <w:left w:val="nil"/>
              <w:bottom w:val="nil"/>
            </w:tcBorders>
          </w:tcPr>
          <w:p w14:paraId="2AAF3225"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E2379C7" w14:textId="77777777" w:rsidR="00D7639B" w:rsidRPr="00707B78" w:rsidRDefault="00D7639B" w:rsidP="00430CB2">
            <w:pPr>
              <w:ind w:left="113"/>
              <w:jc w:val="left"/>
              <w:rPr>
                <w:b/>
                <w:sz w:val="16"/>
                <w:szCs w:val="16"/>
              </w:rPr>
            </w:pPr>
            <w:r w:rsidRPr="00707B78">
              <w:rPr>
                <w:b/>
                <w:sz w:val="16"/>
                <w:szCs w:val="16"/>
              </w:rPr>
              <w:t>OM</w:t>
            </w:r>
          </w:p>
        </w:tc>
        <w:tc>
          <w:tcPr>
            <w:tcW w:w="2551" w:type="dxa"/>
          </w:tcPr>
          <w:p w14:paraId="520393F2" w14:textId="77777777" w:rsidR="00D7639B" w:rsidRPr="00707B78" w:rsidRDefault="00D7639B" w:rsidP="00430CB2">
            <w:pPr>
              <w:jc w:val="left"/>
              <w:rPr>
                <w:sz w:val="16"/>
                <w:szCs w:val="16"/>
              </w:rPr>
            </w:pPr>
            <w:r w:rsidRPr="00707B78">
              <w:rPr>
                <w:sz w:val="16"/>
                <w:szCs w:val="16"/>
              </w:rPr>
              <w:t>Oman</w:t>
            </w:r>
          </w:p>
        </w:tc>
        <w:tc>
          <w:tcPr>
            <w:tcW w:w="2440" w:type="dxa"/>
          </w:tcPr>
          <w:p w14:paraId="6E4F7DC8" w14:textId="77777777" w:rsidR="00D7639B" w:rsidRPr="00707B78" w:rsidRDefault="00D7639B" w:rsidP="00430CB2">
            <w:pPr>
              <w:jc w:val="left"/>
              <w:rPr>
                <w:sz w:val="16"/>
                <w:szCs w:val="16"/>
              </w:rPr>
            </w:pPr>
            <w:r w:rsidRPr="00707B78">
              <w:rPr>
                <w:sz w:val="16"/>
                <w:szCs w:val="16"/>
              </w:rPr>
              <w:t>Oman</w:t>
            </w:r>
          </w:p>
        </w:tc>
        <w:tc>
          <w:tcPr>
            <w:tcW w:w="2551" w:type="dxa"/>
          </w:tcPr>
          <w:p w14:paraId="7A995DCF" w14:textId="77777777" w:rsidR="00D7639B" w:rsidRPr="00707B78" w:rsidRDefault="00D7639B" w:rsidP="00430CB2">
            <w:pPr>
              <w:jc w:val="left"/>
              <w:rPr>
                <w:sz w:val="16"/>
                <w:szCs w:val="16"/>
              </w:rPr>
            </w:pPr>
            <w:r w:rsidRPr="00707B78">
              <w:rPr>
                <w:sz w:val="16"/>
                <w:szCs w:val="16"/>
              </w:rPr>
              <w:t>Oman</w:t>
            </w:r>
          </w:p>
        </w:tc>
        <w:tc>
          <w:tcPr>
            <w:tcW w:w="2551" w:type="dxa"/>
          </w:tcPr>
          <w:p w14:paraId="68B0CDA6" w14:textId="77777777" w:rsidR="00D7639B" w:rsidRPr="00707B78" w:rsidRDefault="00D7639B" w:rsidP="00430CB2">
            <w:pPr>
              <w:jc w:val="left"/>
              <w:rPr>
                <w:sz w:val="16"/>
                <w:szCs w:val="16"/>
              </w:rPr>
            </w:pPr>
            <w:r w:rsidRPr="00707B78">
              <w:rPr>
                <w:sz w:val="16"/>
                <w:szCs w:val="16"/>
              </w:rPr>
              <w:t>Omán</w:t>
            </w:r>
          </w:p>
        </w:tc>
      </w:tr>
      <w:tr w:rsidR="00D7639B" w:rsidRPr="00707B78" w14:paraId="05A12E26" w14:textId="77777777" w:rsidTr="00430CB2">
        <w:trPr>
          <w:cantSplit/>
          <w:hidden/>
        </w:trPr>
        <w:tc>
          <w:tcPr>
            <w:tcW w:w="304" w:type="dxa"/>
            <w:tcBorders>
              <w:top w:val="nil"/>
              <w:left w:val="nil"/>
              <w:bottom w:val="nil"/>
            </w:tcBorders>
          </w:tcPr>
          <w:p w14:paraId="442463B6"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312037A" w14:textId="77777777" w:rsidR="00D7639B" w:rsidRPr="00707B78" w:rsidRDefault="00D7639B" w:rsidP="00430CB2">
            <w:pPr>
              <w:ind w:left="113"/>
              <w:jc w:val="left"/>
              <w:rPr>
                <w:b/>
                <w:sz w:val="16"/>
                <w:szCs w:val="16"/>
              </w:rPr>
            </w:pPr>
            <w:r w:rsidRPr="00707B78">
              <w:rPr>
                <w:b/>
                <w:sz w:val="16"/>
                <w:szCs w:val="16"/>
              </w:rPr>
              <w:t>PA</w:t>
            </w:r>
          </w:p>
        </w:tc>
        <w:tc>
          <w:tcPr>
            <w:tcW w:w="2551" w:type="dxa"/>
          </w:tcPr>
          <w:p w14:paraId="251C284D" w14:textId="77777777" w:rsidR="00D7639B" w:rsidRPr="00707B78" w:rsidRDefault="00D7639B" w:rsidP="00430CB2">
            <w:pPr>
              <w:jc w:val="left"/>
              <w:rPr>
                <w:sz w:val="16"/>
                <w:szCs w:val="16"/>
              </w:rPr>
            </w:pPr>
            <w:r w:rsidRPr="00707B78">
              <w:rPr>
                <w:sz w:val="16"/>
                <w:szCs w:val="16"/>
              </w:rPr>
              <w:t>Panama</w:t>
            </w:r>
          </w:p>
        </w:tc>
        <w:tc>
          <w:tcPr>
            <w:tcW w:w="2440" w:type="dxa"/>
          </w:tcPr>
          <w:p w14:paraId="4442E8AA" w14:textId="77777777" w:rsidR="00D7639B" w:rsidRPr="00707B78" w:rsidRDefault="00D7639B" w:rsidP="00430CB2">
            <w:pPr>
              <w:jc w:val="left"/>
              <w:rPr>
                <w:sz w:val="16"/>
                <w:szCs w:val="16"/>
              </w:rPr>
            </w:pPr>
            <w:r w:rsidRPr="00707B78">
              <w:rPr>
                <w:sz w:val="16"/>
                <w:szCs w:val="16"/>
              </w:rPr>
              <w:t>Panama</w:t>
            </w:r>
          </w:p>
        </w:tc>
        <w:tc>
          <w:tcPr>
            <w:tcW w:w="2551" w:type="dxa"/>
          </w:tcPr>
          <w:p w14:paraId="55E4A1AA" w14:textId="77777777" w:rsidR="00D7639B" w:rsidRPr="00707B78" w:rsidRDefault="00D7639B" w:rsidP="00430CB2">
            <w:pPr>
              <w:jc w:val="left"/>
              <w:rPr>
                <w:sz w:val="16"/>
                <w:szCs w:val="16"/>
              </w:rPr>
            </w:pPr>
            <w:r w:rsidRPr="00707B78">
              <w:rPr>
                <w:sz w:val="16"/>
                <w:szCs w:val="16"/>
              </w:rPr>
              <w:t>Panama</w:t>
            </w:r>
          </w:p>
        </w:tc>
        <w:tc>
          <w:tcPr>
            <w:tcW w:w="2551" w:type="dxa"/>
          </w:tcPr>
          <w:p w14:paraId="3F1AE3C7" w14:textId="77777777" w:rsidR="00D7639B" w:rsidRPr="00707B78" w:rsidRDefault="00D7639B" w:rsidP="00430CB2">
            <w:pPr>
              <w:jc w:val="left"/>
              <w:rPr>
                <w:sz w:val="16"/>
                <w:szCs w:val="16"/>
              </w:rPr>
            </w:pPr>
            <w:r w:rsidRPr="00707B78">
              <w:rPr>
                <w:sz w:val="16"/>
                <w:szCs w:val="16"/>
              </w:rPr>
              <w:t>Panamá</w:t>
            </w:r>
          </w:p>
        </w:tc>
      </w:tr>
      <w:tr w:rsidR="00D7639B" w:rsidRPr="00707B78" w14:paraId="2A4C34B6" w14:textId="77777777" w:rsidTr="00430CB2">
        <w:trPr>
          <w:cantSplit/>
          <w:hidden/>
        </w:trPr>
        <w:tc>
          <w:tcPr>
            <w:tcW w:w="304" w:type="dxa"/>
            <w:tcBorders>
              <w:top w:val="nil"/>
              <w:left w:val="nil"/>
              <w:bottom w:val="nil"/>
            </w:tcBorders>
          </w:tcPr>
          <w:p w14:paraId="13742E04"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B160A7F" w14:textId="77777777" w:rsidR="00D7639B" w:rsidRPr="00707B78" w:rsidRDefault="00D7639B" w:rsidP="00430CB2">
            <w:pPr>
              <w:ind w:left="113"/>
              <w:jc w:val="left"/>
              <w:rPr>
                <w:b/>
                <w:sz w:val="16"/>
                <w:szCs w:val="16"/>
              </w:rPr>
            </w:pPr>
            <w:r w:rsidRPr="00707B78">
              <w:rPr>
                <w:b/>
                <w:sz w:val="16"/>
                <w:szCs w:val="16"/>
              </w:rPr>
              <w:t>PE</w:t>
            </w:r>
          </w:p>
        </w:tc>
        <w:tc>
          <w:tcPr>
            <w:tcW w:w="2551" w:type="dxa"/>
          </w:tcPr>
          <w:p w14:paraId="479D8912" w14:textId="77777777" w:rsidR="00D7639B" w:rsidRPr="00707B78" w:rsidRDefault="00D7639B" w:rsidP="00430CB2">
            <w:pPr>
              <w:jc w:val="left"/>
              <w:rPr>
                <w:sz w:val="16"/>
                <w:szCs w:val="16"/>
              </w:rPr>
            </w:pPr>
            <w:r w:rsidRPr="00707B78">
              <w:rPr>
                <w:sz w:val="16"/>
                <w:szCs w:val="16"/>
              </w:rPr>
              <w:t>Peru</w:t>
            </w:r>
          </w:p>
        </w:tc>
        <w:tc>
          <w:tcPr>
            <w:tcW w:w="2440" w:type="dxa"/>
          </w:tcPr>
          <w:p w14:paraId="01A056C7" w14:textId="77777777" w:rsidR="00D7639B" w:rsidRPr="00707B78" w:rsidRDefault="00D7639B" w:rsidP="00430CB2">
            <w:pPr>
              <w:jc w:val="left"/>
              <w:rPr>
                <w:sz w:val="16"/>
                <w:szCs w:val="16"/>
              </w:rPr>
            </w:pPr>
            <w:r w:rsidRPr="00707B78">
              <w:rPr>
                <w:sz w:val="16"/>
                <w:szCs w:val="16"/>
              </w:rPr>
              <w:t>Pérou</w:t>
            </w:r>
          </w:p>
        </w:tc>
        <w:tc>
          <w:tcPr>
            <w:tcW w:w="2551" w:type="dxa"/>
          </w:tcPr>
          <w:p w14:paraId="7F2DBE98" w14:textId="77777777" w:rsidR="00D7639B" w:rsidRPr="00707B78" w:rsidRDefault="00D7639B" w:rsidP="00430CB2">
            <w:pPr>
              <w:jc w:val="left"/>
              <w:rPr>
                <w:sz w:val="16"/>
                <w:szCs w:val="16"/>
              </w:rPr>
            </w:pPr>
            <w:r w:rsidRPr="00707B78">
              <w:rPr>
                <w:sz w:val="16"/>
                <w:szCs w:val="16"/>
              </w:rPr>
              <w:t>Peru</w:t>
            </w:r>
          </w:p>
        </w:tc>
        <w:tc>
          <w:tcPr>
            <w:tcW w:w="2551" w:type="dxa"/>
          </w:tcPr>
          <w:p w14:paraId="18F5D72A" w14:textId="77777777" w:rsidR="00D7639B" w:rsidRPr="00707B78" w:rsidRDefault="00D7639B" w:rsidP="00430CB2">
            <w:pPr>
              <w:jc w:val="left"/>
              <w:rPr>
                <w:sz w:val="16"/>
                <w:szCs w:val="16"/>
              </w:rPr>
            </w:pPr>
            <w:r w:rsidRPr="00707B78">
              <w:rPr>
                <w:sz w:val="16"/>
                <w:szCs w:val="16"/>
              </w:rPr>
              <w:t>Perú</w:t>
            </w:r>
          </w:p>
        </w:tc>
      </w:tr>
      <w:tr w:rsidR="00D7639B" w:rsidRPr="00707B78" w14:paraId="562A7A38" w14:textId="77777777" w:rsidTr="00430CB2">
        <w:trPr>
          <w:cantSplit/>
          <w:hidden/>
        </w:trPr>
        <w:tc>
          <w:tcPr>
            <w:tcW w:w="304" w:type="dxa"/>
            <w:tcBorders>
              <w:top w:val="nil"/>
              <w:left w:val="nil"/>
              <w:bottom w:val="nil"/>
            </w:tcBorders>
          </w:tcPr>
          <w:p w14:paraId="488EE469"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CDD7620" w14:textId="77777777" w:rsidR="00D7639B" w:rsidRPr="00707B78" w:rsidRDefault="00D7639B" w:rsidP="00430CB2">
            <w:pPr>
              <w:ind w:left="113"/>
              <w:jc w:val="left"/>
              <w:rPr>
                <w:b/>
                <w:sz w:val="16"/>
                <w:szCs w:val="16"/>
              </w:rPr>
            </w:pPr>
            <w:r w:rsidRPr="00707B78">
              <w:rPr>
                <w:b/>
                <w:sz w:val="16"/>
                <w:szCs w:val="16"/>
              </w:rPr>
              <w:t>PL</w:t>
            </w:r>
          </w:p>
        </w:tc>
        <w:tc>
          <w:tcPr>
            <w:tcW w:w="2551" w:type="dxa"/>
          </w:tcPr>
          <w:p w14:paraId="47096545" w14:textId="77777777" w:rsidR="00D7639B" w:rsidRPr="00707B78" w:rsidRDefault="00D7639B" w:rsidP="00430CB2">
            <w:pPr>
              <w:jc w:val="left"/>
              <w:rPr>
                <w:sz w:val="16"/>
                <w:szCs w:val="16"/>
              </w:rPr>
            </w:pPr>
            <w:r w:rsidRPr="00707B78">
              <w:rPr>
                <w:sz w:val="16"/>
                <w:szCs w:val="16"/>
              </w:rPr>
              <w:t>Poland</w:t>
            </w:r>
          </w:p>
        </w:tc>
        <w:tc>
          <w:tcPr>
            <w:tcW w:w="2440" w:type="dxa"/>
          </w:tcPr>
          <w:p w14:paraId="4E7ED205" w14:textId="77777777" w:rsidR="00D7639B" w:rsidRPr="00707B78" w:rsidRDefault="00D7639B" w:rsidP="00430CB2">
            <w:pPr>
              <w:jc w:val="left"/>
              <w:rPr>
                <w:sz w:val="16"/>
                <w:szCs w:val="16"/>
              </w:rPr>
            </w:pPr>
            <w:r w:rsidRPr="00707B78">
              <w:rPr>
                <w:sz w:val="16"/>
                <w:szCs w:val="16"/>
              </w:rPr>
              <w:t>Pologne</w:t>
            </w:r>
          </w:p>
        </w:tc>
        <w:tc>
          <w:tcPr>
            <w:tcW w:w="2551" w:type="dxa"/>
          </w:tcPr>
          <w:p w14:paraId="724BEE5E" w14:textId="77777777" w:rsidR="00D7639B" w:rsidRPr="00707B78" w:rsidRDefault="00D7639B" w:rsidP="00430CB2">
            <w:pPr>
              <w:jc w:val="left"/>
              <w:rPr>
                <w:sz w:val="16"/>
                <w:szCs w:val="16"/>
              </w:rPr>
            </w:pPr>
            <w:r w:rsidRPr="00707B78">
              <w:rPr>
                <w:sz w:val="16"/>
                <w:szCs w:val="16"/>
              </w:rPr>
              <w:t>Polen</w:t>
            </w:r>
          </w:p>
        </w:tc>
        <w:tc>
          <w:tcPr>
            <w:tcW w:w="2551" w:type="dxa"/>
          </w:tcPr>
          <w:p w14:paraId="66048335" w14:textId="77777777" w:rsidR="00D7639B" w:rsidRPr="00707B78" w:rsidRDefault="00D7639B" w:rsidP="00430CB2">
            <w:pPr>
              <w:jc w:val="left"/>
              <w:rPr>
                <w:sz w:val="16"/>
                <w:szCs w:val="16"/>
              </w:rPr>
            </w:pPr>
            <w:r w:rsidRPr="00707B78">
              <w:rPr>
                <w:sz w:val="16"/>
                <w:szCs w:val="16"/>
              </w:rPr>
              <w:t>Polonia</w:t>
            </w:r>
          </w:p>
        </w:tc>
      </w:tr>
      <w:tr w:rsidR="00D7639B" w:rsidRPr="00707B78" w14:paraId="4D67229D" w14:textId="77777777" w:rsidTr="00430CB2">
        <w:trPr>
          <w:cantSplit/>
          <w:hidden/>
        </w:trPr>
        <w:tc>
          <w:tcPr>
            <w:tcW w:w="304" w:type="dxa"/>
            <w:tcBorders>
              <w:top w:val="nil"/>
              <w:left w:val="nil"/>
              <w:bottom w:val="nil"/>
            </w:tcBorders>
          </w:tcPr>
          <w:p w14:paraId="369F9AC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4007A83" w14:textId="77777777" w:rsidR="00D7639B" w:rsidRPr="00707B78" w:rsidRDefault="00D7639B" w:rsidP="00430CB2">
            <w:pPr>
              <w:ind w:left="113"/>
              <w:jc w:val="left"/>
              <w:rPr>
                <w:b/>
                <w:sz w:val="16"/>
                <w:szCs w:val="16"/>
              </w:rPr>
            </w:pPr>
            <w:r w:rsidRPr="00707B78">
              <w:rPr>
                <w:b/>
                <w:sz w:val="16"/>
                <w:szCs w:val="16"/>
              </w:rPr>
              <w:t>PT</w:t>
            </w:r>
          </w:p>
        </w:tc>
        <w:tc>
          <w:tcPr>
            <w:tcW w:w="2551" w:type="dxa"/>
          </w:tcPr>
          <w:p w14:paraId="4168C75C" w14:textId="77777777" w:rsidR="00D7639B" w:rsidRPr="00707B78" w:rsidRDefault="00D7639B" w:rsidP="00430CB2">
            <w:pPr>
              <w:jc w:val="left"/>
              <w:rPr>
                <w:sz w:val="16"/>
                <w:szCs w:val="16"/>
              </w:rPr>
            </w:pPr>
            <w:r w:rsidRPr="00707B78">
              <w:rPr>
                <w:sz w:val="16"/>
                <w:szCs w:val="16"/>
              </w:rPr>
              <w:t>Portugal</w:t>
            </w:r>
          </w:p>
        </w:tc>
        <w:tc>
          <w:tcPr>
            <w:tcW w:w="2440" w:type="dxa"/>
          </w:tcPr>
          <w:p w14:paraId="6BB4F11B" w14:textId="77777777" w:rsidR="00D7639B" w:rsidRPr="00707B78" w:rsidRDefault="00D7639B" w:rsidP="00430CB2">
            <w:pPr>
              <w:jc w:val="left"/>
              <w:rPr>
                <w:sz w:val="16"/>
                <w:szCs w:val="16"/>
              </w:rPr>
            </w:pPr>
            <w:r w:rsidRPr="00707B78">
              <w:rPr>
                <w:sz w:val="16"/>
                <w:szCs w:val="16"/>
              </w:rPr>
              <w:t>Portugal</w:t>
            </w:r>
          </w:p>
        </w:tc>
        <w:tc>
          <w:tcPr>
            <w:tcW w:w="2551" w:type="dxa"/>
          </w:tcPr>
          <w:p w14:paraId="17928D1A" w14:textId="77777777" w:rsidR="00D7639B" w:rsidRPr="00707B78" w:rsidRDefault="00D7639B" w:rsidP="00430CB2">
            <w:pPr>
              <w:jc w:val="left"/>
              <w:rPr>
                <w:sz w:val="16"/>
                <w:szCs w:val="16"/>
              </w:rPr>
            </w:pPr>
            <w:r w:rsidRPr="00707B78">
              <w:rPr>
                <w:sz w:val="16"/>
                <w:szCs w:val="16"/>
              </w:rPr>
              <w:t>Portugal</w:t>
            </w:r>
          </w:p>
        </w:tc>
        <w:tc>
          <w:tcPr>
            <w:tcW w:w="2551" w:type="dxa"/>
          </w:tcPr>
          <w:p w14:paraId="6C3BCE52" w14:textId="77777777" w:rsidR="00D7639B" w:rsidRPr="00707B78" w:rsidRDefault="00D7639B" w:rsidP="00430CB2">
            <w:pPr>
              <w:jc w:val="left"/>
              <w:rPr>
                <w:sz w:val="16"/>
                <w:szCs w:val="16"/>
              </w:rPr>
            </w:pPr>
            <w:r w:rsidRPr="00707B78">
              <w:rPr>
                <w:sz w:val="16"/>
                <w:szCs w:val="16"/>
              </w:rPr>
              <w:t>Portugal</w:t>
            </w:r>
          </w:p>
        </w:tc>
      </w:tr>
      <w:tr w:rsidR="00D7639B" w:rsidRPr="00707B78" w14:paraId="6E4C900B" w14:textId="77777777" w:rsidTr="00430CB2">
        <w:trPr>
          <w:cantSplit/>
          <w:hidden/>
        </w:trPr>
        <w:tc>
          <w:tcPr>
            <w:tcW w:w="304" w:type="dxa"/>
            <w:tcBorders>
              <w:top w:val="nil"/>
              <w:left w:val="nil"/>
              <w:bottom w:val="nil"/>
            </w:tcBorders>
          </w:tcPr>
          <w:p w14:paraId="08A7C093"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6936B38" w14:textId="77777777" w:rsidR="00D7639B" w:rsidRPr="00707B78" w:rsidRDefault="00D7639B" w:rsidP="00430CB2">
            <w:pPr>
              <w:ind w:left="113"/>
              <w:jc w:val="left"/>
              <w:rPr>
                <w:b/>
                <w:sz w:val="16"/>
                <w:szCs w:val="16"/>
              </w:rPr>
            </w:pPr>
            <w:r w:rsidRPr="00707B78">
              <w:rPr>
                <w:b/>
                <w:sz w:val="16"/>
                <w:szCs w:val="16"/>
              </w:rPr>
              <w:t>PY</w:t>
            </w:r>
          </w:p>
        </w:tc>
        <w:tc>
          <w:tcPr>
            <w:tcW w:w="2551" w:type="dxa"/>
          </w:tcPr>
          <w:p w14:paraId="00851672" w14:textId="77777777" w:rsidR="00D7639B" w:rsidRPr="00707B78" w:rsidRDefault="00D7639B" w:rsidP="00430CB2">
            <w:pPr>
              <w:jc w:val="left"/>
              <w:rPr>
                <w:sz w:val="16"/>
                <w:szCs w:val="16"/>
              </w:rPr>
            </w:pPr>
            <w:r w:rsidRPr="00707B78">
              <w:rPr>
                <w:sz w:val="16"/>
                <w:szCs w:val="16"/>
              </w:rPr>
              <w:t>Paraguay</w:t>
            </w:r>
          </w:p>
        </w:tc>
        <w:tc>
          <w:tcPr>
            <w:tcW w:w="2440" w:type="dxa"/>
          </w:tcPr>
          <w:p w14:paraId="0CBAB164" w14:textId="77777777" w:rsidR="00D7639B" w:rsidRPr="00707B78" w:rsidRDefault="00D7639B" w:rsidP="00430CB2">
            <w:pPr>
              <w:jc w:val="left"/>
              <w:rPr>
                <w:sz w:val="16"/>
                <w:szCs w:val="16"/>
              </w:rPr>
            </w:pPr>
            <w:r w:rsidRPr="00707B78">
              <w:rPr>
                <w:sz w:val="16"/>
                <w:szCs w:val="16"/>
              </w:rPr>
              <w:t>Paraguay</w:t>
            </w:r>
          </w:p>
        </w:tc>
        <w:tc>
          <w:tcPr>
            <w:tcW w:w="2551" w:type="dxa"/>
          </w:tcPr>
          <w:p w14:paraId="7133EF9D" w14:textId="77777777" w:rsidR="00D7639B" w:rsidRPr="00707B78" w:rsidRDefault="00D7639B" w:rsidP="00430CB2">
            <w:pPr>
              <w:jc w:val="left"/>
              <w:rPr>
                <w:sz w:val="16"/>
                <w:szCs w:val="16"/>
              </w:rPr>
            </w:pPr>
            <w:r w:rsidRPr="00707B78">
              <w:rPr>
                <w:sz w:val="16"/>
                <w:szCs w:val="16"/>
              </w:rPr>
              <w:t>Paraguay</w:t>
            </w:r>
          </w:p>
        </w:tc>
        <w:tc>
          <w:tcPr>
            <w:tcW w:w="2551" w:type="dxa"/>
          </w:tcPr>
          <w:p w14:paraId="707C5EC5" w14:textId="77777777" w:rsidR="00D7639B" w:rsidRPr="00707B78" w:rsidRDefault="00D7639B" w:rsidP="00430CB2">
            <w:pPr>
              <w:jc w:val="left"/>
              <w:rPr>
                <w:sz w:val="16"/>
                <w:szCs w:val="16"/>
              </w:rPr>
            </w:pPr>
            <w:r w:rsidRPr="00707B78">
              <w:rPr>
                <w:sz w:val="16"/>
                <w:szCs w:val="16"/>
              </w:rPr>
              <w:t>Paraguay</w:t>
            </w:r>
          </w:p>
        </w:tc>
      </w:tr>
      <w:tr w:rsidR="00D7639B" w:rsidRPr="00707B78" w14:paraId="458F2527" w14:textId="77777777" w:rsidTr="00430CB2">
        <w:trPr>
          <w:cantSplit/>
          <w:hidden/>
        </w:trPr>
        <w:tc>
          <w:tcPr>
            <w:tcW w:w="304" w:type="dxa"/>
            <w:tcBorders>
              <w:top w:val="nil"/>
              <w:left w:val="nil"/>
              <w:bottom w:val="nil"/>
            </w:tcBorders>
          </w:tcPr>
          <w:p w14:paraId="0A3EE62B"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A10AFF4" w14:textId="77777777" w:rsidR="00D7639B" w:rsidRPr="00707B78" w:rsidRDefault="00D7639B" w:rsidP="00430CB2">
            <w:pPr>
              <w:ind w:left="113"/>
              <w:jc w:val="left"/>
              <w:rPr>
                <w:b/>
                <w:sz w:val="16"/>
                <w:szCs w:val="16"/>
              </w:rPr>
            </w:pPr>
            <w:r w:rsidRPr="00707B78">
              <w:rPr>
                <w:b/>
                <w:sz w:val="16"/>
                <w:szCs w:val="16"/>
              </w:rPr>
              <w:t>QZ</w:t>
            </w:r>
          </w:p>
        </w:tc>
        <w:tc>
          <w:tcPr>
            <w:tcW w:w="2551" w:type="dxa"/>
          </w:tcPr>
          <w:p w14:paraId="5D3ADD2F" w14:textId="77777777" w:rsidR="00D7639B" w:rsidRPr="00707B78" w:rsidRDefault="00D7639B" w:rsidP="00430CB2">
            <w:pPr>
              <w:jc w:val="left"/>
              <w:rPr>
                <w:sz w:val="16"/>
                <w:szCs w:val="16"/>
              </w:rPr>
            </w:pPr>
            <w:r w:rsidRPr="00707B78">
              <w:rPr>
                <w:sz w:val="16"/>
                <w:szCs w:val="16"/>
              </w:rPr>
              <w:t>European Union</w:t>
            </w:r>
          </w:p>
        </w:tc>
        <w:tc>
          <w:tcPr>
            <w:tcW w:w="2440" w:type="dxa"/>
          </w:tcPr>
          <w:p w14:paraId="36444119" w14:textId="77777777" w:rsidR="00D7639B" w:rsidRPr="00707B78" w:rsidRDefault="00D7639B" w:rsidP="00430CB2">
            <w:pPr>
              <w:jc w:val="left"/>
              <w:rPr>
                <w:sz w:val="16"/>
                <w:szCs w:val="16"/>
              </w:rPr>
            </w:pPr>
            <w:r w:rsidRPr="00707B78">
              <w:rPr>
                <w:sz w:val="16"/>
                <w:szCs w:val="16"/>
              </w:rPr>
              <w:t>Union européenne</w:t>
            </w:r>
          </w:p>
        </w:tc>
        <w:tc>
          <w:tcPr>
            <w:tcW w:w="2551" w:type="dxa"/>
          </w:tcPr>
          <w:p w14:paraId="73821A92" w14:textId="77777777" w:rsidR="00D7639B" w:rsidRPr="00707B78" w:rsidRDefault="00D7639B" w:rsidP="00430CB2">
            <w:pPr>
              <w:jc w:val="left"/>
              <w:rPr>
                <w:sz w:val="16"/>
                <w:szCs w:val="16"/>
              </w:rPr>
            </w:pPr>
            <w:r w:rsidRPr="00707B78">
              <w:rPr>
                <w:sz w:val="16"/>
                <w:szCs w:val="16"/>
              </w:rPr>
              <w:t>Europäische Union</w:t>
            </w:r>
          </w:p>
        </w:tc>
        <w:tc>
          <w:tcPr>
            <w:tcW w:w="2551" w:type="dxa"/>
          </w:tcPr>
          <w:p w14:paraId="61423F9C" w14:textId="77777777" w:rsidR="00D7639B" w:rsidRPr="00707B78" w:rsidRDefault="00D7639B" w:rsidP="00430CB2">
            <w:pPr>
              <w:jc w:val="left"/>
              <w:rPr>
                <w:sz w:val="16"/>
                <w:szCs w:val="16"/>
              </w:rPr>
            </w:pPr>
            <w:r w:rsidRPr="00707B78">
              <w:rPr>
                <w:sz w:val="16"/>
                <w:szCs w:val="16"/>
              </w:rPr>
              <w:t xml:space="preserve">Unión Europea </w:t>
            </w:r>
          </w:p>
        </w:tc>
      </w:tr>
      <w:tr w:rsidR="00D7639B" w:rsidRPr="00707B78" w14:paraId="5D87EC4F" w14:textId="77777777" w:rsidTr="00430CB2">
        <w:trPr>
          <w:cantSplit/>
          <w:hidden/>
        </w:trPr>
        <w:tc>
          <w:tcPr>
            <w:tcW w:w="304" w:type="dxa"/>
            <w:tcBorders>
              <w:top w:val="nil"/>
              <w:left w:val="nil"/>
              <w:bottom w:val="nil"/>
            </w:tcBorders>
          </w:tcPr>
          <w:p w14:paraId="1F912F13"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FC7A094" w14:textId="77777777" w:rsidR="00D7639B" w:rsidRPr="00707B78" w:rsidRDefault="00D7639B" w:rsidP="00430CB2">
            <w:pPr>
              <w:ind w:left="113"/>
              <w:jc w:val="left"/>
              <w:rPr>
                <w:b/>
                <w:sz w:val="16"/>
                <w:szCs w:val="16"/>
              </w:rPr>
            </w:pPr>
            <w:r w:rsidRPr="00707B78">
              <w:rPr>
                <w:b/>
                <w:sz w:val="16"/>
                <w:szCs w:val="16"/>
              </w:rPr>
              <w:t>RO</w:t>
            </w:r>
          </w:p>
        </w:tc>
        <w:tc>
          <w:tcPr>
            <w:tcW w:w="2551" w:type="dxa"/>
          </w:tcPr>
          <w:p w14:paraId="48681BD7" w14:textId="77777777" w:rsidR="00D7639B" w:rsidRPr="00707B78" w:rsidRDefault="00D7639B" w:rsidP="00430CB2">
            <w:pPr>
              <w:jc w:val="left"/>
              <w:rPr>
                <w:sz w:val="16"/>
                <w:szCs w:val="16"/>
              </w:rPr>
            </w:pPr>
            <w:r w:rsidRPr="00707B78">
              <w:rPr>
                <w:sz w:val="16"/>
                <w:szCs w:val="16"/>
              </w:rPr>
              <w:t>Romania</w:t>
            </w:r>
          </w:p>
        </w:tc>
        <w:tc>
          <w:tcPr>
            <w:tcW w:w="2440" w:type="dxa"/>
          </w:tcPr>
          <w:p w14:paraId="5D00EB48" w14:textId="77777777" w:rsidR="00D7639B" w:rsidRPr="00707B78" w:rsidRDefault="00D7639B" w:rsidP="00430CB2">
            <w:pPr>
              <w:jc w:val="left"/>
              <w:rPr>
                <w:sz w:val="16"/>
                <w:szCs w:val="16"/>
              </w:rPr>
            </w:pPr>
            <w:r w:rsidRPr="00707B78">
              <w:rPr>
                <w:sz w:val="16"/>
                <w:szCs w:val="16"/>
              </w:rPr>
              <w:t>Roumanie</w:t>
            </w:r>
          </w:p>
        </w:tc>
        <w:tc>
          <w:tcPr>
            <w:tcW w:w="2551" w:type="dxa"/>
          </w:tcPr>
          <w:p w14:paraId="074F23BE" w14:textId="77777777" w:rsidR="00D7639B" w:rsidRPr="00707B78" w:rsidRDefault="00D7639B" w:rsidP="00430CB2">
            <w:pPr>
              <w:jc w:val="left"/>
              <w:rPr>
                <w:sz w:val="16"/>
                <w:szCs w:val="16"/>
              </w:rPr>
            </w:pPr>
            <w:r w:rsidRPr="00707B78">
              <w:rPr>
                <w:sz w:val="16"/>
                <w:szCs w:val="16"/>
              </w:rPr>
              <w:t>Rumänien</w:t>
            </w:r>
          </w:p>
        </w:tc>
        <w:tc>
          <w:tcPr>
            <w:tcW w:w="2551" w:type="dxa"/>
          </w:tcPr>
          <w:p w14:paraId="021AE9CC" w14:textId="77777777" w:rsidR="00D7639B" w:rsidRPr="00707B78" w:rsidRDefault="00D7639B" w:rsidP="00430CB2">
            <w:pPr>
              <w:jc w:val="left"/>
              <w:rPr>
                <w:sz w:val="16"/>
                <w:szCs w:val="16"/>
              </w:rPr>
            </w:pPr>
            <w:r w:rsidRPr="00707B78">
              <w:rPr>
                <w:sz w:val="16"/>
                <w:szCs w:val="16"/>
              </w:rPr>
              <w:t>Rumania</w:t>
            </w:r>
          </w:p>
        </w:tc>
      </w:tr>
      <w:tr w:rsidR="00D7639B" w:rsidRPr="00707B78" w14:paraId="601E1BA0" w14:textId="77777777" w:rsidTr="00430CB2">
        <w:trPr>
          <w:cantSplit/>
          <w:hidden/>
        </w:trPr>
        <w:tc>
          <w:tcPr>
            <w:tcW w:w="304" w:type="dxa"/>
            <w:tcBorders>
              <w:top w:val="nil"/>
              <w:left w:val="nil"/>
              <w:bottom w:val="nil"/>
            </w:tcBorders>
          </w:tcPr>
          <w:p w14:paraId="42816B3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9FA1522" w14:textId="77777777" w:rsidR="00D7639B" w:rsidRPr="00707B78" w:rsidRDefault="00D7639B" w:rsidP="00430CB2">
            <w:pPr>
              <w:ind w:left="113"/>
              <w:jc w:val="left"/>
              <w:rPr>
                <w:b/>
                <w:sz w:val="16"/>
                <w:szCs w:val="16"/>
              </w:rPr>
            </w:pPr>
            <w:r w:rsidRPr="00707B78">
              <w:rPr>
                <w:b/>
                <w:sz w:val="16"/>
                <w:szCs w:val="16"/>
              </w:rPr>
              <w:t>RS</w:t>
            </w:r>
          </w:p>
        </w:tc>
        <w:tc>
          <w:tcPr>
            <w:tcW w:w="2551" w:type="dxa"/>
          </w:tcPr>
          <w:p w14:paraId="0A09AD7E" w14:textId="77777777" w:rsidR="00D7639B" w:rsidRPr="00707B78" w:rsidRDefault="00D7639B" w:rsidP="00430CB2">
            <w:pPr>
              <w:jc w:val="left"/>
              <w:rPr>
                <w:sz w:val="16"/>
                <w:szCs w:val="16"/>
              </w:rPr>
            </w:pPr>
            <w:r w:rsidRPr="00707B78">
              <w:rPr>
                <w:sz w:val="16"/>
                <w:szCs w:val="16"/>
              </w:rPr>
              <w:t>Serbia</w:t>
            </w:r>
          </w:p>
        </w:tc>
        <w:tc>
          <w:tcPr>
            <w:tcW w:w="2440" w:type="dxa"/>
          </w:tcPr>
          <w:p w14:paraId="3051833B" w14:textId="77777777" w:rsidR="00D7639B" w:rsidRPr="00707B78" w:rsidRDefault="00D7639B" w:rsidP="00430CB2">
            <w:pPr>
              <w:jc w:val="left"/>
              <w:rPr>
                <w:sz w:val="16"/>
                <w:szCs w:val="16"/>
              </w:rPr>
            </w:pPr>
            <w:r w:rsidRPr="00707B78">
              <w:rPr>
                <w:sz w:val="16"/>
                <w:szCs w:val="16"/>
              </w:rPr>
              <w:t>Serbie</w:t>
            </w:r>
          </w:p>
        </w:tc>
        <w:tc>
          <w:tcPr>
            <w:tcW w:w="2551" w:type="dxa"/>
          </w:tcPr>
          <w:p w14:paraId="42243AB6" w14:textId="77777777" w:rsidR="00D7639B" w:rsidRPr="00707B78" w:rsidRDefault="00D7639B" w:rsidP="00430CB2">
            <w:pPr>
              <w:jc w:val="left"/>
              <w:rPr>
                <w:sz w:val="16"/>
                <w:szCs w:val="16"/>
              </w:rPr>
            </w:pPr>
            <w:r w:rsidRPr="00707B78">
              <w:rPr>
                <w:sz w:val="16"/>
                <w:szCs w:val="16"/>
              </w:rPr>
              <w:t>Serbien</w:t>
            </w:r>
          </w:p>
        </w:tc>
        <w:tc>
          <w:tcPr>
            <w:tcW w:w="2551" w:type="dxa"/>
          </w:tcPr>
          <w:p w14:paraId="02ED2E83" w14:textId="77777777" w:rsidR="00D7639B" w:rsidRPr="00707B78" w:rsidRDefault="00D7639B" w:rsidP="00430CB2">
            <w:pPr>
              <w:jc w:val="left"/>
              <w:rPr>
                <w:sz w:val="16"/>
                <w:szCs w:val="16"/>
              </w:rPr>
            </w:pPr>
            <w:r w:rsidRPr="00707B78">
              <w:rPr>
                <w:sz w:val="16"/>
                <w:szCs w:val="16"/>
              </w:rPr>
              <w:t>Serbia</w:t>
            </w:r>
          </w:p>
        </w:tc>
      </w:tr>
      <w:tr w:rsidR="00D7639B" w:rsidRPr="00707B78" w14:paraId="691CB073" w14:textId="77777777" w:rsidTr="00430CB2">
        <w:trPr>
          <w:cantSplit/>
          <w:hidden/>
        </w:trPr>
        <w:tc>
          <w:tcPr>
            <w:tcW w:w="304" w:type="dxa"/>
            <w:tcBorders>
              <w:top w:val="nil"/>
              <w:left w:val="nil"/>
              <w:bottom w:val="nil"/>
            </w:tcBorders>
          </w:tcPr>
          <w:p w14:paraId="7E16A044"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50F4B10" w14:textId="77777777" w:rsidR="00D7639B" w:rsidRPr="00707B78" w:rsidRDefault="00D7639B" w:rsidP="00430CB2">
            <w:pPr>
              <w:ind w:left="113"/>
              <w:jc w:val="left"/>
              <w:rPr>
                <w:b/>
                <w:sz w:val="16"/>
                <w:szCs w:val="16"/>
              </w:rPr>
            </w:pPr>
            <w:r w:rsidRPr="00707B78">
              <w:rPr>
                <w:b/>
                <w:sz w:val="16"/>
                <w:szCs w:val="16"/>
              </w:rPr>
              <w:t>RU</w:t>
            </w:r>
          </w:p>
        </w:tc>
        <w:tc>
          <w:tcPr>
            <w:tcW w:w="2551" w:type="dxa"/>
          </w:tcPr>
          <w:p w14:paraId="76BF701D" w14:textId="77777777" w:rsidR="00D7639B" w:rsidRPr="00707B78" w:rsidRDefault="00D7639B" w:rsidP="00430CB2">
            <w:pPr>
              <w:jc w:val="left"/>
              <w:rPr>
                <w:sz w:val="16"/>
                <w:szCs w:val="16"/>
              </w:rPr>
            </w:pPr>
            <w:r w:rsidRPr="00707B78">
              <w:rPr>
                <w:sz w:val="16"/>
                <w:szCs w:val="16"/>
              </w:rPr>
              <w:t>Russian Federation</w:t>
            </w:r>
          </w:p>
        </w:tc>
        <w:tc>
          <w:tcPr>
            <w:tcW w:w="2440" w:type="dxa"/>
          </w:tcPr>
          <w:p w14:paraId="293CF76E" w14:textId="77777777" w:rsidR="00D7639B" w:rsidRPr="00707B78" w:rsidRDefault="00D7639B" w:rsidP="00430CB2">
            <w:pPr>
              <w:jc w:val="left"/>
              <w:rPr>
                <w:sz w:val="16"/>
                <w:szCs w:val="16"/>
              </w:rPr>
            </w:pPr>
            <w:r w:rsidRPr="00707B78">
              <w:rPr>
                <w:sz w:val="16"/>
                <w:szCs w:val="16"/>
              </w:rPr>
              <w:t>Fédération de Russie</w:t>
            </w:r>
          </w:p>
        </w:tc>
        <w:tc>
          <w:tcPr>
            <w:tcW w:w="2551" w:type="dxa"/>
          </w:tcPr>
          <w:p w14:paraId="22ED0A35" w14:textId="77777777" w:rsidR="00D7639B" w:rsidRPr="00707B78" w:rsidRDefault="00D7639B" w:rsidP="00430CB2">
            <w:pPr>
              <w:jc w:val="left"/>
              <w:rPr>
                <w:sz w:val="16"/>
                <w:szCs w:val="16"/>
              </w:rPr>
            </w:pPr>
            <w:r w:rsidRPr="00707B78">
              <w:rPr>
                <w:sz w:val="16"/>
                <w:szCs w:val="16"/>
              </w:rPr>
              <w:t>Russische Föderation</w:t>
            </w:r>
          </w:p>
        </w:tc>
        <w:tc>
          <w:tcPr>
            <w:tcW w:w="2551" w:type="dxa"/>
          </w:tcPr>
          <w:p w14:paraId="7AAD6586" w14:textId="77777777" w:rsidR="00D7639B" w:rsidRPr="00707B78" w:rsidRDefault="00D7639B" w:rsidP="00430CB2">
            <w:pPr>
              <w:jc w:val="left"/>
              <w:rPr>
                <w:sz w:val="16"/>
                <w:szCs w:val="16"/>
              </w:rPr>
            </w:pPr>
            <w:r w:rsidRPr="00707B78">
              <w:rPr>
                <w:sz w:val="16"/>
                <w:szCs w:val="16"/>
              </w:rPr>
              <w:t>Federación de Rusia</w:t>
            </w:r>
          </w:p>
        </w:tc>
      </w:tr>
      <w:tr w:rsidR="00D7639B" w:rsidRPr="00707B78" w14:paraId="2040C70A" w14:textId="77777777" w:rsidTr="00430CB2">
        <w:trPr>
          <w:cantSplit/>
          <w:hidden/>
        </w:trPr>
        <w:tc>
          <w:tcPr>
            <w:tcW w:w="304" w:type="dxa"/>
            <w:tcBorders>
              <w:top w:val="nil"/>
              <w:left w:val="nil"/>
              <w:bottom w:val="nil"/>
            </w:tcBorders>
          </w:tcPr>
          <w:p w14:paraId="0CAA25D7"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67A5875" w14:textId="77777777" w:rsidR="00D7639B" w:rsidRPr="00707B78" w:rsidRDefault="00D7639B" w:rsidP="00430CB2">
            <w:pPr>
              <w:ind w:left="113"/>
              <w:jc w:val="left"/>
              <w:rPr>
                <w:b/>
                <w:sz w:val="16"/>
                <w:szCs w:val="16"/>
              </w:rPr>
            </w:pPr>
            <w:r w:rsidRPr="00707B78">
              <w:rPr>
                <w:b/>
                <w:sz w:val="16"/>
                <w:szCs w:val="16"/>
              </w:rPr>
              <w:t>SE</w:t>
            </w:r>
          </w:p>
        </w:tc>
        <w:tc>
          <w:tcPr>
            <w:tcW w:w="2551" w:type="dxa"/>
          </w:tcPr>
          <w:p w14:paraId="4EA078EA" w14:textId="77777777" w:rsidR="00D7639B" w:rsidRPr="00707B78" w:rsidRDefault="00D7639B" w:rsidP="00430CB2">
            <w:pPr>
              <w:jc w:val="left"/>
              <w:rPr>
                <w:sz w:val="16"/>
                <w:szCs w:val="16"/>
              </w:rPr>
            </w:pPr>
            <w:r w:rsidRPr="00707B78">
              <w:rPr>
                <w:sz w:val="16"/>
                <w:szCs w:val="16"/>
              </w:rPr>
              <w:t>Sweden</w:t>
            </w:r>
          </w:p>
        </w:tc>
        <w:tc>
          <w:tcPr>
            <w:tcW w:w="2440" w:type="dxa"/>
          </w:tcPr>
          <w:p w14:paraId="7D4B7EF2" w14:textId="77777777" w:rsidR="00D7639B" w:rsidRPr="00707B78" w:rsidRDefault="00D7639B" w:rsidP="00430CB2">
            <w:pPr>
              <w:jc w:val="left"/>
              <w:rPr>
                <w:sz w:val="16"/>
                <w:szCs w:val="16"/>
              </w:rPr>
            </w:pPr>
            <w:r w:rsidRPr="00707B78">
              <w:rPr>
                <w:sz w:val="16"/>
                <w:szCs w:val="16"/>
              </w:rPr>
              <w:t>Suède</w:t>
            </w:r>
          </w:p>
        </w:tc>
        <w:tc>
          <w:tcPr>
            <w:tcW w:w="2551" w:type="dxa"/>
          </w:tcPr>
          <w:p w14:paraId="5452173A" w14:textId="77777777" w:rsidR="00D7639B" w:rsidRPr="00707B78" w:rsidRDefault="00D7639B" w:rsidP="00430CB2">
            <w:pPr>
              <w:jc w:val="left"/>
              <w:rPr>
                <w:sz w:val="16"/>
                <w:szCs w:val="16"/>
              </w:rPr>
            </w:pPr>
            <w:r w:rsidRPr="00707B78">
              <w:rPr>
                <w:sz w:val="16"/>
                <w:szCs w:val="16"/>
              </w:rPr>
              <w:t>Schweden</w:t>
            </w:r>
          </w:p>
        </w:tc>
        <w:tc>
          <w:tcPr>
            <w:tcW w:w="2551" w:type="dxa"/>
          </w:tcPr>
          <w:p w14:paraId="6C51FC16" w14:textId="77777777" w:rsidR="00D7639B" w:rsidRPr="00707B78" w:rsidRDefault="00D7639B" w:rsidP="00430CB2">
            <w:pPr>
              <w:jc w:val="left"/>
              <w:rPr>
                <w:sz w:val="16"/>
                <w:szCs w:val="16"/>
              </w:rPr>
            </w:pPr>
            <w:r w:rsidRPr="00707B78">
              <w:rPr>
                <w:sz w:val="16"/>
                <w:szCs w:val="16"/>
              </w:rPr>
              <w:t>Suecia</w:t>
            </w:r>
          </w:p>
        </w:tc>
      </w:tr>
      <w:tr w:rsidR="00D7639B" w:rsidRPr="00707B78" w14:paraId="7B61B708" w14:textId="77777777" w:rsidTr="00430CB2">
        <w:trPr>
          <w:cantSplit/>
          <w:hidden/>
        </w:trPr>
        <w:tc>
          <w:tcPr>
            <w:tcW w:w="304" w:type="dxa"/>
            <w:tcBorders>
              <w:top w:val="nil"/>
              <w:left w:val="nil"/>
              <w:bottom w:val="nil"/>
            </w:tcBorders>
          </w:tcPr>
          <w:p w14:paraId="70208599"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AB23CEA" w14:textId="77777777" w:rsidR="00D7639B" w:rsidRPr="00707B78" w:rsidRDefault="00D7639B" w:rsidP="00430CB2">
            <w:pPr>
              <w:ind w:left="113"/>
              <w:jc w:val="left"/>
              <w:rPr>
                <w:b/>
                <w:sz w:val="16"/>
                <w:szCs w:val="16"/>
              </w:rPr>
            </w:pPr>
            <w:r w:rsidRPr="00707B78">
              <w:rPr>
                <w:b/>
                <w:sz w:val="16"/>
                <w:szCs w:val="16"/>
              </w:rPr>
              <w:t>SG</w:t>
            </w:r>
          </w:p>
        </w:tc>
        <w:tc>
          <w:tcPr>
            <w:tcW w:w="2551" w:type="dxa"/>
          </w:tcPr>
          <w:p w14:paraId="12D79A14" w14:textId="77777777" w:rsidR="00D7639B" w:rsidRPr="00707B78" w:rsidRDefault="00D7639B" w:rsidP="00430CB2">
            <w:pPr>
              <w:jc w:val="left"/>
              <w:rPr>
                <w:sz w:val="16"/>
                <w:szCs w:val="16"/>
              </w:rPr>
            </w:pPr>
            <w:r w:rsidRPr="00707B78">
              <w:rPr>
                <w:sz w:val="16"/>
                <w:szCs w:val="16"/>
              </w:rPr>
              <w:t>Singapore</w:t>
            </w:r>
          </w:p>
        </w:tc>
        <w:tc>
          <w:tcPr>
            <w:tcW w:w="2440" w:type="dxa"/>
          </w:tcPr>
          <w:p w14:paraId="743EA62A" w14:textId="77777777" w:rsidR="00D7639B" w:rsidRPr="00707B78" w:rsidRDefault="00D7639B" w:rsidP="00430CB2">
            <w:pPr>
              <w:jc w:val="left"/>
              <w:rPr>
                <w:sz w:val="16"/>
                <w:szCs w:val="16"/>
              </w:rPr>
            </w:pPr>
            <w:r w:rsidRPr="00707B78">
              <w:rPr>
                <w:sz w:val="16"/>
                <w:szCs w:val="16"/>
              </w:rPr>
              <w:t>Singapour</w:t>
            </w:r>
          </w:p>
        </w:tc>
        <w:tc>
          <w:tcPr>
            <w:tcW w:w="2551" w:type="dxa"/>
          </w:tcPr>
          <w:p w14:paraId="22797C3D" w14:textId="77777777" w:rsidR="00D7639B" w:rsidRPr="00707B78" w:rsidRDefault="00D7639B" w:rsidP="00430CB2">
            <w:pPr>
              <w:jc w:val="left"/>
              <w:rPr>
                <w:b/>
                <w:sz w:val="16"/>
                <w:szCs w:val="16"/>
              </w:rPr>
            </w:pPr>
            <w:r w:rsidRPr="00707B78">
              <w:rPr>
                <w:sz w:val="16"/>
                <w:szCs w:val="16"/>
              </w:rPr>
              <w:t>Singapur</w:t>
            </w:r>
          </w:p>
        </w:tc>
        <w:tc>
          <w:tcPr>
            <w:tcW w:w="2551" w:type="dxa"/>
          </w:tcPr>
          <w:p w14:paraId="29A0080D" w14:textId="77777777" w:rsidR="00D7639B" w:rsidRPr="00707B78" w:rsidRDefault="00D7639B" w:rsidP="00430CB2">
            <w:pPr>
              <w:jc w:val="left"/>
              <w:rPr>
                <w:b/>
                <w:sz w:val="16"/>
                <w:szCs w:val="16"/>
              </w:rPr>
            </w:pPr>
            <w:r w:rsidRPr="00707B78">
              <w:rPr>
                <w:sz w:val="16"/>
                <w:szCs w:val="16"/>
              </w:rPr>
              <w:t>Singapur</w:t>
            </w:r>
          </w:p>
        </w:tc>
      </w:tr>
      <w:tr w:rsidR="00D7639B" w:rsidRPr="00707B78" w14:paraId="73B8D1F4" w14:textId="77777777" w:rsidTr="00430CB2">
        <w:trPr>
          <w:cantSplit/>
          <w:hidden/>
        </w:trPr>
        <w:tc>
          <w:tcPr>
            <w:tcW w:w="304" w:type="dxa"/>
            <w:tcBorders>
              <w:top w:val="nil"/>
              <w:left w:val="nil"/>
              <w:bottom w:val="nil"/>
            </w:tcBorders>
          </w:tcPr>
          <w:p w14:paraId="6EB7A5B7"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65D4868" w14:textId="77777777" w:rsidR="00D7639B" w:rsidRPr="00707B78" w:rsidRDefault="00D7639B" w:rsidP="00430CB2">
            <w:pPr>
              <w:ind w:left="113"/>
              <w:jc w:val="left"/>
              <w:rPr>
                <w:b/>
                <w:sz w:val="16"/>
                <w:szCs w:val="16"/>
              </w:rPr>
            </w:pPr>
            <w:r w:rsidRPr="00707B78">
              <w:rPr>
                <w:b/>
                <w:sz w:val="16"/>
                <w:szCs w:val="16"/>
              </w:rPr>
              <w:t>SI</w:t>
            </w:r>
          </w:p>
        </w:tc>
        <w:tc>
          <w:tcPr>
            <w:tcW w:w="2551" w:type="dxa"/>
          </w:tcPr>
          <w:p w14:paraId="13AF790D" w14:textId="77777777" w:rsidR="00D7639B" w:rsidRPr="00707B78" w:rsidRDefault="00D7639B" w:rsidP="00430CB2">
            <w:pPr>
              <w:jc w:val="left"/>
              <w:rPr>
                <w:sz w:val="16"/>
                <w:szCs w:val="16"/>
              </w:rPr>
            </w:pPr>
            <w:r w:rsidRPr="00707B78">
              <w:rPr>
                <w:sz w:val="16"/>
                <w:szCs w:val="16"/>
              </w:rPr>
              <w:t>Slovenia</w:t>
            </w:r>
          </w:p>
        </w:tc>
        <w:tc>
          <w:tcPr>
            <w:tcW w:w="2440" w:type="dxa"/>
          </w:tcPr>
          <w:p w14:paraId="4DC3B533" w14:textId="77777777" w:rsidR="00D7639B" w:rsidRPr="00707B78" w:rsidRDefault="00D7639B" w:rsidP="00430CB2">
            <w:pPr>
              <w:jc w:val="left"/>
              <w:rPr>
                <w:sz w:val="16"/>
                <w:szCs w:val="16"/>
              </w:rPr>
            </w:pPr>
            <w:r w:rsidRPr="00707B78">
              <w:rPr>
                <w:sz w:val="16"/>
                <w:szCs w:val="16"/>
              </w:rPr>
              <w:t>Slovénie</w:t>
            </w:r>
          </w:p>
        </w:tc>
        <w:tc>
          <w:tcPr>
            <w:tcW w:w="2551" w:type="dxa"/>
          </w:tcPr>
          <w:p w14:paraId="680B3852" w14:textId="77777777" w:rsidR="00D7639B" w:rsidRPr="00707B78" w:rsidRDefault="00D7639B" w:rsidP="00430CB2">
            <w:pPr>
              <w:jc w:val="left"/>
              <w:rPr>
                <w:sz w:val="16"/>
                <w:szCs w:val="16"/>
              </w:rPr>
            </w:pPr>
            <w:r w:rsidRPr="00707B78">
              <w:rPr>
                <w:sz w:val="16"/>
                <w:szCs w:val="16"/>
              </w:rPr>
              <w:t>Slowenien</w:t>
            </w:r>
          </w:p>
        </w:tc>
        <w:tc>
          <w:tcPr>
            <w:tcW w:w="2551" w:type="dxa"/>
          </w:tcPr>
          <w:p w14:paraId="117C96FB" w14:textId="77777777" w:rsidR="00D7639B" w:rsidRPr="00707B78" w:rsidRDefault="00D7639B" w:rsidP="00430CB2">
            <w:pPr>
              <w:jc w:val="left"/>
              <w:rPr>
                <w:sz w:val="16"/>
                <w:szCs w:val="16"/>
              </w:rPr>
            </w:pPr>
            <w:r w:rsidRPr="00707B78">
              <w:rPr>
                <w:sz w:val="16"/>
                <w:szCs w:val="16"/>
              </w:rPr>
              <w:t>Eslovenia</w:t>
            </w:r>
          </w:p>
        </w:tc>
      </w:tr>
      <w:tr w:rsidR="00D7639B" w:rsidRPr="00707B78" w14:paraId="3CDD86B3" w14:textId="77777777" w:rsidTr="00430CB2">
        <w:trPr>
          <w:cantSplit/>
          <w:hidden/>
        </w:trPr>
        <w:tc>
          <w:tcPr>
            <w:tcW w:w="304" w:type="dxa"/>
            <w:tcBorders>
              <w:top w:val="nil"/>
              <w:left w:val="nil"/>
              <w:bottom w:val="nil"/>
            </w:tcBorders>
          </w:tcPr>
          <w:p w14:paraId="145B756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3B2C7E8" w14:textId="77777777" w:rsidR="00D7639B" w:rsidRPr="00707B78" w:rsidRDefault="00D7639B" w:rsidP="00430CB2">
            <w:pPr>
              <w:ind w:left="113"/>
              <w:jc w:val="left"/>
              <w:rPr>
                <w:b/>
                <w:sz w:val="16"/>
                <w:szCs w:val="16"/>
              </w:rPr>
            </w:pPr>
            <w:r w:rsidRPr="00707B78">
              <w:rPr>
                <w:b/>
                <w:sz w:val="16"/>
                <w:szCs w:val="16"/>
              </w:rPr>
              <w:t>SK</w:t>
            </w:r>
          </w:p>
        </w:tc>
        <w:tc>
          <w:tcPr>
            <w:tcW w:w="2551" w:type="dxa"/>
          </w:tcPr>
          <w:p w14:paraId="4CABD590" w14:textId="77777777" w:rsidR="00D7639B" w:rsidRPr="00707B78" w:rsidRDefault="00D7639B" w:rsidP="00430CB2">
            <w:pPr>
              <w:jc w:val="left"/>
              <w:rPr>
                <w:sz w:val="16"/>
                <w:szCs w:val="16"/>
              </w:rPr>
            </w:pPr>
            <w:r w:rsidRPr="00707B78">
              <w:rPr>
                <w:sz w:val="16"/>
                <w:szCs w:val="16"/>
              </w:rPr>
              <w:t>Slovakia</w:t>
            </w:r>
          </w:p>
        </w:tc>
        <w:tc>
          <w:tcPr>
            <w:tcW w:w="2440" w:type="dxa"/>
          </w:tcPr>
          <w:p w14:paraId="772CDDAF" w14:textId="77777777" w:rsidR="00D7639B" w:rsidRPr="00707B78" w:rsidRDefault="00D7639B" w:rsidP="00430CB2">
            <w:pPr>
              <w:jc w:val="left"/>
              <w:rPr>
                <w:sz w:val="16"/>
                <w:szCs w:val="16"/>
              </w:rPr>
            </w:pPr>
            <w:r w:rsidRPr="00707B78">
              <w:rPr>
                <w:sz w:val="16"/>
                <w:szCs w:val="16"/>
              </w:rPr>
              <w:t>Slovaquie</w:t>
            </w:r>
          </w:p>
        </w:tc>
        <w:tc>
          <w:tcPr>
            <w:tcW w:w="2551" w:type="dxa"/>
          </w:tcPr>
          <w:p w14:paraId="0F4183C1" w14:textId="77777777" w:rsidR="00D7639B" w:rsidRPr="00707B78" w:rsidRDefault="00D7639B" w:rsidP="00430CB2">
            <w:pPr>
              <w:jc w:val="left"/>
              <w:rPr>
                <w:sz w:val="16"/>
                <w:szCs w:val="16"/>
              </w:rPr>
            </w:pPr>
            <w:r w:rsidRPr="00707B78">
              <w:rPr>
                <w:sz w:val="16"/>
                <w:szCs w:val="16"/>
              </w:rPr>
              <w:t>Slowakei</w:t>
            </w:r>
          </w:p>
        </w:tc>
        <w:tc>
          <w:tcPr>
            <w:tcW w:w="2551" w:type="dxa"/>
          </w:tcPr>
          <w:p w14:paraId="5F683C48" w14:textId="77777777" w:rsidR="00D7639B" w:rsidRPr="00707B78" w:rsidRDefault="00D7639B" w:rsidP="00430CB2">
            <w:pPr>
              <w:jc w:val="left"/>
              <w:rPr>
                <w:sz w:val="16"/>
                <w:szCs w:val="16"/>
              </w:rPr>
            </w:pPr>
            <w:r w:rsidRPr="00707B78">
              <w:rPr>
                <w:sz w:val="16"/>
                <w:szCs w:val="16"/>
              </w:rPr>
              <w:t>Eslovaquia</w:t>
            </w:r>
          </w:p>
        </w:tc>
      </w:tr>
      <w:tr w:rsidR="00D7639B" w:rsidRPr="00707B78" w14:paraId="5BB7BA06" w14:textId="77777777" w:rsidTr="00430CB2">
        <w:trPr>
          <w:cantSplit/>
          <w:hidden/>
        </w:trPr>
        <w:tc>
          <w:tcPr>
            <w:tcW w:w="304" w:type="dxa"/>
            <w:tcBorders>
              <w:top w:val="nil"/>
              <w:left w:val="nil"/>
              <w:bottom w:val="nil"/>
            </w:tcBorders>
          </w:tcPr>
          <w:p w14:paraId="19855420"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AF913F6" w14:textId="77777777" w:rsidR="00D7639B" w:rsidRPr="00707B78" w:rsidRDefault="00D7639B" w:rsidP="00430CB2">
            <w:pPr>
              <w:ind w:left="113"/>
              <w:jc w:val="left"/>
              <w:rPr>
                <w:b/>
                <w:sz w:val="16"/>
                <w:szCs w:val="16"/>
              </w:rPr>
            </w:pPr>
            <w:r w:rsidRPr="00707B78">
              <w:rPr>
                <w:b/>
                <w:sz w:val="16"/>
                <w:szCs w:val="16"/>
              </w:rPr>
              <w:t>TN</w:t>
            </w:r>
          </w:p>
        </w:tc>
        <w:tc>
          <w:tcPr>
            <w:tcW w:w="2551" w:type="dxa"/>
          </w:tcPr>
          <w:p w14:paraId="307F9105" w14:textId="77777777" w:rsidR="00D7639B" w:rsidRPr="00707B78" w:rsidRDefault="00D7639B" w:rsidP="00430CB2">
            <w:pPr>
              <w:jc w:val="left"/>
              <w:rPr>
                <w:sz w:val="16"/>
                <w:szCs w:val="16"/>
              </w:rPr>
            </w:pPr>
            <w:r w:rsidRPr="00707B78">
              <w:rPr>
                <w:sz w:val="16"/>
                <w:szCs w:val="16"/>
              </w:rPr>
              <w:t>Tunisia</w:t>
            </w:r>
          </w:p>
        </w:tc>
        <w:tc>
          <w:tcPr>
            <w:tcW w:w="2440" w:type="dxa"/>
          </w:tcPr>
          <w:p w14:paraId="28EB3FB0" w14:textId="77777777" w:rsidR="00D7639B" w:rsidRPr="00707B78" w:rsidRDefault="00D7639B" w:rsidP="00430CB2">
            <w:pPr>
              <w:jc w:val="left"/>
              <w:rPr>
                <w:sz w:val="16"/>
                <w:szCs w:val="16"/>
              </w:rPr>
            </w:pPr>
            <w:r w:rsidRPr="00707B78">
              <w:rPr>
                <w:sz w:val="16"/>
                <w:szCs w:val="16"/>
              </w:rPr>
              <w:t>Tunisie</w:t>
            </w:r>
          </w:p>
        </w:tc>
        <w:tc>
          <w:tcPr>
            <w:tcW w:w="2551" w:type="dxa"/>
          </w:tcPr>
          <w:p w14:paraId="63F718BB" w14:textId="77777777" w:rsidR="00D7639B" w:rsidRPr="00707B78" w:rsidRDefault="00D7639B" w:rsidP="00430CB2">
            <w:pPr>
              <w:jc w:val="left"/>
              <w:rPr>
                <w:sz w:val="16"/>
                <w:szCs w:val="16"/>
              </w:rPr>
            </w:pPr>
            <w:r w:rsidRPr="00707B78">
              <w:rPr>
                <w:sz w:val="16"/>
                <w:szCs w:val="16"/>
              </w:rPr>
              <w:t>Tunesien</w:t>
            </w:r>
          </w:p>
        </w:tc>
        <w:tc>
          <w:tcPr>
            <w:tcW w:w="2551" w:type="dxa"/>
          </w:tcPr>
          <w:p w14:paraId="197C96F3" w14:textId="77777777" w:rsidR="00D7639B" w:rsidRPr="00707B78" w:rsidRDefault="00D7639B" w:rsidP="00430CB2">
            <w:pPr>
              <w:jc w:val="left"/>
              <w:rPr>
                <w:sz w:val="16"/>
                <w:szCs w:val="16"/>
              </w:rPr>
            </w:pPr>
            <w:r w:rsidRPr="00707B78">
              <w:rPr>
                <w:sz w:val="16"/>
                <w:szCs w:val="16"/>
              </w:rPr>
              <w:t>Túnez</w:t>
            </w:r>
          </w:p>
        </w:tc>
      </w:tr>
      <w:tr w:rsidR="00D7639B" w:rsidRPr="00707B78" w14:paraId="474D682C" w14:textId="77777777" w:rsidTr="00430CB2">
        <w:trPr>
          <w:cantSplit/>
          <w:hidden/>
        </w:trPr>
        <w:tc>
          <w:tcPr>
            <w:tcW w:w="304" w:type="dxa"/>
            <w:tcBorders>
              <w:top w:val="nil"/>
              <w:left w:val="nil"/>
              <w:bottom w:val="nil"/>
            </w:tcBorders>
          </w:tcPr>
          <w:p w14:paraId="3268588A"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819703C" w14:textId="77777777" w:rsidR="00D7639B" w:rsidRPr="00707B78" w:rsidRDefault="00D7639B" w:rsidP="00430CB2">
            <w:pPr>
              <w:ind w:left="113"/>
              <w:jc w:val="left"/>
              <w:rPr>
                <w:b/>
                <w:sz w:val="16"/>
                <w:szCs w:val="16"/>
              </w:rPr>
            </w:pPr>
            <w:r w:rsidRPr="00707B78">
              <w:rPr>
                <w:b/>
                <w:sz w:val="16"/>
                <w:szCs w:val="16"/>
              </w:rPr>
              <w:t>TR</w:t>
            </w:r>
          </w:p>
        </w:tc>
        <w:tc>
          <w:tcPr>
            <w:tcW w:w="2551" w:type="dxa"/>
          </w:tcPr>
          <w:p w14:paraId="32F3A04A" w14:textId="77777777" w:rsidR="00D7639B" w:rsidRPr="00707B78" w:rsidRDefault="00D7639B" w:rsidP="00430CB2">
            <w:pPr>
              <w:jc w:val="left"/>
              <w:rPr>
                <w:sz w:val="16"/>
                <w:szCs w:val="16"/>
              </w:rPr>
            </w:pPr>
            <w:r w:rsidRPr="00707B78">
              <w:rPr>
                <w:sz w:val="16"/>
                <w:szCs w:val="16"/>
              </w:rPr>
              <w:t>Türkiye</w:t>
            </w:r>
          </w:p>
        </w:tc>
        <w:tc>
          <w:tcPr>
            <w:tcW w:w="2440" w:type="dxa"/>
          </w:tcPr>
          <w:p w14:paraId="4758FF57" w14:textId="77777777" w:rsidR="00D7639B" w:rsidRPr="00707B78" w:rsidRDefault="00D7639B" w:rsidP="00430CB2">
            <w:pPr>
              <w:jc w:val="left"/>
              <w:rPr>
                <w:sz w:val="16"/>
                <w:szCs w:val="16"/>
              </w:rPr>
            </w:pPr>
            <w:r w:rsidRPr="00707B78">
              <w:rPr>
                <w:sz w:val="16"/>
                <w:szCs w:val="16"/>
              </w:rPr>
              <w:t>Türkiye</w:t>
            </w:r>
          </w:p>
        </w:tc>
        <w:tc>
          <w:tcPr>
            <w:tcW w:w="2551" w:type="dxa"/>
          </w:tcPr>
          <w:p w14:paraId="3C4878E2" w14:textId="77777777" w:rsidR="00D7639B" w:rsidRPr="00707B78" w:rsidRDefault="00D7639B" w:rsidP="00430CB2">
            <w:pPr>
              <w:jc w:val="left"/>
              <w:rPr>
                <w:sz w:val="16"/>
                <w:szCs w:val="16"/>
              </w:rPr>
            </w:pPr>
            <w:r w:rsidRPr="00707B78">
              <w:rPr>
                <w:sz w:val="16"/>
                <w:szCs w:val="16"/>
              </w:rPr>
              <w:t>Türkiye</w:t>
            </w:r>
          </w:p>
        </w:tc>
        <w:tc>
          <w:tcPr>
            <w:tcW w:w="2551" w:type="dxa"/>
          </w:tcPr>
          <w:p w14:paraId="43524C7E" w14:textId="77777777" w:rsidR="00D7639B" w:rsidRPr="00707B78" w:rsidRDefault="00D7639B" w:rsidP="00430CB2">
            <w:pPr>
              <w:jc w:val="left"/>
              <w:rPr>
                <w:sz w:val="16"/>
                <w:szCs w:val="16"/>
              </w:rPr>
            </w:pPr>
            <w:r w:rsidRPr="00707B78">
              <w:rPr>
                <w:sz w:val="16"/>
                <w:szCs w:val="16"/>
              </w:rPr>
              <w:t>Türkiye</w:t>
            </w:r>
          </w:p>
        </w:tc>
      </w:tr>
      <w:tr w:rsidR="00D7639B" w:rsidRPr="00707B78" w14:paraId="5E9BC707" w14:textId="77777777" w:rsidTr="00430CB2">
        <w:trPr>
          <w:cantSplit/>
          <w:hidden/>
        </w:trPr>
        <w:tc>
          <w:tcPr>
            <w:tcW w:w="304" w:type="dxa"/>
            <w:tcBorders>
              <w:top w:val="nil"/>
              <w:left w:val="nil"/>
              <w:bottom w:val="nil"/>
            </w:tcBorders>
          </w:tcPr>
          <w:p w14:paraId="7FA2371F"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D29A9FC" w14:textId="77777777" w:rsidR="00D7639B" w:rsidRPr="00707B78" w:rsidRDefault="00D7639B" w:rsidP="00430CB2">
            <w:pPr>
              <w:ind w:left="113"/>
              <w:jc w:val="left"/>
              <w:rPr>
                <w:b/>
                <w:sz w:val="16"/>
                <w:szCs w:val="16"/>
              </w:rPr>
            </w:pPr>
            <w:r w:rsidRPr="00707B78">
              <w:rPr>
                <w:b/>
                <w:sz w:val="16"/>
                <w:szCs w:val="16"/>
              </w:rPr>
              <w:t>TT</w:t>
            </w:r>
          </w:p>
        </w:tc>
        <w:tc>
          <w:tcPr>
            <w:tcW w:w="2551" w:type="dxa"/>
          </w:tcPr>
          <w:p w14:paraId="126AD6A2" w14:textId="77777777" w:rsidR="00D7639B" w:rsidRPr="00707B78" w:rsidRDefault="00D7639B" w:rsidP="00430CB2">
            <w:pPr>
              <w:jc w:val="left"/>
              <w:rPr>
                <w:sz w:val="16"/>
                <w:szCs w:val="16"/>
              </w:rPr>
            </w:pPr>
            <w:r w:rsidRPr="00707B78">
              <w:rPr>
                <w:sz w:val="16"/>
                <w:szCs w:val="16"/>
              </w:rPr>
              <w:t>Trinidad and Tobago</w:t>
            </w:r>
          </w:p>
        </w:tc>
        <w:tc>
          <w:tcPr>
            <w:tcW w:w="2440" w:type="dxa"/>
          </w:tcPr>
          <w:p w14:paraId="27B8AD2A" w14:textId="77777777" w:rsidR="00D7639B" w:rsidRPr="00707B78" w:rsidRDefault="00D7639B" w:rsidP="00430CB2">
            <w:pPr>
              <w:jc w:val="left"/>
              <w:rPr>
                <w:sz w:val="16"/>
                <w:szCs w:val="16"/>
              </w:rPr>
            </w:pPr>
            <w:r w:rsidRPr="00707B78">
              <w:rPr>
                <w:sz w:val="16"/>
                <w:szCs w:val="16"/>
              </w:rPr>
              <w:t>Trinité-et-Tobago</w:t>
            </w:r>
          </w:p>
        </w:tc>
        <w:tc>
          <w:tcPr>
            <w:tcW w:w="2551" w:type="dxa"/>
          </w:tcPr>
          <w:p w14:paraId="72D7F374" w14:textId="77777777" w:rsidR="00D7639B" w:rsidRPr="00707B78" w:rsidRDefault="00D7639B" w:rsidP="00430CB2">
            <w:pPr>
              <w:jc w:val="left"/>
              <w:rPr>
                <w:sz w:val="16"/>
                <w:szCs w:val="16"/>
              </w:rPr>
            </w:pPr>
            <w:r w:rsidRPr="00707B78">
              <w:rPr>
                <w:sz w:val="16"/>
                <w:szCs w:val="16"/>
              </w:rPr>
              <w:t>Trinidad und Tobago</w:t>
            </w:r>
          </w:p>
        </w:tc>
        <w:tc>
          <w:tcPr>
            <w:tcW w:w="2551" w:type="dxa"/>
          </w:tcPr>
          <w:p w14:paraId="61A3A91E" w14:textId="77777777" w:rsidR="00D7639B" w:rsidRPr="00707B78" w:rsidRDefault="00D7639B" w:rsidP="00430CB2">
            <w:pPr>
              <w:jc w:val="left"/>
              <w:rPr>
                <w:sz w:val="16"/>
                <w:szCs w:val="16"/>
              </w:rPr>
            </w:pPr>
            <w:r w:rsidRPr="00707B78">
              <w:rPr>
                <w:sz w:val="16"/>
                <w:szCs w:val="16"/>
              </w:rPr>
              <w:t>Trinidad y Tobago</w:t>
            </w:r>
          </w:p>
        </w:tc>
      </w:tr>
      <w:tr w:rsidR="00D7639B" w:rsidRPr="00707B78" w14:paraId="2B5BD360" w14:textId="77777777" w:rsidTr="00430CB2">
        <w:trPr>
          <w:cantSplit/>
          <w:hidden/>
        </w:trPr>
        <w:tc>
          <w:tcPr>
            <w:tcW w:w="304" w:type="dxa"/>
            <w:tcBorders>
              <w:top w:val="nil"/>
              <w:left w:val="nil"/>
              <w:bottom w:val="nil"/>
            </w:tcBorders>
          </w:tcPr>
          <w:p w14:paraId="192F3D4C"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44F59B6" w14:textId="77777777" w:rsidR="00D7639B" w:rsidRPr="00707B78" w:rsidRDefault="00D7639B" w:rsidP="00430CB2">
            <w:pPr>
              <w:ind w:left="113"/>
              <w:jc w:val="left"/>
              <w:rPr>
                <w:b/>
                <w:sz w:val="16"/>
                <w:szCs w:val="16"/>
              </w:rPr>
            </w:pPr>
            <w:r w:rsidRPr="00707B78">
              <w:rPr>
                <w:b/>
                <w:sz w:val="16"/>
                <w:szCs w:val="16"/>
              </w:rPr>
              <w:t>TZ</w:t>
            </w:r>
          </w:p>
        </w:tc>
        <w:tc>
          <w:tcPr>
            <w:tcW w:w="2551" w:type="dxa"/>
          </w:tcPr>
          <w:p w14:paraId="33317170" w14:textId="77777777" w:rsidR="00D7639B" w:rsidRPr="00707B78" w:rsidRDefault="00D7639B" w:rsidP="00430CB2">
            <w:pPr>
              <w:jc w:val="left"/>
              <w:rPr>
                <w:sz w:val="16"/>
                <w:szCs w:val="16"/>
              </w:rPr>
            </w:pPr>
            <w:r w:rsidRPr="00707B78">
              <w:rPr>
                <w:snapToGrid w:val="0"/>
                <w:color w:val="000000"/>
                <w:sz w:val="16"/>
                <w:szCs w:val="16"/>
              </w:rPr>
              <w:t>United Republic of Tanzania</w:t>
            </w:r>
          </w:p>
        </w:tc>
        <w:tc>
          <w:tcPr>
            <w:tcW w:w="2440" w:type="dxa"/>
          </w:tcPr>
          <w:p w14:paraId="0AD992C2" w14:textId="77777777" w:rsidR="00D7639B" w:rsidRPr="00707B78" w:rsidRDefault="00D7639B" w:rsidP="00430CB2">
            <w:pPr>
              <w:jc w:val="left"/>
              <w:rPr>
                <w:sz w:val="16"/>
                <w:szCs w:val="16"/>
              </w:rPr>
            </w:pPr>
            <w:r w:rsidRPr="00707B78">
              <w:rPr>
                <w:sz w:val="16"/>
                <w:szCs w:val="16"/>
              </w:rPr>
              <w:t>République-Unie de Tanzanie</w:t>
            </w:r>
          </w:p>
        </w:tc>
        <w:tc>
          <w:tcPr>
            <w:tcW w:w="2551" w:type="dxa"/>
          </w:tcPr>
          <w:p w14:paraId="57DFD160" w14:textId="77777777" w:rsidR="00D7639B" w:rsidRPr="00707B78" w:rsidRDefault="00D7639B" w:rsidP="00430CB2">
            <w:pPr>
              <w:jc w:val="left"/>
              <w:rPr>
                <w:sz w:val="16"/>
                <w:szCs w:val="16"/>
              </w:rPr>
            </w:pPr>
            <w:r w:rsidRPr="00707B78">
              <w:rPr>
                <w:sz w:val="16"/>
                <w:szCs w:val="16"/>
              </w:rPr>
              <w:t>Vereinigte Republik Tansania</w:t>
            </w:r>
          </w:p>
        </w:tc>
        <w:tc>
          <w:tcPr>
            <w:tcW w:w="2551" w:type="dxa"/>
          </w:tcPr>
          <w:p w14:paraId="407032DB" w14:textId="77777777" w:rsidR="00D7639B" w:rsidRPr="00707B78" w:rsidRDefault="00D7639B" w:rsidP="00430CB2">
            <w:pPr>
              <w:jc w:val="left"/>
              <w:rPr>
                <w:sz w:val="16"/>
                <w:szCs w:val="16"/>
              </w:rPr>
            </w:pPr>
            <w:r w:rsidRPr="00707B78">
              <w:rPr>
                <w:sz w:val="16"/>
                <w:szCs w:val="16"/>
              </w:rPr>
              <w:t>República Unida de Tanzanía</w:t>
            </w:r>
          </w:p>
        </w:tc>
      </w:tr>
      <w:tr w:rsidR="00D7639B" w:rsidRPr="00707B78" w14:paraId="6AED9A96" w14:textId="77777777" w:rsidTr="00430CB2">
        <w:trPr>
          <w:cantSplit/>
          <w:hidden/>
        </w:trPr>
        <w:tc>
          <w:tcPr>
            <w:tcW w:w="304" w:type="dxa"/>
            <w:tcBorders>
              <w:top w:val="nil"/>
              <w:left w:val="nil"/>
              <w:bottom w:val="nil"/>
            </w:tcBorders>
          </w:tcPr>
          <w:p w14:paraId="7CC8DF37"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1283CEA" w14:textId="77777777" w:rsidR="00D7639B" w:rsidRPr="00707B78" w:rsidRDefault="00D7639B" w:rsidP="00430CB2">
            <w:pPr>
              <w:ind w:left="113"/>
              <w:jc w:val="left"/>
              <w:rPr>
                <w:b/>
                <w:sz w:val="16"/>
                <w:szCs w:val="16"/>
              </w:rPr>
            </w:pPr>
            <w:r w:rsidRPr="00707B78">
              <w:rPr>
                <w:b/>
                <w:sz w:val="16"/>
                <w:szCs w:val="16"/>
              </w:rPr>
              <w:t>UA</w:t>
            </w:r>
          </w:p>
        </w:tc>
        <w:tc>
          <w:tcPr>
            <w:tcW w:w="2551" w:type="dxa"/>
          </w:tcPr>
          <w:p w14:paraId="3FB5A145" w14:textId="77777777" w:rsidR="00D7639B" w:rsidRPr="00707B78" w:rsidRDefault="00D7639B" w:rsidP="00430CB2">
            <w:pPr>
              <w:jc w:val="left"/>
              <w:rPr>
                <w:sz w:val="16"/>
                <w:szCs w:val="16"/>
              </w:rPr>
            </w:pPr>
            <w:r w:rsidRPr="00707B78">
              <w:rPr>
                <w:sz w:val="16"/>
                <w:szCs w:val="16"/>
              </w:rPr>
              <w:t>Ukraine</w:t>
            </w:r>
          </w:p>
        </w:tc>
        <w:tc>
          <w:tcPr>
            <w:tcW w:w="2440" w:type="dxa"/>
          </w:tcPr>
          <w:p w14:paraId="35F899C0" w14:textId="77777777" w:rsidR="00D7639B" w:rsidRPr="00707B78" w:rsidRDefault="00D7639B" w:rsidP="00430CB2">
            <w:pPr>
              <w:jc w:val="left"/>
              <w:rPr>
                <w:sz w:val="16"/>
                <w:szCs w:val="16"/>
              </w:rPr>
            </w:pPr>
            <w:r w:rsidRPr="00707B78">
              <w:rPr>
                <w:sz w:val="16"/>
                <w:szCs w:val="16"/>
              </w:rPr>
              <w:t>Ukraine</w:t>
            </w:r>
          </w:p>
        </w:tc>
        <w:tc>
          <w:tcPr>
            <w:tcW w:w="2551" w:type="dxa"/>
          </w:tcPr>
          <w:p w14:paraId="1D2F31BF" w14:textId="77777777" w:rsidR="00D7639B" w:rsidRPr="00707B78" w:rsidRDefault="00D7639B" w:rsidP="00430CB2">
            <w:pPr>
              <w:jc w:val="left"/>
              <w:rPr>
                <w:sz w:val="16"/>
                <w:szCs w:val="16"/>
              </w:rPr>
            </w:pPr>
            <w:r w:rsidRPr="00707B78">
              <w:rPr>
                <w:sz w:val="16"/>
                <w:szCs w:val="16"/>
              </w:rPr>
              <w:t>Ukraine</w:t>
            </w:r>
          </w:p>
        </w:tc>
        <w:tc>
          <w:tcPr>
            <w:tcW w:w="2551" w:type="dxa"/>
          </w:tcPr>
          <w:p w14:paraId="36941B71" w14:textId="77777777" w:rsidR="00D7639B" w:rsidRPr="00707B78" w:rsidRDefault="00D7639B" w:rsidP="00430CB2">
            <w:pPr>
              <w:jc w:val="left"/>
              <w:rPr>
                <w:sz w:val="16"/>
                <w:szCs w:val="16"/>
              </w:rPr>
            </w:pPr>
            <w:r w:rsidRPr="00707B78">
              <w:rPr>
                <w:sz w:val="16"/>
                <w:szCs w:val="16"/>
              </w:rPr>
              <w:t>Ucrania</w:t>
            </w:r>
          </w:p>
        </w:tc>
      </w:tr>
      <w:tr w:rsidR="00D7639B" w:rsidRPr="00707B78" w14:paraId="0CE67690" w14:textId="77777777" w:rsidTr="00430CB2">
        <w:trPr>
          <w:cantSplit/>
          <w:hidden/>
        </w:trPr>
        <w:tc>
          <w:tcPr>
            <w:tcW w:w="304" w:type="dxa"/>
            <w:tcBorders>
              <w:top w:val="nil"/>
              <w:left w:val="nil"/>
              <w:bottom w:val="nil"/>
            </w:tcBorders>
          </w:tcPr>
          <w:p w14:paraId="385052D8"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C87071A" w14:textId="77777777" w:rsidR="00D7639B" w:rsidRPr="00707B78" w:rsidRDefault="00D7639B" w:rsidP="00430CB2">
            <w:pPr>
              <w:ind w:left="113"/>
              <w:jc w:val="left"/>
              <w:rPr>
                <w:b/>
                <w:sz w:val="16"/>
                <w:szCs w:val="16"/>
              </w:rPr>
            </w:pPr>
            <w:r w:rsidRPr="00707B78">
              <w:rPr>
                <w:b/>
                <w:sz w:val="16"/>
                <w:szCs w:val="16"/>
              </w:rPr>
              <w:t>US</w:t>
            </w:r>
          </w:p>
        </w:tc>
        <w:tc>
          <w:tcPr>
            <w:tcW w:w="2551" w:type="dxa"/>
          </w:tcPr>
          <w:p w14:paraId="63285A18" w14:textId="77777777" w:rsidR="00D7639B" w:rsidRPr="00707B78" w:rsidRDefault="00D7639B" w:rsidP="00430CB2">
            <w:pPr>
              <w:jc w:val="left"/>
              <w:rPr>
                <w:sz w:val="16"/>
                <w:szCs w:val="16"/>
              </w:rPr>
            </w:pPr>
            <w:r w:rsidRPr="00707B78">
              <w:rPr>
                <w:sz w:val="16"/>
                <w:szCs w:val="16"/>
              </w:rPr>
              <w:t>United States of America</w:t>
            </w:r>
          </w:p>
        </w:tc>
        <w:tc>
          <w:tcPr>
            <w:tcW w:w="2440" w:type="dxa"/>
          </w:tcPr>
          <w:p w14:paraId="1E15290E" w14:textId="77777777" w:rsidR="00D7639B" w:rsidRPr="00707B78" w:rsidRDefault="00D7639B" w:rsidP="00430CB2">
            <w:pPr>
              <w:jc w:val="left"/>
              <w:rPr>
                <w:sz w:val="16"/>
                <w:szCs w:val="16"/>
              </w:rPr>
            </w:pPr>
            <w:r w:rsidRPr="00707B78">
              <w:rPr>
                <w:sz w:val="16"/>
                <w:szCs w:val="16"/>
              </w:rPr>
              <w:t>États</w:t>
            </w:r>
            <w:r w:rsidRPr="00707B78">
              <w:rPr>
                <w:sz w:val="16"/>
                <w:szCs w:val="16"/>
              </w:rPr>
              <w:noBreakHyphen/>
              <w:t>Unis d'Amérique</w:t>
            </w:r>
          </w:p>
        </w:tc>
        <w:tc>
          <w:tcPr>
            <w:tcW w:w="2551" w:type="dxa"/>
          </w:tcPr>
          <w:p w14:paraId="2CD4CBDD" w14:textId="77777777" w:rsidR="00D7639B" w:rsidRPr="00707B78" w:rsidRDefault="00D7639B" w:rsidP="00430CB2">
            <w:pPr>
              <w:jc w:val="left"/>
              <w:rPr>
                <w:sz w:val="16"/>
                <w:szCs w:val="16"/>
              </w:rPr>
            </w:pPr>
            <w:r w:rsidRPr="00707B78">
              <w:rPr>
                <w:sz w:val="16"/>
                <w:szCs w:val="16"/>
              </w:rPr>
              <w:t>Vereinigte Staaten von Amerika</w:t>
            </w:r>
          </w:p>
        </w:tc>
        <w:tc>
          <w:tcPr>
            <w:tcW w:w="2551" w:type="dxa"/>
          </w:tcPr>
          <w:p w14:paraId="7A9DA596" w14:textId="77777777" w:rsidR="00D7639B" w:rsidRPr="00707B78" w:rsidRDefault="00D7639B" w:rsidP="00430CB2">
            <w:pPr>
              <w:jc w:val="left"/>
              <w:rPr>
                <w:sz w:val="16"/>
                <w:szCs w:val="16"/>
              </w:rPr>
            </w:pPr>
            <w:r w:rsidRPr="00707B78">
              <w:rPr>
                <w:sz w:val="16"/>
                <w:szCs w:val="16"/>
              </w:rPr>
              <w:t>Estados Unidos de América</w:t>
            </w:r>
          </w:p>
        </w:tc>
      </w:tr>
      <w:tr w:rsidR="00D7639B" w:rsidRPr="00707B78" w14:paraId="5C3009F0" w14:textId="77777777" w:rsidTr="00430CB2">
        <w:trPr>
          <w:cantSplit/>
          <w:hidden/>
        </w:trPr>
        <w:tc>
          <w:tcPr>
            <w:tcW w:w="304" w:type="dxa"/>
            <w:tcBorders>
              <w:top w:val="nil"/>
              <w:left w:val="nil"/>
              <w:bottom w:val="nil"/>
            </w:tcBorders>
          </w:tcPr>
          <w:p w14:paraId="005F2A96"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DF17FC7" w14:textId="77777777" w:rsidR="00D7639B" w:rsidRPr="00707B78" w:rsidRDefault="00D7639B" w:rsidP="00430CB2">
            <w:pPr>
              <w:ind w:left="113"/>
              <w:jc w:val="left"/>
              <w:rPr>
                <w:b/>
                <w:sz w:val="16"/>
                <w:szCs w:val="16"/>
              </w:rPr>
            </w:pPr>
            <w:r w:rsidRPr="00707B78">
              <w:rPr>
                <w:b/>
                <w:sz w:val="16"/>
                <w:szCs w:val="16"/>
              </w:rPr>
              <w:t>UY</w:t>
            </w:r>
          </w:p>
        </w:tc>
        <w:tc>
          <w:tcPr>
            <w:tcW w:w="2551" w:type="dxa"/>
          </w:tcPr>
          <w:p w14:paraId="14BFD37B" w14:textId="77777777" w:rsidR="00D7639B" w:rsidRPr="00707B78" w:rsidRDefault="00D7639B" w:rsidP="00430CB2">
            <w:pPr>
              <w:jc w:val="left"/>
              <w:rPr>
                <w:sz w:val="16"/>
                <w:szCs w:val="16"/>
              </w:rPr>
            </w:pPr>
            <w:r w:rsidRPr="00707B78">
              <w:rPr>
                <w:sz w:val="16"/>
                <w:szCs w:val="16"/>
              </w:rPr>
              <w:t>Uruguay</w:t>
            </w:r>
          </w:p>
        </w:tc>
        <w:tc>
          <w:tcPr>
            <w:tcW w:w="2440" w:type="dxa"/>
          </w:tcPr>
          <w:p w14:paraId="1E20E3E9" w14:textId="77777777" w:rsidR="00D7639B" w:rsidRPr="00707B78" w:rsidRDefault="00D7639B" w:rsidP="00430CB2">
            <w:pPr>
              <w:jc w:val="left"/>
              <w:rPr>
                <w:sz w:val="16"/>
                <w:szCs w:val="16"/>
              </w:rPr>
            </w:pPr>
            <w:r w:rsidRPr="00707B78">
              <w:rPr>
                <w:sz w:val="16"/>
                <w:szCs w:val="16"/>
              </w:rPr>
              <w:t>Uruguay</w:t>
            </w:r>
          </w:p>
        </w:tc>
        <w:tc>
          <w:tcPr>
            <w:tcW w:w="2551" w:type="dxa"/>
          </w:tcPr>
          <w:p w14:paraId="6ED42D65" w14:textId="77777777" w:rsidR="00D7639B" w:rsidRPr="00707B78" w:rsidRDefault="00D7639B" w:rsidP="00430CB2">
            <w:pPr>
              <w:jc w:val="left"/>
              <w:rPr>
                <w:snapToGrid w:val="0"/>
                <w:sz w:val="16"/>
                <w:szCs w:val="16"/>
              </w:rPr>
            </w:pPr>
            <w:r w:rsidRPr="00707B78">
              <w:rPr>
                <w:sz w:val="16"/>
                <w:szCs w:val="16"/>
              </w:rPr>
              <w:t>Uruguay</w:t>
            </w:r>
          </w:p>
        </w:tc>
        <w:tc>
          <w:tcPr>
            <w:tcW w:w="2551" w:type="dxa"/>
          </w:tcPr>
          <w:p w14:paraId="5CDE6E08" w14:textId="77777777" w:rsidR="00D7639B" w:rsidRPr="00707B78" w:rsidRDefault="00D7639B" w:rsidP="00430CB2">
            <w:pPr>
              <w:jc w:val="left"/>
              <w:rPr>
                <w:sz w:val="16"/>
                <w:szCs w:val="16"/>
              </w:rPr>
            </w:pPr>
            <w:r w:rsidRPr="00707B78">
              <w:rPr>
                <w:sz w:val="16"/>
                <w:szCs w:val="16"/>
              </w:rPr>
              <w:t>Uruguay</w:t>
            </w:r>
          </w:p>
        </w:tc>
      </w:tr>
      <w:tr w:rsidR="00D7639B" w:rsidRPr="00707B78" w14:paraId="571A30C4" w14:textId="77777777" w:rsidTr="00430CB2">
        <w:trPr>
          <w:cantSplit/>
          <w:hidden/>
        </w:trPr>
        <w:tc>
          <w:tcPr>
            <w:tcW w:w="304" w:type="dxa"/>
            <w:tcBorders>
              <w:top w:val="nil"/>
              <w:left w:val="nil"/>
              <w:bottom w:val="nil"/>
            </w:tcBorders>
          </w:tcPr>
          <w:p w14:paraId="39FA1EA5"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B766D58" w14:textId="77777777" w:rsidR="00D7639B" w:rsidRPr="00707B78" w:rsidRDefault="00D7639B" w:rsidP="00430CB2">
            <w:pPr>
              <w:ind w:left="113"/>
              <w:jc w:val="left"/>
              <w:rPr>
                <w:sz w:val="16"/>
                <w:szCs w:val="16"/>
              </w:rPr>
            </w:pPr>
            <w:r w:rsidRPr="00707B78">
              <w:rPr>
                <w:b/>
                <w:sz w:val="16"/>
                <w:szCs w:val="16"/>
              </w:rPr>
              <w:t>UZ</w:t>
            </w:r>
          </w:p>
        </w:tc>
        <w:tc>
          <w:tcPr>
            <w:tcW w:w="2551" w:type="dxa"/>
          </w:tcPr>
          <w:p w14:paraId="194D94CD" w14:textId="77777777" w:rsidR="00D7639B" w:rsidRPr="00707B78" w:rsidRDefault="00D7639B" w:rsidP="00430CB2">
            <w:pPr>
              <w:jc w:val="left"/>
              <w:rPr>
                <w:snapToGrid w:val="0"/>
                <w:sz w:val="16"/>
                <w:szCs w:val="16"/>
              </w:rPr>
            </w:pPr>
            <w:r w:rsidRPr="00707B78">
              <w:rPr>
                <w:snapToGrid w:val="0"/>
                <w:sz w:val="16"/>
                <w:szCs w:val="16"/>
              </w:rPr>
              <w:t>Uzbekistan</w:t>
            </w:r>
          </w:p>
        </w:tc>
        <w:tc>
          <w:tcPr>
            <w:tcW w:w="2440" w:type="dxa"/>
          </w:tcPr>
          <w:p w14:paraId="5052290E" w14:textId="77777777" w:rsidR="00D7639B" w:rsidRPr="00707B78" w:rsidRDefault="00D7639B" w:rsidP="00430CB2">
            <w:pPr>
              <w:jc w:val="left"/>
              <w:rPr>
                <w:sz w:val="16"/>
                <w:szCs w:val="16"/>
              </w:rPr>
            </w:pPr>
            <w:r w:rsidRPr="00707B78">
              <w:rPr>
                <w:sz w:val="16"/>
                <w:szCs w:val="16"/>
              </w:rPr>
              <w:t>Ouzbékistan</w:t>
            </w:r>
          </w:p>
        </w:tc>
        <w:tc>
          <w:tcPr>
            <w:tcW w:w="2551" w:type="dxa"/>
          </w:tcPr>
          <w:p w14:paraId="7AFDDAD8" w14:textId="77777777" w:rsidR="00D7639B" w:rsidRPr="00707B78" w:rsidRDefault="00D7639B" w:rsidP="00430CB2">
            <w:pPr>
              <w:jc w:val="left"/>
              <w:rPr>
                <w:sz w:val="16"/>
                <w:szCs w:val="16"/>
              </w:rPr>
            </w:pPr>
            <w:r w:rsidRPr="00707B78">
              <w:rPr>
                <w:snapToGrid w:val="0"/>
                <w:sz w:val="16"/>
                <w:szCs w:val="16"/>
              </w:rPr>
              <w:t>Usbekistan</w:t>
            </w:r>
          </w:p>
        </w:tc>
        <w:tc>
          <w:tcPr>
            <w:tcW w:w="2551" w:type="dxa"/>
          </w:tcPr>
          <w:p w14:paraId="77C18BB9" w14:textId="77777777" w:rsidR="00D7639B" w:rsidRPr="00707B78" w:rsidRDefault="00D7639B" w:rsidP="00430CB2">
            <w:pPr>
              <w:jc w:val="left"/>
              <w:rPr>
                <w:snapToGrid w:val="0"/>
                <w:sz w:val="16"/>
                <w:szCs w:val="16"/>
              </w:rPr>
            </w:pPr>
            <w:r w:rsidRPr="00707B78">
              <w:rPr>
                <w:snapToGrid w:val="0"/>
                <w:sz w:val="16"/>
                <w:szCs w:val="16"/>
              </w:rPr>
              <w:t>Uzbekistán</w:t>
            </w:r>
          </w:p>
        </w:tc>
      </w:tr>
      <w:tr w:rsidR="00D7639B" w:rsidRPr="00707B78" w14:paraId="2ED50F05" w14:textId="77777777" w:rsidTr="00430CB2">
        <w:trPr>
          <w:cantSplit/>
          <w:hidden/>
        </w:trPr>
        <w:tc>
          <w:tcPr>
            <w:tcW w:w="304" w:type="dxa"/>
            <w:tcBorders>
              <w:top w:val="nil"/>
              <w:left w:val="nil"/>
              <w:bottom w:val="nil"/>
            </w:tcBorders>
          </w:tcPr>
          <w:p w14:paraId="22CDB316"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85C0B57" w14:textId="77777777" w:rsidR="00D7639B" w:rsidRPr="00707B78" w:rsidRDefault="00D7639B" w:rsidP="00430CB2">
            <w:pPr>
              <w:ind w:left="113"/>
              <w:jc w:val="left"/>
              <w:rPr>
                <w:b/>
                <w:sz w:val="16"/>
                <w:szCs w:val="16"/>
              </w:rPr>
            </w:pPr>
            <w:r w:rsidRPr="00707B78">
              <w:rPr>
                <w:b/>
                <w:sz w:val="16"/>
                <w:szCs w:val="16"/>
              </w:rPr>
              <w:t>VC</w:t>
            </w:r>
          </w:p>
        </w:tc>
        <w:tc>
          <w:tcPr>
            <w:tcW w:w="2551" w:type="dxa"/>
          </w:tcPr>
          <w:p w14:paraId="0E2BD2DD" w14:textId="77777777" w:rsidR="00D7639B" w:rsidRPr="00707B78" w:rsidRDefault="00D7639B" w:rsidP="00430CB2">
            <w:pPr>
              <w:jc w:val="left"/>
              <w:rPr>
                <w:snapToGrid w:val="0"/>
                <w:sz w:val="16"/>
                <w:szCs w:val="16"/>
              </w:rPr>
            </w:pPr>
            <w:r w:rsidRPr="00707B78">
              <w:rPr>
                <w:snapToGrid w:val="0"/>
                <w:sz w:val="16"/>
                <w:szCs w:val="16"/>
              </w:rPr>
              <w:t>Saint Vincent and the Grenadines</w:t>
            </w:r>
          </w:p>
        </w:tc>
        <w:tc>
          <w:tcPr>
            <w:tcW w:w="2440" w:type="dxa"/>
          </w:tcPr>
          <w:p w14:paraId="42451BFC" w14:textId="77777777" w:rsidR="00D7639B" w:rsidRPr="00707B78" w:rsidRDefault="00D7639B" w:rsidP="00430CB2">
            <w:pPr>
              <w:jc w:val="left"/>
              <w:rPr>
                <w:sz w:val="16"/>
                <w:szCs w:val="16"/>
              </w:rPr>
            </w:pPr>
            <w:r w:rsidRPr="00707B78">
              <w:rPr>
                <w:sz w:val="16"/>
                <w:szCs w:val="16"/>
              </w:rPr>
              <w:t>Saint-Vincent-et-les Grenadines</w:t>
            </w:r>
          </w:p>
        </w:tc>
        <w:tc>
          <w:tcPr>
            <w:tcW w:w="2551" w:type="dxa"/>
          </w:tcPr>
          <w:p w14:paraId="704F791F" w14:textId="77777777" w:rsidR="00D7639B" w:rsidRPr="00707B78" w:rsidRDefault="00D7639B" w:rsidP="00430CB2">
            <w:pPr>
              <w:jc w:val="left"/>
              <w:rPr>
                <w:snapToGrid w:val="0"/>
                <w:sz w:val="16"/>
                <w:szCs w:val="16"/>
              </w:rPr>
            </w:pPr>
            <w:r w:rsidRPr="00707B78">
              <w:rPr>
                <w:snapToGrid w:val="0"/>
                <w:sz w:val="16"/>
                <w:szCs w:val="16"/>
              </w:rPr>
              <w:t>St. Vincent und die Grenadinen</w:t>
            </w:r>
          </w:p>
        </w:tc>
        <w:tc>
          <w:tcPr>
            <w:tcW w:w="2551" w:type="dxa"/>
          </w:tcPr>
          <w:p w14:paraId="33E68DA7" w14:textId="77777777" w:rsidR="00D7639B" w:rsidRPr="00707B78" w:rsidRDefault="00D7639B" w:rsidP="00430CB2">
            <w:pPr>
              <w:jc w:val="left"/>
              <w:rPr>
                <w:snapToGrid w:val="0"/>
                <w:sz w:val="16"/>
                <w:szCs w:val="16"/>
              </w:rPr>
            </w:pPr>
            <w:r w:rsidRPr="00707B78">
              <w:rPr>
                <w:snapToGrid w:val="0"/>
                <w:sz w:val="16"/>
                <w:szCs w:val="16"/>
              </w:rPr>
              <w:t>San Vicente y las Granadinas</w:t>
            </w:r>
          </w:p>
        </w:tc>
      </w:tr>
      <w:tr w:rsidR="00D7639B" w:rsidRPr="00707B78" w14:paraId="7AB7D1E8" w14:textId="77777777" w:rsidTr="00430CB2">
        <w:trPr>
          <w:cantSplit/>
          <w:hidden/>
        </w:trPr>
        <w:tc>
          <w:tcPr>
            <w:tcW w:w="304" w:type="dxa"/>
            <w:tcBorders>
              <w:top w:val="nil"/>
              <w:left w:val="nil"/>
              <w:bottom w:val="nil"/>
            </w:tcBorders>
          </w:tcPr>
          <w:p w14:paraId="3EADF401"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276A541" w14:textId="77777777" w:rsidR="00D7639B" w:rsidRPr="00707B78" w:rsidRDefault="00D7639B" w:rsidP="00430CB2">
            <w:pPr>
              <w:ind w:left="113"/>
              <w:jc w:val="left"/>
              <w:rPr>
                <w:b/>
                <w:sz w:val="16"/>
                <w:szCs w:val="16"/>
              </w:rPr>
            </w:pPr>
            <w:r w:rsidRPr="00707B78">
              <w:rPr>
                <w:b/>
                <w:sz w:val="16"/>
                <w:szCs w:val="16"/>
              </w:rPr>
              <w:t>VN</w:t>
            </w:r>
          </w:p>
        </w:tc>
        <w:tc>
          <w:tcPr>
            <w:tcW w:w="2551" w:type="dxa"/>
          </w:tcPr>
          <w:p w14:paraId="0CAE6EC1" w14:textId="77777777" w:rsidR="00D7639B" w:rsidRPr="00707B78" w:rsidRDefault="00D7639B" w:rsidP="00430CB2">
            <w:pPr>
              <w:jc w:val="left"/>
              <w:rPr>
                <w:sz w:val="16"/>
                <w:szCs w:val="16"/>
              </w:rPr>
            </w:pPr>
            <w:r w:rsidRPr="00707B78">
              <w:rPr>
                <w:sz w:val="16"/>
                <w:szCs w:val="16"/>
              </w:rPr>
              <w:t>Viet Nam</w:t>
            </w:r>
          </w:p>
        </w:tc>
        <w:tc>
          <w:tcPr>
            <w:tcW w:w="2440" w:type="dxa"/>
          </w:tcPr>
          <w:p w14:paraId="1ADBA82D" w14:textId="77777777" w:rsidR="00D7639B" w:rsidRPr="00707B78" w:rsidRDefault="00D7639B" w:rsidP="00430CB2">
            <w:pPr>
              <w:jc w:val="left"/>
              <w:rPr>
                <w:sz w:val="16"/>
                <w:szCs w:val="16"/>
              </w:rPr>
            </w:pPr>
            <w:r w:rsidRPr="00707B78">
              <w:rPr>
                <w:sz w:val="16"/>
                <w:szCs w:val="16"/>
              </w:rPr>
              <w:t>Viet Nam</w:t>
            </w:r>
          </w:p>
        </w:tc>
        <w:tc>
          <w:tcPr>
            <w:tcW w:w="2551" w:type="dxa"/>
          </w:tcPr>
          <w:p w14:paraId="77CF7374" w14:textId="77777777" w:rsidR="00D7639B" w:rsidRPr="00707B78" w:rsidRDefault="00D7639B" w:rsidP="00430CB2">
            <w:pPr>
              <w:jc w:val="left"/>
              <w:rPr>
                <w:sz w:val="16"/>
                <w:szCs w:val="16"/>
              </w:rPr>
            </w:pPr>
            <w:r w:rsidRPr="00707B78">
              <w:rPr>
                <w:sz w:val="16"/>
                <w:szCs w:val="16"/>
              </w:rPr>
              <w:t>Vietnam</w:t>
            </w:r>
          </w:p>
        </w:tc>
        <w:tc>
          <w:tcPr>
            <w:tcW w:w="2551" w:type="dxa"/>
          </w:tcPr>
          <w:p w14:paraId="6C8D1051" w14:textId="77777777" w:rsidR="00D7639B" w:rsidRPr="00707B78" w:rsidRDefault="00D7639B" w:rsidP="00430CB2">
            <w:pPr>
              <w:jc w:val="left"/>
              <w:rPr>
                <w:sz w:val="16"/>
                <w:szCs w:val="16"/>
              </w:rPr>
            </w:pPr>
            <w:r w:rsidRPr="00707B78">
              <w:rPr>
                <w:sz w:val="16"/>
                <w:szCs w:val="16"/>
              </w:rPr>
              <w:t>Viet Nam</w:t>
            </w:r>
          </w:p>
        </w:tc>
      </w:tr>
      <w:tr w:rsidR="00D7639B" w:rsidRPr="00707B78" w14:paraId="21469B85" w14:textId="77777777" w:rsidTr="00430CB2">
        <w:trPr>
          <w:cantSplit/>
          <w:hidden/>
        </w:trPr>
        <w:tc>
          <w:tcPr>
            <w:tcW w:w="304" w:type="dxa"/>
            <w:tcBorders>
              <w:top w:val="nil"/>
              <w:left w:val="nil"/>
              <w:bottom w:val="nil"/>
            </w:tcBorders>
          </w:tcPr>
          <w:p w14:paraId="78FCB36E" w14:textId="77777777" w:rsidR="00D7639B" w:rsidRPr="00707B78" w:rsidRDefault="00D7639B"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17C706F" w14:textId="77777777" w:rsidR="00D7639B" w:rsidRPr="00707B78" w:rsidRDefault="00D7639B" w:rsidP="00430CB2">
            <w:pPr>
              <w:ind w:left="113"/>
              <w:jc w:val="left"/>
              <w:rPr>
                <w:b/>
                <w:sz w:val="16"/>
                <w:szCs w:val="16"/>
              </w:rPr>
            </w:pPr>
            <w:r w:rsidRPr="00707B78">
              <w:rPr>
                <w:b/>
                <w:sz w:val="16"/>
                <w:szCs w:val="16"/>
              </w:rPr>
              <w:t>ZA</w:t>
            </w:r>
          </w:p>
        </w:tc>
        <w:tc>
          <w:tcPr>
            <w:tcW w:w="2551" w:type="dxa"/>
          </w:tcPr>
          <w:p w14:paraId="6DF21455" w14:textId="77777777" w:rsidR="00D7639B" w:rsidRPr="00707B78" w:rsidRDefault="00D7639B" w:rsidP="00430CB2">
            <w:pPr>
              <w:jc w:val="left"/>
              <w:rPr>
                <w:sz w:val="16"/>
                <w:szCs w:val="16"/>
              </w:rPr>
            </w:pPr>
            <w:r w:rsidRPr="00707B78">
              <w:rPr>
                <w:sz w:val="16"/>
                <w:szCs w:val="16"/>
              </w:rPr>
              <w:t>South Africa</w:t>
            </w:r>
          </w:p>
        </w:tc>
        <w:tc>
          <w:tcPr>
            <w:tcW w:w="2440" w:type="dxa"/>
          </w:tcPr>
          <w:p w14:paraId="7B03020D" w14:textId="77777777" w:rsidR="00D7639B" w:rsidRPr="00707B78" w:rsidRDefault="00D7639B" w:rsidP="00430CB2">
            <w:pPr>
              <w:jc w:val="left"/>
              <w:rPr>
                <w:sz w:val="16"/>
                <w:szCs w:val="16"/>
              </w:rPr>
            </w:pPr>
            <w:r w:rsidRPr="00707B78">
              <w:rPr>
                <w:sz w:val="16"/>
                <w:szCs w:val="16"/>
              </w:rPr>
              <w:t>Afrique du Sud</w:t>
            </w:r>
          </w:p>
        </w:tc>
        <w:tc>
          <w:tcPr>
            <w:tcW w:w="2551" w:type="dxa"/>
          </w:tcPr>
          <w:p w14:paraId="3D72B29F" w14:textId="77777777" w:rsidR="00D7639B" w:rsidRPr="00707B78" w:rsidRDefault="00D7639B" w:rsidP="00430CB2">
            <w:pPr>
              <w:jc w:val="left"/>
              <w:rPr>
                <w:sz w:val="16"/>
                <w:szCs w:val="16"/>
              </w:rPr>
            </w:pPr>
            <w:r w:rsidRPr="00707B78">
              <w:rPr>
                <w:sz w:val="16"/>
                <w:szCs w:val="16"/>
              </w:rPr>
              <w:t>Südafrika</w:t>
            </w:r>
          </w:p>
        </w:tc>
        <w:tc>
          <w:tcPr>
            <w:tcW w:w="2551" w:type="dxa"/>
          </w:tcPr>
          <w:p w14:paraId="743B4803" w14:textId="77777777" w:rsidR="00D7639B" w:rsidRPr="00707B78" w:rsidRDefault="00D7639B" w:rsidP="00430CB2">
            <w:pPr>
              <w:jc w:val="left"/>
              <w:rPr>
                <w:sz w:val="16"/>
                <w:szCs w:val="16"/>
              </w:rPr>
            </w:pPr>
            <w:r w:rsidRPr="00707B78">
              <w:rPr>
                <w:sz w:val="16"/>
                <w:szCs w:val="16"/>
              </w:rPr>
              <w:t>Sudáfrica</w:t>
            </w:r>
          </w:p>
        </w:tc>
      </w:tr>
    </w:tbl>
    <w:p w14:paraId="2CC8FDAE" w14:textId="77777777" w:rsidR="00D7639B" w:rsidRPr="00707B78" w:rsidRDefault="00D7639B" w:rsidP="00D7639B"/>
    <w:p w14:paraId="35B8D72D" w14:textId="77777777" w:rsidR="00D7639B" w:rsidRPr="00707B78" w:rsidRDefault="00D7639B" w:rsidP="00D7639B"/>
    <w:p w14:paraId="0F23A075" w14:textId="77777777" w:rsidR="00D7639B" w:rsidRPr="00707B78" w:rsidRDefault="00D7639B" w:rsidP="00D7639B"/>
    <w:p w14:paraId="64CF6A70" w14:textId="77777777" w:rsidR="00D7639B" w:rsidRPr="00707B78" w:rsidRDefault="00D7639B" w:rsidP="00D7639B">
      <w:pPr>
        <w:keepNext/>
        <w:jc w:val="center"/>
      </w:pPr>
      <w:r w:rsidRPr="00707B78">
        <w:t>*****</w:t>
      </w:r>
    </w:p>
    <w:p w14:paraId="043344E6" w14:textId="77777777" w:rsidR="00D7639B" w:rsidRPr="00707B78" w:rsidRDefault="00D7639B" w:rsidP="00D7639B"/>
    <w:p w14:paraId="3DE6E8D9" w14:textId="77777777" w:rsidR="00D7639B" w:rsidRPr="00707B78" w:rsidRDefault="00D7639B" w:rsidP="00D7639B">
      <w:pPr>
        <w:jc w:val="left"/>
        <w:rPr>
          <w:rFonts w:cs="Arial"/>
        </w:rPr>
      </w:pPr>
    </w:p>
    <w:p w14:paraId="7D2BF2BC" w14:textId="77777777" w:rsidR="008E2D15" w:rsidRPr="00C96C6C" w:rsidRDefault="008E2D15" w:rsidP="00D7639B">
      <w:pPr>
        <w:rPr>
          <w:snapToGrid w:val="0"/>
        </w:rPr>
      </w:pPr>
    </w:p>
    <w:p w14:paraId="1A0C21E4" w14:textId="77777777" w:rsidR="008E2D15" w:rsidRPr="00C96C6C" w:rsidRDefault="008E2D15" w:rsidP="008E2D15">
      <w:pPr>
        <w:rPr>
          <w:rFonts w:ascii="TimesNewRoman" w:hAnsi="TimesNewRoman"/>
          <w:snapToGrid w:val="0"/>
        </w:rPr>
        <w:sectPr w:rsidR="008E2D15" w:rsidRPr="00C96C6C" w:rsidSect="000604AD">
          <w:headerReference w:type="even" r:id="rId11"/>
          <w:headerReference w:type="default" r:id="rId12"/>
          <w:endnotePr>
            <w:numFmt w:val="lowerLetter"/>
          </w:endnotePr>
          <w:pgSz w:w="11907" w:h="16840" w:code="9"/>
          <w:pgMar w:top="510" w:right="1134" w:bottom="1134" w:left="1134" w:header="510" w:footer="680" w:gutter="0"/>
          <w:cols w:space="720"/>
          <w:titlePg/>
          <w:docGrid w:linePitch="326"/>
        </w:sectPr>
      </w:pPr>
    </w:p>
    <w:p w14:paraId="5E7CEA96" w14:textId="77777777" w:rsidR="008E2D15" w:rsidRPr="00C96C6C" w:rsidRDefault="008E2D15" w:rsidP="00CB58D8">
      <w:pPr>
        <w:jc w:val="center"/>
        <w:rPr>
          <w:snapToGrid w:val="0"/>
        </w:rPr>
      </w:pPr>
      <w:r w:rsidRPr="00C96C6C">
        <w:rPr>
          <w:snapToGrid w:val="0"/>
        </w:rPr>
        <w:lastRenderedPageBreak/>
        <w:t>LOGICIELS ÉCHANGEABLES POUR L’UPOV</w:t>
      </w:r>
    </w:p>
    <w:p w14:paraId="7940769F" w14:textId="77777777" w:rsidR="008E2D15" w:rsidRPr="00C96C6C" w:rsidRDefault="008E2D15" w:rsidP="008E2D15">
      <w:pPr>
        <w:jc w:val="center"/>
        <w:rPr>
          <w:rFonts w:cs="Arial"/>
        </w:rPr>
      </w:pPr>
    </w:p>
    <w:p w14:paraId="3913B4D0" w14:textId="77777777" w:rsidR="00C247ED" w:rsidRPr="00C96C6C" w:rsidRDefault="00C247ED" w:rsidP="00C247ED">
      <w:pPr>
        <w:keepNext/>
        <w:rPr>
          <w:rFonts w:cs="Arial"/>
          <w:snapToGrid w:val="0"/>
          <w:szCs w:val="18"/>
          <w:u w:val="single"/>
        </w:rPr>
      </w:pPr>
      <w:r w:rsidRPr="00C96C6C">
        <w:rPr>
          <w:rFonts w:cs="Arial"/>
          <w:snapToGrid w:val="0"/>
          <w:szCs w:val="18"/>
        </w:rPr>
        <w:t>a)</w:t>
      </w:r>
      <w:r w:rsidRPr="00C96C6C">
        <w:rPr>
          <w:rFonts w:cs="Arial"/>
          <w:snapToGrid w:val="0"/>
          <w:szCs w:val="18"/>
        </w:rPr>
        <w:tab/>
      </w:r>
      <w:r w:rsidRPr="00C96C6C">
        <w:rPr>
          <w:rFonts w:cs="Arial"/>
          <w:snapToGrid w:val="0"/>
          <w:szCs w:val="18"/>
          <w:u w:val="single"/>
        </w:rPr>
        <w:t>Administration des demandes</w:t>
      </w:r>
    </w:p>
    <w:p w14:paraId="440C5D90" w14:textId="77777777" w:rsidR="00C247ED" w:rsidRPr="00C96C6C" w:rsidRDefault="00C247ED" w:rsidP="00C247ED">
      <w:pPr>
        <w:rPr>
          <w:rFonts w:cs="Arial"/>
          <w:snapToGrid w:val="0"/>
          <w:sz w:val="18"/>
          <w:szCs w:val="18"/>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3143"/>
        <w:gridCol w:w="3206"/>
        <w:gridCol w:w="1427"/>
        <w:gridCol w:w="1282"/>
        <w:gridCol w:w="2786"/>
      </w:tblGrid>
      <w:tr w:rsidR="00C247ED" w:rsidRPr="00C96C6C" w14:paraId="28C7C0DB" w14:textId="77777777" w:rsidTr="00A1487E">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6E3A86"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C7FF06"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F4294"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3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F9E07D"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5E225"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616AE6"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4EE202"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412225"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27605B18" w14:textId="77777777" w:rsidTr="00A1487E">
        <w:trPr>
          <w:cantSplit/>
          <w:jc w:val="center"/>
        </w:trPr>
        <w:tc>
          <w:tcPr>
            <w:tcW w:w="988" w:type="dxa"/>
            <w:tcBorders>
              <w:top w:val="single" w:sz="4" w:space="0" w:color="auto"/>
              <w:left w:val="single" w:sz="4" w:space="0" w:color="auto"/>
              <w:bottom w:val="single" w:sz="4" w:space="0" w:color="auto"/>
              <w:right w:val="single" w:sz="2" w:space="0" w:color="auto"/>
            </w:tcBorders>
            <w:shd w:val="clear" w:color="auto" w:fill="auto"/>
            <w:hideMark/>
          </w:tcPr>
          <w:p w14:paraId="123E5C1E" w14:textId="77777777" w:rsidR="00C247ED" w:rsidRPr="00C96C6C" w:rsidRDefault="00C247ED" w:rsidP="00A124CB">
            <w:pPr>
              <w:jc w:val="left"/>
              <w:rPr>
                <w:rFonts w:cs="Arial"/>
                <w:sz w:val="18"/>
                <w:szCs w:val="17"/>
              </w:rPr>
            </w:pPr>
            <w:r w:rsidRPr="00C96C6C">
              <w:rPr>
                <w:rFonts w:cs="Arial"/>
                <w:sz w:val="18"/>
                <w:szCs w:val="17"/>
              </w:rPr>
              <w:t>24 octobre 2013</w:t>
            </w:r>
          </w:p>
        </w:tc>
        <w:tc>
          <w:tcPr>
            <w:tcW w:w="1197" w:type="dxa"/>
            <w:tcBorders>
              <w:top w:val="single" w:sz="4" w:space="0" w:color="auto"/>
              <w:left w:val="single" w:sz="2" w:space="0" w:color="auto"/>
              <w:bottom w:val="single" w:sz="4" w:space="0" w:color="auto"/>
              <w:right w:val="single" w:sz="2" w:space="0" w:color="auto"/>
            </w:tcBorders>
            <w:hideMark/>
          </w:tcPr>
          <w:p w14:paraId="7D60941B" w14:textId="77777777" w:rsidR="00C247ED" w:rsidRPr="00C96C6C" w:rsidRDefault="00C247ED" w:rsidP="00A124CB">
            <w:pPr>
              <w:jc w:val="left"/>
              <w:rPr>
                <w:rFonts w:cs="Arial"/>
                <w:snapToGrid w:val="0"/>
                <w:color w:val="FFFFFF"/>
                <w:sz w:val="18"/>
                <w:szCs w:val="17"/>
              </w:rPr>
            </w:pPr>
            <w:r w:rsidRPr="00C96C6C">
              <w:rPr>
                <w:rFonts w:cs="Arial"/>
                <w:sz w:val="18"/>
                <w:szCs w:val="17"/>
              </w:rPr>
              <w:t>ZAJVKA</w:t>
            </w:r>
          </w:p>
        </w:tc>
        <w:tc>
          <w:tcPr>
            <w:tcW w:w="1638" w:type="dxa"/>
            <w:tcBorders>
              <w:top w:val="single" w:sz="4" w:space="0" w:color="auto"/>
              <w:left w:val="single" w:sz="2" w:space="0" w:color="auto"/>
              <w:bottom w:val="single" w:sz="4" w:space="0" w:color="auto"/>
              <w:right w:val="single" w:sz="2" w:space="0" w:color="auto"/>
            </w:tcBorders>
            <w:hideMark/>
          </w:tcPr>
          <w:p w14:paraId="7D1ECC43" w14:textId="77777777" w:rsidR="00C247ED" w:rsidRPr="00C96C6C" w:rsidRDefault="00C247ED" w:rsidP="00A124CB">
            <w:pPr>
              <w:jc w:val="left"/>
              <w:rPr>
                <w:rFonts w:cs="Arial"/>
                <w:snapToGrid w:val="0"/>
                <w:color w:val="FFFFFF"/>
                <w:sz w:val="18"/>
                <w:szCs w:val="17"/>
              </w:rPr>
            </w:pPr>
            <w:r w:rsidRPr="00C96C6C">
              <w:rPr>
                <w:rFonts w:cs="Arial"/>
                <w:sz w:val="18"/>
                <w:szCs w:val="17"/>
              </w:rPr>
              <w:t>SQL Windows</w:t>
            </w:r>
          </w:p>
        </w:tc>
        <w:tc>
          <w:tcPr>
            <w:tcW w:w="3143" w:type="dxa"/>
            <w:tcBorders>
              <w:top w:val="single" w:sz="4" w:space="0" w:color="auto"/>
              <w:left w:val="single" w:sz="2" w:space="0" w:color="auto"/>
              <w:bottom w:val="single" w:sz="4" w:space="0" w:color="auto"/>
              <w:right w:val="single" w:sz="2" w:space="0" w:color="auto"/>
            </w:tcBorders>
            <w:hideMark/>
          </w:tcPr>
          <w:p w14:paraId="218F1B4E" w14:textId="77777777" w:rsidR="00C247ED" w:rsidRPr="00C96C6C" w:rsidRDefault="00C247ED" w:rsidP="00A124CB">
            <w:pPr>
              <w:jc w:val="left"/>
              <w:rPr>
                <w:rFonts w:cs="Arial"/>
                <w:snapToGrid w:val="0"/>
                <w:color w:val="FFFFFF"/>
                <w:sz w:val="18"/>
                <w:szCs w:val="17"/>
              </w:rPr>
            </w:pPr>
            <w:r w:rsidRPr="00C96C6C">
              <w:rPr>
                <w:rFonts w:cs="Arial"/>
                <w:sz w:val="18"/>
                <w:szCs w:val="17"/>
              </w:rPr>
              <w:t>Informations sur les demandes (nom et adresse des déposants, dénomination proposée, date de la demande, etc.) et enregistrement (dénomination, date de l’enregistrement)</w:t>
            </w:r>
          </w:p>
        </w:tc>
        <w:tc>
          <w:tcPr>
            <w:tcW w:w="3206" w:type="dxa"/>
            <w:tcBorders>
              <w:top w:val="single" w:sz="4" w:space="0" w:color="auto"/>
              <w:left w:val="single" w:sz="2" w:space="0" w:color="auto"/>
              <w:bottom w:val="single" w:sz="4" w:space="0" w:color="auto"/>
              <w:right w:val="single" w:sz="2" w:space="0" w:color="auto"/>
            </w:tcBorders>
            <w:hideMark/>
          </w:tcPr>
          <w:p w14:paraId="0A1747A5" w14:textId="7FC39851" w:rsidR="00C247ED" w:rsidRPr="00C96C6C" w:rsidRDefault="00C247ED" w:rsidP="00A124CB">
            <w:pPr>
              <w:jc w:val="left"/>
              <w:rPr>
                <w:rFonts w:cs="Arial"/>
                <w:snapToGrid w:val="0"/>
                <w:color w:val="FFFFFF"/>
                <w:sz w:val="18"/>
                <w:szCs w:val="17"/>
              </w:rPr>
            </w:pPr>
            <w:r w:rsidRPr="00C96C6C">
              <w:rPr>
                <w:rFonts w:cs="Arial"/>
                <w:sz w:val="18"/>
                <w:szCs w:val="17"/>
              </w:rPr>
              <w:t>Fédération de Russie</w:t>
            </w:r>
            <w:r w:rsidR="009F7625">
              <w:rPr>
                <w:rFonts w:cs="Arial"/>
                <w:sz w:val="18"/>
                <w:szCs w:val="17"/>
              </w:rPr>
              <w:t>:</w:t>
            </w:r>
            <w:r w:rsidRPr="00C96C6C">
              <w:rPr>
                <w:rFonts w:cs="Arial"/>
                <w:sz w:val="18"/>
                <w:szCs w:val="17"/>
              </w:rPr>
              <w:t xml:space="preserve"> Commission d’État de la Fédération de Russie pour l’examen et la protection des obtentions végétales, </w:t>
            </w:r>
            <w:r w:rsidRPr="00C96C6C">
              <w:rPr>
                <w:rFonts w:cs="Arial"/>
                <w:sz w:val="18"/>
                <w:szCs w:val="17"/>
              </w:rPr>
              <w:br/>
              <w:t xml:space="preserve">Valentin Sherbina, chef du Département informatique </w:t>
            </w:r>
            <w:r w:rsidRPr="00C96C6C">
              <w:rPr>
                <w:rFonts w:cs="Arial"/>
                <w:sz w:val="18"/>
                <w:szCs w:val="17"/>
              </w:rPr>
              <w:br/>
            </w:r>
            <w:r w:rsidRPr="00C96C6C">
              <w:rPr>
                <w:rFonts w:cs="Arial"/>
                <w:snapToGrid w:val="0"/>
                <w:sz w:val="18"/>
                <w:szCs w:val="17"/>
              </w:rPr>
              <w:t>e-mail</w:t>
            </w:r>
            <w:r w:rsidR="009F7625">
              <w:rPr>
                <w:rFonts w:cs="Arial"/>
                <w:snapToGrid w:val="0"/>
                <w:sz w:val="18"/>
                <w:szCs w:val="17"/>
              </w:rPr>
              <w:t>:</w:t>
            </w:r>
            <w:r w:rsidRPr="00C96C6C">
              <w:rPr>
                <w:rFonts w:cs="Arial"/>
                <w:sz w:val="18"/>
                <w:szCs w:val="17"/>
              </w:rPr>
              <w:t xml:space="preserve"> </w:t>
            </w:r>
            <w:hyperlink r:id="rId13" w:history="1">
              <w:r w:rsidRPr="00C96C6C">
                <w:rPr>
                  <w:rStyle w:val="Hyperlink"/>
                  <w:rFonts w:cs="Arial"/>
                  <w:sz w:val="18"/>
                  <w:szCs w:val="17"/>
                </w:rPr>
                <w:t>gsk@gossortrf.ru</w:t>
              </w:r>
            </w:hyperlink>
            <w:r w:rsidRPr="00C96C6C">
              <w:rPr>
                <w:rFonts w:cs="Arial"/>
                <w:sz w:val="18"/>
                <w:szCs w:val="17"/>
              </w:rPr>
              <w:t xml:space="preserve"> </w:t>
            </w:r>
          </w:p>
        </w:tc>
        <w:tc>
          <w:tcPr>
            <w:tcW w:w="1427" w:type="dxa"/>
            <w:tcBorders>
              <w:top w:val="single" w:sz="4" w:space="0" w:color="auto"/>
              <w:left w:val="single" w:sz="2" w:space="0" w:color="auto"/>
              <w:bottom w:val="single" w:sz="4" w:space="0" w:color="auto"/>
              <w:right w:val="single" w:sz="2" w:space="0" w:color="auto"/>
            </w:tcBorders>
            <w:hideMark/>
          </w:tcPr>
          <w:p w14:paraId="3A244348" w14:textId="77777777" w:rsidR="00C247ED" w:rsidRPr="00C96C6C" w:rsidRDefault="00C247ED" w:rsidP="00A124CB">
            <w:pPr>
              <w:jc w:val="left"/>
              <w:rPr>
                <w:rFonts w:cs="Arial"/>
                <w:snapToGrid w:val="0"/>
                <w:color w:val="FFFFFF"/>
                <w:sz w:val="18"/>
                <w:szCs w:val="17"/>
              </w:rPr>
            </w:pPr>
            <w:r w:rsidRPr="00C96C6C">
              <w:rPr>
                <w:rFonts w:cs="Arial"/>
                <w:snapToGrid w:val="0"/>
                <w:sz w:val="18"/>
                <w:szCs w:val="17"/>
              </w:rPr>
              <w:t>Disponible en russe seulement</w:t>
            </w:r>
          </w:p>
        </w:tc>
        <w:tc>
          <w:tcPr>
            <w:tcW w:w="1282" w:type="dxa"/>
            <w:tcBorders>
              <w:top w:val="single" w:sz="2" w:space="0" w:color="auto"/>
              <w:left w:val="single" w:sz="2" w:space="0" w:color="auto"/>
              <w:bottom w:val="single" w:sz="2" w:space="0" w:color="auto"/>
              <w:right w:val="single" w:sz="2" w:space="0" w:color="auto"/>
            </w:tcBorders>
            <w:hideMark/>
          </w:tcPr>
          <w:p w14:paraId="1C35FFCB" w14:textId="77777777" w:rsidR="00C247ED" w:rsidRPr="00C96C6C" w:rsidRDefault="00C247ED" w:rsidP="00A124CB">
            <w:pPr>
              <w:jc w:val="left"/>
              <w:rPr>
                <w:rFonts w:cs="Arial"/>
                <w:snapToGrid w:val="0"/>
                <w:sz w:val="18"/>
                <w:szCs w:val="17"/>
              </w:rPr>
            </w:pPr>
            <w:r w:rsidRPr="00C96C6C">
              <w:rPr>
                <w:rFonts w:cs="Arial"/>
                <w:snapToGrid w:val="0"/>
                <w:sz w:val="18"/>
                <w:szCs w:val="17"/>
              </w:rPr>
              <w:t>RU</w:t>
            </w:r>
          </w:p>
        </w:tc>
        <w:tc>
          <w:tcPr>
            <w:tcW w:w="2786" w:type="dxa"/>
            <w:tcBorders>
              <w:top w:val="single" w:sz="4" w:space="0" w:color="auto"/>
              <w:left w:val="single" w:sz="2" w:space="0" w:color="auto"/>
              <w:bottom w:val="single" w:sz="4" w:space="0" w:color="auto"/>
              <w:right w:val="single" w:sz="2" w:space="0" w:color="auto"/>
            </w:tcBorders>
            <w:hideMark/>
          </w:tcPr>
          <w:p w14:paraId="5EA2D208" w14:textId="77777777" w:rsidR="00C247ED" w:rsidRPr="00C96C6C" w:rsidRDefault="00C247ED" w:rsidP="00A124CB">
            <w:pPr>
              <w:jc w:val="left"/>
              <w:rPr>
                <w:rFonts w:cs="Arial"/>
                <w:snapToGrid w:val="0"/>
                <w:sz w:val="18"/>
                <w:szCs w:val="17"/>
              </w:rPr>
            </w:pPr>
            <w:r w:rsidRPr="00C96C6C">
              <w:rPr>
                <w:rFonts w:cs="Arial"/>
                <w:snapToGrid w:val="0"/>
                <w:sz w:val="18"/>
                <w:szCs w:val="17"/>
              </w:rPr>
              <w:t>toutes les plantes cultivées</w:t>
            </w:r>
          </w:p>
        </w:tc>
      </w:tr>
    </w:tbl>
    <w:p w14:paraId="3693678F" w14:textId="77777777" w:rsidR="00C247ED" w:rsidRPr="00C96C6C" w:rsidRDefault="00C247ED" w:rsidP="00C247ED">
      <w:pPr>
        <w:rPr>
          <w:rFonts w:cs="Arial"/>
          <w:snapToGrid w:val="0"/>
          <w:sz w:val="17"/>
          <w:szCs w:val="17"/>
        </w:rPr>
      </w:pPr>
    </w:p>
    <w:p w14:paraId="4FF8A97F" w14:textId="77777777" w:rsidR="00C247ED" w:rsidRPr="00C96C6C" w:rsidRDefault="00C247ED" w:rsidP="00C247ED">
      <w:pPr>
        <w:rPr>
          <w:rFonts w:cs="Arial"/>
          <w:snapToGrid w:val="0"/>
          <w:sz w:val="17"/>
          <w:szCs w:val="17"/>
        </w:rPr>
      </w:pPr>
    </w:p>
    <w:p w14:paraId="118B5118" w14:textId="77777777" w:rsidR="00C247ED" w:rsidRPr="00C96C6C" w:rsidRDefault="00C247ED" w:rsidP="00C247ED">
      <w:pPr>
        <w:rPr>
          <w:rFonts w:cs="Arial"/>
          <w:snapToGrid w:val="0"/>
          <w:szCs w:val="18"/>
          <w:u w:val="single"/>
        </w:rPr>
      </w:pPr>
      <w:r w:rsidRPr="00C96C6C">
        <w:rPr>
          <w:rFonts w:cs="Arial"/>
          <w:snapToGrid w:val="0"/>
          <w:szCs w:val="18"/>
        </w:rPr>
        <w:t>b)</w:t>
      </w:r>
      <w:r w:rsidRPr="00C96C6C">
        <w:rPr>
          <w:rFonts w:cs="Arial"/>
          <w:snapToGrid w:val="0"/>
          <w:szCs w:val="18"/>
        </w:rPr>
        <w:tab/>
      </w:r>
      <w:r w:rsidRPr="00C96C6C">
        <w:rPr>
          <w:rFonts w:cs="Arial"/>
          <w:snapToGrid w:val="0"/>
          <w:szCs w:val="18"/>
          <w:u w:val="single"/>
        </w:rPr>
        <w:t>Systèmes de demande en ligne</w:t>
      </w:r>
    </w:p>
    <w:p w14:paraId="28B2C509" w14:textId="77777777" w:rsidR="00C247ED" w:rsidRPr="00C96C6C" w:rsidRDefault="00C247ED" w:rsidP="00C247ED">
      <w:pPr>
        <w:rPr>
          <w:rFonts w:cs="Arial"/>
          <w:snapToGrid w:val="0"/>
          <w:szCs w:val="18"/>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3157"/>
        <w:gridCol w:w="3192"/>
        <w:gridCol w:w="1413"/>
        <w:gridCol w:w="1296"/>
        <w:gridCol w:w="2786"/>
      </w:tblGrid>
      <w:tr w:rsidR="00C247ED" w:rsidRPr="00C96C6C" w14:paraId="7B681227" w14:textId="77777777" w:rsidTr="00A1487E">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3DB066"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539DB"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A969B0"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486AC4"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4B545"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B10A0"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9AE01"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753B13"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35793F74" w14:textId="77777777" w:rsidTr="00A1487E">
        <w:trPr>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28D6298" w14:textId="77777777" w:rsidR="00C247ED" w:rsidRPr="00A541EE" w:rsidRDefault="00C247ED" w:rsidP="00A124CB">
            <w:pPr>
              <w:keepNext/>
              <w:jc w:val="left"/>
              <w:rPr>
                <w:rFonts w:cs="Arial"/>
                <w:bCs/>
                <w:snapToGrid w:val="0"/>
                <w:sz w:val="18"/>
                <w:szCs w:val="17"/>
                <w:lang w:eastAsia="ja-JP"/>
              </w:rPr>
            </w:pPr>
          </w:p>
        </w:tc>
        <w:tc>
          <w:tcPr>
            <w:tcW w:w="1197" w:type="dxa"/>
            <w:tcBorders>
              <w:top w:val="single" w:sz="4" w:space="0" w:color="auto"/>
              <w:left w:val="single" w:sz="2" w:space="0" w:color="auto"/>
              <w:bottom w:val="single" w:sz="4" w:space="0" w:color="auto"/>
              <w:right w:val="single" w:sz="2" w:space="0" w:color="auto"/>
            </w:tcBorders>
          </w:tcPr>
          <w:p w14:paraId="650C47F2" w14:textId="77777777" w:rsidR="00C247ED" w:rsidRPr="00A541EE" w:rsidRDefault="00C247ED" w:rsidP="00A124CB">
            <w:pPr>
              <w:keepNext/>
              <w:jc w:val="left"/>
              <w:rPr>
                <w:rFonts w:cs="Arial"/>
                <w:bCs/>
                <w:iCs/>
                <w:sz w:val="18"/>
                <w:szCs w:val="17"/>
                <w:highlight w:val="lightGray"/>
                <w:u w:val="single"/>
              </w:rPr>
            </w:pPr>
          </w:p>
        </w:tc>
        <w:tc>
          <w:tcPr>
            <w:tcW w:w="1638" w:type="dxa"/>
            <w:tcBorders>
              <w:top w:val="single" w:sz="4" w:space="0" w:color="auto"/>
              <w:left w:val="single" w:sz="2" w:space="0" w:color="auto"/>
              <w:bottom w:val="single" w:sz="4" w:space="0" w:color="auto"/>
              <w:right w:val="single" w:sz="2" w:space="0" w:color="auto"/>
            </w:tcBorders>
          </w:tcPr>
          <w:p w14:paraId="2330E9E1" w14:textId="77777777" w:rsidR="00C247ED" w:rsidRPr="00A541EE" w:rsidRDefault="00C247ED" w:rsidP="00A124CB">
            <w:pPr>
              <w:keepNext/>
              <w:jc w:val="left"/>
              <w:rPr>
                <w:rFonts w:cs="Arial"/>
                <w:bCs/>
                <w:sz w:val="18"/>
                <w:szCs w:val="17"/>
                <w:highlight w:val="lightGray"/>
              </w:rPr>
            </w:pPr>
          </w:p>
        </w:tc>
        <w:tc>
          <w:tcPr>
            <w:tcW w:w="3157" w:type="dxa"/>
            <w:tcBorders>
              <w:top w:val="single" w:sz="4" w:space="0" w:color="auto"/>
              <w:left w:val="single" w:sz="2" w:space="0" w:color="auto"/>
              <w:bottom w:val="single" w:sz="4" w:space="0" w:color="auto"/>
              <w:right w:val="single" w:sz="2" w:space="0" w:color="auto"/>
            </w:tcBorders>
          </w:tcPr>
          <w:p w14:paraId="268923D9" w14:textId="77777777" w:rsidR="00C247ED" w:rsidRPr="00A541EE" w:rsidRDefault="00C247ED" w:rsidP="00A124CB">
            <w:pPr>
              <w:keepNext/>
              <w:jc w:val="left"/>
              <w:rPr>
                <w:rFonts w:cs="Arial"/>
                <w:bCs/>
                <w:sz w:val="18"/>
                <w:szCs w:val="17"/>
                <w:highlight w:val="lightGray"/>
              </w:rPr>
            </w:pPr>
          </w:p>
        </w:tc>
        <w:tc>
          <w:tcPr>
            <w:tcW w:w="3192" w:type="dxa"/>
            <w:tcBorders>
              <w:top w:val="single" w:sz="4" w:space="0" w:color="auto"/>
              <w:left w:val="single" w:sz="2" w:space="0" w:color="auto"/>
              <w:bottom w:val="single" w:sz="4" w:space="0" w:color="auto"/>
              <w:right w:val="single" w:sz="2" w:space="0" w:color="auto"/>
            </w:tcBorders>
          </w:tcPr>
          <w:p w14:paraId="7630FDC4" w14:textId="77777777" w:rsidR="00C247ED" w:rsidRPr="00A541EE" w:rsidRDefault="00C247ED" w:rsidP="00A124CB">
            <w:pPr>
              <w:keepNext/>
              <w:jc w:val="left"/>
              <w:rPr>
                <w:rFonts w:cs="Arial"/>
                <w:bCs/>
                <w:iCs/>
                <w:sz w:val="18"/>
                <w:szCs w:val="17"/>
                <w:highlight w:val="lightGray"/>
                <w:u w:val="single"/>
              </w:rPr>
            </w:pPr>
          </w:p>
        </w:tc>
        <w:tc>
          <w:tcPr>
            <w:tcW w:w="1413" w:type="dxa"/>
            <w:tcBorders>
              <w:top w:val="single" w:sz="4" w:space="0" w:color="auto"/>
              <w:left w:val="single" w:sz="2" w:space="0" w:color="auto"/>
              <w:bottom w:val="single" w:sz="4" w:space="0" w:color="auto"/>
              <w:right w:val="single" w:sz="2" w:space="0" w:color="auto"/>
            </w:tcBorders>
          </w:tcPr>
          <w:p w14:paraId="50844269" w14:textId="77777777" w:rsidR="00C247ED" w:rsidRPr="00A541EE" w:rsidRDefault="00C247ED" w:rsidP="00A124CB">
            <w:pPr>
              <w:keepNext/>
              <w:jc w:val="left"/>
              <w:rPr>
                <w:rFonts w:cs="Arial"/>
                <w:bCs/>
                <w:snapToGrid w:val="0"/>
                <w:sz w:val="18"/>
                <w:szCs w:val="17"/>
                <w:highlight w:val="lightGray"/>
                <w:u w:val="single"/>
              </w:rPr>
            </w:pPr>
          </w:p>
        </w:tc>
        <w:tc>
          <w:tcPr>
            <w:tcW w:w="1296" w:type="dxa"/>
            <w:tcBorders>
              <w:top w:val="single" w:sz="4" w:space="0" w:color="auto"/>
              <w:left w:val="single" w:sz="2" w:space="0" w:color="auto"/>
              <w:bottom w:val="single" w:sz="4" w:space="0" w:color="auto"/>
              <w:right w:val="single" w:sz="2" w:space="0" w:color="auto"/>
            </w:tcBorders>
          </w:tcPr>
          <w:p w14:paraId="7CF499DF" w14:textId="77777777" w:rsidR="00C247ED" w:rsidRPr="00A541EE" w:rsidRDefault="00C247ED" w:rsidP="00A124CB">
            <w:pPr>
              <w:keepNext/>
              <w:jc w:val="left"/>
              <w:rPr>
                <w:rFonts w:cs="Arial"/>
                <w:bCs/>
                <w:snapToGrid w:val="0"/>
                <w:sz w:val="18"/>
                <w:szCs w:val="17"/>
                <w:highlight w:val="lightGray"/>
                <w:u w:val="single"/>
              </w:rPr>
            </w:pPr>
          </w:p>
        </w:tc>
        <w:tc>
          <w:tcPr>
            <w:tcW w:w="2786" w:type="dxa"/>
            <w:tcBorders>
              <w:top w:val="single" w:sz="4" w:space="0" w:color="auto"/>
              <w:left w:val="single" w:sz="2" w:space="0" w:color="auto"/>
              <w:bottom w:val="single" w:sz="4" w:space="0" w:color="auto"/>
              <w:right w:val="single" w:sz="2" w:space="0" w:color="auto"/>
            </w:tcBorders>
          </w:tcPr>
          <w:p w14:paraId="4EBFF726" w14:textId="77777777" w:rsidR="00C247ED" w:rsidRPr="00A541EE" w:rsidRDefault="00C247ED" w:rsidP="00A124CB">
            <w:pPr>
              <w:keepNext/>
              <w:jc w:val="left"/>
              <w:rPr>
                <w:rFonts w:cs="Arial"/>
                <w:bCs/>
                <w:snapToGrid w:val="0"/>
                <w:sz w:val="18"/>
                <w:szCs w:val="17"/>
                <w:highlight w:val="lightGray"/>
                <w:u w:val="single"/>
              </w:rPr>
            </w:pPr>
          </w:p>
        </w:tc>
      </w:tr>
    </w:tbl>
    <w:p w14:paraId="07840608" w14:textId="77777777" w:rsidR="00C247ED" w:rsidRPr="00C96C6C" w:rsidRDefault="00C247ED" w:rsidP="00C247ED">
      <w:pPr>
        <w:rPr>
          <w:rFonts w:cs="Arial"/>
          <w:snapToGrid w:val="0"/>
          <w:sz w:val="18"/>
          <w:szCs w:val="17"/>
        </w:rPr>
      </w:pPr>
    </w:p>
    <w:p w14:paraId="6EE81FEB" w14:textId="77777777" w:rsidR="00C247ED" w:rsidRPr="00C96C6C" w:rsidRDefault="00C247ED" w:rsidP="00C247ED">
      <w:pPr>
        <w:rPr>
          <w:rFonts w:cs="Arial"/>
          <w:snapToGrid w:val="0"/>
          <w:sz w:val="18"/>
          <w:szCs w:val="17"/>
        </w:rPr>
      </w:pPr>
    </w:p>
    <w:p w14:paraId="5A1D715B" w14:textId="77777777" w:rsidR="00C247ED" w:rsidRPr="00C96C6C" w:rsidRDefault="00C247ED" w:rsidP="00C247ED">
      <w:pPr>
        <w:keepNext/>
        <w:rPr>
          <w:rFonts w:cs="Arial"/>
          <w:snapToGrid w:val="0"/>
          <w:szCs w:val="18"/>
          <w:u w:val="single"/>
          <w:lang w:eastAsia="ja-JP"/>
        </w:rPr>
      </w:pPr>
      <w:r w:rsidRPr="00C96C6C">
        <w:rPr>
          <w:rFonts w:cs="Arial"/>
          <w:snapToGrid w:val="0"/>
          <w:szCs w:val="18"/>
          <w:lang w:eastAsia="ja-JP"/>
        </w:rPr>
        <w:t>c)</w:t>
      </w:r>
      <w:r w:rsidRPr="00C96C6C">
        <w:rPr>
          <w:rFonts w:cs="Arial"/>
          <w:snapToGrid w:val="0"/>
          <w:szCs w:val="18"/>
          <w:lang w:eastAsia="ja-JP"/>
        </w:rPr>
        <w:tab/>
      </w:r>
      <w:r w:rsidRPr="00C96C6C">
        <w:rPr>
          <w:rFonts w:cs="Arial"/>
          <w:snapToGrid w:val="0"/>
          <w:szCs w:val="18"/>
          <w:u w:val="single"/>
          <w:lang w:eastAsia="ja-JP"/>
        </w:rPr>
        <w:t>Vérification des dénominations variétales</w:t>
      </w:r>
    </w:p>
    <w:p w14:paraId="36929AFB" w14:textId="77777777" w:rsidR="00C247ED" w:rsidRPr="00C96C6C" w:rsidRDefault="00C247ED" w:rsidP="00C247ED">
      <w:pPr>
        <w:keepNext/>
        <w:rPr>
          <w:rFonts w:cs="Arial"/>
          <w:snapToGrid w:val="0"/>
          <w:szCs w:val="18"/>
          <w:u w:val="single"/>
          <w:lang w:eastAsia="ja-JP"/>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3157"/>
        <w:gridCol w:w="3192"/>
        <w:gridCol w:w="1427"/>
        <w:gridCol w:w="1282"/>
        <w:gridCol w:w="2786"/>
      </w:tblGrid>
      <w:tr w:rsidR="00C247ED" w:rsidRPr="00C96C6C" w14:paraId="54B05660" w14:textId="77777777" w:rsidTr="00A1487E">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5070BE"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01EF87"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4F0B53"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23D9A"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B21D9B"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2682ED"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979BE"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4037FA"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605C4E79" w14:textId="77777777" w:rsidTr="00A1487E">
        <w:trPr>
          <w:cantSplit/>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auto"/>
          </w:tcPr>
          <w:p w14:paraId="0BEE7194" w14:textId="77777777" w:rsidR="00C247ED" w:rsidRPr="00C96C6C" w:rsidRDefault="00C247ED" w:rsidP="00A124CB">
            <w:pPr>
              <w:jc w:val="left"/>
              <w:rPr>
                <w:rFonts w:cs="Arial"/>
                <w:snapToGrid w:val="0"/>
                <w:sz w:val="17"/>
                <w:szCs w:val="17"/>
                <w:lang w:eastAsia="ja-JP"/>
              </w:rPr>
            </w:pPr>
          </w:p>
        </w:tc>
        <w:tc>
          <w:tcPr>
            <w:tcW w:w="1197" w:type="dxa"/>
            <w:tcBorders>
              <w:top w:val="single" w:sz="4" w:space="0" w:color="auto"/>
              <w:left w:val="single" w:sz="2" w:space="0" w:color="auto"/>
              <w:bottom w:val="single" w:sz="4" w:space="0" w:color="auto"/>
              <w:right w:val="single" w:sz="2" w:space="0" w:color="auto"/>
            </w:tcBorders>
          </w:tcPr>
          <w:p w14:paraId="5587DFEE" w14:textId="77777777" w:rsidR="00C247ED" w:rsidRPr="00C96C6C" w:rsidRDefault="00C247ED" w:rsidP="00A124CB">
            <w:pPr>
              <w:keepNext/>
              <w:jc w:val="left"/>
              <w:rPr>
                <w:rFonts w:cs="Arial"/>
                <w:sz w:val="17"/>
                <w:szCs w:val="17"/>
                <w:highlight w:val="lightGray"/>
                <w:u w:val="single"/>
              </w:rPr>
            </w:pPr>
          </w:p>
        </w:tc>
        <w:tc>
          <w:tcPr>
            <w:tcW w:w="1638" w:type="dxa"/>
            <w:tcBorders>
              <w:top w:val="single" w:sz="4" w:space="0" w:color="auto"/>
              <w:left w:val="single" w:sz="2" w:space="0" w:color="auto"/>
              <w:bottom w:val="single" w:sz="4" w:space="0" w:color="auto"/>
              <w:right w:val="single" w:sz="2" w:space="0" w:color="auto"/>
            </w:tcBorders>
          </w:tcPr>
          <w:p w14:paraId="58A68AE5" w14:textId="77777777" w:rsidR="00C247ED" w:rsidRPr="00C96C6C" w:rsidRDefault="00C247ED" w:rsidP="00A124CB">
            <w:pPr>
              <w:keepNext/>
              <w:jc w:val="left"/>
              <w:rPr>
                <w:rFonts w:cs="Arial"/>
                <w:sz w:val="17"/>
                <w:szCs w:val="17"/>
                <w:highlight w:val="lightGray"/>
                <w:u w:val="single"/>
              </w:rPr>
            </w:pPr>
          </w:p>
        </w:tc>
        <w:tc>
          <w:tcPr>
            <w:tcW w:w="3157" w:type="dxa"/>
            <w:tcBorders>
              <w:top w:val="single" w:sz="4" w:space="0" w:color="auto"/>
              <w:left w:val="single" w:sz="2" w:space="0" w:color="auto"/>
              <w:bottom w:val="single" w:sz="4" w:space="0" w:color="auto"/>
              <w:right w:val="single" w:sz="2" w:space="0" w:color="auto"/>
            </w:tcBorders>
          </w:tcPr>
          <w:p w14:paraId="082B6071" w14:textId="77777777" w:rsidR="00C247ED" w:rsidRPr="00C96C6C" w:rsidRDefault="00C247ED" w:rsidP="00A124CB">
            <w:pPr>
              <w:keepNext/>
              <w:jc w:val="left"/>
              <w:rPr>
                <w:rFonts w:cs="Arial"/>
                <w:bCs/>
                <w:iCs/>
                <w:sz w:val="17"/>
                <w:szCs w:val="17"/>
                <w:highlight w:val="lightGray"/>
                <w:u w:val="single"/>
              </w:rPr>
            </w:pPr>
          </w:p>
        </w:tc>
        <w:tc>
          <w:tcPr>
            <w:tcW w:w="3192" w:type="dxa"/>
            <w:tcBorders>
              <w:top w:val="single" w:sz="4" w:space="0" w:color="auto"/>
              <w:left w:val="single" w:sz="2" w:space="0" w:color="auto"/>
              <w:bottom w:val="single" w:sz="4" w:space="0" w:color="auto"/>
              <w:right w:val="single" w:sz="2" w:space="0" w:color="auto"/>
            </w:tcBorders>
          </w:tcPr>
          <w:p w14:paraId="031F7C16" w14:textId="77777777" w:rsidR="00C247ED" w:rsidRPr="00C96C6C" w:rsidRDefault="00C247ED" w:rsidP="00A124CB">
            <w:pPr>
              <w:keepNext/>
              <w:jc w:val="left"/>
              <w:rPr>
                <w:rFonts w:cs="Arial"/>
                <w:sz w:val="17"/>
                <w:szCs w:val="17"/>
                <w:highlight w:val="lightGray"/>
              </w:rPr>
            </w:pPr>
          </w:p>
        </w:tc>
        <w:tc>
          <w:tcPr>
            <w:tcW w:w="1427" w:type="dxa"/>
            <w:tcBorders>
              <w:top w:val="single" w:sz="4" w:space="0" w:color="auto"/>
              <w:left w:val="single" w:sz="2" w:space="0" w:color="auto"/>
              <w:bottom w:val="single" w:sz="4" w:space="0" w:color="auto"/>
              <w:right w:val="single" w:sz="2" w:space="0" w:color="auto"/>
            </w:tcBorders>
          </w:tcPr>
          <w:p w14:paraId="69E811D6" w14:textId="77777777" w:rsidR="00C247ED" w:rsidRPr="00C96C6C" w:rsidRDefault="00C247ED" w:rsidP="00A124CB">
            <w:pPr>
              <w:keepNext/>
              <w:jc w:val="left"/>
              <w:rPr>
                <w:rFonts w:cs="Arial"/>
                <w:snapToGrid w:val="0"/>
                <w:sz w:val="17"/>
                <w:szCs w:val="17"/>
                <w:highlight w:val="lightGray"/>
              </w:rPr>
            </w:pPr>
          </w:p>
        </w:tc>
        <w:tc>
          <w:tcPr>
            <w:tcW w:w="1282" w:type="dxa"/>
            <w:tcBorders>
              <w:top w:val="single" w:sz="4" w:space="0" w:color="auto"/>
              <w:left w:val="single" w:sz="2" w:space="0" w:color="auto"/>
              <w:bottom w:val="single" w:sz="4" w:space="0" w:color="auto"/>
              <w:right w:val="single" w:sz="2" w:space="0" w:color="auto"/>
            </w:tcBorders>
          </w:tcPr>
          <w:p w14:paraId="07012147" w14:textId="77777777" w:rsidR="00C247ED" w:rsidRPr="00C96C6C" w:rsidRDefault="00C247ED" w:rsidP="00A124CB">
            <w:pPr>
              <w:keepNext/>
              <w:jc w:val="left"/>
              <w:rPr>
                <w:rFonts w:cs="Arial"/>
                <w:snapToGrid w:val="0"/>
                <w:sz w:val="17"/>
                <w:szCs w:val="17"/>
                <w:highlight w:val="lightGray"/>
                <w:u w:val="single"/>
              </w:rPr>
            </w:pPr>
          </w:p>
        </w:tc>
        <w:tc>
          <w:tcPr>
            <w:tcW w:w="2786" w:type="dxa"/>
            <w:tcBorders>
              <w:top w:val="single" w:sz="4" w:space="0" w:color="auto"/>
              <w:left w:val="single" w:sz="2" w:space="0" w:color="auto"/>
              <w:bottom w:val="single" w:sz="4" w:space="0" w:color="auto"/>
              <w:right w:val="single" w:sz="2" w:space="0" w:color="auto"/>
            </w:tcBorders>
          </w:tcPr>
          <w:p w14:paraId="516665CD" w14:textId="77777777" w:rsidR="00C247ED" w:rsidRPr="00C96C6C" w:rsidRDefault="00C247ED" w:rsidP="00A124CB">
            <w:pPr>
              <w:keepNext/>
              <w:jc w:val="left"/>
              <w:rPr>
                <w:rFonts w:cs="Arial"/>
                <w:snapToGrid w:val="0"/>
                <w:sz w:val="17"/>
                <w:szCs w:val="17"/>
                <w:highlight w:val="lightGray"/>
                <w:u w:val="single"/>
              </w:rPr>
            </w:pPr>
          </w:p>
        </w:tc>
      </w:tr>
    </w:tbl>
    <w:p w14:paraId="503B7277" w14:textId="77777777" w:rsidR="00C247ED" w:rsidRPr="00C96C6C" w:rsidRDefault="00C247ED" w:rsidP="00C247ED">
      <w:pPr>
        <w:rPr>
          <w:rFonts w:cs="Arial"/>
          <w:snapToGrid w:val="0"/>
          <w:sz w:val="17"/>
          <w:szCs w:val="17"/>
        </w:rPr>
      </w:pPr>
    </w:p>
    <w:p w14:paraId="13A31866" w14:textId="77777777" w:rsidR="00C247ED" w:rsidRPr="00C96C6C" w:rsidRDefault="00C247ED" w:rsidP="00C247ED">
      <w:pPr>
        <w:rPr>
          <w:rFonts w:cs="Arial"/>
          <w:snapToGrid w:val="0"/>
          <w:sz w:val="17"/>
          <w:szCs w:val="17"/>
        </w:rPr>
      </w:pPr>
    </w:p>
    <w:p w14:paraId="72EBBA5F" w14:textId="77777777" w:rsidR="00C247ED" w:rsidRPr="00C96C6C" w:rsidRDefault="00C247ED" w:rsidP="00C247ED">
      <w:pPr>
        <w:keepNext/>
        <w:rPr>
          <w:rFonts w:cs="Arial"/>
          <w:snapToGrid w:val="0"/>
          <w:szCs w:val="18"/>
          <w:u w:val="single"/>
        </w:rPr>
      </w:pPr>
      <w:r w:rsidRPr="00C96C6C">
        <w:rPr>
          <w:rFonts w:cs="Arial"/>
          <w:snapToGrid w:val="0"/>
          <w:szCs w:val="18"/>
        </w:rPr>
        <w:lastRenderedPageBreak/>
        <w:t>d)</w:t>
      </w:r>
      <w:r w:rsidRPr="00C96C6C">
        <w:rPr>
          <w:rFonts w:cs="Arial"/>
          <w:snapToGrid w:val="0"/>
          <w:szCs w:val="18"/>
        </w:rPr>
        <w:tab/>
      </w:r>
      <w:r w:rsidRPr="00C96C6C">
        <w:rPr>
          <w:rFonts w:cs="Arial"/>
          <w:snapToGrid w:val="0"/>
          <w:szCs w:val="18"/>
          <w:u w:val="single"/>
        </w:rPr>
        <w:t>Conception des essais DHS et analyse des données</w:t>
      </w:r>
    </w:p>
    <w:p w14:paraId="5859CCFD" w14:textId="77777777" w:rsidR="00C247ED" w:rsidRPr="00C96C6C" w:rsidRDefault="00C247ED" w:rsidP="00C247ED">
      <w:pPr>
        <w:keepNext/>
        <w:rPr>
          <w:rFonts w:cs="Arial"/>
          <w:snapToGrid w:val="0"/>
          <w:szCs w:val="18"/>
        </w:rPr>
      </w:pPr>
    </w:p>
    <w:tbl>
      <w:tblPr>
        <w:tblStyle w:val="TableGrid"/>
        <w:tblW w:w="1573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69"/>
        <w:gridCol w:w="1424"/>
        <w:gridCol w:w="3313"/>
        <w:gridCol w:w="3192"/>
        <w:gridCol w:w="1427"/>
        <w:gridCol w:w="1282"/>
        <w:gridCol w:w="2835"/>
      </w:tblGrid>
      <w:tr w:rsidR="00C247ED" w:rsidRPr="00C96C6C" w14:paraId="16156CF8" w14:textId="77777777" w:rsidTr="00C444C8">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19F721"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2A7212"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670882"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3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E599D"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80B594"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C2A490"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301230"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6883E"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271142" w:rsidRPr="00C96C6C" w14:paraId="174C7AD6" w14:textId="77777777" w:rsidTr="00C444C8">
        <w:trPr>
          <w:cantSplit/>
          <w:jc w:val="center"/>
        </w:trPr>
        <w:tc>
          <w:tcPr>
            <w:tcW w:w="988" w:type="dxa"/>
            <w:vMerge w:val="restart"/>
            <w:tcBorders>
              <w:top w:val="single" w:sz="4" w:space="0" w:color="auto"/>
              <w:left w:val="single" w:sz="4" w:space="0" w:color="auto"/>
              <w:right w:val="single" w:sz="2" w:space="0" w:color="auto"/>
            </w:tcBorders>
            <w:shd w:val="clear" w:color="auto" w:fill="auto"/>
            <w:hideMark/>
          </w:tcPr>
          <w:p w14:paraId="4F0233A5" w14:textId="77777777" w:rsidR="00271142" w:rsidRPr="00221DBB" w:rsidRDefault="00271142" w:rsidP="00271142">
            <w:pPr>
              <w:keepNext/>
              <w:jc w:val="left"/>
              <w:rPr>
                <w:rFonts w:cs="Arial"/>
                <w:snapToGrid w:val="0"/>
                <w:sz w:val="18"/>
                <w:szCs w:val="17"/>
              </w:rPr>
            </w:pPr>
            <w:r w:rsidRPr="00221DBB">
              <w:rPr>
                <w:rFonts w:cs="Arial"/>
                <w:snapToGrid w:val="0"/>
                <w:sz w:val="18"/>
                <w:szCs w:val="17"/>
                <w:lang w:eastAsia="ja-JP"/>
              </w:rPr>
              <w:t>21 octobre 2010</w:t>
            </w:r>
          </w:p>
        </w:tc>
        <w:tc>
          <w:tcPr>
            <w:tcW w:w="1269" w:type="dxa"/>
            <w:vMerge w:val="restart"/>
            <w:tcBorders>
              <w:top w:val="single" w:sz="2" w:space="0" w:color="auto"/>
              <w:left w:val="single" w:sz="2" w:space="0" w:color="auto"/>
              <w:right w:val="single" w:sz="2" w:space="0" w:color="auto"/>
            </w:tcBorders>
            <w:hideMark/>
          </w:tcPr>
          <w:p w14:paraId="22841AB5" w14:textId="77777777" w:rsidR="00271142" w:rsidRPr="00221DBB" w:rsidRDefault="00271142" w:rsidP="00271142">
            <w:pPr>
              <w:keepNext/>
              <w:jc w:val="left"/>
              <w:rPr>
                <w:rFonts w:cs="Arial"/>
                <w:snapToGrid w:val="0"/>
                <w:sz w:val="18"/>
                <w:szCs w:val="17"/>
              </w:rPr>
            </w:pPr>
            <w:r w:rsidRPr="00221DBB">
              <w:rPr>
                <w:rFonts w:cs="Arial"/>
                <w:snapToGrid w:val="0"/>
                <w:sz w:val="18"/>
                <w:szCs w:val="17"/>
              </w:rPr>
              <w:t>DUSTNT</w:t>
            </w:r>
          </w:p>
        </w:tc>
        <w:tc>
          <w:tcPr>
            <w:tcW w:w="1424" w:type="dxa"/>
            <w:vMerge w:val="restart"/>
            <w:tcBorders>
              <w:top w:val="single" w:sz="2" w:space="0" w:color="auto"/>
              <w:left w:val="single" w:sz="2" w:space="0" w:color="auto"/>
              <w:right w:val="single" w:sz="2" w:space="0" w:color="auto"/>
            </w:tcBorders>
            <w:hideMark/>
          </w:tcPr>
          <w:p w14:paraId="41015C75" w14:textId="77777777" w:rsidR="00271142" w:rsidRPr="00221DBB" w:rsidRDefault="00271142" w:rsidP="00271142">
            <w:pPr>
              <w:keepNext/>
              <w:keepLines/>
              <w:rPr>
                <w:rFonts w:cs="Arial"/>
                <w:snapToGrid w:val="0"/>
                <w:sz w:val="18"/>
                <w:szCs w:val="17"/>
              </w:rPr>
            </w:pPr>
            <w:r w:rsidRPr="00221DBB">
              <w:rPr>
                <w:rFonts w:cs="Arial"/>
                <w:snapToGrid w:val="0"/>
                <w:sz w:val="18"/>
                <w:szCs w:val="17"/>
              </w:rPr>
              <w:t>FORTRAN 90</w:t>
            </w:r>
          </w:p>
        </w:tc>
        <w:tc>
          <w:tcPr>
            <w:tcW w:w="3313" w:type="dxa"/>
            <w:vMerge w:val="restart"/>
            <w:tcBorders>
              <w:top w:val="single" w:sz="2" w:space="0" w:color="auto"/>
              <w:left w:val="single" w:sz="2" w:space="0" w:color="auto"/>
              <w:right w:val="single" w:sz="2" w:space="0" w:color="auto"/>
            </w:tcBorders>
            <w:hideMark/>
          </w:tcPr>
          <w:p w14:paraId="6C44D203" w14:textId="77777777" w:rsidR="00271142" w:rsidRPr="00221DBB" w:rsidRDefault="00271142" w:rsidP="00271142">
            <w:pPr>
              <w:keepNext/>
              <w:keepLines/>
              <w:jc w:val="left"/>
              <w:rPr>
                <w:rFonts w:cs="Arial"/>
                <w:snapToGrid w:val="0"/>
                <w:sz w:val="18"/>
                <w:szCs w:val="17"/>
              </w:rPr>
            </w:pPr>
            <w:r w:rsidRPr="00221DBB">
              <w:rPr>
                <w:rFonts w:cs="Arial"/>
                <w:snapToGrid w:val="0"/>
                <w:sz w:val="18"/>
                <w:szCs w:val="17"/>
              </w:rPr>
              <w:t>Programme général pour analyser les données recueillies lors des essais DHS.  Comprend des fonctions pour l’analyse COY et une large gamme de techniques d’analyse à variables multiples.</w:t>
            </w:r>
          </w:p>
        </w:tc>
        <w:tc>
          <w:tcPr>
            <w:tcW w:w="3192" w:type="dxa"/>
            <w:vMerge w:val="restart"/>
            <w:tcBorders>
              <w:top w:val="single" w:sz="2" w:space="0" w:color="auto"/>
              <w:left w:val="single" w:sz="2" w:space="0" w:color="auto"/>
              <w:right w:val="single" w:sz="2" w:space="0" w:color="auto"/>
            </w:tcBorders>
            <w:hideMark/>
          </w:tcPr>
          <w:p w14:paraId="2739B14E" w14:textId="4D9688FE" w:rsidR="00271142" w:rsidRPr="00221DBB" w:rsidRDefault="00271142" w:rsidP="00271142">
            <w:pPr>
              <w:keepNext/>
              <w:keepLines/>
              <w:jc w:val="left"/>
              <w:rPr>
                <w:rFonts w:cs="Arial"/>
                <w:snapToGrid w:val="0"/>
                <w:sz w:val="18"/>
                <w:szCs w:val="17"/>
              </w:rPr>
            </w:pPr>
            <w:r w:rsidRPr="00221DBB">
              <w:rPr>
                <w:rFonts w:cs="Arial"/>
                <w:snapToGrid w:val="0"/>
                <w:sz w:val="18"/>
                <w:szCs w:val="17"/>
              </w:rPr>
              <w:t>Royaume</w:t>
            </w:r>
            <w:r w:rsidRPr="00221DBB">
              <w:rPr>
                <w:rFonts w:cs="Arial"/>
                <w:snapToGrid w:val="0"/>
                <w:sz w:val="18"/>
                <w:szCs w:val="17"/>
              </w:rPr>
              <w:noBreakHyphen/>
              <w:t>Uni</w:t>
            </w:r>
            <w:r w:rsidR="009F7625">
              <w:rPr>
                <w:rFonts w:cs="Arial"/>
                <w:snapToGrid w:val="0"/>
                <w:sz w:val="18"/>
                <w:szCs w:val="17"/>
              </w:rPr>
              <w:t>:</w:t>
            </w:r>
            <w:r w:rsidRPr="00221DBB">
              <w:rPr>
                <w:rFonts w:cs="Arial"/>
                <w:snapToGrid w:val="0"/>
                <w:sz w:val="18"/>
                <w:szCs w:val="17"/>
              </w:rPr>
              <w:br/>
            </w:r>
            <w:r w:rsidRPr="00221DBB">
              <w:rPr>
                <w:rFonts w:cs="Arial"/>
                <w:snapToGrid w:val="0"/>
                <w:sz w:val="18"/>
                <w:szCs w:val="18"/>
              </w:rPr>
              <w:t xml:space="preserve">Mme Trudyann Kelly </w:t>
            </w:r>
            <w:r w:rsidRPr="00221DBB">
              <w:rPr>
                <w:rFonts w:cs="Arial"/>
                <w:snapToGrid w:val="0"/>
                <w:sz w:val="18"/>
                <w:szCs w:val="18"/>
              </w:rPr>
              <w:br/>
              <w:t xml:space="preserve">E-mail:  </w:t>
            </w:r>
            <w:hyperlink r:id="rId14" w:history="1">
              <w:r w:rsidRPr="00221DBB">
                <w:rPr>
                  <w:rStyle w:val="Hyperlink"/>
                  <w:snapToGrid w:val="0"/>
                  <w:sz w:val="18"/>
                  <w:szCs w:val="18"/>
                </w:rPr>
                <w:t>info@afbini.gov.uk</w:t>
              </w:r>
            </w:hyperlink>
          </w:p>
        </w:tc>
        <w:tc>
          <w:tcPr>
            <w:tcW w:w="1427" w:type="dxa"/>
            <w:vMerge w:val="restart"/>
            <w:tcBorders>
              <w:top w:val="single" w:sz="2" w:space="0" w:color="auto"/>
              <w:left w:val="single" w:sz="2" w:space="0" w:color="auto"/>
              <w:right w:val="single" w:sz="2" w:space="0" w:color="auto"/>
            </w:tcBorders>
          </w:tcPr>
          <w:p w14:paraId="6B53CCAF" w14:textId="77777777" w:rsidR="00271142" w:rsidRPr="00221DBB" w:rsidRDefault="00271142" w:rsidP="00271142">
            <w:pPr>
              <w:keepNext/>
              <w:keepLines/>
              <w:jc w:val="left"/>
              <w:rPr>
                <w:rFonts w:cs="Arial"/>
                <w:snapToGrid w:val="0"/>
                <w:sz w:val="18"/>
                <w:szCs w:val="17"/>
              </w:rPr>
            </w:pPr>
          </w:p>
        </w:tc>
        <w:tc>
          <w:tcPr>
            <w:tcW w:w="1282" w:type="dxa"/>
            <w:tcBorders>
              <w:top w:val="single" w:sz="4" w:space="0" w:color="auto"/>
              <w:left w:val="single" w:sz="2" w:space="0" w:color="auto"/>
              <w:bottom w:val="dashSmallGap" w:sz="4" w:space="0" w:color="auto"/>
              <w:right w:val="single" w:sz="2" w:space="0" w:color="auto"/>
            </w:tcBorders>
          </w:tcPr>
          <w:p w14:paraId="08E03D21" w14:textId="4D49108E" w:rsidR="00271142" w:rsidRPr="00221DBB" w:rsidRDefault="00271142" w:rsidP="00271142">
            <w:pPr>
              <w:keepNext/>
              <w:keepLines/>
              <w:jc w:val="left"/>
              <w:rPr>
                <w:rFonts w:cs="Arial"/>
                <w:snapToGrid w:val="0"/>
                <w:sz w:val="18"/>
                <w:szCs w:val="17"/>
              </w:rPr>
            </w:pPr>
            <w:r w:rsidRPr="00C96C6C">
              <w:rPr>
                <w:rFonts w:cs="Arial"/>
                <w:snapToGrid w:val="0"/>
                <w:sz w:val="18"/>
                <w:szCs w:val="17"/>
              </w:rPr>
              <w:t>EE</w:t>
            </w:r>
          </w:p>
        </w:tc>
        <w:tc>
          <w:tcPr>
            <w:tcW w:w="2835" w:type="dxa"/>
            <w:tcBorders>
              <w:top w:val="single" w:sz="4" w:space="0" w:color="auto"/>
              <w:left w:val="single" w:sz="2" w:space="0" w:color="auto"/>
              <w:bottom w:val="dashSmallGap" w:sz="4" w:space="0" w:color="auto"/>
              <w:right w:val="single" w:sz="2" w:space="0" w:color="auto"/>
            </w:tcBorders>
          </w:tcPr>
          <w:p w14:paraId="1D95CFAA" w14:textId="070CFCBE" w:rsidR="00271142" w:rsidRPr="00C96C6C" w:rsidRDefault="00271142" w:rsidP="00271142">
            <w:pPr>
              <w:keepNext/>
              <w:keepLines/>
              <w:jc w:val="left"/>
              <w:rPr>
                <w:rFonts w:cs="Arial"/>
                <w:snapToGrid w:val="0"/>
                <w:sz w:val="18"/>
                <w:szCs w:val="17"/>
              </w:rPr>
            </w:pPr>
            <w:r w:rsidRPr="00C96C6C">
              <w:rPr>
                <w:rFonts w:cs="Arial"/>
                <w:snapToGrid w:val="0"/>
                <w:sz w:val="18"/>
                <w:szCs w:val="17"/>
              </w:rPr>
              <w:t>Graminées et légumineuses</w:t>
            </w:r>
          </w:p>
        </w:tc>
      </w:tr>
      <w:tr w:rsidR="00271142" w:rsidRPr="00C96C6C" w14:paraId="4CF05E9D"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6C11218E" w14:textId="77777777" w:rsidR="00271142" w:rsidRPr="00C96C6C" w:rsidRDefault="00271142" w:rsidP="00271142">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68413F2B" w14:textId="77777777" w:rsidR="00271142" w:rsidRPr="00C96C6C" w:rsidRDefault="00271142" w:rsidP="00271142">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2A2134C1" w14:textId="77777777" w:rsidR="00271142" w:rsidRPr="00C96C6C" w:rsidRDefault="00271142" w:rsidP="00271142">
            <w:pPr>
              <w:keepNext/>
              <w:rPr>
                <w:rFonts w:cs="Arial"/>
                <w:snapToGrid w:val="0"/>
                <w:sz w:val="18"/>
                <w:szCs w:val="17"/>
              </w:rPr>
            </w:pPr>
          </w:p>
        </w:tc>
        <w:tc>
          <w:tcPr>
            <w:tcW w:w="3313" w:type="dxa"/>
            <w:vMerge/>
            <w:tcBorders>
              <w:left w:val="single" w:sz="2" w:space="0" w:color="auto"/>
              <w:right w:val="single" w:sz="2" w:space="0" w:color="auto"/>
            </w:tcBorders>
            <w:vAlign w:val="center"/>
            <w:hideMark/>
          </w:tcPr>
          <w:p w14:paraId="56F1ABAD" w14:textId="77777777" w:rsidR="00271142" w:rsidRPr="00C96C6C" w:rsidRDefault="00271142" w:rsidP="00271142">
            <w:pPr>
              <w:keepNext/>
              <w:rPr>
                <w:rFonts w:cs="Arial"/>
                <w:snapToGrid w:val="0"/>
                <w:sz w:val="18"/>
                <w:szCs w:val="17"/>
              </w:rPr>
            </w:pPr>
          </w:p>
        </w:tc>
        <w:tc>
          <w:tcPr>
            <w:tcW w:w="3192" w:type="dxa"/>
            <w:vMerge/>
            <w:tcBorders>
              <w:left w:val="single" w:sz="2" w:space="0" w:color="auto"/>
              <w:right w:val="single" w:sz="2" w:space="0" w:color="auto"/>
            </w:tcBorders>
            <w:vAlign w:val="center"/>
            <w:hideMark/>
          </w:tcPr>
          <w:p w14:paraId="1053E457" w14:textId="77777777" w:rsidR="00271142" w:rsidRPr="00C96C6C" w:rsidRDefault="00271142" w:rsidP="00271142">
            <w:pPr>
              <w:keepNext/>
              <w:rPr>
                <w:rFonts w:cs="Arial"/>
                <w:snapToGrid w:val="0"/>
                <w:sz w:val="18"/>
                <w:szCs w:val="17"/>
              </w:rPr>
            </w:pPr>
          </w:p>
        </w:tc>
        <w:tc>
          <w:tcPr>
            <w:tcW w:w="1427" w:type="dxa"/>
            <w:vMerge/>
            <w:tcBorders>
              <w:left w:val="single" w:sz="2" w:space="0" w:color="auto"/>
              <w:right w:val="single" w:sz="2" w:space="0" w:color="auto"/>
            </w:tcBorders>
            <w:vAlign w:val="center"/>
            <w:hideMark/>
          </w:tcPr>
          <w:p w14:paraId="7D6BA4EF" w14:textId="77777777" w:rsidR="00271142" w:rsidRPr="00C96C6C" w:rsidRDefault="00271142" w:rsidP="00271142">
            <w:pPr>
              <w:keepNext/>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tcPr>
          <w:p w14:paraId="25A36208" w14:textId="28EA994F" w:rsidR="00271142" w:rsidRPr="00C96C6C" w:rsidRDefault="00271142" w:rsidP="00271142">
            <w:pPr>
              <w:keepNext/>
              <w:jc w:val="left"/>
              <w:rPr>
                <w:rFonts w:cs="Arial"/>
                <w:snapToGrid w:val="0"/>
                <w:sz w:val="18"/>
                <w:szCs w:val="17"/>
              </w:rPr>
            </w:pPr>
            <w:r w:rsidRPr="00C96C6C">
              <w:rPr>
                <w:rFonts w:cs="Arial"/>
                <w:snapToGrid w:val="0"/>
                <w:sz w:val="18"/>
                <w:szCs w:val="17"/>
                <w:lang w:eastAsia="ja-JP"/>
              </w:rPr>
              <w:t>FI</w:t>
            </w:r>
          </w:p>
        </w:tc>
        <w:tc>
          <w:tcPr>
            <w:tcW w:w="2835" w:type="dxa"/>
            <w:tcBorders>
              <w:top w:val="dashSmallGap" w:sz="4" w:space="0" w:color="auto"/>
              <w:left w:val="single" w:sz="2" w:space="0" w:color="auto"/>
              <w:bottom w:val="dashSmallGap" w:sz="4" w:space="0" w:color="auto"/>
              <w:right w:val="single" w:sz="2" w:space="0" w:color="auto"/>
            </w:tcBorders>
          </w:tcPr>
          <w:p w14:paraId="07F49477" w14:textId="4B083F65" w:rsidR="00271142" w:rsidRPr="00C96C6C" w:rsidRDefault="00271142" w:rsidP="00271142">
            <w:pPr>
              <w:keepNext/>
              <w:jc w:val="left"/>
              <w:rPr>
                <w:rFonts w:cs="Arial"/>
                <w:snapToGrid w:val="0"/>
                <w:sz w:val="18"/>
                <w:szCs w:val="17"/>
              </w:rPr>
            </w:pPr>
            <w:r w:rsidRPr="00C96C6C">
              <w:rPr>
                <w:rFonts w:cs="Arial"/>
                <w:snapToGrid w:val="0"/>
                <w:sz w:val="18"/>
                <w:szCs w:val="17"/>
                <w:lang w:eastAsia="ja-JP"/>
              </w:rPr>
              <w:t>Graminées, trèfle violet, trèfle blanc, navette, seigle</w:t>
            </w:r>
          </w:p>
        </w:tc>
      </w:tr>
      <w:tr w:rsidR="00271142" w:rsidRPr="00C96C6C" w14:paraId="07BD068D"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3C6A8E84" w14:textId="77777777" w:rsidR="00271142" w:rsidRPr="00C96C6C" w:rsidRDefault="00271142" w:rsidP="00271142">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5EEA43DB" w14:textId="77777777" w:rsidR="00271142" w:rsidRPr="00C96C6C" w:rsidRDefault="00271142" w:rsidP="00271142">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5C3A0398" w14:textId="77777777" w:rsidR="00271142" w:rsidRPr="00C96C6C" w:rsidRDefault="00271142" w:rsidP="00271142">
            <w:pPr>
              <w:keepNext/>
              <w:rPr>
                <w:rFonts w:cs="Arial"/>
                <w:snapToGrid w:val="0"/>
                <w:sz w:val="18"/>
                <w:szCs w:val="17"/>
              </w:rPr>
            </w:pPr>
          </w:p>
        </w:tc>
        <w:tc>
          <w:tcPr>
            <w:tcW w:w="3313" w:type="dxa"/>
            <w:vMerge/>
            <w:tcBorders>
              <w:left w:val="single" w:sz="2" w:space="0" w:color="auto"/>
              <w:right w:val="single" w:sz="2" w:space="0" w:color="auto"/>
            </w:tcBorders>
            <w:vAlign w:val="center"/>
            <w:hideMark/>
          </w:tcPr>
          <w:p w14:paraId="38A8D2A8" w14:textId="77777777" w:rsidR="00271142" w:rsidRPr="00C96C6C" w:rsidRDefault="00271142" w:rsidP="00271142">
            <w:pPr>
              <w:keepNext/>
              <w:rPr>
                <w:rFonts w:cs="Arial"/>
                <w:snapToGrid w:val="0"/>
                <w:sz w:val="18"/>
                <w:szCs w:val="17"/>
              </w:rPr>
            </w:pPr>
          </w:p>
        </w:tc>
        <w:tc>
          <w:tcPr>
            <w:tcW w:w="3192" w:type="dxa"/>
            <w:vMerge/>
            <w:tcBorders>
              <w:left w:val="single" w:sz="2" w:space="0" w:color="auto"/>
              <w:right w:val="single" w:sz="2" w:space="0" w:color="auto"/>
            </w:tcBorders>
            <w:vAlign w:val="center"/>
            <w:hideMark/>
          </w:tcPr>
          <w:p w14:paraId="3FA65B36" w14:textId="77777777" w:rsidR="00271142" w:rsidRPr="00C96C6C" w:rsidRDefault="00271142" w:rsidP="00271142">
            <w:pPr>
              <w:keepNext/>
              <w:rPr>
                <w:rFonts w:cs="Arial"/>
                <w:snapToGrid w:val="0"/>
                <w:sz w:val="18"/>
                <w:szCs w:val="17"/>
              </w:rPr>
            </w:pPr>
          </w:p>
        </w:tc>
        <w:tc>
          <w:tcPr>
            <w:tcW w:w="1427" w:type="dxa"/>
            <w:vMerge/>
            <w:tcBorders>
              <w:left w:val="single" w:sz="2" w:space="0" w:color="auto"/>
              <w:right w:val="single" w:sz="2" w:space="0" w:color="auto"/>
            </w:tcBorders>
            <w:vAlign w:val="center"/>
            <w:hideMark/>
          </w:tcPr>
          <w:p w14:paraId="6C05FAD6" w14:textId="77777777" w:rsidR="00271142" w:rsidRPr="00C96C6C" w:rsidRDefault="00271142" w:rsidP="00271142">
            <w:pPr>
              <w:keepNext/>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tcPr>
          <w:p w14:paraId="3C74C3E0" w14:textId="1F9560FA" w:rsidR="00271142" w:rsidRPr="00C96C6C" w:rsidRDefault="00271142" w:rsidP="00271142">
            <w:pPr>
              <w:keepNext/>
              <w:tabs>
                <w:tab w:val="right" w:pos="1734"/>
              </w:tabs>
              <w:jc w:val="left"/>
              <w:rPr>
                <w:rFonts w:cs="Arial"/>
                <w:snapToGrid w:val="0"/>
                <w:sz w:val="18"/>
                <w:szCs w:val="17"/>
              </w:rPr>
            </w:pPr>
            <w:r w:rsidRPr="00221DBB">
              <w:rPr>
                <w:rFonts w:cs="Arial"/>
                <w:snapToGrid w:val="0"/>
                <w:sz w:val="18"/>
                <w:szCs w:val="17"/>
              </w:rPr>
              <w:t>GB</w:t>
            </w:r>
          </w:p>
        </w:tc>
        <w:tc>
          <w:tcPr>
            <w:tcW w:w="2835" w:type="dxa"/>
            <w:tcBorders>
              <w:top w:val="dashSmallGap" w:sz="4" w:space="0" w:color="auto"/>
              <w:left w:val="single" w:sz="2" w:space="0" w:color="auto"/>
              <w:bottom w:val="dashSmallGap" w:sz="4" w:space="0" w:color="auto"/>
              <w:right w:val="single" w:sz="2" w:space="0" w:color="auto"/>
            </w:tcBorders>
          </w:tcPr>
          <w:p w14:paraId="668B4403" w14:textId="40B62891" w:rsidR="00271142" w:rsidRPr="00C96C6C" w:rsidRDefault="00271142" w:rsidP="00271142">
            <w:pPr>
              <w:keepNext/>
              <w:jc w:val="left"/>
              <w:rPr>
                <w:rFonts w:cs="Arial"/>
                <w:snapToGrid w:val="0"/>
                <w:sz w:val="18"/>
                <w:szCs w:val="17"/>
              </w:rPr>
            </w:pPr>
            <w:r w:rsidRPr="00221DBB">
              <w:rPr>
                <w:rFonts w:cs="Arial"/>
                <w:snapToGrid w:val="0"/>
                <w:sz w:val="18"/>
                <w:szCs w:val="17"/>
              </w:rPr>
              <w:t>Graminées, pois (fourrager et potager), navet, chou</w:t>
            </w:r>
            <w:r w:rsidRPr="00221DBB">
              <w:rPr>
                <w:rFonts w:cs="Arial"/>
                <w:snapToGrid w:val="0"/>
                <w:sz w:val="18"/>
                <w:szCs w:val="17"/>
              </w:rPr>
              <w:noBreakHyphen/>
              <w:t xml:space="preserve">navet, oignon, choux de Bruxelles, </w:t>
            </w:r>
            <w:r w:rsidRPr="00221DBB">
              <w:rPr>
                <w:rFonts w:cs="Arial"/>
                <w:spacing w:val="2"/>
                <w:sz w:val="18"/>
                <w:szCs w:val="17"/>
              </w:rPr>
              <w:t>carotte et autres espèces végétales,</w:t>
            </w:r>
            <w:r w:rsidRPr="00221DBB">
              <w:rPr>
                <w:rFonts w:cs="Arial"/>
                <w:snapToGrid w:val="0"/>
                <w:sz w:val="18"/>
                <w:szCs w:val="17"/>
              </w:rPr>
              <w:t xml:space="preserve"> colza oléagineux d’hiver, betterave à sucre, féverole à petits grains, colza oléagineux de printemps, choux, lin oléagineux</w:t>
            </w:r>
          </w:p>
        </w:tc>
      </w:tr>
      <w:tr w:rsidR="00271142" w:rsidRPr="00C96C6C" w14:paraId="6A14008A"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79B1126E" w14:textId="77777777" w:rsidR="00271142" w:rsidRPr="00C96C6C" w:rsidRDefault="00271142" w:rsidP="00271142">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191D038B" w14:textId="77777777" w:rsidR="00271142" w:rsidRPr="00C96C6C" w:rsidRDefault="00271142" w:rsidP="00271142">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091DAF76" w14:textId="77777777" w:rsidR="00271142" w:rsidRPr="00C96C6C" w:rsidRDefault="00271142" w:rsidP="00271142">
            <w:pPr>
              <w:keepNext/>
              <w:rPr>
                <w:rFonts w:cs="Arial"/>
                <w:snapToGrid w:val="0"/>
                <w:sz w:val="18"/>
                <w:szCs w:val="17"/>
              </w:rPr>
            </w:pPr>
          </w:p>
        </w:tc>
        <w:tc>
          <w:tcPr>
            <w:tcW w:w="3313" w:type="dxa"/>
            <w:vMerge/>
            <w:tcBorders>
              <w:left w:val="single" w:sz="2" w:space="0" w:color="auto"/>
              <w:right w:val="single" w:sz="2" w:space="0" w:color="auto"/>
            </w:tcBorders>
            <w:vAlign w:val="center"/>
            <w:hideMark/>
          </w:tcPr>
          <w:p w14:paraId="52E0EBAD" w14:textId="77777777" w:rsidR="00271142" w:rsidRPr="00C96C6C" w:rsidRDefault="00271142" w:rsidP="00271142">
            <w:pPr>
              <w:keepNext/>
              <w:rPr>
                <w:rFonts w:cs="Arial"/>
                <w:snapToGrid w:val="0"/>
                <w:sz w:val="18"/>
                <w:szCs w:val="17"/>
              </w:rPr>
            </w:pPr>
          </w:p>
        </w:tc>
        <w:tc>
          <w:tcPr>
            <w:tcW w:w="3192" w:type="dxa"/>
            <w:vMerge/>
            <w:tcBorders>
              <w:left w:val="single" w:sz="2" w:space="0" w:color="auto"/>
              <w:right w:val="single" w:sz="2" w:space="0" w:color="auto"/>
            </w:tcBorders>
            <w:vAlign w:val="center"/>
            <w:hideMark/>
          </w:tcPr>
          <w:p w14:paraId="19BE3354" w14:textId="77777777" w:rsidR="00271142" w:rsidRPr="00C96C6C" w:rsidRDefault="00271142" w:rsidP="00271142">
            <w:pPr>
              <w:keepNext/>
              <w:rPr>
                <w:rFonts w:cs="Arial"/>
                <w:snapToGrid w:val="0"/>
                <w:sz w:val="18"/>
                <w:szCs w:val="17"/>
              </w:rPr>
            </w:pPr>
          </w:p>
        </w:tc>
        <w:tc>
          <w:tcPr>
            <w:tcW w:w="1427" w:type="dxa"/>
            <w:vMerge/>
            <w:tcBorders>
              <w:left w:val="single" w:sz="2" w:space="0" w:color="auto"/>
              <w:right w:val="single" w:sz="2" w:space="0" w:color="auto"/>
            </w:tcBorders>
            <w:vAlign w:val="center"/>
            <w:hideMark/>
          </w:tcPr>
          <w:p w14:paraId="30C3CB13" w14:textId="77777777" w:rsidR="00271142" w:rsidRPr="00C96C6C" w:rsidRDefault="00271142" w:rsidP="00271142">
            <w:pPr>
              <w:keepNext/>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hideMark/>
          </w:tcPr>
          <w:p w14:paraId="62525C29" w14:textId="77777777" w:rsidR="00271142" w:rsidRPr="00C96C6C" w:rsidRDefault="00271142" w:rsidP="00271142">
            <w:pPr>
              <w:keepNext/>
              <w:jc w:val="left"/>
              <w:rPr>
                <w:rFonts w:cs="Arial"/>
                <w:snapToGrid w:val="0"/>
                <w:sz w:val="18"/>
                <w:szCs w:val="17"/>
              </w:rPr>
            </w:pPr>
            <w:r w:rsidRPr="00C96C6C">
              <w:rPr>
                <w:rFonts w:cs="Arial"/>
                <w:snapToGrid w:val="0"/>
                <w:sz w:val="18"/>
                <w:szCs w:val="17"/>
                <w:lang w:eastAsia="ja-JP"/>
              </w:rPr>
              <w:t>KE</w:t>
            </w:r>
          </w:p>
        </w:tc>
        <w:tc>
          <w:tcPr>
            <w:tcW w:w="2835" w:type="dxa"/>
            <w:tcBorders>
              <w:top w:val="dashSmallGap" w:sz="4" w:space="0" w:color="auto"/>
              <w:left w:val="single" w:sz="2" w:space="0" w:color="auto"/>
              <w:bottom w:val="dashSmallGap" w:sz="4" w:space="0" w:color="auto"/>
              <w:right w:val="single" w:sz="2" w:space="0" w:color="auto"/>
            </w:tcBorders>
            <w:hideMark/>
          </w:tcPr>
          <w:p w14:paraId="0CA67CF2" w14:textId="77777777" w:rsidR="00271142" w:rsidRPr="00C96C6C" w:rsidRDefault="00271142" w:rsidP="00271142">
            <w:pPr>
              <w:keepNext/>
              <w:jc w:val="left"/>
              <w:rPr>
                <w:rFonts w:cs="Arial"/>
                <w:snapToGrid w:val="0"/>
                <w:sz w:val="18"/>
                <w:szCs w:val="17"/>
              </w:rPr>
            </w:pPr>
            <w:r w:rsidRPr="00C96C6C">
              <w:rPr>
                <w:rFonts w:cs="Arial"/>
                <w:snapToGrid w:val="0"/>
                <w:sz w:val="18"/>
                <w:szCs w:val="17"/>
                <w:lang w:eastAsia="ja-JP"/>
              </w:rPr>
              <w:t>Maïs</w:t>
            </w:r>
          </w:p>
        </w:tc>
      </w:tr>
      <w:tr w:rsidR="00271142" w:rsidRPr="00C96C6C" w14:paraId="1E676FAC"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1C65A9EB" w14:textId="77777777" w:rsidR="00271142" w:rsidRPr="00C96C6C" w:rsidRDefault="00271142" w:rsidP="00271142">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0334528C" w14:textId="77777777" w:rsidR="00271142" w:rsidRPr="00C96C6C" w:rsidRDefault="00271142" w:rsidP="00271142">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094F84DA" w14:textId="77777777" w:rsidR="00271142" w:rsidRPr="00C96C6C" w:rsidRDefault="00271142" w:rsidP="00271142">
            <w:pPr>
              <w:keepNext/>
              <w:rPr>
                <w:rFonts w:cs="Arial"/>
                <w:snapToGrid w:val="0"/>
                <w:sz w:val="18"/>
                <w:szCs w:val="17"/>
              </w:rPr>
            </w:pPr>
          </w:p>
        </w:tc>
        <w:tc>
          <w:tcPr>
            <w:tcW w:w="3313" w:type="dxa"/>
            <w:vMerge/>
            <w:tcBorders>
              <w:left w:val="single" w:sz="2" w:space="0" w:color="auto"/>
              <w:right w:val="single" w:sz="2" w:space="0" w:color="auto"/>
            </w:tcBorders>
            <w:vAlign w:val="center"/>
            <w:hideMark/>
          </w:tcPr>
          <w:p w14:paraId="4AA85752" w14:textId="77777777" w:rsidR="00271142" w:rsidRPr="00C96C6C" w:rsidRDefault="00271142" w:rsidP="00271142">
            <w:pPr>
              <w:keepNext/>
              <w:rPr>
                <w:rFonts w:cs="Arial"/>
                <w:snapToGrid w:val="0"/>
                <w:sz w:val="18"/>
                <w:szCs w:val="17"/>
              </w:rPr>
            </w:pPr>
          </w:p>
        </w:tc>
        <w:tc>
          <w:tcPr>
            <w:tcW w:w="3192" w:type="dxa"/>
            <w:vMerge/>
            <w:tcBorders>
              <w:left w:val="single" w:sz="2" w:space="0" w:color="auto"/>
              <w:right w:val="single" w:sz="2" w:space="0" w:color="auto"/>
            </w:tcBorders>
            <w:vAlign w:val="center"/>
            <w:hideMark/>
          </w:tcPr>
          <w:p w14:paraId="372AB122" w14:textId="77777777" w:rsidR="00271142" w:rsidRPr="00C96C6C" w:rsidRDefault="00271142" w:rsidP="00271142">
            <w:pPr>
              <w:keepNext/>
              <w:rPr>
                <w:rFonts w:cs="Arial"/>
                <w:snapToGrid w:val="0"/>
                <w:sz w:val="18"/>
                <w:szCs w:val="17"/>
              </w:rPr>
            </w:pPr>
          </w:p>
        </w:tc>
        <w:tc>
          <w:tcPr>
            <w:tcW w:w="1427" w:type="dxa"/>
            <w:vMerge/>
            <w:tcBorders>
              <w:left w:val="single" w:sz="2" w:space="0" w:color="auto"/>
              <w:right w:val="single" w:sz="2" w:space="0" w:color="auto"/>
            </w:tcBorders>
            <w:vAlign w:val="center"/>
            <w:hideMark/>
          </w:tcPr>
          <w:p w14:paraId="7BDA336C" w14:textId="77777777" w:rsidR="00271142" w:rsidRPr="00C96C6C" w:rsidRDefault="00271142" w:rsidP="00271142">
            <w:pPr>
              <w:keepNext/>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hideMark/>
          </w:tcPr>
          <w:p w14:paraId="7CF3C0C6" w14:textId="77777777" w:rsidR="00271142" w:rsidRPr="00C96C6C" w:rsidRDefault="00271142" w:rsidP="00271142">
            <w:pPr>
              <w:keepNext/>
              <w:jc w:val="left"/>
              <w:rPr>
                <w:rFonts w:cs="Arial"/>
                <w:snapToGrid w:val="0"/>
                <w:sz w:val="18"/>
                <w:szCs w:val="17"/>
              </w:rPr>
            </w:pPr>
            <w:r w:rsidRPr="00C96C6C">
              <w:rPr>
                <w:rFonts w:cs="Arial"/>
                <w:snapToGrid w:val="0"/>
                <w:sz w:val="18"/>
                <w:szCs w:val="17"/>
                <w:lang w:eastAsia="ja-JP"/>
              </w:rPr>
              <w:t>NZ</w:t>
            </w:r>
          </w:p>
        </w:tc>
        <w:tc>
          <w:tcPr>
            <w:tcW w:w="2835" w:type="dxa"/>
            <w:tcBorders>
              <w:top w:val="dashSmallGap" w:sz="4" w:space="0" w:color="auto"/>
              <w:left w:val="single" w:sz="2" w:space="0" w:color="auto"/>
              <w:bottom w:val="dashSmallGap" w:sz="4" w:space="0" w:color="auto"/>
              <w:right w:val="single" w:sz="2" w:space="0" w:color="auto"/>
            </w:tcBorders>
            <w:hideMark/>
          </w:tcPr>
          <w:p w14:paraId="2E376697" w14:textId="77777777" w:rsidR="00271142" w:rsidRPr="00C96C6C" w:rsidRDefault="00271142" w:rsidP="00271142">
            <w:pPr>
              <w:keepNext/>
              <w:jc w:val="left"/>
              <w:rPr>
                <w:rFonts w:cs="Arial"/>
                <w:snapToGrid w:val="0"/>
                <w:sz w:val="18"/>
                <w:szCs w:val="17"/>
              </w:rPr>
            </w:pPr>
            <w:r w:rsidRPr="00C96C6C">
              <w:rPr>
                <w:rFonts w:cs="Arial"/>
                <w:snapToGrid w:val="0"/>
                <w:sz w:val="18"/>
                <w:szCs w:val="17"/>
                <w:lang w:eastAsia="ja-JP"/>
              </w:rPr>
              <w:t>Graminées, variétés de Brassica, blé, orge, pois potager</w:t>
            </w:r>
          </w:p>
        </w:tc>
      </w:tr>
      <w:tr w:rsidR="00271142" w:rsidRPr="00C96C6C" w14:paraId="0357D95D"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0133D189" w14:textId="77777777" w:rsidR="00271142" w:rsidRPr="00C96C6C" w:rsidRDefault="00271142" w:rsidP="00271142">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3BFA2327" w14:textId="77777777" w:rsidR="00271142" w:rsidRPr="00C96C6C" w:rsidRDefault="00271142" w:rsidP="00271142">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0623535C" w14:textId="77777777" w:rsidR="00271142" w:rsidRPr="00C96C6C" w:rsidRDefault="00271142" w:rsidP="00271142">
            <w:pPr>
              <w:keepNext/>
              <w:rPr>
                <w:rFonts w:cs="Arial"/>
                <w:snapToGrid w:val="0"/>
                <w:sz w:val="18"/>
                <w:szCs w:val="17"/>
              </w:rPr>
            </w:pPr>
          </w:p>
        </w:tc>
        <w:tc>
          <w:tcPr>
            <w:tcW w:w="3313" w:type="dxa"/>
            <w:vMerge/>
            <w:tcBorders>
              <w:left w:val="single" w:sz="2" w:space="0" w:color="auto"/>
              <w:right w:val="single" w:sz="2" w:space="0" w:color="auto"/>
            </w:tcBorders>
            <w:vAlign w:val="center"/>
            <w:hideMark/>
          </w:tcPr>
          <w:p w14:paraId="1441943E" w14:textId="77777777" w:rsidR="00271142" w:rsidRPr="00C96C6C" w:rsidRDefault="00271142" w:rsidP="00271142">
            <w:pPr>
              <w:keepNext/>
              <w:rPr>
                <w:rFonts w:cs="Arial"/>
                <w:snapToGrid w:val="0"/>
                <w:sz w:val="18"/>
                <w:szCs w:val="17"/>
              </w:rPr>
            </w:pPr>
          </w:p>
        </w:tc>
        <w:tc>
          <w:tcPr>
            <w:tcW w:w="3192" w:type="dxa"/>
            <w:vMerge/>
            <w:tcBorders>
              <w:left w:val="single" w:sz="2" w:space="0" w:color="auto"/>
              <w:right w:val="single" w:sz="2" w:space="0" w:color="auto"/>
            </w:tcBorders>
            <w:vAlign w:val="center"/>
            <w:hideMark/>
          </w:tcPr>
          <w:p w14:paraId="32E0BB42" w14:textId="77777777" w:rsidR="00271142" w:rsidRPr="00C96C6C" w:rsidRDefault="00271142" w:rsidP="00271142">
            <w:pPr>
              <w:keepNext/>
              <w:rPr>
                <w:rFonts w:cs="Arial"/>
                <w:snapToGrid w:val="0"/>
                <w:sz w:val="18"/>
                <w:szCs w:val="17"/>
              </w:rPr>
            </w:pPr>
          </w:p>
        </w:tc>
        <w:tc>
          <w:tcPr>
            <w:tcW w:w="1427" w:type="dxa"/>
            <w:vMerge/>
            <w:tcBorders>
              <w:left w:val="single" w:sz="2" w:space="0" w:color="auto"/>
              <w:right w:val="single" w:sz="2" w:space="0" w:color="auto"/>
            </w:tcBorders>
            <w:vAlign w:val="center"/>
            <w:hideMark/>
          </w:tcPr>
          <w:p w14:paraId="727C974F" w14:textId="77777777" w:rsidR="00271142" w:rsidRPr="00C96C6C" w:rsidRDefault="00271142" w:rsidP="00271142">
            <w:pPr>
              <w:keepNext/>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tcPr>
          <w:p w14:paraId="30C5A4B7" w14:textId="2722DA89" w:rsidR="00271142" w:rsidRPr="00C96C6C" w:rsidRDefault="00271142" w:rsidP="00271142">
            <w:pPr>
              <w:keepNext/>
              <w:jc w:val="left"/>
              <w:rPr>
                <w:rFonts w:cs="Arial"/>
                <w:snapToGrid w:val="0"/>
                <w:sz w:val="18"/>
                <w:szCs w:val="17"/>
                <w:lang w:eastAsia="ja-JP"/>
              </w:rPr>
            </w:pPr>
            <w:r w:rsidRPr="00C96C6C">
              <w:rPr>
                <w:rFonts w:cs="Arial"/>
                <w:snapToGrid w:val="0"/>
                <w:sz w:val="18"/>
                <w:szCs w:val="17"/>
              </w:rPr>
              <w:t>PL</w:t>
            </w:r>
          </w:p>
        </w:tc>
        <w:tc>
          <w:tcPr>
            <w:tcW w:w="2835" w:type="dxa"/>
            <w:tcBorders>
              <w:top w:val="dashSmallGap" w:sz="4" w:space="0" w:color="auto"/>
              <w:left w:val="single" w:sz="2" w:space="0" w:color="auto"/>
              <w:bottom w:val="dashSmallGap" w:sz="4" w:space="0" w:color="auto"/>
              <w:right w:val="single" w:sz="2" w:space="0" w:color="auto"/>
            </w:tcBorders>
          </w:tcPr>
          <w:p w14:paraId="294CD36E" w14:textId="7F2681D9" w:rsidR="00271142" w:rsidRPr="00C96C6C" w:rsidRDefault="00271142" w:rsidP="00271142">
            <w:pPr>
              <w:keepNext/>
              <w:jc w:val="left"/>
              <w:rPr>
                <w:rFonts w:cs="Arial"/>
                <w:sz w:val="18"/>
                <w:szCs w:val="17"/>
              </w:rPr>
            </w:pPr>
            <w:r w:rsidRPr="00C96C6C">
              <w:rPr>
                <w:rFonts w:cs="Arial"/>
                <w:snapToGrid w:val="0"/>
                <w:sz w:val="18"/>
                <w:szCs w:val="17"/>
              </w:rPr>
              <w:t>Colza oléagineux, graminées</w:t>
            </w:r>
          </w:p>
        </w:tc>
      </w:tr>
      <w:tr w:rsidR="00271142" w:rsidRPr="00C96C6C" w14:paraId="68A0AFE7" w14:textId="77777777" w:rsidTr="00C444C8">
        <w:trPr>
          <w:cantSplit/>
          <w:trHeight w:val="424"/>
          <w:jc w:val="center"/>
        </w:trPr>
        <w:tc>
          <w:tcPr>
            <w:tcW w:w="988" w:type="dxa"/>
            <w:vMerge/>
            <w:tcBorders>
              <w:left w:val="single" w:sz="4" w:space="0" w:color="auto"/>
              <w:right w:val="single" w:sz="2" w:space="0" w:color="auto"/>
            </w:tcBorders>
            <w:shd w:val="clear" w:color="auto" w:fill="auto"/>
            <w:vAlign w:val="center"/>
          </w:tcPr>
          <w:p w14:paraId="5C3A7350" w14:textId="77777777" w:rsidR="00271142" w:rsidRPr="00C96C6C" w:rsidRDefault="00271142" w:rsidP="00271142">
            <w:pPr>
              <w:keepNext/>
              <w:rPr>
                <w:rFonts w:cs="Arial"/>
                <w:snapToGrid w:val="0"/>
                <w:sz w:val="18"/>
                <w:szCs w:val="17"/>
              </w:rPr>
            </w:pPr>
          </w:p>
        </w:tc>
        <w:tc>
          <w:tcPr>
            <w:tcW w:w="1269" w:type="dxa"/>
            <w:vMerge/>
            <w:tcBorders>
              <w:left w:val="single" w:sz="2" w:space="0" w:color="auto"/>
              <w:right w:val="single" w:sz="2" w:space="0" w:color="auto"/>
            </w:tcBorders>
            <w:vAlign w:val="center"/>
          </w:tcPr>
          <w:p w14:paraId="4966BC8C" w14:textId="77777777" w:rsidR="00271142" w:rsidRPr="00C96C6C" w:rsidRDefault="00271142" w:rsidP="00271142">
            <w:pPr>
              <w:keepNext/>
              <w:rPr>
                <w:rFonts w:cs="Arial"/>
                <w:snapToGrid w:val="0"/>
                <w:sz w:val="18"/>
                <w:szCs w:val="17"/>
              </w:rPr>
            </w:pPr>
          </w:p>
        </w:tc>
        <w:tc>
          <w:tcPr>
            <w:tcW w:w="1424" w:type="dxa"/>
            <w:vMerge/>
            <w:tcBorders>
              <w:left w:val="single" w:sz="2" w:space="0" w:color="auto"/>
              <w:right w:val="single" w:sz="2" w:space="0" w:color="auto"/>
            </w:tcBorders>
            <w:vAlign w:val="center"/>
          </w:tcPr>
          <w:p w14:paraId="055C23B3" w14:textId="77777777" w:rsidR="00271142" w:rsidRPr="00C96C6C" w:rsidRDefault="00271142" w:rsidP="00271142">
            <w:pPr>
              <w:keepNext/>
              <w:rPr>
                <w:rFonts w:cs="Arial"/>
                <w:snapToGrid w:val="0"/>
                <w:sz w:val="18"/>
                <w:szCs w:val="17"/>
              </w:rPr>
            </w:pPr>
          </w:p>
        </w:tc>
        <w:tc>
          <w:tcPr>
            <w:tcW w:w="3313" w:type="dxa"/>
            <w:vMerge/>
            <w:tcBorders>
              <w:left w:val="single" w:sz="2" w:space="0" w:color="auto"/>
              <w:right w:val="single" w:sz="2" w:space="0" w:color="auto"/>
            </w:tcBorders>
            <w:vAlign w:val="center"/>
          </w:tcPr>
          <w:p w14:paraId="3AD23F87" w14:textId="77777777" w:rsidR="00271142" w:rsidRPr="00C96C6C" w:rsidRDefault="00271142" w:rsidP="00271142">
            <w:pPr>
              <w:keepNext/>
              <w:rPr>
                <w:rFonts w:cs="Arial"/>
                <w:snapToGrid w:val="0"/>
                <w:sz w:val="18"/>
                <w:szCs w:val="17"/>
              </w:rPr>
            </w:pPr>
          </w:p>
        </w:tc>
        <w:tc>
          <w:tcPr>
            <w:tcW w:w="3192" w:type="dxa"/>
            <w:vMerge/>
            <w:tcBorders>
              <w:left w:val="single" w:sz="2" w:space="0" w:color="auto"/>
              <w:right w:val="single" w:sz="2" w:space="0" w:color="auto"/>
            </w:tcBorders>
            <w:vAlign w:val="center"/>
          </w:tcPr>
          <w:p w14:paraId="2EDBEC0B" w14:textId="77777777" w:rsidR="00271142" w:rsidRPr="00C96C6C" w:rsidRDefault="00271142" w:rsidP="00271142">
            <w:pPr>
              <w:keepNext/>
              <w:rPr>
                <w:rFonts w:cs="Arial"/>
                <w:snapToGrid w:val="0"/>
                <w:sz w:val="18"/>
                <w:szCs w:val="17"/>
              </w:rPr>
            </w:pPr>
          </w:p>
        </w:tc>
        <w:tc>
          <w:tcPr>
            <w:tcW w:w="1427" w:type="dxa"/>
            <w:vMerge/>
            <w:tcBorders>
              <w:left w:val="single" w:sz="2" w:space="0" w:color="auto"/>
              <w:right w:val="single" w:sz="2" w:space="0" w:color="auto"/>
            </w:tcBorders>
            <w:vAlign w:val="center"/>
          </w:tcPr>
          <w:p w14:paraId="45FB3F35" w14:textId="77777777" w:rsidR="00271142" w:rsidRPr="00C96C6C" w:rsidRDefault="00271142" w:rsidP="00271142">
            <w:pPr>
              <w:keepNext/>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tcPr>
          <w:p w14:paraId="52B4AC98" w14:textId="77777777" w:rsidR="00271142" w:rsidRPr="00C96C6C" w:rsidRDefault="00271142" w:rsidP="00271142">
            <w:pPr>
              <w:keepNext/>
              <w:jc w:val="left"/>
              <w:rPr>
                <w:rFonts w:cs="Arial"/>
                <w:snapToGrid w:val="0"/>
                <w:sz w:val="18"/>
                <w:szCs w:val="17"/>
              </w:rPr>
            </w:pPr>
            <w:r w:rsidRPr="00C96C6C">
              <w:rPr>
                <w:rFonts w:cs="Arial"/>
                <w:snapToGrid w:val="0"/>
                <w:sz w:val="18"/>
                <w:szCs w:val="17"/>
              </w:rPr>
              <w:t>SK</w:t>
            </w:r>
          </w:p>
        </w:tc>
        <w:tc>
          <w:tcPr>
            <w:tcW w:w="2835" w:type="dxa"/>
            <w:tcBorders>
              <w:top w:val="dashSmallGap" w:sz="4" w:space="0" w:color="auto"/>
              <w:left w:val="single" w:sz="2" w:space="0" w:color="auto"/>
              <w:bottom w:val="dashSmallGap" w:sz="4" w:space="0" w:color="auto"/>
              <w:right w:val="single" w:sz="2" w:space="0" w:color="auto"/>
            </w:tcBorders>
          </w:tcPr>
          <w:p w14:paraId="784E22F9" w14:textId="77777777" w:rsidR="00271142" w:rsidRPr="00C96C6C" w:rsidRDefault="00271142" w:rsidP="00271142">
            <w:pPr>
              <w:keepNext/>
              <w:spacing w:after="20"/>
              <w:jc w:val="left"/>
              <w:rPr>
                <w:rFonts w:cs="Arial"/>
                <w:snapToGrid w:val="0"/>
                <w:sz w:val="18"/>
                <w:szCs w:val="17"/>
              </w:rPr>
            </w:pPr>
            <w:r w:rsidRPr="00C96C6C">
              <w:rPr>
                <w:rFonts w:cs="Arial"/>
                <w:snapToGrid w:val="0"/>
                <w:sz w:val="18"/>
                <w:szCs w:val="17"/>
              </w:rPr>
              <w:t>Graminées, trèfle, colza oléagineux</w:t>
            </w:r>
          </w:p>
        </w:tc>
      </w:tr>
      <w:tr w:rsidR="00271142" w:rsidRPr="00C96C6C" w14:paraId="055FD047" w14:textId="77777777" w:rsidTr="00C444C8">
        <w:trPr>
          <w:cantSplit/>
          <w:trHeight w:val="424"/>
          <w:jc w:val="center"/>
        </w:trPr>
        <w:tc>
          <w:tcPr>
            <w:tcW w:w="988" w:type="dxa"/>
            <w:vMerge/>
            <w:tcBorders>
              <w:left w:val="single" w:sz="4" w:space="0" w:color="auto"/>
              <w:bottom w:val="single" w:sz="4" w:space="0" w:color="auto"/>
              <w:right w:val="single" w:sz="2" w:space="0" w:color="auto"/>
            </w:tcBorders>
            <w:shd w:val="clear" w:color="auto" w:fill="auto"/>
            <w:vAlign w:val="center"/>
          </w:tcPr>
          <w:p w14:paraId="77891E16" w14:textId="77777777" w:rsidR="00271142" w:rsidRPr="00C96C6C" w:rsidRDefault="00271142" w:rsidP="00271142">
            <w:pPr>
              <w:rPr>
                <w:rFonts w:cs="Arial"/>
                <w:snapToGrid w:val="0"/>
                <w:sz w:val="18"/>
                <w:szCs w:val="17"/>
              </w:rPr>
            </w:pPr>
          </w:p>
        </w:tc>
        <w:tc>
          <w:tcPr>
            <w:tcW w:w="1269" w:type="dxa"/>
            <w:vMerge/>
            <w:tcBorders>
              <w:left w:val="single" w:sz="2" w:space="0" w:color="auto"/>
              <w:bottom w:val="single" w:sz="2" w:space="0" w:color="auto"/>
              <w:right w:val="single" w:sz="2" w:space="0" w:color="auto"/>
            </w:tcBorders>
            <w:vAlign w:val="center"/>
          </w:tcPr>
          <w:p w14:paraId="625424C8" w14:textId="77777777" w:rsidR="00271142" w:rsidRPr="00C96C6C" w:rsidRDefault="00271142" w:rsidP="00271142">
            <w:pPr>
              <w:rPr>
                <w:rFonts w:cs="Arial"/>
                <w:snapToGrid w:val="0"/>
                <w:sz w:val="18"/>
                <w:szCs w:val="17"/>
              </w:rPr>
            </w:pPr>
          </w:p>
        </w:tc>
        <w:tc>
          <w:tcPr>
            <w:tcW w:w="1424" w:type="dxa"/>
            <w:vMerge/>
            <w:tcBorders>
              <w:left w:val="single" w:sz="2" w:space="0" w:color="auto"/>
              <w:bottom w:val="single" w:sz="2" w:space="0" w:color="auto"/>
              <w:right w:val="single" w:sz="2" w:space="0" w:color="auto"/>
            </w:tcBorders>
            <w:vAlign w:val="center"/>
          </w:tcPr>
          <w:p w14:paraId="5113F0FC" w14:textId="77777777" w:rsidR="00271142" w:rsidRPr="00C96C6C" w:rsidRDefault="00271142" w:rsidP="00271142">
            <w:pPr>
              <w:rPr>
                <w:rFonts w:cs="Arial"/>
                <w:snapToGrid w:val="0"/>
                <w:sz w:val="18"/>
                <w:szCs w:val="17"/>
              </w:rPr>
            </w:pPr>
          </w:p>
        </w:tc>
        <w:tc>
          <w:tcPr>
            <w:tcW w:w="3313" w:type="dxa"/>
            <w:vMerge/>
            <w:tcBorders>
              <w:left w:val="single" w:sz="2" w:space="0" w:color="auto"/>
              <w:bottom w:val="single" w:sz="2" w:space="0" w:color="auto"/>
              <w:right w:val="single" w:sz="2" w:space="0" w:color="auto"/>
            </w:tcBorders>
            <w:vAlign w:val="center"/>
          </w:tcPr>
          <w:p w14:paraId="0510D5B5" w14:textId="77777777" w:rsidR="00271142" w:rsidRPr="00C96C6C" w:rsidRDefault="00271142" w:rsidP="00271142">
            <w:pPr>
              <w:rPr>
                <w:rFonts w:cs="Arial"/>
                <w:snapToGrid w:val="0"/>
                <w:sz w:val="18"/>
                <w:szCs w:val="17"/>
              </w:rPr>
            </w:pPr>
          </w:p>
        </w:tc>
        <w:tc>
          <w:tcPr>
            <w:tcW w:w="3192" w:type="dxa"/>
            <w:vMerge/>
            <w:tcBorders>
              <w:left w:val="single" w:sz="2" w:space="0" w:color="auto"/>
              <w:bottom w:val="single" w:sz="2" w:space="0" w:color="auto"/>
              <w:right w:val="single" w:sz="2" w:space="0" w:color="auto"/>
            </w:tcBorders>
            <w:vAlign w:val="center"/>
          </w:tcPr>
          <w:p w14:paraId="71E33247" w14:textId="77777777" w:rsidR="00271142" w:rsidRPr="00C96C6C" w:rsidRDefault="00271142" w:rsidP="00271142">
            <w:pPr>
              <w:rPr>
                <w:rFonts w:cs="Arial"/>
                <w:snapToGrid w:val="0"/>
                <w:sz w:val="18"/>
                <w:szCs w:val="17"/>
              </w:rPr>
            </w:pPr>
          </w:p>
        </w:tc>
        <w:tc>
          <w:tcPr>
            <w:tcW w:w="1427" w:type="dxa"/>
            <w:vMerge/>
            <w:tcBorders>
              <w:left w:val="single" w:sz="2" w:space="0" w:color="auto"/>
              <w:bottom w:val="single" w:sz="2" w:space="0" w:color="auto"/>
              <w:right w:val="single" w:sz="2" w:space="0" w:color="auto"/>
            </w:tcBorders>
            <w:vAlign w:val="center"/>
          </w:tcPr>
          <w:p w14:paraId="340CD078" w14:textId="77777777" w:rsidR="00271142" w:rsidRPr="00C96C6C" w:rsidRDefault="00271142" w:rsidP="00271142">
            <w:pPr>
              <w:rPr>
                <w:rFonts w:cs="Arial"/>
                <w:snapToGrid w:val="0"/>
                <w:sz w:val="18"/>
                <w:szCs w:val="17"/>
              </w:rPr>
            </w:pPr>
          </w:p>
        </w:tc>
        <w:tc>
          <w:tcPr>
            <w:tcW w:w="1282" w:type="dxa"/>
            <w:tcBorders>
              <w:top w:val="dashSmallGap" w:sz="4" w:space="0" w:color="auto"/>
              <w:left w:val="single" w:sz="2" w:space="0" w:color="auto"/>
              <w:bottom w:val="single" w:sz="4" w:space="0" w:color="auto"/>
              <w:right w:val="single" w:sz="2" w:space="0" w:color="auto"/>
            </w:tcBorders>
            <w:shd w:val="clear" w:color="auto" w:fill="auto"/>
          </w:tcPr>
          <w:p w14:paraId="6AA65D0A" w14:textId="786AF383" w:rsidR="00271142" w:rsidRPr="00C96C6C" w:rsidRDefault="00271142" w:rsidP="00271142">
            <w:pPr>
              <w:keepNext/>
              <w:jc w:val="left"/>
              <w:rPr>
                <w:rFonts w:cs="Arial"/>
                <w:snapToGrid w:val="0"/>
                <w:sz w:val="18"/>
                <w:szCs w:val="17"/>
              </w:rPr>
            </w:pPr>
            <w:r w:rsidRPr="00C96C6C">
              <w:rPr>
                <w:rFonts w:cs="Arial"/>
                <w:snapToGrid w:val="0"/>
                <w:sz w:val="18"/>
                <w:szCs w:val="17"/>
              </w:rPr>
              <w:t>VN</w:t>
            </w:r>
          </w:p>
        </w:tc>
        <w:tc>
          <w:tcPr>
            <w:tcW w:w="2835" w:type="dxa"/>
            <w:tcBorders>
              <w:top w:val="dashSmallGap" w:sz="4" w:space="0" w:color="auto"/>
              <w:left w:val="single" w:sz="2" w:space="0" w:color="auto"/>
              <w:bottom w:val="single" w:sz="4" w:space="0" w:color="auto"/>
              <w:right w:val="single" w:sz="2" w:space="0" w:color="auto"/>
            </w:tcBorders>
            <w:shd w:val="clear" w:color="auto" w:fill="auto"/>
          </w:tcPr>
          <w:p w14:paraId="0B4C337C" w14:textId="3A0CD935" w:rsidR="00271142" w:rsidRPr="00C96C6C" w:rsidRDefault="00271142" w:rsidP="00271142">
            <w:pPr>
              <w:spacing w:after="20"/>
              <w:jc w:val="left"/>
              <w:rPr>
                <w:rFonts w:cs="Arial"/>
                <w:snapToGrid w:val="0"/>
                <w:sz w:val="18"/>
                <w:szCs w:val="17"/>
              </w:rPr>
            </w:pPr>
            <w:r w:rsidRPr="00C96C6C">
              <w:rPr>
                <w:rFonts w:cs="Arial"/>
                <w:snapToGrid w:val="0"/>
                <w:sz w:val="18"/>
                <w:szCs w:val="17"/>
              </w:rPr>
              <w:t>Maïs, fleurs, riz, tomate, pomme de terre, soja, plantes potagères et autres variétés</w:t>
            </w:r>
          </w:p>
        </w:tc>
      </w:tr>
      <w:tr w:rsidR="004F656F" w:rsidRPr="00C96C6C" w14:paraId="7CFBF599" w14:textId="77777777" w:rsidTr="00C444C8">
        <w:trPr>
          <w:cantSplit/>
          <w:jc w:val="center"/>
        </w:trPr>
        <w:tc>
          <w:tcPr>
            <w:tcW w:w="988" w:type="dxa"/>
            <w:vMerge w:val="restart"/>
            <w:tcBorders>
              <w:top w:val="single" w:sz="4" w:space="0" w:color="auto"/>
              <w:left w:val="single" w:sz="4" w:space="0" w:color="auto"/>
              <w:right w:val="single" w:sz="2" w:space="0" w:color="auto"/>
            </w:tcBorders>
            <w:shd w:val="clear" w:color="auto" w:fill="auto"/>
            <w:hideMark/>
          </w:tcPr>
          <w:p w14:paraId="47C5D80F" w14:textId="77777777" w:rsidR="004F656F" w:rsidRPr="00C96C6C" w:rsidRDefault="004F656F" w:rsidP="004F656F">
            <w:pPr>
              <w:jc w:val="left"/>
              <w:rPr>
                <w:rFonts w:cs="Arial"/>
                <w:snapToGrid w:val="0"/>
                <w:sz w:val="18"/>
                <w:szCs w:val="17"/>
                <w:lang w:eastAsia="ja-JP"/>
              </w:rPr>
            </w:pPr>
            <w:r w:rsidRPr="00C96C6C">
              <w:rPr>
                <w:rFonts w:cs="Arial"/>
                <w:snapToGrid w:val="0"/>
                <w:sz w:val="18"/>
                <w:szCs w:val="17"/>
                <w:lang w:eastAsia="ja-JP"/>
              </w:rPr>
              <w:t>21 octobre 2010</w:t>
            </w:r>
          </w:p>
        </w:tc>
        <w:tc>
          <w:tcPr>
            <w:tcW w:w="1269" w:type="dxa"/>
            <w:vMerge w:val="restart"/>
            <w:tcBorders>
              <w:top w:val="single" w:sz="2" w:space="0" w:color="auto"/>
              <w:left w:val="single" w:sz="2" w:space="0" w:color="auto"/>
              <w:right w:val="single" w:sz="2" w:space="0" w:color="auto"/>
            </w:tcBorders>
            <w:hideMark/>
          </w:tcPr>
          <w:p w14:paraId="0BFE8DFF" w14:textId="77777777" w:rsidR="004F656F" w:rsidRPr="00C96C6C" w:rsidRDefault="004F656F" w:rsidP="004F656F">
            <w:pPr>
              <w:jc w:val="left"/>
              <w:rPr>
                <w:rFonts w:cs="Arial"/>
                <w:snapToGrid w:val="0"/>
                <w:sz w:val="18"/>
                <w:szCs w:val="17"/>
              </w:rPr>
            </w:pPr>
            <w:r w:rsidRPr="00C96C6C">
              <w:rPr>
                <w:rFonts w:cs="Arial"/>
                <w:snapToGrid w:val="0"/>
                <w:sz w:val="18"/>
                <w:szCs w:val="17"/>
              </w:rPr>
              <w:t>GAIA</w:t>
            </w:r>
          </w:p>
        </w:tc>
        <w:tc>
          <w:tcPr>
            <w:tcW w:w="1424" w:type="dxa"/>
            <w:vMerge w:val="restart"/>
            <w:tcBorders>
              <w:top w:val="single" w:sz="2" w:space="0" w:color="auto"/>
              <w:left w:val="single" w:sz="2" w:space="0" w:color="auto"/>
              <w:right w:val="single" w:sz="2" w:space="0" w:color="auto"/>
            </w:tcBorders>
            <w:hideMark/>
          </w:tcPr>
          <w:p w14:paraId="3F9A1B3F" w14:textId="77777777" w:rsidR="004F656F" w:rsidRPr="00C96C6C" w:rsidRDefault="004F656F" w:rsidP="004F656F">
            <w:pPr>
              <w:rPr>
                <w:rFonts w:cs="Arial"/>
                <w:snapToGrid w:val="0"/>
                <w:sz w:val="18"/>
                <w:szCs w:val="17"/>
              </w:rPr>
            </w:pPr>
            <w:r w:rsidRPr="00C96C6C">
              <w:rPr>
                <w:rFonts w:cs="Arial"/>
                <w:snapToGrid w:val="0"/>
                <w:sz w:val="18"/>
                <w:szCs w:val="17"/>
              </w:rPr>
              <w:t>Windev</w:t>
            </w:r>
          </w:p>
        </w:tc>
        <w:tc>
          <w:tcPr>
            <w:tcW w:w="3313" w:type="dxa"/>
            <w:vMerge w:val="restart"/>
            <w:tcBorders>
              <w:top w:val="single" w:sz="2" w:space="0" w:color="auto"/>
              <w:left w:val="single" w:sz="2" w:space="0" w:color="auto"/>
              <w:right w:val="single" w:sz="2" w:space="0" w:color="auto"/>
            </w:tcBorders>
            <w:hideMark/>
          </w:tcPr>
          <w:p w14:paraId="16140ECA" w14:textId="77777777" w:rsidR="004F656F" w:rsidRPr="00C96C6C" w:rsidRDefault="004F656F" w:rsidP="004F656F">
            <w:pPr>
              <w:jc w:val="left"/>
              <w:rPr>
                <w:rFonts w:cs="Arial"/>
                <w:snapToGrid w:val="0"/>
                <w:sz w:val="18"/>
                <w:szCs w:val="17"/>
              </w:rPr>
            </w:pPr>
            <w:r w:rsidRPr="00C96C6C">
              <w:rPr>
                <w:rFonts w:cs="Arial"/>
                <w:snapToGrid w:val="0"/>
                <w:sz w:val="18"/>
                <w:szCs w:val="17"/>
              </w:rPr>
              <w:t>Établit des comparaisons entre les variétés pour la gestion des collections de référence.</w:t>
            </w:r>
          </w:p>
        </w:tc>
        <w:tc>
          <w:tcPr>
            <w:tcW w:w="3192" w:type="dxa"/>
            <w:vMerge w:val="restart"/>
            <w:tcBorders>
              <w:top w:val="single" w:sz="2" w:space="0" w:color="auto"/>
              <w:left w:val="single" w:sz="2" w:space="0" w:color="auto"/>
              <w:right w:val="single" w:sz="2" w:space="0" w:color="auto"/>
            </w:tcBorders>
            <w:hideMark/>
          </w:tcPr>
          <w:p w14:paraId="1A881920" w14:textId="77777777" w:rsidR="004F656F" w:rsidRPr="00C96C6C" w:rsidRDefault="004F656F" w:rsidP="004F656F">
            <w:pPr>
              <w:jc w:val="left"/>
              <w:rPr>
                <w:rFonts w:cs="Arial"/>
                <w:snapToGrid w:val="0"/>
                <w:sz w:val="18"/>
                <w:szCs w:val="17"/>
              </w:rPr>
            </w:pPr>
            <w:r w:rsidRPr="00C96C6C">
              <w:rPr>
                <w:rFonts w:cs="Arial"/>
                <w:snapToGrid w:val="0"/>
                <w:sz w:val="18"/>
                <w:szCs w:val="17"/>
              </w:rPr>
              <w:t>France:</w:t>
            </w:r>
            <w:r w:rsidRPr="00C96C6C">
              <w:rPr>
                <w:rFonts w:cs="Arial"/>
                <w:snapToGrid w:val="0"/>
                <w:sz w:val="18"/>
                <w:szCs w:val="17"/>
              </w:rPr>
              <w:br/>
              <w:t xml:space="preserve">E-mail:  </w:t>
            </w:r>
            <w:hyperlink r:id="rId15" w:history="1">
              <w:r w:rsidRPr="00C96C6C">
                <w:rPr>
                  <w:rStyle w:val="Hyperlink"/>
                  <w:rFonts w:cs="Arial"/>
                  <w:sz w:val="18"/>
                  <w:szCs w:val="17"/>
                </w:rPr>
                <w:t>christelle.lavaud@geves.fr</w:t>
              </w:r>
            </w:hyperlink>
            <w:r w:rsidRPr="00C96C6C">
              <w:rPr>
                <w:rStyle w:val="Hyperlink"/>
                <w:rFonts w:cs="Arial"/>
                <w:sz w:val="18"/>
                <w:szCs w:val="17"/>
                <w:u w:val="none"/>
              </w:rPr>
              <w:t xml:space="preserve"> </w:t>
            </w:r>
          </w:p>
        </w:tc>
        <w:tc>
          <w:tcPr>
            <w:tcW w:w="1427" w:type="dxa"/>
            <w:vMerge w:val="restart"/>
            <w:tcBorders>
              <w:top w:val="single" w:sz="2" w:space="0" w:color="auto"/>
              <w:left w:val="single" w:sz="2" w:space="0" w:color="auto"/>
              <w:right w:val="single" w:sz="2" w:space="0" w:color="auto"/>
            </w:tcBorders>
          </w:tcPr>
          <w:p w14:paraId="7238ADE0" w14:textId="77777777" w:rsidR="004F656F" w:rsidRPr="00C96C6C" w:rsidRDefault="004F656F" w:rsidP="004F656F">
            <w:pPr>
              <w:jc w:val="left"/>
              <w:rPr>
                <w:rFonts w:cs="Arial"/>
                <w:snapToGrid w:val="0"/>
                <w:sz w:val="18"/>
                <w:szCs w:val="17"/>
              </w:rPr>
            </w:pPr>
          </w:p>
        </w:tc>
        <w:tc>
          <w:tcPr>
            <w:tcW w:w="1282" w:type="dxa"/>
            <w:tcBorders>
              <w:top w:val="single" w:sz="4" w:space="0" w:color="auto"/>
              <w:left w:val="single" w:sz="2" w:space="0" w:color="auto"/>
              <w:bottom w:val="dashSmallGap" w:sz="4" w:space="0" w:color="auto"/>
              <w:right w:val="single" w:sz="2" w:space="0" w:color="auto"/>
            </w:tcBorders>
          </w:tcPr>
          <w:p w14:paraId="03734EA2" w14:textId="26B20FA8" w:rsidR="004F656F" w:rsidRPr="00C96C6C" w:rsidRDefault="004F656F" w:rsidP="004F656F">
            <w:pPr>
              <w:jc w:val="left"/>
              <w:rPr>
                <w:rFonts w:cs="Arial"/>
                <w:snapToGrid w:val="0"/>
                <w:sz w:val="18"/>
                <w:szCs w:val="17"/>
              </w:rPr>
            </w:pPr>
            <w:r w:rsidRPr="00221DBB">
              <w:rPr>
                <w:rFonts w:cs="Arial"/>
                <w:snapToGrid w:val="0"/>
                <w:sz w:val="18"/>
                <w:szCs w:val="17"/>
                <w:lang w:eastAsia="ja-JP"/>
              </w:rPr>
              <w:t>AR</w:t>
            </w:r>
          </w:p>
        </w:tc>
        <w:tc>
          <w:tcPr>
            <w:tcW w:w="2835" w:type="dxa"/>
            <w:tcBorders>
              <w:top w:val="single" w:sz="4" w:space="0" w:color="auto"/>
              <w:left w:val="single" w:sz="2" w:space="0" w:color="auto"/>
              <w:bottom w:val="dashSmallGap" w:sz="4" w:space="0" w:color="auto"/>
              <w:right w:val="single" w:sz="2" w:space="0" w:color="auto"/>
            </w:tcBorders>
          </w:tcPr>
          <w:p w14:paraId="799C51D3" w14:textId="180F5B14" w:rsidR="004F656F" w:rsidRPr="00C96C6C" w:rsidRDefault="004F656F" w:rsidP="004F656F">
            <w:pPr>
              <w:jc w:val="left"/>
              <w:rPr>
                <w:rFonts w:cs="Arial"/>
                <w:snapToGrid w:val="0"/>
                <w:sz w:val="18"/>
                <w:szCs w:val="17"/>
              </w:rPr>
            </w:pPr>
            <w:r w:rsidRPr="00221DBB">
              <w:rPr>
                <w:rFonts w:cs="Arial"/>
                <w:sz w:val="18"/>
                <w:szCs w:val="18"/>
                <w:lang w:eastAsia="ja-JP"/>
              </w:rPr>
              <w:t>Soja, vigne, anis, noisette, carthame, paulownia, houblon, chanvre, riz, coton</w:t>
            </w:r>
          </w:p>
        </w:tc>
      </w:tr>
      <w:tr w:rsidR="004F656F" w:rsidRPr="00C96C6C" w14:paraId="67AC65EE"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6909E8CA" w14:textId="77777777" w:rsidR="004F656F" w:rsidRPr="00C96C6C" w:rsidRDefault="004F656F" w:rsidP="004F656F">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3C34711D" w14:textId="77777777" w:rsidR="004F656F" w:rsidRPr="00C96C6C" w:rsidRDefault="004F656F" w:rsidP="004F656F">
            <w:pPr>
              <w:rPr>
                <w:rFonts w:cs="Arial"/>
                <w:snapToGrid w:val="0"/>
                <w:sz w:val="18"/>
                <w:szCs w:val="17"/>
              </w:rPr>
            </w:pPr>
          </w:p>
        </w:tc>
        <w:tc>
          <w:tcPr>
            <w:tcW w:w="1424" w:type="dxa"/>
            <w:vMerge/>
            <w:tcBorders>
              <w:left w:val="single" w:sz="2" w:space="0" w:color="auto"/>
              <w:right w:val="single" w:sz="2" w:space="0" w:color="auto"/>
            </w:tcBorders>
            <w:vAlign w:val="center"/>
            <w:hideMark/>
          </w:tcPr>
          <w:p w14:paraId="42E4364F" w14:textId="77777777" w:rsidR="004F656F" w:rsidRPr="00C96C6C" w:rsidRDefault="004F656F" w:rsidP="004F656F">
            <w:pPr>
              <w:rPr>
                <w:rFonts w:cs="Arial"/>
                <w:snapToGrid w:val="0"/>
                <w:sz w:val="18"/>
                <w:szCs w:val="17"/>
              </w:rPr>
            </w:pPr>
          </w:p>
        </w:tc>
        <w:tc>
          <w:tcPr>
            <w:tcW w:w="3313" w:type="dxa"/>
            <w:vMerge/>
            <w:tcBorders>
              <w:left w:val="single" w:sz="2" w:space="0" w:color="auto"/>
              <w:right w:val="single" w:sz="2" w:space="0" w:color="auto"/>
            </w:tcBorders>
            <w:vAlign w:val="center"/>
            <w:hideMark/>
          </w:tcPr>
          <w:p w14:paraId="48044732" w14:textId="77777777" w:rsidR="004F656F" w:rsidRPr="00C96C6C" w:rsidRDefault="004F656F" w:rsidP="004F656F">
            <w:pPr>
              <w:rPr>
                <w:rFonts w:cs="Arial"/>
                <w:snapToGrid w:val="0"/>
                <w:sz w:val="18"/>
                <w:szCs w:val="17"/>
              </w:rPr>
            </w:pPr>
          </w:p>
        </w:tc>
        <w:tc>
          <w:tcPr>
            <w:tcW w:w="3192" w:type="dxa"/>
            <w:vMerge/>
            <w:tcBorders>
              <w:left w:val="single" w:sz="2" w:space="0" w:color="auto"/>
              <w:right w:val="single" w:sz="2" w:space="0" w:color="auto"/>
            </w:tcBorders>
            <w:vAlign w:val="center"/>
            <w:hideMark/>
          </w:tcPr>
          <w:p w14:paraId="672C227A" w14:textId="77777777" w:rsidR="004F656F" w:rsidRPr="00C96C6C" w:rsidRDefault="004F656F" w:rsidP="004F656F">
            <w:pPr>
              <w:rPr>
                <w:rFonts w:cs="Arial"/>
                <w:snapToGrid w:val="0"/>
                <w:sz w:val="18"/>
                <w:szCs w:val="17"/>
              </w:rPr>
            </w:pPr>
          </w:p>
        </w:tc>
        <w:tc>
          <w:tcPr>
            <w:tcW w:w="1427" w:type="dxa"/>
            <w:vMerge/>
            <w:tcBorders>
              <w:left w:val="single" w:sz="2" w:space="0" w:color="auto"/>
              <w:right w:val="single" w:sz="2" w:space="0" w:color="auto"/>
            </w:tcBorders>
            <w:vAlign w:val="center"/>
            <w:hideMark/>
          </w:tcPr>
          <w:p w14:paraId="23338FF1" w14:textId="77777777" w:rsidR="004F656F" w:rsidRPr="00C96C6C" w:rsidRDefault="004F656F" w:rsidP="004F656F">
            <w:pPr>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hideMark/>
          </w:tcPr>
          <w:p w14:paraId="0C25E06E" w14:textId="77777777" w:rsidR="004F656F" w:rsidRPr="00C96C6C" w:rsidRDefault="004F656F" w:rsidP="004F656F">
            <w:pPr>
              <w:jc w:val="left"/>
              <w:rPr>
                <w:rFonts w:cs="Arial"/>
                <w:snapToGrid w:val="0"/>
                <w:sz w:val="18"/>
                <w:szCs w:val="17"/>
              </w:rPr>
            </w:pPr>
            <w:r w:rsidRPr="00C96C6C">
              <w:rPr>
                <w:rFonts w:cs="Arial"/>
                <w:snapToGrid w:val="0"/>
                <w:sz w:val="18"/>
                <w:szCs w:val="17"/>
              </w:rPr>
              <w:t>BR</w:t>
            </w:r>
          </w:p>
        </w:tc>
        <w:tc>
          <w:tcPr>
            <w:tcW w:w="2835" w:type="dxa"/>
            <w:tcBorders>
              <w:top w:val="dashSmallGap" w:sz="4" w:space="0" w:color="auto"/>
              <w:left w:val="single" w:sz="2" w:space="0" w:color="auto"/>
              <w:bottom w:val="dashSmallGap" w:sz="4" w:space="0" w:color="auto"/>
              <w:right w:val="single" w:sz="2" w:space="0" w:color="auto"/>
            </w:tcBorders>
            <w:hideMark/>
          </w:tcPr>
          <w:p w14:paraId="241F8134" w14:textId="77777777" w:rsidR="004F656F" w:rsidRPr="00C96C6C" w:rsidRDefault="004F656F" w:rsidP="004F656F">
            <w:pPr>
              <w:tabs>
                <w:tab w:val="center" w:pos="1328"/>
              </w:tabs>
              <w:jc w:val="left"/>
              <w:rPr>
                <w:rFonts w:cs="Arial"/>
                <w:snapToGrid w:val="0"/>
                <w:sz w:val="18"/>
                <w:szCs w:val="17"/>
              </w:rPr>
            </w:pPr>
            <w:r w:rsidRPr="00C96C6C">
              <w:rPr>
                <w:rFonts w:cs="Arial"/>
                <w:snapToGrid w:val="0"/>
                <w:sz w:val="18"/>
                <w:szCs w:val="17"/>
              </w:rPr>
              <w:t>Soja, blé</w:t>
            </w:r>
          </w:p>
        </w:tc>
      </w:tr>
      <w:tr w:rsidR="004F656F" w:rsidRPr="00C96C6C" w14:paraId="45206EFE"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5BCF4495" w14:textId="77777777" w:rsidR="004F656F" w:rsidRPr="00C96C6C" w:rsidRDefault="004F656F" w:rsidP="004F656F">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39870243" w14:textId="77777777" w:rsidR="004F656F" w:rsidRPr="00C96C6C" w:rsidRDefault="004F656F" w:rsidP="004F656F">
            <w:pPr>
              <w:rPr>
                <w:rFonts w:cs="Arial"/>
                <w:snapToGrid w:val="0"/>
                <w:sz w:val="18"/>
                <w:szCs w:val="17"/>
              </w:rPr>
            </w:pPr>
          </w:p>
        </w:tc>
        <w:tc>
          <w:tcPr>
            <w:tcW w:w="1424" w:type="dxa"/>
            <w:vMerge/>
            <w:tcBorders>
              <w:left w:val="single" w:sz="2" w:space="0" w:color="auto"/>
              <w:right w:val="single" w:sz="2" w:space="0" w:color="auto"/>
            </w:tcBorders>
            <w:vAlign w:val="center"/>
            <w:hideMark/>
          </w:tcPr>
          <w:p w14:paraId="0B6EA108" w14:textId="77777777" w:rsidR="004F656F" w:rsidRPr="00C96C6C" w:rsidRDefault="004F656F" w:rsidP="004F656F">
            <w:pPr>
              <w:rPr>
                <w:rFonts w:cs="Arial"/>
                <w:snapToGrid w:val="0"/>
                <w:sz w:val="18"/>
                <w:szCs w:val="17"/>
              </w:rPr>
            </w:pPr>
          </w:p>
        </w:tc>
        <w:tc>
          <w:tcPr>
            <w:tcW w:w="3313" w:type="dxa"/>
            <w:vMerge/>
            <w:tcBorders>
              <w:left w:val="single" w:sz="2" w:space="0" w:color="auto"/>
              <w:right w:val="single" w:sz="2" w:space="0" w:color="auto"/>
            </w:tcBorders>
            <w:vAlign w:val="center"/>
            <w:hideMark/>
          </w:tcPr>
          <w:p w14:paraId="2E245778" w14:textId="77777777" w:rsidR="004F656F" w:rsidRPr="00C96C6C" w:rsidRDefault="004F656F" w:rsidP="004F656F">
            <w:pPr>
              <w:rPr>
                <w:rFonts w:cs="Arial"/>
                <w:snapToGrid w:val="0"/>
                <w:sz w:val="18"/>
                <w:szCs w:val="17"/>
              </w:rPr>
            </w:pPr>
          </w:p>
        </w:tc>
        <w:tc>
          <w:tcPr>
            <w:tcW w:w="3192" w:type="dxa"/>
            <w:vMerge/>
            <w:tcBorders>
              <w:left w:val="single" w:sz="2" w:space="0" w:color="auto"/>
              <w:right w:val="single" w:sz="2" w:space="0" w:color="auto"/>
            </w:tcBorders>
            <w:vAlign w:val="center"/>
            <w:hideMark/>
          </w:tcPr>
          <w:p w14:paraId="433C6CD6" w14:textId="77777777" w:rsidR="004F656F" w:rsidRPr="00C96C6C" w:rsidRDefault="004F656F" w:rsidP="004F656F">
            <w:pPr>
              <w:rPr>
                <w:rFonts w:cs="Arial"/>
                <w:snapToGrid w:val="0"/>
                <w:sz w:val="18"/>
                <w:szCs w:val="17"/>
              </w:rPr>
            </w:pPr>
          </w:p>
        </w:tc>
        <w:tc>
          <w:tcPr>
            <w:tcW w:w="1427" w:type="dxa"/>
            <w:vMerge/>
            <w:tcBorders>
              <w:left w:val="single" w:sz="2" w:space="0" w:color="auto"/>
              <w:right w:val="single" w:sz="2" w:space="0" w:color="auto"/>
            </w:tcBorders>
            <w:vAlign w:val="center"/>
            <w:hideMark/>
          </w:tcPr>
          <w:p w14:paraId="00282A35" w14:textId="77777777" w:rsidR="004F656F" w:rsidRPr="00C96C6C" w:rsidRDefault="004F656F" w:rsidP="004F656F">
            <w:pPr>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hideMark/>
          </w:tcPr>
          <w:p w14:paraId="1FE7EC47" w14:textId="77777777" w:rsidR="004F656F" w:rsidRPr="00C96C6C" w:rsidRDefault="004F656F" w:rsidP="004F656F">
            <w:pPr>
              <w:keepLines/>
              <w:tabs>
                <w:tab w:val="right" w:pos="1734"/>
              </w:tabs>
              <w:jc w:val="left"/>
              <w:rPr>
                <w:rFonts w:cs="Arial"/>
                <w:snapToGrid w:val="0"/>
                <w:sz w:val="18"/>
                <w:szCs w:val="17"/>
              </w:rPr>
            </w:pPr>
            <w:r w:rsidRPr="00C96C6C">
              <w:rPr>
                <w:rFonts w:cs="Arial"/>
                <w:snapToGrid w:val="0"/>
                <w:sz w:val="18"/>
                <w:szCs w:val="17"/>
              </w:rPr>
              <w:t>CZ</w:t>
            </w:r>
          </w:p>
        </w:tc>
        <w:tc>
          <w:tcPr>
            <w:tcW w:w="2835" w:type="dxa"/>
            <w:tcBorders>
              <w:top w:val="dashSmallGap" w:sz="4" w:space="0" w:color="auto"/>
              <w:left w:val="single" w:sz="2" w:space="0" w:color="auto"/>
              <w:bottom w:val="dashSmallGap" w:sz="4" w:space="0" w:color="auto"/>
              <w:right w:val="single" w:sz="2" w:space="0" w:color="auto"/>
            </w:tcBorders>
            <w:hideMark/>
          </w:tcPr>
          <w:p w14:paraId="1F601C0A" w14:textId="77777777" w:rsidR="004F656F" w:rsidRPr="00C96C6C" w:rsidRDefault="004F656F" w:rsidP="004F656F">
            <w:pPr>
              <w:keepLines/>
              <w:tabs>
                <w:tab w:val="right" w:pos="1734"/>
              </w:tabs>
              <w:jc w:val="left"/>
              <w:rPr>
                <w:rFonts w:cs="Arial"/>
                <w:snapToGrid w:val="0"/>
                <w:sz w:val="18"/>
                <w:szCs w:val="17"/>
              </w:rPr>
            </w:pPr>
            <w:r w:rsidRPr="00C96C6C">
              <w:rPr>
                <w:rFonts w:cs="Arial"/>
                <w:snapToGrid w:val="0"/>
                <w:sz w:val="18"/>
                <w:szCs w:val="17"/>
              </w:rPr>
              <w:t>Maïs, blé, orge, avoine et pois</w:t>
            </w:r>
          </w:p>
        </w:tc>
      </w:tr>
      <w:tr w:rsidR="004F656F" w:rsidRPr="00C96C6C" w14:paraId="009EBA24" w14:textId="77777777" w:rsidTr="00C444C8">
        <w:trPr>
          <w:cantSplit/>
          <w:trHeight w:val="219"/>
          <w:jc w:val="center"/>
        </w:trPr>
        <w:tc>
          <w:tcPr>
            <w:tcW w:w="988" w:type="dxa"/>
            <w:vMerge/>
            <w:tcBorders>
              <w:left w:val="single" w:sz="4" w:space="0" w:color="auto"/>
              <w:right w:val="single" w:sz="2" w:space="0" w:color="auto"/>
            </w:tcBorders>
            <w:shd w:val="clear" w:color="auto" w:fill="auto"/>
            <w:vAlign w:val="center"/>
            <w:hideMark/>
          </w:tcPr>
          <w:p w14:paraId="084EEB6E" w14:textId="77777777" w:rsidR="004F656F" w:rsidRPr="00C96C6C" w:rsidRDefault="004F656F" w:rsidP="004F656F">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56AA96AD" w14:textId="77777777" w:rsidR="004F656F" w:rsidRPr="00C96C6C" w:rsidRDefault="004F656F" w:rsidP="004F656F">
            <w:pPr>
              <w:rPr>
                <w:rFonts w:cs="Arial"/>
                <w:snapToGrid w:val="0"/>
                <w:sz w:val="18"/>
                <w:szCs w:val="17"/>
              </w:rPr>
            </w:pPr>
          </w:p>
        </w:tc>
        <w:tc>
          <w:tcPr>
            <w:tcW w:w="1424" w:type="dxa"/>
            <w:vMerge/>
            <w:tcBorders>
              <w:left w:val="single" w:sz="2" w:space="0" w:color="auto"/>
              <w:right w:val="single" w:sz="2" w:space="0" w:color="auto"/>
            </w:tcBorders>
            <w:vAlign w:val="center"/>
            <w:hideMark/>
          </w:tcPr>
          <w:p w14:paraId="69636222" w14:textId="77777777" w:rsidR="004F656F" w:rsidRPr="00C96C6C" w:rsidRDefault="004F656F" w:rsidP="004F656F">
            <w:pPr>
              <w:rPr>
                <w:rFonts w:cs="Arial"/>
                <w:snapToGrid w:val="0"/>
                <w:sz w:val="18"/>
                <w:szCs w:val="17"/>
              </w:rPr>
            </w:pPr>
          </w:p>
        </w:tc>
        <w:tc>
          <w:tcPr>
            <w:tcW w:w="3313" w:type="dxa"/>
            <w:vMerge/>
            <w:tcBorders>
              <w:left w:val="single" w:sz="2" w:space="0" w:color="auto"/>
              <w:right w:val="single" w:sz="2" w:space="0" w:color="auto"/>
            </w:tcBorders>
            <w:vAlign w:val="center"/>
            <w:hideMark/>
          </w:tcPr>
          <w:p w14:paraId="24B892C9" w14:textId="77777777" w:rsidR="004F656F" w:rsidRPr="00C96C6C" w:rsidRDefault="004F656F" w:rsidP="004F656F">
            <w:pPr>
              <w:rPr>
                <w:rFonts w:cs="Arial"/>
                <w:snapToGrid w:val="0"/>
                <w:sz w:val="18"/>
                <w:szCs w:val="17"/>
              </w:rPr>
            </w:pPr>
          </w:p>
        </w:tc>
        <w:tc>
          <w:tcPr>
            <w:tcW w:w="3192" w:type="dxa"/>
            <w:vMerge/>
            <w:tcBorders>
              <w:left w:val="single" w:sz="2" w:space="0" w:color="auto"/>
              <w:right w:val="single" w:sz="2" w:space="0" w:color="auto"/>
            </w:tcBorders>
            <w:vAlign w:val="center"/>
            <w:hideMark/>
          </w:tcPr>
          <w:p w14:paraId="57E3FA17" w14:textId="77777777" w:rsidR="004F656F" w:rsidRPr="00C96C6C" w:rsidRDefault="004F656F" w:rsidP="004F656F">
            <w:pPr>
              <w:rPr>
                <w:rFonts w:cs="Arial"/>
                <w:snapToGrid w:val="0"/>
                <w:sz w:val="18"/>
                <w:szCs w:val="17"/>
              </w:rPr>
            </w:pPr>
          </w:p>
        </w:tc>
        <w:tc>
          <w:tcPr>
            <w:tcW w:w="1427" w:type="dxa"/>
            <w:vMerge/>
            <w:tcBorders>
              <w:left w:val="single" w:sz="2" w:space="0" w:color="auto"/>
              <w:right w:val="single" w:sz="2" w:space="0" w:color="auto"/>
            </w:tcBorders>
            <w:vAlign w:val="center"/>
            <w:hideMark/>
          </w:tcPr>
          <w:p w14:paraId="5FFE32B9" w14:textId="77777777" w:rsidR="004F656F" w:rsidRPr="00C96C6C" w:rsidRDefault="004F656F" w:rsidP="004F656F">
            <w:pPr>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tcPr>
          <w:p w14:paraId="35ECD267" w14:textId="48F091F2" w:rsidR="004F656F" w:rsidRPr="00C96C6C" w:rsidRDefault="004F656F" w:rsidP="004F656F">
            <w:pPr>
              <w:keepLines/>
              <w:tabs>
                <w:tab w:val="right" w:pos="1734"/>
              </w:tabs>
              <w:jc w:val="left"/>
              <w:rPr>
                <w:rFonts w:cs="Arial"/>
                <w:snapToGrid w:val="0"/>
                <w:sz w:val="18"/>
                <w:szCs w:val="17"/>
              </w:rPr>
            </w:pPr>
            <w:r w:rsidRPr="00C96C6C">
              <w:rPr>
                <w:rFonts w:cs="Arial"/>
                <w:snapToGrid w:val="0"/>
                <w:sz w:val="18"/>
                <w:szCs w:val="17"/>
              </w:rPr>
              <w:t>FR</w:t>
            </w:r>
          </w:p>
        </w:tc>
        <w:tc>
          <w:tcPr>
            <w:tcW w:w="2835" w:type="dxa"/>
            <w:tcBorders>
              <w:top w:val="dashSmallGap" w:sz="4" w:space="0" w:color="auto"/>
              <w:left w:val="single" w:sz="2" w:space="0" w:color="auto"/>
              <w:bottom w:val="dashSmallGap" w:sz="4" w:space="0" w:color="auto"/>
              <w:right w:val="single" w:sz="2" w:space="0" w:color="auto"/>
            </w:tcBorders>
          </w:tcPr>
          <w:p w14:paraId="5950822C" w14:textId="501BBFE3" w:rsidR="004F656F" w:rsidRPr="00C96C6C" w:rsidRDefault="004F656F" w:rsidP="004F656F">
            <w:pPr>
              <w:keepLines/>
              <w:tabs>
                <w:tab w:val="right" w:pos="1734"/>
              </w:tabs>
              <w:jc w:val="left"/>
              <w:rPr>
                <w:rFonts w:cs="Arial"/>
                <w:snapToGrid w:val="0"/>
                <w:sz w:val="18"/>
                <w:szCs w:val="17"/>
              </w:rPr>
            </w:pPr>
            <w:r w:rsidRPr="00C96C6C">
              <w:rPr>
                <w:rFonts w:cs="Arial"/>
                <w:snapToGrid w:val="0"/>
                <w:sz w:val="18"/>
                <w:szCs w:val="17"/>
              </w:rPr>
              <w:t>Sorgho, betterave à sucre, maïs, blé, orge, avoine, colza, tournesol, triticale, pois</w:t>
            </w:r>
          </w:p>
        </w:tc>
      </w:tr>
      <w:tr w:rsidR="004F656F" w:rsidRPr="00C96C6C" w14:paraId="3D52E924" w14:textId="77777777" w:rsidTr="00C444C8">
        <w:trPr>
          <w:cantSplit/>
          <w:jc w:val="center"/>
        </w:trPr>
        <w:tc>
          <w:tcPr>
            <w:tcW w:w="988" w:type="dxa"/>
            <w:vMerge/>
            <w:tcBorders>
              <w:left w:val="single" w:sz="4" w:space="0" w:color="auto"/>
              <w:right w:val="single" w:sz="2" w:space="0" w:color="auto"/>
            </w:tcBorders>
            <w:shd w:val="clear" w:color="auto" w:fill="auto"/>
            <w:vAlign w:val="center"/>
            <w:hideMark/>
          </w:tcPr>
          <w:p w14:paraId="6457969F" w14:textId="77777777" w:rsidR="004F656F" w:rsidRPr="00C96C6C" w:rsidRDefault="004F656F" w:rsidP="004F656F">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0F3A3DAA" w14:textId="77777777" w:rsidR="004F656F" w:rsidRPr="00C96C6C" w:rsidRDefault="004F656F" w:rsidP="004F656F">
            <w:pPr>
              <w:rPr>
                <w:rFonts w:cs="Arial"/>
                <w:snapToGrid w:val="0"/>
                <w:sz w:val="18"/>
                <w:szCs w:val="17"/>
              </w:rPr>
            </w:pPr>
          </w:p>
        </w:tc>
        <w:tc>
          <w:tcPr>
            <w:tcW w:w="1424" w:type="dxa"/>
            <w:vMerge/>
            <w:tcBorders>
              <w:left w:val="single" w:sz="2" w:space="0" w:color="auto"/>
              <w:right w:val="single" w:sz="2" w:space="0" w:color="auto"/>
            </w:tcBorders>
            <w:vAlign w:val="center"/>
            <w:hideMark/>
          </w:tcPr>
          <w:p w14:paraId="485C50EA" w14:textId="77777777" w:rsidR="004F656F" w:rsidRPr="00C96C6C" w:rsidRDefault="004F656F" w:rsidP="004F656F">
            <w:pPr>
              <w:rPr>
                <w:rFonts w:cs="Arial"/>
                <w:snapToGrid w:val="0"/>
                <w:sz w:val="18"/>
                <w:szCs w:val="17"/>
              </w:rPr>
            </w:pPr>
          </w:p>
        </w:tc>
        <w:tc>
          <w:tcPr>
            <w:tcW w:w="3313" w:type="dxa"/>
            <w:vMerge/>
            <w:tcBorders>
              <w:left w:val="single" w:sz="2" w:space="0" w:color="auto"/>
              <w:right w:val="single" w:sz="2" w:space="0" w:color="auto"/>
            </w:tcBorders>
            <w:vAlign w:val="center"/>
            <w:hideMark/>
          </w:tcPr>
          <w:p w14:paraId="1898F6A7" w14:textId="77777777" w:rsidR="004F656F" w:rsidRPr="00C96C6C" w:rsidRDefault="004F656F" w:rsidP="004F656F">
            <w:pPr>
              <w:rPr>
                <w:rFonts w:cs="Arial"/>
                <w:snapToGrid w:val="0"/>
                <w:sz w:val="18"/>
                <w:szCs w:val="17"/>
              </w:rPr>
            </w:pPr>
          </w:p>
        </w:tc>
        <w:tc>
          <w:tcPr>
            <w:tcW w:w="3192" w:type="dxa"/>
            <w:vMerge/>
            <w:tcBorders>
              <w:left w:val="single" w:sz="2" w:space="0" w:color="auto"/>
              <w:right w:val="single" w:sz="2" w:space="0" w:color="auto"/>
            </w:tcBorders>
            <w:vAlign w:val="center"/>
            <w:hideMark/>
          </w:tcPr>
          <w:p w14:paraId="3F3B2FBF" w14:textId="77777777" w:rsidR="004F656F" w:rsidRPr="00C96C6C" w:rsidRDefault="004F656F" w:rsidP="004F656F">
            <w:pPr>
              <w:rPr>
                <w:rFonts w:cs="Arial"/>
                <w:snapToGrid w:val="0"/>
                <w:sz w:val="18"/>
                <w:szCs w:val="17"/>
              </w:rPr>
            </w:pPr>
          </w:p>
        </w:tc>
        <w:tc>
          <w:tcPr>
            <w:tcW w:w="1427" w:type="dxa"/>
            <w:vMerge/>
            <w:tcBorders>
              <w:left w:val="single" w:sz="2" w:space="0" w:color="auto"/>
              <w:right w:val="single" w:sz="2" w:space="0" w:color="auto"/>
            </w:tcBorders>
            <w:vAlign w:val="center"/>
            <w:hideMark/>
          </w:tcPr>
          <w:p w14:paraId="5CA38C60" w14:textId="77777777" w:rsidR="004F656F" w:rsidRPr="00C96C6C" w:rsidRDefault="004F656F" w:rsidP="004F656F">
            <w:pPr>
              <w:rPr>
                <w:rFonts w:cs="Arial"/>
                <w:snapToGrid w:val="0"/>
                <w:sz w:val="18"/>
                <w:szCs w:val="17"/>
              </w:rPr>
            </w:pPr>
          </w:p>
        </w:tc>
        <w:tc>
          <w:tcPr>
            <w:tcW w:w="1282" w:type="dxa"/>
            <w:tcBorders>
              <w:top w:val="dashSmallGap" w:sz="4" w:space="0" w:color="auto"/>
              <w:left w:val="single" w:sz="2" w:space="0" w:color="auto"/>
              <w:bottom w:val="dashSmallGap" w:sz="4" w:space="0" w:color="auto"/>
              <w:right w:val="single" w:sz="2" w:space="0" w:color="auto"/>
            </w:tcBorders>
          </w:tcPr>
          <w:p w14:paraId="094D1E7D" w14:textId="1F376390" w:rsidR="004F656F" w:rsidRPr="00C96C6C" w:rsidRDefault="004F656F" w:rsidP="004F656F">
            <w:pPr>
              <w:keepLines/>
              <w:tabs>
                <w:tab w:val="right" w:pos="1734"/>
              </w:tabs>
              <w:jc w:val="left"/>
              <w:rPr>
                <w:rFonts w:cs="Arial"/>
                <w:snapToGrid w:val="0"/>
                <w:sz w:val="18"/>
                <w:szCs w:val="17"/>
              </w:rPr>
            </w:pPr>
            <w:r w:rsidRPr="00C96C6C">
              <w:rPr>
                <w:rFonts w:cs="Arial"/>
                <w:snapToGrid w:val="0"/>
                <w:sz w:val="18"/>
                <w:szCs w:val="17"/>
              </w:rPr>
              <w:t>HR</w:t>
            </w:r>
          </w:p>
        </w:tc>
        <w:tc>
          <w:tcPr>
            <w:tcW w:w="2835" w:type="dxa"/>
            <w:tcBorders>
              <w:top w:val="dashSmallGap" w:sz="4" w:space="0" w:color="auto"/>
              <w:left w:val="single" w:sz="2" w:space="0" w:color="auto"/>
              <w:bottom w:val="dashSmallGap" w:sz="4" w:space="0" w:color="auto"/>
              <w:right w:val="single" w:sz="2" w:space="0" w:color="auto"/>
            </w:tcBorders>
          </w:tcPr>
          <w:p w14:paraId="6E974C31" w14:textId="2AF34802" w:rsidR="004F656F" w:rsidRPr="00C96C6C" w:rsidRDefault="004F656F" w:rsidP="004F656F">
            <w:pPr>
              <w:jc w:val="left"/>
              <w:rPr>
                <w:rFonts w:cs="Arial"/>
                <w:snapToGrid w:val="0"/>
                <w:sz w:val="18"/>
                <w:szCs w:val="17"/>
              </w:rPr>
            </w:pPr>
            <w:r w:rsidRPr="00C96C6C">
              <w:rPr>
                <w:rFonts w:cs="Arial"/>
                <w:snapToGrid w:val="0"/>
                <w:sz w:val="18"/>
                <w:szCs w:val="17"/>
              </w:rPr>
              <w:t>Orge, maïs, soja, blé</w:t>
            </w:r>
          </w:p>
        </w:tc>
      </w:tr>
      <w:tr w:rsidR="004F656F" w:rsidRPr="00C96C6C" w14:paraId="7AD81BC4" w14:textId="77777777" w:rsidTr="00C444C8">
        <w:trPr>
          <w:cantSplit/>
          <w:jc w:val="center"/>
        </w:trPr>
        <w:tc>
          <w:tcPr>
            <w:tcW w:w="988" w:type="dxa"/>
            <w:vMerge/>
            <w:tcBorders>
              <w:left w:val="single" w:sz="4" w:space="0" w:color="auto"/>
              <w:bottom w:val="single" w:sz="4" w:space="0" w:color="auto"/>
              <w:right w:val="single" w:sz="2" w:space="0" w:color="auto"/>
            </w:tcBorders>
            <w:shd w:val="clear" w:color="auto" w:fill="auto"/>
            <w:vAlign w:val="center"/>
          </w:tcPr>
          <w:p w14:paraId="30C6CEF0" w14:textId="77777777" w:rsidR="004F656F" w:rsidRPr="00C96C6C" w:rsidRDefault="004F656F" w:rsidP="004F656F">
            <w:pPr>
              <w:rPr>
                <w:rFonts w:cs="Arial"/>
                <w:snapToGrid w:val="0"/>
                <w:sz w:val="18"/>
                <w:szCs w:val="17"/>
                <w:lang w:eastAsia="ja-JP"/>
              </w:rPr>
            </w:pPr>
          </w:p>
        </w:tc>
        <w:tc>
          <w:tcPr>
            <w:tcW w:w="1269" w:type="dxa"/>
            <w:vMerge/>
            <w:tcBorders>
              <w:left w:val="single" w:sz="2" w:space="0" w:color="auto"/>
              <w:bottom w:val="single" w:sz="4" w:space="0" w:color="auto"/>
              <w:right w:val="single" w:sz="2" w:space="0" w:color="auto"/>
            </w:tcBorders>
            <w:vAlign w:val="center"/>
          </w:tcPr>
          <w:p w14:paraId="55FDA441" w14:textId="77777777" w:rsidR="004F656F" w:rsidRPr="00C96C6C" w:rsidRDefault="004F656F" w:rsidP="004F656F">
            <w:pPr>
              <w:rPr>
                <w:rFonts w:cs="Arial"/>
                <w:snapToGrid w:val="0"/>
                <w:sz w:val="18"/>
                <w:szCs w:val="17"/>
              </w:rPr>
            </w:pPr>
          </w:p>
        </w:tc>
        <w:tc>
          <w:tcPr>
            <w:tcW w:w="1424" w:type="dxa"/>
            <w:vMerge/>
            <w:tcBorders>
              <w:left w:val="single" w:sz="2" w:space="0" w:color="auto"/>
              <w:bottom w:val="single" w:sz="4" w:space="0" w:color="auto"/>
              <w:right w:val="single" w:sz="2" w:space="0" w:color="auto"/>
            </w:tcBorders>
            <w:vAlign w:val="center"/>
          </w:tcPr>
          <w:p w14:paraId="7E932DFF" w14:textId="77777777" w:rsidR="004F656F" w:rsidRPr="00C96C6C" w:rsidRDefault="004F656F" w:rsidP="004F656F">
            <w:pPr>
              <w:rPr>
                <w:rFonts w:cs="Arial"/>
                <w:snapToGrid w:val="0"/>
                <w:sz w:val="18"/>
                <w:szCs w:val="17"/>
              </w:rPr>
            </w:pPr>
          </w:p>
        </w:tc>
        <w:tc>
          <w:tcPr>
            <w:tcW w:w="3313" w:type="dxa"/>
            <w:vMerge/>
            <w:tcBorders>
              <w:left w:val="single" w:sz="2" w:space="0" w:color="auto"/>
              <w:bottom w:val="single" w:sz="4" w:space="0" w:color="auto"/>
              <w:right w:val="single" w:sz="2" w:space="0" w:color="auto"/>
            </w:tcBorders>
            <w:vAlign w:val="center"/>
          </w:tcPr>
          <w:p w14:paraId="6F588E6A" w14:textId="77777777" w:rsidR="004F656F" w:rsidRPr="00C96C6C" w:rsidRDefault="004F656F" w:rsidP="004F656F">
            <w:pPr>
              <w:rPr>
                <w:rFonts w:cs="Arial"/>
                <w:snapToGrid w:val="0"/>
                <w:sz w:val="18"/>
                <w:szCs w:val="17"/>
              </w:rPr>
            </w:pPr>
          </w:p>
        </w:tc>
        <w:tc>
          <w:tcPr>
            <w:tcW w:w="3192" w:type="dxa"/>
            <w:vMerge/>
            <w:tcBorders>
              <w:left w:val="single" w:sz="2" w:space="0" w:color="auto"/>
              <w:bottom w:val="single" w:sz="4" w:space="0" w:color="auto"/>
              <w:right w:val="single" w:sz="2" w:space="0" w:color="auto"/>
            </w:tcBorders>
            <w:vAlign w:val="center"/>
          </w:tcPr>
          <w:p w14:paraId="335C5F3C" w14:textId="77777777" w:rsidR="004F656F" w:rsidRPr="00C96C6C" w:rsidRDefault="004F656F" w:rsidP="004F656F">
            <w:pPr>
              <w:rPr>
                <w:rFonts w:cs="Arial"/>
                <w:snapToGrid w:val="0"/>
                <w:sz w:val="18"/>
                <w:szCs w:val="17"/>
              </w:rPr>
            </w:pPr>
          </w:p>
        </w:tc>
        <w:tc>
          <w:tcPr>
            <w:tcW w:w="1427" w:type="dxa"/>
            <w:vMerge/>
            <w:tcBorders>
              <w:left w:val="single" w:sz="2" w:space="0" w:color="auto"/>
              <w:bottom w:val="single" w:sz="4" w:space="0" w:color="auto"/>
              <w:right w:val="single" w:sz="2" w:space="0" w:color="auto"/>
            </w:tcBorders>
            <w:vAlign w:val="center"/>
          </w:tcPr>
          <w:p w14:paraId="79BE5BD5" w14:textId="77777777" w:rsidR="004F656F" w:rsidRPr="00C96C6C" w:rsidRDefault="004F656F" w:rsidP="004F656F">
            <w:pPr>
              <w:rPr>
                <w:rFonts w:cs="Arial"/>
                <w:snapToGrid w:val="0"/>
                <w:sz w:val="18"/>
                <w:szCs w:val="17"/>
              </w:rPr>
            </w:pPr>
          </w:p>
        </w:tc>
        <w:tc>
          <w:tcPr>
            <w:tcW w:w="1282" w:type="dxa"/>
            <w:tcBorders>
              <w:top w:val="dashSmallGap" w:sz="4" w:space="0" w:color="auto"/>
              <w:left w:val="single" w:sz="2" w:space="0" w:color="auto"/>
              <w:bottom w:val="single" w:sz="4" w:space="0" w:color="auto"/>
              <w:right w:val="single" w:sz="2" w:space="0" w:color="auto"/>
            </w:tcBorders>
          </w:tcPr>
          <w:p w14:paraId="16D5EED2" w14:textId="46D937A2" w:rsidR="004F656F" w:rsidRPr="00221DBB" w:rsidRDefault="004F656F" w:rsidP="004F656F">
            <w:pPr>
              <w:keepLines/>
              <w:tabs>
                <w:tab w:val="right" w:pos="1734"/>
              </w:tabs>
              <w:jc w:val="left"/>
              <w:rPr>
                <w:rFonts w:cs="Arial"/>
                <w:snapToGrid w:val="0"/>
                <w:sz w:val="18"/>
                <w:szCs w:val="17"/>
                <w:lang w:eastAsia="ja-JP"/>
              </w:rPr>
            </w:pPr>
            <w:r w:rsidRPr="00C96C6C">
              <w:rPr>
                <w:rFonts w:cs="Arial"/>
                <w:snapToGrid w:val="0"/>
                <w:sz w:val="18"/>
                <w:szCs w:val="17"/>
                <w:lang w:eastAsia="ja-JP"/>
              </w:rPr>
              <w:t>UY</w:t>
            </w:r>
          </w:p>
        </w:tc>
        <w:tc>
          <w:tcPr>
            <w:tcW w:w="2835" w:type="dxa"/>
            <w:tcBorders>
              <w:top w:val="dashSmallGap" w:sz="4" w:space="0" w:color="auto"/>
              <w:left w:val="single" w:sz="2" w:space="0" w:color="auto"/>
              <w:bottom w:val="single" w:sz="4" w:space="0" w:color="auto"/>
              <w:right w:val="single" w:sz="2" w:space="0" w:color="auto"/>
            </w:tcBorders>
          </w:tcPr>
          <w:p w14:paraId="2837AC42" w14:textId="16382CB4" w:rsidR="004F656F" w:rsidRPr="00221DBB" w:rsidRDefault="004F656F" w:rsidP="004F656F">
            <w:pPr>
              <w:jc w:val="left"/>
              <w:rPr>
                <w:rFonts w:cs="Arial"/>
                <w:snapToGrid w:val="0"/>
                <w:sz w:val="18"/>
                <w:szCs w:val="17"/>
              </w:rPr>
            </w:pPr>
            <w:r w:rsidRPr="00C96C6C">
              <w:rPr>
                <w:rFonts w:cs="Arial"/>
                <w:snapToGrid w:val="0"/>
                <w:sz w:val="18"/>
                <w:szCs w:val="17"/>
              </w:rPr>
              <w:t>toutes les plantes cultivées</w:t>
            </w:r>
          </w:p>
        </w:tc>
      </w:tr>
      <w:tr w:rsidR="004F656F" w:rsidRPr="00C96C6C" w14:paraId="1426E162" w14:textId="77777777" w:rsidTr="00C444C8">
        <w:trPr>
          <w:cantSplit/>
          <w:jc w:val="center"/>
        </w:trPr>
        <w:tc>
          <w:tcPr>
            <w:tcW w:w="988" w:type="dxa"/>
            <w:vMerge w:val="restart"/>
            <w:tcBorders>
              <w:top w:val="single" w:sz="4" w:space="0" w:color="auto"/>
              <w:left w:val="single" w:sz="4" w:space="0" w:color="auto"/>
              <w:right w:val="single" w:sz="2" w:space="0" w:color="auto"/>
            </w:tcBorders>
            <w:shd w:val="clear" w:color="auto" w:fill="auto"/>
          </w:tcPr>
          <w:p w14:paraId="4FAE2C75" w14:textId="77777777" w:rsidR="004F656F" w:rsidRPr="00C96C6C" w:rsidRDefault="004F656F" w:rsidP="00C444C8">
            <w:pPr>
              <w:keepNext/>
              <w:jc w:val="left"/>
              <w:rPr>
                <w:rFonts w:cs="Arial"/>
                <w:snapToGrid w:val="0"/>
                <w:sz w:val="18"/>
                <w:szCs w:val="17"/>
                <w:lang w:eastAsia="ja-JP"/>
              </w:rPr>
            </w:pPr>
            <w:r w:rsidRPr="00C96C6C">
              <w:rPr>
                <w:rFonts w:cs="Arial"/>
                <w:snapToGrid w:val="0"/>
                <w:sz w:val="18"/>
                <w:szCs w:val="17"/>
                <w:lang w:eastAsia="ja-JP"/>
              </w:rPr>
              <w:lastRenderedPageBreak/>
              <w:t>25 octobre 2020</w:t>
            </w:r>
          </w:p>
        </w:tc>
        <w:tc>
          <w:tcPr>
            <w:tcW w:w="1269" w:type="dxa"/>
            <w:vMerge w:val="restart"/>
            <w:tcBorders>
              <w:top w:val="single" w:sz="2" w:space="0" w:color="auto"/>
              <w:left w:val="single" w:sz="2" w:space="0" w:color="auto"/>
              <w:right w:val="single" w:sz="2" w:space="0" w:color="auto"/>
            </w:tcBorders>
          </w:tcPr>
          <w:p w14:paraId="67EC60E3" w14:textId="77777777" w:rsidR="004F656F" w:rsidRPr="00C96C6C" w:rsidRDefault="004F656F" w:rsidP="00C444C8">
            <w:pPr>
              <w:keepNext/>
              <w:jc w:val="left"/>
              <w:rPr>
                <w:rFonts w:cs="Arial"/>
                <w:snapToGrid w:val="0"/>
                <w:sz w:val="18"/>
                <w:szCs w:val="17"/>
              </w:rPr>
            </w:pPr>
            <w:r w:rsidRPr="00C96C6C">
              <w:rPr>
                <w:rFonts w:cs="Arial"/>
                <w:snapToGrid w:val="0"/>
                <w:sz w:val="18"/>
                <w:szCs w:val="17"/>
              </w:rPr>
              <w:t>Calculateur de plantes hors-type</w:t>
            </w:r>
          </w:p>
        </w:tc>
        <w:tc>
          <w:tcPr>
            <w:tcW w:w="1424" w:type="dxa"/>
            <w:vMerge w:val="restart"/>
            <w:tcBorders>
              <w:top w:val="single" w:sz="2" w:space="0" w:color="auto"/>
              <w:left w:val="single" w:sz="2" w:space="0" w:color="auto"/>
              <w:right w:val="single" w:sz="2" w:space="0" w:color="auto"/>
            </w:tcBorders>
          </w:tcPr>
          <w:p w14:paraId="724DE33E" w14:textId="77777777" w:rsidR="004F656F" w:rsidRPr="00C96C6C" w:rsidRDefault="004F656F" w:rsidP="00C444C8">
            <w:pPr>
              <w:keepNext/>
              <w:jc w:val="left"/>
              <w:rPr>
                <w:rFonts w:cs="Arial"/>
                <w:snapToGrid w:val="0"/>
                <w:sz w:val="18"/>
                <w:szCs w:val="17"/>
              </w:rPr>
            </w:pPr>
            <w:r w:rsidRPr="00C96C6C">
              <w:rPr>
                <w:rFonts w:cs="Arial"/>
                <w:snapToGrid w:val="0"/>
                <w:sz w:val="18"/>
                <w:szCs w:val="17"/>
              </w:rPr>
              <w:t>Excel</w:t>
            </w:r>
          </w:p>
        </w:tc>
        <w:tc>
          <w:tcPr>
            <w:tcW w:w="3313" w:type="dxa"/>
            <w:vMerge w:val="restart"/>
            <w:tcBorders>
              <w:top w:val="single" w:sz="2" w:space="0" w:color="auto"/>
              <w:left w:val="single" w:sz="2" w:space="0" w:color="auto"/>
              <w:right w:val="single" w:sz="2" w:space="0" w:color="auto"/>
            </w:tcBorders>
          </w:tcPr>
          <w:p w14:paraId="3113A840" w14:textId="77777777" w:rsidR="004F656F" w:rsidRPr="00C96C6C" w:rsidRDefault="004F656F" w:rsidP="00C444C8">
            <w:pPr>
              <w:keepNext/>
              <w:jc w:val="left"/>
              <w:rPr>
                <w:rFonts w:cs="Arial"/>
                <w:snapToGrid w:val="0"/>
                <w:sz w:val="18"/>
                <w:szCs w:val="17"/>
              </w:rPr>
            </w:pPr>
            <w:r w:rsidRPr="00C96C6C">
              <w:rPr>
                <w:rFonts w:cs="Arial"/>
                <w:sz w:val="18"/>
                <w:szCs w:val="17"/>
              </w:rPr>
              <w:t>Calcule le nombre maximum autorisé de plantes hors-types pour les essais sur un et deux cycles, ainsi que les risques statistiques associés</w:t>
            </w:r>
          </w:p>
        </w:tc>
        <w:tc>
          <w:tcPr>
            <w:tcW w:w="3192" w:type="dxa"/>
            <w:vMerge w:val="restart"/>
            <w:tcBorders>
              <w:top w:val="single" w:sz="2" w:space="0" w:color="auto"/>
              <w:left w:val="single" w:sz="2" w:space="0" w:color="auto"/>
              <w:right w:val="single" w:sz="2" w:space="0" w:color="auto"/>
            </w:tcBorders>
          </w:tcPr>
          <w:p w14:paraId="5A2A7A49" w14:textId="146E6B79" w:rsidR="004F656F" w:rsidRPr="00C96C6C" w:rsidRDefault="004F656F" w:rsidP="00C444C8">
            <w:pPr>
              <w:keepNext/>
              <w:jc w:val="left"/>
              <w:rPr>
                <w:rFonts w:cs="Arial"/>
                <w:snapToGrid w:val="0"/>
                <w:color w:val="0000FF"/>
                <w:sz w:val="18"/>
                <w:szCs w:val="17"/>
              </w:rPr>
            </w:pPr>
            <w:r w:rsidRPr="00C96C6C">
              <w:rPr>
                <w:rFonts w:cs="Arial"/>
                <w:snapToGrid w:val="0"/>
                <w:sz w:val="18"/>
                <w:szCs w:val="17"/>
              </w:rPr>
              <w:t>Royaume-Uni</w:t>
            </w:r>
            <w:r w:rsidR="009F7625">
              <w:rPr>
                <w:rFonts w:cs="Arial"/>
                <w:snapToGrid w:val="0"/>
                <w:sz w:val="18"/>
                <w:szCs w:val="17"/>
              </w:rPr>
              <w:t>:</w:t>
            </w:r>
            <w:r w:rsidRPr="00C96C6C">
              <w:rPr>
                <w:rFonts w:cs="Arial"/>
                <w:snapToGrid w:val="0"/>
                <w:sz w:val="18"/>
                <w:szCs w:val="17"/>
              </w:rPr>
              <w:t xml:space="preserve"> M. Adrian Roberts</w:t>
            </w:r>
            <w:r w:rsidRPr="00C96C6C">
              <w:rPr>
                <w:rFonts w:cs="Arial"/>
                <w:snapToGrid w:val="0"/>
                <w:sz w:val="18"/>
                <w:szCs w:val="17"/>
              </w:rPr>
              <w:br/>
              <w:t xml:space="preserve">E-mail:  </w:t>
            </w:r>
            <w:hyperlink r:id="rId16" w:history="1">
              <w:r w:rsidRPr="00C96C6C">
                <w:rPr>
                  <w:rStyle w:val="Hyperlink"/>
                  <w:rFonts w:cs="Arial"/>
                  <w:snapToGrid w:val="0"/>
                  <w:sz w:val="18"/>
                  <w:szCs w:val="17"/>
                </w:rPr>
                <w:t>a.roberts@bioss.ac.uk</w:t>
              </w:r>
            </w:hyperlink>
            <w:r w:rsidRPr="00C96C6C">
              <w:rPr>
                <w:rStyle w:val="Hyperlink"/>
                <w:rFonts w:cs="Arial"/>
                <w:snapToGrid w:val="0"/>
                <w:sz w:val="18"/>
                <w:szCs w:val="17"/>
              </w:rPr>
              <w:br/>
            </w:r>
            <w:r w:rsidRPr="00C96C6C">
              <w:rPr>
                <w:rFonts w:cs="Arial"/>
                <w:snapToGrid w:val="0"/>
                <w:sz w:val="18"/>
                <w:szCs w:val="17"/>
              </w:rPr>
              <w:t>et</w:t>
            </w:r>
            <w:r w:rsidRPr="00C96C6C">
              <w:rPr>
                <w:rFonts w:cs="Arial"/>
                <w:snapToGrid w:val="0"/>
                <w:sz w:val="18"/>
                <w:szCs w:val="17"/>
              </w:rPr>
              <w:br/>
            </w:r>
            <w:hyperlink r:id="rId17" w:history="1">
              <w:r w:rsidRPr="00C96C6C">
                <w:rPr>
                  <w:rStyle w:val="Hyperlink"/>
                  <w:rFonts w:cs="Arial"/>
                  <w:snapToGrid w:val="0"/>
                  <w:sz w:val="18"/>
                  <w:szCs w:val="17"/>
                </w:rPr>
                <w:t>https://www.upov.int/edocs/mdocs/upov/en/twc_37/twc_37_5_annex_ii.xlsx</w:t>
              </w:r>
            </w:hyperlink>
            <w:r w:rsidRPr="00C96C6C">
              <w:rPr>
                <w:rStyle w:val="Hyperlink"/>
                <w:rFonts w:cs="Arial"/>
                <w:snapToGrid w:val="0"/>
                <w:sz w:val="18"/>
                <w:szCs w:val="17"/>
                <w:u w:val="none"/>
              </w:rPr>
              <w:t xml:space="preserve"> </w:t>
            </w:r>
          </w:p>
        </w:tc>
        <w:tc>
          <w:tcPr>
            <w:tcW w:w="1427" w:type="dxa"/>
            <w:vMerge w:val="restart"/>
            <w:tcBorders>
              <w:top w:val="single" w:sz="2" w:space="0" w:color="auto"/>
              <w:left w:val="single" w:sz="2" w:space="0" w:color="auto"/>
              <w:right w:val="single" w:sz="2" w:space="0" w:color="auto"/>
            </w:tcBorders>
          </w:tcPr>
          <w:p w14:paraId="2AA236F6" w14:textId="77777777" w:rsidR="004F656F" w:rsidRPr="00C96C6C" w:rsidRDefault="004F656F" w:rsidP="00C444C8">
            <w:pPr>
              <w:keepNext/>
              <w:jc w:val="left"/>
              <w:rPr>
                <w:rFonts w:cs="Arial"/>
                <w:snapToGrid w:val="0"/>
                <w:sz w:val="18"/>
                <w:szCs w:val="17"/>
                <w:highlight w:val="lightGray"/>
              </w:rPr>
            </w:pPr>
          </w:p>
        </w:tc>
        <w:tc>
          <w:tcPr>
            <w:tcW w:w="1282" w:type="dxa"/>
            <w:tcBorders>
              <w:top w:val="single" w:sz="4" w:space="0" w:color="auto"/>
              <w:left w:val="single" w:sz="2" w:space="0" w:color="auto"/>
              <w:bottom w:val="dashSmallGap" w:sz="4" w:space="0" w:color="auto"/>
              <w:right w:val="single" w:sz="2" w:space="0" w:color="auto"/>
            </w:tcBorders>
          </w:tcPr>
          <w:p w14:paraId="2C23392F" w14:textId="77777777" w:rsidR="004F656F" w:rsidRPr="00C96C6C" w:rsidRDefault="004F656F" w:rsidP="00C444C8">
            <w:pPr>
              <w:keepNext/>
              <w:jc w:val="left"/>
              <w:rPr>
                <w:rFonts w:cs="Arial"/>
                <w:snapToGrid w:val="0"/>
                <w:sz w:val="18"/>
                <w:szCs w:val="17"/>
              </w:rPr>
            </w:pPr>
            <w:r w:rsidRPr="00C96C6C">
              <w:rPr>
                <w:rFonts w:cs="Arial"/>
                <w:snapToGrid w:val="0"/>
                <w:sz w:val="18"/>
                <w:szCs w:val="17"/>
              </w:rPr>
              <w:t>GB</w:t>
            </w:r>
          </w:p>
        </w:tc>
        <w:tc>
          <w:tcPr>
            <w:tcW w:w="2835" w:type="dxa"/>
            <w:tcBorders>
              <w:top w:val="single" w:sz="4" w:space="0" w:color="auto"/>
              <w:left w:val="single" w:sz="2" w:space="0" w:color="auto"/>
              <w:bottom w:val="dashSmallGap" w:sz="4" w:space="0" w:color="auto"/>
              <w:right w:val="single" w:sz="2" w:space="0" w:color="auto"/>
            </w:tcBorders>
          </w:tcPr>
          <w:p w14:paraId="5E55944B" w14:textId="77777777" w:rsidR="004F656F" w:rsidRPr="00C96C6C" w:rsidRDefault="004F656F" w:rsidP="00C444C8">
            <w:pPr>
              <w:keepNext/>
              <w:keepLines/>
              <w:tabs>
                <w:tab w:val="right" w:pos="1734"/>
              </w:tabs>
              <w:jc w:val="left"/>
              <w:rPr>
                <w:rFonts w:cs="Arial"/>
                <w:snapToGrid w:val="0"/>
                <w:sz w:val="18"/>
                <w:szCs w:val="17"/>
              </w:rPr>
            </w:pPr>
            <w:r w:rsidRPr="00C96C6C">
              <w:rPr>
                <w:rFonts w:cs="Arial"/>
                <w:snapToGrid w:val="0"/>
                <w:sz w:val="18"/>
                <w:szCs w:val="17"/>
              </w:rPr>
              <w:t>toutes les plantes cultivées</w:t>
            </w:r>
          </w:p>
        </w:tc>
      </w:tr>
      <w:tr w:rsidR="004F656F" w:rsidRPr="00C96C6C" w14:paraId="7BBD7659" w14:textId="77777777" w:rsidTr="00C444C8">
        <w:trPr>
          <w:cantSplit/>
          <w:trHeight w:val="26"/>
          <w:jc w:val="center"/>
        </w:trPr>
        <w:tc>
          <w:tcPr>
            <w:tcW w:w="988" w:type="dxa"/>
            <w:vMerge/>
            <w:tcBorders>
              <w:left w:val="single" w:sz="4" w:space="0" w:color="auto"/>
              <w:right w:val="single" w:sz="2" w:space="0" w:color="auto"/>
            </w:tcBorders>
            <w:shd w:val="clear" w:color="auto" w:fill="auto"/>
          </w:tcPr>
          <w:p w14:paraId="32A121CD" w14:textId="77777777" w:rsidR="004F656F" w:rsidRPr="00C96C6C" w:rsidRDefault="004F656F" w:rsidP="004F656F">
            <w:pPr>
              <w:jc w:val="left"/>
              <w:rPr>
                <w:rFonts w:cs="Arial"/>
                <w:snapToGrid w:val="0"/>
                <w:sz w:val="18"/>
                <w:szCs w:val="17"/>
                <w:lang w:eastAsia="ja-JP"/>
              </w:rPr>
            </w:pPr>
          </w:p>
        </w:tc>
        <w:tc>
          <w:tcPr>
            <w:tcW w:w="1269" w:type="dxa"/>
            <w:vMerge/>
            <w:tcBorders>
              <w:left w:val="single" w:sz="2" w:space="0" w:color="auto"/>
              <w:right w:val="single" w:sz="2" w:space="0" w:color="auto"/>
            </w:tcBorders>
          </w:tcPr>
          <w:p w14:paraId="6A9A8DF6" w14:textId="77777777" w:rsidR="004F656F" w:rsidRPr="00C96C6C" w:rsidRDefault="004F656F" w:rsidP="004F656F">
            <w:pPr>
              <w:jc w:val="left"/>
              <w:rPr>
                <w:rFonts w:cs="Arial"/>
                <w:snapToGrid w:val="0"/>
                <w:sz w:val="18"/>
                <w:szCs w:val="17"/>
              </w:rPr>
            </w:pPr>
          </w:p>
        </w:tc>
        <w:tc>
          <w:tcPr>
            <w:tcW w:w="1424" w:type="dxa"/>
            <w:vMerge/>
            <w:tcBorders>
              <w:left w:val="single" w:sz="2" w:space="0" w:color="auto"/>
              <w:right w:val="single" w:sz="2" w:space="0" w:color="auto"/>
            </w:tcBorders>
          </w:tcPr>
          <w:p w14:paraId="46450410" w14:textId="77777777" w:rsidR="004F656F" w:rsidRPr="00C96C6C" w:rsidRDefault="004F656F" w:rsidP="004F656F">
            <w:pPr>
              <w:jc w:val="left"/>
              <w:rPr>
                <w:rFonts w:cs="Arial"/>
                <w:snapToGrid w:val="0"/>
                <w:sz w:val="18"/>
                <w:szCs w:val="17"/>
              </w:rPr>
            </w:pPr>
          </w:p>
        </w:tc>
        <w:tc>
          <w:tcPr>
            <w:tcW w:w="3313" w:type="dxa"/>
            <w:vMerge/>
            <w:tcBorders>
              <w:left w:val="single" w:sz="2" w:space="0" w:color="auto"/>
              <w:right w:val="single" w:sz="2" w:space="0" w:color="auto"/>
            </w:tcBorders>
          </w:tcPr>
          <w:p w14:paraId="60B9B0A7" w14:textId="77777777" w:rsidR="004F656F" w:rsidRPr="00C96C6C" w:rsidRDefault="004F656F" w:rsidP="004F656F">
            <w:pPr>
              <w:jc w:val="left"/>
              <w:rPr>
                <w:rFonts w:cs="Arial"/>
                <w:sz w:val="18"/>
                <w:szCs w:val="17"/>
              </w:rPr>
            </w:pPr>
          </w:p>
        </w:tc>
        <w:tc>
          <w:tcPr>
            <w:tcW w:w="3192" w:type="dxa"/>
            <w:vMerge/>
            <w:tcBorders>
              <w:left w:val="single" w:sz="2" w:space="0" w:color="auto"/>
              <w:right w:val="single" w:sz="2" w:space="0" w:color="auto"/>
            </w:tcBorders>
          </w:tcPr>
          <w:p w14:paraId="4EBAE483" w14:textId="77777777" w:rsidR="004F656F" w:rsidRPr="00C96C6C" w:rsidRDefault="004F656F" w:rsidP="004F656F">
            <w:pPr>
              <w:jc w:val="left"/>
              <w:rPr>
                <w:rFonts w:cs="Arial"/>
                <w:snapToGrid w:val="0"/>
                <w:sz w:val="18"/>
                <w:szCs w:val="17"/>
              </w:rPr>
            </w:pPr>
          </w:p>
        </w:tc>
        <w:tc>
          <w:tcPr>
            <w:tcW w:w="1427" w:type="dxa"/>
            <w:vMerge/>
            <w:tcBorders>
              <w:left w:val="single" w:sz="2" w:space="0" w:color="auto"/>
              <w:right w:val="single" w:sz="2" w:space="0" w:color="auto"/>
            </w:tcBorders>
          </w:tcPr>
          <w:p w14:paraId="72DD5A5E" w14:textId="77777777" w:rsidR="004F656F" w:rsidRPr="00C96C6C" w:rsidRDefault="004F656F" w:rsidP="004F656F">
            <w:pPr>
              <w:jc w:val="left"/>
              <w:rPr>
                <w:rFonts w:cs="Arial"/>
                <w:snapToGrid w:val="0"/>
                <w:sz w:val="18"/>
                <w:szCs w:val="17"/>
                <w:highlight w:val="lightGray"/>
              </w:rPr>
            </w:pPr>
          </w:p>
        </w:tc>
        <w:tc>
          <w:tcPr>
            <w:tcW w:w="1282" w:type="dxa"/>
            <w:tcBorders>
              <w:top w:val="dashSmallGap" w:sz="4" w:space="0" w:color="auto"/>
              <w:left w:val="single" w:sz="2" w:space="0" w:color="auto"/>
              <w:bottom w:val="single" w:sz="4" w:space="0" w:color="auto"/>
              <w:right w:val="single" w:sz="2" w:space="0" w:color="auto"/>
            </w:tcBorders>
          </w:tcPr>
          <w:p w14:paraId="30E0ADC1" w14:textId="77777777" w:rsidR="004F656F" w:rsidRPr="00C96C6C" w:rsidRDefault="004F656F" w:rsidP="004F656F">
            <w:pPr>
              <w:keepNext/>
              <w:jc w:val="left"/>
              <w:rPr>
                <w:rFonts w:cs="Arial"/>
                <w:snapToGrid w:val="0"/>
                <w:sz w:val="18"/>
                <w:szCs w:val="17"/>
              </w:rPr>
            </w:pPr>
            <w:r w:rsidRPr="00C96C6C">
              <w:rPr>
                <w:rFonts w:cs="Arial"/>
                <w:snapToGrid w:val="0"/>
                <w:sz w:val="18"/>
                <w:szCs w:val="17"/>
              </w:rPr>
              <w:t>PL</w:t>
            </w:r>
          </w:p>
        </w:tc>
        <w:tc>
          <w:tcPr>
            <w:tcW w:w="2835" w:type="dxa"/>
            <w:tcBorders>
              <w:top w:val="dashSmallGap" w:sz="4" w:space="0" w:color="auto"/>
              <w:left w:val="single" w:sz="2" w:space="0" w:color="auto"/>
              <w:bottom w:val="single" w:sz="4" w:space="0" w:color="auto"/>
              <w:right w:val="single" w:sz="2" w:space="0" w:color="auto"/>
            </w:tcBorders>
          </w:tcPr>
          <w:p w14:paraId="36768447" w14:textId="77777777" w:rsidR="004F656F" w:rsidRPr="00C96C6C" w:rsidRDefault="004F656F" w:rsidP="004F656F">
            <w:pPr>
              <w:keepLines/>
              <w:tabs>
                <w:tab w:val="right" w:pos="1734"/>
              </w:tabs>
              <w:jc w:val="left"/>
              <w:rPr>
                <w:rFonts w:cs="Arial"/>
                <w:snapToGrid w:val="0"/>
                <w:sz w:val="18"/>
                <w:szCs w:val="17"/>
              </w:rPr>
            </w:pPr>
            <w:r w:rsidRPr="00C96C6C">
              <w:rPr>
                <w:rFonts w:cs="Arial"/>
                <w:snapToGrid w:val="0"/>
                <w:sz w:val="18"/>
                <w:szCs w:val="17"/>
              </w:rPr>
              <w:t>toutes les plantes cultivées</w:t>
            </w:r>
          </w:p>
        </w:tc>
      </w:tr>
      <w:tr w:rsidR="009B2C5C" w:rsidRPr="009B2C5C" w14:paraId="72371EA0" w14:textId="77777777" w:rsidTr="00C444C8">
        <w:trPr>
          <w:cantSplit/>
          <w:trHeight w:val="26"/>
          <w:jc w:val="center"/>
        </w:trPr>
        <w:tc>
          <w:tcPr>
            <w:tcW w:w="988" w:type="dxa"/>
            <w:tcBorders>
              <w:left w:val="single" w:sz="4" w:space="0" w:color="auto"/>
              <w:right w:val="single" w:sz="2" w:space="0" w:color="auto"/>
            </w:tcBorders>
            <w:shd w:val="clear" w:color="auto" w:fill="auto"/>
          </w:tcPr>
          <w:p w14:paraId="19214EAF" w14:textId="1BC83C57" w:rsidR="009B2C5C" w:rsidRPr="009B2C5C" w:rsidRDefault="00BD3D87" w:rsidP="009B2C5C">
            <w:pPr>
              <w:jc w:val="left"/>
              <w:rPr>
                <w:rFonts w:cs="Arial"/>
                <w:snapToGrid w:val="0"/>
                <w:sz w:val="18"/>
                <w:szCs w:val="18"/>
                <w:u w:val="single"/>
                <w:lang w:eastAsia="ja-JP"/>
              </w:rPr>
            </w:pPr>
            <w:r w:rsidRPr="00BD3D87">
              <w:rPr>
                <w:rFonts w:cs="Arial"/>
                <w:snapToGrid w:val="0"/>
                <w:sz w:val="18"/>
                <w:szCs w:val="18"/>
                <w:highlight w:val="lightGray"/>
                <w:u w:val="single"/>
                <w:lang w:eastAsia="ja-JP"/>
              </w:rPr>
              <w:t>28 octobre 2022</w:t>
            </w:r>
          </w:p>
        </w:tc>
        <w:tc>
          <w:tcPr>
            <w:tcW w:w="1269" w:type="dxa"/>
            <w:tcBorders>
              <w:left w:val="single" w:sz="2" w:space="0" w:color="auto"/>
              <w:right w:val="single" w:sz="2" w:space="0" w:color="auto"/>
            </w:tcBorders>
          </w:tcPr>
          <w:p w14:paraId="2DD443E0" w14:textId="4083D915" w:rsidR="009B2C5C" w:rsidRPr="009B2C5C" w:rsidRDefault="009B2C5C" w:rsidP="009B2C5C">
            <w:pPr>
              <w:jc w:val="left"/>
              <w:rPr>
                <w:rFonts w:cs="Arial"/>
                <w:snapToGrid w:val="0"/>
                <w:sz w:val="18"/>
                <w:szCs w:val="18"/>
                <w:highlight w:val="lightGray"/>
                <w:u w:val="single"/>
              </w:rPr>
            </w:pPr>
            <w:r w:rsidRPr="009B2C5C">
              <w:rPr>
                <w:sz w:val="18"/>
                <w:szCs w:val="18"/>
                <w:highlight w:val="lightGray"/>
                <w:u w:val="single"/>
              </w:rPr>
              <w:t>PATHOSTAT</w:t>
            </w:r>
          </w:p>
        </w:tc>
        <w:tc>
          <w:tcPr>
            <w:tcW w:w="1424" w:type="dxa"/>
            <w:tcBorders>
              <w:left w:val="single" w:sz="2" w:space="0" w:color="auto"/>
              <w:right w:val="single" w:sz="2" w:space="0" w:color="auto"/>
            </w:tcBorders>
          </w:tcPr>
          <w:p w14:paraId="433CB9F9" w14:textId="1D2BDDC3" w:rsidR="009B2C5C" w:rsidRPr="009B2C5C" w:rsidRDefault="009B2C5C" w:rsidP="009B2C5C">
            <w:pPr>
              <w:jc w:val="left"/>
              <w:rPr>
                <w:rFonts w:cs="Arial"/>
                <w:snapToGrid w:val="0"/>
                <w:sz w:val="18"/>
                <w:szCs w:val="18"/>
                <w:highlight w:val="lightGray"/>
                <w:u w:val="single"/>
              </w:rPr>
            </w:pPr>
            <w:r w:rsidRPr="009B2C5C">
              <w:rPr>
                <w:snapToGrid w:val="0"/>
                <w:sz w:val="18"/>
                <w:szCs w:val="18"/>
                <w:highlight w:val="lightGray"/>
                <w:u w:val="single"/>
              </w:rPr>
              <w:t>Excel</w:t>
            </w:r>
          </w:p>
        </w:tc>
        <w:tc>
          <w:tcPr>
            <w:tcW w:w="3313" w:type="dxa"/>
            <w:tcBorders>
              <w:left w:val="single" w:sz="2" w:space="0" w:color="auto"/>
              <w:right w:val="single" w:sz="2" w:space="0" w:color="auto"/>
            </w:tcBorders>
          </w:tcPr>
          <w:p w14:paraId="0BB757E2" w14:textId="36E7413B" w:rsidR="009B2C5C" w:rsidRPr="009B2C5C" w:rsidRDefault="009B2C5C" w:rsidP="009B2C5C">
            <w:pPr>
              <w:jc w:val="left"/>
              <w:rPr>
                <w:rFonts w:cs="Arial"/>
                <w:sz w:val="18"/>
                <w:szCs w:val="18"/>
                <w:highlight w:val="lightGray"/>
                <w:u w:val="single"/>
              </w:rPr>
            </w:pPr>
            <w:r w:rsidRPr="009B2C5C">
              <w:rPr>
                <w:sz w:val="18"/>
                <w:szCs w:val="18"/>
                <w:highlight w:val="lightGray"/>
                <w:u w:val="single"/>
              </w:rPr>
              <w:t>Outil d’aide à la décision permettant d’intégrer les statistiques en soutien à l’analyse des résultats de tests de résistance aux parasites pour les espèces potagères</w:t>
            </w:r>
          </w:p>
        </w:tc>
        <w:tc>
          <w:tcPr>
            <w:tcW w:w="3192" w:type="dxa"/>
            <w:tcBorders>
              <w:left w:val="single" w:sz="2" w:space="0" w:color="auto"/>
              <w:right w:val="single" w:sz="2" w:space="0" w:color="auto"/>
            </w:tcBorders>
          </w:tcPr>
          <w:p w14:paraId="13B32516" w14:textId="6E7D2E09" w:rsidR="009B2C5C" w:rsidRPr="009B2C5C" w:rsidRDefault="009B2C5C" w:rsidP="009B2C5C">
            <w:pPr>
              <w:jc w:val="left"/>
              <w:rPr>
                <w:rFonts w:cs="Arial"/>
                <w:snapToGrid w:val="0"/>
                <w:sz w:val="18"/>
                <w:szCs w:val="18"/>
                <w:highlight w:val="lightGray"/>
                <w:u w:val="single"/>
              </w:rPr>
            </w:pPr>
            <w:r w:rsidRPr="009B2C5C">
              <w:rPr>
                <w:sz w:val="18"/>
                <w:szCs w:val="18"/>
                <w:highlight w:val="lightGray"/>
                <w:u w:val="single"/>
              </w:rPr>
              <w:t>France</w:t>
            </w:r>
            <w:r w:rsidR="009F7625">
              <w:rPr>
                <w:sz w:val="18"/>
                <w:szCs w:val="18"/>
                <w:highlight w:val="lightGray"/>
                <w:u w:val="single"/>
              </w:rPr>
              <w:t>:</w:t>
            </w:r>
            <w:r w:rsidRPr="009B2C5C">
              <w:rPr>
                <w:sz w:val="18"/>
                <w:szCs w:val="18"/>
                <w:highlight w:val="lightGray"/>
                <w:u w:val="single"/>
              </w:rPr>
              <w:t xml:space="preserve"> Mme Sophie Perrot</w:t>
            </w:r>
            <w:r w:rsidRPr="009B2C5C">
              <w:rPr>
                <w:rFonts w:cs="Arial"/>
                <w:sz w:val="18"/>
                <w:szCs w:val="18"/>
                <w:highlight w:val="lightGray"/>
                <w:u w:val="single"/>
              </w:rPr>
              <w:br/>
            </w:r>
            <w:r w:rsidRPr="009B2C5C">
              <w:rPr>
                <w:rFonts w:cs="Arial"/>
                <w:snapToGrid w:val="0"/>
                <w:sz w:val="18"/>
                <w:szCs w:val="17"/>
                <w:highlight w:val="lightGray"/>
              </w:rPr>
              <w:t>E-mail:</w:t>
            </w:r>
            <w:r w:rsidRPr="009B2C5C">
              <w:rPr>
                <w:sz w:val="18"/>
                <w:szCs w:val="18"/>
                <w:highlight w:val="lightGray"/>
                <w:u w:val="single"/>
              </w:rPr>
              <w:t xml:space="preserve"> </w:t>
            </w:r>
            <w:hyperlink r:id="rId18" w:history="1">
              <w:r w:rsidRPr="009B2C5C">
                <w:rPr>
                  <w:color w:val="0000FF"/>
                  <w:sz w:val="18"/>
                  <w:szCs w:val="18"/>
                  <w:highlight w:val="lightGray"/>
                  <w:u w:val="single"/>
                </w:rPr>
                <w:t>sophie.perrot@geves.fr</w:t>
              </w:r>
            </w:hyperlink>
            <w:r w:rsidRPr="009B2C5C">
              <w:rPr>
                <w:rFonts w:cs="Arial"/>
                <w:sz w:val="18"/>
                <w:szCs w:val="18"/>
                <w:highlight w:val="lightGray"/>
                <w:u w:val="single"/>
              </w:rPr>
              <w:br/>
            </w:r>
            <w:r w:rsidRPr="009B2C5C">
              <w:rPr>
                <w:sz w:val="18"/>
                <w:szCs w:val="18"/>
                <w:highlight w:val="lightGray"/>
                <w:u w:val="single"/>
              </w:rPr>
              <w:t xml:space="preserve">et </w:t>
            </w:r>
            <w:hyperlink r:id="rId19" w:history="1">
              <w:r w:rsidRPr="009B2C5C">
                <w:rPr>
                  <w:color w:val="0000FF"/>
                  <w:sz w:val="18"/>
                  <w:szCs w:val="18"/>
                  <w:highlight w:val="lightGray"/>
                  <w:u w:val="single"/>
                </w:rPr>
                <w:t>PATHOSTAT | (geves.fr)</w:t>
              </w:r>
            </w:hyperlink>
            <w:r w:rsidRPr="009B2C5C">
              <w:rPr>
                <w:sz w:val="18"/>
                <w:szCs w:val="18"/>
                <w:highlight w:val="lightGray"/>
                <w:u w:val="single"/>
              </w:rPr>
              <w:t xml:space="preserve"> </w:t>
            </w:r>
          </w:p>
        </w:tc>
        <w:tc>
          <w:tcPr>
            <w:tcW w:w="1427" w:type="dxa"/>
            <w:tcBorders>
              <w:left w:val="single" w:sz="2" w:space="0" w:color="auto"/>
              <w:right w:val="single" w:sz="2" w:space="0" w:color="auto"/>
            </w:tcBorders>
          </w:tcPr>
          <w:p w14:paraId="5AA2885E" w14:textId="02103093" w:rsidR="009B2C5C" w:rsidRPr="009B2C5C" w:rsidRDefault="009B2C5C" w:rsidP="009B2C5C">
            <w:pPr>
              <w:jc w:val="left"/>
              <w:rPr>
                <w:rFonts w:cs="Arial"/>
                <w:snapToGrid w:val="0"/>
                <w:sz w:val="18"/>
                <w:szCs w:val="18"/>
                <w:highlight w:val="lightGray"/>
                <w:u w:val="single"/>
              </w:rPr>
            </w:pPr>
            <w:r w:rsidRPr="009B2C5C">
              <w:rPr>
                <w:snapToGrid w:val="0"/>
                <w:sz w:val="18"/>
                <w:szCs w:val="18"/>
                <w:highlight w:val="lightGray"/>
                <w:u w:val="single"/>
              </w:rPr>
              <w:t>Disponible sous forme de service Web / non en tant que logiciel à télécharger</w:t>
            </w:r>
          </w:p>
        </w:tc>
        <w:tc>
          <w:tcPr>
            <w:tcW w:w="1282" w:type="dxa"/>
            <w:tcBorders>
              <w:top w:val="single" w:sz="4" w:space="0" w:color="auto"/>
              <w:left w:val="single" w:sz="2" w:space="0" w:color="auto"/>
              <w:bottom w:val="single" w:sz="4" w:space="0" w:color="auto"/>
              <w:right w:val="single" w:sz="2" w:space="0" w:color="auto"/>
            </w:tcBorders>
          </w:tcPr>
          <w:p w14:paraId="28567403" w14:textId="42243AFD" w:rsidR="009B2C5C" w:rsidRPr="009B2C5C" w:rsidRDefault="009B2C5C" w:rsidP="009B2C5C">
            <w:pPr>
              <w:keepNext/>
              <w:jc w:val="left"/>
              <w:rPr>
                <w:rFonts w:cs="Arial"/>
                <w:snapToGrid w:val="0"/>
                <w:sz w:val="18"/>
                <w:szCs w:val="18"/>
                <w:highlight w:val="lightGray"/>
                <w:u w:val="single"/>
              </w:rPr>
            </w:pPr>
            <w:r w:rsidRPr="009B2C5C">
              <w:rPr>
                <w:snapToGrid w:val="0"/>
                <w:sz w:val="18"/>
                <w:szCs w:val="18"/>
                <w:highlight w:val="lightGray"/>
                <w:u w:val="single"/>
              </w:rPr>
              <w:t>FR</w:t>
            </w:r>
          </w:p>
        </w:tc>
        <w:tc>
          <w:tcPr>
            <w:tcW w:w="2835" w:type="dxa"/>
            <w:tcBorders>
              <w:top w:val="single" w:sz="4" w:space="0" w:color="auto"/>
              <w:left w:val="single" w:sz="2" w:space="0" w:color="auto"/>
              <w:bottom w:val="single" w:sz="4" w:space="0" w:color="auto"/>
              <w:right w:val="single" w:sz="2" w:space="0" w:color="auto"/>
            </w:tcBorders>
          </w:tcPr>
          <w:p w14:paraId="17AD6638" w14:textId="02F7CF9D" w:rsidR="009B2C5C" w:rsidRPr="009B2C5C" w:rsidRDefault="009B2C5C" w:rsidP="009B2C5C">
            <w:pPr>
              <w:keepLines/>
              <w:tabs>
                <w:tab w:val="right" w:pos="1734"/>
              </w:tabs>
              <w:jc w:val="left"/>
              <w:rPr>
                <w:rFonts w:cs="Arial"/>
                <w:snapToGrid w:val="0"/>
                <w:sz w:val="18"/>
                <w:szCs w:val="18"/>
                <w:highlight w:val="lightGray"/>
                <w:u w:val="single"/>
              </w:rPr>
            </w:pPr>
            <w:r w:rsidRPr="009B2C5C">
              <w:rPr>
                <w:snapToGrid w:val="0"/>
                <w:sz w:val="18"/>
                <w:szCs w:val="18"/>
                <w:highlight w:val="lightGray"/>
                <w:u w:val="single"/>
              </w:rPr>
              <w:t>Espèces potagères</w:t>
            </w:r>
          </w:p>
        </w:tc>
      </w:tr>
      <w:tr w:rsidR="009B2C5C" w:rsidRPr="00C96C6C" w14:paraId="633B2BFD" w14:textId="77777777" w:rsidTr="00C444C8">
        <w:trPr>
          <w:cantSplit/>
          <w:trHeight w:val="26"/>
          <w:jc w:val="center"/>
        </w:trPr>
        <w:tc>
          <w:tcPr>
            <w:tcW w:w="988" w:type="dxa"/>
            <w:tcBorders>
              <w:left w:val="single" w:sz="4" w:space="0" w:color="auto"/>
              <w:bottom w:val="single" w:sz="4" w:space="0" w:color="auto"/>
              <w:right w:val="single" w:sz="2" w:space="0" w:color="auto"/>
            </w:tcBorders>
            <w:shd w:val="clear" w:color="auto" w:fill="auto"/>
          </w:tcPr>
          <w:p w14:paraId="15FAEBD3" w14:textId="77777777" w:rsidR="009B2C5C" w:rsidRPr="00C96C6C" w:rsidRDefault="009B2C5C" w:rsidP="009B2C5C">
            <w:pPr>
              <w:jc w:val="left"/>
              <w:rPr>
                <w:rFonts w:cs="Arial"/>
                <w:snapToGrid w:val="0"/>
                <w:sz w:val="18"/>
                <w:szCs w:val="17"/>
                <w:lang w:eastAsia="ja-JP"/>
              </w:rPr>
            </w:pPr>
          </w:p>
        </w:tc>
        <w:tc>
          <w:tcPr>
            <w:tcW w:w="1269" w:type="dxa"/>
            <w:tcBorders>
              <w:left w:val="single" w:sz="2" w:space="0" w:color="auto"/>
              <w:bottom w:val="single" w:sz="2" w:space="0" w:color="auto"/>
              <w:right w:val="single" w:sz="2" w:space="0" w:color="auto"/>
            </w:tcBorders>
          </w:tcPr>
          <w:p w14:paraId="5635C595" w14:textId="7B321243" w:rsidR="009B2C5C" w:rsidRPr="00E050A7" w:rsidRDefault="009B2C5C" w:rsidP="009B2C5C">
            <w:pPr>
              <w:jc w:val="left"/>
              <w:rPr>
                <w:rFonts w:cs="Arial"/>
                <w:snapToGrid w:val="0"/>
                <w:sz w:val="18"/>
                <w:szCs w:val="17"/>
                <w:highlight w:val="lightGray"/>
                <w:u w:val="single"/>
              </w:rPr>
            </w:pPr>
            <w:r w:rsidRPr="00E050A7">
              <w:rPr>
                <w:rFonts w:cs="Arial" w:hint="eastAsia"/>
                <w:sz w:val="18"/>
                <w:szCs w:val="18"/>
                <w:highlight w:val="lightGray"/>
                <w:u w:val="single"/>
                <w:lang w:eastAsia="zh-CN"/>
              </w:rPr>
              <w:t>DUSCEL</w:t>
            </w:r>
          </w:p>
        </w:tc>
        <w:tc>
          <w:tcPr>
            <w:tcW w:w="1424" w:type="dxa"/>
            <w:tcBorders>
              <w:left w:val="single" w:sz="2" w:space="0" w:color="auto"/>
              <w:bottom w:val="single" w:sz="2" w:space="0" w:color="auto"/>
              <w:right w:val="single" w:sz="2" w:space="0" w:color="auto"/>
            </w:tcBorders>
          </w:tcPr>
          <w:p w14:paraId="67E9CD5A" w14:textId="4AF388A1" w:rsidR="009B2C5C" w:rsidRPr="00E050A7" w:rsidRDefault="009B2C5C" w:rsidP="009B2C5C">
            <w:pPr>
              <w:jc w:val="left"/>
              <w:rPr>
                <w:rFonts w:cs="Arial"/>
                <w:snapToGrid w:val="0"/>
                <w:sz w:val="18"/>
                <w:szCs w:val="17"/>
                <w:highlight w:val="lightGray"/>
                <w:u w:val="single"/>
              </w:rPr>
            </w:pPr>
            <w:r w:rsidRPr="00E050A7">
              <w:rPr>
                <w:rFonts w:cs="Arial"/>
                <w:snapToGrid w:val="0"/>
                <w:sz w:val="18"/>
                <w:szCs w:val="18"/>
                <w:highlight w:val="lightGray"/>
                <w:u w:val="single"/>
              </w:rPr>
              <w:t>EXCEL+VBA+UI</w:t>
            </w:r>
          </w:p>
        </w:tc>
        <w:tc>
          <w:tcPr>
            <w:tcW w:w="3313" w:type="dxa"/>
            <w:tcBorders>
              <w:left w:val="single" w:sz="2" w:space="0" w:color="auto"/>
              <w:bottom w:val="single" w:sz="2" w:space="0" w:color="auto"/>
              <w:right w:val="single" w:sz="2" w:space="0" w:color="auto"/>
            </w:tcBorders>
          </w:tcPr>
          <w:p w14:paraId="0F77E8F0" w14:textId="65295E53" w:rsidR="009B2C5C" w:rsidRPr="00E050A7" w:rsidRDefault="009B2C5C" w:rsidP="009B2C5C">
            <w:pPr>
              <w:jc w:val="left"/>
              <w:rPr>
                <w:rFonts w:cs="Arial"/>
                <w:sz w:val="18"/>
                <w:szCs w:val="17"/>
                <w:highlight w:val="lightGray"/>
                <w:u w:val="single"/>
              </w:rPr>
            </w:pPr>
            <w:r w:rsidRPr="00E050A7">
              <w:rPr>
                <w:rFonts w:cs="Arial" w:hint="eastAsia"/>
                <w:sz w:val="18"/>
                <w:szCs w:val="18"/>
                <w:highlight w:val="lightGray"/>
                <w:u w:val="single"/>
                <w:lang w:eastAsia="zh-CN"/>
              </w:rPr>
              <w:t xml:space="preserve">1. </w:t>
            </w:r>
            <w:r w:rsidRPr="00E050A7">
              <w:rPr>
                <w:rFonts w:cs="Arial"/>
                <w:sz w:val="18"/>
                <w:szCs w:val="18"/>
                <w:highlight w:val="lightGray"/>
                <w:u w:val="single"/>
                <w:lang w:eastAsia="zh-CN"/>
              </w:rPr>
              <w:t>Conception des essais</w:t>
            </w:r>
            <w:r>
              <w:rPr>
                <w:rFonts w:cs="Arial"/>
                <w:sz w:val="18"/>
                <w:szCs w:val="18"/>
                <w:highlight w:val="lightGray"/>
                <w:u w:val="single"/>
                <w:lang w:eastAsia="zh-CN"/>
              </w:rPr>
              <w:br/>
            </w:r>
            <w:r w:rsidRPr="00E050A7">
              <w:rPr>
                <w:rFonts w:cs="Arial" w:hint="eastAsia"/>
                <w:sz w:val="18"/>
                <w:szCs w:val="18"/>
                <w:highlight w:val="lightGray"/>
                <w:u w:val="single"/>
                <w:lang w:eastAsia="zh-CN"/>
              </w:rPr>
              <w:t>2</w:t>
            </w:r>
            <w:r w:rsidRPr="00E050A7">
              <w:rPr>
                <w:rFonts w:cs="Arial"/>
                <w:sz w:val="18"/>
                <w:szCs w:val="18"/>
                <w:highlight w:val="lightGray"/>
                <w:u w:val="single"/>
              </w:rPr>
              <w:t>. Vérification des données anormales par les méthodes de validation, de diagramme à boîtes et d’écart type</w:t>
            </w:r>
            <w:r w:rsidRPr="00E050A7">
              <w:rPr>
                <w:rFonts w:cs="Arial"/>
                <w:sz w:val="18"/>
                <w:szCs w:val="18"/>
                <w:highlight w:val="lightGray"/>
                <w:u w:val="single"/>
              </w:rPr>
              <w:br/>
            </w:r>
            <w:r w:rsidRPr="00E050A7">
              <w:rPr>
                <w:rFonts w:cs="Arial" w:hint="eastAsia"/>
                <w:sz w:val="18"/>
                <w:szCs w:val="18"/>
                <w:highlight w:val="lightGray"/>
                <w:u w:val="single"/>
                <w:lang w:eastAsia="zh-CN"/>
              </w:rPr>
              <w:t>3</w:t>
            </w:r>
            <w:r w:rsidRPr="00E050A7">
              <w:rPr>
                <w:rFonts w:cs="Arial"/>
                <w:sz w:val="18"/>
                <w:szCs w:val="18"/>
                <w:highlight w:val="lightGray"/>
                <w:u w:val="single"/>
              </w:rPr>
              <w:t>. Analyse de l’homogénéité par plante hors type, variance relative, COYU</w:t>
            </w:r>
            <w:r w:rsidRPr="00E050A7">
              <w:rPr>
                <w:rFonts w:cs="Arial"/>
                <w:sz w:val="18"/>
                <w:szCs w:val="18"/>
                <w:highlight w:val="lightGray"/>
                <w:u w:val="single"/>
              </w:rPr>
              <w:br/>
            </w:r>
            <w:r w:rsidRPr="00E050A7">
              <w:rPr>
                <w:rFonts w:cs="Arial" w:hint="eastAsia"/>
                <w:sz w:val="18"/>
                <w:szCs w:val="18"/>
                <w:highlight w:val="lightGray"/>
                <w:u w:val="single"/>
                <w:lang w:eastAsia="zh-CN"/>
              </w:rPr>
              <w:t>4</w:t>
            </w:r>
            <w:r w:rsidRPr="00E050A7">
              <w:rPr>
                <w:rFonts w:cs="Arial"/>
                <w:sz w:val="18"/>
                <w:szCs w:val="18"/>
                <w:highlight w:val="lightGray"/>
                <w:u w:val="single"/>
              </w:rPr>
              <w:t>.</w:t>
            </w:r>
            <w:r w:rsidRPr="00E050A7">
              <w:rPr>
                <w:rFonts w:cs="Arial" w:hint="eastAsia"/>
                <w:sz w:val="18"/>
                <w:szCs w:val="18"/>
                <w:highlight w:val="lightGray"/>
                <w:u w:val="single"/>
                <w:lang w:eastAsia="zh-CN"/>
              </w:rPr>
              <w:t xml:space="preserve"> </w:t>
            </w:r>
            <w:r w:rsidRPr="00E050A7">
              <w:rPr>
                <w:rFonts w:cs="Arial"/>
                <w:sz w:val="17"/>
                <w:szCs w:val="17"/>
                <w:highlight w:val="lightGray"/>
                <w:u w:val="single"/>
              </w:rPr>
              <w:t xml:space="preserve">Conversion des données originales en notes par variétés standard </w:t>
            </w:r>
            <w:r w:rsidRPr="00E050A7">
              <w:rPr>
                <w:rFonts w:cs="Arial"/>
                <w:sz w:val="17"/>
                <w:szCs w:val="17"/>
                <w:highlight w:val="lightGray"/>
                <w:u w:val="single"/>
              </w:rPr>
              <w:br/>
            </w:r>
            <w:r w:rsidRPr="00E050A7">
              <w:rPr>
                <w:rFonts w:cs="Arial" w:hint="eastAsia"/>
                <w:sz w:val="18"/>
                <w:szCs w:val="18"/>
                <w:highlight w:val="lightGray"/>
                <w:u w:val="single"/>
                <w:lang w:eastAsia="zh-CN"/>
              </w:rPr>
              <w:t>5</w:t>
            </w:r>
            <w:r w:rsidRPr="00E050A7">
              <w:rPr>
                <w:rFonts w:cs="Arial"/>
                <w:sz w:val="18"/>
                <w:szCs w:val="18"/>
                <w:highlight w:val="lightGray"/>
                <w:u w:val="single"/>
              </w:rPr>
              <w:t>.</w:t>
            </w:r>
            <w:r w:rsidRPr="00E050A7">
              <w:rPr>
                <w:rFonts w:cs="Arial" w:hint="eastAsia"/>
                <w:sz w:val="18"/>
                <w:szCs w:val="18"/>
                <w:highlight w:val="lightGray"/>
                <w:u w:val="single"/>
                <w:lang w:eastAsia="zh-CN"/>
              </w:rPr>
              <w:t xml:space="preserve"> </w:t>
            </w:r>
            <w:r w:rsidRPr="00E050A7">
              <w:rPr>
                <w:rFonts w:cs="Arial"/>
                <w:sz w:val="17"/>
                <w:szCs w:val="17"/>
                <w:highlight w:val="lightGray"/>
                <w:u w:val="single"/>
              </w:rPr>
              <w:t>Analyse de la stabilité par COYS</w:t>
            </w:r>
            <w:r w:rsidRPr="00E050A7">
              <w:rPr>
                <w:rFonts w:cs="Arial"/>
                <w:sz w:val="17"/>
                <w:szCs w:val="17"/>
                <w:highlight w:val="lightGray"/>
                <w:u w:val="single"/>
              </w:rPr>
              <w:br/>
            </w:r>
            <w:r w:rsidRPr="00E050A7">
              <w:rPr>
                <w:rFonts w:cs="Arial" w:hint="eastAsia"/>
                <w:sz w:val="18"/>
                <w:szCs w:val="18"/>
                <w:highlight w:val="lightGray"/>
                <w:u w:val="single"/>
                <w:lang w:eastAsia="zh-CN"/>
              </w:rPr>
              <w:t>6</w:t>
            </w:r>
            <w:r w:rsidRPr="00E050A7">
              <w:rPr>
                <w:rFonts w:cs="Arial"/>
                <w:sz w:val="18"/>
                <w:szCs w:val="18"/>
                <w:highlight w:val="lightGray"/>
                <w:u w:val="single"/>
              </w:rPr>
              <w:t>.</w:t>
            </w:r>
            <w:r w:rsidRPr="00E050A7">
              <w:rPr>
                <w:rFonts w:cs="Arial" w:hint="eastAsia"/>
                <w:sz w:val="18"/>
                <w:szCs w:val="18"/>
                <w:highlight w:val="lightGray"/>
                <w:u w:val="single"/>
                <w:lang w:eastAsia="zh-CN"/>
              </w:rPr>
              <w:t xml:space="preserve"> </w:t>
            </w:r>
            <w:r w:rsidRPr="00E050A7">
              <w:rPr>
                <w:rFonts w:cs="Arial"/>
                <w:sz w:val="17"/>
                <w:szCs w:val="17"/>
                <w:highlight w:val="lightGray"/>
                <w:u w:val="single"/>
              </w:rPr>
              <w:t>Analyse de la distinction par notes, données mesurées et images</w:t>
            </w:r>
            <w:r w:rsidRPr="00E050A7">
              <w:rPr>
                <w:rFonts w:cs="Arial"/>
                <w:sz w:val="17"/>
                <w:szCs w:val="17"/>
                <w:highlight w:val="lightGray"/>
                <w:u w:val="single"/>
              </w:rPr>
              <w:br/>
            </w:r>
            <w:r w:rsidRPr="00E050A7">
              <w:rPr>
                <w:rFonts w:cs="Arial" w:hint="eastAsia"/>
                <w:sz w:val="18"/>
                <w:szCs w:val="18"/>
                <w:highlight w:val="lightGray"/>
                <w:u w:val="single"/>
                <w:lang w:eastAsia="zh-CN"/>
              </w:rPr>
              <w:t>7</w:t>
            </w:r>
            <w:r w:rsidRPr="00E050A7">
              <w:rPr>
                <w:rFonts w:cs="Arial"/>
                <w:sz w:val="18"/>
                <w:szCs w:val="18"/>
                <w:highlight w:val="lightGray"/>
                <w:u w:val="single"/>
              </w:rPr>
              <w:t xml:space="preserve">. </w:t>
            </w:r>
            <w:r w:rsidRPr="00E050A7">
              <w:rPr>
                <w:rFonts w:cs="Arial"/>
                <w:sz w:val="17"/>
                <w:szCs w:val="17"/>
                <w:highlight w:val="lightGray"/>
                <w:u w:val="single"/>
              </w:rPr>
              <w:t>Méthodes de vérification des caractères et essai par coefficient de corrélation, distribution de fréquence par notes ou données mesurées</w:t>
            </w:r>
            <w:r w:rsidRPr="00E050A7">
              <w:rPr>
                <w:rFonts w:cs="Arial" w:hint="eastAsia"/>
                <w:sz w:val="17"/>
                <w:szCs w:val="17"/>
                <w:highlight w:val="lightGray"/>
                <w:u w:val="single"/>
              </w:rPr>
              <w:t xml:space="preserve"> </w:t>
            </w:r>
            <w:r w:rsidRPr="00E050A7">
              <w:rPr>
                <w:rFonts w:cs="Arial"/>
                <w:sz w:val="17"/>
                <w:szCs w:val="17"/>
                <w:highlight w:val="lightGray"/>
                <w:u w:val="single"/>
              </w:rPr>
              <w:br/>
            </w:r>
            <w:r w:rsidRPr="00E050A7">
              <w:rPr>
                <w:rFonts w:cs="Arial" w:hint="eastAsia"/>
                <w:sz w:val="18"/>
                <w:szCs w:val="18"/>
                <w:highlight w:val="lightGray"/>
                <w:u w:val="single"/>
                <w:lang w:eastAsia="zh-CN"/>
              </w:rPr>
              <w:t xml:space="preserve">8. Estimation </w:t>
            </w:r>
            <w:r w:rsidRPr="00E050A7">
              <w:rPr>
                <w:rFonts w:cs="Arial"/>
                <w:sz w:val="18"/>
                <w:szCs w:val="18"/>
                <w:highlight w:val="lightGray"/>
                <w:u w:val="single"/>
                <w:lang w:eastAsia="zh-CN"/>
              </w:rPr>
              <w:t xml:space="preserve">de la taille optimale de l’échantillon </w:t>
            </w:r>
            <w:r>
              <w:rPr>
                <w:rFonts w:cs="Arial"/>
                <w:sz w:val="18"/>
                <w:szCs w:val="18"/>
                <w:highlight w:val="lightGray"/>
                <w:u w:val="single"/>
              </w:rPr>
              <w:br/>
            </w:r>
            <w:r w:rsidRPr="00E050A7">
              <w:rPr>
                <w:rFonts w:cs="Arial" w:hint="eastAsia"/>
                <w:sz w:val="18"/>
                <w:szCs w:val="18"/>
                <w:highlight w:val="lightGray"/>
                <w:u w:val="single"/>
                <w:lang w:eastAsia="zh-CN"/>
              </w:rPr>
              <w:t xml:space="preserve">9. </w:t>
            </w:r>
            <w:r w:rsidRPr="00E050A7">
              <w:rPr>
                <w:rFonts w:cs="Arial"/>
                <w:sz w:val="18"/>
                <w:szCs w:val="18"/>
                <w:highlight w:val="lightGray"/>
                <w:u w:val="single"/>
                <w:lang w:eastAsia="zh-CN"/>
              </w:rPr>
              <w:t>Vérification, traitement et analyse d'images</w:t>
            </w:r>
          </w:p>
        </w:tc>
        <w:tc>
          <w:tcPr>
            <w:tcW w:w="3192" w:type="dxa"/>
            <w:tcBorders>
              <w:left w:val="single" w:sz="2" w:space="0" w:color="auto"/>
              <w:bottom w:val="single" w:sz="2" w:space="0" w:color="auto"/>
              <w:right w:val="single" w:sz="2" w:space="0" w:color="auto"/>
            </w:tcBorders>
          </w:tcPr>
          <w:p w14:paraId="0630009B" w14:textId="5A30073E" w:rsidR="009B2C5C" w:rsidRPr="00E050A7" w:rsidRDefault="009B2C5C" w:rsidP="009B2C5C">
            <w:pPr>
              <w:jc w:val="left"/>
              <w:rPr>
                <w:rFonts w:cs="Arial"/>
                <w:snapToGrid w:val="0"/>
                <w:sz w:val="18"/>
                <w:szCs w:val="17"/>
                <w:highlight w:val="lightGray"/>
                <w:u w:val="single"/>
              </w:rPr>
            </w:pPr>
            <w:r w:rsidRPr="00E050A7">
              <w:rPr>
                <w:rFonts w:cs="Arial"/>
                <w:snapToGrid w:val="0"/>
                <w:sz w:val="18"/>
                <w:szCs w:val="18"/>
                <w:highlight w:val="lightGray"/>
                <w:u w:val="single"/>
              </w:rPr>
              <w:t>Chine:  M. Kun Yang</w:t>
            </w:r>
            <w:r w:rsidRPr="00E050A7">
              <w:rPr>
                <w:rFonts w:cs="Arial"/>
                <w:snapToGrid w:val="0"/>
                <w:sz w:val="18"/>
                <w:szCs w:val="18"/>
                <w:highlight w:val="lightGray"/>
                <w:u w:val="single"/>
              </w:rPr>
              <w:br/>
              <w:t xml:space="preserve">E-mail:  </w:t>
            </w:r>
            <w:hyperlink r:id="rId20" w:history="1">
              <w:r w:rsidRPr="00E050A7">
                <w:rPr>
                  <w:rStyle w:val="Hyperlink"/>
                  <w:rFonts w:cs="Arial"/>
                  <w:snapToGrid w:val="0"/>
                  <w:sz w:val="18"/>
                  <w:szCs w:val="18"/>
                  <w:highlight w:val="lightGray"/>
                </w:rPr>
                <w:t>yangkun@caas.cn</w:t>
              </w:r>
            </w:hyperlink>
          </w:p>
        </w:tc>
        <w:tc>
          <w:tcPr>
            <w:tcW w:w="1427" w:type="dxa"/>
            <w:tcBorders>
              <w:left w:val="single" w:sz="2" w:space="0" w:color="auto"/>
              <w:bottom w:val="single" w:sz="2" w:space="0" w:color="auto"/>
              <w:right w:val="single" w:sz="2" w:space="0" w:color="auto"/>
            </w:tcBorders>
          </w:tcPr>
          <w:p w14:paraId="7A93DD5F" w14:textId="456B13B9" w:rsidR="009B2C5C" w:rsidRPr="00E60162" w:rsidRDefault="00E60162" w:rsidP="009B2C5C">
            <w:pPr>
              <w:jc w:val="left"/>
              <w:rPr>
                <w:rFonts w:cs="Arial"/>
                <w:snapToGrid w:val="0"/>
                <w:sz w:val="18"/>
                <w:szCs w:val="17"/>
                <w:highlight w:val="lightGray"/>
                <w:u w:val="single"/>
              </w:rPr>
            </w:pPr>
            <w:r w:rsidRPr="00E60162">
              <w:rPr>
                <w:rFonts w:cs="Arial"/>
                <w:snapToGrid w:val="0"/>
                <w:sz w:val="18"/>
                <w:szCs w:val="17"/>
                <w:highlight w:val="lightGray"/>
                <w:u w:val="single"/>
              </w:rPr>
              <w:t>DUSCEL3.0 et 3.5 sont disponibles gratuitement. DUSCEL4.0 est disponible contre paiement. Veuillez</w:t>
            </w:r>
            <w:r w:rsidR="009F7625">
              <w:rPr>
                <w:rFonts w:cs="Arial"/>
                <w:snapToGrid w:val="0"/>
                <w:sz w:val="18"/>
                <w:szCs w:val="17"/>
                <w:highlight w:val="lightGray"/>
                <w:u w:val="single"/>
              </w:rPr>
              <w:t xml:space="preserve"> prendre contact </w:t>
            </w:r>
            <w:r w:rsidRPr="00E60162">
              <w:rPr>
                <w:rFonts w:cs="Arial"/>
                <w:snapToGrid w:val="0"/>
                <w:sz w:val="18"/>
                <w:szCs w:val="17"/>
                <w:highlight w:val="lightGray"/>
                <w:u w:val="single"/>
              </w:rPr>
              <w:t>pour plus d’informations.</w:t>
            </w:r>
          </w:p>
        </w:tc>
        <w:tc>
          <w:tcPr>
            <w:tcW w:w="1282" w:type="dxa"/>
            <w:tcBorders>
              <w:top w:val="single" w:sz="4" w:space="0" w:color="auto"/>
              <w:left w:val="single" w:sz="2" w:space="0" w:color="auto"/>
              <w:bottom w:val="single" w:sz="2" w:space="0" w:color="auto"/>
              <w:right w:val="single" w:sz="2" w:space="0" w:color="auto"/>
            </w:tcBorders>
          </w:tcPr>
          <w:p w14:paraId="15A08604" w14:textId="20F1E0A2" w:rsidR="009B2C5C" w:rsidRPr="00E050A7" w:rsidRDefault="009B2C5C" w:rsidP="009B2C5C">
            <w:pPr>
              <w:keepNext/>
              <w:jc w:val="left"/>
              <w:rPr>
                <w:rFonts w:cs="Arial"/>
                <w:snapToGrid w:val="0"/>
                <w:sz w:val="18"/>
                <w:szCs w:val="17"/>
                <w:highlight w:val="lightGray"/>
                <w:u w:val="single"/>
              </w:rPr>
            </w:pPr>
            <w:r w:rsidRPr="00E050A7">
              <w:rPr>
                <w:rFonts w:cs="Arial" w:hint="eastAsia"/>
                <w:snapToGrid w:val="0"/>
                <w:sz w:val="18"/>
                <w:szCs w:val="18"/>
                <w:highlight w:val="lightGray"/>
                <w:u w:val="single"/>
                <w:lang w:eastAsia="zh-CN"/>
              </w:rPr>
              <w:t>CN</w:t>
            </w:r>
          </w:p>
        </w:tc>
        <w:tc>
          <w:tcPr>
            <w:tcW w:w="2835" w:type="dxa"/>
            <w:tcBorders>
              <w:top w:val="single" w:sz="4" w:space="0" w:color="auto"/>
              <w:left w:val="single" w:sz="2" w:space="0" w:color="auto"/>
              <w:bottom w:val="single" w:sz="4" w:space="0" w:color="auto"/>
              <w:right w:val="single" w:sz="2" w:space="0" w:color="auto"/>
            </w:tcBorders>
          </w:tcPr>
          <w:p w14:paraId="4A420EB6" w14:textId="24E14DC5" w:rsidR="009B2C5C" w:rsidRPr="00E050A7" w:rsidRDefault="009B2C5C" w:rsidP="009B2C5C">
            <w:pPr>
              <w:keepLines/>
              <w:tabs>
                <w:tab w:val="right" w:pos="1734"/>
              </w:tabs>
              <w:jc w:val="left"/>
              <w:rPr>
                <w:rFonts w:cs="Arial"/>
                <w:snapToGrid w:val="0"/>
                <w:sz w:val="18"/>
                <w:szCs w:val="17"/>
                <w:highlight w:val="lightGray"/>
                <w:u w:val="single"/>
              </w:rPr>
            </w:pPr>
            <w:r w:rsidRPr="00E050A7">
              <w:rPr>
                <w:rFonts w:cs="Arial"/>
                <w:snapToGrid w:val="0"/>
                <w:sz w:val="18"/>
                <w:szCs w:val="18"/>
                <w:highlight w:val="lightGray"/>
                <w:u w:val="single"/>
              </w:rPr>
              <w:t>Toutes les plantes</w:t>
            </w:r>
          </w:p>
        </w:tc>
      </w:tr>
    </w:tbl>
    <w:p w14:paraId="2E723D61" w14:textId="77777777" w:rsidR="00C247ED" w:rsidRPr="00C96C6C" w:rsidRDefault="00C247ED" w:rsidP="00A541EE">
      <w:pPr>
        <w:spacing w:after="240"/>
        <w:rPr>
          <w:rFonts w:cs="Arial"/>
          <w:snapToGrid w:val="0"/>
          <w:sz w:val="18"/>
          <w:szCs w:val="17"/>
        </w:rPr>
      </w:pPr>
    </w:p>
    <w:p w14:paraId="6FA96E41" w14:textId="77777777" w:rsidR="00C247ED" w:rsidRPr="00C96C6C" w:rsidRDefault="00C247ED" w:rsidP="00A541EE">
      <w:pPr>
        <w:keepNext/>
        <w:rPr>
          <w:rFonts w:cs="Arial"/>
          <w:snapToGrid w:val="0"/>
          <w:szCs w:val="18"/>
          <w:u w:val="single"/>
        </w:rPr>
      </w:pPr>
      <w:r w:rsidRPr="00C96C6C">
        <w:rPr>
          <w:rFonts w:cs="Arial"/>
          <w:snapToGrid w:val="0"/>
          <w:szCs w:val="18"/>
        </w:rPr>
        <w:t>e)</w:t>
      </w:r>
      <w:r w:rsidRPr="00C96C6C">
        <w:rPr>
          <w:rFonts w:cs="Arial"/>
          <w:snapToGrid w:val="0"/>
          <w:szCs w:val="18"/>
        </w:rPr>
        <w:tab/>
      </w:r>
      <w:r w:rsidRPr="00C96C6C">
        <w:rPr>
          <w:rFonts w:cs="Arial"/>
          <w:snapToGrid w:val="0"/>
          <w:szCs w:val="18"/>
          <w:u w:val="single"/>
        </w:rPr>
        <w:t>Enregistrement et transferts des données</w:t>
      </w:r>
    </w:p>
    <w:p w14:paraId="51F7A069" w14:textId="77777777" w:rsidR="00C247ED" w:rsidRPr="00C96C6C" w:rsidRDefault="00C247ED" w:rsidP="00A541EE">
      <w:pPr>
        <w:keepNext/>
        <w:rPr>
          <w:rFonts w:cs="Arial"/>
          <w:snapToGrid w:val="0"/>
          <w:szCs w:val="18"/>
          <w:u w:val="single"/>
        </w:rPr>
      </w:pPr>
    </w:p>
    <w:tbl>
      <w:tblPr>
        <w:tblStyle w:val="TableGrid"/>
        <w:tblW w:w="15759"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418"/>
        <w:gridCol w:w="3341"/>
        <w:gridCol w:w="3179"/>
        <w:gridCol w:w="1454"/>
        <w:gridCol w:w="1274"/>
        <w:gridCol w:w="2830"/>
      </w:tblGrid>
      <w:tr w:rsidR="00C247ED" w:rsidRPr="00C96C6C" w14:paraId="227CAAE0" w14:textId="77777777" w:rsidTr="008B1660">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D1AC18" w14:textId="77777777" w:rsidR="00C247ED" w:rsidRPr="00C96C6C" w:rsidRDefault="00C247ED" w:rsidP="00A541EE">
            <w:pPr>
              <w:jc w:val="center"/>
              <w:rPr>
                <w:rFonts w:cs="Arial"/>
                <w:snapToGrid w:val="0"/>
                <w:sz w:val="18"/>
                <w:szCs w:val="17"/>
              </w:rPr>
            </w:pPr>
            <w:r w:rsidRPr="00C96C6C">
              <w:rPr>
                <w:rFonts w:cs="Arial"/>
                <w:snapToGrid w:val="0"/>
                <w:sz w:val="18"/>
                <w:szCs w:val="17"/>
              </w:rPr>
              <w:t>Date d’inclusion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C3E74A" w14:textId="77777777" w:rsidR="00C247ED" w:rsidRPr="00C96C6C" w:rsidRDefault="00C247ED" w:rsidP="00A541EE">
            <w:pPr>
              <w:jc w:val="center"/>
              <w:rPr>
                <w:rFonts w:cs="Arial"/>
                <w:snapToGrid w:val="0"/>
                <w:sz w:val="18"/>
                <w:szCs w:val="17"/>
              </w:rPr>
            </w:pPr>
            <w:r w:rsidRPr="00C96C6C">
              <w:rPr>
                <w:rFonts w:cs="Arial"/>
                <w:snapToGrid w:val="0"/>
                <w:sz w:val="18"/>
                <w:szCs w:val="17"/>
              </w:rPr>
              <w:t>Nom du programme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CE22B" w14:textId="77777777" w:rsidR="00C247ED" w:rsidRPr="00C96C6C" w:rsidRDefault="00C247ED" w:rsidP="00A541EE">
            <w:pPr>
              <w:jc w:val="center"/>
              <w:rPr>
                <w:rFonts w:cs="Arial"/>
                <w:snapToGrid w:val="0"/>
                <w:sz w:val="18"/>
                <w:szCs w:val="17"/>
              </w:rPr>
            </w:pPr>
            <w:r w:rsidRPr="00C96C6C">
              <w:rPr>
                <w:rFonts w:cs="Arial"/>
                <w:snapToGrid w:val="0"/>
                <w:sz w:val="18"/>
                <w:szCs w:val="17"/>
              </w:rPr>
              <w:t>Langage de programmation</w:t>
            </w:r>
          </w:p>
        </w:tc>
        <w:tc>
          <w:tcPr>
            <w:tcW w:w="3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CD4EC1" w14:textId="77777777" w:rsidR="00C247ED" w:rsidRPr="00C96C6C" w:rsidRDefault="00C247ED" w:rsidP="00A541EE">
            <w:pPr>
              <w:jc w:val="center"/>
              <w:rPr>
                <w:rFonts w:cs="Arial"/>
                <w:snapToGrid w:val="0"/>
                <w:sz w:val="18"/>
                <w:szCs w:val="17"/>
              </w:rPr>
            </w:pPr>
            <w:r w:rsidRPr="00C96C6C">
              <w:rPr>
                <w:rFonts w:cs="Arial"/>
                <w:snapToGrid w:val="0"/>
                <w:sz w:val="18"/>
                <w:szCs w:val="17"/>
              </w:rPr>
              <w:t>Fonction (bref résumé)</w:t>
            </w:r>
          </w:p>
        </w:tc>
        <w:tc>
          <w:tcPr>
            <w:tcW w:w="31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5338BA" w14:textId="77777777" w:rsidR="00C247ED" w:rsidRPr="00C96C6C" w:rsidRDefault="00C247ED" w:rsidP="00A541EE">
            <w:pPr>
              <w:jc w:val="center"/>
              <w:rPr>
                <w:rFonts w:cs="Arial"/>
                <w:snapToGrid w:val="0"/>
                <w:sz w:val="18"/>
                <w:szCs w:val="17"/>
              </w:rPr>
            </w:pPr>
            <w:r w:rsidRPr="00C96C6C">
              <w:rPr>
                <w:rFonts w:cs="Arial"/>
                <w:snapToGrid w:val="0"/>
                <w:sz w:val="18"/>
                <w:szCs w:val="17"/>
              </w:rPr>
              <w:t>Source et personne à contacter</w:t>
            </w:r>
          </w:p>
        </w:tc>
        <w:tc>
          <w:tcPr>
            <w:tcW w:w="1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B3FFB9" w14:textId="77777777" w:rsidR="00C247ED" w:rsidRPr="00C96C6C" w:rsidRDefault="00C247ED" w:rsidP="00A541EE">
            <w:pPr>
              <w:jc w:val="center"/>
              <w:rPr>
                <w:rFonts w:cs="Arial"/>
                <w:snapToGrid w:val="0"/>
                <w:sz w:val="18"/>
                <w:szCs w:val="17"/>
              </w:rPr>
            </w:pPr>
            <w:r w:rsidRPr="00C96C6C">
              <w:rPr>
                <w:rFonts w:cs="Arial"/>
                <w:snapToGrid w:val="0"/>
                <w:sz w:val="18"/>
                <w:szCs w:val="17"/>
              </w:rPr>
              <w:t>Condition de la fourniture</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665956" w14:textId="77777777" w:rsidR="00C247ED" w:rsidRPr="00C96C6C" w:rsidRDefault="00C247ED" w:rsidP="00A541EE">
            <w:pPr>
              <w:jc w:val="center"/>
              <w:rPr>
                <w:rFonts w:cs="Arial"/>
                <w:snapToGrid w:val="0"/>
                <w:sz w:val="18"/>
                <w:szCs w:val="17"/>
              </w:rPr>
            </w:pPr>
            <w:r w:rsidRPr="00C96C6C">
              <w:rPr>
                <w:rFonts w:cs="Arial"/>
                <w:snapToGrid w:val="0"/>
                <w:sz w:val="18"/>
                <w:szCs w:val="17"/>
              </w:rPr>
              <w:t>Membre(s) de l’Union utilisant le logiciel</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7E1F1F" w14:textId="77777777" w:rsidR="00C247ED" w:rsidRPr="00C96C6C" w:rsidRDefault="00C247ED" w:rsidP="00A541EE">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60C2AFBC" w14:textId="77777777" w:rsidTr="008B1660">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3B41936" w14:textId="77777777" w:rsidR="00C247ED" w:rsidRPr="00C96C6C" w:rsidRDefault="00C247ED" w:rsidP="00A541EE">
            <w:pPr>
              <w:jc w:val="left"/>
              <w:rPr>
                <w:rFonts w:cs="Arial"/>
                <w:snapToGrid w:val="0"/>
                <w:sz w:val="18"/>
                <w:szCs w:val="17"/>
                <w:lang w:eastAsia="ja-JP"/>
              </w:rPr>
            </w:pPr>
            <w:r w:rsidRPr="00C96C6C">
              <w:rPr>
                <w:rFonts w:cs="Arial"/>
                <w:snapToGrid w:val="0"/>
                <w:sz w:val="18"/>
                <w:szCs w:val="17"/>
                <w:lang w:eastAsia="ja-JP"/>
              </w:rPr>
              <w:t>21 octobre 2010</w:t>
            </w:r>
          </w:p>
        </w:tc>
        <w:tc>
          <w:tcPr>
            <w:tcW w:w="1275" w:type="dxa"/>
            <w:tcBorders>
              <w:top w:val="single" w:sz="4" w:space="0" w:color="auto"/>
              <w:left w:val="single" w:sz="4" w:space="0" w:color="auto"/>
              <w:bottom w:val="single" w:sz="4" w:space="0" w:color="auto"/>
              <w:right w:val="single" w:sz="4" w:space="0" w:color="auto"/>
            </w:tcBorders>
            <w:hideMark/>
          </w:tcPr>
          <w:p w14:paraId="4F37EB2F" w14:textId="77777777" w:rsidR="00C247ED" w:rsidRPr="00C96C6C" w:rsidRDefault="00C247ED" w:rsidP="00A541EE">
            <w:pPr>
              <w:jc w:val="left"/>
              <w:rPr>
                <w:rFonts w:cs="Arial"/>
                <w:snapToGrid w:val="0"/>
                <w:sz w:val="18"/>
                <w:szCs w:val="17"/>
              </w:rPr>
            </w:pPr>
            <w:r w:rsidRPr="00C96C6C">
              <w:rPr>
                <w:rFonts w:cs="Arial"/>
                <w:snapToGrid w:val="0"/>
                <w:sz w:val="18"/>
                <w:szCs w:val="17"/>
              </w:rPr>
              <w:t>SIRIUS</w:t>
            </w:r>
          </w:p>
        </w:tc>
        <w:tc>
          <w:tcPr>
            <w:tcW w:w="1418" w:type="dxa"/>
            <w:tcBorders>
              <w:top w:val="single" w:sz="4" w:space="0" w:color="auto"/>
              <w:left w:val="single" w:sz="4" w:space="0" w:color="auto"/>
              <w:bottom w:val="single" w:sz="4" w:space="0" w:color="auto"/>
              <w:right w:val="single" w:sz="4" w:space="0" w:color="auto"/>
            </w:tcBorders>
            <w:hideMark/>
          </w:tcPr>
          <w:p w14:paraId="2F463740" w14:textId="77777777" w:rsidR="00C247ED" w:rsidRPr="00C96C6C" w:rsidRDefault="00C247ED" w:rsidP="00A541EE">
            <w:pPr>
              <w:jc w:val="left"/>
              <w:rPr>
                <w:rFonts w:cs="Arial"/>
                <w:snapToGrid w:val="0"/>
                <w:sz w:val="18"/>
                <w:szCs w:val="17"/>
              </w:rPr>
            </w:pPr>
            <w:r w:rsidRPr="00C96C6C">
              <w:rPr>
                <w:rFonts w:cs="Arial"/>
                <w:snapToGrid w:val="0"/>
                <w:sz w:val="18"/>
                <w:szCs w:val="17"/>
              </w:rPr>
              <w:t>Windev</w:t>
            </w:r>
          </w:p>
        </w:tc>
        <w:tc>
          <w:tcPr>
            <w:tcW w:w="3341" w:type="dxa"/>
            <w:tcBorders>
              <w:top w:val="single" w:sz="4" w:space="0" w:color="auto"/>
              <w:left w:val="single" w:sz="4" w:space="0" w:color="auto"/>
              <w:bottom w:val="single" w:sz="4" w:space="0" w:color="auto"/>
              <w:right w:val="single" w:sz="4" w:space="0" w:color="auto"/>
            </w:tcBorders>
            <w:hideMark/>
          </w:tcPr>
          <w:p w14:paraId="33C26F89" w14:textId="77777777" w:rsidR="00C247ED" w:rsidRPr="00C96C6C" w:rsidRDefault="00C247ED" w:rsidP="00A541EE">
            <w:pPr>
              <w:jc w:val="left"/>
              <w:rPr>
                <w:rFonts w:cs="Arial"/>
                <w:snapToGrid w:val="0"/>
                <w:sz w:val="18"/>
                <w:szCs w:val="17"/>
              </w:rPr>
            </w:pPr>
            <w:r w:rsidRPr="00C96C6C">
              <w:rPr>
                <w:rFonts w:cs="Arial"/>
                <w:snapToGrid w:val="0"/>
                <w:sz w:val="18"/>
                <w:szCs w:val="17"/>
              </w:rPr>
              <w:t>Logiciel de saisie portable</w:t>
            </w:r>
          </w:p>
        </w:tc>
        <w:tc>
          <w:tcPr>
            <w:tcW w:w="3179" w:type="dxa"/>
            <w:tcBorders>
              <w:top w:val="single" w:sz="4" w:space="0" w:color="auto"/>
              <w:left w:val="single" w:sz="4" w:space="0" w:color="auto"/>
              <w:bottom w:val="single" w:sz="4" w:space="0" w:color="auto"/>
              <w:right w:val="single" w:sz="4" w:space="0" w:color="auto"/>
            </w:tcBorders>
            <w:hideMark/>
          </w:tcPr>
          <w:p w14:paraId="453DBA14" w14:textId="77777777" w:rsidR="00C247ED" w:rsidRPr="00C96C6C" w:rsidRDefault="00C247ED" w:rsidP="00A541EE">
            <w:pPr>
              <w:jc w:val="left"/>
              <w:rPr>
                <w:rFonts w:cs="Arial"/>
                <w:snapToGrid w:val="0"/>
                <w:sz w:val="18"/>
                <w:szCs w:val="17"/>
              </w:rPr>
            </w:pPr>
            <w:r w:rsidRPr="00C96C6C">
              <w:rPr>
                <w:rFonts w:cs="Arial"/>
                <w:snapToGrid w:val="0"/>
                <w:sz w:val="18"/>
                <w:szCs w:val="17"/>
              </w:rPr>
              <w:t>France:</w:t>
            </w:r>
            <w:r w:rsidRPr="00C96C6C">
              <w:rPr>
                <w:rFonts w:cs="Arial"/>
                <w:snapToGrid w:val="0"/>
                <w:sz w:val="18"/>
                <w:szCs w:val="17"/>
              </w:rPr>
              <w:br/>
              <w:t xml:space="preserve">E-mail:  </w:t>
            </w:r>
            <w:hyperlink r:id="rId21" w:history="1">
              <w:r w:rsidRPr="00C96C6C">
                <w:rPr>
                  <w:rStyle w:val="Hyperlink"/>
                  <w:rFonts w:cs="Arial"/>
                  <w:sz w:val="18"/>
                  <w:szCs w:val="17"/>
                </w:rPr>
                <w:t>christelle.lavaud@geves.fr</w:t>
              </w:r>
            </w:hyperlink>
          </w:p>
        </w:tc>
        <w:tc>
          <w:tcPr>
            <w:tcW w:w="1454" w:type="dxa"/>
            <w:tcBorders>
              <w:top w:val="single" w:sz="4" w:space="0" w:color="auto"/>
              <w:left w:val="single" w:sz="4" w:space="0" w:color="auto"/>
              <w:bottom w:val="single" w:sz="4" w:space="0" w:color="auto"/>
              <w:right w:val="single" w:sz="4" w:space="0" w:color="auto"/>
            </w:tcBorders>
          </w:tcPr>
          <w:p w14:paraId="6C186CE7" w14:textId="77777777" w:rsidR="00C247ED" w:rsidRPr="00C96C6C" w:rsidRDefault="00C247ED" w:rsidP="00A541EE">
            <w:pPr>
              <w:jc w:val="left"/>
              <w:rPr>
                <w:rFonts w:cs="Arial"/>
                <w:snapToGrid w:val="0"/>
                <w:sz w:val="18"/>
                <w:szCs w:val="17"/>
              </w:rPr>
            </w:pPr>
          </w:p>
        </w:tc>
        <w:tc>
          <w:tcPr>
            <w:tcW w:w="1274" w:type="dxa"/>
            <w:tcBorders>
              <w:top w:val="single" w:sz="4" w:space="0" w:color="auto"/>
              <w:left w:val="single" w:sz="4" w:space="0" w:color="auto"/>
              <w:bottom w:val="single" w:sz="4" w:space="0" w:color="auto"/>
              <w:right w:val="single" w:sz="4" w:space="0" w:color="auto"/>
            </w:tcBorders>
            <w:hideMark/>
          </w:tcPr>
          <w:p w14:paraId="0016B961" w14:textId="77777777" w:rsidR="00C247ED" w:rsidRPr="00C96C6C" w:rsidRDefault="00C247ED" w:rsidP="00A541EE">
            <w:pPr>
              <w:jc w:val="left"/>
              <w:rPr>
                <w:rFonts w:cs="Arial"/>
                <w:snapToGrid w:val="0"/>
                <w:sz w:val="18"/>
                <w:szCs w:val="17"/>
              </w:rPr>
            </w:pPr>
            <w:r w:rsidRPr="00C96C6C">
              <w:rPr>
                <w:rFonts w:cs="Arial"/>
                <w:snapToGrid w:val="0"/>
                <w:sz w:val="18"/>
                <w:szCs w:val="17"/>
              </w:rPr>
              <w:t>FR</w:t>
            </w:r>
          </w:p>
        </w:tc>
        <w:tc>
          <w:tcPr>
            <w:tcW w:w="2830" w:type="dxa"/>
            <w:tcBorders>
              <w:top w:val="single" w:sz="4" w:space="0" w:color="auto"/>
              <w:left w:val="single" w:sz="4" w:space="0" w:color="auto"/>
              <w:bottom w:val="single" w:sz="4" w:space="0" w:color="auto"/>
              <w:right w:val="single" w:sz="4" w:space="0" w:color="auto"/>
            </w:tcBorders>
            <w:hideMark/>
          </w:tcPr>
          <w:p w14:paraId="02D2819A" w14:textId="77777777" w:rsidR="00C247ED" w:rsidRPr="00C96C6C" w:rsidRDefault="00C247ED" w:rsidP="00A541EE">
            <w:pPr>
              <w:jc w:val="left"/>
              <w:rPr>
                <w:rFonts w:cs="Arial"/>
                <w:snapToGrid w:val="0"/>
                <w:sz w:val="18"/>
                <w:szCs w:val="17"/>
              </w:rPr>
            </w:pPr>
            <w:r w:rsidRPr="00C96C6C">
              <w:rPr>
                <w:rFonts w:cs="Arial"/>
                <w:snapToGrid w:val="0"/>
                <w:sz w:val="18"/>
                <w:szCs w:val="17"/>
              </w:rPr>
              <w:t>Sorgho, betterave à sucre, maïs, blé, orge, avoine, colza, tournesol, triticale, pois, graminées</w:t>
            </w:r>
          </w:p>
        </w:tc>
      </w:tr>
    </w:tbl>
    <w:p w14:paraId="27DCAF09" w14:textId="77777777" w:rsidR="00C247ED" w:rsidRPr="00C96C6C" w:rsidRDefault="00C247ED" w:rsidP="009B2C5C">
      <w:pPr>
        <w:spacing w:after="240"/>
        <w:ind w:left="567" w:hanging="567"/>
        <w:rPr>
          <w:rFonts w:cs="Arial"/>
          <w:snapToGrid w:val="0"/>
          <w:sz w:val="18"/>
          <w:szCs w:val="17"/>
        </w:rPr>
      </w:pPr>
    </w:p>
    <w:p w14:paraId="53164AEF" w14:textId="77777777" w:rsidR="00C247ED" w:rsidRPr="00C96C6C" w:rsidRDefault="00C247ED" w:rsidP="00C247ED">
      <w:pPr>
        <w:keepNext/>
        <w:ind w:left="567" w:hanging="567"/>
        <w:rPr>
          <w:rFonts w:cs="Arial"/>
          <w:snapToGrid w:val="0"/>
          <w:szCs w:val="18"/>
          <w:u w:val="single"/>
        </w:rPr>
      </w:pPr>
      <w:r w:rsidRPr="00C96C6C">
        <w:rPr>
          <w:rFonts w:cs="Arial"/>
          <w:snapToGrid w:val="0"/>
          <w:szCs w:val="18"/>
        </w:rPr>
        <w:lastRenderedPageBreak/>
        <w:t>f)</w:t>
      </w:r>
      <w:r w:rsidRPr="00C96C6C">
        <w:rPr>
          <w:rFonts w:cs="Arial"/>
          <w:snapToGrid w:val="0"/>
          <w:szCs w:val="18"/>
        </w:rPr>
        <w:tab/>
      </w:r>
      <w:r w:rsidRPr="00C96C6C">
        <w:rPr>
          <w:rFonts w:cs="Arial"/>
          <w:snapToGrid w:val="0"/>
          <w:szCs w:val="18"/>
          <w:u w:val="single"/>
        </w:rPr>
        <w:t>Analyse d’images</w:t>
      </w:r>
    </w:p>
    <w:p w14:paraId="19458612" w14:textId="77777777" w:rsidR="00C247ED" w:rsidRPr="00C96C6C" w:rsidRDefault="00C247ED" w:rsidP="00C247ED">
      <w:pPr>
        <w:keepNext/>
        <w:ind w:left="567" w:hanging="567"/>
        <w:rPr>
          <w:rFonts w:cs="Arial"/>
          <w:snapToGrid w:val="0"/>
          <w:szCs w:val="18"/>
        </w:rPr>
      </w:pPr>
    </w:p>
    <w:tbl>
      <w:tblPr>
        <w:tblStyle w:val="TableGrid"/>
        <w:tblW w:w="15748" w:type="dxa"/>
        <w:jc w:val="center"/>
        <w:tblLayout w:type="fixed"/>
        <w:tblCellMar>
          <w:top w:w="28" w:type="dxa"/>
          <w:left w:w="28" w:type="dxa"/>
          <w:bottom w:w="57" w:type="dxa"/>
          <w:right w:w="28" w:type="dxa"/>
        </w:tblCellMar>
        <w:tblLook w:val="04A0" w:firstRow="1" w:lastRow="0" w:firstColumn="1" w:lastColumn="0" w:noHBand="0" w:noVBand="1"/>
      </w:tblPr>
      <w:tblGrid>
        <w:gridCol w:w="961"/>
        <w:gridCol w:w="1302"/>
        <w:gridCol w:w="1414"/>
        <w:gridCol w:w="3264"/>
        <w:gridCol w:w="3259"/>
        <w:gridCol w:w="1455"/>
        <w:gridCol w:w="1274"/>
        <w:gridCol w:w="2819"/>
      </w:tblGrid>
      <w:tr w:rsidR="00C247ED" w:rsidRPr="00C96C6C" w14:paraId="68798137" w14:textId="77777777" w:rsidTr="008B1660">
        <w:trPr>
          <w:cantSplit/>
          <w:tblHeader/>
          <w:jc w:val="center"/>
        </w:trPr>
        <w:tc>
          <w:tcPr>
            <w:tcW w:w="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532D0"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B19F8"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503913"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3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AA8304"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7106B2"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4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AB720"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02603"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EFD56"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4488962E" w14:textId="77777777" w:rsidTr="008B1660">
        <w:trPr>
          <w:cantSplit/>
          <w:trHeight w:val="20"/>
          <w:jc w:val="center"/>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14:paraId="185F04EF" w14:textId="77777777" w:rsidR="00C247ED" w:rsidRPr="00C96C6C" w:rsidRDefault="00C247ED" w:rsidP="00A124CB">
            <w:pPr>
              <w:jc w:val="left"/>
              <w:rPr>
                <w:rFonts w:cs="Arial"/>
                <w:snapToGrid w:val="0"/>
                <w:sz w:val="18"/>
                <w:szCs w:val="17"/>
              </w:rPr>
            </w:pPr>
            <w:r w:rsidRPr="00C96C6C">
              <w:rPr>
                <w:rFonts w:cs="Arial"/>
                <w:snapToGrid w:val="0"/>
                <w:sz w:val="18"/>
                <w:szCs w:val="17"/>
              </w:rPr>
              <w:t>24 octobre 2013</w:t>
            </w:r>
          </w:p>
        </w:tc>
        <w:tc>
          <w:tcPr>
            <w:tcW w:w="1302" w:type="dxa"/>
            <w:tcBorders>
              <w:top w:val="single" w:sz="4" w:space="0" w:color="auto"/>
              <w:left w:val="single" w:sz="4" w:space="0" w:color="auto"/>
              <w:bottom w:val="single" w:sz="4" w:space="0" w:color="auto"/>
              <w:right w:val="single" w:sz="4" w:space="0" w:color="auto"/>
            </w:tcBorders>
            <w:hideMark/>
          </w:tcPr>
          <w:p w14:paraId="104CF229" w14:textId="77777777" w:rsidR="00C247ED" w:rsidRPr="00C96C6C" w:rsidRDefault="00C247ED" w:rsidP="00A124CB">
            <w:pPr>
              <w:jc w:val="left"/>
              <w:rPr>
                <w:rFonts w:cs="Arial"/>
                <w:snapToGrid w:val="0"/>
                <w:sz w:val="18"/>
                <w:szCs w:val="17"/>
              </w:rPr>
            </w:pPr>
            <w:r w:rsidRPr="00C96C6C">
              <w:rPr>
                <w:rFonts w:cs="Arial"/>
                <w:sz w:val="18"/>
                <w:szCs w:val="17"/>
              </w:rPr>
              <w:t>AIM</w:t>
            </w:r>
          </w:p>
        </w:tc>
        <w:tc>
          <w:tcPr>
            <w:tcW w:w="1414" w:type="dxa"/>
            <w:tcBorders>
              <w:top w:val="single" w:sz="4" w:space="0" w:color="auto"/>
              <w:left w:val="single" w:sz="4" w:space="0" w:color="auto"/>
              <w:bottom w:val="single" w:sz="4" w:space="0" w:color="auto"/>
              <w:right w:val="single" w:sz="4" w:space="0" w:color="auto"/>
            </w:tcBorders>
            <w:hideMark/>
          </w:tcPr>
          <w:p w14:paraId="72F2BE3F" w14:textId="77777777" w:rsidR="00C247ED" w:rsidRPr="00C96C6C" w:rsidRDefault="00C247ED" w:rsidP="00A124CB">
            <w:pPr>
              <w:rPr>
                <w:rFonts w:cs="Arial"/>
                <w:snapToGrid w:val="0"/>
                <w:sz w:val="18"/>
                <w:szCs w:val="17"/>
              </w:rPr>
            </w:pPr>
            <w:r w:rsidRPr="00C96C6C">
              <w:rPr>
                <w:rFonts w:cs="Arial"/>
                <w:snapToGrid w:val="0"/>
                <w:sz w:val="18"/>
                <w:szCs w:val="17"/>
              </w:rPr>
              <w:t>Windows</w:t>
            </w:r>
          </w:p>
        </w:tc>
        <w:tc>
          <w:tcPr>
            <w:tcW w:w="3264" w:type="dxa"/>
            <w:tcBorders>
              <w:top w:val="single" w:sz="4" w:space="0" w:color="auto"/>
              <w:left w:val="single" w:sz="4" w:space="0" w:color="auto"/>
              <w:bottom w:val="single" w:sz="4" w:space="0" w:color="auto"/>
              <w:right w:val="single" w:sz="4" w:space="0" w:color="auto"/>
            </w:tcBorders>
            <w:hideMark/>
          </w:tcPr>
          <w:p w14:paraId="65796F4B" w14:textId="77777777" w:rsidR="00C247ED" w:rsidRPr="00C96C6C" w:rsidRDefault="00C247ED" w:rsidP="00A124CB">
            <w:pPr>
              <w:jc w:val="left"/>
              <w:rPr>
                <w:rFonts w:cs="Arial"/>
                <w:snapToGrid w:val="0"/>
                <w:sz w:val="18"/>
                <w:szCs w:val="17"/>
              </w:rPr>
            </w:pPr>
            <w:r w:rsidRPr="00C96C6C">
              <w:rPr>
                <w:rFonts w:cs="Arial"/>
                <w:snapToGrid w:val="0"/>
                <w:sz w:val="18"/>
                <w:szCs w:val="17"/>
              </w:rPr>
              <w:t>Logiciel de traitement d’images</w:t>
            </w:r>
          </w:p>
        </w:tc>
        <w:tc>
          <w:tcPr>
            <w:tcW w:w="3259" w:type="dxa"/>
            <w:tcBorders>
              <w:top w:val="single" w:sz="4" w:space="0" w:color="auto"/>
              <w:left w:val="single" w:sz="4" w:space="0" w:color="auto"/>
              <w:bottom w:val="single" w:sz="4" w:space="0" w:color="auto"/>
              <w:right w:val="single" w:sz="4" w:space="0" w:color="auto"/>
            </w:tcBorders>
            <w:hideMark/>
          </w:tcPr>
          <w:p w14:paraId="7EAF8C8C" w14:textId="77777777" w:rsidR="00C247ED" w:rsidRPr="00C96C6C" w:rsidRDefault="00C247ED" w:rsidP="00A124CB">
            <w:pPr>
              <w:jc w:val="left"/>
              <w:rPr>
                <w:rFonts w:cs="Arial"/>
                <w:snapToGrid w:val="0"/>
                <w:sz w:val="18"/>
                <w:szCs w:val="17"/>
              </w:rPr>
            </w:pPr>
            <w:r w:rsidRPr="00C96C6C">
              <w:rPr>
                <w:rFonts w:cs="Arial"/>
                <w:snapToGrid w:val="0"/>
                <w:sz w:val="18"/>
                <w:szCs w:val="17"/>
              </w:rPr>
              <w:t xml:space="preserve">France: </w:t>
            </w:r>
            <w:r w:rsidRPr="00C96C6C">
              <w:rPr>
                <w:rFonts w:cs="Arial"/>
                <w:snapToGrid w:val="0"/>
                <w:sz w:val="18"/>
                <w:szCs w:val="17"/>
              </w:rPr>
              <w:br/>
              <w:t xml:space="preserve">E-mail:  </w:t>
            </w:r>
            <w:hyperlink r:id="rId22" w:history="1">
              <w:r w:rsidRPr="00C96C6C">
                <w:rPr>
                  <w:rStyle w:val="Hyperlink"/>
                  <w:rFonts w:cs="Arial"/>
                  <w:sz w:val="18"/>
                  <w:szCs w:val="17"/>
                </w:rPr>
                <w:t>christelle.lavaud@geves.fr</w:t>
              </w:r>
            </w:hyperlink>
            <w:r w:rsidRPr="00C96C6C">
              <w:rPr>
                <w:rFonts w:cs="Arial"/>
                <w:sz w:val="18"/>
                <w:szCs w:val="17"/>
              </w:rPr>
              <w:t xml:space="preserve">  </w:t>
            </w:r>
          </w:p>
        </w:tc>
        <w:tc>
          <w:tcPr>
            <w:tcW w:w="1455" w:type="dxa"/>
            <w:tcBorders>
              <w:top w:val="single" w:sz="4" w:space="0" w:color="auto"/>
              <w:left w:val="single" w:sz="4" w:space="0" w:color="auto"/>
              <w:bottom w:val="single" w:sz="4" w:space="0" w:color="auto"/>
              <w:right w:val="single" w:sz="4" w:space="0" w:color="auto"/>
            </w:tcBorders>
          </w:tcPr>
          <w:p w14:paraId="2FAFE42D" w14:textId="77777777" w:rsidR="00C247ED" w:rsidRPr="00C96C6C" w:rsidRDefault="00C247ED" w:rsidP="00A124CB">
            <w:pPr>
              <w:jc w:val="center"/>
              <w:rPr>
                <w:rFonts w:cs="Arial"/>
                <w:snapToGrid w:val="0"/>
                <w:sz w:val="18"/>
                <w:szCs w:val="17"/>
              </w:rPr>
            </w:pPr>
          </w:p>
        </w:tc>
        <w:tc>
          <w:tcPr>
            <w:tcW w:w="1274" w:type="dxa"/>
            <w:tcBorders>
              <w:top w:val="single" w:sz="4" w:space="0" w:color="auto"/>
              <w:left w:val="single" w:sz="4" w:space="0" w:color="auto"/>
              <w:bottom w:val="single" w:sz="4" w:space="0" w:color="auto"/>
              <w:right w:val="single" w:sz="4" w:space="0" w:color="auto"/>
            </w:tcBorders>
            <w:hideMark/>
          </w:tcPr>
          <w:p w14:paraId="09D15C01" w14:textId="77777777" w:rsidR="00C247ED" w:rsidRPr="00C96C6C" w:rsidRDefault="00C247ED" w:rsidP="00A124CB">
            <w:pPr>
              <w:jc w:val="left"/>
              <w:rPr>
                <w:rFonts w:cs="Arial"/>
                <w:snapToGrid w:val="0"/>
                <w:sz w:val="18"/>
                <w:szCs w:val="17"/>
              </w:rPr>
            </w:pPr>
            <w:r w:rsidRPr="00C96C6C">
              <w:rPr>
                <w:rFonts w:cs="Arial"/>
                <w:snapToGrid w:val="0"/>
                <w:sz w:val="18"/>
                <w:szCs w:val="17"/>
              </w:rPr>
              <w:t>FR</w:t>
            </w:r>
          </w:p>
        </w:tc>
        <w:tc>
          <w:tcPr>
            <w:tcW w:w="2819" w:type="dxa"/>
            <w:tcBorders>
              <w:top w:val="single" w:sz="4" w:space="0" w:color="auto"/>
              <w:left w:val="single" w:sz="4" w:space="0" w:color="auto"/>
              <w:bottom w:val="single" w:sz="4" w:space="0" w:color="auto"/>
              <w:right w:val="single" w:sz="4" w:space="0" w:color="auto"/>
            </w:tcBorders>
            <w:hideMark/>
          </w:tcPr>
          <w:p w14:paraId="3FC35B0B" w14:textId="77777777" w:rsidR="00C247ED" w:rsidRPr="00C96C6C" w:rsidRDefault="00C247ED" w:rsidP="00A124CB">
            <w:pPr>
              <w:jc w:val="left"/>
              <w:rPr>
                <w:rFonts w:cs="Arial"/>
                <w:snapToGrid w:val="0"/>
                <w:sz w:val="18"/>
                <w:szCs w:val="17"/>
              </w:rPr>
            </w:pPr>
            <w:r w:rsidRPr="00C96C6C">
              <w:rPr>
                <w:rFonts w:cs="Arial"/>
                <w:snapToGrid w:val="0"/>
                <w:sz w:val="18"/>
                <w:szCs w:val="17"/>
              </w:rPr>
              <w:t>Colza, tournesol, hortensia, lin textile, pois, carotte, maïs, blé d’hiver, orchidées</w:t>
            </w:r>
          </w:p>
        </w:tc>
      </w:tr>
    </w:tbl>
    <w:p w14:paraId="46F62CBD" w14:textId="77777777" w:rsidR="00C247ED" w:rsidRPr="00C96C6C" w:rsidRDefault="00C247ED" w:rsidP="00C247ED">
      <w:pPr>
        <w:rPr>
          <w:rFonts w:cs="Arial"/>
          <w:sz w:val="18"/>
          <w:szCs w:val="17"/>
        </w:rPr>
      </w:pPr>
    </w:p>
    <w:p w14:paraId="6D1F3A2E" w14:textId="77777777" w:rsidR="00C247ED" w:rsidRPr="00C96C6C" w:rsidRDefault="00C247ED" w:rsidP="00C247ED">
      <w:pPr>
        <w:ind w:left="567" w:hanging="567"/>
        <w:rPr>
          <w:rFonts w:cs="Arial"/>
          <w:snapToGrid w:val="0"/>
          <w:sz w:val="18"/>
          <w:szCs w:val="17"/>
          <w:lang w:eastAsia="ja-JP"/>
        </w:rPr>
      </w:pPr>
    </w:p>
    <w:p w14:paraId="6207E9A6" w14:textId="77777777" w:rsidR="00C247ED" w:rsidRPr="00C96C6C" w:rsidRDefault="00C247ED" w:rsidP="00C247ED">
      <w:pPr>
        <w:ind w:left="567" w:hanging="567"/>
        <w:rPr>
          <w:rFonts w:cs="Arial"/>
          <w:snapToGrid w:val="0"/>
          <w:szCs w:val="18"/>
          <w:u w:val="single"/>
        </w:rPr>
      </w:pPr>
      <w:r w:rsidRPr="00C96C6C">
        <w:rPr>
          <w:rFonts w:cs="Arial"/>
          <w:snapToGrid w:val="0"/>
          <w:szCs w:val="18"/>
        </w:rPr>
        <w:t>g)</w:t>
      </w:r>
      <w:r w:rsidRPr="00C96C6C">
        <w:rPr>
          <w:rFonts w:cs="Arial"/>
          <w:snapToGrid w:val="0"/>
          <w:szCs w:val="18"/>
        </w:rPr>
        <w:tab/>
      </w:r>
      <w:r w:rsidRPr="00C96C6C">
        <w:rPr>
          <w:rFonts w:cs="Arial"/>
          <w:snapToGrid w:val="0"/>
          <w:szCs w:val="18"/>
          <w:u w:val="single"/>
        </w:rPr>
        <w:t>Données biochimiques et moléculaires</w:t>
      </w:r>
    </w:p>
    <w:p w14:paraId="649B77B8" w14:textId="77777777" w:rsidR="00C247ED" w:rsidRPr="00C96C6C" w:rsidRDefault="00C247ED" w:rsidP="00C247ED">
      <w:pPr>
        <w:ind w:left="567" w:hanging="567"/>
        <w:rPr>
          <w:rFonts w:cs="Arial"/>
          <w:szCs w:val="18"/>
        </w:rPr>
      </w:pPr>
    </w:p>
    <w:tbl>
      <w:tblPr>
        <w:tblStyle w:val="TableGrid"/>
        <w:tblW w:w="1573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414"/>
        <w:gridCol w:w="3247"/>
        <w:gridCol w:w="3248"/>
        <w:gridCol w:w="1447"/>
        <w:gridCol w:w="1282"/>
        <w:gridCol w:w="2829"/>
      </w:tblGrid>
      <w:tr w:rsidR="00C247ED" w:rsidRPr="00C96C6C" w14:paraId="1DB52792" w14:textId="77777777" w:rsidTr="008B1660">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4CB5B2"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E33E11"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0C1D5"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A8CFF0"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3DEF92"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C9585"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0F54B"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EF2041"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637DF387" w14:textId="77777777" w:rsidTr="008B1660">
        <w:trPr>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auto"/>
          </w:tcPr>
          <w:p w14:paraId="49BBCA3B" w14:textId="77777777" w:rsidR="00C247ED" w:rsidRPr="00C96C6C" w:rsidRDefault="00C247ED" w:rsidP="00A124CB">
            <w:pPr>
              <w:jc w:val="left"/>
              <w:rPr>
                <w:rFonts w:cs="Arial"/>
                <w:i/>
                <w:snapToGrid w:val="0"/>
                <w:sz w:val="18"/>
                <w:szCs w:val="17"/>
                <w:lang w:eastAsia="ja-JP"/>
              </w:rPr>
            </w:pPr>
          </w:p>
        </w:tc>
        <w:tc>
          <w:tcPr>
            <w:tcW w:w="1275" w:type="dxa"/>
            <w:tcBorders>
              <w:top w:val="single" w:sz="4" w:space="0" w:color="auto"/>
              <w:left w:val="single" w:sz="2" w:space="0" w:color="auto"/>
              <w:bottom w:val="single" w:sz="4" w:space="0" w:color="auto"/>
              <w:right w:val="single" w:sz="2" w:space="0" w:color="auto"/>
            </w:tcBorders>
          </w:tcPr>
          <w:p w14:paraId="444A0A22" w14:textId="77777777" w:rsidR="00C247ED" w:rsidRPr="00C96C6C" w:rsidRDefault="00C247ED" w:rsidP="00A124CB">
            <w:pPr>
              <w:keepNext/>
              <w:jc w:val="left"/>
              <w:rPr>
                <w:rFonts w:cs="Arial"/>
                <w:i/>
                <w:sz w:val="18"/>
                <w:szCs w:val="17"/>
                <w:highlight w:val="yellow"/>
                <w:u w:val="single"/>
              </w:rPr>
            </w:pPr>
          </w:p>
        </w:tc>
        <w:tc>
          <w:tcPr>
            <w:tcW w:w="1414" w:type="dxa"/>
            <w:tcBorders>
              <w:top w:val="single" w:sz="4" w:space="0" w:color="auto"/>
              <w:left w:val="single" w:sz="2" w:space="0" w:color="auto"/>
              <w:bottom w:val="single" w:sz="4" w:space="0" w:color="auto"/>
              <w:right w:val="single" w:sz="2" w:space="0" w:color="auto"/>
            </w:tcBorders>
          </w:tcPr>
          <w:p w14:paraId="677385E1" w14:textId="77777777" w:rsidR="00C247ED" w:rsidRPr="00C96C6C" w:rsidRDefault="00C247ED" w:rsidP="00A124CB">
            <w:pPr>
              <w:keepNext/>
              <w:jc w:val="left"/>
              <w:rPr>
                <w:rFonts w:cs="Arial"/>
                <w:i/>
                <w:sz w:val="18"/>
                <w:szCs w:val="17"/>
                <w:highlight w:val="yellow"/>
                <w:u w:val="single"/>
              </w:rPr>
            </w:pPr>
          </w:p>
        </w:tc>
        <w:tc>
          <w:tcPr>
            <w:tcW w:w="3247" w:type="dxa"/>
            <w:tcBorders>
              <w:top w:val="single" w:sz="4" w:space="0" w:color="auto"/>
              <w:left w:val="single" w:sz="2" w:space="0" w:color="auto"/>
              <w:bottom w:val="single" w:sz="4" w:space="0" w:color="auto"/>
              <w:right w:val="single" w:sz="2" w:space="0" w:color="auto"/>
            </w:tcBorders>
          </w:tcPr>
          <w:p w14:paraId="55E3E62C" w14:textId="77777777" w:rsidR="00C247ED" w:rsidRPr="00C96C6C" w:rsidRDefault="00C247ED" w:rsidP="00A124CB">
            <w:pPr>
              <w:keepNext/>
              <w:jc w:val="left"/>
              <w:rPr>
                <w:rFonts w:cs="Arial"/>
                <w:i/>
                <w:sz w:val="18"/>
                <w:szCs w:val="17"/>
                <w:highlight w:val="yellow"/>
                <w:u w:val="single"/>
              </w:rPr>
            </w:pPr>
          </w:p>
        </w:tc>
        <w:tc>
          <w:tcPr>
            <w:tcW w:w="3248" w:type="dxa"/>
            <w:tcBorders>
              <w:top w:val="single" w:sz="4" w:space="0" w:color="auto"/>
              <w:left w:val="single" w:sz="2" w:space="0" w:color="auto"/>
              <w:bottom w:val="single" w:sz="4" w:space="0" w:color="auto"/>
              <w:right w:val="single" w:sz="2" w:space="0" w:color="auto"/>
            </w:tcBorders>
          </w:tcPr>
          <w:p w14:paraId="2302133B" w14:textId="77777777" w:rsidR="00C247ED" w:rsidRPr="00C96C6C" w:rsidRDefault="00C247ED" w:rsidP="00A124CB">
            <w:pPr>
              <w:keepNext/>
              <w:jc w:val="left"/>
              <w:rPr>
                <w:rFonts w:cs="Arial"/>
                <w:i/>
                <w:sz w:val="18"/>
                <w:szCs w:val="17"/>
                <w:highlight w:val="lightGray"/>
              </w:rPr>
            </w:pPr>
          </w:p>
        </w:tc>
        <w:tc>
          <w:tcPr>
            <w:tcW w:w="1447" w:type="dxa"/>
            <w:tcBorders>
              <w:top w:val="single" w:sz="4" w:space="0" w:color="auto"/>
              <w:left w:val="single" w:sz="2" w:space="0" w:color="auto"/>
              <w:bottom w:val="single" w:sz="4" w:space="0" w:color="auto"/>
              <w:right w:val="single" w:sz="2" w:space="0" w:color="auto"/>
            </w:tcBorders>
          </w:tcPr>
          <w:p w14:paraId="21A891D5" w14:textId="77777777" w:rsidR="00C247ED" w:rsidRPr="00C96C6C" w:rsidRDefault="00C247ED" w:rsidP="00A124CB">
            <w:pPr>
              <w:keepNext/>
              <w:jc w:val="left"/>
              <w:rPr>
                <w:rFonts w:cs="Arial"/>
                <w:i/>
                <w:snapToGrid w:val="0"/>
                <w:sz w:val="18"/>
                <w:szCs w:val="17"/>
                <w:highlight w:val="lightGray"/>
              </w:rPr>
            </w:pPr>
          </w:p>
        </w:tc>
        <w:tc>
          <w:tcPr>
            <w:tcW w:w="1282" w:type="dxa"/>
            <w:tcBorders>
              <w:top w:val="single" w:sz="4" w:space="0" w:color="auto"/>
              <w:left w:val="single" w:sz="2" w:space="0" w:color="auto"/>
              <w:bottom w:val="single" w:sz="4" w:space="0" w:color="auto"/>
              <w:right w:val="single" w:sz="2" w:space="0" w:color="auto"/>
            </w:tcBorders>
          </w:tcPr>
          <w:p w14:paraId="5AEF5239" w14:textId="77777777" w:rsidR="00C247ED" w:rsidRPr="00C96C6C" w:rsidRDefault="00C247ED" w:rsidP="00A124CB">
            <w:pPr>
              <w:keepNext/>
              <w:jc w:val="left"/>
              <w:rPr>
                <w:rFonts w:cs="Arial"/>
                <w:bCs/>
                <w:i/>
                <w:iCs/>
                <w:snapToGrid w:val="0"/>
                <w:sz w:val="18"/>
                <w:szCs w:val="17"/>
                <w:highlight w:val="lightGray"/>
                <w:u w:val="single"/>
              </w:rPr>
            </w:pPr>
          </w:p>
        </w:tc>
        <w:tc>
          <w:tcPr>
            <w:tcW w:w="2829" w:type="dxa"/>
            <w:tcBorders>
              <w:top w:val="single" w:sz="4" w:space="0" w:color="auto"/>
              <w:left w:val="single" w:sz="2" w:space="0" w:color="auto"/>
              <w:bottom w:val="single" w:sz="4" w:space="0" w:color="auto"/>
              <w:right w:val="single" w:sz="2" w:space="0" w:color="auto"/>
            </w:tcBorders>
          </w:tcPr>
          <w:p w14:paraId="2A32373D" w14:textId="77777777" w:rsidR="00C247ED" w:rsidRPr="00C96C6C" w:rsidRDefault="00C247ED" w:rsidP="00A124CB">
            <w:pPr>
              <w:keepNext/>
              <w:jc w:val="left"/>
              <w:rPr>
                <w:rFonts w:cs="Arial"/>
                <w:bCs/>
                <w:i/>
                <w:iCs/>
                <w:snapToGrid w:val="0"/>
                <w:sz w:val="18"/>
                <w:szCs w:val="17"/>
              </w:rPr>
            </w:pPr>
          </w:p>
        </w:tc>
      </w:tr>
    </w:tbl>
    <w:p w14:paraId="71F4701C" w14:textId="77777777" w:rsidR="00C247ED" w:rsidRPr="00C96C6C" w:rsidRDefault="00C247ED" w:rsidP="00C247ED">
      <w:pPr>
        <w:rPr>
          <w:rFonts w:cs="Arial"/>
          <w:snapToGrid w:val="0"/>
          <w:sz w:val="17"/>
          <w:szCs w:val="17"/>
        </w:rPr>
      </w:pPr>
    </w:p>
    <w:p w14:paraId="497DDBDB" w14:textId="77777777" w:rsidR="00C247ED" w:rsidRPr="00C96C6C" w:rsidRDefault="00C247ED" w:rsidP="00C247ED">
      <w:pPr>
        <w:rPr>
          <w:rFonts w:cs="Arial"/>
          <w:snapToGrid w:val="0"/>
          <w:sz w:val="17"/>
          <w:szCs w:val="17"/>
        </w:rPr>
      </w:pPr>
    </w:p>
    <w:p w14:paraId="7C6839CB" w14:textId="77777777" w:rsidR="00C247ED" w:rsidRPr="00C96C6C" w:rsidRDefault="00C247ED" w:rsidP="00C247ED">
      <w:pPr>
        <w:jc w:val="right"/>
        <w:rPr>
          <w:rFonts w:cs="Arial"/>
          <w:sz w:val="17"/>
          <w:szCs w:val="17"/>
        </w:rPr>
      </w:pPr>
    </w:p>
    <w:p w14:paraId="457E2DC3" w14:textId="77777777" w:rsidR="00C366A0" w:rsidRPr="00C96C6C" w:rsidRDefault="00C366A0" w:rsidP="00C366A0">
      <w:pPr>
        <w:jc w:val="right"/>
        <w:rPr>
          <w:rFonts w:cs="Arial"/>
          <w:sz w:val="17"/>
          <w:szCs w:val="17"/>
        </w:rPr>
      </w:pPr>
    </w:p>
    <w:p w14:paraId="14AE65FD" w14:textId="77777777" w:rsidR="00C366A0" w:rsidRPr="00C96C6C" w:rsidRDefault="00C366A0" w:rsidP="00A30B71">
      <w:pPr>
        <w:jc w:val="right"/>
      </w:pPr>
      <w:r w:rsidRPr="00C96C6C">
        <w:t>[Fin du document]</w:t>
      </w:r>
    </w:p>
    <w:sectPr w:rsidR="00C366A0" w:rsidRPr="00C96C6C" w:rsidSect="00410AF9">
      <w:headerReference w:type="even" r:id="rId23"/>
      <w:headerReference w:type="default" r:id="rId24"/>
      <w:footerReference w:type="even" r:id="rId25"/>
      <w:footerReference w:type="default" r:id="rId26"/>
      <w:headerReference w:type="first" r:id="rId27"/>
      <w:footerReference w:type="first" r:id="rId28"/>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C54F8" w14:textId="77777777" w:rsidR="000A6CA1" w:rsidRDefault="000A6CA1" w:rsidP="006655D3">
      <w:r>
        <w:separator/>
      </w:r>
    </w:p>
    <w:p w14:paraId="2C74AAC7" w14:textId="77777777" w:rsidR="000A6CA1" w:rsidRDefault="000A6CA1" w:rsidP="006655D3"/>
  </w:endnote>
  <w:endnote w:type="continuationSeparator" w:id="0">
    <w:p w14:paraId="29E611B0" w14:textId="77777777" w:rsidR="000A6CA1" w:rsidRDefault="000A6CA1" w:rsidP="006655D3">
      <w:r>
        <w:separator/>
      </w:r>
    </w:p>
    <w:p w14:paraId="7A41498D" w14:textId="77777777" w:rsidR="000A6CA1" w:rsidRPr="00294751" w:rsidRDefault="000A6CA1">
      <w:pPr>
        <w:pStyle w:val="Footer"/>
        <w:spacing w:after="60"/>
        <w:rPr>
          <w:sz w:val="18"/>
          <w:lang w:val="fr-FR"/>
        </w:rPr>
      </w:pPr>
      <w:r w:rsidRPr="00294751">
        <w:rPr>
          <w:sz w:val="18"/>
          <w:lang w:val="fr-FR"/>
        </w:rPr>
        <w:t>[Suite de la note de la page précédente]</w:t>
      </w:r>
    </w:p>
    <w:p w14:paraId="35AFA467" w14:textId="77777777" w:rsidR="000A6CA1" w:rsidRPr="00294751" w:rsidRDefault="000A6CA1" w:rsidP="006655D3"/>
    <w:p w14:paraId="2E42D8C3" w14:textId="77777777" w:rsidR="000A6CA1" w:rsidRPr="00294751" w:rsidRDefault="000A6CA1" w:rsidP="006655D3"/>
  </w:endnote>
  <w:endnote w:type="continuationNotice" w:id="1">
    <w:p w14:paraId="0B6B2E42" w14:textId="77777777" w:rsidR="000A6CA1" w:rsidRPr="00294751" w:rsidRDefault="000A6CA1" w:rsidP="006655D3">
      <w:r w:rsidRPr="00294751">
        <w:t>[Suite de la note page suivante]</w:t>
      </w:r>
    </w:p>
    <w:p w14:paraId="29DA51BA" w14:textId="77777777" w:rsidR="000A6CA1" w:rsidRPr="00294751" w:rsidRDefault="000A6CA1" w:rsidP="006655D3"/>
    <w:p w14:paraId="377E0571" w14:textId="77777777"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4DA6" w14:textId="77777777" w:rsidR="000604AD" w:rsidRDefault="000604AD" w:rsidP="0006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95C6" w14:textId="77777777" w:rsidR="000604AD" w:rsidRDefault="0006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2CDED" w14:textId="77777777" w:rsidR="000604AD" w:rsidRDefault="000604AD" w:rsidP="0006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77696" w14:textId="77777777" w:rsidR="000A6CA1" w:rsidRDefault="000A6CA1" w:rsidP="006655D3">
      <w:r>
        <w:separator/>
      </w:r>
    </w:p>
  </w:footnote>
  <w:footnote w:type="continuationSeparator" w:id="0">
    <w:p w14:paraId="7B895C69" w14:textId="77777777" w:rsidR="000A6CA1" w:rsidRDefault="000A6CA1" w:rsidP="006655D3">
      <w:r>
        <w:separator/>
      </w:r>
    </w:p>
  </w:footnote>
  <w:footnote w:type="continuationNotice" w:id="1">
    <w:p w14:paraId="446E4DB2" w14:textId="77777777" w:rsidR="000A6CA1" w:rsidRPr="00AB530F" w:rsidRDefault="000A6CA1" w:rsidP="00AB530F">
      <w:pPr>
        <w:pStyle w:val="Footer"/>
      </w:pPr>
    </w:p>
  </w:footnote>
  <w:footnote w:id="2">
    <w:p w14:paraId="5E7F96A3" w14:textId="77777777" w:rsidR="00D7639B" w:rsidRPr="009058A5" w:rsidRDefault="00D7639B" w:rsidP="00D7639B">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5FC2C1D5" w14:textId="77777777" w:rsidR="00D7639B" w:rsidRPr="009058A5" w:rsidRDefault="00D7639B" w:rsidP="00D7639B">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FR</w:t>
      </w:r>
      <w:r w:rsidRPr="00386250">
        <w:rPr>
          <w:spacing w:val="-2"/>
          <w:szCs w:val="16"/>
          <w:vertAlign w:val="superscript"/>
        </w:rPr>
        <w:t>:</w:t>
      </w:r>
      <w:r w:rsidRPr="00386250">
        <w:rPr>
          <w:spacing w:val="-2"/>
          <w:szCs w:val="16"/>
        </w:rPr>
        <w:tab/>
      </w:r>
      <w:r>
        <w:t>Nouveau membre depuis le 2 mars 2024</w:t>
      </w:r>
    </w:p>
    <w:p w14:paraId="4D92E151" w14:textId="77777777" w:rsidR="00D7639B" w:rsidRPr="009058A5" w:rsidRDefault="00D7639B" w:rsidP="00D7639B">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DE</w:t>
      </w:r>
      <w:r w:rsidRPr="00386250">
        <w:rPr>
          <w:spacing w:val="-2"/>
          <w:szCs w:val="16"/>
          <w:vertAlign w:val="superscript"/>
        </w:rPr>
        <w:t>:</w:t>
      </w:r>
      <w:r w:rsidRPr="00386250">
        <w:rPr>
          <w:spacing w:val="-2"/>
          <w:szCs w:val="16"/>
        </w:rPr>
        <w:tab/>
      </w:r>
      <w:r>
        <w:t>Neues Mitglied seit 2. März 2024</w:t>
      </w:r>
    </w:p>
    <w:p w14:paraId="16DAD192" w14:textId="77777777" w:rsidR="00D7639B" w:rsidRPr="009058A5" w:rsidRDefault="00D7639B" w:rsidP="00D7639B">
      <w:pPr>
        <w:pStyle w:val="FootnoteText"/>
        <w:spacing w:before="0"/>
      </w:pPr>
      <w:r w:rsidRPr="009058A5">
        <w:rPr>
          <w:spacing w:val="-2"/>
          <w:szCs w:val="16"/>
          <w:vertAlign w:val="superscript"/>
        </w:rPr>
        <w:tab/>
      </w:r>
      <w:r w:rsidRPr="00546E12">
        <w:rPr>
          <w:spacing w:val="-2"/>
          <w:szCs w:val="16"/>
          <w:u w:val="single"/>
          <w:vertAlign w:val="superscript"/>
        </w:rPr>
        <w:t>ES</w:t>
      </w:r>
      <w:r w:rsidRPr="00386250">
        <w:rPr>
          <w:spacing w:val="-2"/>
          <w:szCs w:val="16"/>
          <w:vertAlign w:val="superscript"/>
        </w:rPr>
        <w:t>:</w:t>
      </w:r>
      <w:r w:rsidRPr="00386250">
        <w:rPr>
          <w:spacing w:val="-2"/>
          <w:szCs w:val="16"/>
        </w:rPr>
        <w:tab/>
      </w:r>
      <w:r>
        <w:t>Nuevo miembro desde el 2 de marzo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D3A6D" w14:textId="37122AA4" w:rsidR="000604AD" w:rsidRPr="000F6C5B" w:rsidRDefault="000604AD" w:rsidP="000604AD">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14:anchorId="44040FF3" wp14:editId="6AE4AFC5">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8183E" w14:textId="77777777" w:rsidR="000604AD" w:rsidRDefault="00137581" w:rsidP="00137581">
                          <w:pPr>
                            <w:jc w:val="center"/>
                          </w:pPr>
                          <w:r w:rsidRPr="0013758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040FF3"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6238183E" w14:textId="77777777" w:rsidR="000604AD" w:rsidRDefault="00137581" w:rsidP="00137581">
                    <w:pPr>
                      <w:jc w:val="center"/>
                    </w:pPr>
                    <w:r w:rsidRPr="00137581">
                      <w:rPr>
                        <w:color w:val="000000"/>
                        <w:sz w:val="17"/>
                      </w:rPr>
                      <w:t>WIPO FOR OFFICIAL USE ONLY</w:t>
                    </w:r>
                  </w:p>
                </w:txbxContent>
              </v:textbox>
              <w10:wrap anchorx="margin" anchory="margin"/>
            </v:shape>
          </w:pict>
        </mc:Fallback>
      </mc:AlternateContent>
    </w:r>
    <w:r>
      <w:rPr>
        <w:rFonts w:cs="Arial"/>
        <w:snapToGrid w:val="0"/>
      </w:rPr>
      <w:t>UPOV/INF/16/9</w:t>
    </w:r>
  </w:p>
  <w:p w14:paraId="63072A82" w14:textId="77777777" w:rsidR="000604AD" w:rsidRPr="000F6C5B" w:rsidRDefault="000604AD" w:rsidP="000604AD">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410AF9">
      <w:rPr>
        <w:rStyle w:val="PageNumber"/>
        <w:rFonts w:cs="Arial"/>
        <w:noProof/>
      </w:rPr>
      <w:t>2</w:t>
    </w:r>
    <w:r w:rsidRPr="000F6C5B">
      <w:rPr>
        <w:rStyle w:val="PageNumber"/>
        <w:rFonts w:cs="Arial"/>
      </w:rPr>
      <w:fldChar w:fldCharType="end"/>
    </w:r>
  </w:p>
  <w:p w14:paraId="24F69EEF" w14:textId="77777777" w:rsidR="000604AD" w:rsidRDefault="000604AD" w:rsidP="00060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24BE" w14:textId="64CE05CF" w:rsidR="008E2D15" w:rsidRPr="000F6C5B" w:rsidRDefault="00942264" w:rsidP="00A50BB7">
    <w:pPr>
      <w:pStyle w:val="Header"/>
      <w:rPr>
        <w:rFonts w:cs="Arial"/>
        <w:snapToGrid w:val="0"/>
      </w:rPr>
    </w:pPr>
    <w:r>
      <w:rPr>
        <w:rFonts w:cs="Arial"/>
        <w:snapToGrid w:val="0"/>
      </w:rPr>
      <w:t>UPOV/INF/16/13 Draft 1</w:t>
    </w:r>
  </w:p>
  <w:p w14:paraId="5E535C39" w14:textId="77777777" w:rsidR="008E2D15" w:rsidRPr="000F6C5B" w:rsidRDefault="008E2D15"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537BB4">
      <w:rPr>
        <w:rStyle w:val="PageNumber"/>
        <w:rFonts w:cs="Arial"/>
        <w:noProof/>
      </w:rPr>
      <w:t>2</w:t>
    </w:r>
    <w:r w:rsidRPr="000F6C5B">
      <w:rPr>
        <w:rStyle w:val="PageNumber"/>
        <w:rFonts w:cs="Arial"/>
      </w:rPr>
      <w:fldChar w:fldCharType="end"/>
    </w:r>
  </w:p>
  <w:p w14:paraId="3F05D052" w14:textId="77777777" w:rsidR="008E2D15" w:rsidRDefault="008E2D15" w:rsidP="00A5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D6920" w14:textId="03AC7C17" w:rsidR="000604AD" w:rsidRPr="00C5280D" w:rsidRDefault="000604AD" w:rsidP="000604AD">
    <w:pPr>
      <w:pStyle w:val="Header"/>
      <w:rPr>
        <w:rStyle w:val="PageNumber"/>
        <w:lang w:val="en-US"/>
      </w:rPr>
    </w:pPr>
    <w:r>
      <w:rPr>
        <w:lang w:val="de-DE"/>
      </w:rPr>
      <w:t>UPOV/INF/16/9</w:t>
    </w:r>
  </w:p>
  <w:p w14:paraId="05B6BDBB" w14:textId="77777777"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0AF9">
      <w:rPr>
        <w:rStyle w:val="PageNumber"/>
        <w:noProof/>
        <w:lang w:val="en-US"/>
      </w:rPr>
      <w:t>4</w:t>
    </w:r>
    <w:r w:rsidRPr="00C5280D">
      <w:rPr>
        <w:rStyle w:val="PageNumber"/>
        <w:lang w:val="en-US"/>
      </w:rPr>
      <w:fldChar w:fldCharType="end"/>
    </w:r>
  </w:p>
  <w:p w14:paraId="4E995EE3" w14:textId="77777777" w:rsidR="000604AD" w:rsidRPr="00C5280D" w:rsidRDefault="000604AD" w:rsidP="000604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E575" w14:textId="7C90277E" w:rsidR="00182B99" w:rsidRPr="00C5280D" w:rsidRDefault="00942264" w:rsidP="00A71548">
    <w:pPr>
      <w:pStyle w:val="Header"/>
      <w:rPr>
        <w:rStyle w:val="PageNumber"/>
        <w:lang w:val="en-US"/>
      </w:rPr>
    </w:pPr>
    <w:r>
      <w:rPr>
        <w:lang w:val="de-DE"/>
      </w:rPr>
      <w:t>UPOV/INF/16/13 Draft 1</w:t>
    </w:r>
  </w:p>
  <w:p w14:paraId="21967646"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7BB4">
      <w:rPr>
        <w:rStyle w:val="PageNumber"/>
        <w:noProof/>
        <w:lang w:val="en-US"/>
      </w:rPr>
      <w:t>5</w:t>
    </w:r>
    <w:r w:rsidRPr="00C5280D">
      <w:rPr>
        <w:rStyle w:val="PageNumber"/>
        <w:lang w:val="en-US"/>
      </w:rPr>
      <w:fldChar w:fldCharType="end"/>
    </w:r>
  </w:p>
  <w:p w14:paraId="24441AD2" w14:textId="77777777" w:rsidR="00182B99" w:rsidRPr="00C5280D" w:rsidRDefault="00182B99" w:rsidP="00C36824">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1534" w14:textId="03FB8670" w:rsidR="000604AD" w:rsidRPr="00C5280D" w:rsidRDefault="00942264" w:rsidP="000604AD">
    <w:pPr>
      <w:pStyle w:val="Header"/>
      <w:rPr>
        <w:rStyle w:val="PageNumber"/>
        <w:lang w:val="en-US"/>
      </w:rPr>
    </w:pPr>
    <w:r>
      <w:rPr>
        <w:lang w:val="de-DE"/>
      </w:rPr>
      <w:t>UPOV/INF/16/13 Draft 1</w:t>
    </w:r>
  </w:p>
  <w:p w14:paraId="6B683924" w14:textId="77777777"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7BB4">
      <w:rPr>
        <w:rStyle w:val="PageNumber"/>
        <w:noProof/>
        <w:lang w:val="en-US"/>
      </w:rPr>
      <w:t>3</w:t>
    </w:r>
    <w:r w:rsidRPr="00C5280D">
      <w:rPr>
        <w:rStyle w:val="PageNumber"/>
        <w:lang w:val="en-US"/>
      </w:rPr>
      <w:fldChar w:fldCharType="end"/>
    </w:r>
  </w:p>
  <w:p w14:paraId="1864FE56" w14:textId="77777777" w:rsidR="000604AD" w:rsidRPr="00C5280D" w:rsidRDefault="000604AD" w:rsidP="00C3682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C3368B"/>
    <w:multiLevelType w:val="hybridMultilevel"/>
    <w:tmpl w:val="F2843F02"/>
    <w:lvl w:ilvl="0" w:tplc="986A8244">
      <w:start w:val="1"/>
      <w:numFmt w:val="lowerLetter"/>
      <w:lvlText w:val="%1)"/>
      <w:lvlJc w:val="left"/>
      <w:pPr>
        <w:ind w:left="720" w:hanging="360"/>
      </w:pPr>
      <w:rPr>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975794690">
    <w:abstractNumId w:val="0"/>
  </w:num>
  <w:num w:numId="2" w16cid:durableId="859511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A1"/>
    <w:rsid w:val="00010CF3"/>
    <w:rsid w:val="00011E27"/>
    <w:rsid w:val="000148BC"/>
    <w:rsid w:val="0002065A"/>
    <w:rsid w:val="00024AB8"/>
    <w:rsid w:val="0002547B"/>
    <w:rsid w:val="00030854"/>
    <w:rsid w:val="00036028"/>
    <w:rsid w:val="000369EE"/>
    <w:rsid w:val="00044642"/>
    <w:rsid w:val="000446B9"/>
    <w:rsid w:val="00047E21"/>
    <w:rsid w:val="00050E16"/>
    <w:rsid w:val="000604AD"/>
    <w:rsid w:val="00085505"/>
    <w:rsid w:val="000A6CA1"/>
    <w:rsid w:val="000B0E0C"/>
    <w:rsid w:val="000B4007"/>
    <w:rsid w:val="000C4E25"/>
    <w:rsid w:val="000C7021"/>
    <w:rsid w:val="000D6BBC"/>
    <w:rsid w:val="000D7780"/>
    <w:rsid w:val="000E636A"/>
    <w:rsid w:val="000F2F11"/>
    <w:rsid w:val="00105929"/>
    <w:rsid w:val="00110A26"/>
    <w:rsid w:val="00110C36"/>
    <w:rsid w:val="001131D5"/>
    <w:rsid w:val="00123550"/>
    <w:rsid w:val="00126397"/>
    <w:rsid w:val="00131C9A"/>
    <w:rsid w:val="00137581"/>
    <w:rsid w:val="00141DB8"/>
    <w:rsid w:val="00172084"/>
    <w:rsid w:val="0017474A"/>
    <w:rsid w:val="001758C6"/>
    <w:rsid w:val="00182B99"/>
    <w:rsid w:val="001B53F1"/>
    <w:rsid w:val="00207AFF"/>
    <w:rsid w:val="00210253"/>
    <w:rsid w:val="0021332C"/>
    <w:rsid w:val="00213982"/>
    <w:rsid w:val="00221DBB"/>
    <w:rsid w:val="002349BB"/>
    <w:rsid w:val="00235724"/>
    <w:rsid w:val="00240EF2"/>
    <w:rsid w:val="002430DC"/>
    <w:rsid w:val="0024416D"/>
    <w:rsid w:val="00262BD8"/>
    <w:rsid w:val="00271142"/>
    <w:rsid w:val="00271911"/>
    <w:rsid w:val="002722A7"/>
    <w:rsid w:val="002800A0"/>
    <w:rsid w:val="002801B3"/>
    <w:rsid w:val="00281060"/>
    <w:rsid w:val="002853F3"/>
    <w:rsid w:val="00287691"/>
    <w:rsid w:val="002940E8"/>
    <w:rsid w:val="00294751"/>
    <w:rsid w:val="002A6E50"/>
    <w:rsid w:val="002B2C9A"/>
    <w:rsid w:val="002B4298"/>
    <w:rsid w:val="002C0C21"/>
    <w:rsid w:val="002C256A"/>
    <w:rsid w:val="002D291C"/>
    <w:rsid w:val="002F642C"/>
    <w:rsid w:val="00301250"/>
    <w:rsid w:val="00305A7F"/>
    <w:rsid w:val="003152FE"/>
    <w:rsid w:val="00327436"/>
    <w:rsid w:val="00327BBA"/>
    <w:rsid w:val="00337C0A"/>
    <w:rsid w:val="00343259"/>
    <w:rsid w:val="00344733"/>
    <w:rsid w:val="00344BD6"/>
    <w:rsid w:val="00344F16"/>
    <w:rsid w:val="0035084F"/>
    <w:rsid w:val="00353E44"/>
    <w:rsid w:val="0035528D"/>
    <w:rsid w:val="00361821"/>
    <w:rsid w:val="00361E9E"/>
    <w:rsid w:val="003749F1"/>
    <w:rsid w:val="00382866"/>
    <w:rsid w:val="003B15A9"/>
    <w:rsid w:val="003C4BA0"/>
    <w:rsid w:val="003C7FBE"/>
    <w:rsid w:val="003D227C"/>
    <w:rsid w:val="003D2B4D"/>
    <w:rsid w:val="003E13BF"/>
    <w:rsid w:val="0040306D"/>
    <w:rsid w:val="0040557F"/>
    <w:rsid w:val="00410AF9"/>
    <w:rsid w:val="00437303"/>
    <w:rsid w:val="00444A88"/>
    <w:rsid w:val="00472744"/>
    <w:rsid w:val="00474DA4"/>
    <w:rsid w:val="00476B4D"/>
    <w:rsid w:val="00480423"/>
    <w:rsid w:val="004805FA"/>
    <w:rsid w:val="004820DA"/>
    <w:rsid w:val="004935D2"/>
    <w:rsid w:val="00495880"/>
    <w:rsid w:val="004A6BD1"/>
    <w:rsid w:val="004B1215"/>
    <w:rsid w:val="004B5F7D"/>
    <w:rsid w:val="004C47D2"/>
    <w:rsid w:val="004C5AE3"/>
    <w:rsid w:val="004D047D"/>
    <w:rsid w:val="004D30E0"/>
    <w:rsid w:val="004E2AC5"/>
    <w:rsid w:val="004F1E9E"/>
    <w:rsid w:val="004F2F8D"/>
    <w:rsid w:val="004F305A"/>
    <w:rsid w:val="004F656F"/>
    <w:rsid w:val="00512164"/>
    <w:rsid w:val="00520297"/>
    <w:rsid w:val="005338F9"/>
    <w:rsid w:val="00537BB4"/>
    <w:rsid w:val="0054281C"/>
    <w:rsid w:val="00544581"/>
    <w:rsid w:val="0054463D"/>
    <w:rsid w:val="00545E42"/>
    <w:rsid w:val="0055268D"/>
    <w:rsid w:val="00571018"/>
    <w:rsid w:val="00576BE4"/>
    <w:rsid w:val="0058696B"/>
    <w:rsid w:val="005A400A"/>
    <w:rsid w:val="005A7C04"/>
    <w:rsid w:val="005C3DC2"/>
    <w:rsid w:val="005D4EBD"/>
    <w:rsid w:val="005F7B92"/>
    <w:rsid w:val="00600F60"/>
    <w:rsid w:val="00612379"/>
    <w:rsid w:val="006153B6"/>
    <w:rsid w:val="0061555F"/>
    <w:rsid w:val="00636CA6"/>
    <w:rsid w:val="00641200"/>
    <w:rsid w:val="00644AFB"/>
    <w:rsid w:val="00645CA8"/>
    <w:rsid w:val="006655D3"/>
    <w:rsid w:val="00667404"/>
    <w:rsid w:val="0067121E"/>
    <w:rsid w:val="00682B3E"/>
    <w:rsid w:val="00687EB4"/>
    <w:rsid w:val="00693D1D"/>
    <w:rsid w:val="00695C56"/>
    <w:rsid w:val="006A5CDE"/>
    <w:rsid w:val="006A644A"/>
    <w:rsid w:val="006B17D2"/>
    <w:rsid w:val="006C224E"/>
    <w:rsid w:val="006C3AD1"/>
    <w:rsid w:val="006C741F"/>
    <w:rsid w:val="006D1B9D"/>
    <w:rsid w:val="006D780A"/>
    <w:rsid w:val="00702505"/>
    <w:rsid w:val="0071271E"/>
    <w:rsid w:val="00732DEC"/>
    <w:rsid w:val="00735BD5"/>
    <w:rsid w:val="00742A26"/>
    <w:rsid w:val="00751613"/>
    <w:rsid w:val="007533CC"/>
    <w:rsid w:val="007556F6"/>
    <w:rsid w:val="00760EEF"/>
    <w:rsid w:val="00777EE5"/>
    <w:rsid w:val="00784836"/>
    <w:rsid w:val="0079023E"/>
    <w:rsid w:val="007A2854"/>
    <w:rsid w:val="007A587F"/>
    <w:rsid w:val="007B65E5"/>
    <w:rsid w:val="007B6983"/>
    <w:rsid w:val="007C1D92"/>
    <w:rsid w:val="007C4CB9"/>
    <w:rsid w:val="007D0B9D"/>
    <w:rsid w:val="007D19B0"/>
    <w:rsid w:val="007D715A"/>
    <w:rsid w:val="007F498F"/>
    <w:rsid w:val="008021B6"/>
    <w:rsid w:val="0080679D"/>
    <w:rsid w:val="008108B0"/>
    <w:rsid w:val="00811B20"/>
    <w:rsid w:val="00813E95"/>
    <w:rsid w:val="008211B5"/>
    <w:rsid w:val="0082296E"/>
    <w:rsid w:val="00824099"/>
    <w:rsid w:val="00827BD3"/>
    <w:rsid w:val="00844811"/>
    <w:rsid w:val="00846D7C"/>
    <w:rsid w:val="00864C55"/>
    <w:rsid w:val="00867AC1"/>
    <w:rsid w:val="0088051A"/>
    <w:rsid w:val="008901A5"/>
    <w:rsid w:val="00890DF8"/>
    <w:rsid w:val="00893B59"/>
    <w:rsid w:val="00894F47"/>
    <w:rsid w:val="008A2A41"/>
    <w:rsid w:val="008A743F"/>
    <w:rsid w:val="008B1660"/>
    <w:rsid w:val="008C0970"/>
    <w:rsid w:val="008D0BC5"/>
    <w:rsid w:val="008D1181"/>
    <w:rsid w:val="008D2CF7"/>
    <w:rsid w:val="008D7FD8"/>
    <w:rsid w:val="008E2D15"/>
    <w:rsid w:val="00900C26"/>
    <w:rsid w:val="0090197F"/>
    <w:rsid w:val="00906DDC"/>
    <w:rsid w:val="0090762C"/>
    <w:rsid w:val="00913164"/>
    <w:rsid w:val="009237C8"/>
    <w:rsid w:val="00934E09"/>
    <w:rsid w:val="00936253"/>
    <w:rsid w:val="00940D46"/>
    <w:rsid w:val="00942264"/>
    <w:rsid w:val="00952DD4"/>
    <w:rsid w:val="00965AE7"/>
    <w:rsid w:val="00970FED"/>
    <w:rsid w:val="00992D82"/>
    <w:rsid w:val="00997029"/>
    <w:rsid w:val="0099776C"/>
    <w:rsid w:val="009A7339"/>
    <w:rsid w:val="009B2C5C"/>
    <w:rsid w:val="009B440E"/>
    <w:rsid w:val="009D690D"/>
    <w:rsid w:val="009E2C13"/>
    <w:rsid w:val="009E65B6"/>
    <w:rsid w:val="009F67B1"/>
    <w:rsid w:val="009F7625"/>
    <w:rsid w:val="00A1487E"/>
    <w:rsid w:val="00A14917"/>
    <w:rsid w:val="00A24C10"/>
    <w:rsid w:val="00A30B71"/>
    <w:rsid w:val="00A42AC3"/>
    <w:rsid w:val="00A430CF"/>
    <w:rsid w:val="00A505EC"/>
    <w:rsid w:val="00A541EE"/>
    <w:rsid w:val="00A54309"/>
    <w:rsid w:val="00A706D3"/>
    <w:rsid w:val="00A71548"/>
    <w:rsid w:val="00A76043"/>
    <w:rsid w:val="00AA360D"/>
    <w:rsid w:val="00AA3615"/>
    <w:rsid w:val="00AA6B62"/>
    <w:rsid w:val="00AA7516"/>
    <w:rsid w:val="00AB07FB"/>
    <w:rsid w:val="00AB2B93"/>
    <w:rsid w:val="00AB530F"/>
    <w:rsid w:val="00AB7E5B"/>
    <w:rsid w:val="00AC2883"/>
    <w:rsid w:val="00AD0C95"/>
    <w:rsid w:val="00AE0EF1"/>
    <w:rsid w:val="00AE2937"/>
    <w:rsid w:val="00B07301"/>
    <w:rsid w:val="00B11F3E"/>
    <w:rsid w:val="00B224DE"/>
    <w:rsid w:val="00B320C3"/>
    <w:rsid w:val="00B324D4"/>
    <w:rsid w:val="00B46575"/>
    <w:rsid w:val="00B61777"/>
    <w:rsid w:val="00B6380D"/>
    <w:rsid w:val="00B84BBD"/>
    <w:rsid w:val="00BA43FB"/>
    <w:rsid w:val="00BA51A9"/>
    <w:rsid w:val="00BC127D"/>
    <w:rsid w:val="00BC1961"/>
    <w:rsid w:val="00BC1FE6"/>
    <w:rsid w:val="00BD3D87"/>
    <w:rsid w:val="00BE15A9"/>
    <w:rsid w:val="00BE3A1F"/>
    <w:rsid w:val="00BF6437"/>
    <w:rsid w:val="00C061B6"/>
    <w:rsid w:val="00C2446C"/>
    <w:rsid w:val="00C247ED"/>
    <w:rsid w:val="00C366A0"/>
    <w:rsid w:val="00C36824"/>
    <w:rsid w:val="00C36AE5"/>
    <w:rsid w:val="00C41F17"/>
    <w:rsid w:val="00C42227"/>
    <w:rsid w:val="00C444C8"/>
    <w:rsid w:val="00C527FA"/>
    <w:rsid w:val="00C5280D"/>
    <w:rsid w:val="00C53EB3"/>
    <w:rsid w:val="00C5791C"/>
    <w:rsid w:val="00C62C2E"/>
    <w:rsid w:val="00C66290"/>
    <w:rsid w:val="00C72B7A"/>
    <w:rsid w:val="00C767F7"/>
    <w:rsid w:val="00C7729B"/>
    <w:rsid w:val="00C9468A"/>
    <w:rsid w:val="00C96C6C"/>
    <w:rsid w:val="00C973F2"/>
    <w:rsid w:val="00CA304C"/>
    <w:rsid w:val="00CA774A"/>
    <w:rsid w:val="00CA78B2"/>
    <w:rsid w:val="00CB58D8"/>
    <w:rsid w:val="00CB6578"/>
    <w:rsid w:val="00CC11B0"/>
    <w:rsid w:val="00CC2841"/>
    <w:rsid w:val="00CD4E03"/>
    <w:rsid w:val="00CF1330"/>
    <w:rsid w:val="00CF5B8B"/>
    <w:rsid w:val="00CF7E36"/>
    <w:rsid w:val="00CF7F85"/>
    <w:rsid w:val="00D22A01"/>
    <w:rsid w:val="00D3708D"/>
    <w:rsid w:val="00D40426"/>
    <w:rsid w:val="00D456DC"/>
    <w:rsid w:val="00D57C96"/>
    <w:rsid w:val="00D57D18"/>
    <w:rsid w:val="00D64252"/>
    <w:rsid w:val="00D7639B"/>
    <w:rsid w:val="00D77C5B"/>
    <w:rsid w:val="00D91203"/>
    <w:rsid w:val="00D95174"/>
    <w:rsid w:val="00DA4973"/>
    <w:rsid w:val="00DA6F36"/>
    <w:rsid w:val="00DB596E"/>
    <w:rsid w:val="00DB7773"/>
    <w:rsid w:val="00DC00EA"/>
    <w:rsid w:val="00DC3802"/>
    <w:rsid w:val="00E050A7"/>
    <w:rsid w:val="00E07D87"/>
    <w:rsid w:val="00E150D0"/>
    <w:rsid w:val="00E2462F"/>
    <w:rsid w:val="00E26424"/>
    <w:rsid w:val="00E32F7E"/>
    <w:rsid w:val="00E475A5"/>
    <w:rsid w:val="00E5267B"/>
    <w:rsid w:val="00E60162"/>
    <w:rsid w:val="00E63C0E"/>
    <w:rsid w:val="00E72D49"/>
    <w:rsid w:val="00E7593C"/>
    <w:rsid w:val="00E7678A"/>
    <w:rsid w:val="00E935F1"/>
    <w:rsid w:val="00E94A81"/>
    <w:rsid w:val="00EA1FFB"/>
    <w:rsid w:val="00EB048E"/>
    <w:rsid w:val="00EB4E9C"/>
    <w:rsid w:val="00EC11E5"/>
    <w:rsid w:val="00ED5B47"/>
    <w:rsid w:val="00ED6071"/>
    <w:rsid w:val="00EE34DF"/>
    <w:rsid w:val="00EF2F89"/>
    <w:rsid w:val="00F03E98"/>
    <w:rsid w:val="00F1237A"/>
    <w:rsid w:val="00F22CBD"/>
    <w:rsid w:val="00F272F1"/>
    <w:rsid w:val="00F33C09"/>
    <w:rsid w:val="00F33DAC"/>
    <w:rsid w:val="00F45372"/>
    <w:rsid w:val="00F54B8E"/>
    <w:rsid w:val="00F560F7"/>
    <w:rsid w:val="00F56AFF"/>
    <w:rsid w:val="00F60708"/>
    <w:rsid w:val="00F6334D"/>
    <w:rsid w:val="00F65CA8"/>
    <w:rsid w:val="00FA22D8"/>
    <w:rsid w:val="00FA49AB"/>
    <w:rsid w:val="00FC0EA6"/>
    <w:rsid w:val="00FC48D5"/>
    <w:rsid w:val="00FC7BDE"/>
    <w:rsid w:val="00FD1B04"/>
    <w:rsid w:val="00FD2A54"/>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26D1E6F3"/>
  <w15:docId w15:val="{C308DD1A-57D3-4F8D-A825-A3EE9E62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qFormat/>
    <w:rsid w:val="004B5F7D"/>
    <w:pPr>
      <w:spacing w:before="60"/>
      <w:ind w:left="284" w:hanging="284"/>
      <w:jc w:val="both"/>
    </w:pPr>
    <w:rPr>
      <w:rFonts w:ascii="Arial" w:hAnsi="Arial"/>
      <w:sz w:val="16"/>
      <w:lang w:val="fr-FR"/>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34"/>
    <w:qFormat/>
    <w:rsid w:val="00F60708"/>
    <w:pPr>
      <w:ind w:left="720"/>
      <w:contextualSpacing/>
    </w:pPr>
    <w:rPr>
      <w:rFonts w:eastAsiaTheme="minorEastAsia"/>
      <w:lang w:val="en-US"/>
    </w:rPr>
  </w:style>
  <w:style w:type="character" w:customStyle="1" w:styleId="FootnoteTextChar">
    <w:name w:val="Footnote Text Char"/>
    <w:aliases w:val="Footnote Text tight Char"/>
    <w:basedOn w:val="DefaultParagraphFont"/>
    <w:link w:val="FootnoteText"/>
    <w:rsid w:val="004B5F7D"/>
    <w:rPr>
      <w:rFonts w:ascii="Arial" w:hAnsi="Arial"/>
      <w:sz w:val="16"/>
      <w:lang w:val="fr-FR"/>
    </w:rPr>
  </w:style>
  <w:style w:type="character" w:styleId="UnresolvedMention">
    <w:name w:val="Unresolved Mention"/>
    <w:basedOn w:val="DefaultParagraphFont"/>
    <w:uiPriority w:val="99"/>
    <w:semiHidden/>
    <w:unhideWhenUsed/>
    <w:rsid w:val="00221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9745">
      <w:bodyDiv w:val="1"/>
      <w:marLeft w:val="0"/>
      <w:marRight w:val="0"/>
      <w:marTop w:val="0"/>
      <w:marBottom w:val="0"/>
      <w:divBdr>
        <w:top w:val="none" w:sz="0" w:space="0" w:color="auto"/>
        <w:left w:val="none" w:sz="0" w:space="0" w:color="auto"/>
        <w:bottom w:val="none" w:sz="0" w:space="0" w:color="auto"/>
        <w:right w:val="none" w:sz="0" w:space="0" w:color="auto"/>
      </w:divBdr>
    </w:div>
    <w:div w:id="506022921">
      <w:bodyDiv w:val="1"/>
      <w:marLeft w:val="0"/>
      <w:marRight w:val="0"/>
      <w:marTop w:val="0"/>
      <w:marBottom w:val="0"/>
      <w:divBdr>
        <w:top w:val="none" w:sz="0" w:space="0" w:color="auto"/>
        <w:left w:val="none" w:sz="0" w:space="0" w:color="auto"/>
        <w:bottom w:val="none" w:sz="0" w:space="0" w:color="auto"/>
        <w:right w:val="none" w:sz="0" w:space="0" w:color="auto"/>
      </w:divBdr>
    </w:div>
    <w:div w:id="541595424">
      <w:bodyDiv w:val="1"/>
      <w:marLeft w:val="0"/>
      <w:marRight w:val="0"/>
      <w:marTop w:val="0"/>
      <w:marBottom w:val="0"/>
      <w:divBdr>
        <w:top w:val="none" w:sz="0" w:space="0" w:color="auto"/>
        <w:left w:val="none" w:sz="0" w:space="0" w:color="auto"/>
        <w:bottom w:val="none" w:sz="0" w:space="0" w:color="auto"/>
        <w:right w:val="none" w:sz="0" w:space="0" w:color="auto"/>
      </w:divBdr>
    </w:div>
    <w:div w:id="588659393">
      <w:bodyDiv w:val="1"/>
      <w:marLeft w:val="0"/>
      <w:marRight w:val="0"/>
      <w:marTop w:val="0"/>
      <w:marBottom w:val="0"/>
      <w:divBdr>
        <w:top w:val="none" w:sz="0" w:space="0" w:color="auto"/>
        <w:left w:val="none" w:sz="0" w:space="0" w:color="auto"/>
        <w:bottom w:val="none" w:sz="0" w:space="0" w:color="auto"/>
        <w:right w:val="none" w:sz="0" w:space="0" w:color="auto"/>
      </w:divBdr>
    </w:div>
    <w:div w:id="1023482863">
      <w:bodyDiv w:val="1"/>
      <w:marLeft w:val="0"/>
      <w:marRight w:val="0"/>
      <w:marTop w:val="0"/>
      <w:marBottom w:val="0"/>
      <w:divBdr>
        <w:top w:val="none" w:sz="0" w:space="0" w:color="auto"/>
        <w:left w:val="none" w:sz="0" w:space="0" w:color="auto"/>
        <w:bottom w:val="none" w:sz="0" w:space="0" w:color="auto"/>
        <w:right w:val="none" w:sz="0" w:space="0" w:color="auto"/>
      </w:divBdr>
    </w:div>
    <w:div w:id="1164206724">
      <w:bodyDiv w:val="1"/>
      <w:marLeft w:val="0"/>
      <w:marRight w:val="0"/>
      <w:marTop w:val="0"/>
      <w:marBottom w:val="0"/>
      <w:divBdr>
        <w:top w:val="none" w:sz="0" w:space="0" w:color="auto"/>
        <w:left w:val="none" w:sz="0" w:space="0" w:color="auto"/>
        <w:bottom w:val="none" w:sz="0" w:space="0" w:color="auto"/>
        <w:right w:val="none" w:sz="0" w:space="0" w:color="auto"/>
      </w:divBdr>
    </w:div>
    <w:div w:id="1354649396">
      <w:bodyDiv w:val="1"/>
      <w:marLeft w:val="0"/>
      <w:marRight w:val="0"/>
      <w:marTop w:val="0"/>
      <w:marBottom w:val="0"/>
      <w:divBdr>
        <w:top w:val="none" w:sz="0" w:space="0" w:color="auto"/>
        <w:left w:val="none" w:sz="0" w:space="0" w:color="auto"/>
        <w:bottom w:val="none" w:sz="0" w:space="0" w:color="auto"/>
        <w:right w:val="none" w:sz="0" w:space="0" w:color="auto"/>
      </w:divBdr>
    </w:div>
    <w:div w:id="1568804704">
      <w:bodyDiv w:val="1"/>
      <w:marLeft w:val="0"/>
      <w:marRight w:val="0"/>
      <w:marTop w:val="0"/>
      <w:marBottom w:val="0"/>
      <w:divBdr>
        <w:top w:val="none" w:sz="0" w:space="0" w:color="auto"/>
        <w:left w:val="none" w:sz="0" w:space="0" w:color="auto"/>
        <w:bottom w:val="none" w:sz="0" w:space="0" w:color="auto"/>
        <w:right w:val="none" w:sz="0" w:space="0" w:color="auto"/>
      </w:divBdr>
    </w:div>
    <w:div w:id="1690795250">
      <w:bodyDiv w:val="1"/>
      <w:marLeft w:val="0"/>
      <w:marRight w:val="0"/>
      <w:marTop w:val="0"/>
      <w:marBottom w:val="0"/>
      <w:divBdr>
        <w:top w:val="none" w:sz="0" w:space="0" w:color="auto"/>
        <w:left w:val="none" w:sz="0" w:space="0" w:color="auto"/>
        <w:bottom w:val="none" w:sz="0" w:space="0" w:color="auto"/>
        <w:right w:val="none" w:sz="0" w:space="0" w:color="auto"/>
      </w:divBdr>
    </w:div>
    <w:div w:id="185068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mailto:sophie.perrot@geves.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hristelle.lavaud@geves.f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yperlink" Target="mailto:yangkun@caas.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https://www.upov.int/edocs/infdocs/fr/upov_inf_16.pdf" TargetMode="External"/><Relationship Id="rId19" Type="http://schemas.openxmlformats.org/officeDocument/2006/relationships/hyperlink" Target="https://www.geves.fr/tools/pathostat/" TargetMode="External"/><Relationship Id="rId4" Type="http://schemas.openxmlformats.org/officeDocument/2006/relationships/settings" Target="settings.xml"/><Relationship Id="rId9" Type="http://schemas.openxmlformats.org/officeDocument/2006/relationships/hyperlink" Target="https://www.upov.int/edocs/infdocs/fr/upov_inf_16.pdf" TargetMode="External"/><Relationship Id="rId14" Type="http://schemas.openxmlformats.org/officeDocument/2006/relationships/hyperlink" Target="mailto:info@afbini.gov.uk" TargetMode="External"/><Relationship Id="rId22" Type="http://schemas.openxmlformats.org/officeDocument/2006/relationships/hyperlink" Target="mailto:christelle.lavaud@geves.fr" TargetMode="Externa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696F-0681-4ADF-8683-4DF97784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c(extr)_34_FR.dotx</Template>
  <TotalTime>51</TotalTime>
  <Pages>8</Pages>
  <Words>1882</Words>
  <Characters>13526</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UPOV/INF/16/12</vt:lpstr>
    </vt:vector>
  </TitlesOfParts>
  <Company>UPOV</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UPOV/INF/16/12</dc:title>
  <dc:subject>Software Exchange</dc:subject>
  <dc:creator>besse ariane</dc:creator>
  <cp:keywords>FOR OFFICIAL USE ONLY</cp:keywords>
  <cp:lastModifiedBy>BESSE Ariane</cp:lastModifiedBy>
  <cp:revision>20</cp:revision>
  <cp:lastPrinted>2018-04-23T09:26:00Z</cp:lastPrinted>
  <dcterms:created xsi:type="dcterms:W3CDTF">2023-12-14T12:15:00Z</dcterms:created>
  <dcterms:modified xsi:type="dcterms:W3CDTF">2024-09-11T17:35:00Z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5995a4f3-d642-4bdd-8a6b-bd6f68abe745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