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71586A" w14:paraId="4426DFD9" w14:textId="77777777" w:rsidTr="00EB4E9C">
        <w:tc>
          <w:tcPr>
            <w:tcW w:w="6522" w:type="dxa"/>
          </w:tcPr>
          <w:p w14:paraId="2B5B056E" w14:textId="77777777" w:rsidR="00DC3802" w:rsidRPr="0071586A" w:rsidRDefault="00DC3802" w:rsidP="00AC2883">
            <w:pPr>
              <w:rPr>
                <w:lang w:val="fr-FR"/>
              </w:rPr>
            </w:pPr>
            <w:r w:rsidRPr="0071586A">
              <w:rPr>
                <w:noProof/>
                <w:lang w:val="fr-FR"/>
              </w:rPr>
              <w:drawing>
                <wp:inline distT="0" distB="0" distL="0" distR="0" wp14:anchorId="46786616" wp14:editId="13F1421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DEC0FCC" w14:textId="426B7A77" w:rsidR="00946B7C" w:rsidRPr="0071586A" w:rsidRDefault="0071586A">
            <w:pPr>
              <w:pStyle w:val="Lettrine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DC3802" w:rsidRPr="0071586A" w14:paraId="56FA30C7" w14:textId="77777777" w:rsidTr="00645CA8">
        <w:trPr>
          <w:trHeight w:val="219"/>
        </w:trPr>
        <w:tc>
          <w:tcPr>
            <w:tcW w:w="6522" w:type="dxa"/>
          </w:tcPr>
          <w:p w14:paraId="22666066" w14:textId="77777777" w:rsidR="00946B7C" w:rsidRPr="0071586A" w:rsidRDefault="0071586A">
            <w:pPr>
              <w:pStyle w:val="upove"/>
              <w:rPr>
                <w:lang w:val="fr-FR"/>
              </w:rPr>
            </w:pPr>
            <w:r w:rsidRPr="0071586A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4C8CF75B" w14:textId="77777777" w:rsidR="00DC3802" w:rsidRPr="0071586A" w:rsidRDefault="00DC3802" w:rsidP="00DA4973">
            <w:pPr>
              <w:rPr>
                <w:lang w:val="fr-FR"/>
              </w:rPr>
            </w:pPr>
          </w:p>
        </w:tc>
      </w:tr>
    </w:tbl>
    <w:p w14:paraId="572E3083" w14:textId="77777777" w:rsidR="00DC3802" w:rsidRPr="0071586A" w:rsidRDefault="00DC3802" w:rsidP="00DC3802">
      <w:pPr>
        <w:rPr>
          <w:lang w:val="fr-FR"/>
        </w:rPr>
      </w:pPr>
    </w:p>
    <w:p w14:paraId="2207F2D9" w14:textId="77777777" w:rsidR="001D736D" w:rsidRPr="0071586A" w:rsidRDefault="001D736D" w:rsidP="001D736D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D736D" w:rsidRPr="0071586A" w14:paraId="724D4ED0" w14:textId="77777777" w:rsidTr="00115400">
        <w:tc>
          <w:tcPr>
            <w:tcW w:w="6512" w:type="dxa"/>
          </w:tcPr>
          <w:p w14:paraId="25FC3FD5" w14:textId="77777777" w:rsidR="00946B7C" w:rsidRPr="0071586A" w:rsidRDefault="0071586A">
            <w:pPr>
              <w:pStyle w:val="Sessiontc"/>
              <w:spacing w:line="240" w:lineRule="auto"/>
              <w:rPr>
                <w:lang w:val="fr-FR"/>
              </w:rPr>
            </w:pPr>
            <w:r w:rsidRPr="0071586A">
              <w:rPr>
                <w:lang w:val="fr-FR"/>
              </w:rPr>
              <w:t>Conseil</w:t>
            </w:r>
          </w:p>
          <w:p w14:paraId="59298F6A" w14:textId="77777777" w:rsidR="00946B7C" w:rsidRPr="0071586A" w:rsidRDefault="0071586A">
            <w:pPr>
              <w:pStyle w:val="Sessiontcplacedate"/>
              <w:rPr>
                <w:lang w:val="fr-FR"/>
              </w:rPr>
            </w:pPr>
            <w:r w:rsidRPr="0071586A">
              <w:rPr>
                <w:lang w:val="fr-FR"/>
              </w:rPr>
              <w:t>Cinquante-septième session ordinaire</w:t>
            </w:r>
          </w:p>
          <w:p w14:paraId="2A6FC8D3" w14:textId="77777777" w:rsidR="00946B7C" w:rsidRPr="0071586A" w:rsidRDefault="0071586A">
            <w:pPr>
              <w:pStyle w:val="Sessiontcplacedate"/>
              <w:rPr>
                <w:sz w:val="22"/>
                <w:lang w:val="fr-FR"/>
              </w:rPr>
            </w:pPr>
            <w:r w:rsidRPr="0071586A">
              <w:rPr>
                <w:lang w:val="fr-FR"/>
              </w:rPr>
              <w:t>Genève, 27 octobre 2023</w:t>
            </w:r>
          </w:p>
        </w:tc>
        <w:tc>
          <w:tcPr>
            <w:tcW w:w="3127" w:type="dxa"/>
          </w:tcPr>
          <w:p w14:paraId="1D780F09" w14:textId="77777777" w:rsidR="00946B7C" w:rsidRPr="0071586A" w:rsidRDefault="00D30232">
            <w:pPr>
              <w:pStyle w:val="Doccode"/>
              <w:rPr>
                <w:lang w:val="fr-FR"/>
              </w:rPr>
            </w:pPr>
            <w:r w:rsidRPr="0071586A">
              <w:rPr>
                <w:lang w:val="fr-FR"/>
              </w:rPr>
              <w:t>C/57/12</w:t>
            </w:r>
          </w:p>
          <w:p w14:paraId="21E59195" w14:textId="096A384B" w:rsidR="00946B7C" w:rsidRPr="0071586A" w:rsidRDefault="0071586A">
            <w:pPr>
              <w:pStyle w:val="Docoriginal"/>
              <w:rPr>
                <w:lang w:val="fr-FR"/>
              </w:rPr>
            </w:pPr>
            <w:r w:rsidRPr="0071586A">
              <w:rPr>
                <w:lang w:val="fr-FR"/>
              </w:rPr>
              <w:t>Original :</w:t>
            </w:r>
            <w:r w:rsidRPr="0071586A">
              <w:rPr>
                <w:b w:val="0"/>
                <w:spacing w:val="0"/>
                <w:lang w:val="fr-FR"/>
              </w:rPr>
              <w:t xml:space="preserve">  </w:t>
            </w:r>
            <w:r>
              <w:rPr>
                <w:b w:val="0"/>
                <w:spacing w:val="0"/>
                <w:lang w:val="fr-FR"/>
              </w:rPr>
              <w:t>a</w:t>
            </w:r>
            <w:r w:rsidRPr="0071586A">
              <w:rPr>
                <w:b w:val="0"/>
                <w:spacing w:val="0"/>
                <w:lang w:val="fr-FR"/>
              </w:rPr>
              <w:t>nglais</w:t>
            </w:r>
          </w:p>
          <w:p w14:paraId="7F0EB547" w14:textId="77777777" w:rsidR="00946B7C" w:rsidRPr="0071586A" w:rsidRDefault="0071586A">
            <w:pPr>
              <w:pStyle w:val="Docoriginal"/>
              <w:rPr>
                <w:lang w:val="fr-FR"/>
              </w:rPr>
            </w:pPr>
            <w:r w:rsidRPr="0071586A">
              <w:rPr>
                <w:lang w:val="fr-FR"/>
              </w:rPr>
              <w:t xml:space="preserve">Date :  </w:t>
            </w:r>
            <w:r w:rsidR="00AF7DC7" w:rsidRPr="0071586A">
              <w:rPr>
                <w:b w:val="0"/>
                <w:spacing w:val="0"/>
                <w:lang w:val="fr-FR"/>
              </w:rPr>
              <w:t xml:space="preserve">11 </w:t>
            </w:r>
            <w:r w:rsidR="00A2298D" w:rsidRPr="0071586A">
              <w:rPr>
                <w:b w:val="0"/>
                <w:spacing w:val="0"/>
                <w:lang w:val="fr-FR"/>
              </w:rPr>
              <w:t xml:space="preserve">octobre </w:t>
            </w:r>
            <w:r w:rsidR="00180C3A" w:rsidRPr="0071586A">
              <w:rPr>
                <w:b w:val="0"/>
                <w:spacing w:val="0"/>
                <w:lang w:val="fr-FR"/>
              </w:rPr>
              <w:t>2023</w:t>
            </w:r>
          </w:p>
        </w:tc>
      </w:tr>
    </w:tbl>
    <w:p w14:paraId="1AD582AB" w14:textId="77777777" w:rsidR="00946B7C" w:rsidRPr="0071586A" w:rsidRDefault="0071586A">
      <w:pPr>
        <w:pStyle w:val="Titleofdoc0"/>
        <w:rPr>
          <w:lang w:val="fr-FR"/>
        </w:rPr>
      </w:pPr>
      <w:r w:rsidRPr="0071586A">
        <w:rPr>
          <w:lang w:val="fr-FR"/>
        </w:rPr>
        <w:t>Approbation des programmes de travail du comité administratif et juridique, du comité technique et des groupes de travail techniques</w:t>
      </w:r>
    </w:p>
    <w:p w14:paraId="0C028C67" w14:textId="77777777" w:rsidR="00946B7C" w:rsidRPr="0071586A" w:rsidRDefault="0071586A">
      <w:pPr>
        <w:pStyle w:val="preparedby1"/>
        <w:jc w:val="left"/>
        <w:rPr>
          <w:lang w:val="fr-FR"/>
        </w:rPr>
      </w:pPr>
      <w:r w:rsidRPr="0071586A">
        <w:rPr>
          <w:lang w:val="fr-FR"/>
        </w:rPr>
        <w:t>Document préparé par le Bureau de l'Union</w:t>
      </w:r>
    </w:p>
    <w:p w14:paraId="138A0CF0" w14:textId="50E2B371" w:rsidR="0071586A" w:rsidRPr="0071586A" w:rsidRDefault="0071586A" w:rsidP="0071586A">
      <w:pPr>
        <w:pStyle w:val="Disclaimer"/>
        <w:rPr>
          <w:lang w:val="fr-FR"/>
        </w:rPr>
      </w:pPr>
      <w:bookmarkStart w:id="0" w:name="_Hlk144484295"/>
      <w:r w:rsidRPr="0071586A">
        <w:rPr>
          <w:lang w:val="fr-FR"/>
        </w:rPr>
        <w:t>Avertissement: le présent document ne représente pas les principes ou les orientations de l'UPOV.</w:t>
      </w:r>
      <w:bookmarkEnd w:id="0"/>
      <w:r w:rsidRPr="0071586A">
        <w:rPr>
          <w:lang w:val="fr-FR"/>
        </w:rPr>
        <w:br/>
      </w:r>
      <w:r w:rsidRPr="0071586A">
        <w:rPr>
          <w:lang w:val="fr-FR"/>
        </w:rPr>
        <w:br/>
        <w:t>Ce document a été généré à l'aide d'une traduction automatique dont l'exactitude ne peut être garantie. Par conséquent, le texte dans la langue originale est la seule version authentique.</w:t>
      </w:r>
    </w:p>
    <w:p w14:paraId="642010C0" w14:textId="15C8EEF2" w:rsidR="00946B7C" w:rsidRPr="0071586A" w:rsidRDefault="0071586A">
      <w:pPr>
        <w:rPr>
          <w:spacing w:val="-2"/>
          <w:lang w:val="fr-FR"/>
        </w:rPr>
      </w:pPr>
      <w:r w:rsidRPr="0071586A">
        <w:rPr>
          <w:spacing w:val="-2"/>
          <w:lang w:val="fr-FR"/>
        </w:rPr>
        <w:fldChar w:fldCharType="begin"/>
      </w:r>
      <w:r w:rsidRPr="0071586A">
        <w:rPr>
          <w:spacing w:val="-2"/>
          <w:lang w:val="fr-FR"/>
        </w:rPr>
        <w:instrText xml:space="preserve"> AUTONUM  </w:instrText>
      </w:r>
      <w:r w:rsidRPr="0071586A">
        <w:rPr>
          <w:spacing w:val="-2"/>
          <w:lang w:val="fr-FR"/>
        </w:rPr>
        <w:fldChar w:fldCharType="end"/>
      </w:r>
      <w:r w:rsidRPr="0071586A">
        <w:rPr>
          <w:spacing w:val="-2"/>
          <w:lang w:val="fr-FR"/>
        </w:rPr>
        <w:tab/>
        <w:t xml:space="preserve">Le Comité administratif et juridique (CAJ) tiendra sa </w:t>
      </w:r>
      <w:r w:rsidR="00EB5672" w:rsidRPr="0071586A">
        <w:rPr>
          <w:spacing w:val="-2"/>
          <w:lang w:val="fr-FR"/>
        </w:rPr>
        <w:t xml:space="preserve">quatre-vingtième </w:t>
      </w:r>
      <w:r w:rsidRPr="0071586A">
        <w:rPr>
          <w:spacing w:val="-2"/>
          <w:lang w:val="fr-FR"/>
        </w:rPr>
        <w:t xml:space="preserve">session à Genève, le </w:t>
      </w:r>
      <w:r w:rsidR="00EB5672" w:rsidRPr="0071586A">
        <w:rPr>
          <w:spacing w:val="-2"/>
          <w:lang w:val="fr-FR"/>
        </w:rPr>
        <w:t>25</w:t>
      </w:r>
      <w:r w:rsidRPr="0071586A">
        <w:rPr>
          <w:spacing w:val="-2"/>
          <w:lang w:val="fr-FR"/>
        </w:rPr>
        <w:t xml:space="preserve"> octobre </w:t>
      </w:r>
      <w:r w:rsidR="00EB5672" w:rsidRPr="0071586A">
        <w:rPr>
          <w:spacing w:val="-2"/>
          <w:lang w:val="fr-FR"/>
        </w:rPr>
        <w:t>2023</w:t>
      </w:r>
      <w:r w:rsidRPr="0071586A">
        <w:rPr>
          <w:spacing w:val="-2"/>
          <w:lang w:val="fr-FR"/>
        </w:rPr>
        <w:t xml:space="preserve">.  Il est prévu que le Compte rendu de la </w:t>
      </w:r>
      <w:r w:rsidR="00EB5672" w:rsidRPr="0071586A">
        <w:rPr>
          <w:spacing w:val="-2"/>
          <w:lang w:val="fr-FR"/>
        </w:rPr>
        <w:t xml:space="preserve">quatre-vingtième </w:t>
      </w:r>
      <w:r w:rsidRPr="0071586A">
        <w:rPr>
          <w:spacing w:val="-2"/>
          <w:lang w:val="fr-FR"/>
        </w:rPr>
        <w:t xml:space="preserve">session du CAJ, contenant le programme proposé pour sa </w:t>
      </w:r>
      <w:r w:rsidR="00EB5672" w:rsidRPr="0071586A">
        <w:rPr>
          <w:spacing w:val="-2"/>
          <w:lang w:val="fr-FR"/>
        </w:rPr>
        <w:t xml:space="preserve">quatre-vingt-unième </w:t>
      </w:r>
      <w:r w:rsidRPr="0071586A">
        <w:rPr>
          <w:spacing w:val="-2"/>
          <w:lang w:val="fr-FR"/>
        </w:rPr>
        <w:t xml:space="preserve">session, soit mis à disposition sur le site Web de l'UPOV le </w:t>
      </w:r>
      <w:r w:rsidR="00EB5672" w:rsidRPr="0071586A">
        <w:rPr>
          <w:spacing w:val="-2"/>
          <w:lang w:val="fr-FR"/>
        </w:rPr>
        <w:t>25</w:t>
      </w:r>
      <w:r w:rsidRPr="0071586A">
        <w:rPr>
          <w:spacing w:val="-2"/>
          <w:lang w:val="fr-FR"/>
        </w:rPr>
        <w:t xml:space="preserve"> octobre </w:t>
      </w:r>
      <w:r w:rsidR="00EB5672" w:rsidRPr="0071586A">
        <w:rPr>
          <w:spacing w:val="-2"/>
          <w:lang w:val="fr-FR"/>
        </w:rPr>
        <w:t>2023</w:t>
      </w:r>
      <w:r w:rsidRPr="0071586A">
        <w:rPr>
          <w:spacing w:val="-2"/>
          <w:lang w:val="fr-FR"/>
        </w:rPr>
        <w:t>.  La</w:t>
      </w:r>
      <w:r>
        <w:rPr>
          <w:spacing w:val="-2"/>
          <w:lang w:val="fr-FR"/>
        </w:rPr>
        <w:t> </w:t>
      </w:r>
      <w:r w:rsidRPr="0071586A">
        <w:rPr>
          <w:spacing w:val="-2"/>
          <w:lang w:val="fr-FR"/>
        </w:rPr>
        <w:t xml:space="preserve">présidente du CAJ, </w:t>
      </w:r>
      <w:r w:rsidR="00EB5672" w:rsidRPr="0071586A">
        <w:rPr>
          <w:spacing w:val="-2"/>
          <w:lang w:val="fr-FR"/>
        </w:rPr>
        <w:t xml:space="preserve">Mme María Laura Villamayor </w:t>
      </w:r>
      <w:r w:rsidRPr="0071586A">
        <w:rPr>
          <w:spacing w:val="-2"/>
          <w:lang w:val="fr-FR"/>
        </w:rPr>
        <w:t>(</w:t>
      </w:r>
      <w:r w:rsidR="00EB5672" w:rsidRPr="0071586A">
        <w:rPr>
          <w:spacing w:val="-2"/>
          <w:lang w:val="fr-FR"/>
        </w:rPr>
        <w:t xml:space="preserve">Argentine), rendra </w:t>
      </w:r>
      <w:r w:rsidRPr="0071586A">
        <w:rPr>
          <w:spacing w:val="-2"/>
          <w:lang w:val="fr-FR"/>
        </w:rPr>
        <w:t xml:space="preserve">compte oralement des travaux de la </w:t>
      </w:r>
      <w:r w:rsidR="00EB5672" w:rsidRPr="0071586A">
        <w:rPr>
          <w:spacing w:val="-2"/>
          <w:lang w:val="fr-FR"/>
        </w:rPr>
        <w:t xml:space="preserve">quatre-vingtième </w:t>
      </w:r>
      <w:r w:rsidRPr="0071586A">
        <w:rPr>
          <w:spacing w:val="-2"/>
          <w:lang w:val="fr-FR"/>
        </w:rPr>
        <w:t>session du CAJ au Conseil à sa cinquante</w:t>
      </w:r>
      <w:r w:rsidRPr="0071586A">
        <w:rPr>
          <w:spacing w:val="-2"/>
          <w:lang w:val="fr-FR"/>
        </w:rPr>
        <w:noBreakHyphen/>
      </w:r>
      <w:r w:rsidR="00EB5672" w:rsidRPr="0071586A">
        <w:rPr>
          <w:spacing w:val="-2"/>
          <w:lang w:val="fr-FR"/>
        </w:rPr>
        <w:t xml:space="preserve"> septième </w:t>
      </w:r>
      <w:r w:rsidRPr="0071586A">
        <w:rPr>
          <w:spacing w:val="-2"/>
          <w:lang w:val="fr-FR"/>
        </w:rPr>
        <w:t xml:space="preserve">session ordinaire. </w:t>
      </w:r>
    </w:p>
    <w:p w14:paraId="3D2F8458" w14:textId="77777777" w:rsidR="00D30232" w:rsidRPr="0071586A" w:rsidRDefault="00D30232" w:rsidP="00D30232">
      <w:pPr>
        <w:jc w:val="left"/>
        <w:rPr>
          <w:lang w:val="fr-FR"/>
        </w:rPr>
      </w:pPr>
    </w:p>
    <w:p w14:paraId="62F501B4" w14:textId="77777777" w:rsidR="00946B7C" w:rsidRPr="0071586A" w:rsidRDefault="0071586A">
      <w:pPr>
        <w:pStyle w:val="DecisionParagraphs"/>
        <w:keepNext/>
        <w:keepLines/>
        <w:rPr>
          <w:lang w:val="fr-FR"/>
        </w:rPr>
      </w:pPr>
      <w:r w:rsidRPr="0071586A">
        <w:rPr>
          <w:lang w:val="fr-FR"/>
        </w:rPr>
        <w:fldChar w:fldCharType="begin"/>
      </w:r>
      <w:r w:rsidRPr="0071586A">
        <w:rPr>
          <w:lang w:val="fr-FR"/>
        </w:rPr>
        <w:instrText xml:space="preserve"> AUTONUM  </w:instrText>
      </w:r>
      <w:r w:rsidRPr="0071586A">
        <w:rPr>
          <w:lang w:val="fr-FR"/>
        </w:rPr>
        <w:fldChar w:fldCharType="end"/>
      </w:r>
      <w:r w:rsidRPr="0071586A">
        <w:rPr>
          <w:lang w:val="fr-FR"/>
        </w:rPr>
        <w:tab/>
        <w:t>Le Conseil est invité à :</w:t>
      </w:r>
    </w:p>
    <w:p w14:paraId="6C4F3925" w14:textId="77777777" w:rsidR="00D30232" w:rsidRPr="0071586A" w:rsidRDefault="00D30232" w:rsidP="00D30232">
      <w:pPr>
        <w:pStyle w:val="DecisionParagraphs"/>
        <w:keepNext/>
        <w:keepLines/>
        <w:rPr>
          <w:lang w:val="fr-FR"/>
        </w:rPr>
      </w:pPr>
    </w:p>
    <w:p w14:paraId="365029B7" w14:textId="56798DA9" w:rsidR="00946B7C" w:rsidRPr="0071586A" w:rsidRDefault="0071586A">
      <w:pPr>
        <w:pStyle w:val="DecisionParagraphs"/>
        <w:keepNext/>
        <w:keepLines/>
        <w:rPr>
          <w:lang w:val="fr-FR"/>
        </w:rPr>
      </w:pPr>
      <w:r w:rsidRPr="0071586A">
        <w:rPr>
          <w:lang w:val="fr-FR"/>
        </w:rPr>
        <w:tab/>
        <w:t>(a)</w:t>
      </w:r>
      <w:r w:rsidRPr="0071586A">
        <w:rPr>
          <w:lang w:val="fr-FR"/>
        </w:rPr>
        <w:tab/>
        <w:t>note</w:t>
      </w:r>
      <w:r>
        <w:rPr>
          <w:lang w:val="fr-FR"/>
        </w:rPr>
        <w:t>r</w:t>
      </w:r>
      <w:r w:rsidRPr="0071586A">
        <w:rPr>
          <w:lang w:val="fr-FR"/>
        </w:rPr>
        <w:t xml:space="preserve"> qu'il est prévu que le compte rendu de la </w:t>
      </w:r>
      <w:r w:rsidR="00EB5672" w:rsidRPr="0071586A">
        <w:rPr>
          <w:lang w:val="fr-FR"/>
        </w:rPr>
        <w:t xml:space="preserve">quatre-vingtième </w:t>
      </w:r>
      <w:r w:rsidRPr="0071586A">
        <w:rPr>
          <w:lang w:val="fr-FR"/>
        </w:rPr>
        <w:t xml:space="preserve">session du CAJ soit mis à disposition sur le site Web de l'UPOV le </w:t>
      </w:r>
      <w:r w:rsidR="00EB5672" w:rsidRPr="0071586A">
        <w:rPr>
          <w:lang w:val="fr-FR"/>
        </w:rPr>
        <w:t>25</w:t>
      </w:r>
      <w:r w:rsidRPr="0071586A">
        <w:rPr>
          <w:lang w:val="fr-FR"/>
        </w:rPr>
        <w:t xml:space="preserve"> octobre </w:t>
      </w:r>
      <w:r w:rsidR="00EB5672" w:rsidRPr="0071586A">
        <w:rPr>
          <w:lang w:val="fr-FR"/>
        </w:rPr>
        <w:t xml:space="preserve">2023 ; </w:t>
      </w:r>
      <w:r w:rsidRPr="0071586A">
        <w:rPr>
          <w:lang w:val="fr-FR"/>
        </w:rPr>
        <w:t>et</w:t>
      </w:r>
    </w:p>
    <w:p w14:paraId="3C5D3343" w14:textId="77777777" w:rsidR="00D30232" w:rsidRPr="0071586A" w:rsidRDefault="00D30232" w:rsidP="00D30232">
      <w:pPr>
        <w:pStyle w:val="DecisionParagraphs"/>
        <w:keepNext/>
        <w:keepLines/>
        <w:rPr>
          <w:lang w:val="fr-FR"/>
        </w:rPr>
      </w:pPr>
    </w:p>
    <w:p w14:paraId="5E846CC0" w14:textId="794490CB" w:rsidR="00946B7C" w:rsidRPr="0071586A" w:rsidRDefault="0071586A">
      <w:pPr>
        <w:pStyle w:val="DecisionParagraphs"/>
        <w:keepNext/>
        <w:keepLines/>
        <w:rPr>
          <w:lang w:val="fr-FR"/>
        </w:rPr>
      </w:pPr>
      <w:r w:rsidRPr="0071586A">
        <w:rPr>
          <w:lang w:val="fr-FR"/>
        </w:rPr>
        <w:tab/>
        <w:t xml:space="preserve">(b) </w:t>
      </w:r>
      <w:r w:rsidRPr="0071586A">
        <w:rPr>
          <w:lang w:val="fr-FR"/>
        </w:rPr>
        <w:tab/>
        <w:t xml:space="preserve">approuver le programme de travail proposé pour la </w:t>
      </w:r>
      <w:r w:rsidR="00EB5672" w:rsidRPr="0071586A">
        <w:rPr>
          <w:spacing w:val="-2"/>
          <w:lang w:val="fr-FR"/>
        </w:rPr>
        <w:t xml:space="preserve">quatre-vingt-unième </w:t>
      </w:r>
      <w:r w:rsidRPr="0071586A">
        <w:rPr>
          <w:lang w:val="fr-FR"/>
        </w:rPr>
        <w:t xml:space="preserve">session du CAJ, tel que présenté dans le compte rendu de la </w:t>
      </w:r>
      <w:r w:rsidR="00EB5672" w:rsidRPr="0071586A">
        <w:rPr>
          <w:lang w:val="fr-FR"/>
        </w:rPr>
        <w:t>quatre</w:t>
      </w:r>
      <w:r>
        <w:rPr>
          <w:lang w:val="fr-FR"/>
        </w:rPr>
        <w:noBreakHyphen/>
      </w:r>
      <w:r w:rsidR="00EB5672" w:rsidRPr="0071586A">
        <w:rPr>
          <w:lang w:val="fr-FR"/>
        </w:rPr>
        <w:t xml:space="preserve">vingtième </w:t>
      </w:r>
      <w:r w:rsidRPr="0071586A">
        <w:rPr>
          <w:lang w:val="fr-FR"/>
        </w:rPr>
        <w:t>session du CAJ.</w:t>
      </w:r>
    </w:p>
    <w:p w14:paraId="194CF2AB" w14:textId="77777777" w:rsidR="00D30232" w:rsidRPr="0071586A" w:rsidRDefault="00D30232" w:rsidP="00D30232">
      <w:pPr>
        <w:rPr>
          <w:lang w:val="fr-FR"/>
        </w:rPr>
      </w:pPr>
    </w:p>
    <w:p w14:paraId="380659B2" w14:textId="5673A744" w:rsidR="00946B7C" w:rsidRPr="0071586A" w:rsidRDefault="0071586A">
      <w:pPr>
        <w:rPr>
          <w:lang w:val="fr-FR"/>
        </w:rPr>
      </w:pPr>
      <w:r w:rsidRPr="0071586A">
        <w:rPr>
          <w:lang w:val="fr-FR"/>
        </w:rPr>
        <w:fldChar w:fldCharType="begin"/>
      </w:r>
      <w:r w:rsidRPr="0071586A">
        <w:rPr>
          <w:lang w:val="fr-FR"/>
        </w:rPr>
        <w:instrText xml:space="preserve"> AUTONUM  </w:instrText>
      </w:r>
      <w:r w:rsidRPr="0071586A">
        <w:rPr>
          <w:lang w:val="fr-FR"/>
        </w:rPr>
        <w:fldChar w:fldCharType="end"/>
      </w:r>
      <w:r w:rsidRPr="0071586A">
        <w:rPr>
          <w:lang w:val="fr-FR"/>
        </w:rPr>
        <w:tab/>
        <w:t xml:space="preserve">Le Comité technique (TC) tiendra sa </w:t>
      </w:r>
      <w:r w:rsidR="00EB5672" w:rsidRPr="0071586A">
        <w:rPr>
          <w:lang w:val="fr-FR"/>
        </w:rPr>
        <w:t xml:space="preserve">cinquante-neuvième </w:t>
      </w:r>
      <w:r w:rsidRPr="0071586A">
        <w:rPr>
          <w:lang w:val="fr-FR"/>
        </w:rPr>
        <w:t xml:space="preserve">session à Genève les </w:t>
      </w:r>
      <w:r w:rsidR="00EB5672" w:rsidRPr="0071586A">
        <w:rPr>
          <w:lang w:val="fr-FR"/>
        </w:rPr>
        <w:t xml:space="preserve">23 </w:t>
      </w:r>
      <w:r w:rsidRPr="0071586A">
        <w:rPr>
          <w:lang w:val="fr-FR"/>
        </w:rPr>
        <w:t xml:space="preserve">et </w:t>
      </w:r>
      <w:r w:rsidR="00EB5672" w:rsidRPr="0071586A">
        <w:rPr>
          <w:lang w:val="fr-FR"/>
        </w:rPr>
        <w:t xml:space="preserve">24 </w:t>
      </w:r>
      <w:r w:rsidRPr="0071586A">
        <w:rPr>
          <w:lang w:val="fr-FR"/>
        </w:rPr>
        <w:t xml:space="preserve">octobre </w:t>
      </w:r>
      <w:r w:rsidR="00EB5672" w:rsidRPr="0071586A">
        <w:rPr>
          <w:spacing w:val="-2"/>
          <w:lang w:val="fr-FR"/>
        </w:rPr>
        <w:t>2023</w:t>
      </w:r>
      <w:r w:rsidRPr="0071586A">
        <w:rPr>
          <w:lang w:val="fr-FR"/>
        </w:rPr>
        <w:t xml:space="preserve">.  Il est prévu que le compte rendu de la </w:t>
      </w:r>
      <w:r w:rsidR="00EB5672" w:rsidRPr="0071586A">
        <w:rPr>
          <w:lang w:val="fr-FR"/>
        </w:rPr>
        <w:t xml:space="preserve">cinquante-neuvième </w:t>
      </w:r>
      <w:r w:rsidRPr="0071586A">
        <w:rPr>
          <w:lang w:val="fr-FR"/>
        </w:rPr>
        <w:t xml:space="preserve">session du TC, contenant les programmes proposés pour la </w:t>
      </w:r>
      <w:r w:rsidR="00EB5672" w:rsidRPr="0071586A">
        <w:rPr>
          <w:lang w:val="fr-FR"/>
        </w:rPr>
        <w:t xml:space="preserve">soixantième </w:t>
      </w:r>
      <w:r w:rsidRPr="0071586A">
        <w:rPr>
          <w:lang w:val="fr-FR"/>
        </w:rPr>
        <w:t xml:space="preserve">session du TC et les sessions en </w:t>
      </w:r>
      <w:r w:rsidR="00EB5672" w:rsidRPr="0071586A">
        <w:rPr>
          <w:lang w:val="fr-FR"/>
        </w:rPr>
        <w:t xml:space="preserve">2024 </w:t>
      </w:r>
      <w:r w:rsidRPr="0071586A">
        <w:rPr>
          <w:lang w:val="fr-FR"/>
        </w:rPr>
        <w:t xml:space="preserve">des groupes de travail techniques (TWP), soit mis à disposition sur le site Web de l'UPOV le </w:t>
      </w:r>
      <w:r w:rsidR="00EB5672" w:rsidRPr="0071586A">
        <w:rPr>
          <w:lang w:val="fr-FR"/>
        </w:rPr>
        <w:t>24</w:t>
      </w:r>
      <w:r w:rsidRPr="0071586A">
        <w:rPr>
          <w:lang w:val="fr-FR"/>
        </w:rPr>
        <w:t xml:space="preserve"> octobre </w:t>
      </w:r>
      <w:r w:rsidR="00EB5672" w:rsidRPr="0071586A">
        <w:rPr>
          <w:lang w:val="fr-FR"/>
        </w:rPr>
        <w:t>2023</w:t>
      </w:r>
      <w:r w:rsidRPr="0071586A">
        <w:rPr>
          <w:lang w:val="fr-FR"/>
        </w:rPr>
        <w:t xml:space="preserve">.  La présidente du TC, </w:t>
      </w:r>
      <w:r w:rsidR="00EB5672" w:rsidRPr="0071586A">
        <w:rPr>
          <w:lang w:val="fr-FR"/>
        </w:rPr>
        <w:t xml:space="preserve">Mme Beate Rücker </w:t>
      </w:r>
      <w:r w:rsidRPr="0071586A">
        <w:rPr>
          <w:lang w:val="fr-FR"/>
        </w:rPr>
        <w:t>(</w:t>
      </w:r>
      <w:r w:rsidR="00EB5672" w:rsidRPr="0071586A">
        <w:rPr>
          <w:lang w:val="fr-FR"/>
        </w:rPr>
        <w:t xml:space="preserve">Allemagne), </w:t>
      </w:r>
      <w:r w:rsidRPr="0071586A">
        <w:rPr>
          <w:lang w:val="fr-FR"/>
        </w:rPr>
        <w:t xml:space="preserve">rendra compte oralement au Conseil, à sa </w:t>
      </w:r>
      <w:r w:rsidR="00EB5672" w:rsidRPr="0071586A">
        <w:rPr>
          <w:spacing w:val="-2"/>
          <w:lang w:val="fr-FR"/>
        </w:rPr>
        <w:t>cinquante</w:t>
      </w:r>
      <w:r w:rsidR="00EB5672" w:rsidRPr="0071586A">
        <w:rPr>
          <w:spacing w:val="-2"/>
          <w:lang w:val="fr-FR"/>
        </w:rPr>
        <w:noBreakHyphen/>
        <w:t>septième session ordinaire</w:t>
      </w:r>
      <w:r w:rsidRPr="0071586A">
        <w:rPr>
          <w:lang w:val="fr-FR"/>
        </w:rPr>
        <w:t xml:space="preserve">, des travaux de la </w:t>
      </w:r>
      <w:r w:rsidR="00EB5672" w:rsidRPr="0071586A">
        <w:rPr>
          <w:lang w:val="fr-FR"/>
        </w:rPr>
        <w:t xml:space="preserve">cinquante-neuvième </w:t>
      </w:r>
      <w:r w:rsidRPr="0071586A">
        <w:rPr>
          <w:lang w:val="fr-FR"/>
        </w:rPr>
        <w:t xml:space="preserve">session du TC et des travaux des TWP lors de leurs sessions en </w:t>
      </w:r>
      <w:r w:rsidR="00CD30CB" w:rsidRPr="0071586A">
        <w:rPr>
          <w:lang w:val="fr-FR"/>
        </w:rPr>
        <w:t>2023</w:t>
      </w:r>
      <w:r w:rsidRPr="0071586A">
        <w:rPr>
          <w:lang w:val="fr-FR"/>
        </w:rPr>
        <w:t>.</w:t>
      </w:r>
    </w:p>
    <w:p w14:paraId="66ABD7C1" w14:textId="77777777" w:rsidR="00D30232" w:rsidRPr="0071586A" w:rsidRDefault="00D30232" w:rsidP="00D30232">
      <w:pPr>
        <w:rPr>
          <w:lang w:val="fr-FR"/>
        </w:rPr>
      </w:pPr>
    </w:p>
    <w:p w14:paraId="6980FC00" w14:textId="77777777" w:rsidR="00946B7C" w:rsidRPr="0071586A" w:rsidRDefault="0071586A">
      <w:pPr>
        <w:pStyle w:val="DecisionParagraphs"/>
        <w:rPr>
          <w:lang w:val="fr-FR"/>
        </w:rPr>
      </w:pPr>
      <w:r w:rsidRPr="0071586A">
        <w:rPr>
          <w:lang w:val="fr-FR"/>
        </w:rPr>
        <w:fldChar w:fldCharType="begin"/>
      </w:r>
      <w:r w:rsidRPr="0071586A">
        <w:rPr>
          <w:lang w:val="fr-FR"/>
        </w:rPr>
        <w:instrText xml:space="preserve"> AUTONUM  </w:instrText>
      </w:r>
      <w:r w:rsidRPr="0071586A">
        <w:rPr>
          <w:lang w:val="fr-FR"/>
        </w:rPr>
        <w:fldChar w:fldCharType="end"/>
      </w:r>
      <w:r w:rsidRPr="0071586A">
        <w:rPr>
          <w:lang w:val="fr-FR"/>
        </w:rPr>
        <w:tab/>
        <w:t>Le Conseil est invité à :</w:t>
      </w:r>
    </w:p>
    <w:p w14:paraId="145073A1" w14:textId="77777777" w:rsidR="00D30232" w:rsidRPr="0071586A" w:rsidRDefault="00D30232" w:rsidP="00D30232">
      <w:pPr>
        <w:pStyle w:val="DecisionParagraphs"/>
        <w:rPr>
          <w:lang w:val="fr-FR"/>
        </w:rPr>
      </w:pPr>
    </w:p>
    <w:p w14:paraId="6D70A2FB" w14:textId="7545CF7A" w:rsidR="00946B7C" w:rsidRPr="0071586A" w:rsidRDefault="0071586A">
      <w:pPr>
        <w:pStyle w:val="DecisionParagraphs"/>
        <w:rPr>
          <w:lang w:val="fr-FR"/>
        </w:rPr>
      </w:pPr>
      <w:r w:rsidRPr="0071586A">
        <w:rPr>
          <w:lang w:val="fr-FR"/>
        </w:rPr>
        <w:tab/>
        <w:t>(a)</w:t>
      </w:r>
      <w:r w:rsidRPr="0071586A">
        <w:rPr>
          <w:lang w:val="fr-FR"/>
        </w:rPr>
        <w:tab/>
        <w:t>note</w:t>
      </w:r>
      <w:r>
        <w:rPr>
          <w:lang w:val="fr-FR"/>
        </w:rPr>
        <w:t>r</w:t>
      </w:r>
      <w:r w:rsidRPr="0071586A">
        <w:rPr>
          <w:lang w:val="fr-FR"/>
        </w:rPr>
        <w:t xml:space="preserve"> qu'il est prévu que le </w:t>
      </w:r>
      <w:r>
        <w:rPr>
          <w:lang w:val="fr-FR"/>
        </w:rPr>
        <w:t>compte rendu</w:t>
      </w:r>
      <w:r w:rsidRPr="0071586A">
        <w:rPr>
          <w:lang w:val="fr-FR"/>
        </w:rPr>
        <w:t xml:space="preserve"> de la </w:t>
      </w:r>
      <w:r w:rsidR="00CD30CB" w:rsidRPr="0071586A">
        <w:rPr>
          <w:lang w:val="fr-FR"/>
        </w:rPr>
        <w:t xml:space="preserve">cinquante-neuvième </w:t>
      </w:r>
      <w:r w:rsidRPr="0071586A">
        <w:rPr>
          <w:lang w:val="fr-FR"/>
        </w:rPr>
        <w:t xml:space="preserve">session du TC, y compris un rapport sur l'état d'avancement des travaux et des programmes de travail pour les TWP, soit mis à disposition sur le site Internet de l'UPOV le </w:t>
      </w:r>
      <w:r w:rsidR="00CD30CB" w:rsidRPr="0071586A">
        <w:rPr>
          <w:lang w:val="fr-FR"/>
        </w:rPr>
        <w:t>24</w:t>
      </w:r>
      <w:r w:rsidRPr="0071586A">
        <w:rPr>
          <w:lang w:val="fr-FR"/>
        </w:rPr>
        <w:t xml:space="preserve"> octobre </w:t>
      </w:r>
      <w:r w:rsidR="00CD30CB" w:rsidRPr="0071586A">
        <w:rPr>
          <w:lang w:val="fr-FR"/>
        </w:rPr>
        <w:t xml:space="preserve">2023 </w:t>
      </w:r>
      <w:r w:rsidRPr="0071586A">
        <w:rPr>
          <w:lang w:val="fr-FR"/>
        </w:rPr>
        <w:t>; et</w:t>
      </w:r>
    </w:p>
    <w:p w14:paraId="15295991" w14:textId="77777777" w:rsidR="00D30232" w:rsidRPr="0071586A" w:rsidRDefault="00D30232" w:rsidP="00D30232">
      <w:pPr>
        <w:pStyle w:val="DecisionParagraphs"/>
        <w:rPr>
          <w:lang w:val="fr-FR"/>
        </w:rPr>
      </w:pPr>
    </w:p>
    <w:p w14:paraId="6E5DD62E" w14:textId="6FFABECE" w:rsidR="00946B7C" w:rsidRPr="0071586A" w:rsidRDefault="0071586A">
      <w:pPr>
        <w:pStyle w:val="DecisionParagraphs"/>
        <w:rPr>
          <w:lang w:val="fr-FR"/>
        </w:rPr>
      </w:pPr>
      <w:r w:rsidRPr="0071586A">
        <w:rPr>
          <w:lang w:val="fr-FR"/>
        </w:rPr>
        <w:tab/>
        <w:t xml:space="preserve">(b) </w:t>
      </w:r>
      <w:r w:rsidRPr="0071586A">
        <w:rPr>
          <w:lang w:val="fr-FR"/>
        </w:rPr>
        <w:tab/>
        <w:t xml:space="preserve">approuver les programmes de travail proposés pour le TC et les TWP, tels que présentés dans le </w:t>
      </w:r>
      <w:r>
        <w:rPr>
          <w:lang w:val="fr-FR"/>
        </w:rPr>
        <w:t>compte rendu</w:t>
      </w:r>
      <w:r w:rsidRPr="0071586A">
        <w:rPr>
          <w:lang w:val="fr-FR"/>
        </w:rPr>
        <w:t xml:space="preserve"> de la cinquante</w:t>
      </w:r>
      <w:r w:rsidRPr="0071586A">
        <w:rPr>
          <w:lang w:val="fr-FR"/>
        </w:rPr>
        <w:noBreakHyphen/>
        <w:t xml:space="preserve"> neuvième session du TC.</w:t>
      </w:r>
    </w:p>
    <w:p w14:paraId="20EE9FFE" w14:textId="35695EC4" w:rsidR="00D30232" w:rsidRDefault="00D30232" w:rsidP="00D30232">
      <w:pPr>
        <w:jc w:val="left"/>
        <w:rPr>
          <w:lang w:val="fr-FR"/>
        </w:rPr>
      </w:pPr>
    </w:p>
    <w:p w14:paraId="266544D2" w14:textId="77777777" w:rsidR="0071586A" w:rsidRPr="0071586A" w:rsidRDefault="0071586A" w:rsidP="00D30232">
      <w:pPr>
        <w:jc w:val="left"/>
        <w:rPr>
          <w:lang w:val="fr-FR"/>
        </w:rPr>
      </w:pPr>
    </w:p>
    <w:p w14:paraId="285B026A" w14:textId="77777777" w:rsidR="00946B7C" w:rsidRPr="0071586A" w:rsidRDefault="0071586A">
      <w:pPr>
        <w:jc w:val="right"/>
        <w:rPr>
          <w:lang w:val="fr-FR"/>
        </w:rPr>
      </w:pPr>
      <w:r w:rsidRPr="0071586A">
        <w:rPr>
          <w:lang w:val="fr-FR"/>
        </w:rPr>
        <w:t>[Fin du document]</w:t>
      </w:r>
    </w:p>
    <w:sectPr w:rsidR="00946B7C" w:rsidRPr="0071586A" w:rsidSect="0071586A">
      <w:headerReference w:type="default" r:id="rId9"/>
      <w:headerReference w:type="first" r:id="rId10"/>
      <w:pgSz w:w="11907" w:h="16840" w:code="9"/>
      <w:pgMar w:top="510" w:right="1134" w:bottom="709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8045" w14:textId="77777777" w:rsidR="00180C3A" w:rsidRDefault="00180C3A" w:rsidP="006655D3">
      <w:r>
        <w:separator/>
      </w:r>
    </w:p>
    <w:p w14:paraId="6177AE78" w14:textId="77777777" w:rsidR="00180C3A" w:rsidRDefault="00180C3A" w:rsidP="006655D3"/>
    <w:p w14:paraId="476D1A28" w14:textId="77777777" w:rsidR="00180C3A" w:rsidRDefault="00180C3A" w:rsidP="006655D3"/>
  </w:endnote>
  <w:endnote w:type="continuationSeparator" w:id="0">
    <w:p w14:paraId="43BF519B" w14:textId="77777777" w:rsidR="00180C3A" w:rsidRDefault="00180C3A" w:rsidP="006655D3">
      <w:r>
        <w:separator/>
      </w:r>
    </w:p>
    <w:p w14:paraId="1DAA87AB" w14:textId="77777777" w:rsidR="00946B7C" w:rsidRDefault="0071586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précédente].</w:t>
      </w:r>
    </w:p>
    <w:p w14:paraId="3223753A" w14:textId="77777777" w:rsidR="00180C3A" w:rsidRPr="00294751" w:rsidRDefault="00180C3A" w:rsidP="006655D3">
      <w:pPr>
        <w:rPr>
          <w:lang w:val="fr-FR"/>
        </w:rPr>
      </w:pPr>
    </w:p>
    <w:p w14:paraId="1554FE33" w14:textId="77777777" w:rsidR="00180C3A" w:rsidRPr="00294751" w:rsidRDefault="00180C3A" w:rsidP="006655D3">
      <w:pPr>
        <w:rPr>
          <w:lang w:val="fr-FR"/>
        </w:rPr>
      </w:pPr>
    </w:p>
  </w:endnote>
  <w:endnote w:type="continuationNotice" w:id="1">
    <w:p w14:paraId="7AE739D2" w14:textId="77777777" w:rsidR="00946B7C" w:rsidRDefault="0071586A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3A22A33" w14:textId="77777777" w:rsidR="00180C3A" w:rsidRPr="00294751" w:rsidRDefault="00180C3A" w:rsidP="006655D3">
      <w:pPr>
        <w:rPr>
          <w:lang w:val="fr-FR"/>
        </w:rPr>
      </w:pPr>
    </w:p>
    <w:p w14:paraId="4F399236" w14:textId="77777777" w:rsidR="00180C3A" w:rsidRPr="00294751" w:rsidRDefault="00180C3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6B7B" w14:textId="77777777" w:rsidR="00180C3A" w:rsidRDefault="00180C3A" w:rsidP="006655D3">
      <w:r>
        <w:separator/>
      </w:r>
    </w:p>
  </w:footnote>
  <w:footnote w:type="continuationSeparator" w:id="0">
    <w:p w14:paraId="51942D49" w14:textId="77777777" w:rsidR="00180C3A" w:rsidRDefault="00180C3A" w:rsidP="006655D3">
      <w:r>
        <w:separator/>
      </w:r>
    </w:p>
  </w:footnote>
  <w:footnote w:type="continuationNotice" w:id="1">
    <w:p w14:paraId="0165056D" w14:textId="77777777" w:rsidR="00180C3A" w:rsidRPr="00AB530F" w:rsidRDefault="00180C3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3008" w14:textId="77777777" w:rsidR="00946B7C" w:rsidRDefault="0071632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C/57/14</w:t>
    </w:r>
  </w:p>
  <w:p w14:paraId="0670709C" w14:textId="77777777" w:rsidR="00946B7C" w:rsidRDefault="0071586A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96505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229CD203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227C" w14:textId="77777777"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D0B3B"/>
    <w:multiLevelType w:val="hybridMultilevel"/>
    <w:tmpl w:val="FB00DEA0"/>
    <w:lvl w:ilvl="0" w:tplc="4B3213F2">
      <w:start w:val="1"/>
      <w:numFmt w:val="decimal"/>
      <w:lvlText w:val="(%1)"/>
      <w:lvlJc w:val="left"/>
      <w:pPr>
        <w:ind w:left="150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F5ECE"/>
    <w:multiLevelType w:val="hybridMultilevel"/>
    <w:tmpl w:val="D214C2EC"/>
    <w:lvl w:ilvl="0" w:tplc="B248F2B4">
      <w:start w:val="1"/>
      <w:numFmt w:val="lowerLetter"/>
      <w:lvlText w:val="(%1)"/>
      <w:lvlJc w:val="left"/>
      <w:pPr>
        <w:ind w:left="780" w:hanging="360"/>
      </w:pPr>
    </w:lvl>
    <w:lvl w:ilvl="1" w:tplc="4B3213F2">
      <w:start w:val="1"/>
      <w:numFmt w:val="decimal"/>
      <w:lvlText w:val="(%2)"/>
      <w:lvlJc w:val="left"/>
      <w:pPr>
        <w:ind w:left="1500" w:hanging="360"/>
      </w:pPr>
      <w:rPr>
        <w:rFonts w:ascii="Arial" w:eastAsia="Times New Roman" w:hAnsi="Arial" w:cs="Times New Roman"/>
      </w:r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1061908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6496683">
    <w:abstractNumId w:val="1"/>
  </w:num>
  <w:num w:numId="3" w16cid:durableId="179228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3A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90278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15410"/>
    <w:rsid w:val="00141DB8"/>
    <w:rsid w:val="00172084"/>
    <w:rsid w:val="0017474A"/>
    <w:rsid w:val="001758C6"/>
    <w:rsid w:val="00180C3A"/>
    <w:rsid w:val="00182B99"/>
    <w:rsid w:val="0018768D"/>
    <w:rsid w:val="001C1525"/>
    <w:rsid w:val="001D736D"/>
    <w:rsid w:val="0021332C"/>
    <w:rsid w:val="00213982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96505"/>
    <w:rsid w:val="002A6E50"/>
    <w:rsid w:val="002B4298"/>
    <w:rsid w:val="002B7A36"/>
    <w:rsid w:val="002C256A"/>
    <w:rsid w:val="002D5226"/>
    <w:rsid w:val="0030184F"/>
    <w:rsid w:val="00305A7F"/>
    <w:rsid w:val="003152FE"/>
    <w:rsid w:val="00327436"/>
    <w:rsid w:val="003400BF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B6ABD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1749"/>
    <w:rsid w:val="00645CA8"/>
    <w:rsid w:val="006655D3"/>
    <w:rsid w:val="00667404"/>
    <w:rsid w:val="00676EFE"/>
    <w:rsid w:val="006868F8"/>
    <w:rsid w:val="00687EB4"/>
    <w:rsid w:val="00695C56"/>
    <w:rsid w:val="006A5CDE"/>
    <w:rsid w:val="006A644A"/>
    <w:rsid w:val="006B17D2"/>
    <w:rsid w:val="006C224E"/>
    <w:rsid w:val="006D780A"/>
    <w:rsid w:val="006E1F70"/>
    <w:rsid w:val="0071271E"/>
    <w:rsid w:val="0071586A"/>
    <w:rsid w:val="0071632E"/>
    <w:rsid w:val="00732DEC"/>
    <w:rsid w:val="00735BD5"/>
    <w:rsid w:val="007451EC"/>
    <w:rsid w:val="0075068C"/>
    <w:rsid w:val="00751613"/>
    <w:rsid w:val="00753EE9"/>
    <w:rsid w:val="007546B2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25A"/>
    <w:rsid w:val="0080679D"/>
    <w:rsid w:val="008108B0"/>
    <w:rsid w:val="00810C3A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46B7C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E65B6"/>
    <w:rsid w:val="009F0A51"/>
    <w:rsid w:val="009F77CF"/>
    <w:rsid w:val="00A2298D"/>
    <w:rsid w:val="00A24C10"/>
    <w:rsid w:val="00A33AEE"/>
    <w:rsid w:val="00A42AC3"/>
    <w:rsid w:val="00A430CF"/>
    <w:rsid w:val="00A54309"/>
    <w:rsid w:val="00A610A9"/>
    <w:rsid w:val="00A80F2A"/>
    <w:rsid w:val="00A96C33"/>
    <w:rsid w:val="00AA13A2"/>
    <w:rsid w:val="00AB2B93"/>
    <w:rsid w:val="00AB530F"/>
    <w:rsid w:val="00AB7E5B"/>
    <w:rsid w:val="00AC2883"/>
    <w:rsid w:val="00AE0EF1"/>
    <w:rsid w:val="00AE2937"/>
    <w:rsid w:val="00AF7DC7"/>
    <w:rsid w:val="00B07301"/>
    <w:rsid w:val="00B1163B"/>
    <w:rsid w:val="00B11F3E"/>
    <w:rsid w:val="00B224DE"/>
    <w:rsid w:val="00B256F2"/>
    <w:rsid w:val="00B324D4"/>
    <w:rsid w:val="00B46575"/>
    <w:rsid w:val="00B61777"/>
    <w:rsid w:val="00B622E6"/>
    <w:rsid w:val="00B83E82"/>
    <w:rsid w:val="00B84BBD"/>
    <w:rsid w:val="00B91BD8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D30CB"/>
    <w:rsid w:val="00CF1330"/>
    <w:rsid w:val="00CF7E36"/>
    <w:rsid w:val="00D30232"/>
    <w:rsid w:val="00D3708D"/>
    <w:rsid w:val="00D40426"/>
    <w:rsid w:val="00D52F5C"/>
    <w:rsid w:val="00D5430F"/>
    <w:rsid w:val="00D57C96"/>
    <w:rsid w:val="00D57D18"/>
    <w:rsid w:val="00D70E65"/>
    <w:rsid w:val="00D91203"/>
    <w:rsid w:val="00D95174"/>
    <w:rsid w:val="00DA278E"/>
    <w:rsid w:val="00DA4973"/>
    <w:rsid w:val="00DA6F36"/>
    <w:rsid w:val="00DB596E"/>
    <w:rsid w:val="00DB7773"/>
    <w:rsid w:val="00DC00EA"/>
    <w:rsid w:val="00DC3802"/>
    <w:rsid w:val="00DD6208"/>
    <w:rsid w:val="00DF77FC"/>
    <w:rsid w:val="00DF7E99"/>
    <w:rsid w:val="00E07D87"/>
    <w:rsid w:val="00E249C8"/>
    <w:rsid w:val="00E32DB1"/>
    <w:rsid w:val="00E32F7E"/>
    <w:rsid w:val="00E33E1D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5672"/>
    <w:rsid w:val="00EE1B57"/>
    <w:rsid w:val="00EE34DF"/>
    <w:rsid w:val="00EF2F89"/>
    <w:rsid w:val="00EF6D30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4D68CF1"/>
  <w15:docId w15:val="{56C00090-7CCA-46A1-912F-917725CB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basedOn w:val="DefaultParagraphFont"/>
    <w:link w:val="BodyText"/>
    <w:rsid w:val="00180C3A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71632E"/>
    <w:rPr>
      <w:rFonts w:ascii="Arial" w:hAnsi="Arial"/>
      <w:caps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71632E"/>
    <w:pPr>
      <w:ind w:left="720"/>
      <w:contextualSpacing/>
    </w:pPr>
  </w:style>
  <w:style w:type="paragraph" w:customStyle="1" w:styleId="Inf4Normal">
    <w:name w:val="Inf_4_Normal"/>
    <w:basedOn w:val="Normal"/>
    <w:rsid w:val="0071632E"/>
    <w:pPr>
      <w:spacing w:before="108"/>
    </w:pPr>
  </w:style>
  <w:style w:type="paragraph" w:customStyle="1" w:styleId="Inf4Heading4">
    <w:name w:val="Inf_4_Heading_4"/>
    <w:basedOn w:val="Heading4"/>
    <w:next w:val="Normal"/>
    <w:rsid w:val="0071632E"/>
    <w:pPr>
      <w:spacing w:before="120"/>
      <w:ind w:left="0"/>
    </w:pPr>
    <w:rPr>
      <w:b/>
      <w:bCs/>
      <w:u w:val="none"/>
    </w:rPr>
  </w:style>
  <w:style w:type="paragraph" w:customStyle="1" w:styleId="Inf4Heading3">
    <w:name w:val="Inf_4_Heading_3"/>
    <w:basedOn w:val="Heading3"/>
    <w:rsid w:val="0071632E"/>
    <w:pPr>
      <w:spacing w:before="240"/>
    </w:pPr>
    <w:rPr>
      <w:b/>
      <w:bCs/>
      <w:i w:val="0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71632E"/>
    <w:rPr>
      <w:rFonts w:ascii="Arial" w:hAnsi="Arial"/>
    </w:rPr>
  </w:style>
  <w:style w:type="character" w:styleId="FollowedHyperlink">
    <w:name w:val="FollowedHyperlink"/>
    <w:basedOn w:val="DefaultParagraphFont"/>
    <w:semiHidden/>
    <w:unhideWhenUsed/>
    <w:rsid w:val="00B256F2"/>
    <w:rPr>
      <w:color w:val="800080" w:themeColor="followedHyperlink"/>
      <w:u w:val="single"/>
    </w:rPr>
  </w:style>
  <w:style w:type="character" w:customStyle="1" w:styleId="DecisionParagraphsChar">
    <w:name w:val="DecisionParagraphs Char"/>
    <w:link w:val="DecisionParagraphs"/>
    <w:rsid w:val="00D30232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7%20(2023)\templates\routing_slip_with_doc_c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6F59-6D36-410C-9CC7-3FBB651F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routing_slip_with_doc_c_57.dotm</Template>
  <TotalTime>2</TotalTime>
  <Pages>1</Pages>
  <Words>426</Words>
  <Characters>2234</Characters>
  <Application>Microsoft Office Word</Application>
  <DocSecurity>0</DocSecurity>
  <Lines>47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C/57/14</vt:lpstr>
    </vt:vector>
  </TitlesOfParts>
  <Company>UPOV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C/57/12</dc:title>
  <dc:creator>SANCHEZ VIZCAINO GOMEZ Rosa Maria</dc:creator>
  <cp:keywords>, docId:3B55CD0B99850E6B8BEF120ADBDD8172</cp:keywords>
  <cp:lastModifiedBy>SANCHEZ VIZCAINO GOMEZ Rosa Maria</cp:lastModifiedBy>
  <cp:revision>5</cp:revision>
  <cp:lastPrinted>2016-11-22T15:41:00Z</cp:lastPrinted>
  <dcterms:created xsi:type="dcterms:W3CDTF">2023-10-11T19:25:00Z</dcterms:created>
  <dcterms:modified xsi:type="dcterms:W3CDTF">2023-10-12T17:50:00Z</dcterms:modified>
</cp:coreProperties>
</file>