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5D9CFC8" w14:textId="77777777" w:rsidTr="00EB4E9C">
        <w:tc>
          <w:tcPr>
            <w:tcW w:w="6522" w:type="dxa"/>
          </w:tcPr>
          <w:p w14:paraId="2BE69994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7690835" wp14:editId="236CBF0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89E8ED1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6019BA58" w14:textId="77777777" w:rsidTr="00645CA8">
        <w:trPr>
          <w:trHeight w:val="219"/>
        </w:trPr>
        <w:tc>
          <w:tcPr>
            <w:tcW w:w="6522" w:type="dxa"/>
          </w:tcPr>
          <w:p w14:paraId="1004D5B2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2486BD52" w14:textId="77777777" w:rsidR="00DC3802" w:rsidRPr="00DA4973" w:rsidRDefault="00DC3802" w:rsidP="00DA4973"/>
        </w:tc>
      </w:tr>
    </w:tbl>
    <w:p w14:paraId="560EADB7" w14:textId="77777777" w:rsidR="00DC3802" w:rsidRDefault="00DC3802" w:rsidP="00DC3802"/>
    <w:p w14:paraId="0C2B26F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6827948" w14:textId="77777777" w:rsidTr="00EB4E9C">
        <w:tc>
          <w:tcPr>
            <w:tcW w:w="6512" w:type="dxa"/>
          </w:tcPr>
          <w:p w14:paraId="6E829144" w14:textId="77777777" w:rsidR="00EB4E9C" w:rsidRPr="00AC2883" w:rsidRDefault="00E53E31" w:rsidP="00AC2883">
            <w:pPr>
              <w:pStyle w:val="Sessiontc"/>
              <w:spacing w:line="240" w:lineRule="auto"/>
            </w:pPr>
            <w:r w:rsidRPr="00E53E31">
              <w:t>Grupo de trabajo sobre orientaciones</w:t>
            </w:r>
            <w:r>
              <w:t xml:space="preserve"> relativas a los agricultores a </w:t>
            </w:r>
            <w:r w:rsidRPr="00E53E31">
              <w:t>pequeña escala en un marco privado y con fines no comerciales</w:t>
            </w:r>
          </w:p>
          <w:p w14:paraId="220BDF1B" w14:textId="77777777" w:rsidR="008B7295" w:rsidRDefault="00C3611D" w:rsidP="008B7295">
            <w:pPr>
              <w:pStyle w:val="Sessiontcplacedate"/>
            </w:pPr>
            <w:r>
              <w:t xml:space="preserve">Sexta </w:t>
            </w:r>
            <w:r w:rsidR="008B7295">
              <w:t>reunión</w:t>
            </w:r>
          </w:p>
          <w:p w14:paraId="3C7ADCF6" w14:textId="77777777" w:rsidR="00EB4E9C" w:rsidRPr="00DC3802" w:rsidRDefault="008B7295" w:rsidP="00EA2E44">
            <w:pPr>
              <w:pStyle w:val="Sessiontcplacedate"/>
              <w:rPr>
                <w:sz w:val="22"/>
              </w:rPr>
            </w:pPr>
            <w:r>
              <w:t xml:space="preserve">Ginebra, </w:t>
            </w:r>
            <w:r w:rsidR="00EA2E44" w:rsidRPr="00EA2E44">
              <w:t>2</w:t>
            </w:r>
            <w:r w:rsidR="00C3611D">
              <w:t>3</w:t>
            </w:r>
            <w:r w:rsidR="00EA2E44" w:rsidRPr="00EA2E44">
              <w:t xml:space="preserve"> de </w:t>
            </w:r>
            <w:r w:rsidR="00C3611D">
              <w:t xml:space="preserve">octubre </w:t>
            </w:r>
            <w:r w:rsidR="00684607">
              <w:t>de 2024</w:t>
            </w:r>
          </w:p>
        </w:tc>
        <w:tc>
          <w:tcPr>
            <w:tcW w:w="3127" w:type="dxa"/>
          </w:tcPr>
          <w:p w14:paraId="507B8E27" w14:textId="4AF7C452" w:rsidR="00EB4E9C" w:rsidRDefault="00E53E31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WG-</w:t>
            </w:r>
            <w:r w:rsidR="00C3611D">
              <w:rPr>
                <w:lang w:val="es-ES"/>
              </w:rPr>
              <w:t>SHF</w:t>
            </w:r>
            <w:r w:rsidR="00FA3BAA">
              <w:rPr>
                <w:lang w:val="es-ES"/>
              </w:rPr>
              <w:t>/6/1</w:t>
            </w:r>
          </w:p>
          <w:p w14:paraId="2F093E45" w14:textId="77777777" w:rsidR="00214C1D" w:rsidRPr="00642665" w:rsidRDefault="00214C1D" w:rsidP="003C7FBE">
            <w:pPr>
              <w:pStyle w:val="Doccode"/>
              <w:rPr>
                <w:lang w:val="es-ES"/>
              </w:rPr>
            </w:pPr>
          </w:p>
          <w:p w14:paraId="10A69737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14:paraId="6203CAA8" w14:textId="108B2F83" w:rsidR="00EB4E9C" w:rsidRPr="007C1D92" w:rsidRDefault="002E5944" w:rsidP="00EA2E44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FA3BAA">
              <w:rPr>
                <w:b w:val="0"/>
                <w:spacing w:val="0"/>
              </w:rPr>
              <w:t>12 de junio de 2024</w:t>
            </w:r>
          </w:p>
        </w:tc>
      </w:tr>
    </w:tbl>
    <w:p w14:paraId="471D9E60" w14:textId="77777777" w:rsidR="002A1305" w:rsidRPr="00113799" w:rsidRDefault="002A1305" w:rsidP="002A1305">
      <w:pPr>
        <w:pStyle w:val="Titleofdoc0"/>
        <w:rPr>
          <w:lang w:val="es-419"/>
        </w:rPr>
      </w:pPr>
      <w:r w:rsidRPr="00113799">
        <w:rPr>
          <w:lang w:val="es-419"/>
        </w:rPr>
        <w:t xml:space="preserve">pROYECTO DE orden del día </w:t>
      </w:r>
    </w:p>
    <w:p w14:paraId="5651B046" w14:textId="77777777" w:rsidR="002A1305" w:rsidRPr="00113799" w:rsidRDefault="002A1305" w:rsidP="002A1305">
      <w:pPr>
        <w:pStyle w:val="preparedby1"/>
        <w:jc w:val="left"/>
        <w:rPr>
          <w:lang w:val="es-419"/>
        </w:rPr>
      </w:pPr>
      <w:bookmarkStart w:id="0" w:name="Prepared"/>
      <w:bookmarkEnd w:id="0"/>
      <w:r w:rsidRPr="00113799">
        <w:rPr>
          <w:lang w:val="es-419"/>
        </w:rPr>
        <w:t>preparado por la Oficina de la Unión</w:t>
      </w:r>
    </w:p>
    <w:p w14:paraId="16E460BF" w14:textId="77777777" w:rsidR="002A1305" w:rsidRPr="00205DA7" w:rsidRDefault="002A1305" w:rsidP="002A1305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526047C4" w14:textId="77777777" w:rsidR="002A1305" w:rsidRPr="00113799" w:rsidRDefault="002A1305" w:rsidP="002A1305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>Apertura de la reunión</w:t>
      </w:r>
    </w:p>
    <w:p w14:paraId="52AE15E0" w14:textId="77777777" w:rsidR="002A1305" w:rsidRPr="00113799" w:rsidRDefault="002A1305" w:rsidP="002A1305">
      <w:pPr>
        <w:rPr>
          <w:snapToGrid w:val="0"/>
          <w:lang w:val="es-419"/>
        </w:rPr>
      </w:pPr>
    </w:p>
    <w:p w14:paraId="7B8A0CE3" w14:textId="77777777" w:rsidR="002A1305" w:rsidRPr="00113799" w:rsidRDefault="002A1305" w:rsidP="002A1305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 xml:space="preserve">Aprobación del orden del día </w:t>
      </w:r>
    </w:p>
    <w:p w14:paraId="7A1D4A7C" w14:textId="77777777" w:rsidR="002A1305" w:rsidRPr="00113799" w:rsidRDefault="002A1305" w:rsidP="002A1305">
      <w:pPr>
        <w:rPr>
          <w:snapToGrid w:val="0"/>
          <w:lang w:val="es-419"/>
        </w:rPr>
      </w:pPr>
    </w:p>
    <w:p w14:paraId="02EDFC4F" w14:textId="1E887A6A" w:rsidR="00E5487A" w:rsidRPr="00E5487A" w:rsidRDefault="002A1305" w:rsidP="00E5487A">
      <w:pPr>
        <w:ind w:left="567" w:hanging="567"/>
        <w:rPr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="00E5487A" w:rsidRPr="00E5487A">
        <w:rPr>
          <w:lang w:val="es-419"/>
        </w:rPr>
        <w:t xml:space="preserve">Recopilación de las respuestas a las preguntas relativas a la excepción </w:t>
      </w:r>
      <w:r w:rsidR="00E5487A">
        <w:rPr>
          <w:lang w:val="es-419"/>
        </w:rPr>
        <w:t>“</w:t>
      </w:r>
      <w:r w:rsidR="00E5487A" w:rsidRPr="00E5487A">
        <w:rPr>
          <w:lang w:val="es-419"/>
        </w:rPr>
        <w:t xml:space="preserve">actos realizados en </w:t>
      </w:r>
      <w:r w:rsidR="00E5487A">
        <w:rPr>
          <w:lang w:val="es-419"/>
        </w:rPr>
        <w:t xml:space="preserve">un marco </w:t>
      </w:r>
      <w:r w:rsidR="00E5487A" w:rsidRPr="00E5487A">
        <w:rPr>
          <w:lang w:val="es-419"/>
        </w:rPr>
        <w:t>privado con fines no comerciales</w:t>
      </w:r>
      <w:r w:rsidR="00E5487A">
        <w:rPr>
          <w:lang w:val="es-419"/>
        </w:rPr>
        <w:t>”</w:t>
      </w:r>
      <w:r w:rsidR="00E5487A" w:rsidRPr="00E5487A">
        <w:rPr>
          <w:lang w:val="es-419"/>
        </w:rPr>
        <w:t xml:space="preserve"> (documento WG-SHF/6/2)</w:t>
      </w:r>
    </w:p>
    <w:p w14:paraId="7EF525AE" w14:textId="77777777" w:rsidR="00E5487A" w:rsidRPr="00E5487A" w:rsidRDefault="00E5487A" w:rsidP="00E5487A">
      <w:pPr>
        <w:ind w:left="567" w:hanging="567"/>
        <w:rPr>
          <w:lang w:val="es-419"/>
        </w:rPr>
      </w:pPr>
    </w:p>
    <w:p w14:paraId="50BF7826" w14:textId="5B8824BF" w:rsidR="002A1305" w:rsidRPr="00113799" w:rsidRDefault="00E5487A" w:rsidP="00E5487A">
      <w:pPr>
        <w:ind w:left="567" w:hanging="567"/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E5487A">
        <w:rPr>
          <w:lang w:val="es-419"/>
        </w:rPr>
        <w:t>Resumen de las intervenciones de los miembros del WG-SHF durante la quinta reunión sobre la posible organización de un seminario (documento WG-SHF/6/3)</w:t>
      </w:r>
    </w:p>
    <w:p w14:paraId="5C712272" w14:textId="77777777" w:rsidR="002A1305" w:rsidRPr="00113799" w:rsidRDefault="002A1305" w:rsidP="002A1305">
      <w:pPr>
        <w:rPr>
          <w:snapToGrid w:val="0"/>
          <w:lang w:val="es-419"/>
        </w:rPr>
      </w:pPr>
    </w:p>
    <w:p w14:paraId="7B4344AE" w14:textId="6B8095C8" w:rsidR="002A1305" w:rsidRPr="00113799" w:rsidRDefault="002A1305" w:rsidP="002A1305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  <w:t xml:space="preserve">Fecha y programa de la </w:t>
      </w:r>
      <w:r w:rsidR="00E5487A">
        <w:rPr>
          <w:lang w:val="es-419"/>
        </w:rPr>
        <w:t>séptima</w:t>
      </w:r>
      <w:r w:rsidRPr="00113799">
        <w:rPr>
          <w:lang w:val="es-419"/>
        </w:rPr>
        <w:t xml:space="preserve"> reunión</w:t>
      </w:r>
    </w:p>
    <w:p w14:paraId="5EAEBC2C" w14:textId="77777777" w:rsidR="002A1305" w:rsidRPr="00113799" w:rsidRDefault="002A1305" w:rsidP="002A1305">
      <w:pPr>
        <w:jc w:val="left"/>
        <w:rPr>
          <w:lang w:val="es-419"/>
        </w:rPr>
      </w:pPr>
    </w:p>
    <w:p w14:paraId="7075D2A7" w14:textId="77777777" w:rsidR="002A1305" w:rsidRDefault="002A1305" w:rsidP="002A1305"/>
    <w:p w14:paraId="731F355E" w14:textId="77777777" w:rsidR="002A1305" w:rsidRPr="00C651CE" w:rsidRDefault="002A1305" w:rsidP="002A1305"/>
    <w:p w14:paraId="0F4F5C26" w14:textId="77777777" w:rsidR="002A1305" w:rsidRDefault="002A1305" w:rsidP="002A1305">
      <w:pPr>
        <w:jc w:val="right"/>
      </w:pPr>
      <w:r w:rsidRPr="00C5280D">
        <w:t>[</w:t>
      </w:r>
      <w:r>
        <w:t>Fin del documento</w:t>
      </w:r>
      <w:r w:rsidRPr="00C5280D">
        <w:t>]</w:t>
      </w:r>
    </w:p>
    <w:p w14:paraId="12C5C025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FD5A" w14:textId="77777777" w:rsidR="003E19BD" w:rsidRDefault="003E19BD" w:rsidP="006655D3">
      <w:r>
        <w:separator/>
      </w:r>
    </w:p>
    <w:p w14:paraId="402F37BE" w14:textId="77777777" w:rsidR="003E19BD" w:rsidRDefault="003E19BD" w:rsidP="006655D3"/>
    <w:p w14:paraId="6E7A49E4" w14:textId="77777777" w:rsidR="003E19BD" w:rsidRDefault="003E19BD" w:rsidP="006655D3"/>
  </w:endnote>
  <w:endnote w:type="continuationSeparator" w:id="0">
    <w:p w14:paraId="73A6EC43" w14:textId="77777777" w:rsidR="003E19BD" w:rsidRDefault="003E19BD" w:rsidP="006655D3">
      <w:r>
        <w:separator/>
      </w:r>
    </w:p>
    <w:p w14:paraId="65C2AE0A" w14:textId="77777777" w:rsidR="003E19BD" w:rsidRPr="00294751" w:rsidRDefault="003E19BD" w:rsidP="002A1305">
      <w:pPr>
        <w:pStyle w:val="Footer"/>
      </w:pPr>
      <w:r w:rsidRPr="00294751">
        <w:t>[Suite de la note de la page précédente]</w:t>
      </w:r>
    </w:p>
    <w:p w14:paraId="789B9E74" w14:textId="77777777" w:rsidR="003E19BD" w:rsidRPr="00294751" w:rsidRDefault="003E19BD" w:rsidP="006655D3">
      <w:pPr>
        <w:rPr>
          <w:lang w:val="fr-FR"/>
        </w:rPr>
      </w:pPr>
    </w:p>
    <w:p w14:paraId="051ACCC5" w14:textId="77777777" w:rsidR="003E19BD" w:rsidRPr="00294751" w:rsidRDefault="003E19BD" w:rsidP="006655D3">
      <w:pPr>
        <w:rPr>
          <w:lang w:val="fr-FR"/>
        </w:rPr>
      </w:pPr>
    </w:p>
  </w:endnote>
  <w:endnote w:type="continuationNotice" w:id="1">
    <w:p w14:paraId="39ACF942" w14:textId="77777777" w:rsidR="003E19BD" w:rsidRPr="00294751" w:rsidRDefault="003E19B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BE33537" w14:textId="77777777" w:rsidR="003E19BD" w:rsidRPr="00294751" w:rsidRDefault="003E19BD" w:rsidP="006655D3">
      <w:pPr>
        <w:rPr>
          <w:lang w:val="fr-FR"/>
        </w:rPr>
      </w:pPr>
    </w:p>
    <w:p w14:paraId="167D4976" w14:textId="77777777" w:rsidR="003E19BD" w:rsidRPr="00294751" w:rsidRDefault="003E19B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D93D" w14:textId="77777777" w:rsidR="002A1305" w:rsidRPr="00E41EE2" w:rsidRDefault="002A1305" w:rsidP="002A1305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59323944" w14:textId="60B07790" w:rsidR="002A1305" w:rsidRPr="002A1305" w:rsidRDefault="002A1305" w:rsidP="002A1305">
    <w:pPr>
      <w:pStyle w:val="Footer"/>
    </w:pPr>
    <w:r>
      <w:t>La reunión se celebrará en</w:t>
    </w:r>
    <w:r w:rsidRPr="00665CFC">
      <w:t xml:space="preserve"> </w:t>
    </w:r>
    <w:r>
      <w:t xml:space="preserve">la Sala A en </w:t>
    </w:r>
    <w:r w:rsidRPr="00665CFC">
      <w:t xml:space="preserve">la sede de la UPOV (34, chemin des Colombettes, Ginebra, Suiza) el </w:t>
    </w:r>
    <w:r w:rsidRPr="00701489">
      <w:t>miércoles 2</w:t>
    </w:r>
    <w:r>
      <w:t>3</w:t>
    </w:r>
    <w:r w:rsidRPr="00701489">
      <w:t xml:space="preserve"> de octubre de 202</w:t>
    </w:r>
    <w:r>
      <w:t>4</w:t>
    </w:r>
    <w:r>
      <w:t xml:space="preserve">, </w:t>
    </w:r>
    <w:r w:rsidRPr="00701489">
      <w:t xml:space="preserve">de las </w:t>
    </w:r>
    <w:r>
      <w:t>6.00</w:t>
    </w:r>
    <w:r w:rsidRPr="00701489">
      <w:t xml:space="preserve"> a las </w:t>
    </w:r>
    <w:r>
      <w:t>8</w:t>
    </w:r>
    <w:r w:rsidRPr="00701489">
      <w:t>.</w:t>
    </w:r>
    <w:r>
      <w:t>0</w:t>
    </w:r>
    <w:r w:rsidRPr="00701489">
      <w:t>0 de la tarde (hora de Ginebra (CET))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7CD5" w14:textId="77777777" w:rsidR="003E19BD" w:rsidRDefault="003E19BD" w:rsidP="006655D3">
      <w:r>
        <w:separator/>
      </w:r>
    </w:p>
  </w:footnote>
  <w:footnote w:type="continuationSeparator" w:id="0">
    <w:p w14:paraId="3C654B4F" w14:textId="77777777" w:rsidR="003E19BD" w:rsidRDefault="003E19BD" w:rsidP="006655D3">
      <w:r>
        <w:separator/>
      </w:r>
    </w:p>
  </w:footnote>
  <w:footnote w:type="continuationNotice" w:id="1">
    <w:p w14:paraId="4659D038" w14:textId="77777777" w:rsidR="003E19BD" w:rsidRPr="00AB530F" w:rsidRDefault="003E19BD" w:rsidP="002A1305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882C" w14:textId="34E05434" w:rsidR="00182B99" w:rsidRPr="000A23DC" w:rsidRDefault="00E53E31" w:rsidP="000A23DC">
    <w:pPr>
      <w:pStyle w:val="Header"/>
      <w:rPr>
        <w:rStyle w:val="PageNumber"/>
      </w:rPr>
    </w:pPr>
    <w:r>
      <w:rPr>
        <w:rStyle w:val="PageNumber"/>
      </w:rPr>
      <w:t>WG-</w:t>
    </w:r>
    <w:r w:rsidR="00C3611D">
      <w:rPr>
        <w:rStyle w:val="PageNumber"/>
      </w:rPr>
      <w:t>SHF</w:t>
    </w:r>
    <w:r w:rsidR="00FA3BAA">
      <w:rPr>
        <w:rStyle w:val="PageNumber"/>
      </w:rPr>
      <w:t>/6/1</w:t>
    </w:r>
  </w:p>
  <w:p w14:paraId="1CFDCE23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AF0247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4FD9D980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B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1305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E19BD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90316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4607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B7295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024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11D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3E31"/>
    <w:rsid w:val="00E5487A"/>
    <w:rsid w:val="00E63C0E"/>
    <w:rsid w:val="00E72D49"/>
    <w:rsid w:val="00E7593C"/>
    <w:rsid w:val="00E7678A"/>
    <w:rsid w:val="00E935F1"/>
    <w:rsid w:val="00E94A81"/>
    <w:rsid w:val="00EA1FFB"/>
    <w:rsid w:val="00EA2E44"/>
    <w:rsid w:val="00EB048E"/>
    <w:rsid w:val="00EB4E9C"/>
    <w:rsid w:val="00EB7224"/>
    <w:rsid w:val="00EC2265"/>
    <w:rsid w:val="00EE34DF"/>
    <w:rsid w:val="00EF2F89"/>
    <w:rsid w:val="00EF7F7C"/>
    <w:rsid w:val="00F03E98"/>
    <w:rsid w:val="00F1237A"/>
    <w:rsid w:val="00F22CBD"/>
    <w:rsid w:val="00F272F1"/>
    <w:rsid w:val="00F45372"/>
    <w:rsid w:val="00F560F7"/>
    <w:rsid w:val="00F6334D"/>
    <w:rsid w:val="00FA3BAA"/>
    <w:rsid w:val="00FA49AB"/>
    <w:rsid w:val="00FD3F87"/>
    <w:rsid w:val="00FE39C7"/>
    <w:rsid w:val="00FF19E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DC8B7"/>
  <w15:docId w15:val="{03813834-91DB-4770-81BA-6BB5D303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2A1305"/>
    <w:pPr>
      <w:spacing w:before="120"/>
      <w:jc w:val="both"/>
    </w:pPr>
    <w:rPr>
      <w:rFonts w:ascii="Arial" w:hAnsi="Arial"/>
      <w:sz w:val="16"/>
      <w:lang w:val="es-E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A1305"/>
    <w:rPr>
      <w:rFonts w:ascii="Arial" w:hAnsi="Arial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6_October_23_2024\templates\wg_shf_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wg_shf_6_ES.dotx</Template>
  <TotalTime>6</TotalTime>
  <Pages>1</Pages>
  <Words>174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WG-SHF/5</vt:lpstr>
    </vt:vector>
  </TitlesOfParts>
  <Company>UPOV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2024-06-11T12:45:00Z</dcterms:created>
  <dcterms:modified xsi:type="dcterms:W3CDTF">2024-06-11T12:53:00Z</dcterms:modified>
</cp:coreProperties>
</file>