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97816FC" w14:textId="77777777" w:rsidTr="00EB4E9C">
        <w:tc>
          <w:tcPr>
            <w:tcW w:w="6522" w:type="dxa"/>
          </w:tcPr>
          <w:p w14:paraId="08AEB7E2" w14:textId="3FB88AA8" w:rsidR="00DC3802" w:rsidRPr="00AC2883" w:rsidRDefault="00C10FBC" w:rsidP="00AC2883">
            <w:r>
              <w:rPr>
                <w:noProof/>
                <w:sz w:val="16"/>
              </w:rPr>
              <w:drawing>
                <wp:inline distT="0" distB="0" distL="0" distR="0" wp14:anchorId="25AC1803" wp14:editId="562201C8">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31D0FC9E" w14:textId="1734B727" w:rsidR="00DC3802" w:rsidRPr="007C1D92" w:rsidRDefault="00F56987" w:rsidP="00AC2883">
            <w:pPr>
              <w:pStyle w:val="Lettrine"/>
            </w:pPr>
            <w:r>
              <w:t>S</w:t>
            </w:r>
          </w:p>
        </w:tc>
      </w:tr>
      <w:tr w:rsidR="00DC3802" w:rsidRPr="002E454C" w14:paraId="20BBEDEF" w14:textId="77777777" w:rsidTr="00645CA8">
        <w:trPr>
          <w:trHeight w:val="219"/>
        </w:trPr>
        <w:tc>
          <w:tcPr>
            <w:tcW w:w="6522" w:type="dxa"/>
          </w:tcPr>
          <w:p w14:paraId="4F16965D" w14:textId="77777777" w:rsidR="00DC3802" w:rsidRPr="00F56987" w:rsidRDefault="00DC3802" w:rsidP="00AC2883">
            <w:pPr>
              <w:pStyle w:val="upove"/>
              <w:rPr>
                <w:lang w:val="es-ES"/>
              </w:rPr>
            </w:pPr>
            <w:r w:rsidRPr="00F56987">
              <w:rPr>
                <w:lang w:val="es-ES"/>
              </w:rPr>
              <w:t>Unión Internacional para la Protección de las Obtenciones Vegetales</w:t>
            </w:r>
          </w:p>
        </w:tc>
        <w:tc>
          <w:tcPr>
            <w:tcW w:w="3117" w:type="dxa"/>
          </w:tcPr>
          <w:p w14:paraId="30935F4E" w14:textId="77777777" w:rsidR="00DC3802" w:rsidRPr="00F56987" w:rsidRDefault="00DC3802" w:rsidP="00DA4973">
            <w:pPr>
              <w:rPr>
                <w:lang w:val="es-ES"/>
              </w:rPr>
            </w:pPr>
          </w:p>
        </w:tc>
      </w:tr>
    </w:tbl>
    <w:p w14:paraId="64A39EF2" w14:textId="77777777" w:rsidR="00DC3802" w:rsidRPr="00F56987" w:rsidRDefault="00DC3802" w:rsidP="00DC3802">
      <w:pPr>
        <w:rPr>
          <w:lang w:val="es-ES"/>
        </w:rPr>
      </w:pPr>
    </w:p>
    <w:p w14:paraId="7415A1CC" w14:textId="77777777" w:rsidR="0004297B" w:rsidRPr="00F56987"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634C5" w:rsidRPr="002E454C" w14:paraId="30D570CB" w14:textId="77777777" w:rsidTr="00EB56DD">
        <w:tc>
          <w:tcPr>
            <w:tcW w:w="6512" w:type="dxa"/>
          </w:tcPr>
          <w:p w14:paraId="42EA9D8C" w14:textId="77777777" w:rsidR="00F56987" w:rsidRPr="005F086E" w:rsidRDefault="00F56987" w:rsidP="00F56987">
            <w:pPr>
              <w:pStyle w:val="Sessiontc"/>
              <w:rPr>
                <w:lang w:val="es-ES"/>
              </w:rPr>
            </w:pPr>
            <w:r w:rsidRPr="005F086E">
              <w:rPr>
                <w:lang w:val="es-ES"/>
              </w:rPr>
              <w:t>Grupo de trabajo sobre el producto de la cosecha y la utilización</w:t>
            </w:r>
          </w:p>
          <w:p w14:paraId="3DAADEE6" w14:textId="77777777" w:rsidR="00F56987" w:rsidRPr="005F086E" w:rsidRDefault="00F56987" w:rsidP="00F56987">
            <w:pPr>
              <w:pStyle w:val="Sessiontc"/>
              <w:spacing w:line="240" w:lineRule="auto"/>
              <w:rPr>
                <w:lang w:val="es-ES"/>
              </w:rPr>
            </w:pPr>
            <w:r w:rsidRPr="005F086E">
              <w:rPr>
                <w:lang w:val="es-ES"/>
              </w:rPr>
              <w:t>no autorizada de material de reproducción o de multiplicación</w:t>
            </w:r>
          </w:p>
          <w:p w14:paraId="076DCB2A" w14:textId="77777777" w:rsidR="007634C5" w:rsidRPr="00F56987" w:rsidRDefault="007634C5" w:rsidP="007634C5">
            <w:pPr>
              <w:pStyle w:val="Sessiontcplacedate"/>
              <w:rPr>
                <w:lang w:val="es-ES"/>
              </w:rPr>
            </w:pPr>
            <w:r w:rsidRPr="00F56987">
              <w:rPr>
                <w:lang w:val="es-ES"/>
              </w:rPr>
              <w:t>Séptima reunión</w:t>
            </w:r>
          </w:p>
          <w:p w14:paraId="382717A0" w14:textId="1A17CD52" w:rsidR="007634C5" w:rsidRPr="00F56987" w:rsidRDefault="007634C5" w:rsidP="007634C5">
            <w:pPr>
              <w:pStyle w:val="Sessiontcplacedate"/>
              <w:rPr>
                <w:sz w:val="22"/>
                <w:lang w:val="es-ES"/>
              </w:rPr>
            </w:pPr>
            <w:r w:rsidRPr="00F56987">
              <w:rPr>
                <w:lang w:val="es-ES"/>
              </w:rPr>
              <w:t>Ginebra, 20 de marzo de 2025</w:t>
            </w:r>
          </w:p>
        </w:tc>
        <w:tc>
          <w:tcPr>
            <w:tcW w:w="3127" w:type="dxa"/>
          </w:tcPr>
          <w:p w14:paraId="2E065ABE" w14:textId="53BA7552" w:rsidR="007634C5" w:rsidRPr="00F56987" w:rsidRDefault="007634C5" w:rsidP="007634C5">
            <w:pPr>
              <w:pStyle w:val="Doccode"/>
              <w:rPr>
                <w:lang w:val="es-ES"/>
              </w:rPr>
            </w:pPr>
            <w:r w:rsidRPr="00F56987">
              <w:rPr>
                <w:lang w:val="es-ES"/>
              </w:rPr>
              <w:t>WG-HRV/7/3</w:t>
            </w:r>
          </w:p>
          <w:p w14:paraId="44D3FA73" w14:textId="77777777" w:rsidR="007634C5" w:rsidRPr="00F56987" w:rsidRDefault="007634C5" w:rsidP="007634C5">
            <w:pPr>
              <w:pStyle w:val="Doccode"/>
              <w:rPr>
                <w:lang w:val="es-ES"/>
              </w:rPr>
            </w:pPr>
          </w:p>
          <w:p w14:paraId="133BD5F0" w14:textId="77777777" w:rsidR="007634C5" w:rsidRPr="00F56987" w:rsidRDefault="007634C5" w:rsidP="007634C5">
            <w:pPr>
              <w:pStyle w:val="Docoriginal"/>
              <w:rPr>
                <w:lang w:val="es-ES"/>
              </w:rPr>
            </w:pPr>
            <w:r w:rsidRPr="00F56987">
              <w:rPr>
                <w:lang w:val="es-ES"/>
              </w:rPr>
              <w:t>Original:</w:t>
            </w:r>
            <w:r w:rsidRPr="00F56987">
              <w:rPr>
                <w:b w:val="0"/>
                <w:spacing w:val="0"/>
                <w:lang w:val="es-ES"/>
              </w:rPr>
              <w:t xml:space="preserve">  Inglés</w:t>
            </w:r>
          </w:p>
          <w:p w14:paraId="2F7183AE" w14:textId="555C4D04" w:rsidR="007634C5" w:rsidRPr="00F56987" w:rsidRDefault="007634C5" w:rsidP="007634C5">
            <w:pPr>
              <w:pStyle w:val="Docoriginal"/>
              <w:rPr>
                <w:lang w:val="es-ES"/>
              </w:rPr>
            </w:pPr>
            <w:r w:rsidRPr="00F56987">
              <w:rPr>
                <w:lang w:val="es-ES"/>
              </w:rPr>
              <w:t>Fecha</w:t>
            </w:r>
            <w:r w:rsidRPr="00C10FBC">
              <w:rPr>
                <w:lang w:val="es-ES"/>
              </w:rPr>
              <w:t>:</w:t>
            </w:r>
            <w:r w:rsidRPr="00C10FBC">
              <w:rPr>
                <w:b w:val="0"/>
                <w:spacing w:val="0"/>
                <w:lang w:val="es-ES"/>
              </w:rPr>
              <w:t xml:space="preserve">  </w:t>
            </w:r>
            <w:r w:rsidR="00AF5605" w:rsidRPr="00C10FBC">
              <w:rPr>
                <w:b w:val="0"/>
                <w:spacing w:val="0"/>
                <w:lang w:val="es-ES"/>
              </w:rPr>
              <w:t xml:space="preserve"> </w:t>
            </w:r>
            <w:r w:rsidR="00194FDC">
              <w:rPr>
                <w:b w:val="0"/>
                <w:spacing w:val="0"/>
                <w:lang w:val="es-ES"/>
              </w:rPr>
              <w:t>23</w:t>
            </w:r>
            <w:r w:rsidR="00AF5605" w:rsidRPr="00C10FBC">
              <w:rPr>
                <w:b w:val="0"/>
                <w:spacing w:val="0"/>
                <w:lang w:val="es-ES"/>
              </w:rPr>
              <w:t xml:space="preserve"> de </w:t>
            </w:r>
            <w:r w:rsidR="00C10FBC" w:rsidRPr="00C10FBC">
              <w:rPr>
                <w:b w:val="0"/>
                <w:spacing w:val="0"/>
                <w:lang w:val="es-ES"/>
              </w:rPr>
              <w:t>Julio</w:t>
            </w:r>
            <w:r w:rsidR="00AF5605" w:rsidRPr="00C10FBC">
              <w:rPr>
                <w:b w:val="0"/>
                <w:spacing w:val="0"/>
                <w:lang w:val="es-ES"/>
              </w:rPr>
              <w:t xml:space="preserve"> </w:t>
            </w:r>
            <w:r w:rsidRPr="00C10FBC">
              <w:rPr>
                <w:b w:val="0"/>
                <w:spacing w:val="0"/>
                <w:lang w:val="es-ES"/>
              </w:rPr>
              <w:t>de 2025</w:t>
            </w:r>
          </w:p>
        </w:tc>
      </w:tr>
    </w:tbl>
    <w:p w14:paraId="0754F9A3" w14:textId="7C5466EB" w:rsidR="0004297B" w:rsidRPr="00F56987" w:rsidRDefault="00B347C9" w:rsidP="0004297B">
      <w:pPr>
        <w:pStyle w:val="Titleofdoc0"/>
        <w:rPr>
          <w:lang w:val="es-ES"/>
        </w:rPr>
      </w:pPr>
      <w:r w:rsidRPr="00F56987">
        <w:rPr>
          <w:lang w:val="es-ES"/>
        </w:rPr>
        <w:t>INFORME</w:t>
      </w:r>
    </w:p>
    <w:p w14:paraId="3CEE3BFF" w14:textId="77777777" w:rsidR="00F56987" w:rsidRPr="005F086E" w:rsidRDefault="00F56987" w:rsidP="00F56987">
      <w:pPr>
        <w:pStyle w:val="preparedby1"/>
        <w:jc w:val="left"/>
        <w:rPr>
          <w:lang w:val="es-ES"/>
        </w:rPr>
      </w:pPr>
      <w:r w:rsidRPr="005F086E">
        <w:rPr>
          <w:lang w:val="es-ES"/>
        </w:rPr>
        <w:t>adoptado por el Grupo de trabajo sobre el producto de la cosecha y la utilización no autorizada de material de reproducción o de multiplicación</w:t>
      </w:r>
    </w:p>
    <w:p w14:paraId="1A8068ED" w14:textId="77777777" w:rsidR="00F56987" w:rsidRPr="005F086E" w:rsidRDefault="00F56987" w:rsidP="00F56987">
      <w:pPr>
        <w:pStyle w:val="Disclaimer"/>
        <w:rPr>
          <w:lang w:val="es-ES"/>
        </w:rPr>
      </w:pPr>
      <w:r w:rsidRPr="005F086E">
        <w:rPr>
          <w:lang w:val="es-ES"/>
        </w:rPr>
        <w:t>Descargo de responsabilidad: el presente documento no constituye un documento de política u orientación</w:t>
      </w:r>
      <w:r>
        <w:rPr>
          <w:lang w:val="es-ES"/>
        </w:rPr>
        <w:t xml:space="preserve"> </w:t>
      </w:r>
      <w:r w:rsidRPr="005F086E">
        <w:rPr>
          <w:lang w:val="es-ES"/>
        </w:rPr>
        <w:t>de la UPOV.</w:t>
      </w:r>
    </w:p>
    <w:p w14:paraId="4B4603EB" w14:textId="77777777" w:rsidR="00F56987" w:rsidRPr="005F086E" w:rsidRDefault="00F56987" w:rsidP="00F56987">
      <w:pPr>
        <w:pStyle w:val="Disclaimer"/>
        <w:rPr>
          <w:lang w:val="es-ES"/>
        </w:rPr>
      </w:pPr>
      <w:r w:rsidRPr="005F086E">
        <w:rPr>
          <w:lang w:val="es-ES"/>
        </w:rPr>
        <w:t>Este documento se ha generado mediante traducción automática y no puede garantizarse su exactitud. Por</w:t>
      </w:r>
      <w:r>
        <w:rPr>
          <w:lang w:val="es-ES"/>
        </w:rPr>
        <w:t xml:space="preserve"> </w:t>
      </w:r>
      <w:r w:rsidRPr="005F086E">
        <w:rPr>
          <w:lang w:val="es-ES"/>
        </w:rPr>
        <w:t>lo tanto, el texto en el idioma original es la única versión auténtica. la UPOV.</w:t>
      </w:r>
    </w:p>
    <w:p w14:paraId="779C3B46" w14:textId="77777777" w:rsidR="004C70E6" w:rsidRPr="00F56987" w:rsidRDefault="004C70E6" w:rsidP="004C70E6">
      <w:pPr>
        <w:pStyle w:val="Heading1"/>
        <w:rPr>
          <w:lang w:val="es-ES"/>
        </w:rPr>
      </w:pPr>
      <w:r w:rsidRPr="00F56987">
        <w:rPr>
          <w:lang w:val="es-ES"/>
        </w:rPr>
        <w:t>APERTURA DE LA REUNIÓN</w:t>
      </w:r>
    </w:p>
    <w:p w14:paraId="2EC90B3E" w14:textId="77777777" w:rsidR="004C70E6" w:rsidRPr="00F56987" w:rsidRDefault="004C70E6" w:rsidP="004C70E6">
      <w:pPr>
        <w:rPr>
          <w:lang w:val="es-ES"/>
        </w:rPr>
      </w:pPr>
    </w:p>
    <w:p w14:paraId="3F9AF087" w14:textId="2B8BF5EA" w:rsidR="004C70E6" w:rsidRPr="00F56987" w:rsidRDefault="004C70E6" w:rsidP="004C70E6">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F56987" w:rsidRPr="005F086E">
        <w:rPr>
          <w:lang w:val="es-ES"/>
        </w:rPr>
        <w:t>El Grupo de Trabajo sobre el producto de la cosecha y la utilización no autorizada de material de</w:t>
      </w:r>
      <w:r w:rsidR="00F56987">
        <w:rPr>
          <w:lang w:val="es-ES"/>
        </w:rPr>
        <w:t xml:space="preserve"> </w:t>
      </w:r>
      <w:r w:rsidR="00F56987" w:rsidRPr="005F086E">
        <w:rPr>
          <w:lang w:val="es-ES"/>
        </w:rPr>
        <w:t>reproducción o de multiplicación (WG-HRV)</w:t>
      </w:r>
      <w:r w:rsidRPr="00F56987">
        <w:rPr>
          <w:lang w:val="es-ES"/>
        </w:rPr>
        <w:t xml:space="preserve"> celebró su </w:t>
      </w:r>
      <w:r w:rsidR="007634C5" w:rsidRPr="00F56987">
        <w:rPr>
          <w:lang w:val="es-ES"/>
        </w:rPr>
        <w:t xml:space="preserve">séptima </w:t>
      </w:r>
      <w:r w:rsidRPr="00F56987">
        <w:rPr>
          <w:lang w:val="es-ES"/>
        </w:rPr>
        <w:t xml:space="preserve">reunión en Ginebra, el </w:t>
      </w:r>
      <w:r w:rsidR="007634C5" w:rsidRPr="00F56987">
        <w:rPr>
          <w:lang w:val="es-ES"/>
        </w:rPr>
        <w:t xml:space="preserve">20 de marzo de 2025, en </w:t>
      </w:r>
      <w:r w:rsidRPr="00F56987">
        <w:rPr>
          <w:spacing w:val="-2"/>
          <w:lang w:val="es-ES"/>
        </w:rPr>
        <w:t xml:space="preserve">formato </w:t>
      </w:r>
      <w:r w:rsidR="007634C5" w:rsidRPr="00F56987">
        <w:rPr>
          <w:lang w:val="es-ES"/>
        </w:rPr>
        <w:t>virtual</w:t>
      </w:r>
      <w:r w:rsidRPr="00F56987">
        <w:rPr>
          <w:spacing w:val="-2"/>
          <w:lang w:val="es-ES"/>
        </w:rPr>
        <w:t xml:space="preserve">, </w:t>
      </w:r>
      <w:r w:rsidRPr="00F56987">
        <w:rPr>
          <w:lang w:val="es-ES"/>
        </w:rPr>
        <w:t xml:space="preserve">presidida por la Sra. Yolanda Huerta, Vicesecretaria General de la UPOV.  </w:t>
      </w:r>
    </w:p>
    <w:p w14:paraId="404732A9" w14:textId="77777777" w:rsidR="004C70E6" w:rsidRPr="00F56987" w:rsidRDefault="004C70E6" w:rsidP="004C70E6">
      <w:pPr>
        <w:rPr>
          <w:lang w:val="es-ES"/>
        </w:rPr>
      </w:pPr>
    </w:p>
    <w:p w14:paraId="586EE267" w14:textId="66F30A41" w:rsidR="00376810" w:rsidRPr="00F56987" w:rsidRDefault="004C70E6"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F56987">
        <w:rPr>
          <w:lang w:val="es-ES"/>
        </w:rPr>
        <w:t xml:space="preserve">La </w:t>
      </w:r>
      <w:r w:rsidR="00C10FBC">
        <w:rPr>
          <w:lang w:val="es-ES"/>
        </w:rPr>
        <w:t>presidenta</w:t>
      </w:r>
      <w:r w:rsidR="00F56987" w:rsidRPr="005F086E">
        <w:rPr>
          <w:lang w:val="es-ES"/>
        </w:rPr>
        <w:t xml:space="preserve"> </w:t>
      </w:r>
      <w:r w:rsidRPr="00F56987">
        <w:rPr>
          <w:lang w:val="es-ES"/>
        </w:rPr>
        <w:t xml:space="preserve">abre la reunión dando la bienvenida </w:t>
      </w:r>
      <w:r w:rsidR="005E232D" w:rsidRPr="00F56987">
        <w:rPr>
          <w:lang w:val="es-ES"/>
        </w:rPr>
        <w:t xml:space="preserve">a los participantes </w:t>
      </w:r>
      <w:r w:rsidR="00376810" w:rsidRPr="00F56987">
        <w:rPr>
          <w:lang w:val="es-ES"/>
        </w:rPr>
        <w:t xml:space="preserve">y a los autores del estudio encargado para apoyar los trabajos del </w:t>
      </w:r>
      <w:r w:rsidR="00F56987">
        <w:rPr>
          <w:lang w:val="es-ES"/>
        </w:rPr>
        <w:t>WG-HRV</w:t>
      </w:r>
      <w:r w:rsidR="00143969" w:rsidRPr="00F56987">
        <w:rPr>
          <w:lang w:val="es-ES"/>
        </w:rPr>
        <w:t>.</w:t>
      </w:r>
    </w:p>
    <w:p w14:paraId="30F07D2F" w14:textId="77777777" w:rsidR="00376810" w:rsidRPr="00F56987" w:rsidRDefault="00376810" w:rsidP="00376810">
      <w:pPr>
        <w:rPr>
          <w:lang w:val="es-ES"/>
        </w:rPr>
      </w:pPr>
    </w:p>
    <w:p w14:paraId="5DA0E1AB" w14:textId="7FAD4C60"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F56987">
        <w:rPr>
          <w:lang w:val="es-ES"/>
        </w:rPr>
        <w:t xml:space="preserve">La </w:t>
      </w:r>
      <w:r w:rsidR="00C10FBC">
        <w:rPr>
          <w:lang w:val="es-ES"/>
        </w:rPr>
        <w:t>presidenta</w:t>
      </w:r>
      <w:r w:rsidR="00F56987" w:rsidRPr="005F086E">
        <w:rPr>
          <w:lang w:val="es-ES"/>
        </w:rPr>
        <w:t xml:space="preserve"> </w:t>
      </w:r>
      <w:r w:rsidRPr="00F56987">
        <w:rPr>
          <w:lang w:val="es-ES"/>
        </w:rPr>
        <w:t xml:space="preserve">dio la bienvenida a los nuevos participantes en el WG-HRV y destacó la participación de Nigeria como miembro </w:t>
      </w:r>
      <w:r w:rsidR="00DB2AF6" w:rsidRPr="00F56987">
        <w:rPr>
          <w:lang w:val="es-ES"/>
        </w:rPr>
        <w:t xml:space="preserve">número 80 </w:t>
      </w:r>
      <w:r w:rsidRPr="00F56987">
        <w:rPr>
          <w:lang w:val="es-ES"/>
        </w:rPr>
        <w:t>de la UPOV, tras su reciente adhesión al Acta de 1991 del Convenio de la UPOV.</w:t>
      </w:r>
    </w:p>
    <w:p w14:paraId="4C643E5C" w14:textId="77777777" w:rsidR="004C70E6" w:rsidRPr="00F56987" w:rsidRDefault="004C70E6" w:rsidP="004C70E6">
      <w:pPr>
        <w:rPr>
          <w:lang w:val="es-ES"/>
        </w:rPr>
      </w:pPr>
    </w:p>
    <w:p w14:paraId="445A5441" w14:textId="71CDA91E" w:rsidR="004C70E6" w:rsidRPr="00F56987" w:rsidRDefault="004C70E6" w:rsidP="004C70E6">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C5610C" w:rsidRPr="00F56987">
        <w:rPr>
          <w:lang w:val="es-ES"/>
        </w:rPr>
        <w:t xml:space="preserve">Los Términos de Referencia del estudio aprobados por el </w:t>
      </w:r>
      <w:r w:rsidR="00F56987">
        <w:rPr>
          <w:lang w:val="es-ES"/>
        </w:rPr>
        <w:t>WG-HRV</w:t>
      </w:r>
      <w:r w:rsidR="00C5610C" w:rsidRPr="00F56987">
        <w:rPr>
          <w:lang w:val="es-ES"/>
        </w:rPr>
        <w:t>, en su sexta reunión</w:t>
      </w:r>
      <w:r w:rsidR="00C5610C">
        <w:rPr>
          <w:rStyle w:val="FootnoteReference"/>
          <w:color w:val="262626"/>
        </w:rPr>
        <w:footnoteReference w:id="2"/>
      </w:r>
      <w:r w:rsidR="00C5610C" w:rsidRPr="00F56987">
        <w:rPr>
          <w:lang w:val="es-ES"/>
        </w:rPr>
        <w:t xml:space="preserve"> , se reproducen en el Anexo I y </w:t>
      </w:r>
      <w:r w:rsidRPr="00F56987">
        <w:rPr>
          <w:lang w:val="es-ES"/>
        </w:rPr>
        <w:t xml:space="preserve">la lista de participantes figura en el Anexo </w:t>
      </w:r>
      <w:r w:rsidR="00A37DBA" w:rsidRPr="00F56987">
        <w:rPr>
          <w:lang w:val="es-ES"/>
        </w:rPr>
        <w:t xml:space="preserve">II </w:t>
      </w:r>
      <w:r w:rsidRPr="00F56987">
        <w:rPr>
          <w:lang w:val="es-ES"/>
        </w:rPr>
        <w:t>del presente informe.</w:t>
      </w:r>
    </w:p>
    <w:p w14:paraId="7DF28AE7" w14:textId="77777777" w:rsidR="004C70E6" w:rsidRPr="00F56987" w:rsidRDefault="004C70E6" w:rsidP="004C70E6">
      <w:pPr>
        <w:rPr>
          <w:lang w:val="es-ES"/>
        </w:rPr>
      </w:pPr>
    </w:p>
    <w:p w14:paraId="3FEC9D5F" w14:textId="77777777" w:rsidR="007634C5" w:rsidRPr="00F56987" w:rsidRDefault="007634C5" w:rsidP="004C70E6">
      <w:pPr>
        <w:rPr>
          <w:lang w:val="es-ES"/>
        </w:rPr>
      </w:pPr>
    </w:p>
    <w:p w14:paraId="585F1F33" w14:textId="77777777" w:rsidR="004C70E6" w:rsidRPr="00F56987" w:rsidRDefault="004C70E6" w:rsidP="004C70E6">
      <w:pPr>
        <w:pStyle w:val="Heading1"/>
        <w:rPr>
          <w:lang w:val="es-ES"/>
        </w:rPr>
      </w:pPr>
      <w:r w:rsidRPr="00F56987">
        <w:rPr>
          <w:lang w:val="es-ES"/>
        </w:rPr>
        <w:t>APROBACIÓN DEL ORDEN DEL DÍA</w:t>
      </w:r>
    </w:p>
    <w:p w14:paraId="1293966C" w14:textId="77777777" w:rsidR="004C70E6" w:rsidRPr="00F56987" w:rsidRDefault="004C70E6" w:rsidP="004C70E6">
      <w:pPr>
        <w:rPr>
          <w:lang w:val="es-ES"/>
        </w:rPr>
      </w:pPr>
    </w:p>
    <w:p w14:paraId="543CBC58" w14:textId="3A5F5BEA" w:rsidR="004C70E6" w:rsidRPr="00F56987" w:rsidRDefault="004C70E6" w:rsidP="004C70E6">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t xml:space="preserve">El </w:t>
      </w:r>
      <w:r w:rsidR="00F56987">
        <w:rPr>
          <w:lang w:val="es-ES"/>
        </w:rPr>
        <w:t>WG-HRV</w:t>
      </w:r>
      <w:r w:rsidRPr="00F56987">
        <w:rPr>
          <w:lang w:val="es-ES"/>
        </w:rPr>
        <w:t xml:space="preserve"> aprobó el proyecto de orden del día propuesto en el documento </w:t>
      </w:r>
      <w:r w:rsidR="007634C5" w:rsidRPr="00F56987">
        <w:rPr>
          <w:lang w:val="es-ES"/>
        </w:rPr>
        <w:t>WG-HRV/7/1</w:t>
      </w:r>
      <w:r w:rsidRPr="00F56987">
        <w:rPr>
          <w:lang w:val="es-ES"/>
        </w:rPr>
        <w:t>.</w:t>
      </w:r>
    </w:p>
    <w:p w14:paraId="144742F4" w14:textId="77777777" w:rsidR="004C70E6" w:rsidRPr="00F56987" w:rsidRDefault="004C70E6" w:rsidP="004C70E6">
      <w:pPr>
        <w:rPr>
          <w:lang w:val="es-ES"/>
        </w:rPr>
      </w:pPr>
    </w:p>
    <w:p w14:paraId="06071D4A" w14:textId="77777777" w:rsidR="004C70E6" w:rsidRPr="00F56987" w:rsidRDefault="004C70E6" w:rsidP="004C70E6">
      <w:pPr>
        <w:rPr>
          <w:lang w:val="es-ES"/>
        </w:rPr>
      </w:pPr>
    </w:p>
    <w:p w14:paraId="39126D7C" w14:textId="47F601CC" w:rsidR="004C70E6" w:rsidRPr="00F56987" w:rsidRDefault="007634C5" w:rsidP="004C70E6">
      <w:pPr>
        <w:pStyle w:val="Heading1"/>
        <w:rPr>
          <w:lang w:val="es-ES"/>
        </w:rPr>
      </w:pPr>
      <w:r w:rsidRPr="00F56987">
        <w:rPr>
          <w:lang w:val="es-ES"/>
        </w:rPr>
        <w:t xml:space="preserve">Informe sobre los avances realizados por los autores del </w:t>
      </w:r>
      <w:r w:rsidR="004C70E6" w:rsidRPr="00F56987">
        <w:rPr>
          <w:lang w:val="es-ES"/>
        </w:rPr>
        <w:t xml:space="preserve">ESTUDIO SOBRE EL </w:t>
      </w:r>
      <w:r w:rsidR="00FD3C35" w:rsidRPr="005F086E">
        <w:rPr>
          <w:lang w:val="es-ES"/>
        </w:rPr>
        <w:t>"ALCANCE DEL DERECHO DE OBTENTOR" Y LA RELACIÓN CON EL "AGOTAMIENTO DEL DERECHO DE OBTENTOR".</w:t>
      </w:r>
      <w:r w:rsidR="00FD3C35">
        <w:rPr>
          <w:lang w:val="es-ES"/>
        </w:rPr>
        <w:t xml:space="preserve"> </w:t>
      </w:r>
    </w:p>
    <w:p w14:paraId="7A29A407" w14:textId="77777777" w:rsidR="004C70E6" w:rsidRPr="00F56987" w:rsidRDefault="004C70E6" w:rsidP="004C70E6">
      <w:pPr>
        <w:rPr>
          <w:lang w:val="es-ES"/>
        </w:rPr>
      </w:pPr>
    </w:p>
    <w:p w14:paraId="2409E9F4" w14:textId="35E947D4"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t xml:space="preserve">La Oficina de la Unión proporcionó los antecedentes del estudio, reiterando que el estudio tenía por objeto apoyar la labor </w:t>
      </w:r>
      <w:r w:rsidR="00050398" w:rsidRPr="00F56987">
        <w:rPr>
          <w:lang w:val="es-ES"/>
        </w:rPr>
        <w:t xml:space="preserve">del </w:t>
      </w:r>
      <w:r w:rsidR="00F56987">
        <w:rPr>
          <w:lang w:val="es-ES"/>
        </w:rPr>
        <w:t>WG-HRV</w:t>
      </w:r>
      <w:r w:rsidR="00050398" w:rsidRPr="00F56987">
        <w:rPr>
          <w:lang w:val="es-ES"/>
        </w:rPr>
        <w:t xml:space="preserve"> </w:t>
      </w:r>
      <w:r w:rsidRPr="00F56987">
        <w:rPr>
          <w:lang w:val="es-ES"/>
        </w:rPr>
        <w:t>sobre las notas explicativas relativas al material de cosecha y al uso no autorizado de material de reproducción o multiplicación, en consonancia con el mandato acordado.</w:t>
      </w:r>
    </w:p>
    <w:p w14:paraId="2B60F6FB" w14:textId="77777777" w:rsidR="00376810" w:rsidRPr="00F56987" w:rsidRDefault="00376810" w:rsidP="00376810">
      <w:pPr>
        <w:rPr>
          <w:lang w:val="es-ES"/>
        </w:rPr>
      </w:pPr>
    </w:p>
    <w:p w14:paraId="41EFBDA5" w14:textId="3EE5B80E" w:rsidR="00376810" w:rsidRP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Se recordó que:</w:t>
      </w:r>
    </w:p>
    <w:p w14:paraId="254B4134" w14:textId="77777777" w:rsidR="00376810" w:rsidRPr="00376810" w:rsidRDefault="00376810" w:rsidP="00376810">
      <w:pPr>
        <w:rPr>
          <w:lang w:val="en-GB"/>
        </w:rPr>
      </w:pPr>
    </w:p>
    <w:p w14:paraId="53112EB2" w14:textId="77777777" w:rsidR="00376810" w:rsidRPr="00F56987" w:rsidRDefault="00376810" w:rsidP="00143969">
      <w:pPr>
        <w:pStyle w:val="ListParagraph"/>
        <w:numPr>
          <w:ilvl w:val="0"/>
          <w:numId w:val="30"/>
        </w:numPr>
        <w:ind w:left="993" w:hanging="567"/>
        <w:rPr>
          <w:lang w:val="es-ES"/>
        </w:rPr>
      </w:pPr>
      <w:r w:rsidRPr="00F56987">
        <w:rPr>
          <w:lang w:val="es-ES"/>
        </w:rPr>
        <w:t>El estudio debe seguir un enfoque académico independiente.</w:t>
      </w:r>
    </w:p>
    <w:p w14:paraId="3A8CBFE0" w14:textId="77777777" w:rsidR="00142218" w:rsidRPr="00F56987" w:rsidRDefault="00142218" w:rsidP="003E05B1">
      <w:pPr>
        <w:rPr>
          <w:lang w:val="es-ES"/>
        </w:rPr>
      </w:pPr>
    </w:p>
    <w:p w14:paraId="6C2785A3" w14:textId="3D4B7E6F" w:rsidR="00376810" w:rsidRPr="00F56987" w:rsidRDefault="00376810" w:rsidP="00142218">
      <w:pPr>
        <w:pStyle w:val="ListParagraph"/>
        <w:numPr>
          <w:ilvl w:val="0"/>
          <w:numId w:val="30"/>
        </w:numPr>
        <w:ind w:left="993" w:hanging="567"/>
        <w:rPr>
          <w:lang w:val="es-ES"/>
        </w:rPr>
      </w:pPr>
      <w:r w:rsidRPr="00F56987">
        <w:rPr>
          <w:lang w:val="es-ES"/>
        </w:rPr>
        <w:lastRenderedPageBreak/>
        <w:t xml:space="preserve">El propósito </w:t>
      </w:r>
      <w:r w:rsidR="00050398" w:rsidRPr="00F56987">
        <w:rPr>
          <w:lang w:val="es-ES"/>
        </w:rPr>
        <w:t xml:space="preserve">del estudio </w:t>
      </w:r>
      <w:r w:rsidRPr="00F56987">
        <w:rPr>
          <w:lang w:val="es-ES"/>
        </w:rPr>
        <w:t xml:space="preserve">es ayudar al WG-HRV y </w:t>
      </w:r>
      <w:r w:rsidR="001A2560" w:rsidRPr="00F56987">
        <w:rPr>
          <w:lang w:val="es-ES"/>
        </w:rPr>
        <w:t xml:space="preserve">que </w:t>
      </w:r>
      <w:r w:rsidR="001A2560" w:rsidRPr="00F56987">
        <w:rPr>
          <w:color w:val="262626"/>
          <w:lang w:val="es-ES"/>
        </w:rPr>
        <w:t xml:space="preserve">los miembros de la UPOV no estén vinculados por el contenido y/o las conclusiones extraídas </w:t>
      </w:r>
      <w:r w:rsidR="00604A3D" w:rsidRPr="00F56987">
        <w:rPr>
          <w:color w:val="262626"/>
          <w:lang w:val="es-ES"/>
        </w:rPr>
        <w:t xml:space="preserve">por los autores </w:t>
      </w:r>
      <w:r w:rsidR="001A2560" w:rsidRPr="00F56987">
        <w:rPr>
          <w:color w:val="262626"/>
          <w:lang w:val="es-ES"/>
        </w:rPr>
        <w:t>en el estudio.</w:t>
      </w:r>
    </w:p>
    <w:p w14:paraId="433EC0E4" w14:textId="77777777" w:rsidR="00376810" w:rsidRPr="00F56987" w:rsidRDefault="00376810" w:rsidP="00143969">
      <w:pPr>
        <w:ind w:left="993" w:hanging="567"/>
        <w:rPr>
          <w:lang w:val="es-ES"/>
        </w:rPr>
      </w:pPr>
    </w:p>
    <w:p w14:paraId="5495B447" w14:textId="5C3C5B8E" w:rsidR="00376810" w:rsidRPr="00F56987" w:rsidRDefault="00376810">
      <w:pPr>
        <w:pStyle w:val="ListParagraph"/>
        <w:numPr>
          <w:ilvl w:val="0"/>
          <w:numId w:val="30"/>
        </w:numPr>
        <w:ind w:left="993" w:hanging="567"/>
        <w:rPr>
          <w:lang w:val="es-ES"/>
        </w:rPr>
      </w:pPr>
      <w:r w:rsidRPr="00F56987">
        <w:rPr>
          <w:lang w:val="es-ES"/>
        </w:rPr>
        <w:t xml:space="preserve">El informe se publicará en el sitio web de la UPOV como documento de trabajo </w:t>
      </w:r>
      <w:r w:rsidR="00DB2AF6" w:rsidRPr="00F56987">
        <w:rPr>
          <w:lang w:val="es-ES"/>
        </w:rPr>
        <w:t>del WG-HRV.</w:t>
      </w:r>
    </w:p>
    <w:p w14:paraId="11D5C77B" w14:textId="77777777" w:rsidR="003E05B1" w:rsidRPr="00F56987" w:rsidRDefault="003E05B1" w:rsidP="003E05B1">
      <w:pPr>
        <w:rPr>
          <w:lang w:val="es-ES"/>
        </w:rPr>
      </w:pPr>
    </w:p>
    <w:p w14:paraId="5F33A21E" w14:textId="591655A4"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t xml:space="preserve">El Sr. Huib Ghijsen presentó los progresos realizados por los autores </w:t>
      </w:r>
      <w:r w:rsidR="001A2560" w:rsidRPr="00F56987">
        <w:rPr>
          <w:lang w:val="es-ES"/>
        </w:rPr>
        <w:t>(</w:t>
      </w:r>
      <w:r w:rsidR="00142218" w:rsidRPr="00F56987">
        <w:rPr>
          <w:lang w:val="es-ES"/>
        </w:rPr>
        <w:t xml:space="preserve">presentación </w:t>
      </w:r>
      <w:r w:rsidR="009125A5" w:rsidRPr="00F56987">
        <w:rPr>
          <w:lang w:val="es-ES"/>
        </w:rPr>
        <w:t xml:space="preserve">disponible en el sitio web de la UPOV, en la dirección: </w:t>
      </w:r>
      <w:hyperlink r:id="rId9" w:history="1">
        <w:r w:rsidR="00C10FBC" w:rsidRPr="000905F8">
          <w:rPr>
            <w:rStyle w:val="Hyperlink"/>
            <w:lang w:val="es-ES"/>
          </w:rPr>
          <w:t>https://www.upov.int/meetings/es/details.jsp?meeting_id=85866</w:t>
        </w:r>
      </w:hyperlink>
      <w:r w:rsidR="001A2560" w:rsidRPr="00F56987">
        <w:rPr>
          <w:lang w:val="es-ES"/>
        </w:rPr>
        <w:t xml:space="preserve">) </w:t>
      </w:r>
      <w:r w:rsidRPr="00F56987">
        <w:rPr>
          <w:lang w:val="es-ES"/>
        </w:rPr>
        <w:t xml:space="preserve">y que había sido nombrado coordinador.  También informó de que sus reuniones continuarían </w:t>
      </w:r>
      <w:r w:rsidR="001A2560" w:rsidRPr="00F56987">
        <w:rPr>
          <w:lang w:val="es-ES"/>
        </w:rPr>
        <w:t xml:space="preserve">con regularidad </w:t>
      </w:r>
      <w:r w:rsidRPr="00F56987">
        <w:rPr>
          <w:lang w:val="es-ES"/>
        </w:rPr>
        <w:t xml:space="preserve">hasta la </w:t>
      </w:r>
      <w:r w:rsidR="001A2560" w:rsidRPr="00F56987">
        <w:rPr>
          <w:lang w:val="es-ES"/>
        </w:rPr>
        <w:t xml:space="preserve">entrega del informe el </w:t>
      </w:r>
      <w:r w:rsidRPr="00F56987">
        <w:rPr>
          <w:lang w:val="es-ES"/>
        </w:rPr>
        <w:t>1 de septiembre de 2025.</w:t>
      </w:r>
    </w:p>
    <w:p w14:paraId="2519A95F" w14:textId="77777777" w:rsidR="00607DC3" w:rsidRPr="00F56987" w:rsidRDefault="00607DC3" w:rsidP="00376810">
      <w:pPr>
        <w:rPr>
          <w:lang w:val="es-ES"/>
        </w:rPr>
      </w:pPr>
    </w:p>
    <w:p w14:paraId="5ADF31D6" w14:textId="22688FB9"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t>El Sr. Ghijsen subrayó que los autores se encontraban aún en las primeras fases de investigación y coordinación y que todavía no se habían alcanzado conclusiones de fondo.</w:t>
      </w:r>
    </w:p>
    <w:p w14:paraId="3F87CFE2" w14:textId="77777777" w:rsidR="00376810" w:rsidRPr="00F56987" w:rsidRDefault="00376810" w:rsidP="00376810">
      <w:pPr>
        <w:rPr>
          <w:lang w:val="es-ES"/>
        </w:rPr>
      </w:pPr>
    </w:p>
    <w:p w14:paraId="583EF594" w14:textId="649A1C30"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6B6DFC">
        <w:rPr>
          <w:lang w:val="es-ES"/>
        </w:rPr>
        <w:t xml:space="preserve">La </w:t>
      </w:r>
      <w:r w:rsidR="00C10FBC">
        <w:rPr>
          <w:lang w:val="es-ES"/>
        </w:rPr>
        <w:t>presidenta</w:t>
      </w:r>
      <w:r w:rsidR="006B6DFC" w:rsidRPr="005F086E">
        <w:rPr>
          <w:lang w:val="es-ES"/>
        </w:rPr>
        <w:t xml:space="preserve"> </w:t>
      </w:r>
      <w:r w:rsidRPr="00F56987">
        <w:rPr>
          <w:lang w:val="es-ES"/>
        </w:rPr>
        <w:t>recordó a los participantes los antecedentes y la justificación del estudio, originados por los retos relacionados con los árboles frutales y la relación entre los artículos 14(2) y 16, que habían sido el centro de seminarios y debates de grupos de trabajo anteriores.</w:t>
      </w:r>
      <w:r w:rsidR="00C10FBC">
        <w:rPr>
          <w:lang w:val="es-ES"/>
        </w:rPr>
        <w:t xml:space="preserve">  </w:t>
      </w:r>
      <w:r w:rsidR="00C10FBC" w:rsidRPr="00C10FBC">
        <w:rPr>
          <w:lang w:val="es-ES"/>
        </w:rPr>
        <w:t>La Oficina de la Unión informó de que los autores han declarado, en el Informe de situación del Estudio (WG-HRV/7/2, Anexo I), que no tienen ningún conflicto para trabajar en el Estudio.</w:t>
      </w:r>
      <w:r w:rsidR="00C10FBC">
        <w:rPr>
          <w:lang w:val="es-ES"/>
        </w:rPr>
        <w:t xml:space="preserve"> </w:t>
      </w:r>
      <w:r w:rsidR="00C10FBC" w:rsidRPr="00C10FBC">
        <w:rPr>
          <w:lang w:val="es-ES"/>
        </w:rPr>
        <w:t xml:space="preserve"> La Oficina investigará si es necesario hacer más aclaraciones y posiblemente consultará alguna práctica de la OMPI al respecto.</w:t>
      </w:r>
      <w:r w:rsidR="00C10FBC">
        <w:rPr>
          <w:lang w:val="es-ES"/>
        </w:rPr>
        <w:t xml:space="preserve"> </w:t>
      </w:r>
      <w:r w:rsidR="00C10FBC" w:rsidRPr="00C10FBC">
        <w:rPr>
          <w:lang w:val="es-ES"/>
        </w:rPr>
        <w:t xml:space="preserve"> </w:t>
      </w:r>
      <w:r w:rsidR="00C10FBC">
        <w:rPr>
          <w:lang w:val="es-ES"/>
        </w:rPr>
        <w:t>La</w:t>
      </w:r>
      <w:r w:rsidR="00C10FBC" w:rsidRPr="00C10FBC">
        <w:rPr>
          <w:lang w:val="es-ES"/>
        </w:rPr>
        <w:t xml:space="preserve"> </w:t>
      </w:r>
      <w:r w:rsidR="00C10FBC">
        <w:rPr>
          <w:lang w:val="es-ES"/>
        </w:rPr>
        <w:t>p</w:t>
      </w:r>
      <w:r w:rsidR="00C10FBC" w:rsidRPr="00C10FBC">
        <w:rPr>
          <w:lang w:val="es-ES"/>
        </w:rPr>
        <w:t>resident</w:t>
      </w:r>
      <w:r w:rsidR="00C10FBC">
        <w:rPr>
          <w:lang w:val="es-ES"/>
        </w:rPr>
        <w:t>a</w:t>
      </w:r>
      <w:r w:rsidR="00C10FBC" w:rsidRPr="00C10FBC">
        <w:rPr>
          <w:lang w:val="es-ES"/>
        </w:rPr>
        <w:t xml:space="preserve"> recordó a los participantes y a los autores que el mandato es claro y no se refiere a la interpretación, sino al análisis de las intenciones de los redactores del Acta de 1991.</w:t>
      </w:r>
    </w:p>
    <w:p w14:paraId="02601EDD" w14:textId="77777777" w:rsidR="00376810" w:rsidRPr="00F56987" w:rsidRDefault="00376810" w:rsidP="00376810">
      <w:pPr>
        <w:rPr>
          <w:lang w:val="es-ES"/>
        </w:rPr>
      </w:pPr>
    </w:p>
    <w:p w14:paraId="3C8CAD92" w14:textId="21A9ADFC" w:rsidR="00376810" w:rsidRPr="00F56987" w:rsidRDefault="00376810" w:rsidP="00376810">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6B6DFC">
        <w:rPr>
          <w:lang w:val="es-ES"/>
        </w:rPr>
        <w:t xml:space="preserve">La </w:t>
      </w:r>
      <w:r w:rsidR="00C10FBC">
        <w:rPr>
          <w:lang w:val="es-ES"/>
        </w:rPr>
        <w:t>presidenta</w:t>
      </w:r>
      <w:r w:rsidR="006B6DFC" w:rsidRPr="005F086E">
        <w:rPr>
          <w:lang w:val="es-ES"/>
        </w:rPr>
        <w:t xml:space="preserve"> </w:t>
      </w:r>
      <w:r w:rsidRPr="00F56987">
        <w:rPr>
          <w:lang w:val="es-ES"/>
        </w:rPr>
        <w:t xml:space="preserve">animó a los autores a proseguir su coordinación interna y a mantener la coherencia, reconociendo al mismo tiempo que </w:t>
      </w:r>
      <w:r w:rsidR="00DB2AF6" w:rsidRPr="00F56987">
        <w:rPr>
          <w:lang w:val="es-ES"/>
        </w:rPr>
        <w:t xml:space="preserve">la inclusión de los </w:t>
      </w:r>
      <w:r w:rsidR="00491C72" w:rsidRPr="00F56987">
        <w:rPr>
          <w:lang w:val="es-ES"/>
        </w:rPr>
        <w:t xml:space="preserve">puntos de vista de los autores </w:t>
      </w:r>
      <w:r w:rsidRPr="00F56987">
        <w:rPr>
          <w:lang w:val="es-ES"/>
        </w:rPr>
        <w:t>podría enriquecer el análisis.</w:t>
      </w:r>
    </w:p>
    <w:p w14:paraId="1A64C974" w14:textId="77777777" w:rsidR="007634C5" w:rsidRPr="00F56987" w:rsidRDefault="007634C5" w:rsidP="004C70E6">
      <w:pPr>
        <w:rPr>
          <w:lang w:val="es-ES"/>
        </w:rPr>
      </w:pPr>
    </w:p>
    <w:p w14:paraId="091C7936" w14:textId="77777777" w:rsidR="004C70E6" w:rsidRPr="00F56987" w:rsidRDefault="004C70E6" w:rsidP="004C70E6">
      <w:pPr>
        <w:rPr>
          <w:lang w:val="es-ES"/>
        </w:rPr>
      </w:pPr>
    </w:p>
    <w:p w14:paraId="13269BC4" w14:textId="2A869C07" w:rsidR="004C70E6" w:rsidRPr="00F56987" w:rsidRDefault="004C70E6" w:rsidP="00BB64CB">
      <w:pPr>
        <w:pStyle w:val="Heading1"/>
        <w:rPr>
          <w:lang w:val="es-ES"/>
        </w:rPr>
      </w:pPr>
      <w:r w:rsidRPr="00F56987">
        <w:rPr>
          <w:lang w:val="es-ES"/>
        </w:rPr>
        <w:t>CONCLUSIONES</w:t>
      </w:r>
    </w:p>
    <w:p w14:paraId="24C10502" w14:textId="77777777" w:rsidR="004C70E6" w:rsidRPr="00F56987" w:rsidRDefault="004C70E6" w:rsidP="004C70E6">
      <w:pPr>
        <w:rPr>
          <w:lang w:val="es-ES"/>
        </w:rPr>
      </w:pPr>
    </w:p>
    <w:p w14:paraId="49493258" w14:textId="6B5D8309" w:rsidR="00AE0451" w:rsidRPr="00F56987" w:rsidRDefault="004C70E6" w:rsidP="00AE0451">
      <w:pPr>
        <w:rPr>
          <w:lang w:val="es-ES"/>
        </w:rPr>
      </w:pPr>
      <w:r>
        <w:rPr>
          <w:lang w:val="en-GB"/>
        </w:rPr>
        <w:fldChar w:fldCharType="begin"/>
      </w:r>
      <w:r w:rsidRPr="00F56987">
        <w:rPr>
          <w:lang w:val="es-ES"/>
        </w:rPr>
        <w:instrText xml:space="preserve"> AUTONUM  </w:instrText>
      </w:r>
      <w:r>
        <w:rPr>
          <w:lang w:val="en-GB"/>
        </w:rPr>
        <w:fldChar w:fldCharType="end"/>
      </w:r>
      <w:r w:rsidRPr="00F56987">
        <w:rPr>
          <w:lang w:val="es-ES"/>
        </w:rPr>
        <w:tab/>
      </w:r>
      <w:r w:rsidR="00AE0451" w:rsidRPr="00F56987">
        <w:rPr>
          <w:rFonts w:cs="Arial"/>
          <w:lang w:val="es-ES"/>
        </w:rPr>
        <w:t xml:space="preserve">A </w:t>
      </w:r>
      <w:r w:rsidR="00C10FBC" w:rsidRPr="00F56987">
        <w:rPr>
          <w:rFonts w:cs="Arial"/>
          <w:lang w:val="es-ES"/>
        </w:rPr>
        <w:t>continuación,</w:t>
      </w:r>
      <w:r w:rsidR="00AE0451" w:rsidRPr="00F56987">
        <w:rPr>
          <w:rFonts w:cs="Arial"/>
          <w:lang w:val="es-ES"/>
        </w:rPr>
        <w:t xml:space="preserve"> se resumen </w:t>
      </w:r>
      <w:r w:rsidR="00AE0451" w:rsidRPr="00F56987">
        <w:rPr>
          <w:lang w:val="es-ES"/>
        </w:rPr>
        <w:t xml:space="preserve">las principales </w:t>
      </w:r>
      <w:r w:rsidR="00AE0451" w:rsidRPr="00F56987">
        <w:rPr>
          <w:rFonts w:cs="Arial"/>
          <w:lang w:val="es-ES"/>
        </w:rPr>
        <w:t>conclusiones de la reunión:</w:t>
      </w:r>
    </w:p>
    <w:p w14:paraId="27E15374" w14:textId="181D462B" w:rsidR="006C1E6A" w:rsidRPr="00F56987" w:rsidRDefault="006C1E6A" w:rsidP="006C1E6A">
      <w:pPr>
        <w:rPr>
          <w:lang w:val="es-ES"/>
        </w:rPr>
      </w:pPr>
    </w:p>
    <w:p w14:paraId="2F0B0041" w14:textId="1DA1E84E" w:rsidR="003570C2" w:rsidRPr="00F56987" w:rsidRDefault="007634C5" w:rsidP="00143969">
      <w:pPr>
        <w:pStyle w:val="ListParagraph"/>
        <w:numPr>
          <w:ilvl w:val="0"/>
          <w:numId w:val="24"/>
        </w:numPr>
        <w:ind w:left="993" w:hanging="501"/>
        <w:rPr>
          <w:lang w:val="es-ES"/>
        </w:rPr>
      </w:pPr>
      <w:r w:rsidRPr="00F56987">
        <w:rPr>
          <w:lang w:val="es-ES"/>
        </w:rPr>
        <w:t xml:space="preserve">La versión final del estudio deberá entregarse el 1 de septiembre de 2025, como se menciona en el mandato.  La Oficina de la Unión publicará el </w:t>
      </w:r>
      <w:r w:rsidR="00844599" w:rsidRPr="00F56987">
        <w:rPr>
          <w:lang w:val="es-ES"/>
        </w:rPr>
        <w:t xml:space="preserve">estudio </w:t>
      </w:r>
      <w:r w:rsidRPr="00F56987">
        <w:rPr>
          <w:lang w:val="es-ES"/>
        </w:rPr>
        <w:t xml:space="preserve">en su sitio web como </w:t>
      </w:r>
      <w:r w:rsidR="00491C72" w:rsidRPr="00F56987">
        <w:rPr>
          <w:lang w:val="es-ES"/>
        </w:rPr>
        <w:t xml:space="preserve">uno de </w:t>
      </w:r>
      <w:r w:rsidR="00DB2AF6" w:rsidRPr="00F56987">
        <w:rPr>
          <w:lang w:val="es-ES"/>
        </w:rPr>
        <w:t xml:space="preserve">los documentos que </w:t>
      </w:r>
      <w:r w:rsidRPr="00F56987">
        <w:rPr>
          <w:lang w:val="es-ES"/>
        </w:rPr>
        <w:t xml:space="preserve">se examinarán en la octava reunión del </w:t>
      </w:r>
      <w:r w:rsidR="00F56987">
        <w:rPr>
          <w:lang w:val="es-ES"/>
        </w:rPr>
        <w:t>WG-HRV</w:t>
      </w:r>
      <w:r w:rsidRPr="00F56987">
        <w:rPr>
          <w:lang w:val="es-ES"/>
        </w:rPr>
        <w:t>, el 22 de octubre de 2025.</w:t>
      </w:r>
    </w:p>
    <w:p w14:paraId="57B1393B" w14:textId="77777777" w:rsidR="003570C2" w:rsidRPr="00F56987" w:rsidRDefault="003570C2" w:rsidP="00143969">
      <w:pPr>
        <w:pStyle w:val="ListParagraph"/>
        <w:ind w:left="993" w:hanging="501"/>
        <w:rPr>
          <w:lang w:val="es-ES"/>
        </w:rPr>
      </w:pPr>
    </w:p>
    <w:p w14:paraId="318B9C34" w14:textId="79BEB297" w:rsidR="003570C2" w:rsidRPr="00F56987" w:rsidRDefault="00D42D16" w:rsidP="00143969">
      <w:pPr>
        <w:pStyle w:val="ListParagraph"/>
        <w:numPr>
          <w:ilvl w:val="0"/>
          <w:numId w:val="24"/>
        </w:numPr>
        <w:ind w:left="993" w:hanging="501"/>
        <w:rPr>
          <w:lang w:val="es-ES"/>
        </w:rPr>
      </w:pPr>
      <w:r w:rsidRPr="00F56987">
        <w:rPr>
          <w:lang w:val="es-ES"/>
        </w:rPr>
        <w:t xml:space="preserve">El </w:t>
      </w:r>
      <w:r w:rsidR="00F56987">
        <w:rPr>
          <w:lang w:val="es-ES"/>
        </w:rPr>
        <w:t>WG-HRV</w:t>
      </w:r>
      <w:r w:rsidRPr="00F56987">
        <w:rPr>
          <w:lang w:val="es-ES"/>
        </w:rPr>
        <w:t xml:space="preserve"> </w:t>
      </w:r>
      <w:r w:rsidR="00DB2AF6" w:rsidRPr="00F56987">
        <w:rPr>
          <w:lang w:val="es-ES"/>
        </w:rPr>
        <w:t xml:space="preserve">tomó nota de </w:t>
      </w:r>
      <w:r w:rsidR="003570C2" w:rsidRPr="00F56987">
        <w:rPr>
          <w:lang w:val="es-ES"/>
        </w:rPr>
        <w:t>los progresos realizados por los autores y del enfoque estructurado y la coordinación establecidos para cumplir los objetivos del estudio.</w:t>
      </w:r>
    </w:p>
    <w:p w14:paraId="53F431C9" w14:textId="77777777" w:rsidR="003570C2" w:rsidRPr="00F56987" w:rsidRDefault="003570C2" w:rsidP="00143969">
      <w:pPr>
        <w:pStyle w:val="ListParagraph"/>
        <w:ind w:left="993" w:hanging="501"/>
        <w:rPr>
          <w:lang w:val="es-ES"/>
        </w:rPr>
      </w:pPr>
    </w:p>
    <w:p w14:paraId="3F198453" w14:textId="6B94F807" w:rsidR="003570C2" w:rsidRPr="00F56987" w:rsidRDefault="003570C2" w:rsidP="00143969">
      <w:pPr>
        <w:pStyle w:val="ListParagraph"/>
        <w:numPr>
          <w:ilvl w:val="0"/>
          <w:numId w:val="24"/>
        </w:numPr>
        <w:ind w:left="993" w:hanging="501"/>
        <w:rPr>
          <w:lang w:val="es-ES"/>
        </w:rPr>
      </w:pPr>
      <w:r w:rsidRPr="00F56987">
        <w:rPr>
          <w:lang w:val="es-ES"/>
        </w:rPr>
        <w:t xml:space="preserve">El </w:t>
      </w:r>
      <w:r w:rsidR="00F56987">
        <w:rPr>
          <w:lang w:val="es-ES"/>
        </w:rPr>
        <w:t>WG-HRV</w:t>
      </w:r>
      <w:r w:rsidRPr="00F56987">
        <w:rPr>
          <w:lang w:val="es-ES"/>
        </w:rPr>
        <w:t xml:space="preserve"> </w:t>
      </w:r>
      <w:r w:rsidR="00604A3D" w:rsidRPr="00F56987">
        <w:rPr>
          <w:lang w:val="es-ES"/>
        </w:rPr>
        <w:t xml:space="preserve">tomó nota de </w:t>
      </w:r>
      <w:r w:rsidRPr="00F56987">
        <w:rPr>
          <w:lang w:val="es-ES"/>
        </w:rPr>
        <w:t xml:space="preserve">la intención de los autores de abordar </w:t>
      </w:r>
      <w:r w:rsidR="00604A3D" w:rsidRPr="00F56987">
        <w:rPr>
          <w:lang w:val="es-ES"/>
        </w:rPr>
        <w:t xml:space="preserve">en primer lugar </w:t>
      </w:r>
      <w:r w:rsidRPr="00F56987">
        <w:rPr>
          <w:lang w:val="es-ES"/>
        </w:rPr>
        <w:t>el artículo 14 y, a continuación, considerar la relación con el artículo 16, tal y como se indica en el mandato.</w:t>
      </w:r>
    </w:p>
    <w:p w14:paraId="50F64B67" w14:textId="77777777" w:rsidR="003570C2" w:rsidRPr="00F56987" w:rsidRDefault="003570C2" w:rsidP="00143969">
      <w:pPr>
        <w:pStyle w:val="ListParagraph"/>
        <w:ind w:left="993" w:hanging="501"/>
        <w:rPr>
          <w:lang w:val="es-ES"/>
        </w:rPr>
      </w:pPr>
    </w:p>
    <w:p w14:paraId="683FF8A6" w14:textId="76C2BA27" w:rsidR="00143969" w:rsidRPr="00F56987" w:rsidRDefault="00D42D16" w:rsidP="00143969">
      <w:pPr>
        <w:pStyle w:val="ListParagraph"/>
        <w:numPr>
          <w:ilvl w:val="0"/>
          <w:numId w:val="24"/>
        </w:numPr>
        <w:ind w:left="993" w:hanging="501"/>
        <w:rPr>
          <w:lang w:val="es-ES"/>
        </w:rPr>
      </w:pPr>
      <w:r w:rsidRPr="00F56987">
        <w:rPr>
          <w:lang w:val="es-ES"/>
        </w:rPr>
        <w:t xml:space="preserve">El WG-HRV </w:t>
      </w:r>
      <w:r w:rsidR="003570C2" w:rsidRPr="00F56987">
        <w:rPr>
          <w:lang w:val="es-ES"/>
        </w:rPr>
        <w:t xml:space="preserve">reafirmó que el estudio debe proporcionar </w:t>
      </w:r>
      <w:r w:rsidR="00604A3D" w:rsidRPr="00F56987">
        <w:rPr>
          <w:lang w:val="es-ES"/>
        </w:rPr>
        <w:t xml:space="preserve">un análisis </w:t>
      </w:r>
      <w:r w:rsidR="003570C2" w:rsidRPr="00F56987">
        <w:rPr>
          <w:lang w:val="es-ES"/>
        </w:rPr>
        <w:t xml:space="preserve">basado en las intenciones de los redactores del Acta de 1991 </w:t>
      </w:r>
      <w:r w:rsidR="00604A3D" w:rsidRPr="00F56987">
        <w:rPr>
          <w:lang w:val="es-ES"/>
        </w:rPr>
        <w:t xml:space="preserve">y que </w:t>
      </w:r>
      <w:r w:rsidR="00604A3D" w:rsidRPr="00F56987">
        <w:rPr>
          <w:color w:val="262626"/>
          <w:lang w:val="es-ES"/>
        </w:rPr>
        <w:t>los miembros de la UPOV no están obligados por el contenido y/o las conclusiones extraídas por los autores en el estudio</w:t>
      </w:r>
      <w:r w:rsidR="003570C2" w:rsidRPr="00F56987">
        <w:rPr>
          <w:lang w:val="es-ES"/>
        </w:rPr>
        <w:t>.</w:t>
      </w:r>
    </w:p>
    <w:p w14:paraId="7932EE8A" w14:textId="77777777" w:rsidR="00143969" w:rsidRPr="00F56987" w:rsidRDefault="00143969" w:rsidP="003E05B1">
      <w:pPr>
        <w:rPr>
          <w:lang w:val="es-ES"/>
        </w:rPr>
      </w:pPr>
    </w:p>
    <w:p w14:paraId="1ED8C08F" w14:textId="77777777" w:rsidR="0046395C" w:rsidRPr="00F56987" w:rsidRDefault="0046395C" w:rsidP="00050E16">
      <w:pPr>
        <w:rPr>
          <w:lang w:val="es-ES"/>
        </w:rPr>
      </w:pPr>
    </w:p>
    <w:p w14:paraId="0955A4F2" w14:textId="2C8A3ED5" w:rsidR="0046395C" w:rsidRPr="00F56987" w:rsidRDefault="0046395C" w:rsidP="0046395C">
      <w:pPr>
        <w:pStyle w:val="Heading1"/>
        <w:rPr>
          <w:lang w:val="es-ES"/>
        </w:rPr>
      </w:pPr>
      <w:r w:rsidRPr="00F56987">
        <w:rPr>
          <w:lang w:val="es-ES"/>
        </w:rPr>
        <w:t xml:space="preserve">FECHA DE LA </w:t>
      </w:r>
      <w:r w:rsidR="007634C5" w:rsidRPr="00F56987">
        <w:rPr>
          <w:lang w:val="es-ES"/>
        </w:rPr>
        <w:t xml:space="preserve">OCTAVA </w:t>
      </w:r>
      <w:r w:rsidRPr="00F56987">
        <w:rPr>
          <w:lang w:val="es-ES"/>
        </w:rPr>
        <w:t>REUNIÓN</w:t>
      </w:r>
    </w:p>
    <w:p w14:paraId="35A57B6E" w14:textId="77777777" w:rsidR="0046395C" w:rsidRPr="00F56987" w:rsidRDefault="0046395C" w:rsidP="0046395C">
      <w:pPr>
        <w:rPr>
          <w:lang w:val="es-ES"/>
        </w:rPr>
      </w:pPr>
    </w:p>
    <w:p w14:paraId="287D088C" w14:textId="7BD3567A" w:rsidR="002A4C2E" w:rsidRPr="00F56987" w:rsidRDefault="0046395C" w:rsidP="0046395C">
      <w:pPr>
        <w:rPr>
          <w:lang w:val="es-ES"/>
        </w:rPr>
      </w:pPr>
      <w:r>
        <w:fldChar w:fldCharType="begin"/>
      </w:r>
      <w:r w:rsidRPr="00F56987">
        <w:rPr>
          <w:lang w:val="es-ES"/>
        </w:rPr>
        <w:instrText xml:space="preserve"> AUTONUM  </w:instrText>
      </w:r>
      <w:r>
        <w:fldChar w:fldCharType="end"/>
      </w:r>
      <w:r w:rsidRPr="00F56987">
        <w:rPr>
          <w:lang w:val="es-ES"/>
        </w:rPr>
        <w:tab/>
      </w:r>
      <w:r w:rsidR="007634C5" w:rsidRPr="00F56987">
        <w:rPr>
          <w:lang w:val="es-ES"/>
        </w:rPr>
        <w:t xml:space="preserve">La octava </w:t>
      </w:r>
      <w:r w:rsidRPr="00F56987">
        <w:rPr>
          <w:lang w:val="es-ES"/>
        </w:rPr>
        <w:t xml:space="preserve">reunión del </w:t>
      </w:r>
      <w:r w:rsidR="00F56987">
        <w:rPr>
          <w:lang w:val="es-ES"/>
        </w:rPr>
        <w:t>WG-HRV</w:t>
      </w:r>
      <w:r w:rsidRPr="00F56987">
        <w:rPr>
          <w:lang w:val="es-ES"/>
        </w:rPr>
        <w:t xml:space="preserve"> </w:t>
      </w:r>
      <w:r w:rsidR="00491C72" w:rsidRPr="00F56987">
        <w:rPr>
          <w:lang w:val="es-ES"/>
        </w:rPr>
        <w:t xml:space="preserve">tendrá lugar en Ginebra </w:t>
      </w:r>
      <w:r w:rsidR="007634C5" w:rsidRPr="00F56987">
        <w:rPr>
          <w:lang w:val="es-ES"/>
        </w:rPr>
        <w:t xml:space="preserve">el miércoles 22 de octubre de 2025 </w:t>
      </w:r>
      <w:r w:rsidRPr="00F56987">
        <w:rPr>
          <w:lang w:val="es-ES"/>
        </w:rPr>
        <w:t xml:space="preserve">(medios </w:t>
      </w:r>
      <w:r w:rsidR="007634C5" w:rsidRPr="00F56987">
        <w:rPr>
          <w:lang w:val="es-ES"/>
        </w:rPr>
        <w:t>híbridos</w:t>
      </w:r>
      <w:r w:rsidRPr="00F56987">
        <w:rPr>
          <w:lang w:val="es-ES"/>
        </w:rPr>
        <w:t xml:space="preserve">), a una hora que se anunciará. </w:t>
      </w:r>
    </w:p>
    <w:p w14:paraId="297554C2" w14:textId="77777777" w:rsidR="00BB43D7" w:rsidRPr="00F56987" w:rsidRDefault="00BB43D7" w:rsidP="0046395C">
      <w:pPr>
        <w:rPr>
          <w:lang w:val="es-ES"/>
        </w:rPr>
      </w:pPr>
    </w:p>
    <w:p w14:paraId="0CDBA44A" w14:textId="77777777" w:rsidR="003E05B1" w:rsidRPr="00F56987" w:rsidRDefault="003E05B1" w:rsidP="0046395C">
      <w:pPr>
        <w:rPr>
          <w:lang w:val="es-ES"/>
        </w:rPr>
      </w:pPr>
    </w:p>
    <w:p w14:paraId="12091428" w14:textId="77777777" w:rsidR="003E05B1" w:rsidRPr="00F56987" w:rsidRDefault="003E05B1" w:rsidP="0046395C">
      <w:pPr>
        <w:rPr>
          <w:lang w:val="es-ES"/>
        </w:rPr>
      </w:pPr>
    </w:p>
    <w:p w14:paraId="0894E7C4" w14:textId="408FABE2" w:rsidR="00BB43D7" w:rsidRPr="00F56987" w:rsidRDefault="00BB43D7" w:rsidP="00BB43D7">
      <w:pPr>
        <w:jc w:val="right"/>
        <w:rPr>
          <w:lang w:val="es-ES"/>
        </w:rPr>
      </w:pPr>
      <w:r w:rsidRPr="00F56987">
        <w:rPr>
          <w:lang w:val="es-ES"/>
        </w:rPr>
        <w:t xml:space="preserve">[Sigue el Anexo </w:t>
      </w:r>
      <w:r w:rsidR="005E232D" w:rsidRPr="00F56987">
        <w:rPr>
          <w:lang w:val="es-ES"/>
        </w:rPr>
        <w:t>I</w:t>
      </w:r>
      <w:r w:rsidRPr="00F56987">
        <w:rPr>
          <w:lang w:val="es-ES"/>
        </w:rPr>
        <w:t>]</w:t>
      </w:r>
    </w:p>
    <w:p w14:paraId="08D2585F" w14:textId="77777777" w:rsidR="00BB43D7" w:rsidRPr="00F56987" w:rsidRDefault="00BB43D7" w:rsidP="0046395C">
      <w:pPr>
        <w:rPr>
          <w:lang w:val="es-ES"/>
        </w:rPr>
      </w:pPr>
    </w:p>
    <w:p w14:paraId="40A02AF5" w14:textId="77777777" w:rsidR="00A37DBA" w:rsidRPr="00F56987" w:rsidRDefault="00A37DBA" w:rsidP="0046395C">
      <w:pPr>
        <w:rPr>
          <w:lang w:val="es-ES"/>
        </w:rPr>
        <w:sectPr w:rsidR="00A37DBA" w:rsidRPr="00F56987" w:rsidSect="0004198B">
          <w:headerReference w:type="default" r:id="rId10"/>
          <w:pgSz w:w="11907" w:h="16840" w:code="9"/>
          <w:pgMar w:top="510" w:right="1134" w:bottom="1134" w:left="1134" w:header="510" w:footer="680" w:gutter="0"/>
          <w:pgNumType w:start="1"/>
          <w:cols w:space="720"/>
          <w:titlePg/>
        </w:sectPr>
      </w:pPr>
    </w:p>
    <w:p w14:paraId="59387B31" w14:textId="77777777" w:rsidR="006B6DFC" w:rsidRPr="005F086E" w:rsidRDefault="006B6DFC" w:rsidP="006B6DFC">
      <w:pPr>
        <w:jc w:val="center"/>
        <w:rPr>
          <w:b/>
          <w:bCs/>
          <w:lang w:val="es-ES"/>
        </w:rPr>
      </w:pPr>
      <w:bookmarkStart w:id="0" w:name="_Hlk172119356"/>
      <w:r w:rsidRPr="005F086E">
        <w:rPr>
          <w:rFonts w:cs="Arial"/>
          <w:lang w:val="es-ES"/>
        </w:rPr>
        <w:lastRenderedPageBreak/>
        <w:t xml:space="preserve">MANDATO DEL </w:t>
      </w:r>
      <w:r w:rsidRPr="005F086E">
        <w:rPr>
          <w:lang w:val="es-ES"/>
        </w:rPr>
        <w:t>ESTUDIO SOBRE EL "ALCANCE DEL DERECHO DE OBTENTOR" Y LA RELACIÓN CON EL "AGOTAMIENTO DEL DERECHO DE OBTENTOR"</w:t>
      </w:r>
    </w:p>
    <w:bookmarkEnd w:id="0"/>
    <w:p w14:paraId="0205D662" w14:textId="77777777" w:rsidR="006C1E6A" w:rsidRPr="00F56987" w:rsidRDefault="006C1E6A" w:rsidP="006C1E6A">
      <w:pPr>
        <w:jc w:val="left"/>
        <w:rPr>
          <w:lang w:val="es-ES"/>
        </w:rPr>
      </w:pPr>
    </w:p>
    <w:p w14:paraId="34FE24E6" w14:textId="77777777" w:rsidR="006C1E6A" w:rsidRPr="00F56987" w:rsidRDefault="006C1E6A" w:rsidP="006C1E6A">
      <w:pPr>
        <w:jc w:val="left"/>
        <w:rPr>
          <w:lang w:val="es-ES"/>
        </w:rPr>
      </w:pPr>
    </w:p>
    <w:p w14:paraId="3AD04448" w14:textId="77777777" w:rsidR="006B6DFC" w:rsidRDefault="006B6DFC" w:rsidP="006B6DFC">
      <w:pPr>
        <w:pStyle w:val="Heading1"/>
      </w:pPr>
      <w:r>
        <w:t>ALCANCE:</w:t>
      </w:r>
    </w:p>
    <w:p w14:paraId="62D86242" w14:textId="77777777" w:rsidR="006B6DFC" w:rsidRDefault="006B6DFC" w:rsidP="006B6DFC">
      <w:pPr>
        <w:jc w:val="left"/>
      </w:pPr>
    </w:p>
    <w:p w14:paraId="223E7198" w14:textId="77777777" w:rsidR="006B6DFC" w:rsidRDefault="006B6DFC" w:rsidP="006B6DFC">
      <w:pPr>
        <w:widowControl w:val="0"/>
        <w:tabs>
          <w:tab w:val="left" w:pos="762"/>
        </w:tabs>
        <w:autoSpaceDE w:val="0"/>
        <w:autoSpaceDN w:val="0"/>
        <w:rPr>
          <w:color w:val="262626"/>
        </w:rPr>
      </w:pPr>
      <w:r w:rsidRPr="003338C4">
        <w:rPr>
          <w:color w:val="262626"/>
        </w:rPr>
        <w:t>El estudio incluirá</w:t>
      </w:r>
      <w:r>
        <w:rPr>
          <w:color w:val="262626"/>
        </w:rPr>
        <w:t>:</w:t>
      </w:r>
    </w:p>
    <w:p w14:paraId="5098921C" w14:textId="77777777" w:rsidR="006B6DFC" w:rsidRPr="003338C4" w:rsidRDefault="006B6DFC" w:rsidP="006B6DFC">
      <w:pPr>
        <w:widowControl w:val="0"/>
        <w:tabs>
          <w:tab w:val="left" w:pos="762"/>
        </w:tabs>
        <w:autoSpaceDE w:val="0"/>
        <w:autoSpaceDN w:val="0"/>
        <w:rPr>
          <w:color w:val="262626"/>
        </w:rPr>
      </w:pPr>
    </w:p>
    <w:p w14:paraId="082A175D" w14:textId="77777777" w:rsidR="006B6DFC" w:rsidRPr="005F086E" w:rsidRDefault="006B6DFC" w:rsidP="006B6DFC">
      <w:pPr>
        <w:pStyle w:val="ListParagraph"/>
        <w:widowControl w:val="0"/>
        <w:numPr>
          <w:ilvl w:val="0"/>
          <w:numId w:val="21"/>
        </w:numPr>
        <w:tabs>
          <w:tab w:val="left" w:pos="762"/>
        </w:tabs>
        <w:autoSpaceDE w:val="0"/>
        <w:autoSpaceDN w:val="0"/>
        <w:rPr>
          <w:color w:val="262626"/>
          <w:lang w:val="es-ES"/>
        </w:rPr>
      </w:pPr>
      <w:r w:rsidRPr="005F086E">
        <w:rPr>
          <w:color w:val="262626"/>
          <w:lang w:val="es-ES"/>
        </w:rPr>
        <w:t xml:space="preserve">una </w:t>
      </w:r>
      <w:r w:rsidRPr="005F086E">
        <w:rPr>
          <w:color w:val="262626"/>
          <w:u w:val="single"/>
          <w:lang w:val="es-ES"/>
        </w:rPr>
        <w:t xml:space="preserve">primera parte </w:t>
      </w:r>
      <w:r w:rsidRPr="005F086E">
        <w:rPr>
          <w:color w:val="262626"/>
          <w:lang w:val="es-ES"/>
        </w:rPr>
        <w:t xml:space="preserve">con un análisis de </w:t>
      </w:r>
      <w:r w:rsidRPr="005F086E">
        <w:rPr>
          <w:color w:val="161616"/>
          <w:lang w:val="es-ES"/>
        </w:rPr>
        <w:t xml:space="preserve">las intenciones </w:t>
      </w:r>
      <w:r w:rsidRPr="005F086E">
        <w:rPr>
          <w:color w:val="262626"/>
          <w:lang w:val="es-ES"/>
        </w:rPr>
        <w:t xml:space="preserve">de los redactores </w:t>
      </w:r>
      <w:r w:rsidRPr="005F086E">
        <w:rPr>
          <w:color w:val="161616"/>
          <w:lang w:val="es-ES"/>
        </w:rPr>
        <w:t xml:space="preserve">del Acta de 1991 del Convenio de la UPOV </w:t>
      </w:r>
      <w:r w:rsidRPr="005F086E">
        <w:rPr>
          <w:color w:val="262626"/>
          <w:lang w:val="es-ES"/>
        </w:rPr>
        <w:t xml:space="preserve">en </w:t>
      </w:r>
      <w:r w:rsidRPr="005F086E">
        <w:rPr>
          <w:color w:val="161616"/>
          <w:lang w:val="es-ES"/>
        </w:rPr>
        <w:t xml:space="preserve">relación con </w:t>
      </w:r>
      <w:r w:rsidRPr="005F086E">
        <w:rPr>
          <w:color w:val="262626"/>
          <w:lang w:val="es-ES"/>
        </w:rPr>
        <w:t>el "Alcance del derecho de obtentor" en el artículo 14.1) y 2) del Acta de 1991, incluidas las nociones de "uso no autorizado" y "oportunidad razonable" y la relación con el "Agotamiento del derecho de obtentor" en el artículo 16 del Acta de 1991; y</w:t>
      </w:r>
    </w:p>
    <w:p w14:paraId="51CF006F" w14:textId="77777777" w:rsidR="006B6DFC" w:rsidRPr="005F086E" w:rsidRDefault="006B6DFC" w:rsidP="006B6DFC">
      <w:pPr>
        <w:pStyle w:val="ListParagraph"/>
        <w:widowControl w:val="0"/>
        <w:tabs>
          <w:tab w:val="left" w:pos="762"/>
        </w:tabs>
        <w:autoSpaceDE w:val="0"/>
        <w:autoSpaceDN w:val="0"/>
        <w:rPr>
          <w:color w:val="262626"/>
          <w:lang w:val="es-ES"/>
        </w:rPr>
      </w:pPr>
    </w:p>
    <w:p w14:paraId="0D507E44" w14:textId="77777777" w:rsidR="006B6DFC" w:rsidRPr="005F086E" w:rsidRDefault="006B6DFC" w:rsidP="006B6DFC">
      <w:pPr>
        <w:pStyle w:val="ListParagraph"/>
        <w:widowControl w:val="0"/>
        <w:numPr>
          <w:ilvl w:val="0"/>
          <w:numId w:val="21"/>
        </w:numPr>
        <w:tabs>
          <w:tab w:val="left" w:pos="762"/>
        </w:tabs>
        <w:autoSpaceDE w:val="0"/>
        <w:autoSpaceDN w:val="0"/>
        <w:rPr>
          <w:color w:val="343434"/>
          <w:lang w:val="es-ES"/>
        </w:rPr>
      </w:pPr>
      <w:r w:rsidRPr="005F086E">
        <w:rPr>
          <w:color w:val="262626"/>
          <w:lang w:val="es-ES"/>
        </w:rPr>
        <w:t xml:space="preserve">una </w:t>
      </w:r>
      <w:r w:rsidRPr="005F086E">
        <w:rPr>
          <w:color w:val="343434"/>
          <w:u w:val="single"/>
          <w:lang w:val="es-ES"/>
        </w:rPr>
        <w:t xml:space="preserve">segunda </w:t>
      </w:r>
      <w:r w:rsidRPr="005F086E">
        <w:rPr>
          <w:color w:val="262626"/>
          <w:u w:val="single"/>
          <w:lang w:val="es-ES"/>
        </w:rPr>
        <w:t xml:space="preserve">parte </w:t>
      </w:r>
      <w:r w:rsidRPr="005F086E">
        <w:rPr>
          <w:color w:val="262626"/>
          <w:lang w:val="es-ES"/>
        </w:rPr>
        <w:t xml:space="preserve">con </w:t>
      </w:r>
      <w:r w:rsidRPr="005F086E">
        <w:rPr>
          <w:color w:val="161616"/>
          <w:lang w:val="es-ES"/>
        </w:rPr>
        <w:t xml:space="preserve">resúmenes </w:t>
      </w:r>
      <w:r w:rsidRPr="005F086E">
        <w:rPr>
          <w:color w:val="343434"/>
          <w:lang w:val="es-ES"/>
        </w:rPr>
        <w:t xml:space="preserve">de casos </w:t>
      </w:r>
      <w:r w:rsidRPr="005F086E">
        <w:rPr>
          <w:color w:val="262626"/>
          <w:lang w:val="es-ES"/>
        </w:rPr>
        <w:t xml:space="preserve">judiciales relevantes </w:t>
      </w:r>
      <w:r w:rsidRPr="005F086E">
        <w:rPr>
          <w:color w:val="343434"/>
          <w:lang w:val="es-ES"/>
        </w:rPr>
        <w:t xml:space="preserve">de miembros de la UPOV vinculados </w:t>
      </w:r>
      <w:r w:rsidRPr="005F086E">
        <w:rPr>
          <w:color w:val="343434"/>
          <w:lang w:val="es-ES"/>
        </w:rPr>
        <w:br/>
        <w:t>por el Acta de 1991.</w:t>
      </w:r>
    </w:p>
    <w:p w14:paraId="6408A54F" w14:textId="77777777" w:rsidR="006B6DFC" w:rsidRPr="005F086E" w:rsidRDefault="006B6DFC" w:rsidP="006B6DFC">
      <w:pPr>
        <w:widowControl w:val="0"/>
        <w:tabs>
          <w:tab w:val="left" w:pos="762"/>
        </w:tabs>
        <w:autoSpaceDE w:val="0"/>
        <w:autoSpaceDN w:val="0"/>
        <w:rPr>
          <w:color w:val="262626"/>
          <w:lang w:val="es-ES"/>
        </w:rPr>
      </w:pPr>
    </w:p>
    <w:p w14:paraId="3ABAA0CA" w14:textId="77777777" w:rsidR="006B6DFC" w:rsidRPr="005F086E" w:rsidRDefault="006B6DFC" w:rsidP="006B6DFC">
      <w:pPr>
        <w:widowControl w:val="0"/>
        <w:tabs>
          <w:tab w:val="left" w:pos="762"/>
        </w:tabs>
        <w:autoSpaceDE w:val="0"/>
        <w:autoSpaceDN w:val="0"/>
        <w:rPr>
          <w:color w:val="262626"/>
          <w:lang w:val="es-ES"/>
        </w:rPr>
      </w:pPr>
    </w:p>
    <w:p w14:paraId="24B73E1A" w14:textId="77777777" w:rsidR="006B6DFC" w:rsidRPr="005F086E" w:rsidRDefault="006B6DFC" w:rsidP="006B6DFC">
      <w:pPr>
        <w:pStyle w:val="Heading1"/>
        <w:rPr>
          <w:lang w:val="es-ES"/>
        </w:rPr>
      </w:pPr>
      <w:bookmarkStart w:id="1" w:name="_Toc172119299"/>
      <w:bookmarkStart w:id="2" w:name="_Toc172119336"/>
      <w:r w:rsidRPr="005F086E">
        <w:rPr>
          <w:lang w:val="es-ES"/>
        </w:rPr>
        <w:t>COMPOSICIÓN:</w:t>
      </w:r>
      <w:bookmarkEnd w:id="1"/>
      <w:bookmarkEnd w:id="2"/>
    </w:p>
    <w:p w14:paraId="24D62152" w14:textId="77777777" w:rsidR="006B6DFC" w:rsidRPr="005F086E" w:rsidRDefault="006B6DFC" w:rsidP="006B6DFC">
      <w:pPr>
        <w:widowControl w:val="0"/>
        <w:tabs>
          <w:tab w:val="left" w:pos="762"/>
        </w:tabs>
        <w:autoSpaceDE w:val="0"/>
        <w:autoSpaceDN w:val="0"/>
        <w:ind w:right="113"/>
        <w:rPr>
          <w:color w:val="262626"/>
          <w:lang w:val="es-ES"/>
        </w:rPr>
      </w:pPr>
    </w:p>
    <w:p w14:paraId="45C91145" w14:textId="77777777" w:rsidR="006B6DFC" w:rsidRPr="005F086E" w:rsidRDefault="006B6DFC" w:rsidP="006B6DFC">
      <w:pPr>
        <w:rPr>
          <w:lang w:val="es-ES"/>
        </w:rPr>
      </w:pPr>
      <w:r w:rsidRPr="005F086E">
        <w:rPr>
          <w:lang w:val="es-ES"/>
        </w:rPr>
        <w:t>El estudio debe ser realizado por los cinco autores que se mencionan a continuación. Los autores deberán ponerse de acuerdo sobre uno de ellos para que coordine su trabajo.</w:t>
      </w:r>
    </w:p>
    <w:p w14:paraId="4DA84CAC" w14:textId="77777777" w:rsidR="006B6DFC" w:rsidRPr="005F086E" w:rsidRDefault="006B6DFC" w:rsidP="006B6DFC">
      <w:pPr>
        <w:rPr>
          <w:lang w:val="es-ES"/>
        </w:rPr>
      </w:pPr>
    </w:p>
    <w:p w14:paraId="4C923CB3" w14:textId="77777777" w:rsidR="006B6DFC" w:rsidRPr="005F086E" w:rsidRDefault="006B6DFC" w:rsidP="006B6DFC">
      <w:pPr>
        <w:rPr>
          <w:lang w:val="es-ES"/>
        </w:rPr>
      </w:pPr>
      <w:r w:rsidRPr="005F086E">
        <w:rPr>
          <w:lang w:val="es-ES"/>
        </w:rPr>
        <w:t xml:space="preserve">La lengua de trabajo de los autores debe ser el inglés y el estudio debe redactarse en inglés. </w:t>
      </w:r>
    </w:p>
    <w:p w14:paraId="212F6D2E" w14:textId="77777777" w:rsidR="006B6DFC" w:rsidRPr="005F086E" w:rsidRDefault="006B6DFC" w:rsidP="006B6DFC">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6B6DFC" w:rsidRPr="00E02B4F" w14:paraId="410FD23C"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337C427F" w14:textId="77777777" w:rsidR="006B6DFC" w:rsidRDefault="006B6DFC" w:rsidP="00DA7EC3">
            <w:pPr>
              <w:jc w:val="left"/>
              <w:rPr>
                <w:b/>
                <w:bCs/>
                <w:spacing w:val="-2"/>
              </w:rPr>
            </w:pPr>
            <w:r w:rsidRPr="00073978">
              <w:rPr>
                <w:b/>
                <w:bCs/>
                <w:spacing w:val="-2"/>
              </w:rPr>
              <w:t>Expertos (orden alfabético)</w:t>
            </w:r>
          </w:p>
        </w:tc>
      </w:tr>
      <w:tr w:rsidR="006B6DFC" w:rsidRPr="00E02B4F" w14:paraId="22741061"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1701284F" w14:textId="77777777" w:rsidR="006B6DFC" w:rsidRDefault="006B6DFC" w:rsidP="00DA7EC3">
            <w:pPr>
              <w:jc w:val="left"/>
              <w:rPr>
                <w:spacing w:val="-2"/>
              </w:rPr>
            </w:pPr>
            <w:r w:rsidRPr="00073E6C">
              <w:rPr>
                <w:spacing w:val="-2"/>
              </w:rPr>
              <w:t>Sr</w:t>
            </w:r>
            <w:r>
              <w:rPr>
                <w:spacing w:val="-2"/>
              </w:rPr>
              <w:t xml:space="preserve">. </w:t>
            </w:r>
            <w:r w:rsidRPr="00073E6C">
              <w:rPr>
                <w:spacing w:val="-2"/>
              </w:rPr>
              <w:t>Huib Ghijsen</w:t>
            </w:r>
          </w:p>
        </w:tc>
      </w:tr>
      <w:tr w:rsidR="006B6DFC" w:rsidRPr="00E02B4F" w14:paraId="2E5B1DD5"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59A51D1F" w14:textId="77777777" w:rsidR="006B6DFC" w:rsidRDefault="006B6DFC" w:rsidP="00DA7EC3">
            <w:pPr>
              <w:jc w:val="left"/>
              <w:rPr>
                <w:spacing w:val="-2"/>
              </w:rPr>
            </w:pPr>
            <w:r w:rsidRPr="00073E6C">
              <w:rPr>
                <w:spacing w:val="-2"/>
                <w:lang w:val="es-ES_tradnl"/>
              </w:rPr>
              <w:t>Sra. Vivianne Kunisawa</w:t>
            </w:r>
          </w:p>
        </w:tc>
      </w:tr>
      <w:tr w:rsidR="006B6DFC" w:rsidRPr="00E02B4F" w14:paraId="69730F94"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7894399C" w14:textId="77777777" w:rsidR="006B6DFC" w:rsidRDefault="006B6DFC" w:rsidP="00DA7EC3">
            <w:pPr>
              <w:jc w:val="left"/>
              <w:rPr>
                <w:spacing w:val="-2"/>
              </w:rPr>
            </w:pPr>
            <w:r w:rsidRPr="00073E6C">
              <w:rPr>
                <w:spacing w:val="-2"/>
              </w:rPr>
              <w:t>Sr</w:t>
            </w:r>
            <w:r>
              <w:rPr>
                <w:spacing w:val="-2"/>
              </w:rPr>
              <w:t xml:space="preserve">. </w:t>
            </w:r>
            <w:r w:rsidRPr="00073E6C">
              <w:rPr>
                <w:spacing w:val="-2"/>
              </w:rPr>
              <w:t>Charles Lawson</w:t>
            </w:r>
          </w:p>
        </w:tc>
      </w:tr>
      <w:tr w:rsidR="006B6DFC" w:rsidRPr="00E02B4F" w14:paraId="1B5F3ACE"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7E298EFB" w14:textId="77777777" w:rsidR="006B6DFC" w:rsidRDefault="006B6DFC" w:rsidP="00DA7EC3">
            <w:pPr>
              <w:jc w:val="left"/>
              <w:rPr>
                <w:spacing w:val="-2"/>
              </w:rPr>
            </w:pPr>
            <w:r w:rsidRPr="00073E6C">
              <w:rPr>
                <w:spacing w:val="-2"/>
              </w:rPr>
              <w:t>Sr</w:t>
            </w:r>
            <w:r>
              <w:rPr>
                <w:spacing w:val="-2"/>
              </w:rPr>
              <w:t xml:space="preserve">. </w:t>
            </w:r>
            <w:r w:rsidRPr="00073E6C">
              <w:rPr>
                <w:spacing w:val="-2"/>
              </w:rPr>
              <w:t>Axel Metzger</w:t>
            </w:r>
          </w:p>
        </w:tc>
      </w:tr>
      <w:tr w:rsidR="006B6DFC" w:rsidRPr="00E02B4F" w14:paraId="07A1AF86"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2F5FC1FC" w14:textId="77777777" w:rsidR="006B6DFC" w:rsidRDefault="006B6DFC" w:rsidP="00DA7EC3">
            <w:pPr>
              <w:jc w:val="left"/>
              <w:rPr>
                <w:spacing w:val="-2"/>
                <w:lang w:val="es-ES_tradnl"/>
              </w:rPr>
            </w:pPr>
            <w:r>
              <w:rPr>
                <w:spacing w:val="-2"/>
              </w:rPr>
              <w:t xml:space="preserve">Sr. </w:t>
            </w:r>
            <w:r w:rsidRPr="00073E6C">
              <w:rPr>
                <w:spacing w:val="-2"/>
              </w:rPr>
              <w:t>Joseph Straus</w:t>
            </w:r>
          </w:p>
        </w:tc>
      </w:tr>
    </w:tbl>
    <w:p w14:paraId="60D76C63" w14:textId="77777777" w:rsidR="006B6DFC" w:rsidRDefault="006B6DFC" w:rsidP="006B6DFC">
      <w:pPr>
        <w:widowControl w:val="0"/>
        <w:tabs>
          <w:tab w:val="left" w:pos="762"/>
        </w:tabs>
        <w:autoSpaceDE w:val="0"/>
        <w:autoSpaceDN w:val="0"/>
        <w:jc w:val="left"/>
        <w:rPr>
          <w:color w:val="262626"/>
        </w:rPr>
      </w:pPr>
    </w:p>
    <w:p w14:paraId="43660175" w14:textId="77777777" w:rsidR="006B6DFC" w:rsidRDefault="006B6DFC" w:rsidP="006B6DFC">
      <w:pPr>
        <w:rPr>
          <w:color w:val="262626"/>
        </w:rPr>
      </w:pPr>
    </w:p>
    <w:p w14:paraId="3B52CA22" w14:textId="77777777" w:rsidR="006B6DFC" w:rsidRDefault="006B6DFC" w:rsidP="006B6DFC">
      <w:pPr>
        <w:widowControl w:val="0"/>
        <w:tabs>
          <w:tab w:val="left" w:pos="762"/>
        </w:tabs>
        <w:autoSpaceDE w:val="0"/>
        <w:autoSpaceDN w:val="0"/>
        <w:rPr>
          <w:caps/>
        </w:rPr>
      </w:pPr>
      <w:r w:rsidRPr="007F0F7A">
        <w:rPr>
          <w:caps/>
        </w:rPr>
        <w:t>MODUS OPERANDI:</w:t>
      </w:r>
    </w:p>
    <w:p w14:paraId="72215204" w14:textId="77777777" w:rsidR="006B6DFC" w:rsidRDefault="006B6DFC" w:rsidP="006B6DFC">
      <w:pPr>
        <w:widowControl w:val="0"/>
        <w:tabs>
          <w:tab w:val="left" w:pos="762"/>
        </w:tabs>
        <w:autoSpaceDE w:val="0"/>
        <w:autoSpaceDN w:val="0"/>
        <w:rPr>
          <w:color w:val="262626"/>
        </w:rPr>
      </w:pPr>
    </w:p>
    <w:p w14:paraId="0354513A" w14:textId="77777777" w:rsidR="006B6DFC" w:rsidRDefault="006B6DFC" w:rsidP="006B6DFC">
      <w:pPr>
        <w:pStyle w:val="Heading2"/>
      </w:pPr>
      <w:bookmarkStart w:id="3" w:name="_Toc172119300"/>
      <w:bookmarkStart w:id="4" w:name="_Toc172119337"/>
      <w:r w:rsidRPr="007F0F7A">
        <w:t xml:space="preserve">Independencia: </w:t>
      </w:r>
      <w:bookmarkEnd w:id="3"/>
      <w:bookmarkEnd w:id="4"/>
    </w:p>
    <w:p w14:paraId="54BCD597" w14:textId="77777777" w:rsidR="006B6DFC" w:rsidRPr="003338C4" w:rsidRDefault="006B6DFC" w:rsidP="006B6DFC"/>
    <w:p w14:paraId="6B5AF28C" w14:textId="77777777" w:rsidR="006B6DFC" w:rsidRPr="005F086E" w:rsidRDefault="006B6DFC" w:rsidP="006B6DFC">
      <w:pPr>
        <w:widowControl w:val="0"/>
        <w:tabs>
          <w:tab w:val="left" w:pos="762"/>
        </w:tabs>
        <w:autoSpaceDE w:val="0"/>
        <w:autoSpaceDN w:val="0"/>
        <w:rPr>
          <w:lang w:val="es-ES"/>
        </w:rPr>
      </w:pPr>
      <w:r w:rsidRPr="005F086E">
        <w:rPr>
          <w:color w:val="262626"/>
          <w:lang w:val="es-ES"/>
        </w:rPr>
        <w:t xml:space="preserve">Los autores son independientes en la redacción del estudio, en el </w:t>
      </w:r>
      <w:r w:rsidRPr="005F086E">
        <w:rPr>
          <w:lang w:val="es-ES"/>
        </w:rPr>
        <w:t xml:space="preserve">sentido de que no deben recibir instrucciones individuales de nadie y de que deben ser imparciales y objetivos. </w:t>
      </w:r>
    </w:p>
    <w:p w14:paraId="1B17DCE6" w14:textId="77777777" w:rsidR="006B6DFC" w:rsidRPr="005F086E" w:rsidRDefault="006B6DFC" w:rsidP="006B6DFC">
      <w:pPr>
        <w:widowControl w:val="0"/>
        <w:tabs>
          <w:tab w:val="left" w:pos="762"/>
        </w:tabs>
        <w:autoSpaceDE w:val="0"/>
        <w:autoSpaceDN w:val="0"/>
        <w:rPr>
          <w:lang w:val="es-ES"/>
        </w:rPr>
      </w:pPr>
    </w:p>
    <w:p w14:paraId="7D8216BA" w14:textId="77777777" w:rsidR="006B6DFC" w:rsidRPr="005F086E" w:rsidRDefault="006B6DFC" w:rsidP="006B6DFC">
      <w:pPr>
        <w:widowControl w:val="0"/>
        <w:tabs>
          <w:tab w:val="left" w:pos="762"/>
        </w:tabs>
        <w:autoSpaceDE w:val="0"/>
        <w:autoSpaceDN w:val="0"/>
        <w:rPr>
          <w:color w:val="262626"/>
          <w:lang w:val="es-ES"/>
        </w:rPr>
      </w:pPr>
      <w:r w:rsidRPr="005F086E">
        <w:rPr>
          <w:lang w:val="es-ES"/>
        </w:rPr>
        <w:t>Los cinco autores deberán redactar un estudio y seguir un método de trabajo colaborativo que se ajuste a las normas académicas. Siguiendo dichas normas, los autores deberán gestionar las posibles diferentes perspectivas o análisis y, en su caso, cómo deben reflejarse dichas cuestiones en el estudio.</w:t>
      </w:r>
    </w:p>
    <w:p w14:paraId="02AEE019" w14:textId="77777777" w:rsidR="006B6DFC" w:rsidRPr="005F086E" w:rsidRDefault="006B6DFC" w:rsidP="006B6DFC">
      <w:pPr>
        <w:widowControl w:val="0"/>
        <w:tabs>
          <w:tab w:val="left" w:pos="762"/>
        </w:tabs>
        <w:autoSpaceDE w:val="0"/>
        <w:autoSpaceDN w:val="0"/>
        <w:rPr>
          <w:color w:val="262626"/>
          <w:lang w:val="es-ES"/>
        </w:rPr>
      </w:pPr>
    </w:p>
    <w:p w14:paraId="09D7E2BF" w14:textId="77777777" w:rsidR="006B6DFC" w:rsidRPr="005F086E" w:rsidRDefault="006B6DFC" w:rsidP="006B6DFC">
      <w:pPr>
        <w:widowControl w:val="0"/>
        <w:tabs>
          <w:tab w:val="left" w:pos="762"/>
        </w:tabs>
        <w:autoSpaceDE w:val="0"/>
        <w:autoSpaceDN w:val="0"/>
        <w:rPr>
          <w:color w:val="262626"/>
          <w:lang w:val="es-ES"/>
        </w:rPr>
      </w:pPr>
      <w:r w:rsidRPr="005F086E">
        <w:rPr>
          <w:color w:val="262626"/>
          <w:lang w:val="es-ES"/>
        </w:rPr>
        <w:t xml:space="preserve">Una vez recibido el estudio, corresponde al WG-HRV considerar un posible seguimiento y solicitar más orientaciones al CAJ, según proceda. </w:t>
      </w:r>
    </w:p>
    <w:p w14:paraId="3A226DB1" w14:textId="77777777" w:rsidR="006B6DFC" w:rsidRPr="005F086E" w:rsidRDefault="006B6DFC" w:rsidP="006B6DFC">
      <w:pPr>
        <w:widowControl w:val="0"/>
        <w:tabs>
          <w:tab w:val="left" w:pos="762"/>
        </w:tabs>
        <w:autoSpaceDE w:val="0"/>
        <w:autoSpaceDN w:val="0"/>
        <w:rPr>
          <w:color w:val="262626"/>
          <w:lang w:val="es-ES"/>
        </w:rPr>
      </w:pPr>
    </w:p>
    <w:p w14:paraId="55D6E187" w14:textId="77777777" w:rsidR="006B6DFC" w:rsidRPr="005F086E" w:rsidRDefault="006B6DFC" w:rsidP="006B6DFC">
      <w:pPr>
        <w:widowControl w:val="0"/>
        <w:tabs>
          <w:tab w:val="left" w:pos="762"/>
        </w:tabs>
        <w:autoSpaceDE w:val="0"/>
        <w:autoSpaceDN w:val="0"/>
        <w:rPr>
          <w:color w:val="262626"/>
          <w:lang w:val="es-ES"/>
        </w:rPr>
      </w:pPr>
      <w:r w:rsidRPr="005F086E">
        <w:rPr>
          <w:color w:val="262626"/>
          <w:lang w:val="es-ES"/>
        </w:rPr>
        <w:t>Los miembros de la UPOV no están obligados por el contenido y/o las conclusiones extraídas en el estudio.</w:t>
      </w:r>
    </w:p>
    <w:p w14:paraId="2F96D87A" w14:textId="77777777" w:rsidR="006B6DFC" w:rsidRPr="005F086E" w:rsidRDefault="006B6DFC" w:rsidP="006B6DFC">
      <w:pPr>
        <w:widowControl w:val="0"/>
        <w:tabs>
          <w:tab w:val="left" w:pos="762"/>
        </w:tabs>
        <w:autoSpaceDE w:val="0"/>
        <w:autoSpaceDN w:val="0"/>
        <w:rPr>
          <w:color w:val="262626"/>
          <w:lang w:val="es-ES"/>
        </w:rPr>
      </w:pPr>
    </w:p>
    <w:p w14:paraId="48FB9164" w14:textId="77777777" w:rsidR="006B6DFC" w:rsidRPr="005F086E" w:rsidRDefault="006B6DFC" w:rsidP="006B6DFC">
      <w:pPr>
        <w:pStyle w:val="Heading2"/>
        <w:rPr>
          <w:lang w:val="es-ES"/>
        </w:rPr>
      </w:pPr>
      <w:bookmarkStart w:id="5" w:name="_Toc172119301"/>
      <w:bookmarkStart w:id="6" w:name="_Toc172119338"/>
      <w:r w:rsidRPr="005F086E">
        <w:rPr>
          <w:lang w:val="es-ES"/>
        </w:rPr>
        <w:t>Calendario:</w:t>
      </w:r>
      <w:bookmarkEnd w:id="5"/>
      <w:bookmarkEnd w:id="6"/>
    </w:p>
    <w:p w14:paraId="760597B2" w14:textId="77777777" w:rsidR="006B6DFC" w:rsidRPr="005F086E" w:rsidRDefault="006B6DFC" w:rsidP="006B6DFC">
      <w:pPr>
        <w:widowControl w:val="0"/>
        <w:tabs>
          <w:tab w:val="left" w:pos="762"/>
        </w:tabs>
        <w:autoSpaceDE w:val="0"/>
        <w:autoSpaceDN w:val="0"/>
        <w:rPr>
          <w:color w:val="161616"/>
          <w:lang w:val="es-ES"/>
        </w:rPr>
      </w:pPr>
    </w:p>
    <w:p w14:paraId="4F9976DB" w14:textId="77777777" w:rsidR="006B6DFC" w:rsidRPr="005F086E" w:rsidRDefault="006B6DFC" w:rsidP="006B6DFC">
      <w:pPr>
        <w:widowControl w:val="0"/>
        <w:tabs>
          <w:tab w:val="left" w:pos="762"/>
        </w:tabs>
        <w:autoSpaceDE w:val="0"/>
        <w:autoSpaceDN w:val="0"/>
        <w:rPr>
          <w:rFonts w:cs="Arial"/>
          <w:lang w:val="es-ES"/>
        </w:rPr>
      </w:pPr>
      <w:r w:rsidRPr="005F086E">
        <w:rPr>
          <w:rFonts w:cs="Arial"/>
          <w:lang w:val="es-ES"/>
        </w:rPr>
        <w:t>Se pedirá a los autores que entreguen el borrador del estudio a más tardar el 28 de febrero de 2025, para su consideración en la séptima reunión del WG-HRV, prevista para el 20 de marzo de 2025 en Ginebra.  La versión final del estudio deberá entregarse a más tardar el 1 de septiembre de 2025 (</w:t>
      </w:r>
      <w:r w:rsidRPr="005F086E">
        <w:rPr>
          <w:rFonts w:cs="Arial"/>
          <w:vertAlign w:val="superscript"/>
          <w:lang w:val="es-ES"/>
        </w:rPr>
        <w:t>st</w:t>
      </w:r>
      <w:r w:rsidRPr="005F086E">
        <w:rPr>
          <w:rFonts w:cs="Arial"/>
          <w:lang w:val="es-ES"/>
        </w:rPr>
        <w:t xml:space="preserve"> ).</w:t>
      </w:r>
    </w:p>
    <w:p w14:paraId="4D719EAD" w14:textId="77777777" w:rsidR="006B6DFC" w:rsidRPr="005F086E" w:rsidRDefault="006B6DFC" w:rsidP="006B6DFC">
      <w:pPr>
        <w:widowControl w:val="0"/>
        <w:tabs>
          <w:tab w:val="left" w:pos="762"/>
        </w:tabs>
        <w:autoSpaceDE w:val="0"/>
        <w:autoSpaceDN w:val="0"/>
        <w:rPr>
          <w:rFonts w:cs="Arial"/>
          <w:lang w:val="es-ES"/>
        </w:rPr>
      </w:pPr>
    </w:p>
    <w:p w14:paraId="1AE13B00" w14:textId="77777777" w:rsidR="006B6DFC" w:rsidRPr="005F086E" w:rsidRDefault="006B6DFC" w:rsidP="006B6DFC">
      <w:pPr>
        <w:widowControl w:val="0"/>
        <w:tabs>
          <w:tab w:val="left" w:pos="762"/>
        </w:tabs>
        <w:autoSpaceDE w:val="0"/>
        <w:autoSpaceDN w:val="0"/>
        <w:rPr>
          <w:color w:val="161616"/>
          <w:lang w:val="es-ES"/>
        </w:rPr>
      </w:pPr>
      <w:r w:rsidRPr="005F086E">
        <w:rPr>
          <w:color w:val="161616"/>
          <w:lang w:val="es-ES"/>
        </w:rPr>
        <w:t xml:space="preserve">El tiempo podría prolongarse a petición de los autores. </w:t>
      </w:r>
    </w:p>
    <w:p w14:paraId="3A3C5FD3" w14:textId="77777777" w:rsidR="006C1E6A" w:rsidRPr="00F56987" w:rsidRDefault="006C1E6A" w:rsidP="006C1E6A">
      <w:pPr>
        <w:widowControl w:val="0"/>
        <w:tabs>
          <w:tab w:val="left" w:pos="762"/>
        </w:tabs>
        <w:autoSpaceDE w:val="0"/>
        <w:autoSpaceDN w:val="0"/>
        <w:rPr>
          <w:color w:val="161616"/>
          <w:lang w:val="es-ES"/>
        </w:rPr>
      </w:pPr>
    </w:p>
    <w:p w14:paraId="4CC6FE2C" w14:textId="77777777" w:rsidR="006B6DFC" w:rsidRPr="005F086E" w:rsidRDefault="006B6DFC" w:rsidP="006B6DFC">
      <w:pPr>
        <w:pStyle w:val="Heading2"/>
        <w:rPr>
          <w:lang w:val="es-ES"/>
        </w:rPr>
      </w:pPr>
      <w:bookmarkStart w:id="7" w:name="_Toc172119302"/>
      <w:bookmarkStart w:id="8" w:name="_Toc172119339"/>
      <w:r w:rsidRPr="005F086E">
        <w:rPr>
          <w:lang w:val="es-ES"/>
        </w:rPr>
        <w:lastRenderedPageBreak/>
        <w:t>Apoyo financiero:</w:t>
      </w:r>
      <w:bookmarkEnd w:id="7"/>
      <w:bookmarkEnd w:id="8"/>
    </w:p>
    <w:p w14:paraId="0911CB3C" w14:textId="77777777" w:rsidR="006B6DFC" w:rsidRPr="005F086E" w:rsidRDefault="006B6DFC" w:rsidP="006B6DFC">
      <w:pPr>
        <w:keepNext/>
        <w:jc w:val="left"/>
        <w:rPr>
          <w:lang w:val="es-ES"/>
        </w:rPr>
      </w:pPr>
    </w:p>
    <w:p w14:paraId="0AAE69D5" w14:textId="77777777" w:rsidR="006B6DFC" w:rsidRPr="005F086E" w:rsidRDefault="006B6DFC" w:rsidP="006B6DFC">
      <w:pPr>
        <w:keepNext/>
        <w:rPr>
          <w:lang w:val="es-ES"/>
        </w:rPr>
      </w:pPr>
      <w:r w:rsidRPr="005F086E">
        <w:rPr>
          <w:lang w:val="es-ES"/>
        </w:rPr>
        <w:t xml:space="preserve">55.000 francos suizos que incluirían: </w:t>
      </w:r>
    </w:p>
    <w:p w14:paraId="601ECA39" w14:textId="77777777" w:rsidR="006B6DFC" w:rsidRPr="005F086E" w:rsidRDefault="006B6DFC" w:rsidP="006B6DFC">
      <w:pPr>
        <w:keepNext/>
        <w:rPr>
          <w:lang w:val="es-ES"/>
        </w:rPr>
      </w:pPr>
    </w:p>
    <w:p w14:paraId="1840CF3E" w14:textId="77777777" w:rsidR="006B6DFC" w:rsidRPr="005F086E" w:rsidRDefault="006B6DFC" w:rsidP="006B6DFC">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095B2B88" w14:textId="77777777" w:rsidR="006B6DFC" w:rsidRPr="005F086E" w:rsidRDefault="006B6DFC" w:rsidP="006B6DFC">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09A1C81E" w14:textId="77777777" w:rsidR="006B6DFC" w:rsidRPr="005F086E" w:rsidRDefault="006B6DFC" w:rsidP="006B6DFC">
      <w:pPr>
        <w:rPr>
          <w:lang w:val="es-ES"/>
        </w:rPr>
      </w:pPr>
    </w:p>
    <w:p w14:paraId="1E86D3DC" w14:textId="77777777" w:rsidR="006B6DFC" w:rsidRPr="005F086E" w:rsidRDefault="006B6DFC" w:rsidP="006B6DFC">
      <w:pPr>
        <w:rPr>
          <w:lang w:val="es-ES"/>
        </w:rPr>
      </w:pPr>
      <w:r w:rsidRPr="005F086E">
        <w:rPr>
          <w:lang w:val="es-ES"/>
        </w:rPr>
        <w:t xml:space="preserve">La estimación global del coste a repartir es la siguiente:  El presupuesto ordinario de la UPOV cubriría 30.000 francos suizos y el Acuerdo de Fondos Fiduciarios entre el Gobierno de Japón y la UPOV (JP-FIT) cubriría 25.000 francos suizos.  </w:t>
      </w:r>
    </w:p>
    <w:p w14:paraId="51A9E265" w14:textId="77777777" w:rsidR="006C1E6A" w:rsidRPr="00F56987" w:rsidRDefault="006C1E6A" w:rsidP="006C1E6A">
      <w:pPr>
        <w:jc w:val="left"/>
        <w:rPr>
          <w:lang w:val="es-ES"/>
        </w:rPr>
      </w:pPr>
    </w:p>
    <w:p w14:paraId="7D5F1A80" w14:textId="77777777" w:rsidR="006C1E6A" w:rsidRPr="00F56987" w:rsidRDefault="006C1E6A" w:rsidP="006C1E6A">
      <w:pPr>
        <w:jc w:val="left"/>
        <w:rPr>
          <w:lang w:val="es-ES"/>
        </w:rPr>
      </w:pPr>
    </w:p>
    <w:p w14:paraId="44888A39" w14:textId="77777777" w:rsidR="006C1E6A" w:rsidRPr="00F56987" w:rsidRDefault="006C1E6A" w:rsidP="006C1E6A">
      <w:pPr>
        <w:jc w:val="left"/>
        <w:rPr>
          <w:lang w:val="es-ES"/>
        </w:rPr>
      </w:pPr>
    </w:p>
    <w:p w14:paraId="452B91EF" w14:textId="6822E7D0" w:rsidR="006C1E6A" w:rsidRPr="00F56987" w:rsidRDefault="006C1E6A" w:rsidP="006C1E6A">
      <w:pPr>
        <w:jc w:val="right"/>
        <w:rPr>
          <w:lang w:val="es-ES"/>
        </w:rPr>
      </w:pPr>
      <w:r w:rsidRPr="00F56987">
        <w:rPr>
          <w:lang w:val="es-ES"/>
        </w:rPr>
        <w:t>[</w:t>
      </w:r>
      <w:r w:rsidR="00A37DBA" w:rsidRPr="00F56987">
        <w:rPr>
          <w:lang w:val="es-ES"/>
        </w:rPr>
        <w:t>Sigue el Anexo II</w:t>
      </w:r>
      <w:r w:rsidRPr="00F56987">
        <w:rPr>
          <w:lang w:val="es-ES"/>
        </w:rPr>
        <w:t>]</w:t>
      </w:r>
    </w:p>
    <w:p w14:paraId="642A6FE1" w14:textId="77777777" w:rsidR="00A37DBA" w:rsidRPr="00F56987" w:rsidRDefault="00A37DBA" w:rsidP="006C1E6A">
      <w:pPr>
        <w:jc w:val="right"/>
        <w:rPr>
          <w:lang w:val="es-ES"/>
        </w:rPr>
      </w:pPr>
    </w:p>
    <w:p w14:paraId="7465E096" w14:textId="77777777" w:rsidR="00A37DBA" w:rsidRPr="00F56987" w:rsidRDefault="00A37DBA" w:rsidP="006C1E6A">
      <w:pPr>
        <w:jc w:val="right"/>
        <w:rPr>
          <w:lang w:val="es-ES"/>
        </w:rPr>
      </w:pPr>
    </w:p>
    <w:p w14:paraId="76B5D6D4" w14:textId="77777777" w:rsidR="00AC0AA9" w:rsidRPr="00F56987" w:rsidRDefault="00AC0AA9" w:rsidP="00AC0AA9">
      <w:pPr>
        <w:jc w:val="center"/>
        <w:rPr>
          <w:lang w:val="es-ES"/>
        </w:rPr>
      </w:pPr>
    </w:p>
    <w:p w14:paraId="3BE6FDD9" w14:textId="77777777" w:rsidR="00AC0AA9" w:rsidRPr="00F56987" w:rsidRDefault="00AC0AA9" w:rsidP="00AC0AA9">
      <w:pPr>
        <w:rPr>
          <w:lang w:val="es-ES"/>
        </w:rPr>
      </w:pPr>
    </w:p>
    <w:p w14:paraId="6F220FFA" w14:textId="77777777" w:rsidR="00AC0AA9" w:rsidRPr="00F56987" w:rsidRDefault="00AC0AA9" w:rsidP="00AC0AA9">
      <w:pPr>
        <w:rPr>
          <w:lang w:val="es-ES"/>
        </w:rPr>
        <w:sectPr w:rsidR="00AC0AA9" w:rsidRPr="00F56987" w:rsidSect="0004198B">
          <w:headerReference w:type="default" r:id="rId11"/>
          <w:headerReference w:type="first" r:id="rId12"/>
          <w:pgSz w:w="11907" w:h="16840" w:code="9"/>
          <w:pgMar w:top="510" w:right="1134" w:bottom="1134" w:left="1134" w:header="510" w:footer="680" w:gutter="0"/>
          <w:pgNumType w:start="1"/>
          <w:cols w:space="720"/>
          <w:titlePg/>
        </w:sectPr>
      </w:pPr>
    </w:p>
    <w:p w14:paraId="57C20E12" w14:textId="77777777" w:rsidR="006B6DFC" w:rsidRPr="006B6DFC" w:rsidRDefault="006B6DFC" w:rsidP="006B6DFC">
      <w:pPr>
        <w:jc w:val="center"/>
        <w:rPr>
          <w:lang w:val="es-ES"/>
        </w:rPr>
      </w:pPr>
      <w:r w:rsidRPr="006B6DFC">
        <w:rPr>
          <w:lang w:val="es-ES"/>
        </w:rPr>
        <w:lastRenderedPageBreak/>
        <w:t>(dans l’ordre alphabétique des noms français des membres /</w:t>
      </w:r>
      <w:r w:rsidRPr="006B6DFC">
        <w:rPr>
          <w:lang w:val="es-ES"/>
        </w:rPr>
        <w:br/>
        <w:t>in the alphabetical order of the French names of the members /</w:t>
      </w:r>
      <w:r w:rsidRPr="006B6DFC">
        <w:rPr>
          <w:lang w:val="es-ES"/>
        </w:rPr>
        <w:br/>
        <w:t>por orden alfabético de los nombres en francés de los miembros)</w:t>
      </w:r>
    </w:p>
    <w:p w14:paraId="4AA2B1F6" w14:textId="77777777" w:rsidR="006B6DFC" w:rsidRPr="00316C48" w:rsidRDefault="006B6DFC" w:rsidP="006B6DFC">
      <w:pPr>
        <w:keepNext/>
        <w:spacing w:before="480" w:after="120"/>
        <w:jc w:val="center"/>
        <w:rPr>
          <w:caps/>
          <w:snapToGrid w:val="0"/>
          <w:u w:val="single"/>
          <w:lang w:val="es-ES"/>
        </w:rPr>
      </w:pPr>
      <w:r w:rsidRPr="00316C48">
        <w:rPr>
          <w:caps/>
          <w:snapToGrid w:val="0"/>
          <w:u w:val="single"/>
          <w:lang w:val="es-ES"/>
        </w:rPr>
        <w:t>I. MEMBRES / MEMBERS / MIEMBROS</w:t>
      </w:r>
    </w:p>
    <w:p w14:paraId="5E921A02" w14:textId="77777777" w:rsidR="006B6DFC" w:rsidRPr="00316C48" w:rsidRDefault="006B6DFC" w:rsidP="006B6DFC">
      <w:pPr>
        <w:keepNext/>
        <w:keepLines/>
        <w:spacing w:before="180" w:after="120"/>
        <w:jc w:val="left"/>
        <w:rPr>
          <w:caps/>
          <w:noProof/>
          <w:snapToGrid w:val="0"/>
          <w:u w:val="single"/>
          <w:lang w:val="es-ES"/>
        </w:rPr>
      </w:pPr>
      <w:r w:rsidRPr="00316C48">
        <w:rPr>
          <w:caps/>
          <w:noProof/>
          <w:snapToGrid w:val="0"/>
          <w:u w:val="single"/>
          <w:lang w:val="es-ES"/>
        </w:rPr>
        <w:t>ARGENTINE / ARGENTINA / Argentina</w:t>
      </w:r>
    </w:p>
    <w:p w14:paraId="25FCB14B" w14:textId="77777777" w:rsidR="006B6DFC" w:rsidRPr="00316C48" w:rsidRDefault="006B6DFC" w:rsidP="006B6DFC">
      <w:pPr>
        <w:keepLines/>
        <w:spacing w:before="60" w:after="60"/>
        <w:jc w:val="left"/>
        <w:rPr>
          <w:noProof/>
          <w:snapToGrid w:val="0"/>
          <w:lang w:val="es-ES"/>
        </w:rPr>
      </w:pPr>
      <w:r w:rsidRPr="00316C48">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316C48">
        <w:rPr>
          <w:noProof/>
          <w:snapToGrid w:val="0"/>
          <w:lang w:val="es-ES"/>
        </w:rPr>
        <w:br/>
        <w:t xml:space="preserve">(e-mail: mlvillamayor@inase.gob.ar) </w:t>
      </w:r>
    </w:p>
    <w:p w14:paraId="6A2A59AB" w14:textId="77777777" w:rsidR="006B6DFC" w:rsidRPr="00316C48" w:rsidRDefault="006B6DFC" w:rsidP="006B6DFC">
      <w:pPr>
        <w:keepNext/>
        <w:keepLines/>
        <w:spacing w:before="180" w:after="120"/>
        <w:jc w:val="left"/>
        <w:rPr>
          <w:caps/>
          <w:noProof/>
          <w:snapToGrid w:val="0"/>
          <w:u w:val="single"/>
          <w:lang w:val="en-GB"/>
        </w:rPr>
      </w:pPr>
      <w:r w:rsidRPr="00316C48">
        <w:rPr>
          <w:caps/>
          <w:noProof/>
          <w:snapToGrid w:val="0"/>
          <w:u w:val="single"/>
          <w:lang w:val="en-GB"/>
        </w:rPr>
        <w:t>AUSTRALIE / AUSTRALIA / AUSTRALIA</w:t>
      </w:r>
    </w:p>
    <w:p w14:paraId="75BEE3A3" w14:textId="77777777" w:rsidR="006B6DFC" w:rsidRPr="00316C48" w:rsidRDefault="006B6DFC" w:rsidP="006B6DFC">
      <w:pPr>
        <w:keepLines/>
        <w:spacing w:before="60" w:after="60"/>
        <w:jc w:val="left"/>
        <w:rPr>
          <w:noProof/>
          <w:snapToGrid w:val="0"/>
          <w:lang w:val="en-GB"/>
        </w:rPr>
      </w:pPr>
      <w:r w:rsidRPr="00316C48">
        <w:rPr>
          <w:noProof/>
          <w:snapToGrid w:val="0"/>
          <w:lang w:val="en-GB"/>
        </w:rPr>
        <w:t xml:space="preserve">Robyn ALLEN (Ms.), Policy Officer, IP Australia, Phillip </w:t>
      </w:r>
      <w:r w:rsidRPr="00316C48">
        <w:rPr>
          <w:noProof/>
          <w:snapToGrid w:val="0"/>
          <w:lang w:val="en-GB"/>
        </w:rPr>
        <w:br/>
        <w:t>(e-mail: Robyn.Allen@IPAustralia.gov.au)</w:t>
      </w:r>
    </w:p>
    <w:p w14:paraId="372FE159" w14:textId="77777777" w:rsidR="006B6DFC" w:rsidRPr="00316C48" w:rsidRDefault="006B6DFC" w:rsidP="006B6DFC">
      <w:pPr>
        <w:keepNext/>
        <w:keepLines/>
        <w:spacing w:before="180" w:after="120"/>
        <w:rPr>
          <w:caps/>
          <w:noProof/>
          <w:snapToGrid w:val="0"/>
          <w:u w:val="single"/>
          <w:lang w:val="en-GB"/>
        </w:rPr>
      </w:pPr>
      <w:r w:rsidRPr="00316C48">
        <w:rPr>
          <w:caps/>
          <w:noProof/>
          <w:snapToGrid w:val="0"/>
          <w:u w:val="single"/>
          <w:lang w:val="en-GB"/>
        </w:rPr>
        <w:t>CHILI / CHILE / CHILE</w:t>
      </w:r>
    </w:p>
    <w:p w14:paraId="42E4D3FF" w14:textId="77777777" w:rsidR="006B6DFC" w:rsidRPr="00316C48" w:rsidRDefault="006B6DFC" w:rsidP="006B6DFC">
      <w:pPr>
        <w:keepLines/>
        <w:spacing w:before="60" w:after="60"/>
        <w:jc w:val="left"/>
        <w:rPr>
          <w:noProof/>
          <w:snapToGrid w:val="0"/>
          <w:lang w:val="es-ES"/>
        </w:rPr>
      </w:pPr>
      <w:r w:rsidRPr="00316C48">
        <w:rPr>
          <w:noProof/>
          <w:snapToGrid w:val="0"/>
          <w:lang w:val="es-ES"/>
        </w:rPr>
        <w:t xml:space="preserve">Manuel Antonio TORO UGALDE (Sr.), Jefe Sección, Registro de Variedades Protegidas, Departamento de Semillas y Plantas, Servicio Agrícola y Ganadero (SAG), Santiago de Chile </w:t>
      </w:r>
      <w:r w:rsidRPr="00316C48">
        <w:rPr>
          <w:noProof/>
          <w:snapToGrid w:val="0"/>
          <w:lang w:val="es-ES"/>
        </w:rPr>
        <w:br/>
        <w:t xml:space="preserve">(e-mail: manuel.toro@sag.gob.cl) </w:t>
      </w:r>
    </w:p>
    <w:p w14:paraId="5FA5AE1C" w14:textId="77777777" w:rsidR="006B6DFC" w:rsidRPr="00316C48" w:rsidRDefault="006B6DFC" w:rsidP="006B6DFC">
      <w:pPr>
        <w:keepLines/>
        <w:spacing w:before="60" w:after="60"/>
        <w:jc w:val="left"/>
        <w:rPr>
          <w:noProof/>
          <w:snapToGrid w:val="0"/>
          <w:lang w:val="es-ES"/>
        </w:rPr>
      </w:pPr>
      <w:r w:rsidRPr="00316C48">
        <w:rPr>
          <w:noProof/>
          <w:snapToGrid w:val="0"/>
          <w:lang w:val="es-ES"/>
        </w:rPr>
        <w:t xml:space="preserve">Felipe ARRIAGADA (Sr.), Profesional Registro de Variedades Protegidas, Ministerio de Agricultura, Santiago de Chile </w:t>
      </w:r>
      <w:r w:rsidRPr="00316C48">
        <w:rPr>
          <w:noProof/>
          <w:snapToGrid w:val="0"/>
          <w:lang w:val="es-ES"/>
        </w:rPr>
        <w:br/>
        <w:t xml:space="preserve">(e-mail: felipe.arriagada@sag.gob.cl) </w:t>
      </w:r>
    </w:p>
    <w:p w14:paraId="72154528" w14:textId="77777777" w:rsidR="006B6DFC" w:rsidRPr="00316C48" w:rsidRDefault="006B6DFC" w:rsidP="006B6DFC">
      <w:pPr>
        <w:keepLines/>
        <w:spacing w:before="60" w:after="60"/>
        <w:jc w:val="left"/>
        <w:rPr>
          <w:noProof/>
          <w:snapToGrid w:val="0"/>
          <w:sz w:val="30"/>
          <w:szCs w:val="30"/>
          <w:lang w:val="es-ES"/>
        </w:rPr>
      </w:pPr>
      <w:r w:rsidRPr="00316C48">
        <w:rPr>
          <w:noProof/>
          <w:snapToGrid w:val="0"/>
          <w:lang w:val="es-ES"/>
        </w:rPr>
        <w:t xml:space="preserve">Alejandro Ignacio SAAVEDRA PÉREZ (Sr.), Profesional Registro de Variedades, Servicio Agrícola y Ganadero (SAG), Santiago de Chile </w:t>
      </w:r>
      <w:r w:rsidRPr="00316C48">
        <w:rPr>
          <w:noProof/>
          <w:snapToGrid w:val="0"/>
          <w:lang w:val="es-ES"/>
        </w:rPr>
        <w:br/>
        <w:t xml:space="preserve">(e-mail: alejandro.saavedra@sag.gob.cl) </w:t>
      </w:r>
    </w:p>
    <w:p w14:paraId="350AF955"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CHINE / CHINA / CHINA</w:t>
      </w:r>
    </w:p>
    <w:p w14:paraId="010BF7A4" w14:textId="77777777" w:rsidR="006B6DFC" w:rsidRPr="00316C48" w:rsidRDefault="006B6DFC" w:rsidP="006B6DFC">
      <w:pPr>
        <w:keepLines/>
        <w:spacing w:before="60" w:after="60"/>
        <w:jc w:val="left"/>
        <w:rPr>
          <w:noProof/>
          <w:snapToGrid w:val="0"/>
        </w:rPr>
      </w:pPr>
      <w:r w:rsidRPr="00316C48">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316C48">
        <w:rPr>
          <w:noProof/>
          <w:snapToGrid w:val="0"/>
        </w:rPr>
        <w:br/>
        <w:t>(e-mail: zyq8565@126.com)</w:t>
      </w:r>
    </w:p>
    <w:p w14:paraId="4328062D" w14:textId="77777777" w:rsidR="006B6DFC" w:rsidRPr="00316C48" w:rsidRDefault="006B6DFC" w:rsidP="006B6DFC">
      <w:pPr>
        <w:keepLines/>
        <w:spacing w:before="60" w:after="60"/>
        <w:jc w:val="left"/>
        <w:rPr>
          <w:noProof/>
          <w:snapToGrid w:val="0"/>
        </w:rPr>
      </w:pPr>
      <w:r w:rsidRPr="00316C48">
        <w:rPr>
          <w:noProof/>
          <w:snapToGrid w:val="0"/>
        </w:rPr>
        <w:t xml:space="preserve">Yuxia LIU (Ms.), Consultant, Science and Technology Development Center, Office for Protection of New Varieties of Plants, National Forestry and Grassland Administration of China (NFGA), Beijing </w:t>
      </w:r>
      <w:r w:rsidRPr="00316C48">
        <w:rPr>
          <w:noProof/>
          <w:snapToGrid w:val="0"/>
        </w:rPr>
        <w:br/>
        <w:t xml:space="preserve">(e-mail: kjzxlyx@163.com) </w:t>
      </w:r>
    </w:p>
    <w:p w14:paraId="7181BDA5" w14:textId="77777777" w:rsidR="006B6DFC" w:rsidRPr="00316C48" w:rsidRDefault="006B6DFC" w:rsidP="006B6DFC">
      <w:pPr>
        <w:keepLines/>
        <w:spacing w:before="60" w:after="60"/>
        <w:jc w:val="left"/>
        <w:rPr>
          <w:noProof/>
          <w:snapToGrid w:val="0"/>
        </w:rPr>
      </w:pPr>
      <w:r w:rsidRPr="00316C48">
        <w:rPr>
          <w:noProof/>
          <w:snapToGrid w:val="0"/>
        </w:rPr>
        <w:t xml:space="preserve">Hua DENG (Ms.), Associate Researcher, Chinese Academy of Forestry, Beijing </w:t>
      </w:r>
      <w:r w:rsidRPr="00316C48">
        <w:rPr>
          <w:noProof/>
          <w:snapToGrid w:val="0"/>
        </w:rPr>
        <w:br/>
        <w:t xml:space="preserve">(e-mail: denghua@caf.ac.cn) </w:t>
      </w:r>
    </w:p>
    <w:p w14:paraId="19554B52" w14:textId="77777777" w:rsidR="006B6DFC" w:rsidRPr="00316C48" w:rsidRDefault="006B6DFC" w:rsidP="006B6DFC">
      <w:pPr>
        <w:keepLines/>
        <w:spacing w:before="60" w:after="60"/>
        <w:jc w:val="left"/>
        <w:rPr>
          <w:noProof/>
          <w:snapToGrid w:val="0"/>
        </w:rPr>
      </w:pPr>
      <w:r w:rsidRPr="00316C48">
        <w:rPr>
          <w:noProof/>
          <w:snapToGrid w:val="0"/>
        </w:rPr>
        <w:t xml:space="preserve">Chuanhong ZHANG (Ms.), Research Professor, Research Institute of Forestry, Chinese Academy of Forestry, Beijing </w:t>
      </w:r>
      <w:r w:rsidRPr="00316C48">
        <w:rPr>
          <w:noProof/>
          <w:snapToGrid w:val="0"/>
        </w:rPr>
        <w:br/>
        <w:t>(e-mail: zhangch@caf.ac.cn)</w:t>
      </w:r>
    </w:p>
    <w:p w14:paraId="78373D50" w14:textId="77777777" w:rsidR="006B6DFC" w:rsidRPr="00316C48" w:rsidRDefault="006B6DFC" w:rsidP="006B6DFC">
      <w:pPr>
        <w:keepNext/>
        <w:keepLines/>
        <w:spacing w:before="180" w:after="120"/>
        <w:jc w:val="left"/>
        <w:rPr>
          <w:caps/>
          <w:noProof/>
          <w:snapToGrid w:val="0"/>
          <w:u w:val="single"/>
          <w:lang w:val="es-ES"/>
        </w:rPr>
      </w:pPr>
      <w:r w:rsidRPr="00316C48">
        <w:rPr>
          <w:caps/>
          <w:noProof/>
          <w:snapToGrid w:val="0"/>
          <w:u w:val="single"/>
          <w:lang w:val="es-ES"/>
        </w:rPr>
        <w:t>ESPAGNE / SPAIN / ESPAÑA</w:t>
      </w:r>
    </w:p>
    <w:p w14:paraId="7A380C90" w14:textId="77777777" w:rsidR="006B6DFC" w:rsidRPr="00316C48" w:rsidRDefault="006B6DFC" w:rsidP="006B6DFC">
      <w:pPr>
        <w:keepLines/>
        <w:spacing w:before="60" w:after="60"/>
        <w:jc w:val="left"/>
        <w:rPr>
          <w:noProof/>
          <w:snapToGrid w:val="0"/>
          <w:lang w:val="es-ES"/>
        </w:rPr>
      </w:pPr>
      <w:r w:rsidRPr="00316C48">
        <w:rPr>
          <w:noProof/>
          <w:snapToGrid w:val="0"/>
          <w:lang w:val="es-ES"/>
        </w:rPr>
        <w:t>Cristina MARTÍNEZ SALAS (Ms.), Unit Head, Ministerio de Agricultura, Pesca y Alimentación  (MAPA), Madrid</w:t>
      </w:r>
      <w:r w:rsidRPr="00316C48">
        <w:rPr>
          <w:noProof/>
          <w:snapToGrid w:val="0"/>
          <w:lang w:val="es-ES"/>
        </w:rPr>
        <w:br/>
        <w:t>(e-mail: cmartinez@mapa.es)</w:t>
      </w:r>
    </w:p>
    <w:p w14:paraId="5346DCBC" w14:textId="77777777" w:rsidR="006B6DFC" w:rsidRPr="00DB2AF6" w:rsidRDefault="006B6DFC" w:rsidP="006B6DFC">
      <w:pPr>
        <w:keepNext/>
        <w:keepLines/>
        <w:spacing w:before="180" w:after="120"/>
        <w:jc w:val="left"/>
        <w:rPr>
          <w:caps/>
          <w:noProof/>
          <w:snapToGrid w:val="0"/>
          <w:u w:val="single"/>
        </w:rPr>
      </w:pPr>
      <w:r w:rsidRPr="00DB2AF6">
        <w:rPr>
          <w:caps/>
          <w:noProof/>
          <w:snapToGrid w:val="0"/>
          <w:u w:val="single"/>
        </w:rPr>
        <w:t>ÉTATS-UNIS D'AMÉRIQUE / UNITED STATES OF AMERICA / ESTADOS UNIDOS DE AMÉRICA</w:t>
      </w:r>
    </w:p>
    <w:p w14:paraId="608EEBD7" w14:textId="77777777" w:rsidR="006B6DFC" w:rsidRPr="00316C48" w:rsidRDefault="006B6DFC" w:rsidP="006B6DFC">
      <w:pPr>
        <w:keepLines/>
        <w:spacing w:before="60" w:after="60"/>
        <w:jc w:val="left"/>
        <w:rPr>
          <w:noProof/>
          <w:snapToGrid w:val="0"/>
        </w:rPr>
      </w:pPr>
      <w:r w:rsidRPr="00316C48">
        <w:rPr>
          <w:noProof/>
          <w:snapToGrid w:val="0"/>
        </w:rPr>
        <w:t xml:space="preserve">Nyeemah GRAZIER (Ms.), Patent Attorney-Advisor, Office of Policy and International Affairs (OPIA), U.S. Department of Commerce, Alexandria </w:t>
      </w:r>
      <w:r w:rsidRPr="00316C48">
        <w:rPr>
          <w:noProof/>
          <w:snapToGrid w:val="0"/>
        </w:rPr>
        <w:br/>
        <w:t>(e-mail: nyeemah.grazier@uspto.gov)</w:t>
      </w:r>
    </w:p>
    <w:p w14:paraId="65FA8540" w14:textId="77777777" w:rsidR="006B6DFC" w:rsidRPr="00316C48" w:rsidRDefault="006B6DFC" w:rsidP="006B6DFC">
      <w:pPr>
        <w:keepLines/>
        <w:spacing w:before="60" w:after="60"/>
        <w:jc w:val="left"/>
        <w:rPr>
          <w:noProof/>
          <w:snapToGrid w:val="0"/>
        </w:rPr>
      </w:pPr>
      <w:r w:rsidRPr="00316C48">
        <w:rPr>
          <w:noProof/>
          <w:snapToGrid w:val="0"/>
        </w:rPr>
        <w:t>Christian HANNON (Mr.), Senior Patent Attorney, Office of Policy and International Affairs (OPIA), United States Patent and Trademark Office (USPTO), Alexandria</w:t>
      </w:r>
      <w:r w:rsidRPr="00316C48">
        <w:rPr>
          <w:noProof/>
          <w:snapToGrid w:val="0"/>
        </w:rPr>
        <w:br/>
        <w:t>(e-mail: christian.hannon@uspto.gov)</w:t>
      </w:r>
    </w:p>
    <w:p w14:paraId="44053BF8" w14:textId="57B18AEA" w:rsidR="00316C48" w:rsidRPr="006B6DFC" w:rsidRDefault="006B6DFC" w:rsidP="006B6DFC">
      <w:pPr>
        <w:keepLines/>
        <w:spacing w:before="60" w:after="60"/>
        <w:jc w:val="left"/>
        <w:rPr>
          <w:noProof/>
          <w:snapToGrid w:val="0"/>
        </w:rPr>
        <w:sectPr w:rsidR="00316C48" w:rsidRPr="006B6DFC" w:rsidSect="00316C48">
          <w:headerReference w:type="first" r:id="rId13"/>
          <w:pgSz w:w="11907" w:h="16840" w:code="9"/>
          <w:pgMar w:top="510" w:right="1134" w:bottom="709" w:left="1134" w:header="510" w:footer="680" w:gutter="0"/>
          <w:cols w:space="720"/>
          <w:noEndnote/>
          <w:titlePg/>
        </w:sectPr>
      </w:pPr>
      <w:r w:rsidRPr="00316C48">
        <w:rPr>
          <w:noProof/>
          <w:snapToGrid w:val="0"/>
        </w:rPr>
        <w:t xml:space="preserve">Hasan AHMED (Mr.), Patent Attorney, Office of Policy and International Affairs (OPIA), U.S. Department of Commerce, Alexandria </w:t>
      </w:r>
      <w:r w:rsidRPr="00316C48">
        <w:rPr>
          <w:noProof/>
          <w:snapToGrid w:val="0"/>
        </w:rPr>
        <w:br/>
        <w:t>(e-mail: hasan.ahmed@uspto.gov</w:t>
      </w:r>
    </w:p>
    <w:p w14:paraId="35143731" w14:textId="77777777" w:rsidR="006B6DFC" w:rsidRPr="00316C48" w:rsidRDefault="006B6DFC" w:rsidP="006B6DFC">
      <w:pPr>
        <w:keepLines/>
        <w:spacing w:before="60" w:after="60"/>
        <w:jc w:val="left"/>
        <w:rPr>
          <w:noProof/>
          <w:snapToGrid w:val="0"/>
          <w:lang w:val="pt-BR"/>
        </w:rPr>
      </w:pPr>
      <w:r w:rsidRPr="00316C48">
        <w:rPr>
          <w:noProof/>
          <w:snapToGrid w:val="0"/>
          <w:lang w:val="pt-BR"/>
        </w:rPr>
        <w:lastRenderedPageBreak/>
        <w:t xml:space="preserve">Jeffery HAYNES </w:t>
      </w:r>
      <w:r w:rsidRPr="00316C48">
        <w:rPr>
          <w:noProof/>
          <w:snapToGrid w:val="0"/>
        </w:rPr>
        <w:t>(Mr.)</w:t>
      </w:r>
      <w:r w:rsidRPr="00316C48">
        <w:rPr>
          <w:noProof/>
          <w:snapToGrid w:val="0"/>
          <w:lang w:val="pt-BR"/>
        </w:rPr>
        <w:t xml:space="preserve">, Commissioner, Plant Variety Protection Office, AMS, Science &amp; Technology Program, United States Department of Agriculture (USDA), Washington D.C. </w:t>
      </w:r>
      <w:r w:rsidRPr="00316C48">
        <w:rPr>
          <w:noProof/>
          <w:snapToGrid w:val="0"/>
          <w:lang w:val="pt-BR"/>
        </w:rPr>
        <w:br/>
        <w:t>(e-mail: Jeffery.Haynes@usda.gov)</w:t>
      </w:r>
    </w:p>
    <w:p w14:paraId="63962E96" w14:textId="77777777" w:rsidR="006B6DFC" w:rsidRPr="00316C48" w:rsidRDefault="006B6DFC" w:rsidP="006B6DFC">
      <w:pPr>
        <w:keepNext/>
        <w:keepLines/>
        <w:spacing w:before="180" w:after="120"/>
        <w:jc w:val="left"/>
        <w:rPr>
          <w:caps/>
          <w:noProof/>
          <w:snapToGrid w:val="0"/>
          <w:sz w:val="30"/>
          <w:szCs w:val="30"/>
          <w:u w:val="single"/>
          <w:lang w:val="pt-BR"/>
        </w:rPr>
      </w:pPr>
      <w:r w:rsidRPr="00316C48">
        <w:rPr>
          <w:caps/>
          <w:noProof/>
          <w:snapToGrid w:val="0"/>
          <w:u w:val="single"/>
          <w:lang w:val="pt-BR"/>
        </w:rPr>
        <w:t>FÉDÉRATION DE RUSSIE / RUSSIAN FEDERATION / FEDERACIÓN DE RUSIA</w:t>
      </w:r>
    </w:p>
    <w:p w14:paraId="13861DE4" w14:textId="77777777" w:rsidR="006B6DFC" w:rsidRPr="00316C48" w:rsidRDefault="006B6DFC" w:rsidP="006B6DFC">
      <w:pPr>
        <w:keepLines/>
        <w:spacing w:before="60" w:after="60"/>
        <w:jc w:val="left"/>
        <w:rPr>
          <w:noProof/>
          <w:snapToGrid w:val="0"/>
          <w:lang w:val="pt-BR"/>
        </w:rPr>
      </w:pPr>
      <w:r w:rsidRPr="00316C48">
        <w:rPr>
          <w:noProof/>
          <w:snapToGrid w:val="0"/>
          <w:lang w:val="pt-BR"/>
        </w:rPr>
        <w:t xml:space="preserve">Anastasiia TOROPOVA (Ms.), Second Secretary, Permanent Mission, Genève </w:t>
      </w:r>
      <w:r w:rsidRPr="00316C48">
        <w:rPr>
          <w:noProof/>
          <w:snapToGrid w:val="0"/>
          <w:lang w:val="pt-BR"/>
        </w:rPr>
        <w:br/>
        <w:t>(e-mail: toropovaaa1@yandex.ru)</w:t>
      </w:r>
    </w:p>
    <w:p w14:paraId="1B356ECD"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JAPON / JAPAN / JAPÓN</w:t>
      </w:r>
    </w:p>
    <w:p w14:paraId="6BE86013" w14:textId="77777777" w:rsidR="006B6DFC" w:rsidRPr="00316C48" w:rsidRDefault="006B6DFC" w:rsidP="006B6DFC">
      <w:pPr>
        <w:keepLines/>
        <w:spacing w:before="60" w:after="60"/>
        <w:jc w:val="left"/>
        <w:rPr>
          <w:noProof/>
          <w:snapToGrid w:val="0"/>
        </w:rPr>
      </w:pPr>
      <w:r w:rsidRPr="00316C48">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16C48">
        <w:rPr>
          <w:noProof/>
          <w:snapToGrid w:val="0"/>
        </w:rPr>
        <w:br/>
        <w:t>(e-mail: minori_hagiwara110@maff.go.jp)</w:t>
      </w:r>
    </w:p>
    <w:p w14:paraId="4CBA9C2F" w14:textId="77777777" w:rsidR="006B6DFC" w:rsidRPr="00316C48" w:rsidRDefault="006B6DFC" w:rsidP="006B6DFC">
      <w:pPr>
        <w:keepLines/>
        <w:spacing w:before="60" w:after="60"/>
        <w:jc w:val="left"/>
        <w:rPr>
          <w:caps/>
          <w:noProof/>
          <w:snapToGrid w:val="0"/>
        </w:rPr>
      </w:pPr>
      <w:r w:rsidRPr="00316C48">
        <w:rPr>
          <w:noProof/>
          <w:snapToGrid w:val="0"/>
        </w:rPr>
        <w:t>Ryota KAJI (Mr.), Deputy Director, Intellectual Property Division, Export and International Affairs Bureau, Ministry of Agriculture, Forestry and Fisheries (MAFF), Tokyo</w:t>
      </w:r>
      <w:r w:rsidRPr="00316C48">
        <w:rPr>
          <w:caps/>
          <w:noProof/>
          <w:snapToGrid w:val="0"/>
        </w:rPr>
        <w:br/>
      </w:r>
      <w:r w:rsidRPr="00316C48">
        <w:rPr>
          <w:noProof/>
          <w:snapToGrid w:val="0"/>
        </w:rPr>
        <w:t>(e-mail: ryota_kaji430@maff.go.jp)</w:t>
      </w:r>
    </w:p>
    <w:p w14:paraId="2E06847A" w14:textId="77777777" w:rsidR="006B6DFC" w:rsidRPr="00316C48" w:rsidRDefault="006B6DFC" w:rsidP="006B6DFC">
      <w:pPr>
        <w:keepNext/>
        <w:keepLines/>
        <w:spacing w:before="180" w:after="120"/>
        <w:jc w:val="left"/>
        <w:rPr>
          <w:caps/>
          <w:noProof/>
          <w:snapToGrid w:val="0"/>
          <w:u w:val="single"/>
          <w:lang w:val="en-GB"/>
        </w:rPr>
      </w:pPr>
      <w:r w:rsidRPr="00316C48">
        <w:rPr>
          <w:caps/>
          <w:noProof/>
          <w:snapToGrid w:val="0"/>
          <w:u w:val="single"/>
          <w:lang w:val="en-GB"/>
        </w:rPr>
        <w:t>NIGéRIA / NIGERIA / NIGERIA</w:t>
      </w:r>
    </w:p>
    <w:p w14:paraId="4B150826" w14:textId="77777777" w:rsidR="006B6DFC" w:rsidRPr="00316C48" w:rsidRDefault="006B6DFC" w:rsidP="006B6DFC">
      <w:pPr>
        <w:keepLines/>
        <w:spacing w:before="60" w:after="60"/>
        <w:jc w:val="left"/>
        <w:rPr>
          <w:caps/>
          <w:noProof/>
          <w:snapToGrid w:val="0"/>
        </w:rPr>
      </w:pPr>
      <w:r w:rsidRPr="00316C48">
        <w:rPr>
          <w:noProof/>
          <w:snapToGrid w:val="0"/>
          <w:lang w:val="en-GB"/>
        </w:rPr>
        <w:t>F</w:t>
      </w:r>
      <w:r w:rsidRPr="00316C48">
        <w:rPr>
          <w:noProof/>
          <w:snapToGrid w:val="0"/>
        </w:rPr>
        <w:t xml:space="preserve">olarin OKELOLA (Mr.), Acting Registrar, Nigeria Plant Variety Protection Office, National Agricultural Seeds Council, Abuja </w:t>
      </w:r>
      <w:r w:rsidRPr="00316C48">
        <w:rPr>
          <w:noProof/>
          <w:snapToGrid w:val="0"/>
        </w:rPr>
        <w:br/>
        <w:t>(e-mail: fspkelola@gmail.com)</w:t>
      </w:r>
    </w:p>
    <w:p w14:paraId="00E66CC1" w14:textId="77777777" w:rsidR="006B6DFC" w:rsidRPr="00316C48" w:rsidRDefault="006B6DFC" w:rsidP="006B6DFC">
      <w:pPr>
        <w:keepNext/>
        <w:keepLines/>
        <w:spacing w:before="180" w:after="120"/>
        <w:jc w:val="left"/>
        <w:rPr>
          <w:caps/>
          <w:noProof/>
          <w:snapToGrid w:val="0"/>
          <w:u w:val="single"/>
          <w:lang w:val="en-GB"/>
        </w:rPr>
      </w:pPr>
      <w:r w:rsidRPr="00316C48">
        <w:rPr>
          <w:caps/>
          <w:noProof/>
          <w:snapToGrid w:val="0"/>
          <w:u w:val="single"/>
          <w:lang w:val="en-GB"/>
        </w:rPr>
        <w:t>NORVÈGE / NORWAY / NORUEGA</w:t>
      </w:r>
    </w:p>
    <w:p w14:paraId="22E6DE83" w14:textId="77777777" w:rsidR="006B6DFC" w:rsidRPr="00316C48" w:rsidRDefault="006B6DFC" w:rsidP="006B6DFC">
      <w:pPr>
        <w:keepLines/>
        <w:spacing w:before="60" w:after="60"/>
        <w:jc w:val="left"/>
        <w:rPr>
          <w:caps/>
          <w:noProof/>
          <w:snapToGrid w:val="0"/>
          <w:lang w:val="en-GB"/>
        </w:rPr>
      </w:pPr>
      <w:r w:rsidRPr="00316C48">
        <w:rPr>
          <w:noProof/>
          <w:snapToGrid w:val="0"/>
          <w:lang w:val="en-GB"/>
        </w:rPr>
        <w:t xml:space="preserve">Ingrid Margrete GRONDAHL (Ms.), Senior Officer, Ministry of Agriculture, Oslo </w:t>
      </w:r>
      <w:r w:rsidRPr="00316C48">
        <w:rPr>
          <w:noProof/>
          <w:snapToGrid w:val="0"/>
          <w:lang w:val="en-GB"/>
        </w:rPr>
        <w:br/>
        <w:t>(e-mail: ingrid-margrete.grondahl@lmd.dep.no)</w:t>
      </w:r>
    </w:p>
    <w:p w14:paraId="0DF31C7D" w14:textId="77777777" w:rsidR="006B6DFC" w:rsidRPr="002E454C" w:rsidRDefault="006B6DFC" w:rsidP="006B6DFC">
      <w:pPr>
        <w:keepNext/>
        <w:keepLines/>
        <w:spacing w:before="180" w:after="120"/>
        <w:jc w:val="left"/>
        <w:rPr>
          <w:caps/>
          <w:noProof/>
          <w:snapToGrid w:val="0"/>
          <w:u w:val="single"/>
          <w:lang w:val="fr-FR"/>
        </w:rPr>
      </w:pPr>
      <w:r w:rsidRPr="002E454C">
        <w:rPr>
          <w:caps/>
          <w:noProof/>
          <w:snapToGrid w:val="0"/>
          <w:u w:val="single"/>
          <w:lang w:val="fr-FR"/>
        </w:rPr>
        <w:t>NOUVELLE-ZÉLANDE / NEW ZEALAND / NUEVA ZELANDIA</w:t>
      </w:r>
    </w:p>
    <w:p w14:paraId="42989EAC" w14:textId="77777777" w:rsidR="006B6DFC" w:rsidRPr="00316C48" w:rsidRDefault="006B6DFC" w:rsidP="006B6DFC">
      <w:pPr>
        <w:keepLines/>
        <w:spacing w:before="60" w:after="60"/>
        <w:jc w:val="left"/>
        <w:rPr>
          <w:noProof/>
          <w:snapToGrid w:val="0"/>
        </w:rPr>
      </w:pPr>
      <w:r w:rsidRPr="00316C48">
        <w:rPr>
          <w:noProof/>
          <w:snapToGrid w:val="0"/>
        </w:rPr>
        <w:t xml:space="preserve">Christopher James BARNABY (Mr.), PVR Manager / Assistant Commissioner, Plant Variety Rights Office, Intellectual Property Office of New Zealand, Ministry of Economic Development, Christchurch </w:t>
      </w:r>
      <w:r w:rsidRPr="00316C48">
        <w:rPr>
          <w:noProof/>
          <w:snapToGrid w:val="0"/>
        </w:rPr>
        <w:br/>
        <w:t>(e-mail: Chris.Barnaby@pvr.govt.nz)</w:t>
      </w:r>
    </w:p>
    <w:p w14:paraId="740BF19A"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PAYS-BAS (ROYAUME DES) / NETHERLANDS (KINGDOM OF THE) / PAÍSES BAJOS (REINO DE LOS)</w:t>
      </w:r>
    </w:p>
    <w:p w14:paraId="0940A3A0" w14:textId="77777777" w:rsidR="006B6DFC" w:rsidRPr="00316C48" w:rsidRDefault="006B6DFC" w:rsidP="006B6DFC">
      <w:pPr>
        <w:keepLines/>
        <w:spacing w:before="60" w:after="60"/>
        <w:jc w:val="left"/>
        <w:rPr>
          <w:noProof/>
          <w:snapToGrid w:val="0"/>
        </w:rPr>
      </w:pPr>
      <w:r w:rsidRPr="00316C48">
        <w:rPr>
          <w:noProof/>
          <w:snapToGrid w:val="0"/>
        </w:rPr>
        <w:t>Bernadette REGEER (Ms.), Coordinating policy advisor, Phytosanitary Affairs and Propagating material, DG Agro &amp; Nature, Ministry of Agriculture, Nature and Food Quality, Den Haag</w:t>
      </w:r>
      <w:r w:rsidRPr="00316C48">
        <w:rPr>
          <w:noProof/>
          <w:snapToGrid w:val="0"/>
        </w:rPr>
        <w:br/>
        <w:t>(e-mail: b.regeer@minlnv.nl)</w:t>
      </w:r>
    </w:p>
    <w:p w14:paraId="0FD1DC36" w14:textId="77777777" w:rsidR="006B6DFC" w:rsidRPr="00DB2AF6" w:rsidRDefault="006B6DFC" w:rsidP="006B6DFC">
      <w:pPr>
        <w:keepNext/>
        <w:keepLines/>
        <w:spacing w:before="180" w:after="120"/>
        <w:jc w:val="left"/>
        <w:rPr>
          <w:caps/>
          <w:noProof/>
          <w:snapToGrid w:val="0"/>
          <w:u w:val="single"/>
        </w:rPr>
      </w:pPr>
      <w:r w:rsidRPr="00DB2AF6">
        <w:rPr>
          <w:caps/>
          <w:noProof/>
          <w:snapToGrid w:val="0"/>
          <w:u w:val="single"/>
        </w:rPr>
        <w:t>RÉPUBLIQUE DE CORÉE / REPUBLIC OF KOREA / REPÚBLICA DE COREA</w:t>
      </w:r>
    </w:p>
    <w:p w14:paraId="00F9C81B" w14:textId="77777777" w:rsidR="006B6DFC" w:rsidRPr="00316C48" w:rsidRDefault="006B6DFC" w:rsidP="006B6DFC">
      <w:pPr>
        <w:keepLines/>
        <w:spacing w:before="60" w:after="60"/>
        <w:jc w:val="left"/>
        <w:rPr>
          <w:noProof/>
          <w:snapToGrid w:val="0"/>
        </w:rPr>
      </w:pPr>
      <w:r w:rsidRPr="00316C48">
        <w:rPr>
          <w:noProof/>
          <w:snapToGrid w:val="0"/>
        </w:rPr>
        <w:t xml:space="preserve">ChanWoong PARK (Mr.), Deputy Director/Examiner, Plant Variety Protection Division, Korea Seed and Variety Service (KSVS), Gyeongsangbuk-do </w:t>
      </w:r>
      <w:r w:rsidRPr="00316C48">
        <w:rPr>
          <w:noProof/>
          <w:snapToGrid w:val="0"/>
        </w:rPr>
        <w:br/>
        <w:t xml:space="preserve">(e-mail: chwopark@korea.kr) </w:t>
      </w:r>
    </w:p>
    <w:p w14:paraId="097E680A" w14:textId="77777777" w:rsidR="006B6DFC" w:rsidRPr="00316C48" w:rsidRDefault="006B6DFC" w:rsidP="006B6DFC">
      <w:pPr>
        <w:keepLines/>
        <w:spacing w:before="60" w:after="60"/>
        <w:jc w:val="left"/>
        <w:rPr>
          <w:noProof/>
          <w:snapToGrid w:val="0"/>
        </w:rPr>
      </w:pPr>
      <w:r w:rsidRPr="00316C48">
        <w:rPr>
          <w:noProof/>
          <w:snapToGrid w:val="0"/>
        </w:rPr>
        <w:t xml:space="preserve">Kwanghong LEE (Mr.), Researcher, Korea Seed and Variety Service (KSVS), Maryang </w:t>
      </w:r>
      <w:r w:rsidRPr="00316C48">
        <w:rPr>
          <w:noProof/>
          <w:snapToGrid w:val="0"/>
        </w:rPr>
        <w:br/>
        <w:t xml:space="preserve">(e-mail: grin@korea.kr) </w:t>
      </w:r>
    </w:p>
    <w:p w14:paraId="5169EBE6" w14:textId="77777777" w:rsidR="006B6DFC" w:rsidRPr="00316C48" w:rsidRDefault="006B6DFC" w:rsidP="006B6DFC">
      <w:pPr>
        <w:keepNext/>
        <w:keepLines/>
        <w:spacing w:before="180" w:after="120"/>
        <w:jc w:val="left"/>
        <w:rPr>
          <w:caps/>
          <w:noProof/>
          <w:snapToGrid w:val="0"/>
          <w:u w:val="single"/>
          <w:lang w:val="fr-CH"/>
        </w:rPr>
      </w:pPr>
      <w:r w:rsidRPr="00316C48">
        <w:rPr>
          <w:caps/>
          <w:noProof/>
          <w:snapToGrid w:val="0"/>
          <w:u w:val="single"/>
          <w:lang w:val="fr-CH"/>
        </w:rPr>
        <w:t>RÉPUBLIQUE TCHÈQUE / CZECH REPUBLIC / REPÚBLICA CHECA</w:t>
      </w:r>
    </w:p>
    <w:p w14:paraId="678BB899" w14:textId="77777777" w:rsidR="006B6DFC" w:rsidRPr="00316C48" w:rsidRDefault="006B6DFC" w:rsidP="006B6DFC">
      <w:pPr>
        <w:keepLines/>
        <w:spacing w:before="60" w:after="60"/>
        <w:jc w:val="left"/>
        <w:rPr>
          <w:noProof/>
          <w:snapToGrid w:val="0"/>
        </w:rPr>
      </w:pPr>
      <w:r w:rsidRPr="00316C48">
        <w:rPr>
          <w:noProof/>
          <w:snapToGrid w:val="0"/>
        </w:rPr>
        <w:t>Pavla BÍMOVÁ (Ms.), General affairs of DUS testing, National Plant Variety Office, Central Institute for Supervising and Testing in Agriculture (ÚKZÚZ), Brno </w:t>
      </w:r>
      <w:r w:rsidRPr="00316C48">
        <w:rPr>
          <w:noProof/>
          <w:snapToGrid w:val="0"/>
        </w:rPr>
        <w:br/>
        <w:t>(e-mail: pavla.bimova@ukzuz.gov.cz)</w:t>
      </w:r>
    </w:p>
    <w:p w14:paraId="7635A63D"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ROYAUME-UNI / UNITED KINGDOM / REINO UNIDO</w:t>
      </w:r>
    </w:p>
    <w:p w14:paraId="03375824" w14:textId="77777777" w:rsidR="006B6DFC" w:rsidRPr="00316C48" w:rsidRDefault="006B6DFC" w:rsidP="006B6DFC">
      <w:pPr>
        <w:keepLines/>
        <w:spacing w:before="60" w:after="60"/>
        <w:jc w:val="left"/>
        <w:rPr>
          <w:noProof/>
          <w:snapToGrid w:val="0"/>
          <w:lang w:val="en-GB"/>
        </w:rPr>
      </w:pPr>
      <w:r w:rsidRPr="00316C48">
        <w:rPr>
          <w:noProof/>
          <w:snapToGrid w:val="0"/>
          <w:lang w:val="en-GB"/>
        </w:rPr>
        <w:t>Kat DEEKS (Ms.), Plant Variety and Seeds Policy Team Leader, Department for Environment, Food and Rural Affairs (Defra), Cambridge</w:t>
      </w:r>
      <w:r w:rsidRPr="00316C48">
        <w:rPr>
          <w:noProof/>
          <w:snapToGrid w:val="0"/>
          <w:lang w:val="en-GB"/>
        </w:rPr>
        <w:br/>
        <w:t>(e-mail: katherine.deeks@defra.gov.uk)</w:t>
      </w:r>
    </w:p>
    <w:p w14:paraId="7D3D18CB" w14:textId="77777777" w:rsidR="006B6DFC" w:rsidRPr="00316C48" w:rsidRDefault="006B6DFC" w:rsidP="006B6DFC">
      <w:pPr>
        <w:keepLines/>
        <w:spacing w:before="60" w:after="60"/>
        <w:jc w:val="left"/>
        <w:rPr>
          <w:noProof/>
          <w:snapToGrid w:val="0"/>
        </w:rPr>
      </w:pPr>
      <w:r w:rsidRPr="00316C48">
        <w:rPr>
          <w:noProof/>
          <w:snapToGrid w:val="0"/>
        </w:rPr>
        <w:t xml:space="preserve">Sigurd RAMANS-HARBOROUGH (Mr.), Manager of UK Variety Listing and PBR, Plant Varieties and Seeds, Animal and Plant Health Agency (APHA), Department for Environment, Food and Rural Affairs (DEFRA), Cambridge </w:t>
      </w:r>
      <w:r w:rsidRPr="00316C48">
        <w:rPr>
          <w:noProof/>
          <w:snapToGrid w:val="0"/>
        </w:rPr>
        <w:br/>
        <w:t xml:space="preserve">(e-mail: Sigurd.Ramans-Harborough@defra.gov.uk) </w:t>
      </w:r>
    </w:p>
    <w:p w14:paraId="1D46A8B7" w14:textId="1BD070E5" w:rsidR="00316C48" w:rsidRPr="00316C48" w:rsidRDefault="006B6DFC" w:rsidP="00316C48">
      <w:pPr>
        <w:keepLines/>
        <w:spacing w:before="60" w:after="60"/>
        <w:jc w:val="left"/>
        <w:rPr>
          <w:caps/>
          <w:noProof/>
          <w:snapToGrid w:val="0"/>
          <w:lang w:val="en-GB"/>
        </w:rPr>
      </w:pPr>
      <w:r w:rsidRPr="00316C48">
        <w:rPr>
          <w:noProof/>
          <w:snapToGrid w:val="0"/>
        </w:rPr>
        <w:t xml:space="preserve">Miranda REYNOLDS-WRIGHT (Ms.), Senior Policy Officer of the Plant Varieties and Seeds, Ministry of Agriculture, Fisheries and Food, Cambridge </w:t>
      </w:r>
      <w:r w:rsidRPr="00316C48">
        <w:rPr>
          <w:caps/>
          <w:noProof/>
          <w:snapToGrid w:val="0"/>
        </w:rPr>
        <w:br/>
      </w:r>
      <w:r w:rsidRPr="00316C48">
        <w:rPr>
          <w:noProof/>
          <w:snapToGrid w:val="0"/>
        </w:rPr>
        <w:t>(e-mail: Miranda.Reynolds-</w:t>
      </w:r>
      <w:r w:rsidRPr="00316C48">
        <w:rPr>
          <w:noProof/>
          <w:snapToGrid w:val="0"/>
          <w:lang w:val="en-GB"/>
        </w:rPr>
        <w:t>Wright@defra.gov.uk)</w:t>
      </w:r>
    </w:p>
    <w:p w14:paraId="5CB4E0A6" w14:textId="77777777" w:rsidR="006B6DFC" w:rsidRPr="002E454C" w:rsidRDefault="006B6DFC" w:rsidP="006B6DFC">
      <w:pPr>
        <w:keepNext/>
        <w:keepLines/>
        <w:spacing w:before="180" w:after="120"/>
        <w:jc w:val="left"/>
        <w:rPr>
          <w:caps/>
          <w:noProof/>
          <w:snapToGrid w:val="0"/>
          <w:u w:val="single"/>
        </w:rPr>
      </w:pPr>
      <w:r w:rsidRPr="002E454C">
        <w:rPr>
          <w:noProof/>
          <w:u w:val="single"/>
        </w:rPr>
        <w:lastRenderedPageBreak/>
        <w:t>UNION EUROPÉENNE / EUROPEAN UNION / UNIÓN EUROPEA</w:t>
      </w:r>
    </w:p>
    <w:p w14:paraId="221B2516" w14:textId="77777777" w:rsidR="006B6DFC" w:rsidRPr="00316C48" w:rsidRDefault="006B6DFC" w:rsidP="006B6DFC">
      <w:pPr>
        <w:keepLines/>
        <w:spacing w:before="60" w:after="60"/>
        <w:jc w:val="left"/>
        <w:rPr>
          <w:noProof/>
          <w:snapToGrid w:val="0"/>
        </w:rPr>
      </w:pPr>
      <w:r w:rsidRPr="00316C48">
        <w:rPr>
          <w:noProof/>
          <w:snapToGrid w:val="0"/>
        </w:rPr>
        <w:t xml:space="preserve">Päivi MANNERKORPI (Ms.), Team Leader - Plant Reproductive Material, Unit G1 Plant Health, Directorate General for Health and Food Safety (DG SANTE), European Commission, Brussels </w:t>
      </w:r>
      <w:r w:rsidRPr="00316C48">
        <w:rPr>
          <w:noProof/>
          <w:snapToGrid w:val="0"/>
        </w:rPr>
        <w:br/>
        <w:t xml:space="preserve">(e-mail: paivi.mannerkorpi@ec.europa.eu) </w:t>
      </w:r>
    </w:p>
    <w:p w14:paraId="066A7C3C" w14:textId="77777777" w:rsidR="006B6DFC" w:rsidRPr="00316C48" w:rsidRDefault="006B6DFC" w:rsidP="006B6DFC">
      <w:pPr>
        <w:keepLines/>
        <w:spacing w:before="60" w:after="60"/>
        <w:jc w:val="left"/>
        <w:rPr>
          <w:noProof/>
          <w:snapToGrid w:val="0"/>
        </w:rPr>
      </w:pPr>
      <w:r w:rsidRPr="00316C48">
        <w:rPr>
          <w:noProof/>
          <w:snapToGrid w:val="0"/>
        </w:rPr>
        <w:t>Spyridon FLEVARIS (Mr.), Policy Officer, Plant Health Unit, European Commission - Health and Food Safety Directorate-General - Directorate Crisis preparedness in food, animals and plants, Brussels</w:t>
      </w:r>
      <w:r w:rsidRPr="00316C48">
        <w:rPr>
          <w:noProof/>
          <w:snapToGrid w:val="0"/>
        </w:rPr>
        <w:br/>
        <w:t xml:space="preserve">(e-mail: spyridon.flevaris@ec.europa.eu) </w:t>
      </w:r>
    </w:p>
    <w:p w14:paraId="3E2CC8F6" w14:textId="77777777" w:rsidR="006B6DFC" w:rsidRPr="00316C48" w:rsidRDefault="006B6DFC" w:rsidP="006B6DFC">
      <w:pPr>
        <w:keepLines/>
        <w:spacing w:before="60" w:after="60"/>
        <w:jc w:val="left"/>
        <w:rPr>
          <w:noProof/>
          <w:snapToGrid w:val="0"/>
        </w:rPr>
      </w:pPr>
      <w:r w:rsidRPr="00316C48">
        <w:rPr>
          <w:noProof/>
          <w:snapToGrid w:val="0"/>
        </w:rPr>
        <w:t xml:space="preserve">Nuria URQUÍA FERNÁNDEZ (Ms.), Vice President, Community Plant Variety Office (CPVO), Angers </w:t>
      </w:r>
      <w:r w:rsidRPr="00316C48">
        <w:rPr>
          <w:noProof/>
          <w:snapToGrid w:val="0"/>
        </w:rPr>
        <w:br/>
        <w:t>(e-mail: urquia@cpvo.europa.eu)</w:t>
      </w:r>
    </w:p>
    <w:p w14:paraId="572663ED" w14:textId="77777777" w:rsidR="006B6DFC" w:rsidRPr="00316C48" w:rsidRDefault="006B6DFC" w:rsidP="006B6DFC">
      <w:pPr>
        <w:keepLines/>
        <w:spacing w:before="60" w:after="60"/>
        <w:jc w:val="left"/>
        <w:rPr>
          <w:noProof/>
          <w:snapToGrid w:val="0"/>
        </w:rPr>
      </w:pPr>
      <w:r w:rsidRPr="00316C48">
        <w:rPr>
          <w:noProof/>
          <w:snapToGrid w:val="0"/>
        </w:rPr>
        <w:t xml:space="preserve">Jean MAISON (Mr.), Head of Unit ad interim, Plant Variety Expertise Unit, Community Plant Variety Office (CPVO), Angers </w:t>
      </w:r>
      <w:r w:rsidRPr="00316C48">
        <w:rPr>
          <w:noProof/>
          <w:snapToGrid w:val="0"/>
        </w:rPr>
        <w:br/>
        <w:t xml:space="preserve">(e-mail: maison@cpvo.europa.eu) </w:t>
      </w:r>
    </w:p>
    <w:p w14:paraId="76D45DC6" w14:textId="77777777" w:rsidR="006B6DFC" w:rsidRPr="00316C48" w:rsidRDefault="006B6DFC" w:rsidP="006B6DFC">
      <w:pPr>
        <w:keepLines/>
        <w:spacing w:before="60" w:after="60"/>
        <w:jc w:val="left"/>
        <w:rPr>
          <w:noProof/>
          <w:snapToGrid w:val="0"/>
        </w:rPr>
      </w:pPr>
      <w:r w:rsidRPr="00316C48">
        <w:rPr>
          <w:noProof/>
          <w:snapToGrid w:val="0"/>
        </w:rPr>
        <w:t xml:space="preserve">Alexandre CHRIST (Mr.), Legal Advisor, Community Plant Variety Office (CPVO), Angers </w:t>
      </w:r>
      <w:r w:rsidRPr="00316C48">
        <w:rPr>
          <w:noProof/>
          <w:snapToGrid w:val="0"/>
        </w:rPr>
        <w:br/>
        <w:t>(e-mail: christ@cpvo.europa.eu)</w:t>
      </w:r>
    </w:p>
    <w:p w14:paraId="4C1E7D99" w14:textId="77777777" w:rsidR="006B6DFC" w:rsidRPr="00316C48" w:rsidRDefault="006B6DFC" w:rsidP="006B6DFC">
      <w:pPr>
        <w:keepNext/>
        <w:spacing w:before="480" w:after="120"/>
        <w:jc w:val="center"/>
        <w:rPr>
          <w:caps/>
          <w:snapToGrid w:val="0"/>
          <w:u w:val="single"/>
        </w:rPr>
      </w:pPr>
      <w:r w:rsidRPr="00316C48">
        <w:rPr>
          <w:caps/>
          <w:snapToGrid w:val="0"/>
          <w:u w:val="single"/>
        </w:rPr>
        <w:t>II. ORGANISATIONS / ORGANIZATIONS / ORGANIZACIONES</w:t>
      </w:r>
    </w:p>
    <w:p w14:paraId="48C53C69"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ASSOCIATION FOR PLANT BREEDING FOR THE BENEFIT OF SOCIETY (APBREBES)</w:t>
      </w:r>
    </w:p>
    <w:p w14:paraId="51AB5C37" w14:textId="77777777" w:rsidR="006B6DFC" w:rsidRPr="00316C48" w:rsidRDefault="006B6DFC" w:rsidP="006B6DFC">
      <w:pPr>
        <w:keepLines/>
        <w:spacing w:before="60" w:after="60"/>
        <w:jc w:val="left"/>
        <w:rPr>
          <w:noProof/>
          <w:snapToGrid w:val="0"/>
        </w:rPr>
      </w:pPr>
      <w:r w:rsidRPr="00316C48">
        <w:rPr>
          <w:noProof/>
          <w:snapToGrid w:val="0"/>
        </w:rPr>
        <w:t xml:space="preserve">François MEIENBERG (Mr.), Coordinator, Association for Plant Breeding for the Benefit of Society (APBREBES), Zürich, Suisse </w:t>
      </w:r>
      <w:r w:rsidRPr="00316C48">
        <w:rPr>
          <w:noProof/>
          <w:snapToGrid w:val="0"/>
        </w:rPr>
        <w:br/>
        <w:t xml:space="preserve">(e-mail: contact@apbrebes.org) </w:t>
      </w:r>
    </w:p>
    <w:p w14:paraId="35FD7C2E" w14:textId="77777777" w:rsidR="006B6DFC" w:rsidRPr="00316C48" w:rsidRDefault="006B6DFC" w:rsidP="006B6DFC">
      <w:pPr>
        <w:keepNext/>
        <w:keepLines/>
        <w:spacing w:before="180" w:after="120"/>
        <w:jc w:val="left"/>
        <w:rPr>
          <w:caps/>
          <w:noProof/>
          <w:snapToGrid w:val="0"/>
          <w:u w:val="single"/>
        </w:rPr>
      </w:pPr>
      <w:r w:rsidRPr="00316C48">
        <w:rPr>
          <w:caps/>
          <w:noProof/>
          <w:snapToGrid w:val="0"/>
          <w:u w:val="single"/>
        </w:rPr>
        <w:t>ASSOCIATION INTERNATIONALE DES PRODUCTEURS HORTICOLES (AIPH) / INTERNATIONAL ASSOCIATION OF HORTICULTURAL PRODUCERS (AIPH) / ASOCIACIÓN INTERNACIONAL DE PRODUCTORES HORTÍCOLAS (AIPH)</w:t>
      </w:r>
    </w:p>
    <w:p w14:paraId="5891AE27" w14:textId="77777777" w:rsidR="006B6DFC" w:rsidRPr="00316C48" w:rsidRDefault="006B6DFC" w:rsidP="006B6DFC">
      <w:pPr>
        <w:keepLines/>
        <w:spacing w:before="60" w:after="60"/>
        <w:jc w:val="left"/>
        <w:rPr>
          <w:noProof/>
          <w:snapToGrid w:val="0"/>
        </w:rPr>
      </w:pPr>
      <w:r w:rsidRPr="00316C48">
        <w:rPr>
          <w:noProof/>
          <w:snapToGrid w:val="0"/>
        </w:rPr>
        <w:t xml:space="preserve">Mia HOPPERUS BUMA (Ms.), Secretary, Committee for Novelty Protection, International Association of Horticultural Producers (AIPH), The Hague, Netherlands (Kingdom of the) </w:t>
      </w:r>
      <w:r w:rsidRPr="00316C48">
        <w:rPr>
          <w:noProof/>
          <w:snapToGrid w:val="0"/>
        </w:rPr>
        <w:br/>
        <w:t xml:space="preserve">(e-mail: info@miabuma.nl) </w:t>
      </w:r>
    </w:p>
    <w:p w14:paraId="67D2E5E8" w14:textId="77777777" w:rsidR="006B6DFC" w:rsidRPr="00DB2AF6" w:rsidRDefault="006B6DFC" w:rsidP="006B6DFC">
      <w:pPr>
        <w:keepNext/>
        <w:keepLines/>
        <w:spacing w:before="180" w:after="120"/>
        <w:jc w:val="left"/>
        <w:rPr>
          <w:caps/>
          <w:noProof/>
          <w:snapToGrid w:val="0"/>
          <w:u w:val="single"/>
        </w:rPr>
      </w:pPr>
      <w:r w:rsidRPr="00DB2AF6">
        <w:rPr>
          <w:caps/>
          <w:noProof/>
          <w:snapToGrid w:val="0"/>
          <w:u w:val="single"/>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20CAEA06" w14:textId="77777777" w:rsidR="006B6DFC" w:rsidRPr="00316C48" w:rsidRDefault="006B6DFC" w:rsidP="006B6DFC">
      <w:pPr>
        <w:keepLines/>
        <w:spacing w:before="60" w:after="60"/>
        <w:jc w:val="left"/>
        <w:rPr>
          <w:noProof/>
          <w:snapToGrid w:val="0"/>
        </w:rPr>
      </w:pPr>
      <w:r w:rsidRPr="00316C48">
        <w:rPr>
          <w:noProof/>
          <w:snapToGrid w:val="0"/>
        </w:rPr>
        <w:t xml:space="preserve">Edgar KRIEGER (Mr.), Secretary General, International Community of Breeders of Asexually Reproduced Horticultural Plants (CIOPORA), Hamburg, Germany </w:t>
      </w:r>
      <w:r w:rsidRPr="00316C48">
        <w:rPr>
          <w:noProof/>
          <w:snapToGrid w:val="0"/>
        </w:rPr>
        <w:br/>
        <w:t xml:space="preserve">(e-mail: edgar.krieger@ciopora.org) </w:t>
      </w:r>
    </w:p>
    <w:p w14:paraId="23809B82" w14:textId="77777777" w:rsidR="006B6DFC" w:rsidRPr="00316C48" w:rsidRDefault="006B6DFC" w:rsidP="006B6DFC">
      <w:pPr>
        <w:keepLines/>
        <w:spacing w:before="60" w:after="60"/>
        <w:jc w:val="left"/>
        <w:rPr>
          <w:noProof/>
          <w:snapToGrid w:val="0"/>
        </w:rPr>
      </w:pPr>
      <w:r w:rsidRPr="00316C48">
        <w:rPr>
          <w:noProof/>
          <w:snapToGrid w:val="0"/>
        </w:rPr>
        <w:t xml:space="preserve">Micaela FILIPPO (Ms.), Vice Secretary-General, International Community of Breeders of Asexually Reproduced Horticultural Plants (CIOPORA), Hamburg, Germany </w:t>
      </w:r>
      <w:r w:rsidRPr="00316C48">
        <w:rPr>
          <w:noProof/>
          <w:snapToGrid w:val="0"/>
        </w:rPr>
        <w:br/>
        <w:t xml:space="preserve">(e-mail: micaela.filippo@ciopora.org) </w:t>
      </w:r>
    </w:p>
    <w:p w14:paraId="17DA8DF7" w14:textId="77777777" w:rsidR="006B6DFC" w:rsidRPr="00316C48" w:rsidRDefault="006B6DFC" w:rsidP="006B6DFC">
      <w:pPr>
        <w:keepLines/>
        <w:spacing w:before="60" w:after="60"/>
        <w:jc w:val="left"/>
        <w:rPr>
          <w:noProof/>
          <w:snapToGrid w:val="0"/>
          <w:sz w:val="30"/>
          <w:szCs w:val="30"/>
        </w:rPr>
      </w:pPr>
      <w:r w:rsidRPr="00316C48">
        <w:rPr>
          <w:noProof/>
          <w:snapToGrid w:val="0"/>
        </w:rPr>
        <w:t xml:space="preserve">Thomas LEIDEREITER (Mr.), Legal Expert, Representative, Green Rights Law Firm, Hamburg, Allemagne </w:t>
      </w:r>
      <w:r w:rsidRPr="00316C48">
        <w:rPr>
          <w:noProof/>
          <w:snapToGrid w:val="0"/>
          <w:sz w:val="30"/>
          <w:szCs w:val="30"/>
        </w:rPr>
        <w:br/>
      </w:r>
      <w:r w:rsidRPr="00316C48">
        <w:rPr>
          <w:noProof/>
          <w:snapToGrid w:val="0"/>
          <w:lang w:val="en-GB"/>
        </w:rPr>
        <w:t>(e-mail: leidereiter@green-rights.com)</w:t>
      </w:r>
    </w:p>
    <w:p w14:paraId="3684F800" w14:textId="77777777" w:rsidR="006B6DFC" w:rsidRPr="00316C48" w:rsidRDefault="006B6DFC" w:rsidP="006B6DFC">
      <w:pPr>
        <w:keepNext/>
        <w:keepLines/>
        <w:spacing w:before="180" w:after="120"/>
        <w:jc w:val="left"/>
        <w:rPr>
          <w:caps/>
          <w:noProof/>
          <w:snapToGrid w:val="0"/>
          <w:u w:val="single"/>
          <w:lang w:val="fr-FR"/>
        </w:rPr>
      </w:pPr>
      <w:r w:rsidRPr="00316C48">
        <w:rPr>
          <w:caps/>
          <w:noProof/>
          <w:snapToGrid w:val="0"/>
          <w:u w:val="single"/>
          <w:lang w:val="fr-CH"/>
        </w:rPr>
        <w:t>CROPLIFE INTERNATIONAL</w:t>
      </w:r>
    </w:p>
    <w:p w14:paraId="262AE57A" w14:textId="77777777" w:rsidR="006B6DFC" w:rsidRPr="00316C48" w:rsidRDefault="006B6DFC" w:rsidP="006B6DFC">
      <w:pPr>
        <w:keepLines/>
        <w:spacing w:before="60" w:after="60"/>
        <w:jc w:val="left"/>
        <w:rPr>
          <w:noProof/>
          <w:snapToGrid w:val="0"/>
          <w:lang w:val="fr-CH"/>
        </w:rPr>
      </w:pPr>
      <w:r w:rsidRPr="00316C48">
        <w:rPr>
          <w:noProof/>
          <w:snapToGrid w:val="0"/>
          <w:lang w:val="fr-CH"/>
        </w:rPr>
        <w:t xml:space="preserve">Marcel BRUINS (Mr.), Consultant, CropLife International, Bruxelles, Belgique </w:t>
      </w:r>
      <w:r w:rsidRPr="00316C48">
        <w:rPr>
          <w:noProof/>
          <w:snapToGrid w:val="0"/>
          <w:lang w:val="fr-CH"/>
        </w:rPr>
        <w:br/>
        <w:t xml:space="preserve">(e-mail: marcel@bruinsseedconsultancy.com) </w:t>
      </w:r>
    </w:p>
    <w:p w14:paraId="56B24C1D" w14:textId="77777777" w:rsidR="006B6DFC" w:rsidRPr="002E454C" w:rsidRDefault="006B6DFC" w:rsidP="006B6DFC">
      <w:pPr>
        <w:keepNext/>
        <w:keepLines/>
        <w:spacing w:before="180" w:after="120"/>
        <w:jc w:val="left"/>
        <w:rPr>
          <w:caps/>
          <w:noProof/>
          <w:snapToGrid w:val="0"/>
          <w:u w:val="single"/>
          <w:lang w:val="fr-CH"/>
        </w:rPr>
      </w:pPr>
      <w:r w:rsidRPr="002E454C">
        <w:rPr>
          <w:caps/>
          <w:noProof/>
          <w:snapToGrid w:val="0"/>
          <w:u w:val="single"/>
          <w:lang w:val="fr-CH"/>
        </w:rPr>
        <w:t>EUROSEEDS</w:t>
      </w:r>
    </w:p>
    <w:p w14:paraId="111EE9BA" w14:textId="77777777" w:rsidR="006B6DFC" w:rsidRPr="002E454C" w:rsidRDefault="006B6DFC" w:rsidP="006B6DFC">
      <w:pPr>
        <w:keepLines/>
        <w:spacing w:before="60" w:after="60"/>
        <w:jc w:val="left"/>
        <w:rPr>
          <w:noProof/>
          <w:snapToGrid w:val="0"/>
          <w:lang w:val="fr-CH"/>
        </w:rPr>
      </w:pPr>
      <w:r w:rsidRPr="002E454C">
        <w:rPr>
          <w:noProof/>
          <w:snapToGrid w:val="0"/>
          <w:lang w:val="fr-CH"/>
        </w:rPr>
        <w:t>Francesca GARBATO (Ms.), Manager, Intellectual Property &amp; Legal Affairs, Euroseeds, Bruxelles, Belgique</w:t>
      </w:r>
      <w:r w:rsidRPr="002E454C">
        <w:rPr>
          <w:noProof/>
          <w:snapToGrid w:val="0"/>
          <w:lang w:val="fr-CH"/>
        </w:rPr>
        <w:br/>
        <w:t>(e-mail: francescagarbato@euroseeds.eu)</w:t>
      </w:r>
    </w:p>
    <w:p w14:paraId="69F93B57" w14:textId="77777777" w:rsidR="006B6DFC" w:rsidRPr="002E454C" w:rsidRDefault="006B6DFC" w:rsidP="006B6DFC">
      <w:pPr>
        <w:keepNext/>
        <w:keepLines/>
        <w:spacing w:before="180" w:after="120"/>
        <w:jc w:val="left"/>
        <w:rPr>
          <w:caps/>
          <w:noProof/>
          <w:snapToGrid w:val="0"/>
          <w:sz w:val="30"/>
          <w:szCs w:val="30"/>
          <w:u w:val="single"/>
          <w:lang w:val="fr-CH"/>
        </w:rPr>
      </w:pPr>
      <w:r w:rsidRPr="002E454C">
        <w:rPr>
          <w:caps/>
          <w:noProof/>
          <w:snapToGrid w:val="0"/>
          <w:u w:val="single"/>
          <w:lang w:val="fr-CH"/>
        </w:rPr>
        <w:t>SEED ASSOCIATION OF THE AMERICAS (SAA) /</w:t>
      </w:r>
      <w:r w:rsidRPr="002E454C">
        <w:rPr>
          <w:caps/>
          <w:noProof/>
          <w:snapToGrid w:val="0"/>
          <w:u w:val="single"/>
          <w:lang w:val="fr-CH"/>
        </w:rPr>
        <w:br/>
        <w:t>ASOCIACIÓN DE SEMILLAS DE LAS AMÉRICAS (SAA)</w:t>
      </w:r>
    </w:p>
    <w:p w14:paraId="19667058" w14:textId="77777777" w:rsidR="006B6DFC" w:rsidRPr="002E454C" w:rsidRDefault="006B6DFC" w:rsidP="006B6DFC">
      <w:pPr>
        <w:keepLines/>
        <w:spacing w:before="60" w:after="60"/>
        <w:jc w:val="left"/>
        <w:rPr>
          <w:noProof/>
          <w:snapToGrid w:val="0"/>
          <w:lang w:val="fr-CH"/>
        </w:rPr>
      </w:pPr>
      <w:r w:rsidRPr="002E454C">
        <w:rPr>
          <w:noProof/>
          <w:snapToGrid w:val="0"/>
          <w:lang w:val="fr-CH"/>
        </w:rPr>
        <w:t xml:space="preserve">Diego A. RISSO DESIRELLO (Mr.), Director Ejecutivo, Seed Association of the Americas (SAA), Montevideo, Uruguay </w:t>
      </w:r>
      <w:r w:rsidRPr="002E454C">
        <w:rPr>
          <w:noProof/>
          <w:snapToGrid w:val="0"/>
          <w:lang w:val="fr-CH"/>
        </w:rPr>
        <w:br/>
        <w:t xml:space="preserve">(e-mail: drisso@saaseed.org) </w:t>
      </w:r>
    </w:p>
    <w:p w14:paraId="204351D8" w14:textId="09F09D7D" w:rsidR="00316C48" w:rsidRPr="002E454C" w:rsidRDefault="006B6DFC" w:rsidP="006B6DFC">
      <w:pPr>
        <w:keepLines/>
        <w:spacing w:before="60" w:after="60"/>
        <w:jc w:val="left"/>
        <w:rPr>
          <w:noProof/>
          <w:snapToGrid w:val="0"/>
          <w:lang w:val="fr-CH"/>
        </w:rPr>
        <w:sectPr w:rsidR="00316C48" w:rsidRPr="002E454C" w:rsidSect="00316C48">
          <w:headerReference w:type="default" r:id="rId14"/>
          <w:headerReference w:type="first" r:id="rId15"/>
          <w:pgSz w:w="11907" w:h="16840" w:code="9"/>
          <w:pgMar w:top="510" w:right="1134" w:bottom="709" w:left="1134" w:header="510" w:footer="680" w:gutter="0"/>
          <w:cols w:space="720"/>
          <w:noEndnote/>
          <w:titlePg/>
        </w:sectPr>
      </w:pPr>
      <w:r w:rsidRPr="002E454C">
        <w:rPr>
          <w:noProof/>
          <w:snapToGrid w:val="0"/>
          <w:lang w:val="fr-CH"/>
        </w:rPr>
        <w:t xml:space="preserve">Marymar BUTRUILLE (Ms.), Germplasm IP Scientist Lead, Bayer Crop Science, Ankeny </w:t>
      </w:r>
      <w:r w:rsidRPr="002E454C">
        <w:rPr>
          <w:caps/>
          <w:noProof/>
          <w:snapToGrid w:val="0"/>
          <w:lang w:val="fr-CH"/>
        </w:rPr>
        <w:br/>
      </w:r>
      <w:r w:rsidRPr="002E454C">
        <w:rPr>
          <w:noProof/>
          <w:snapToGrid w:val="0"/>
          <w:lang w:val="fr-CH"/>
        </w:rPr>
        <w:t>(e-mail: marymar.butruille@bayer.com</w:t>
      </w:r>
      <w:r w:rsidR="00316C48" w:rsidRPr="002E454C">
        <w:rPr>
          <w:noProof/>
          <w:snapToGrid w:val="0"/>
          <w:lang w:val="fr-CH"/>
        </w:rPr>
        <w:t xml:space="preserve">) </w:t>
      </w:r>
    </w:p>
    <w:p w14:paraId="2AA0B533" w14:textId="77777777" w:rsidR="006B6DFC" w:rsidRPr="002E454C" w:rsidRDefault="006B6DFC" w:rsidP="006B6DFC">
      <w:pPr>
        <w:keepNext/>
        <w:spacing w:before="480" w:after="120"/>
        <w:jc w:val="center"/>
        <w:rPr>
          <w:caps/>
          <w:snapToGrid w:val="0"/>
          <w:u w:val="single"/>
          <w:lang w:val="fr-CH"/>
        </w:rPr>
      </w:pPr>
      <w:r w:rsidRPr="002E454C">
        <w:rPr>
          <w:caps/>
          <w:snapToGrid w:val="0"/>
          <w:u w:val="single"/>
          <w:lang w:val="fr-CH"/>
        </w:rPr>
        <w:lastRenderedPageBreak/>
        <w:t>III. AUTEURS / AUTHORS / AUTORES</w:t>
      </w:r>
    </w:p>
    <w:p w14:paraId="72542D28" w14:textId="77777777" w:rsidR="006B6DFC" w:rsidRPr="00316C48" w:rsidRDefault="006B6DFC" w:rsidP="006B6DFC">
      <w:pPr>
        <w:keepLines/>
        <w:spacing w:before="60" w:after="60"/>
        <w:jc w:val="left"/>
        <w:rPr>
          <w:noProof/>
          <w:snapToGrid w:val="0"/>
        </w:rPr>
      </w:pPr>
      <w:r w:rsidRPr="00316C48">
        <w:rPr>
          <w:noProof/>
          <w:snapToGrid w:val="0"/>
        </w:rPr>
        <w:t xml:space="preserve">Huib GHIJSEN (Mr.), Advisor, Middleburg </w:t>
      </w:r>
      <w:r w:rsidRPr="00316C48">
        <w:rPr>
          <w:noProof/>
          <w:snapToGrid w:val="0"/>
        </w:rPr>
        <w:br/>
        <w:t xml:space="preserve">(e-mail: huibghijsen@gmail.com) </w:t>
      </w:r>
    </w:p>
    <w:p w14:paraId="22554A40" w14:textId="77777777" w:rsidR="006B6DFC" w:rsidRPr="00316C48" w:rsidRDefault="006B6DFC" w:rsidP="006B6DFC">
      <w:pPr>
        <w:keepLines/>
        <w:spacing w:before="60" w:after="60"/>
        <w:jc w:val="left"/>
        <w:rPr>
          <w:noProof/>
          <w:snapToGrid w:val="0"/>
        </w:rPr>
      </w:pPr>
      <w:r w:rsidRPr="00316C48">
        <w:rPr>
          <w:noProof/>
          <w:snapToGrid w:val="0"/>
        </w:rPr>
        <w:t xml:space="preserve">Viviane KUNISAWA (Ms.), Lawyer </w:t>
      </w:r>
      <w:r w:rsidRPr="00316C48">
        <w:rPr>
          <w:noProof/>
          <w:snapToGrid w:val="0"/>
        </w:rPr>
        <w:br/>
        <w:t>(e-mail: viviane.kunisawa@daniel-ip.com)</w:t>
      </w:r>
    </w:p>
    <w:p w14:paraId="3D0E3053" w14:textId="77777777" w:rsidR="006B6DFC" w:rsidRPr="00316C48" w:rsidRDefault="006B6DFC" w:rsidP="006B6DFC">
      <w:pPr>
        <w:keepLines/>
        <w:spacing w:before="60" w:after="60"/>
        <w:jc w:val="left"/>
        <w:rPr>
          <w:noProof/>
          <w:snapToGrid w:val="0"/>
        </w:rPr>
      </w:pPr>
      <w:r w:rsidRPr="00316C48">
        <w:rPr>
          <w:noProof/>
          <w:snapToGrid w:val="0"/>
        </w:rPr>
        <w:t xml:space="preserve">Charles LAWSON (Mr.), Associate Professor, Griffith Law School, Griffith University, Brisbane, Australie </w:t>
      </w:r>
      <w:r w:rsidRPr="00316C48">
        <w:rPr>
          <w:noProof/>
          <w:snapToGrid w:val="0"/>
        </w:rPr>
        <w:br/>
      </w:r>
      <w:r w:rsidRPr="00316C48">
        <w:rPr>
          <w:noProof/>
          <w:snapToGrid w:val="0"/>
          <w:lang w:val="en-GB"/>
        </w:rPr>
        <w:t>(e-mail: c.lawson@griffith.edu.au)</w:t>
      </w:r>
    </w:p>
    <w:p w14:paraId="6460A708" w14:textId="77777777" w:rsidR="006B6DFC" w:rsidRPr="00316C48" w:rsidRDefault="006B6DFC" w:rsidP="006B6DFC">
      <w:pPr>
        <w:keepLines/>
        <w:spacing w:before="60" w:after="60"/>
        <w:jc w:val="left"/>
        <w:rPr>
          <w:noProof/>
          <w:snapToGrid w:val="0"/>
          <w:lang w:val="de-DE"/>
        </w:rPr>
      </w:pPr>
      <w:r w:rsidRPr="00316C48">
        <w:rPr>
          <w:noProof/>
          <w:snapToGrid w:val="0"/>
          <w:lang w:val="de-DE"/>
        </w:rPr>
        <w:t xml:space="preserve">Joseph STRAUS (Mr.), Executive Director, Max-Plank-Institut für ausländisches und internationales Patent-, Urheber- und Wettbewerbsrecht, Munich, Allemagne </w:t>
      </w:r>
      <w:r w:rsidRPr="00316C48">
        <w:rPr>
          <w:noProof/>
          <w:snapToGrid w:val="0"/>
          <w:lang w:val="de-DE"/>
        </w:rPr>
        <w:br/>
        <w:t>(e-mail: j.straus@ip.mpg.de)</w:t>
      </w:r>
    </w:p>
    <w:p w14:paraId="6AF4D7AA" w14:textId="77777777" w:rsidR="006B6DFC" w:rsidRPr="00DB2AF6" w:rsidRDefault="006B6DFC" w:rsidP="006B6DFC">
      <w:pPr>
        <w:keepNext/>
        <w:spacing w:before="480" w:after="120"/>
        <w:jc w:val="center"/>
        <w:rPr>
          <w:caps/>
          <w:snapToGrid w:val="0"/>
          <w:u w:val="single"/>
          <w:lang w:val="de-DE"/>
        </w:rPr>
      </w:pPr>
      <w:r w:rsidRPr="00DB2AF6">
        <w:rPr>
          <w:caps/>
          <w:snapToGrid w:val="0"/>
          <w:u w:val="single"/>
          <w:lang w:val="de-DE"/>
        </w:rPr>
        <w:t xml:space="preserve">IV. BUREAU / OFFICER / OFICINA </w:t>
      </w:r>
    </w:p>
    <w:p w14:paraId="4E0274F7" w14:textId="77777777" w:rsidR="006B6DFC" w:rsidRPr="00DB2AF6" w:rsidRDefault="006B6DFC" w:rsidP="006B6DFC">
      <w:pPr>
        <w:keepLines/>
        <w:spacing w:before="60" w:after="60"/>
        <w:jc w:val="left"/>
        <w:rPr>
          <w:noProof/>
          <w:snapToGrid w:val="0"/>
          <w:lang w:val="de-DE"/>
        </w:rPr>
      </w:pPr>
      <w:r w:rsidRPr="00DB2AF6">
        <w:rPr>
          <w:noProof/>
          <w:snapToGrid w:val="0"/>
          <w:lang w:val="de-DE"/>
        </w:rPr>
        <w:t xml:space="preserve">Yolanda HUERTA (Ms.), Chair </w:t>
      </w:r>
    </w:p>
    <w:p w14:paraId="4F4E0A43" w14:textId="77777777" w:rsidR="006B6DFC" w:rsidRPr="00DB2AF6" w:rsidRDefault="006B6DFC" w:rsidP="006B6DFC">
      <w:pPr>
        <w:keepNext/>
        <w:spacing w:before="480" w:after="120"/>
        <w:jc w:val="center"/>
        <w:rPr>
          <w:caps/>
          <w:snapToGrid w:val="0"/>
          <w:u w:val="single"/>
          <w:lang w:val="de-DE"/>
        </w:rPr>
      </w:pPr>
      <w:r w:rsidRPr="00DB2AF6">
        <w:rPr>
          <w:caps/>
          <w:snapToGrid w:val="0"/>
          <w:u w:val="single"/>
          <w:lang w:val="de-DE"/>
        </w:rPr>
        <w:t xml:space="preserve">V. BUREAU DE L’UPOV / OFFICE OF UPOV / OFICINA DE LA UPOV </w:t>
      </w:r>
    </w:p>
    <w:p w14:paraId="7FEC80B5" w14:textId="77777777" w:rsidR="006B6DFC" w:rsidRPr="00DB2AF6" w:rsidRDefault="006B6DFC" w:rsidP="006B6DFC">
      <w:pPr>
        <w:keepLines/>
        <w:spacing w:before="60" w:after="60"/>
        <w:jc w:val="left"/>
        <w:rPr>
          <w:noProof/>
          <w:snapToGrid w:val="0"/>
          <w:lang w:val="de-DE"/>
        </w:rPr>
      </w:pPr>
      <w:r w:rsidRPr="00DB2AF6">
        <w:rPr>
          <w:noProof/>
          <w:snapToGrid w:val="0"/>
          <w:lang w:val="de-DE"/>
        </w:rPr>
        <w:t xml:space="preserve">Yolanda HUERTA (Ms.), Vice Secretary-General </w:t>
      </w:r>
    </w:p>
    <w:p w14:paraId="2F128DD3" w14:textId="77777777" w:rsidR="006B6DFC" w:rsidRPr="00316C48" w:rsidRDefault="006B6DFC" w:rsidP="006B6DFC">
      <w:pPr>
        <w:keepLines/>
        <w:spacing w:before="60" w:after="60"/>
        <w:jc w:val="left"/>
        <w:rPr>
          <w:noProof/>
          <w:snapToGrid w:val="0"/>
        </w:rPr>
      </w:pPr>
      <w:r w:rsidRPr="00316C48">
        <w:rPr>
          <w:noProof/>
          <w:snapToGrid w:val="0"/>
        </w:rPr>
        <w:t xml:space="preserve">Martin EKVAD (Mr.), Director of Legal Affairs </w:t>
      </w:r>
    </w:p>
    <w:p w14:paraId="75D7AB0B" w14:textId="77777777" w:rsidR="006B6DFC" w:rsidRPr="00316C48" w:rsidRDefault="006B6DFC" w:rsidP="006B6DFC">
      <w:pPr>
        <w:keepLines/>
        <w:spacing w:before="60" w:after="60"/>
        <w:jc w:val="left"/>
        <w:rPr>
          <w:noProof/>
          <w:snapToGrid w:val="0"/>
        </w:rPr>
      </w:pPr>
      <w:r w:rsidRPr="00316C48">
        <w:rPr>
          <w:noProof/>
          <w:snapToGrid w:val="0"/>
        </w:rPr>
        <w:t xml:space="preserve">Leontino TAVEIRA (Mr.), Director of Global Development and Technical Affairs </w:t>
      </w:r>
    </w:p>
    <w:p w14:paraId="6DC9CB91" w14:textId="77777777" w:rsidR="006B6DFC" w:rsidRPr="00316C48" w:rsidRDefault="006B6DFC" w:rsidP="006B6DFC">
      <w:pPr>
        <w:keepLines/>
        <w:spacing w:before="60" w:after="60"/>
        <w:jc w:val="left"/>
        <w:rPr>
          <w:noProof/>
          <w:snapToGrid w:val="0"/>
        </w:rPr>
      </w:pPr>
      <w:r w:rsidRPr="00316C48">
        <w:rPr>
          <w:noProof/>
          <w:snapToGrid w:val="0"/>
        </w:rPr>
        <w:t xml:space="preserve">Yoshiro NISHIMURA (Mr.), Technical/Regional Officer (Asia) </w:t>
      </w:r>
    </w:p>
    <w:p w14:paraId="459A120C" w14:textId="77777777" w:rsidR="00AC0AA9" w:rsidRDefault="00AC0AA9" w:rsidP="00AC0AA9"/>
    <w:p w14:paraId="494AF71B" w14:textId="77777777" w:rsidR="006B6DFC" w:rsidRPr="006B6DFC" w:rsidRDefault="006B6DFC" w:rsidP="00AC0AA9"/>
    <w:p w14:paraId="42B32DF3" w14:textId="77777777" w:rsidR="00AC0AA9" w:rsidRPr="006B6DFC" w:rsidRDefault="00AC0AA9" w:rsidP="00AC0AA9"/>
    <w:p w14:paraId="6EF6AA14" w14:textId="77777777" w:rsidR="00AC0AA9" w:rsidRPr="00F56987" w:rsidRDefault="00AC0AA9" w:rsidP="00AC0AA9">
      <w:pPr>
        <w:keepNext/>
        <w:jc w:val="right"/>
        <w:rPr>
          <w:rFonts w:cs="Arial"/>
          <w:lang w:val="es-ES" w:eastAsia="zh-CN"/>
        </w:rPr>
      </w:pPr>
      <w:r w:rsidRPr="00F56987">
        <w:rPr>
          <w:rFonts w:cs="Arial"/>
          <w:lang w:val="es-ES"/>
        </w:rPr>
        <w:t>[Fin del documento</w:t>
      </w:r>
      <w:r w:rsidRPr="00F56987">
        <w:rPr>
          <w:rFonts w:cs="Arial"/>
          <w:lang w:val="es-ES"/>
        </w:rPr>
        <w:br/>
        <w:t>Fin del documento/</w:t>
      </w:r>
      <w:r w:rsidRPr="00F56987">
        <w:rPr>
          <w:rFonts w:cs="Arial"/>
          <w:lang w:val="es-ES"/>
        </w:rPr>
        <w:br/>
        <w:t>Fin del documento]</w:t>
      </w:r>
    </w:p>
    <w:p w14:paraId="3565EEE4" w14:textId="449CB880" w:rsidR="006C1E6A" w:rsidRPr="00F56987" w:rsidRDefault="006C1E6A" w:rsidP="00AC0AA9">
      <w:pPr>
        <w:jc w:val="left"/>
        <w:rPr>
          <w:lang w:val="es-ES"/>
        </w:rPr>
      </w:pPr>
    </w:p>
    <w:sectPr w:rsidR="006C1E6A" w:rsidRPr="00F56987"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1113" w14:textId="77777777" w:rsidR="00B544C0" w:rsidRDefault="00B544C0" w:rsidP="006655D3">
      <w:r>
        <w:separator/>
      </w:r>
    </w:p>
    <w:p w14:paraId="697BFDDC" w14:textId="77777777" w:rsidR="00B544C0" w:rsidRDefault="00B544C0" w:rsidP="006655D3"/>
    <w:p w14:paraId="54C6D9C8" w14:textId="77777777" w:rsidR="00B544C0" w:rsidRDefault="00B544C0" w:rsidP="006655D3"/>
  </w:endnote>
  <w:endnote w:type="continuationSeparator" w:id="0">
    <w:p w14:paraId="1A1B65B7" w14:textId="77777777" w:rsidR="00B544C0" w:rsidRDefault="00B544C0" w:rsidP="006655D3">
      <w:r>
        <w:separator/>
      </w:r>
    </w:p>
    <w:p w14:paraId="2819ED6E" w14:textId="77777777" w:rsidR="00B544C0" w:rsidRPr="00294751" w:rsidRDefault="00B544C0">
      <w:pPr>
        <w:pStyle w:val="Footer"/>
        <w:spacing w:after="60"/>
        <w:rPr>
          <w:sz w:val="18"/>
          <w:lang w:val="fr-FR"/>
        </w:rPr>
      </w:pPr>
      <w:r w:rsidRPr="00294751">
        <w:rPr>
          <w:sz w:val="18"/>
          <w:lang w:val="fr-FR"/>
        </w:rPr>
        <w:t>[Suite de la note de la page précédente]</w:t>
      </w:r>
    </w:p>
    <w:p w14:paraId="05B66789" w14:textId="77777777" w:rsidR="00B544C0" w:rsidRPr="00294751" w:rsidRDefault="00B544C0" w:rsidP="006655D3">
      <w:pPr>
        <w:rPr>
          <w:lang w:val="fr-FR"/>
        </w:rPr>
      </w:pPr>
    </w:p>
    <w:p w14:paraId="41AEACB0" w14:textId="77777777" w:rsidR="00B544C0" w:rsidRPr="00294751" w:rsidRDefault="00B544C0" w:rsidP="006655D3">
      <w:pPr>
        <w:rPr>
          <w:lang w:val="fr-FR"/>
        </w:rPr>
      </w:pPr>
    </w:p>
  </w:endnote>
  <w:endnote w:type="continuationNotice" w:id="1">
    <w:p w14:paraId="285A29F0" w14:textId="77777777" w:rsidR="00B544C0" w:rsidRPr="00294751" w:rsidRDefault="00B544C0" w:rsidP="006655D3">
      <w:pPr>
        <w:rPr>
          <w:lang w:val="fr-FR"/>
        </w:rPr>
      </w:pPr>
      <w:r w:rsidRPr="00294751">
        <w:rPr>
          <w:lang w:val="fr-FR"/>
        </w:rPr>
        <w:t>[Suite de la note page suivante]</w:t>
      </w:r>
    </w:p>
    <w:p w14:paraId="2607A445" w14:textId="77777777" w:rsidR="00B544C0" w:rsidRPr="00294751" w:rsidRDefault="00B544C0" w:rsidP="006655D3">
      <w:pPr>
        <w:rPr>
          <w:lang w:val="fr-FR"/>
        </w:rPr>
      </w:pPr>
    </w:p>
    <w:p w14:paraId="0E35BADE"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0B29" w14:textId="77777777" w:rsidR="00B544C0" w:rsidRDefault="00B544C0" w:rsidP="006655D3">
      <w:r>
        <w:separator/>
      </w:r>
    </w:p>
  </w:footnote>
  <w:footnote w:type="continuationSeparator" w:id="0">
    <w:p w14:paraId="0D09604E" w14:textId="77777777" w:rsidR="00B544C0" w:rsidRDefault="00B544C0" w:rsidP="006655D3">
      <w:r>
        <w:separator/>
      </w:r>
    </w:p>
  </w:footnote>
  <w:footnote w:type="continuationNotice" w:id="1">
    <w:p w14:paraId="5935BCE6" w14:textId="77777777" w:rsidR="00B544C0" w:rsidRPr="00AB530F" w:rsidRDefault="00B544C0" w:rsidP="00AB530F">
      <w:pPr>
        <w:pStyle w:val="Footer"/>
      </w:pPr>
    </w:p>
  </w:footnote>
  <w:footnote w:id="2">
    <w:p w14:paraId="756A02A5" w14:textId="77777777" w:rsidR="00C5610C" w:rsidRPr="00F56987" w:rsidRDefault="00C5610C" w:rsidP="00C5610C">
      <w:pPr>
        <w:pStyle w:val="FootnoteText"/>
        <w:rPr>
          <w:lang w:val="es-ES"/>
        </w:rPr>
      </w:pPr>
      <w:r>
        <w:rPr>
          <w:rStyle w:val="FootnoteReference"/>
        </w:rPr>
        <w:footnoteRef/>
      </w:r>
      <w:r w:rsidRPr="00F56987">
        <w:rPr>
          <w:lang w:val="es-ES"/>
        </w:rPr>
        <w:tab/>
        <w:t>Se celebra en Ginebra el 22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01AE" w14:textId="0D94DA4E" w:rsidR="0004198B" w:rsidRPr="00C5280D" w:rsidRDefault="00BC38B7" w:rsidP="00EB048E">
    <w:pPr>
      <w:pStyle w:val="Header"/>
      <w:rPr>
        <w:rStyle w:val="PageNumber"/>
        <w:lang w:val="en-US"/>
      </w:rPr>
    </w:pPr>
    <w:r>
      <w:rPr>
        <w:rStyle w:val="PageNumber"/>
        <w:lang w:val="en-US"/>
      </w:rPr>
      <w:t>WG-HRV/</w:t>
    </w:r>
    <w:r w:rsidR="00A8796A">
      <w:rPr>
        <w:rStyle w:val="PageNumber"/>
        <w:lang w:val="en-US"/>
      </w:rPr>
      <w:t>7</w:t>
    </w:r>
    <w:r>
      <w:rPr>
        <w:rStyle w:val="PageNumber"/>
        <w:lang w:val="en-US"/>
      </w:rPr>
      <w:t>/3</w:t>
    </w:r>
  </w:p>
  <w:p w14:paraId="105558F7"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542ACA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3963" w14:textId="2E9FB985" w:rsidR="00A37DBA" w:rsidRPr="00C5280D" w:rsidRDefault="00A37DBA" w:rsidP="00EB048E">
    <w:pPr>
      <w:pStyle w:val="Header"/>
      <w:rPr>
        <w:rStyle w:val="PageNumber"/>
        <w:lang w:val="en-US"/>
      </w:rPr>
    </w:pPr>
    <w:r>
      <w:rPr>
        <w:rStyle w:val="PageNumber"/>
        <w:lang w:val="en-US"/>
      </w:rPr>
      <w:t>WG-HRV/7/3</w:t>
    </w:r>
  </w:p>
  <w:p w14:paraId="671E657A" w14:textId="7EE84E61" w:rsidR="00A37DBA" w:rsidRPr="00C5280D" w:rsidRDefault="00A37DBA" w:rsidP="00EB048E">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427E359" w14:textId="77777777" w:rsidR="00A37DBA" w:rsidRPr="00C5280D" w:rsidRDefault="00A37DB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E338" w14:textId="46F2881B" w:rsidR="00A37DBA" w:rsidRPr="00F52D96" w:rsidRDefault="00A37DBA">
    <w:pPr>
      <w:pStyle w:val="Header"/>
      <w:rPr>
        <w:lang w:val="en-US"/>
      </w:rPr>
    </w:pPr>
    <w:r w:rsidRPr="00F52D96">
      <w:rPr>
        <w:lang w:val="en-US"/>
      </w:rPr>
      <w:t>WG-HRV/7/3</w:t>
    </w:r>
  </w:p>
  <w:p w14:paraId="3ADC8B32" w14:textId="77777777" w:rsidR="00A37DBA" w:rsidRPr="00F52D96" w:rsidRDefault="00A37DBA">
    <w:pPr>
      <w:pStyle w:val="Header"/>
      <w:rPr>
        <w:lang w:val="en-US"/>
      </w:rPr>
    </w:pPr>
  </w:p>
  <w:p w14:paraId="332F8B38" w14:textId="59A2EB87" w:rsidR="00A37DBA" w:rsidRPr="00C720C0" w:rsidRDefault="00A37DBA">
    <w:pPr>
      <w:pStyle w:val="Header"/>
      <w:rPr>
        <w:lang w:val="en-US"/>
      </w:rPr>
    </w:pPr>
    <w:r w:rsidRPr="00C720C0">
      <w:rPr>
        <w:lang w:val="en-US"/>
      </w:rPr>
      <w:t xml:space="preserve">ANEXO </w:t>
    </w:r>
    <w:r w:rsidR="005E232D" w:rsidRPr="00C720C0">
      <w:rPr>
        <w:lang w:val="en-US"/>
      </w:rPr>
      <w:t>I</w:t>
    </w:r>
  </w:p>
  <w:p w14:paraId="0F2BCF8B" w14:textId="77777777" w:rsidR="00A37DBA" w:rsidRPr="00F52D96" w:rsidRDefault="00A37DB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C38" w14:textId="5EB4BB37" w:rsidR="00316C48" w:rsidRPr="00EF5F8C" w:rsidRDefault="00316C48" w:rsidP="00D2154C">
    <w:pPr>
      <w:pStyle w:val="Header"/>
      <w:rPr>
        <w:lang w:val="en-GB"/>
      </w:rPr>
    </w:pPr>
    <w:r w:rsidRPr="00EF5F8C">
      <w:rPr>
        <w:lang w:val="en-GB"/>
      </w:rPr>
      <w:t>WG-HRV/7/3</w:t>
    </w:r>
  </w:p>
  <w:p w14:paraId="495AB04B" w14:textId="77777777" w:rsidR="00316C48" w:rsidRDefault="00316C48" w:rsidP="00D2154C">
    <w:pPr>
      <w:pStyle w:val="Header"/>
      <w:rPr>
        <w:lang w:val="fr-CH"/>
      </w:rPr>
    </w:pPr>
  </w:p>
  <w:p w14:paraId="3729FFD1" w14:textId="77777777" w:rsidR="00316C48" w:rsidRDefault="00316C48" w:rsidP="00D2154C">
    <w:pPr>
      <w:pStyle w:val="Header"/>
      <w:rPr>
        <w:lang w:val="fr-CH"/>
      </w:rPr>
    </w:pPr>
    <w:r>
      <w:rPr>
        <w:lang w:val="fr-CH"/>
      </w:rPr>
      <w:t>ANEXO II / ANEXOII / ANEXO II</w:t>
    </w:r>
  </w:p>
  <w:p w14:paraId="6147D535" w14:textId="77777777" w:rsidR="00316C48" w:rsidRPr="00634AA0" w:rsidRDefault="00316C48" w:rsidP="00D2154C">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2B5C" w14:textId="50BCF6A4" w:rsidR="00316C48" w:rsidRPr="00F56987" w:rsidRDefault="00316C48" w:rsidP="00D2154C">
    <w:pPr>
      <w:pStyle w:val="Header"/>
      <w:rPr>
        <w:lang w:val="es-ES"/>
      </w:rPr>
    </w:pPr>
    <w:r w:rsidRPr="00F56987">
      <w:rPr>
        <w:lang w:val="es-ES"/>
      </w:rPr>
      <w:t>WG-HRV/7/3</w:t>
    </w:r>
  </w:p>
  <w:p w14:paraId="0D4C56DF" w14:textId="77777777" w:rsidR="00316C48" w:rsidRPr="00F56987" w:rsidRDefault="00316C48" w:rsidP="00D2154C">
    <w:pPr>
      <w:pStyle w:val="Header"/>
      <w:rPr>
        <w:lang w:val="es-ES"/>
      </w:rPr>
    </w:pPr>
    <w:r w:rsidRPr="00F56987">
      <w:rPr>
        <w:lang w:val="es-ES"/>
      </w:rPr>
      <w:t>Anexo II, página 3</w:t>
    </w:r>
  </w:p>
  <w:p w14:paraId="44AD5272" w14:textId="77777777" w:rsidR="00316C48" w:rsidRPr="00F56987" w:rsidRDefault="00316C48">
    <w:pPr>
      <w:pStyle w:val="Heade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06AB" w14:textId="6397080D" w:rsidR="00316C48" w:rsidRPr="00F56987" w:rsidRDefault="00316C48" w:rsidP="00D2154C">
    <w:pPr>
      <w:pStyle w:val="Header"/>
      <w:rPr>
        <w:lang w:val="es-ES"/>
      </w:rPr>
    </w:pPr>
    <w:r w:rsidRPr="00F56987">
      <w:rPr>
        <w:lang w:val="es-ES"/>
      </w:rPr>
      <w:t>WG-HRV/7/3</w:t>
    </w:r>
  </w:p>
  <w:p w14:paraId="7AE6B6DE" w14:textId="77777777" w:rsidR="00316C48" w:rsidRPr="00F56987" w:rsidRDefault="00316C48" w:rsidP="00D2154C">
    <w:pPr>
      <w:pStyle w:val="Header"/>
      <w:rPr>
        <w:lang w:val="es-ES"/>
      </w:rPr>
    </w:pPr>
    <w:r w:rsidRPr="00F56987">
      <w:rPr>
        <w:lang w:val="es-ES"/>
      </w:rPr>
      <w:t>Anexo II, página 2</w:t>
    </w:r>
  </w:p>
  <w:p w14:paraId="00026075" w14:textId="77777777" w:rsidR="00316C48" w:rsidRPr="00F56987" w:rsidRDefault="00316C48" w:rsidP="00D2154C">
    <w:pPr>
      <w:pStyle w:val="Heade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64AC" w14:textId="0C3D81EE" w:rsidR="00AC0AA9" w:rsidRPr="00F56987" w:rsidRDefault="00D71179" w:rsidP="00EB048E">
    <w:pPr>
      <w:pStyle w:val="Header"/>
      <w:rPr>
        <w:rStyle w:val="PageNumber"/>
        <w:lang w:val="es-ES"/>
      </w:rPr>
    </w:pPr>
    <w:r w:rsidRPr="00F56987">
      <w:rPr>
        <w:rStyle w:val="PageNumber"/>
        <w:lang w:val="es-ES"/>
      </w:rPr>
      <w:t xml:space="preserve">WG-HRV/7/3 </w:t>
    </w:r>
    <w:r w:rsidR="00AC0AA9" w:rsidRPr="00F56987">
      <w:rPr>
        <w:rStyle w:val="PageNumber"/>
        <w:lang w:val="es-ES"/>
      </w:rPr>
      <w:t>Prov.</w:t>
    </w:r>
  </w:p>
  <w:p w14:paraId="22FC2807" w14:textId="73C1F178" w:rsidR="00AC0AA9" w:rsidRPr="00F56987" w:rsidRDefault="00AC0AA9" w:rsidP="00EB048E">
    <w:pPr>
      <w:pStyle w:val="Header"/>
      <w:rPr>
        <w:lang w:val="es-ES"/>
      </w:rPr>
    </w:pPr>
    <w:r w:rsidRPr="00F56987">
      <w:rPr>
        <w:lang w:val="es-ES"/>
      </w:rPr>
      <w:t xml:space="preserve">Anexo II, página </w:t>
    </w:r>
    <w:r w:rsidRPr="00C5280D">
      <w:rPr>
        <w:rStyle w:val="PageNumber"/>
        <w:lang w:val="en-US"/>
      </w:rPr>
      <w:fldChar w:fldCharType="begin"/>
    </w:r>
    <w:r w:rsidRPr="00F56987">
      <w:rPr>
        <w:rStyle w:val="PageNumber"/>
        <w:lang w:val="es-ES"/>
      </w:rPr>
      <w:instrText xml:space="preserve"> PAGE </w:instrText>
    </w:r>
    <w:r w:rsidRPr="00C5280D">
      <w:rPr>
        <w:rStyle w:val="PageNumber"/>
        <w:lang w:val="en-US"/>
      </w:rPr>
      <w:fldChar w:fldCharType="separate"/>
    </w:r>
    <w:r w:rsidRPr="00F56987">
      <w:rPr>
        <w:rStyle w:val="PageNumber"/>
        <w:noProof/>
        <w:lang w:val="es-ES"/>
      </w:rPr>
      <w:t>2</w:t>
    </w:r>
    <w:r w:rsidRPr="00C5280D">
      <w:rPr>
        <w:rStyle w:val="PageNumber"/>
        <w:lang w:val="en-US"/>
      </w:rPr>
      <w:fldChar w:fldCharType="end"/>
    </w:r>
  </w:p>
  <w:p w14:paraId="3E984CAA" w14:textId="77777777" w:rsidR="00AC0AA9" w:rsidRPr="00F56987" w:rsidRDefault="00AC0AA9" w:rsidP="006655D3">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D234" w14:textId="77D5A2E8" w:rsidR="00316C48" w:rsidRPr="00F56987" w:rsidRDefault="00316C48" w:rsidP="00316C48">
    <w:pPr>
      <w:pStyle w:val="Header"/>
      <w:rPr>
        <w:lang w:val="es-ES"/>
      </w:rPr>
    </w:pPr>
    <w:r w:rsidRPr="00F56987">
      <w:rPr>
        <w:lang w:val="es-ES"/>
      </w:rPr>
      <w:t>WG-HRV/7/3</w:t>
    </w:r>
  </w:p>
  <w:p w14:paraId="01BFE2BF" w14:textId="4149DE32" w:rsidR="00316C48" w:rsidRPr="00F56987" w:rsidRDefault="00316C48" w:rsidP="00316C48">
    <w:pPr>
      <w:pStyle w:val="Header"/>
      <w:rPr>
        <w:lang w:val="es-ES"/>
      </w:rPr>
    </w:pPr>
    <w:r w:rsidRPr="00F56987">
      <w:rPr>
        <w:lang w:val="es-ES"/>
      </w:rPr>
      <w:t>Anexo II, página 4</w:t>
    </w:r>
  </w:p>
  <w:p w14:paraId="1534C9B6" w14:textId="77777777" w:rsidR="00A37DBA" w:rsidRPr="00F56987" w:rsidRDefault="00A37DBA">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40B79"/>
    <w:multiLevelType w:val="hybridMultilevel"/>
    <w:tmpl w:val="7C9E168E"/>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929D6"/>
    <w:multiLevelType w:val="hybridMultilevel"/>
    <w:tmpl w:val="E9286C1A"/>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84650"/>
    <w:multiLevelType w:val="hybridMultilevel"/>
    <w:tmpl w:val="250464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401766"/>
    <w:multiLevelType w:val="hybridMultilevel"/>
    <w:tmpl w:val="A3FEFAD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D027D8"/>
    <w:multiLevelType w:val="hybridMultilevel"/>
    <w:tmpl w:val="031EE25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5"/>
  </w:num>
  <w:num w:numId="2" w16cid:durableId="1333219328">
    <w:abstractNumId w:val="23"/>
  </w:num>
  <w:num w:numId="3" w16cid:durableId="1106466214">
    <w:abstractNumId w:val="20"/>
  </w:num>
  <w:num w:numId="4" w16cid:durableId="1734618879">
    <w:abstractNumId w:val="6"/>
  </w:num>
  <w:num w:numId="5" w16cid:durableId="616302902">
    <w:abstractNumId w:val="11"/>
  </w:num>
  <w:num w:numId="6" w16cid:durableId="721294950">
    <w:abstractNumId w:val="7"/>
  </w:num>
  <w:num w:numId="7" w16cid:durableId="454107445">
    <w:abstractNumId w:val="25"/>
  </w:num>
  <w:num w:numId="8" w16cid:durableId="1386248206">
    <w:abstractNumId w:val="19"/>
  </w:num>
  <w:num w:numId="9" w16cid:durableId="375933054">
    <w:abstractNumId w:val="2"/>
  </w:num>
  <w:num w:numId="10" w16cid:durableId="604269898">
    <w:abstractNumId w:val="22"/>
  </w:num>
  <w:num w:numId="11" w16cid:durableId="1003556599">
    <w:abstractNumId w:val="0"/>
  </w:num>
  <w:num w:numId="12" w16cid:durableId="1067917487">
    <w:abstractNumId w:val="16"/>
  </w:num>
  <w:num w:numId="13" w16cid:durableId="357584678">
    <w:abstractNumId w:val="5"/>
  </w:num>
  <w:num w:numId="14" w16cid:durableId="179440901">
    <w:abstractNumId w:val="8"/>
  </w:num>
  <w:num w:numId="15" w16cid:durableId="918826414">
    <w:abstractNumId w:val="9"/>
  </w:num>
  <w:num w:numId="16" w16cid:durableId="1587838518">
    <w:abstractNumId w:val="14"/>
  </w:num>
  <w:num w:numId="17" w16cid:durableId="38819312">
    <w:abstractNumId w:val="12"/>
  </w:num>
  <w:num w:numId="18" w16cid:durableId="1968075899">
    <w:abstractNumId w:val="18"/>
  </w:num>
  <w:num w:numId="19" w16cid:durableId="822963960">
    <w:abstractNumId w:val="29"/>
  </w:num>
  <w:num w:numId="20" w16cid:durableId="1311472530">
    <w:abstractNumId w:val="21"/>
  </w:num>
  <w:num w:numId="21" w16cid:durableId="769742828">
    <w:abstractNumId w:val="13"/>
  </w:num>
  <w:num w:numId="22" w16cid:durableId="159198481">
    <w:abstractNumId w:val="27"/>
  </w:num>
  <w:num w:numId="23" w16cid:durableId="1372807867">
    <w:abstractNumId w:val="1"/>
  </w:num>
  <w:num w:numId="24" w16cid:durableId="1023819098">
    <w:abstractNumId w:val="4"/>
  </w:num>
  <w:num w:numId="25" w16cid:durableId="1773621005">
    <w:abstractNumId w:val="24"/>
  </w:num>
  <w:num w:numId="26" w16cid:durableId="159809100">
    <w:abstractNumId w:val="28"/>
  </w:num>
  <w:num w:numId="27" w16cid:durableId="2073385164">
    <w:abstractNumId w:val="17"/>
  </w:num>
  <w:num w:numId="28" w16cid:durableId="1140925703">
    <w:abstractNumId w:val="3"/>
  </w:num>
  <w:num w:numId="29" w16cid:durableId="1035152316">
    <w:abstractNumId w:val="10"/>
  </w:num>
  <w:num w:numId="30" w16cid:durableId="2370563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07A1D"/>
    <w:rsid w:val="00010CF3"/>
    <w:rsid w:val="00011E27"/>
    <w:rsid w:val="000148BC"/>
    <w:rsid w:val="0002381C"/>
    <w:rsid w:val="00024AB8"/>
    <w:rsid w:val="00030854"/>
    <w:rsid w:val="00036028"/>
    <w:rsid w:val="00040185"/>
    <w:rsid w:val="0004198B"/>
    <w:rsid w:val="0004297B"/>
    <w:rsid w:val="00044642"/>
    <w:rsid w:val="000446B9"/>
    <w:rsid w:val="00047E21"/>
    <w:rsid w:val="00050398"/>
    <w:rsid w:val="00050E16"/>
    <w:rsid w:val="00083661"/>
    <w:rsid w:val="00085505"/>
    <w:rsid w:val="000B10B8"/>
    <w:rsid w:val="000C4E25"/>
    <w:rsid w:val="000C7021"/>
    <w:rsid w:val="000D6BBC"/>
    <w:rsid w:val="000D7780"/>
    <w:rsid w:val="000E636A"/>
    <w:rsid w:val="000E6757"/>
    <w:rsid w:val="000F2F11"/>
    <w:rsid w:val="000F4B3E"/>
    <w:rsid w:val="00100A5F"/>
    <w:rsid w:val="00105929"/>
    <w:rsid w:val="00110BED"/>
    <w:rsid w:val="00110C36"/>
    <w:rsid w:val="001131D5"/>
    <w:rsid w:val="00114547"/>
    <w:rsid w:val="00141DB8"/>
    <w:rsid w:val="00142218"/>
    <w:rsid w:val="00143969"/>
    <w:rsid w:val="00145BDA"/>
    <w:rsid w:val="00172084"/>
    <w:rsid w:val="0017474A"/>
    <w:rsid w:val="001758C6"/>
    <w:rsid w:val="00182B99"/>
    <w:rsid w:val="00186D9E"/>
    <w:rsid w:val="00194FDC"/>
    <w:rsid w:val="001A2560"/>
    <w:rsid w:val="001C1525"/>
    <w:rsid w:val="001E7B3C"/>
    <w:rsid w:val="0021332C"/>
    <w:rsid w:val="00213982"/>
    <w:rsid w:val="002207FA"/>
    <w:rsid w:val="00240CF2"/>
    <w:rsid w:val="0024416D"/>
    <w:rsid w:val="00260EA2"/>
    <w:rsid w:val="00261AB2"/>
    <w:rsid w:val="00271335"/>
    <w:rsid w:val="00271911"/>
    <w:rsid w:val="00273187"/>
    <w:rsid w:val="002800A0"/>
    <w:rsid w:val="002801B3"/>
    <w:rsid w:val="00281060"/>
    <w:rsid w:val="00284050"/>
    <w:rsid w:val="00285BD0"/>
    <w:rsid w:val="002940E8"/>
    <w:rsid w:val="00294751"/>
    <w:rsid w:val="002A4C2E"/>
    <w:rsid w:val="002A6E50"/>
    <w:rsid w:val="002B4298"/>
    <w:rsid w:val="002B7A36"/>
    <w:rsid w:val="002C256A"/>
    <w:rsid w:val="002D5226"/>
    <w:rsid w:val="002E454C"/>
    <w:rsid w:val="00305A7F"/>
    <w:rsid w:val="003152FE"/>
    <w:rsid w:val="00316C48"/>
    <w:rsid w:val="00327436"/>
    <w:rsid w:val="00344BD6"/>
    <w:rsid w:val="0035528D"/>
    <w:rsid w:val="003570C2"/>
    <w:rsid w:val="00361821"/>
    <w:rsid w:val="00361E9E"/>
    <w:rsid w:val="003753EE"/>
    <w:rsid w:val="00376810"/>
    <w:rsid w:val="003A0835"/>
    <w:rsid w:val="003A5AAF"/>
    <w:rsid w:val="003A7864"/>
    <w:rsid w:val="003B12F0"/>
    <w:rsid w:val="003B700A"/>
    <w:rsid w:val="003C7FBE"/>
    <w:rsid w:val="003D227C"/>
    <w:rsid w:val="003D2B4D"/>
    <w:rsid w:val="003D56ED"/>
    <w:rsid w:val="003E05B1"/>
    <w:rsid w:val="003E1D7D"/>
    <w:rsid w:val="003F37F5"/>
    <w:rsid w:val="00434C27"/>
    <w:rsid w:val="00444A88"/>
    <w:rsid w:val="0046395C"/>
    <w:rsid w:val="00474DA4"/>
    <w:rsid w:val="00476B4D"/>
    <w:rsid w:val="004805FA"/>
    <w:rsid w:val="00491C72"/>
    <w:rsid w:val="00491FCA"/>
    <w:rsid w:val="004935D2"/>
    <w:rsid w:val="004B1215"/>
    <w:rsid w:val="004B2023"/>
    <w:rsid w:val="004C70E6"/>
    <w:rsid w:val="004D047D"/>
    <w:rsid w:val="004D4D5B"/>
    <w:rsid w:val="004F1E9E"/>
    <w:rsid w:val="004F305A"/>
    <w:rsid w:val="00510AF2"/>
    <w:rsid w:val="00512164"/>
    <w:rsid w:val="00520297"/>
    <w:rsid w:val="00532395"/>
    <w:rsid w:val="005338F9"/>
    <w:rsid w:val="0054281C"/>
    <w:rsid w:val="00544581"/>
    <w:rsid w:val="0055268D"/>
    <w:rsid w:val="005600E7"/>
    <w:rsid w:val="00563F1A"/>
    <w:rsid w:val="00565DA0"/>
    <w:rsid w:val="00575DE2"/>
    <w:rsid w:val="00576BE4"/>
    <w:rsid w:val="005779DB"/>
    <w:rsid w:val="005A1B96"/>
    <w:rsid w:val="005A2A67"/>
    <w:rsid w:val="005A400A"/>
    <w:rsid w:val="005B269D"/>
    <w:rsid w:val="005D13A6"/>
    <w:rsid w:val="005E232D"/>
    <w:rsid w:val="005F7B92"/>
    <w:rsid w:val="006017B3"/>
    <w:rsid w:val="00604A3D"/>
    <w:rsid w:val="00607DC3"/>
    <w:rsid w:val="006117B6"/>
    <w:rsid w:val="00612379"/>
    <w:rsid w:val="006153B6"/>
    <w:rsid w:val="0061555F"/>
    <w:rsid w:val="006245ED"/>
    <w:rsid w:val="0062468E"/>
    <w:rsid w:val="00627237"/>
    <w:rsid w:val="00636CA6"/>
    <w:rsid w:val="00641200"/>
    <w:rsid w:val="00644B33"/>
    <w:rsid w:val="00645CA8"/>
    <w:rsid w:val="006655D3"/>
    <w:rsid w:val="00666AC7"/>
    <w:rsid w:val="00667404"/>
    <w:rsid w:val="00687EB4"/>
    <w:rsid w:val="00695C56"/>
    <w:rsid w:val="006A110A"/>
    <w:rsid w:val="006A5CDE"/>
    <w:rsid w:val="006A644A"/>
    <w:rsid w:val="006A7A55"/>
    <w:rsid w:val="006B17D2"/>
    <w:rsid w:val="006B6DFC"/>
    <w:rsid w:val="006C1E6A"/>
    <w:rsid w:val="006C224E"/>
    <w:rsid w:val="006C4A7A"/>
    <w:rsid w:val="006D780A"/>
    <w:rsid w:val="006F451A"/>
    <w:rsid w:val="0071271E"/>
    <w:rsid w:val="00732DEC"/>
    <w:rsid w:val="0073565F"/>
    <w:rsid w:val="00735BD5"/>
    <w:rsid w:val="007451EC"/>
    <w:rsid w:val="00751613"/>
    <w:rsid w:val="00753EE9"/>
    <w:rsid w:val="007556F6"/>
    <w:rsid w:val="00760EEF"/>
    <w:rsid w:val="007634C5"/>
    <w:rsid w:val="00770314"/>
    <w:rsid w:val="00777EE5"/>
    <w:rsid w:val="00784836"/>
    <w:rsid w:val="0079023E"/>
    <w:rsid w:val="007A2854"/>
    <w:rsid w:val="007C0BF8"/>
    <w:rsid w:val="007C1D92"/>
    <w:rsid w:val="007C4CB9"/>
    <w:rsid w:val="007D0B9D"/>
    <w:rsid w:val="007D19B0"/>
    <w:rsid w:val="007D28B1"/>
    <w:rsid w:val="007F498F"/>
    <w:rsid w:val="0080679D"/>
    <w:rsid w:val="008108B0"/>
    <w:rsid w:val="00811B20"/>
    <w:rsid w:val="00811BA5"/>
    <w:rsid w:val="00812609"/>
    <w:rsid w:val="008211B5"/>
    <w:rsid w:val="0082296E"/>
    <w:rsid w:val="00824099"/>
    <w:rsid w:val="00844599"/>
    <w:rsid w:val="00846D7C"/>
    <w:rsid w:val="00867AC1"/>
    <w:rsid w:val="008751DE"/>
    <w:rsid w:val="008872DC"/>
    <w:rsid w:val="00890DF8"/>
    <w:rsid w:val="008938CE"/>
    <w:rsid w:val="00894B0D"/>
    <w:rsid w:val="008A0ADE"/>
    <w:rsid w:val="008A743F"/>
    <w:rsid w:val="008C0970"/>
    <w:rsid w:val="008C3B1D"/>
    <w:rsid w:val="008C5A11"/>
    <w:rsid w:val="008D0BC5"/>
    <w:rsid w:val="008D0F14"/>
    <w:rsid w:val="008D2CF7"/>
    <w:rsid w:val="008F3C1C"/>
    <w:rsid w:val="00900C26"/>
    <w:rsid w:val="0090197F"/>
    <w:rsid w:val="00903264"/>
    <w:rsid w:val="00906DDC"/>
    <w:rsid w:val="009125A5"/>
    <w:rsid w:val="00932073"/>
    <w:rsid w:val="00934E09"/>
    <w:rsid w:val="00936253"/>
    <w:rsid w:val="00940D46"/>
    <w:rsid w:val="009413F1"/>
    <w:rsid w:val="00945D23"/>
    <w:rsid w:val="00952DD4"/>
    <w:rsid w:val="009561F4"/>
    <w:rsid w:val="00965AE7"/>
    <w:rsid w:val="00970FED"/>
    <w:rsid w:val="00992D82"/>
    <w:rsid w:val="00997029"/>
    <w:rsid w:val="009A4F5D"/>
    <w:rsid w:val="009A7339"/>
    <w:rsid w:val="009B440E"/>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8796A"/>
    <w:rsid w:val="00A96C33"/>
    <w:rsid w:val="00AA4502"/>
    <w:rsid w:val="00AB2B93"/>
    <w:rsid w:val="00AB530F"/>
    <w:rsid w:val="00AB7E5B"/>
    <w:rsid w:val="00AC0AA9"/>
    <w:rsid w:val="00AC2883"/>
    <w:rsid w:val="00AE0451"/>
    <w:rsid w:val="00AE0EF1"/>
    <w:rsid w:val="00AE2937"/>
    <w:rsid w:val="00AF4A78"/>
    <w:rsid w:val="00AF5605"/>
    <w:rsid w:val="00AF6E4C"/>
    <w:rsid w:val="00B07301"/>
    <w:rsid w:val="00B11F3E"/>
    <w:rsid w:val="00B16E70"/>
    <w:rsid w:val="00B224DE"/>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BC796B"/>
    <w:rsid w:val="00C061B6"/>
    <w:rsid w:val="00C10FBC"/>
    <w:rsid w:val="00C12910"/>
    <w:rsid w:val="00C2446C"/>
    <w:rsid w:val="00C36AE5"/>
    <w:rsid w:val="00C41F17"/>
    <w:rsid w:val="00C44374"/>
    <w:rsid w:val="00C5199F"/>
    <w:rsid w:val="00C527FA"/>
    <w:rsid w:val="00C5280D"/>
    <w:rsid w:val="00C53EB3"/>
    <w:rsid w:val="00C5610C"/>
    <w:rsid w:val="00C5791C"/>
    <w:rsid w:val="00C66290"/>
    <w:rsid w:val="00C720C0"/>
    <w:rsid w:val="00C72B7A"/>
    <w:rsid w:val="00C973F2"/>
    <w:rsid w:val="00CA304C"/>
    <w:rsid w:val="00CA774A"/>
    <w:rsid w:val="00CB4921"/>
    <w:rsid w:val="00CC11B0"/>
    <w:rsid w:val="00CC2841"/>
    <w:rsid w:val="00CC5D3C"/>
    <w:rsid w:val="00CD680A"/>
    <w:rsid w:val="00CF1330"/>
    <w:rsid w:val="00CF7E36"/>
    <w:rsid w:val="00D3708D"/>
    <w:rsid w:val="00D40426"/>
    <w:rsid w:val="00D42D16"/>
    <w:rsid w:val="00D57C96"/>
    <w:rsid w:val="00D57D18"/>
    <w:rsid w:val="00D615F9"/>
    <w:rsid w:val="00D65C3A"/>
    <w:rsid w:val="00D70E65"/>
    <w:rsid w:val="00D71179"/>
    <w:rsid w:val="00D80C90"/>
    <w:rsid w:val="00D81A50"/>
    <w:rsid w:val="00D91203"/>
    <w:rsid w:val="00D95017"/>
    <w:rsid w:val="00D95174"/>
    <w:rsid w:val="00DA4973"/>
    <w:rsid w:val="00DA6F36"/>
    <w:rsid w:val="00DB2AF6"/>
    <w:rsid w:val="00DB596E"/>
    <w:rsid w:val="00DB7773"/>
    <w:rsid w:val="00DC00EA"/>
    <w:rsid w:val="00DC3802"/>
    <w:rsid w:val="00DD6208"/>
    <w:rsid w:val="00DF7E99"/>
    <w:rsid w:val="00E07D87"/>
    <w:rsid w:val="00E10F3C"/>
    <w:rsid w:val="00E249C8"/>
    <w:rsid w:val="00E32F7E"/>
    <w:rsid w:val="00E5267B"/>
    <w:rsid w:val="00E559F0"/>
    <w:rsid w:val="00E63C0E"/>
    <w:rsid w:val="00E72D49"/>
    <w:rsid w:val="00E7593C"/>
    <w:rsid w:val="00E7678A"/>
    <w:rsid w:val="00E935F1"/>
    <w:rsid w:val="00E94A81"/>
    <w:rsid w:val="00EA17EA"/>
    <w:rsid w:val="00EA1B55"/>
    <w:rsid w:val="00EA1FFB"/>
    <w:rsid w:val="00EB048E"/>
    <w:rsid w:val="00EB4E9C"/>
    <w:rsid w:val="00EE34DF"/>
    <w:rsid w:val="00EF2F89"/>
    <w:rsid w:val="00F03E98"/>
    <w:rsid w:val="00F1237A"/>
    <w:rsid w:val="00F17ACF"/>
    <w:rsid w:val="00F22CBD"/>
    <w:rsid w:val="00F272F1"/>
    <w:rsid w:val="00F31412"/>
    <w:rsid w:val="00F44BF1"/>
    <w:rsid w:val="00F45372"/>
    <w:rsid w:val="00F52D96"/>
    <w:rsid w:val="00F560F7"/>
    <w:rsid w:val="00F56987"/>
    <w:rsid w:val="00F6334D"/>
    <w:rsid w:val="00F63599"/>
    <w:rsid w:val="00F71781"/>
    <w:rsid w:val="00FA49AB"/>
    <w:rsid w:val="00FC5FD0"/>
    <w:rsid w:val="00FD3C3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862D2"/>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 w:type="character" w:customStyle="1" w:styleId="HeaderChar">
    <w:name w:val="Header Char"/>
    <w:basedOn w:val="DefaultParagraphFont"/>
    <w:link w:val="Header"/>
    <w:rsid w:val="00316C48"/>
    <w:rPr>
      <w:rFonts w:ascii="Arial" w:hAnsi="Arial"/>
      <w:lang w:val="fr-FR"/>
    </w:rPr>
  </w:style>
  <w:style w:type="character" w:styleId="UnresolvedMention">
    <w:name w:val="Unresolved Mention"/>
    <w:basedOn w:val="DefaultParagraphFont"/>
    <w:uiPriority w:val="99"/>
    <w:semiHidden/>
    <w:unhideWhenUsed/>
    <w:rsid w:val="009125A5"/>
    <w:rPr>
      <w:color w:val="605E5C"/>
      <w:shd w:val="clear" w:color="auto" w:fill="E1DFDD"/>
    </w:rPr>
  </w:style>
  <w:style w:type="character" w:styleId="FollowedHyperlink">
    <w:name w:val="FollowedHyperlink"/>
    <w:basedOn w:val="DefaultParagraphFont"/>
    <w:semiHidden/>
    <w:unhideWhenUsed/>
    <w:rsid w:val="003E0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s/details.jsp?meeting_id=85866"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11</TotalTime>
  <Pages>8</Pages>
  <Words>2526</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dc:title>
  <dc:creator>NICOLO Laurianne</dc:creator>
  <cp:keywords>, docId:8DB87B19074865B94BC8C290C73CF1FD</cp:keywords>
  <cp:lastModifiedBy>NICOLO Laurianne</cp:lastModifiedBy>
  <cp:revision>9</cp:revision>
  <cp:lastPrinted>2025-05-13T13:15:00Z</cp:lastPrinted>
  <dcterms:created xsi:type="dcterms:W3CDTF">2025-06-24T09:37:00Z</dcterms:created>
  <dcterms:modified xsi:type="dcterms:W3CDTF">2025-07-23T15:19:00Z</dcterms:modified>
</cp:coreProperties>
</file>