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46B14" w:rsidTr="00EB4E9C">
        <w:tc>
          <w:tcPr>
            <w:tcW w:w="6522" w:type="dxa"/>
          </w:tcPr>
          <w:p w:rsidR="00DC3802" w:rsidRPr="00846B14" w:rsidRDefault="00DC3802" w:rsidP="00AC2883">
            <w:r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846B14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846B14" w:rsidTr="00645CA8">
        <w:trPr>
          <w:trHeight w:val="219"/>
        </w:trPr>
        <w:tc>
          <w:tcPr>
            <w:tcW w:w="6522" w:type="dxa"/>
          </w:tcPr>
          <w:p w:rsidR="00DC3802" w:rsidRPr="00846B14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846B14" w:rsidRDefault="00DC3802" w:rsidP="00DA4973"/>
        </w:tc>
      </w:tr>
    </w:tbl>
    <w:p w:rsidR="00DC3802" w:rsidRPr="00846B14" w:rsidRDefault="00DC3802" w:rsidP="00DC3802"/>
    <w:p w:rsidR="00DA4973" w:rsidRPr="00846B14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846B14" w:rsidTr="00EB4E9C">
        <w:tc>
          <w:tcPr>
            <w:tcW w:w="6512" w:type="dxa"/>
          </w:tcPr>
          <w:p w:rsidR="00EB4E9C" w:rsidRPr="00846B14" w:rsidRDefault="00790976" w:rsidP="00AC2883">
            <w:pPr>
              <w:pStyle w:val="Sessiontc"/>
              <w:spacing w:line="240" w:lineRule="auto"/>
            </w:pPr>
            <w:r>
              <w:t>Comité de Redacción Ampliado</w:t>
            </w:r>
          </w:p>
          <w:p w:rsidR="00EB4E9C" w:rsidRPr="00846B14" w:rsidRDefault="00EB4E9C" w:rsidP="00790976">
            <w:pPr>
              <w:pStyle w:val="Sessiontcplacedate"/>
              <w:rPr>
                <w:sz w:val="22"/>
              </w:rPr>
            </w:pPr>
            <w:r>
              <w:br/>
              <w:t>Ginebra, 26 y 27 de marzo de 2018</w:t>
            </w:r>
          </w:p>
        </w:tc>
        <w:tc>
          <w:tcPr>
            <w:tcW w:w="3127" w:type="dxa"/>
          </w:tcPr>
          <w:p w:rsidR="00EB4E9C" w:rsidRPr="00C54932" w:rsidRDefault="00790976" w:rsidP="003C7FBE">
            <w:pPr>
              <w:pStyle w:val="Doccode"/>
              <w:rPr>
                <w:lang w:val="es-ES_tradnl"/>
              </w:rPr>
            </w:pPr>
            <w:r w:rsidRPr="00C54932">
              <w:rPr>
                <w:lang w:val="es-ES_tradnl"/>
              </w:rPr>
              <w:t>TC-EDC/Mar18/4</w:t>
            </w:r>
          </w:p>
          <w:p w:rsidR="00EB4E9C" w:rsidRPr="00846B14" w:rsidRDefault="00EB4E9C" w:rsidP="003C7FBE">
            <w:pPr>
              <w:pStyle w:val="Docoriginal"/>
            </w:pPr>
            <w:r>
              <w:t>Original:</w:t>
            </w:r>
            <w:r>
              <w:rPr>
                <w:b w:val="0"/>
                <w:spacing w:val="0"/>
              </w:rPr>
              <w:t xml:space="preserve">  Inglés</w:t>
            </w:r>
          </w:p>
          <w:p w:rsidR="00EB4E9C" w:rsidRPr="00846B14" w:rsidRDefault="002E5944" w:rsidP="00C54932">
            <w:pPr>
              <w:pStyle w:val="Docoriginal"/>
            </w:pPr>
            <w:r>
              <w:t>Fecha:</w:t>
            </w:r>
            <w:r>
              <w:rPr>
                <w:b w:val="0"/>
                <w:spacing w:val="0"/>
              </w:rPr>
              <w:t xml:space="preserve">  </w:t>
            </w:r>
            <w:r w:rsidR="00C54932">
              <w:rPr>
                <w:b w:val="0"/>
                <w:spacing w:val="0"/>
              </w:rPr>
              <w:t>1 de enero de 2018</w:t>
            </w:r>
          </w:p>
        </w:tc>
      </w:tr>
    </w:tbl>
    <w:p w:rsidR="000D7780" w:rsidRPr="00846B14" w:rsidRDefault="00012B7C" w:rsidP="006A644A">
      <w:pPr>
        <w:pStyle w:val="Titleofdoc0"/>
      </w:pPr>
      <w:bookmarkStart w:id="0" w:name="TitleOfDoc"/>
      <w:bookmarkEnd w:id="0"/>
      <w:r>
        <w:t>Revisión parcial de las directrices de examen de la alcachofa y el cardo</w:t>
      </w:r>
    </w:p>
    <w:p w:rsidR="00115232" w:rsidRPr="00C4161A" w:rsidRDefault="00115232" w:rsidP="00115232">
      <w:pPr>
        <w:pStyle w:val="preparedby1"/>
        <w:jc w:val="left"/>
      </w:pPr>
      <w:bookmarkStart w:id="1" w:name="Prepared"/>
      <w:bookmarkEnd w:id="1"/>
      <w:r w:rsidRPr="00C4161A">
        <w:t>Documento preparado por un experto d</w:t>
      </w:r>
      <w:r>
        <w:t xml:space="preserve">e </w:t>
      </w:r>
      <w:bookmarkStart w:id="2" w:name="_GoBack"/>
      <w:bookmarkEnd w:id="2"/>
      <w:r>
        <w:t>España</w:t>
      </w:r>
    </w:p>
    <w:p w:rsidR="00050E16" w:rsidRPr="00846B14" w:rsidRDefault="000638A9" w:rsidP="006A644A">
      <w:pPr>
        <w:pStyle w:val="Disclaimer"/>
      </w:pPr>
      <w:r>
        <w:t>Descargo de responsabilidad:</w:t>
      </w:r>
      <w:r w:rsidR="00C510F7">
        <w:t xml:space="preserve"> </w:t>
      </w:r>
      <w:r>
        <w:t xml:space="preserve"> el presente documento no constituye un documento de política u orientación de la UPOV</w:t>
      </w:r>
    </w:p>
    <w:p w:rsidR="00012B7C" w:rsidRPr="00846B14" w:rsidRDefault="00847F79" w:rsidP="00012B7C">
      <w:r w:rsidRPr="00846B14">
        <w:rPr>
          <w:rFonts w:cs="Arial"/>
        </w:rPr>
        <w:fldChar w:fldCharType="begin"/>
      </w:r>
      <w:r w:rsidR="00012B7C" w:rsidRPr="00846B14">
        <w:rPr>
          <w:rFonts w:cs="Arial"/>
        </w:rPr>
        <w:instrText xml:space="preserve"> AUTONUM  </w:instrText>
      </w:r>
      <w:r w:rsidRPr="00846B14">
        <w:rPr>
          <w:rFonts w:cs="Arial"/>
        </w:rPr>
        <w:fldChar w:fldCharType="end"/>
      </w:r>
      <w:r w:rsidR="00012B7C">
        <w:tab/>
        <w:t>El presente documento tiene por finalidad exponer una propuesta de revisión parcial de las directrices de examen de</w:t>
      </w:r>
      <w:r w:rsidR="00012B7C">
        <w:rPr>
          <w:i/>
        </w:rPr>
        <w:t xml:space="preserve"> </w:t>
      </w:r>
      <w:r w:rsidR="00012B7C">
        <w:t>la alcachofa y el cardo (documento TG/184/4).</w:t>
      </w:r>
    </w:p>
    <w:p w:rsidR="00012B7C" w:rsidRPr="00846B14" w:rsidRDefault="00012B7C" w:rsidP="00012B7C">
      <w:pPr>
        <w:tabs>
          <w:tab w:val="left" w:pos="567"/>
        </w:tabs>
        <w:rPr>
          <w:rFonts w:cs="Arial"/>
        </w:rPr>
      </w:pPr>
    </w:p>
    <w:p w:rsidR="00012B7C" w:rsidRPr="00846B14" w:rsidRDefault="00847F79" w:rsidP="00C54932">
      <w:pPr>
        <w:tabs>
          <w:tab w:val="left" w:pos="567"/>
        </w:tabs>
        <w:rPr>
          <w:rFonts w:cs="Arial"/>
        </w:rPr>
      </w:pPr>
      <w:r w:rsidRPr="00846B14">
        <w:rPr>
          <w:rFonts w:cs="Arial"/>
          <w:snapToGrid w:val="0"/>
        </w:rPr>
        <w:fldChar w:fldCharType="begin"/>
      </w:r>
      <w:r w:rsidR="00012B7C" w:rsidRPr="00846B14">
        <w:rPr>
          <w:rFonts w:cs="Arial"/>
          <w:snapToGrid w:val="0"/>
        </w:rPr>
        <w:instrText xml:space="preserve"> AUTONUM  </w:instrText>
      </w:r>
      <w:r w:rsidRPr="00846B14">
        <w:rPr>
          <w:rFonts w:cs="Arial"/>
          <w:snapToGrid w:val="0"/>
        </w:rPr>
        <w:fldChar w:fldCharType="end"/>
      </w:r>
      <w:r w:rsidR="00012B7C">
        <w:tab/>
        <w:t>En su quincuagésima primera sesión, celebrada en Roelofarendsveen (Países Bajos), del 3 al 7 de julio de 2017, el Grupo de Trabajo Técnico sobre Hortalizas (TWV) examinó una propuesta de revisión parcial de las directrices de examen de la alcachofa y el cardo (</w:t>
      </w:r>
      <w:r w:rsidR="00012B7C">
        <w:rPr>
          <w:i/>
        </w:rPr>
        <w:t xml:space="preserve">Cynara cardunculus </w:t>
      </w:r>
      <w:r w:rsidR="00012B7C">
        <w:t>L.) conforme a los documentos TG/184/4 y TWV/51/4 “</w:t>
      </w:r>
      <w:r w:rsidR="00012B7C">
        <w:rPr>
          <w:i/>
        </w:rPr>
        <w:t>Partial Revision of the Test Guidelines for Artichoke, Cardoon</w:t>
      </w:r>
      <w:r w:rsidR="00012B7C">
        <w:t>” (Revisión parcial de las directrices de examen de la alcachofa y el cardo) y propuso efectuar una revisión de dichas directrices según se expone a continuación (véase el párrafo 101 del documento TWV/51/16 “</w:t>
      </w:r>
      <w:r w:rsidR="00012B7C">
        <w:rPr>
          <w:i/>
        </w:rPr>
        <w:t>Report</w:t>
      </w:r>
      <w:r w:rsidR="00012B7C">
        <w:t>”):</w:t>
      </w:r>
    </w:p>
    <w:p w:rsidR="00012B7C" w:rsidRPr="00846B14" w:rsidRDefault="00CF23F4" w:rsidP="00CF23F4">
      <w:pPr>
        <w:ind w:left="1134" w:hanging="567"/>
      </w:pPr>
      <w:r>
        <w:t>a)</w:t>
      </w:r>
      <w:r>
        <w:tab/>
      </w:r>
      <w:r w:rsidR="00012B7C">
        <w:t>Añadir el nuevo carácter “</w:t>
      </w:r>
      <w:r w:rsidR="00012B7C" w:rsidRPr="00CF23F4">
        <w:rPr>
          <w:u w:val="single"/>
        </w:rPr>
        <w:t>Sólo variedades de la alcachofa</w:t>
      </w:r>
      <w:r w:rsidR="00012B7C">
        <w:t xml:space="preserve">:  </w:t>
      </w:r>
      <w:r w:rsidR="001430D4">
        <w:t>A</w:t>
      </w:r>
      <w:r w:rsidR="00012B7C">
        <w:t>ndroesterilidad” después del carácter 40 “Planta:  número de capítulos laterales en el tallo principal” al final de la tabla de caracteres</w:t>
      </w:r>
      <w:r>
        <w:t>.</w:t>
      </w:r>
    </w:p>
    <w:p w:rsidR="00012B7C" w:rsidRPr="00846B14" w:rsidRDefault="00CF23F4" w:rsidP="00CF23F4">
      <w:pPr>
        <w:ind w:left="1134" w:hanging="567"/>
      </w:pPr>
      <w:r>
        <w:t>b)</w:t>
      </w:r>
      <w:r>
        <w:tab/>
      </w:r>
      <w:r w:rsidR="00012B7C">
        <w:t>Añadir el nuevo carácter “</w:t>
      </w:r>
      <w:r w:rsidR="00012B7C" w:rsidRPr="00CF23F4">
        <w:rPr>
          <w:u w:val="single"/>
        </w:rPr>
        <w:t>Sólo variedades de la alcachofa</w:t>
      </w:r>
      <w:r w:rsidR="00012B7C">
        <w:t xml:space="preserve">:  </w:t>
      </w:r>
      <w:r w:rsidR="001430D4">
        <w:t>A</w:t>
      </w:r>
      <w:r w:rsidR="00012B7C">
        <w:t>ndroesterilidad” como carácter de agrupamiento para la alcachofa en el Capítulo 5.3</w:t>
      </w:r>
      <w:r>
        <w:t>.</w:t>
      </w:r>
    </w:p>
    <w:p w:rsidR="00012B7C" w:rsidRPr="00846B14" w:rsidRDefault="00CF23F4" w:rsidP="00CF23F4">
      <w:pPr>
        <w:ind w:left="1134" w:hanging="567"/>
      </w:pPr>
      <w:r>
        <w:t>c)</w:t>
      </w:r>
      <w:r>
        <w:tab/>
      </w:r>
      <w:r w:rsidR="00012B7C">
        <w:t>Añadir una explicación relativa al nuevo carácter “</w:t>
      </w:r>
      <w:r w:rsidR="00012B7C" w:rsidRPr="00CF23F4">
        <w:rPr>
          <w:u w:val="single"/>
        </w:rPr>
        <w:t>Sólo variedades de alcachofa</w:t>
      </w:r>
      <w:r w:rsidR="00012B7C">
        <w:t xml:space="preserve">:  </w:t>
      </w:r>
      <w:r w:rsidR="001430D4">
        <w:t>A</w:t>
      </w:r>
      <w:r w:rsidR="00012B7C">
        <w:t>ndroesterilidad” en el Capítulo 8.2 “Explicaciones relat</w:t>
      </w:r>
      <w:r>
        <w:t>ivas a caracteres individuales”.</w:t>
      </w:r>
    </w:p>
    <w:p w:rsidR="00012B7C" w:rsidRPr="00846B14" w:rsidRDefault="00CF23F4" w:rsidP="00CF23F4">
      <w:pPr>
        <w:ind w:left="1134" w:hanging="567"/>
      </w:pPr>
      <w:r>
        <w:t>d)</w:t>
      </w:r>
      <w:r>
        <w:tab/>
      </w:r>
      <w:r w:rsidR="00012B7C">
        <w:t>Añadir el nuevo carácter “</w:t>
      </w:r>
      <w:r w:rsidR="00012B7C" w:rsidRPr="00CF23F4">
        <w:rPr>
          <w:u w:val="single"/>
        </w:rPr>
        <w:t>Sólo variedades de la alcachofa</w:t>
      </w:r>
      <w:r w:rsidR="00012B7C">
        <w:t xml:space="preserve">:  </w:t>
      </w:r>
      <w:r w:rsidR="001430D4">
        <w:t>A</w:t>
      </w:r>
      <w:r w:rsidR="00012B7C">
        <w:t>ndroesterilidad” en la Sección 5.10 “Caracteres de la variedad que se deben indicar“ del Capítulo 10 “Cuestionario técnico”</w:t>
      </w:r>
    </w:p>
    <w:p w:rsidR="00012B7C" w:rsidRPr="00846B14" w:rsidRDefault="00012B7C" w:rsidP="00012B7C">
      <w:pPr>
        <w:ind w:left="567"/>
      </w:pPr>
    </w:p>
    <w:p w:rsidR="00012B7C" w:rsidRPr="00C54932" w:rsidRDefault="00847F79" w:rsidP="00012B7C">
      <w:pPr>
        <w:pStyle w:val="Default"/>
        <w:rPr>
          <w:sz w:val="20"/>
          <w:szCs w:val="20"/>
          <w:lang w:val="es-ES_tradnl"/>
        </w:rPr>
      </w:pPr>
      <w:r w:rsidRPr="00846B14">
        <w:rPr>
          <w:sz w:val="20"/>
        </w:rPr>
        <w:fldChar w:fldCharType="begin"/>
      </w:r>
      <w:r w:rsidR="00012B7C" w:rsidRPr="00C54932">
        <w:rPr>
          <w:sz w:val="20"/>
          <w:lang w:val="es-ES_tradnl"/>
        </w:rPr>
        <w:instrText xml:space="preserve"> AUTONUM  </w:instrText>
      </w:r>
      <w:r w:rsidRPr="00846B14">
        <w:rPr>
          <w:sz w:val="20"/>
        </w:rPr>
        <w:fldChar w:fldCharType="end"/>
      </w:r>
      <w:r w:rsidR="00012B7C" w:rsidRPr="00C54932">
        <w:rPr>
          <w:lang w:val="es-ES_tradnl"/>
        </w:rPr>
        <w:tab/>
      </w:r>
      <w:r w:rsidR="00012B7C" w:rsidRPr="00C54932">
        <w:rPr>
          <w:sz w:val="20"/>
          <w:lang w:val="es-ES_tradnl"/>
        </w:rPr>
        <w:t xml:space="preserve">Los cambios propuestos se indican a continuación como texto resaltado y </w:t>
      </w:r>
      <w:r w:rsidR="00012B7C" w:rsidRPr="00C54932">
        <w:rPr>
          <w:sz w:val="20"/>
          <w:highlight w:val="lightGray"/>
          <w:u w:val="single"/>
          <w:lang w:val="es-ES_tradnl"/>
        </w:rPr>
        <w:t>subrayado</w:t>
      </w:r>
      <w:r w:rsidR="00012B7C" w:rsidRPr="00C54932">
        <w:rPr>
          <w:sz w:val="20"/>
          <w:lang w:val="es-ES_tradnl"/>
        </w:rPr>
        <w:t xml:space="preserve"> (inserción).</w:t>
      </w:r>
    </w:p>
    <w:p w:rsidR="00012B7C" w:rsidRPr="00846B14" w:rsidRDefault="00012B7C" w:rsidP="00012B7C"/>
    <w:p w:rsidR="00012B7C" w:rsidRPr="00846B14" w:rsidRDefault="00012B7C" w:rsidP="00012B7C"/>
    <w:p w:rsidR="00012B7C" w:rsidRPr="00846B14" w:rsidRDefault="00012B7C" w:rsidP="00012B7C">
      <w:pPr>
        <w:jc w:val="left"/>
        <w:rPr>
          <w:u w:val="single"/>
        </w:rPr>
      </w:pPr>
      <w:r>
        <w:br w:type="page"/>
      </w:r>
    </w:p>
    <w:p w:rsidR="00012B7C" w:rsidRPr="00846B14" w:rsidRDefault="00012B7C" w:rsidP="00012B7C">
      <w:pPr>
        <w:rPr>
          <w:u w:val="single"/>
        </w:rPr>
      </w:pPr>
      <w:r>
        <w:rPr>
          <w:u w:val="single"/>
        </w:rPr>
        <w:lastRenderedPageBreak/>
        <w:t>Propuesta de cambio para añadir un nuevo carácter “Sólo variedades de la alcachofa:</w:t>
      </w:r>
      <w:r w:rsidR="00C510F7">
        <w:rPr>
          <w:u w:val="single"/>
        </w:rPr>
        <w:t xml:space="preserve">  </w:t>
      </w:r>
      <w:r w:rsidR="005F3CAB">
        <w:rPr>
          <w:u w:val="single"/>
        </w:rPr>
        <w:t>A</w:t>
      </w:r>
      <w:r>
        <w:rPr>
          <w:u w:val="single"/>
        </w:rPr>
        <w:t>ndroesterilidad” después del carácter 40 “Planta:  número de capítulos laterales en el tallo principal” al final de la tabla de caracteres</w:t>
      </w:r>
    </w:p>
    <w:p w:rsidR="00012B7C" w:rsidRPr="00846B14" w:rsidRDefault="00012B7C" w:rsidP="00012B7C">
      <w:pPr>
        <w:rPr>
          <w:u w:val="single"/>
        </w:rPr>
      </w:pPr>
    </w:p>
    <w:p w:rsidR="00012B7C" w:rsidRPr="00846B14" w:rsidRDefault="00012B7C" w:rsidP="00012B7C">
      <w:pPr>
        <w:rPr>
          <w:i/>
        </w:rPr>
      </w:pPr>
      <w:r>
        <w:rPr>
          <w:i/>
        </w:rPr>
        <w:t>Texto actual:</w:t>
      </w:r>
    </w:p>
    <w:p w:rsidR="00012B7C" w:rsidRPr="00846B14" w:rsidRDefault="00012B7C" w:rsidP="00012B7C">
      <w:pPr>
        <w:rPr>
          <w:i/>
        </w:rPr>
      </w:pPr>
    </w:p>
    <w:tbl>
      <w:tblPr>
        <w:tblW w:w="10943" w:type="dxa"/>
        <w:jc w:val="center"/>
        <w:tblInd w:w="85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600"/>
        <w:gridCol w:w="1680"/>
        <w:gridCol w:w="1920"/>
        <w:gridCol w:w="1800"/>
        <w:gridCol w:w="1731"/>
        <w:gridCol w:w="2109"/>
        <w:gridCol w:w="527"/>
      </w:tblGrid>
      <w:tr w:rsidR="00012B7C" w:rsidRPr="00846B14" w:rsidTr="00FE4A4E">
        <w:trPr>
          <w:cantSplit/>
          <w:jc w:val="center"/>
        </w:trPr>
        <w:tc>
          <w:tcPr>
            <w:tcW w:w="57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40</w:t>
            </w:r>
            <w:r>
              <w:rPr>
                <w:rFonts w:ascii="Arial" w:hAnsi="Arial"/>
                <w:color w:val="0070C0"/>
                <w:sz w:val="16"/>
              </w:rPr>
              <w:t>.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</w:rPr>
              <w:t>(*)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VG/MS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2B7C" w:rsidRPr="00CF23F4" w:rsidRDefault="00012B7C" w:rsidP="00FE4A4E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CF23F4">
              <w:rPr>
                <w:rFonts w:ascii="Arial" w:hAnsi="Arial"/>
                <w:sz w:val="16"/>
              </w:rPr>
              <w:t>Plant: number of lateral heads on main stem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B7C" w:rsidRPr="00CF23F4" w:rsidRDefault="00012B7C" w:rsidP="00FE4A4E">
            <w:pPr>
              <w:pStyle w:val="Normaltb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F23F4">
              <w:rPr>
                <w:rFonts w:ascii="Arial" w:hAnsi="Arial"/>
                <w:sz w:val="16"/>
                <w:lang w:val="fr-FR"/>
              </w:rPr>
              <w:t>Plante : nombre de têtes latérales sur la tige principale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B7C" w:rsidRPr="00CF23F4" w:rsidRDefault="00012B7C" w:rsidP="00FE4A4E">
            <w:pPr>
              <w:pStyle w:val="Normaltb"/>
              <w:keepLines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F23F4">
              <w:rPr>
                <w:rFonts w:ascii="Arial" w:hAnsi="Arial"/>
                <w:sz w:val="16"/>
                <w:lang w:val="de-DE"/>
              </w:rPr>
              <w:t>Pflanze: Anzahl seitlicher Blütenköpfe am Haupttrieb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2B7C" w:rsidRPr="00C54932" w:rsidRDefault="00012B7C" w:rsidP="00FE4A4E">
            <w:pPr>
              <w:pStyle w:val="Normaltb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C54932">
              <w:rPr>
                <w:rFonts w:ascii="Arial" w:hAnsi="Arial"/>
                <w:noProof w:val="0"/>
                <w:sz w:val="16"/>
                <w:lang w:val="es-ES_tradnl"/>
              </w:rPr>
              <w:t>Planta: número de capítulos laterales en el tallo principal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2B7C" w:rsidRPr="00C54932" w:rsidRDefault="00012B7C" w:rsidP="00FE4A4E">
            <w:pPr>
              <w:pStyle w:val="Normaltb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C54932">
              <w:rPr>
                <w:rFonts w:ascii="Arial" w:hAnsi="Arial"/>
                <w:sz w:val="16"/>
                <w:lang w:val="es-ES_tradnl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012B7C" w:rsidRPr="00C54932" w:rsidRDefault="00012B7C" w:rsidP="00FE4A4E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012B7C" w:rsidRPr="00846B14" w:rsidTr="00FE4A4E">
        <w:trPr>
          <w:cantSplit/>
          <w:jc w:val="center"/>
        </w:trPr>
        <w:tc>
          <w:tcPr>
            <w:tcW w:w="5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QN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very few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2B7C" w:rsidRPr="00846B14" w:rsidRDefault="00012B7C" w:rsidP="00FE4A4E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très petit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12B7C" w:rsidRPr="00846B14" w:rsidRDefault="00012B7C" w:rsidP="00FE4A4E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sehr gering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muy escaso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</w:tr>
      <w:tr w:rsidR="00012B7C" w:rsidRPr="00846B14" w:rsidTr="00FE4A4E">
        <w:trPr>
          <w:cantSplit/>
          <w:jc w:val="center"/>
        </w:trPr>
        <w:tc>
          <w:tcPr>
            <w:tcW w:w="5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few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2B7C" w:rsidRPr="00846B14" w:rsidRDefault="00012B7C" w:rsidP="00FE4A4E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petit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12B7C" w:rsidRPr="00846B14" w:rsidRDefault="00012B7C" w:rsidP="00FE4A4E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gering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escaso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Blanc hyérois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</w:tr>
      <w:tr w:rsidR="00012B7C" w:rsidRPr="00846B14" w:rsidTr="00FE4A4E">
        <w:trPr>
          <w:cantSplit/>
          <w:jc w:val="center"/>
        </w:trPr>
        <w:tc>
          <w:tcPr>
            <w:tcW w:w="5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medium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2B7C" w:rsidRPr="00846B14" w:rsidRDefault="00012B7C" w:rsidP="00FE4A4E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moyen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12B7C" w:rsidRPr="00846B14" w:rsidRDefault="00012B7C" w:rsidP="00FE4A4E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mittel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medio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Salambo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</w:tr>
      <w:tr w:rsidR="00012B7C" w:rsidRPr="00846B14" w:rsidTr="00FE4A4E">
        <w:trPr>
          <w:cantSplit/>
          <w:jc w:val="center"/>
        </w:trPr>
        <w:tc>
          <w:tcPr>
            <w:tcW w:w="5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many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2B7C" w:rsidRPr="00846B14" w:rsidRDefault="00012B7C" w:rsidP="00FE4A4E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grand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12B7C" w:rsidRPr="00846B14" w:rsidRDefault="00012B7C" w:rsidP="00FE4A4E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groß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elevado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Chrysanthème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7</w:t>
            </w:r>
          </w:p>
        </w:tc>
      </w:tr>
      <w:tr w:rsidR="00012B7C" w:rsidRPr="00846B14" w:rsidTr="00FE4A4E">
        <w:trPr>
          <w:cantSplit/>
          <w:jc w:val="center"/>
        </w:trPr>
        <w:tc>
          <w:tcPr>
            <w:tcW w:w="57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very many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B7C" w:rsidRPr="00846B14" w:rsidRDefault="00012B7C" w:rsidP="00FE4A4E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très grand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B7C" w:rsidRPr="00846B14" w:rsidRDefault="00012B7C" w:rsidP="00FE4A4E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sehr groß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muy elevado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Cynamed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9</w:t>
            </w:r>
          </w:p>
        </w:tc>
      </w:tr>
    </w:tbl>
    <w:p w:rsidR="00012B7C" w:rsidRPr="00846B14" w:rsidRDefault="00012B7C" w:rsidP="00012B7C">
      <w:pPr>
        <w:rPr>
          <w:i/>
        </w:rPr>
      </w:pPr>
    </w:p>
    <w:p w:rsidR="00012B7C" w:rsidRPr="00846B14" w:rsidRDefault="00012B7C" w:rsidP="00012B7C">
      <w:pPr>
        <w:rPr>
          <w:i/>
        </w:rPr>
      </w:pPr>
      <w:r>
        <w:rPr>
          <w:i/>
        </w:rPr>
        <w:t>Proposed new wording:</w:t>
      </w:r>
    </w:p>
    <w:p w:rsidR="00012B7C" w:rsidRPr="00846B14" w:rsidRDefault="00012B7C" w:rsidP="00012B7C">
      <w:pPr>
        <w:jc w:val="left"/>
      </w:pPr>
    </w:p>
    <w:tbl>
      <w:tblPr>
        <w:tblW w:w="10943" w:type="dxa"/>
        <w:jc w:val="center"/>
        <w:tblInd w:w="85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600"/>
        <w:gridCol w:w="1680"/>
        <w:gridCol w:w="1920"/>
        <w:gridCol w:w="1800"/>
        <w:gridCol w:w="1731"/>
        <w:gridCol w:w="2109"/>
        <w:gridCol w:w="527"/>
      </w:tblGrid>
      <w:tr w:rsidR="00012B7C" w:rsidRPr="00846B14" w:rsidTr="00FE4A4E">
        <w:trPr>
          <w:cantSplit/>
          <w:jc w:val="center"/>
        </w:trPr>
        <w:tc>
          <w:tcPr>
            <w:tcW w:w="57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40</w:t>
            </w:r>
            <w:r>
              <w:rPr>
                <w:rFonts w:ascii="Arial" w:hAnsi="Arial"/>
                <w:color w:val="0070C0"/>
                <w:sz w:val="16"/>
              </w:rPr>
              <w:t>.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</w:rPr>
              <w:t>(*)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VG/MS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2B7C" w:rsidRPr="00CF23F4" w:rsidRDefault="00012B7C" w:rsidP="00FE4A4E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CF23F4">
              <w:rPr>
                <w:rFonts w:ascii="Arial" w:hAnsi="Arial"/>
                <w:sz w:val="16"/>
              </w:rPr>
              <w:t>Plant: number of lateral heads on main stem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B7C" w:rsidRPr="00CF23F4" w:rsidRDefault="00012B7C" w:rsidP="00FE4A4E">
            <w:pPr>
              <w:pStyle w:val="Normaltb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F23F4">
              <w:rPr>
                <w:rFonts w:ascii="Arial" w:hAnsi="Arial"/>
                <w:sz w:val="16"/>
                <w:lang w:val="fr-FR"/>
              </w:rPr>
              <w:t>Plante : nombre de têtes latérales sur la tige principale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B7C" w:rsidRPr="00CF23F4" w:rsidRDefault="00012B7C" w:rsidP="00FE4A4E">
            <w:pPr>
              <w:pStyle w:val="Normaltb"/>
              <w:keepLines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F23F4">
              <w:rPr>
                <w:rFonts w:ascii="Arial" w:hAnsi="Arial"/>
                <w:sz w:val="16"/>
                <w:lang w:val="de-DE"/>
              </w:rPr>
              <w:t>Pflanze: Anzahl seitlicher Blütenköpfe am Haupttrieb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2B7C" w:rsidRPr="00C54932" w:rsidRDefault="00012B7C" w:rsidP="00FE4A4E">
            <w:pPr>
              <w:pStyle w:val="Normaltb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C54932">
              <w:rPr>
                <w:rFonts w:ascii="Arial" w:hAnsi="Arial"/>
                <w:noProof w:val="0"/>
                <w:sz w:val="16"/>
                <w:lang w:val="es-ES_tradnl"/>
              </w:rPr>
              <w:t>Planta: número de capítulos laterales en el tallo principal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2B7C" w:rsidRPr="00C54932" w:rsidRDefault="00012B7C" w:rsidP="00FE4A4E">
            <w:pPr>
              <w:pStyle w:val="Normaltb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C54932">
              <w:rPr>
                <w:rFonts w:ascii="Arial" w:hAnsi="Arial"/>
                <w:sz w:val="16"/>
                <w:lang w:val="es-ES_tradnl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012B7C" w:rsidRPr="00C54932" w:rsidRDefault="00012B7C" w:rsidP="00FE4A4E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012B7C" w:rsidRPr="00846B14" w:rsidTr="00FE4A4E">
        <w:trPr>
          <w:cantSplit/>
          <w:jc w:val="center"/>
        </w:trPr>
        <w:tc>
          <w:tcPr>
            <w:tcW w:w="5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QN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very few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2B7C" w:rsidRPr="00846B14" w:rsidRDefault="00012B7C" w:rsidP="00FE4A4E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très petit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12B7C" w:rsidRPr="00846B14" w:rsidRDefault="00012B7C" w:rsidP="00FE4A4E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sehr gering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muy escaso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</w:tr>
      <w:tr w:rsidR="00012B7C" w:rsidRPr="00846B14" w:rsidTr="00FE4A4E">
        <w:trPr>
          <w:cantSplit/>
          <w:jc w:val="center"/>
        </w:trPr>
        <w:tc>
          <w:tcPr>
            <w:tcW w:w="5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few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2B7C" w:rsidRPr="00846B14" w:rsidRDefault="00012B7C" w:rsidP="00FE4A4E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petit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12B7C" w:rsidRPr="00846B14" w:rsidRDefault="00012B7C" w:rsidP="00FE4A4E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gering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escaso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Blanc hyérois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</w:tr>
      <w:tr w:rsidR="00012B7C" w:rsidRPr="00846B14" w:rsidTr="00FE4A4E">
        <w:trPr>
          <w:cantSplit/>
          <w:jc w:val="center"/>
        </w:trPr>
        <w:tc>
          <w:tcPr>
            <w:tcW w:w="5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medium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2B7C" w:rsidRPr="00846B14" w:rsidRDefault="00012B7C" w:rsidP="00FE4A4E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moyen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12B7C" w:rsidRPr="00846B14" w:rsidRDefault="00012B7C" w:rsidP="00FE4A4E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mittel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medio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Salambo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</w:tr>
      <w:tr w:rsidR="00012B7C" w:rsidRPr="00846B14" w:rsidTr="00FE4A4E">
        <w:trPr>
          <w:cantSplit/>
          <w:jc w:val="center"/>
        </w:trPr>
        <w:tc>
          <w:tcPr>
            <w:tcW w:w="5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many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2B7C" w:rsidRPr="00846B14" w:rsidRDefault="00012B7C" w:rsidP="00FE4A4E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grand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12B7C" w:rsidRPr="00846B14" w:rsidRDefault="00012B7C" w:rsidP="00FE4A4E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groß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elevado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Chrysanthème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7</w:t>
            </w:r>
          </w:p>
        </w:tc>
      </w:tr>
      <w:tr w:rsidR="00012B7C" w:rsidRPr="00846B14" w:rsidTr="00FE4A4E">
        <w:trPr>
          <w:cantSplit/>
          <w:jc w:val="center"/>
        </w:trPr>
        <w:tc>
          <w:tcPr>
            <w:tcW w:w="57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very many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B7C" w:rsidRPr="00846B14" w:rsidRDefault="00012B7C" w:rsidP="00FE4A4E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très grand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B7C" w:rsidRPr="00846B14" w:rsidRDefault="00012B7C" w:rsidP="00FE4A4E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sehr groß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muy elevado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Cynamed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9</w:t>
            </w:r>
          </w:p>
        </w:tc>
      </w:tr>
      <w:tr w:rsidR="00480F62" w:rsidRPr="00846B14" w:rsidTr="00FE4A4E">
        <w:trPr>
          <w:cantSplit/>
          <w:jc w:val="center"/>
        </w:trPr>
        <w:tc>
          <w:tcPr>
            <w:tcW w:w="57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80F62" w:rsidRPr="00846B14" w:rsidRDefault="00480F62" w:rsidP="00FE4A4E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41.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br/>
            </w:r>
            <w:r>
              <w:rPr>
                <w:rFonts w:ascii="Arial" w:hAnsi="Arial"/>
                <w:sz w:val="16"/>
                <w:highlight w:val="lightGray"/>
                <w:u w:val="single"/>
              </w:rPr>
              <w:t>(*)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br/>
            </w:r>
            <w:r>
              <w:rPr>
                <w:rFonts w:ascii="Arial" w:hAnsi="Arial"/>
                <w:sz w:val="16"/>
                <w:highlight w:val="lightGray"/>
                <w:u w:val="single"/>
              </w:rPr>
              <w:t>(+)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80F62" w:rsidRPr="00846B14" w:rsidRDefault="00480F62" w:rsidP="00FE4A4E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VG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80F62" w:rsidRPr="000350F8" w:rsidRDefault="00480F62" w:rsidP="00630716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50F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Artichoke varieties only</w:t>
            </w:r>
            <w:r w:rsidRPr="009D7448">
              <w:rPr>
                <w:rFonts w:ascii="Arial" w:hAnsi="Arial" w:cs="Arial"/>
                <w:sz w:val="16"/>
                <w:szCs w:val="16"/>
                <w:highlight w:val="lightGray"/>
              </w:rPr>
              <w:t>: Male sterility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0F62" w:rsidRPr="000350F8" w:rsidRDefault="00480F62" w:rsidP="00630716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0350F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Variétés d’artichaut uniquement</w:t>
            </w:r>
            <w:r w:rsidRPr="009D7448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> : </w:t>
            </w:r>
            <w:r w:rsidRPr="009D7448"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  <w:t xml:space="preserve"> Stérilité mâle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0F62" w:rsidRPr="000350F8" w:rsidRDefault="00480F62" w:rsidP="00630716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50F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Nur Artischockensorten</w:t>
            </w:r>
            <w:r w:rsidRPr="009D7448">
              <w:rPr>
                <w:rFonts w:ascii="Arial" w:hAnsi="Arial" w:cs="Arial"/>
                <w:sz w:val="16"/>
                <w:szCs w:val="16"/>
                <w:highlight w:val="lightGray"/>
              </w:rPr>
              <w:t>: Männliche Sterilität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80F62" w:rsidRPr="000350F8" w:rsidRDefault="00480F62" w:rsidP="00630716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ES"/>
              </w:rPr>
            </w:pPr>
            <w:r w:rsidRPr="000350F8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ES"/>
              </w:rPr>
              <w:t>Sólo variedades de la alcachofa</w:t>
            </w:r>
            <w:r w:rsidRPr="009D7448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"/>
              </w:rPr>
              <w:t>: Androesterilidad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80F62" w:rsidRPr="00C54932" w:rsidRDefault="00480F62" w:rsidP="00FE4A4E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80F62" w:rsidRPr="00C54932" w:rsidRDefault="00480F62" w:rsidP="00FE4A4E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012B7C" w:rsidRPr="00846B14" w:rsidTr="00FE4A4E">
        <w:trPr>
          <w:cantSplit/>
          <w:jc w:val="center"/>
        </w:trPr>
        <w:tc>
          <w:tcPr>
            <w:tcW w:w="5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g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b/>
                <w:sz w:val="16"/>
                <w:highlight w:val="lightGray"/>
                <w:u w:val="single"/>
              </w:rPr>
              <w:t>QL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g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g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2B7C" w:rsidRPr="00846B14" w:rsidRDefault="00012B7C" w:rsidP="00FE4A4E">
            <w:pPr>
              <w:pStyle w:val="Normaltg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absente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12B7C" w:rsidRPr="00846B14" w:rsidRDefault="00012B7C" w:rsidP="00FE4A4E">
            <w:pPr>
              <w:pStyle w:val="Normaltg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fehlend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g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ausente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g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Blanca de Tudela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g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1</w:t>
            </w:r>
          </w:p>
        </w:tc>
      </w:tr>
      <w:tr w:rsidR="00012B7C" w:rsidRPr="00846B14" w:rsidTr="00FE4A4E">
        <w:trPr>
          <w:cantSplit/>
          <w:jc w:val="center"/>
        </w:trPr>
        <w:tc>
          <w:tcPr>
            <w:tcW w:w="57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g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g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g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present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B7C" w:rsidRPr="00846B14" w:rsidRDefault="00012B7C" w:rsidP="00FE4A4E">
            <w:pPr>
              <w:pStyle w:val="Normaltg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présente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B7C" w:rsidRPr="00846B14" w:rsidRDefault="00012B7C" w:rsidP="00FE4A4E">
            <w:pPr>
              <w:pStyle w:val="Normaltg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vorhanden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g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presente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g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12B7C" w:rsidRPr="00846B14" w:rsidRDefault="00012B7C" w:rsidP="00FE4A4E">
            <w:pPr>
              <w:pStyle w:val="Normaltg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9</w:t>
            </w:r>
          </w:p>
        </w:tc>
      </w:tr>
    </w:tbl>
    <w:p w:rsidR="00012B7C" w:rsidRPr="00846B14" w:rsidRDefault="00012B7C" w:rsidP="00012B7C">
      <w:pPr>
        <w:jc w:val="left"/>
        <w:rPr>
          <w:sz w:val="16"/>
          <w:szCs w:val="16"/>
        </w:rPr>
      </w:pPr>
    </w:p>
    <w:p w:rsidR="00012B7C" w:rsidRPr="00846B14" w:rsidRDefault="00012B7C" w:rsidP="00012B7C">
      <w:pPr>
        <w:jc w:val="left"/>
      </w:pPr>
      <w:r>
        <w:br w:type="page"/>
      </w:r>
    </w:p>
    <w:p w:rsidR="00012B7C" w:rsidRPr="00846B14" w:rsidRDefault="00012B7C" w:rsidP="00012B7C">
      <w:pPr>
        <w:jc w:val="left"/>
        <w:rPr>
          <w:u w:val="single"/>
        </w:rPr>
      </w:pPr>
      <w:r>
        <w:rPr>
          <w:u w:val="single"/>
        </w:rPr>
        <w:lastRenderedPageBreak/>
        <w:t xml:space="preserve">Propuesta de cambio para añadir el nuevo carácter “Sólo variedades de la alcachofa:  </w:t>
      </w:r>
      <w:r w:rsidR="005F3CAB">
        <w:rPr>
          <w:u w:val="single"/>
        </w:rPr>
        <w:t>A</w:t>
      </w:r>
      <w:r>
        <w:rPr>
          <w:u w:val="single"/>
        </w:rPr>
        <w:t>ndroesterilidad” como carácter de agrupamiento para la alcachofa en el Capítulo 5.3</w:t>
      </w:r>
    </w:p>
    <w:p w:rsidR="00012B7C" w:rsidRPr="00846B14" w:rsidRDefault="00012B7C" w:rsidP="00012B7C">
      <w:pPr>
        <w:jc w:val="left"/>
        <w:rPr>
          <w:u w:val="single"/>
        </w:rPr>
      </w:pPr>
    </w:p>
    <w:p w:rsidR="00012B7C" w:rsidRPr="00846B14" w:rsidRDefault="00012B7C" w:rsidP="00012B7C">
      <w:pPr>
        <w:jc w:val="left"/>
        <w:rPr>
          <w:i/>
        </w:rPr>
      </w:pPr>
      <w:r>
        <w:rPr>
          <w:i/>
        </w:rPr>
        <w:t>Texto actual:</w:t>
      </w:r>
    </w:p>
    <w:p w:rsidR="00012B7C" w:rsidRPr="00846B14" w:rsidRDefault="00012B7C" w:rsidP="00012B7C">
      <w:pPr>
        <w:jc w:val="left"/>
        <w:rPr>
          <w:i/>
        </w:rPr>
      </w:pPr>
    </w:p>
    <w:p w:rsidR="00012B7C" w:rsidRPr="00C54932" w:rsidRDefault="00012B7C" w:rsidP="004270A4">
      <w:pPr>
        <w:pStyle w:val="Standard"/>
        <w:spacing w:beforeLines="20" w:before="48" w:afterLines="20" w:after="48"/>
        <w:rPr>
          <w:rFonts w:ascii="Arial" w:hAnsi="Arial" w:cs="Arial"/>
          <w:snapToGrid w:val="0"/>
          <w:sz w:val="20"/>
          <w:lang w:val="es-ES_tradnl"/>
        </w:rPr>
      </w:pPr>
      <w:r w:rsidRPr="00C54932">
        <w:rPr>
          <w:rFonts w:ascii="Arial" w:hAnsi="Arial" w:cs="Arial"/>
          <w:sz w:val="20"/>
          <w:lang w:val="es-ES_tradnl"/>
        </w:rPr>
        <w:t>5.3</w:t>
      </w:r>
      <w:r w:rsidRPr="00C54932">
        <w:rPr>
          <w:lang w:val="es-ES_tradnl"/>
        </w:rPr>
        <w:tab/>
      </w:r>
      <w:r w:rsidRPr="00C54932">
        <w:rPr>
          <w:rFonts w:ascii="Arial" w:hAnsi="Arial"/>
          <w:snapToGrid w:val="0"/>
          <w:sz w:val="20"/>
          <w:lang w:val="es-ES_tradnl"/>
        </w:rPr>
        <w:t>Se utilizan los siguientes caracteres para el agrupamiento de variedades con respecto a la alcachofa o el cardo:</w:t>
      </w:r>
    </w:p>
    <w:p w:rsidR="00012B7C" w:rsidRPr="00C54932" w:rsidRDefault="00012B7C" w:rsidP="00012B7C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  <w:lang w:val="es-ES_tradnl"/>
        </w:rPr>
      </w:pPr>
      <w:r w:rsidRPr="00C54932">
        <w:rPr>
          <w:rFonts w:ascii="Arial" w:hAnsi="Arial"/>
          <w:sz w:val="20"/>
          <w:lang w:val="es-ES_tradnl"/>
        </w:rPr>
        <w:t>a)</w:t>
      </w:r>
      <w:r w:rsidRPr="00C54932">
        <w:rPr>
          <w:lang w:val="es-ES_tradnl"/>
        </w:rPr>
        <w:tab/>
      </w:r>
      <w:r w:rsidRPr="00C54932">
        <w:rPr>
          <w:rFonts w:ascii="Arial" w:hAnsi="Arial"/>
          <w:sz w:val="20"/>
          <w:lang w:val="es-ES_tradnl"/>
        </w:rPr>
        <w:t>Nervio central:  grosor a 35 cm de la base (carácter 14)</w:t>
      </w:r>
    </w:p>
    <w:p w:rsidR="00012B7C" w:rsidRPr="00C54932" w:rsidRDefault="00012B7C" w:rsidP="00012B7C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  <w:lang w:val="es-ES_tradnl"/>
        </w:rPr>
      </w:pPr>
      <w:r w:rsidRPr="00C54932">
        <w:rPr>
          <w:rFonts w:ascii="Arial" w:hAnsi="Arial"/>
          <w:sz w:val="20"/>
          <w:lang w:val="es-ES_tradnl"/>
        </w:rPr>
        <w:t>b)</w:t>
      </w:r>
      <w:r w:rsidRPr="00C54932">
        <w:rPr>
          <w:lang w:val="es-ES_tradnl"/>
        </w:rPr>
        <w:tab/>
      </w:r>
      <w:r w:rsidRPr="00C54932">
        <w:rPr>
          <w:rFonts w:ascii="Arial" w:hAnsi="Arial"/>
          <w:sz w:val="20"/>
          <w:lang w:val="es-ES_tradnl"/>
        </w:rPr>
        <w:t>Tallo principal:  diámetro (carácter 19)</w:t>
      </w:r>
    </w:p>
    <w:p w:rsidR="00012B7C" w:rsidRPr="00C54932" w:rsidRDefault="00012B7C" w:rsidP="00012B7C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  <w:lang w:val="es-ES_tradnl"/>
        </w:rPr>
      </w:pPr>
      <w:r w:rsidRPr="00C54932">
        <w:rPr>
          <w:rFonts w:ascii="Arial" w:hAnsi="Arial"/>
          <w:sz w:val="20"/>
          <w:lang w:val="es-ES_tradnl"/>
        </w:rPr>
        <w:t>c)</w:t>
      </w:r>
      <w:r w:rsidRPr="00C54932">
        <w:rPr>
          <w:lang w:val="es-ES_tradnl"/>
        </w:rPr>
        <w:tab/>
      </w:r>
      <w:r w:rsidRPr="00C54932">
        <w:rPr>
          <w:rFonts w:ascii="Arial" w:hAnsi="Arial"/>
          <w:sz w:val="20"/>
          <w:lang w:val="es-ES_tradnl"/>
        </w:rPr>
        <w:t>Capítulo central:  longitud (carácter 20)</w:t>
      </w:r>
    </w:p>
    <w:p w:rsidR="00012B7C" w:rsidRPr="00C54932" w:rsidRDefault="00012B7C" w:rsidP="00012B7C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  <w:lang w:val="es-ES_tradnl"/>
        </w:rPr>
      </w:pPr>
      <w:r w:rsidRPr="00C54932">
        <w:rPr>
          <w:rFonts w:ascii="Arial" w:hAnsi="Arial"/>
          <w:sz w:val="20"/>
          <w:lang w:val="es-ES_tradnl"/>
        </w:rPr>
        <w:t>d)</w:t>
      </w:r>
      <w:r w:rsidRPr="00C54932">
        <w:rPr>
          <w:lang w:val="es-ES_tradnl"/>
        </w:rPr>
        <w:tab/>
      </w:r>
      <w:r w:rsidRPr="00C54932">
        <w:rPr>
          <w:rFonts w:ascii="Arial" w:hAnsi="Arial"/>
          <w:sz w:val="20"/>
          <w:lang w:val="es-ES_tradnl"/>
        </w:rPr>
        <w:t>Capítulo central:  diámetro (carácter 21)</w:t>
      </w:r>
    </w:p>
    <w:p w:rsidR="00012B7C" w:rsidRPr="00C54932" w:rsidRDefault="00012B7C" w:rsidP="00012B7C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  <w:lang w:val="es-ES_tradnl"/>
        </w:rPr>
      </w:pPr>
      <w:r w:rsidRPr="00C54932">
        <w:rPr>
          <w:rFonts w:ascii="Arial" w:hAnsi="Arial"/>
          <w:sz w:val="20"/>
          <w:lang w:val="es-ES_tradnl"/>
        </w:rPr>
        <w:t>e)</w:t>
      </w:r>
      <w:r w:rsidRPr="00C54932">
        <w:rPr>
          <w:lang w:val="es-ES_tradnl"/>
        </w:rPr>
        <w:tab/>
      </w:r>
      <w:r w:rsidRPr="00C54932">
        <w:rPr>
          <w:rFonts w:ascii="Arial" w:hAnsi="Arial"/>
          <w:sz w:val="20"/>
          <w:lang w:val="es-ES_tradnl"/>
        </w:rPr>
        <w:t>Bráctea externa:  grosor en la base (carácter 39)</w:t>
      </w:r>
    </w:p>
    <w:p w:rsidR="00012B7C" w:rsidRPr="00C54932" w:rsidRDefault="00012B7C" w:rsidP="00012B7C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  <w:lang w:val="es-ES_tradnl"/>
        </w:rPr>
      </w:pPr>
      <w:r w:rsidRPr="00C54932">
        <w:rPr>
          <w:rFonts w:ascii="Arial" w:hAnsi="Arial"/>
          <w:sz w:val="20"/>
          <w:lang w:val="es-ES_tradnl"/>
        </w:rPr>
        <w:t>f)</w:t>
      </w:r>
      <w:r w:rsidRPr="00C54932">
        <w:rPr>
          <w:lang w:val="es-ES_tradnl"/>
        </w:rPr>
        <w:tab/>
      </w:r>
      <w:r w:rsidRPr="00C54932">
        <w:rPr>
          <w:rFonts w:ascii="Arial" w:hAnsi="Arial"/>
          <w:sz w:val="20"/>
          <w:lang w:val="es-ES_tradnl"/>
        </w:rPr>
        <w:t>Planta:  número de capítulos laterales en el tallo principal (carácter 40)</w:t>
      </w:r>
    </w:p>
    <w:p w:rsidR="00012B7C" w:rsidRPr="00C54932" w:rsidRDefault="00012B7C" w:rsidP="00012B7C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  <w:lang w:val="es-ES_tradnl"/>
        </w:rPr>
      </w:pPr>
    </w:p>
    <w:p w:rsidR="00012B7C" w:rsidRPr="00846B14" w:rsidRDefault="00012B7C" w:rsidP="00012B7C">
      <w:pPr>
        <w:rPr>
          <w:rFonts w:cs="Arial"/>
        </w:rPr>
      </w:pPr>
      <w:r>
        <w:t>Se ha acordado la utilidad de los siguientes caracteres de agrupamiento en la alcachofa:</w:t>
      </w:r>
    </w:p>
    <w:p w:rsidR="00012B7C" w:rsidRPr="00C54932" w:rsidRDefault="00012B7C" w:rsidP="00012B7C">
      <w:pPr>
        <w:pStyle w:val="Normaltg"/>
        <w:tabs>
          <w:tab w:val="clear" w:pos="709"/>
          <w:tab w:val="clear" w:pos="1418"/>
        </w:tabs>
        <w:ind w:left="567"/>
        <w:rPr>
          <w:rFonts w:ascii="Arial" w:hAnsi="Arial" w:cs="Arial"/>
          <w:sz w:val="20"/>
          <w:lang w:val="es-ES_tradnl"/>
        </w:rPr>
      </w:pPr>
    </w:p>
    <w:p w:rsidR="00012B7C" w:rsidRPr="00C54932" w:rsidRDefault="00012B7C" w:rsidP="00012B7C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  <w:lang w:val="es-ES_tradnl"/>
        </w:rPr>
      </w:pPr>
      <w:r w:rsidRPr="00C54932">
        <w:rPr>
          <w:rFonts w:ascii="Arial" w:hAnsi="Arial"/>
          <w:sz w:val="20"/>
          <w:lang w:val="es-ES_tradnl"/>
        </w:rPr>
        <w:t>a)</w:t>
      </w:r>
      <w:r w:rsidRPr="00C54932">
        <w:rPr>
          <w:lang w:val="es-ES_tradnl"/>
        </w:rPr>
        <w:tab/>
      </w:r>
      <w:r w:rsidRPr="00C54932">
        <w:rPr>
          <w:rFonts w:ascii="Arial" w:hAnsi="Arial"/>
          <w:sz w:val="20"/>
          <w:lang w:val="es-ES_tradnl"/>
        </w:rPr>
        <w:t>Hoja:  intensidad del lobulado (carácter 3)</w:t>
      </w:r>
    </w:p>
    <w:p w:rsidR="00012B7C" w:rsidRPr="00C54932" w:rsidRDefault="00012B7C" w:rsidP="00012B7C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  <w:lang w:val="es-ES_tradnl"/>
        </w:rPr>
      </w:pPr>
      <w:r w:rsidRPr="00C54932">
        <w:rPr>
          <w:rFonts w:ascii="Arial" w:hAnsi="Arial"/>
          <w:sz w:val="20"/>
          <w:lang w:val="es-ES_tradnl"/>
        </w:rPr>
        <w:t>b)</w:t>
      </w:r>
      <w:r w:rsidRPr="00C54932">
        <w:rPr>
          <w:lang w:val="es-ES_tradnl"/>
        </w:rPr>
        <w:tab/>
      </w:r>
      <w:r w:rsidRPr="00C54932">
        <w:rPr>
          <w:rFonts w:ascii="Arial" w:hAnsi="Arial"/>
          <w:sz w:val="20"/>
          <w:u w:val="single"/>
          <w:lang w:val="es-ES_tradnl"/>
        </w:rPr>
        <w:t>Sólo variedades de la alcachofa</w:t>
      </w:r>
      <w:r w:rsidRPr="00C54932">
        <w:rPr>
          <w:lang w:val="es-ES_tradnl"/>
        </w:rPr>
        <w:t>:</w:t>
      </w:r>
      <w:r w:rsidRPr="00C54932">
        <w:rPr>
          <w:rFonts w:ascii="Arial" w:hAnsi="Arial"/>
          <w:sz w:val="20"/>
          <w:lang w:val="es-ES_tradnl"/>
        </w:rPr>
        <w:t xml:space="preserve">  Tallo central: </w:t>
      </w:r>
      <w:r w:rsidR="001430D4" w:rsidRPr="00C54932">
        <w:rPr>
          <w:rFonts w:ascii="Arial" w:hAnsi="Arial"/>
          <w:sz w:val="20"/>
          <w:lang w:val="es-ES_tradnl"/>
        </w:rPr>
        <w:t xml:space="preserve"> </w:t>
      </w:r>
      <w:r w:rsidRPr="00C54932">
        <w:rPr>
          <w:rFonts w:ascii="Arial" w:hAnsi="Arial"/>
          <w:sz w:val="20"/>
          <w:lang w:val="es-ES_tradnl"/>
        </w:rPr>
        <w:t>época de inicio de elongación (carácter 17)</w:t>
      </w:r>
    </w:p>
    <w:p w:rsidR="00012B7C" w:rsidRPr="00C54932" w:rsidRDefault="00012B7C" w:rsidP="00012B7C">
      <w:pPr>
        <w:pStyle w:val="Normaltg"/>
        <w:tabs>
          <w:tab w:val="clear" w:pos="709"/>
          <w:tab w:val="clear" w:pos="1418"/>
        </w:tabs>
        <w:ind w:left="1174" w:hanging="607"/>
        <w:rPr>
          <w:rFonts w:ascii="Arial" w:hAnsi="Arial" w:cs="Arial"/>
          <w:sz w:val="20"/>
          <w:lang w:val="es-ES_tradnl"/>
        </w:rPr>
      </w:pPr>
      <w:r w:rsidRPr="00C54932">
        <w:rPr>
          <w:rFonts w:ascii="Arial" w:hAnsi="Arial"/>
          <w:sz w:val="20"/>
          <w:lang w:val="es-ES_tradnl"/>
        </w:rPr>
        <w:t>c)</w:t>
      </w:r>
      <w:r w:rsidRPr="00C54932">
        <w:rPr>
          <w:lang w:val="es-ES_tradnl"/>
        </w:rPr>
        <w:tab/>
      </w:r>
      <w:r w:rsidRPr="00C54932">
        <w:rPr>
          <w:rFonts w:ascii="Arial" w:hAnsi="Arial"/>
          <w:sz w:val="20"/>
          <w:u w:val="single"/>
          <w:lang w:val="es-ES_tradnl"/>
        </w:rPr>
        <w:t>Sólo variedades de la alcachofa:</w:t>
      </w:r>
      <w:r w:rsidRPr="00C54932">
        <w:rPr>
          <w:rFonts w:ascii="Arial" w:hAnsi="Arial"/>
          <w:sz w:val="20"/>
          <w:lang w:val="es-ES_tradnl"/>
        </w:rPr>
        <w:t xml:space="preserve">  Capítulo central:  forma en sección longitudinal (carácter 22)</w:t>
      </w:r>
    </w:p>
    <w:p w:rsidR="00012B7C" w:rsidRPr="00C54932" w:rsidRDefault="00012B7C" w:rsidP="00012B7C">
      <w:pPr>
        <w:pStyle w:val="Normaltg"/>
        <w:tabs>
          <w:tab w:val="clear" w:pos="709"/>
          <w:tab w:val="clear" w:pos="1418"/>
        </w:tabs>
        <w:ind w:left="1174" w:hanging="607"/>
        <w:rPr>
          <w:rFonts w:ascii="Arial" w:hAnsi="Arial" w:cs="Arial"/>
          <w:sz w:val="20"/>
          <w:lang w:val="es-ES_tradnl"/>
        </w:rPr>
      </w:pPr>
      <w:r w:rsidRPr="00C54932">
        <w:rPr>
          <w:rFonts w:ascii="Arial" w:hAnsi="Arial"/>
          <w:sz w:val="20"/>
          <w:lang w:val="es-ES_tradnl"/>
        </w:rPr>
        <w:t>d)</w:t>
      </w:r>
      <w:r w:rsidRPr="00C54932">
        <w:rPr>
          <w:lang w:val="es-ES_tradnl"/>
        </w:rPr>
        <w:tab/>
      </w:r>
      <w:r w:rsidRPr="00C54932">
        <w:rPr>
          <w:rFonts w:ascii="Arial" w:hAnsi="Arial"/>
          <w:sz w:val="20"/>
          <w:u w:val="single"/>
          <w:lang w:val="es-ES_tradnl"/>
        </w:rPr>
        <w:t>Sólo variedades de la alcachofa</w:t>
      </w:r>
      <w:r w:rsidRPr="00C54932">
        <w:rPr>
          <w:rFonts w:ascii="Arial" w:hAnsi="Arial"/>
          <w:sz w:val="20"/>
          <w:lang w:val="es-ES_tradnl"/>
        </w:rPr>
        <w:t>: Bráctea externa:</w:t>
      </w:r>
      <w:r w:rsidR="001430D4" w:rsidRPr="00C54932">
        <w:rPr>
          <w:rFonts w:ascii="Arial" w:hAnsi="Arial"/>
          <w:sz w:val="20"/>
          <w:lang w:val="es-ES_tradnl"/>
        </w:rPr>
        <w:t>  </w:t>
      </w:r>
      <w:r w:rsidRPr="00C54932">
        <w:rPr>
          <w:rFonts w:ascii="Arial" w:hAnsi="Arial"/>
          <w:sz w:val="20"/>
          <w:lang w:val="es-ES_tradnl"/>
        </w:rPr>
        <w:t xml:space="preserve">color violeta en la cara externa </w:t>
      </w:r>
      <w:r w:rsidRPr="00C54932">
        <w:rPr>
          <w:rFonts w:ascii="Arial" w:hAnsi="Arial" w:cs="Arial"/>
          <w:sz w:val="20"/>
          <w:lang w:val="es-ES_tradnl"/>
        </w:rPr>
        <w:br/>
      </w:r>
      <w:r w:rsidRPr="00C54932">
        <w:rPr>
          <w:rFonts w:ascii="Arial" w:hAnsi="Arial"/>
          <w:sz w:val="20"/>
          <w:lang w:val="es-ES_tradnl"/>
        </w:rPr>
        <w:t>(carácter 30)</w:t>
      </w:r>
    </w:p>
    <w:p w:rsidR="00012B7C" w:rsidRPr="00C54932" w:rsidRDefault="00012B7C" w:rsidP="00012B7C">
      <w:pPr>
        <w:pStyle w:val="Normaltg"/>
        <w:tabs>
          <w:tab w:val="clear" w:pos="709"/>
          <w:tab w:val="clear" w:pos="1418"/>
        </w:tabs>
        <w:ind w:left="1174" w:hanging="607"/>
        <w:rPr>
          <w:rFonts w:ascii="Arial" w:hAnsi="Arial" w:cs="Arial"/>
          <w:sz w:val="20"/>
          <w:lang w:val="es-ES_tradnl"/>
        </w:rPr>
      </w:pPr>
    </w:p>
    <w:p w:rsidR="00012B7C" w:rsidRPr="00846B14" w:rsidRDefault="00012B7C" w:rsidP="00012B7C">
      <w:pPr>
        <w:rPr>
          <w:rFonts w:cs="Arial"/>
        </w:rPr>
      </w:pPr>
      <w:r>
        <w:t>Se ha acordado la utilidad de los siguientes caracteres de agrupamiento en el cardo:</w:t>
      </w:r>
    </w:p>
    <w:p w:rsidR="00012B7C" w:rsidRPr="00C54932" w:rsidRDefault="00012B7C" w:rsidP="00012B7C">
      <w:pPr>
        <w:pStyle w:val="Normaltg"/>
        <w:tabs>
          <w:tab w:val="clear" w:pos="1418"/>
        </w:tabs>
        <w:ind w:left="920" w:hanging="353"/>
        <w:rPr>
          <w:rFonts w:ascii="Arial" w:hAnsi="Arial" w:cs="Arial"/>
          <w:sz w:val="20"/>
          <w:lang w:val="es-ES_tradnl"/>
        </w:rPr>
      </w:pPr>
    </w:p>
    <w:p w:rsidR="00012B7C" w:rsidRPr="00C54932" w:rsidRDefault="00012B7C" w:rsidP="00012B7C">
      <w:pPr>
        <w:pStyle w:val="Normaltg"/>
        <w:tabs>
          <w:tab w:val="clear" w:pos="1418"/>
        </w:tabs>
        <w:ind w:left="920" w:hanging="353"/>
        <w:rPr>
          <w:rFonts w:ascii="Arial" w:hAnsi="Arial" w:cs="Arial"/>
          <w:sz w:val="20"/>
          <w:lang w:val="es-ES_tradnl"/>
        </w:rPr>
      </w:pPr>
      <w:r w:rsidRPr="00C54932">
        <w:rPr>
          <w:rFonts w:ascii="Arial" w:hAnsi="Arial"/>
          <w:sz w:val="20"/>
          <w:lang w:val="es-ES_tradnl"/>
        </w:rPr>
        <w:t>a)</w:t>
      </w:r>
      <w:r w:rsidRPr="00C54932">
        <w:rPr>
          <w:lang w:val="es-ES_tradnl"/>
        </w:rPr>
        <w:tab/>
      </w:r>
      <w:r w:rsidRPr="00C54932">
        <w:rPr>
          <w:lang w:val="es-ES_tradnl"/>
        </w:rPr>
        <w:tab/>
      </w:r>
      <w:r w:rsidRPr="00C54932">
        <w:rPr>
          <w:rFonts w:ascii="Arial" w:hAnsi="Arial"/>
          <w:sz w:val="20"/>
          <w:lang w:val="es-ES_tradnl"/>
        </w:rPr>
        <w:t xml:space="preserve">Hoja:  intensidad del lobulado (carácter 3) </w:t>
      </w:r>
    </w:p>
    <w:p w:rsidR="00012B7C" w:rsidRPr="00C54932" w:rsidRDefault="00012B7C" w:rsidP="00012B7C">
      <w:pPr>
        <w:pStyle w:val="Normaltg"/>
        <w:tabs>
          <w:tab w:val="clear" w:pos="1418"/>
        </w:tabs>
        <w:ind w:left="920" w:hanging="353"/>
        <w:rPr>
          <w:rFonts w:ascii="Arial" w:hAnsi="Arial" w:cs="Arial"/>
          <w:sz w:val="20"/>
          <w:lang w:val="es-ES_tradnl"/>
        </w:rPr>
      </w:pPr>
      <w:r w:rsidRPr="00C54932">
        <w:rPr>
          <w:rFonts w:ascii="Arial" w:hAnsi="Arial"/>
          <w:sz w:val="20"/>
          <w:lang w:val="es-ES_tradnl"/>
        </w:rPr>
        <w:t>b)</w:t>
      </w:r>
      <w:r w:rsidRPr="00C54932">
        <w:rPr>
          <w:lang w:val="es-ES_tradnl"/>
        </w:rPr>
        <w:tab/>
      </w:r>
      <w:r w:rsidRPr="00C54932">
        <w:rPr>
          <w:lang w:val="es-ES_tradnl"/>
        </w:rPr>
        <w:tab/>
      </w:r>
      <w:r w:rsidRPr="00C54932">
        <w:rPr>
          <w:rFonts w:ascii="Arial" w:hAnsi="Arial"/>
          <w:sz w:val="20"/>
          <w:u w:val="single"/>
          <w:lang w:val="es-ES_tradnl"/>
        </w:rPr>
        <w:t>Sólo variedades del cardo</w:t>
      </w:r>
      <w:r w:rsidRPr="00C54932">
        <w:rPr>
          <w:rFonts w:ascii="Arial" w:hAnsi="Arial"/>
          <w:sz w:val="20"/>
          <w:lang w:val="es-ES_tradnl"/>
        </w:rPr>
        <w:t>:  Nervio central:  color (carácter 9)</w:t>
      </w:r>
    </w:p>
    <w:p w:rsidR="00012B7C" w:rsidRPr="00C54932" w:rsidRDefault="00012B7C" w:rsidP="00012B7C">
      <w:pPr>
        <w:pStyle w:val="Normaltg"/>
        <w:tabs>
          <w:tab w:val="clear" w:pos="1418"/>
        </w:tabs>
        <w:ind w:left="920" w:hanging="353"/>
        <w:rPr>
          <w:rFonts w:ascii="Arial" w:hAnsi="Arial" w:cs="Arial"/>
          <w:sz w:val="20"/>
          <w:lang w:val="es-ES_tradnl"/>
        </w:rPr>
      </w:pPr>
      <w:r w:rsidRPr="00C54932">
        <w:rPr>
          <w:rFonts w:ascii="Arial" w:hAnsi="Arial"/>
          <w:sz w:val="20"/>
          <w:lang w:val="es-ES_tradnl"/>
        </w:rPr>
        <w:t>c)</w:t>
      </w:r>
      <w:r w:rsidRPr="00C54932">
        <w:rPr>
          <w:lang w:val="es-ES_tradnl"/>
        </w:rPr>
        <w:tab/>
      </w:r>
      <w:r w:rsidRPr="00C54932">
        <w:rPr>
          <w:lang w:val="es-ES_tradnl"/>
        </w:rPr>
        <w:tab/>
      </w:r>
      <w:r w:rsidRPr="00C54932">
        <w:rPr>
          <w:rFonts w:ascii="Arial" w:hAnsi="Arial"/>
          <w:sz w:val="20"/>
          <w:lang w:val="es-ES_tradnl"/>
        </w:rPr>
        <w:t>Nervio central:  longitud de las espinas (carácter 16)</w:t>
      </w:r>
    </w:p>
    <w:p w:rsidR="00012B7C" w:rsidRPr="00846B14" w:rsidRDefault="00012B7C" w:rsidP="00012B7C">
      <w:pPr>
        <w:jc w:val="left"/>
        <w:rPr>
          <w:i/>
        </w:rPr>
      </w:pPr>
    </w:p>
    <w:p w:rsidR="00012B7C" w:rsidRPr="00846B14" w:rsidRDefault="00012B7C" w:rsidP="00012B7C">
      <w:pPr>
        <w:jc w:val="left"/>
        <w:rPr>
          <w:i/>
        </w:rPr>
      </w:pPr>
    </w:p>
    <w:p w:rsidR="00012B7C" w:rsidRPr="00846B14" w:rsidRDefault="00012B7C" w:rsidP="00012B7C">
      <w:pPr>
        <w:jc w:val="left"/>
        <w:rPr>
          <w:i/>
        </w:rPr>
      </w:pPr>
      <w:r>
        <w:rPr>
          <w:i/>
        </w:rPr>
        <w:t>Nuevo texto propuesto:</w:t>
      </w:r>
    </w:p>
    <w:p w:rsidR="00012B7C" w:rsidRPr="00846B14" w:rsidRDefault="00012B7C" w:rsidP="00012B7C">
      <w:pPr>
        <w:jc w:val="left"/>
        <w:rPr>
          <w:i/>
        </w:rPr>
      </w:pPr>
    </w:p>
    <w:p w:rsidR="00012B7C" w:rsidRPr="00C54932" w:rsidRDefault="00012B7C" w:rsidP="004270A4">
      <w:pPr>
        <w:pStyle w:val="Standard"/>
        <w:spacing w:beforeLines="20" w:before="48" w:afterLines="20" w:after="48"/>
        <w:rPr>
          <w:rFonts w:ascii="Arial" w:hAnsi="Arial" w:cs="Arial"/>
          <w:snapToGrid w:val="0"/>
          <w:sz w:val="20"/>
          <w:lang w:val="es-ES_tradnl"/>
        </w:rPr>
      </w:pPr>
      <w:r w:rsidRPr="00C54932">
        <w:rPr>
          <w:rFonts w:ascii="Arial" w:hAnsi="Arial" w:cs="Arial"/>
          <w:sz w:val="20"/>
          <w:lang w:val="es-ES_tradnl"/>
        </w:rPr>
        <w:t>5.3</w:t>
      </w:r>
      <w:r w:rsidRPr="00C54932">
        <w:rPr>
          <w:lang w:val="es-ES_tradnl"/>
        </w:rPr>
        <w:tab/>
      </w:r>
      <w:r w:rsidRPr="00C54932">
        <w:rPr>
          <w:rFonts w:ascii="Arial" w:hAnsi="Arial"/>
          <w:snapToGrid w:val="0"/>
          <w:sz w:val="20"/>
          <w:lang w:val="es-ES_tradnl"/>
        </w:rPr>
        <w:t>Se utilizan los siguientes caracteres para el agrupamiento de variedades con respecto a la alcachofa o el cardo:</w:t>
      </w:r>
    </w:p>
    <w:p w:rsidR="00012B7C" w:rsidRPr="00C54932" w:rsidRDefault="00012B7C" w:rsidP="00012B7C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  <w:lang w:val="es-ES_tradnl"/>
        </w:rPr>
      </w:pPr>
      <w:r w:rsidRPr="00C54932">
        <w:rPr>
          <w:rFonts w:ascii="Arial" w:hAnsi="Arial"/>
          <w:sz w:val="20"/>
          <w:lang w:val="es-ES_tradnl"/>
        </w:rPr>
        <w:t>a)</w:t>
      </w:r>
      <w:r w:rsidRPr="00C54932">
        <w:rPr>
          <w:lang w:val="es-ES_tradnl"/>
        </w:rPr>
        <w:tab/>
      </w:r>
      <w:r w:rsidRPr="00C54932">
        <w:rPr>
          <w:rFonts w:ascii="Arial" w:hAnsi="Arial"/>
          <w:sz w:val="20"/>
          <w:lang w:val="es-ES_tradnl"/>
        </w:rPr>
        <w:t>Nervio central:  grosor a 35 cm de la base (carácter 14)</w:t>
      </w:r>
    </w:p>
    <w:p w:rsidR="00012B7C" w:rsidRPr="00C54932" w:rsidRDefault="00012B7C" w:rsidP="00012B7C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  <w:lang w:val="es-ES_tradnl"/>
        </w:rPr>
      </w:pPr>
      <w:r w:rsidRPr="00C54932">
        <w:rPr>
          <w:rFonts w:ascii="Arial" w:hAnsi="Arial"/>
          <w:sz w:val="20"/>
          <w:lang w:val="es-ES_tradnl"/>
        </w:rPr>
        <w:t>b)</w:t>
      </w:r>
      <w:r w:rsidRPr="00C54932">
        <w:rPr>
          <w:lang w:val="es-ES_tradnl"/>
        </w:rPr>
        <w:tab/>
      </w:r>
      <w:r w:rsidRPr="00C54932">
        <w:rPr>
          <w:rFonts w:ascii="Arial" w:hAnsi="Arial"/>
          <w:sz w:val="20"/>
          <w:lang w:val="es-ES_tradnl"/>
        </w:rPr>
        <w:t>Tallo principal:  diámetro (carácter 19)</w:t>
      </w:r>
    </w:p>
    <w:p w:rsidR="00012B7C" w:rsidRPr="00C54932" w:rsidRDefault="00012B7C" w:rsidP="00012B7C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  <w:lang w:val="es-ES_tradnl"/>
        </w:rPr>
      </w:pPr>
      <w:r w:rsidRPr="00C54932">
        <w:rPr>
          <w:rFonts w:ascii="Arial" w:hAnsi="Arial"/>
          <w:sz w:val="20"/>
          <w:lang w:val="es-ES_tradnl"/>
        </w:rPr>
        <w:t>c)</w:t>
      </w:r>
      <w:r w:rsidRPr="00C54932">
        <w:rPr>
          <w:lang w:val="es-ES_tradnl"/>
        </w:rPr>
        <w:tab/>
      </w:r>
      <w:r w:rsidRPr="00C54932">
        <w:rPr>
          <w:rFonts w:ascii="Arial" w:hAnsi="Arial"/>
          <w:sz w:val="20"/>
          <w:lang w:val="es-ES_tradnl"/>
        </w:rPr>
        <w:t>Capítulo central:  longitud (carácter 20)</w:t>
      </w:r>
    </w:p>
    <w:p w:rsidR="00012B7C" w:rsidRPr="00C54932" w:rsidRDefault="00012B7C" w:rsidP="00012B7C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  <w:lang w:val="es-ES_tradnl"/>
        </w:rPr>
      </w:pPr>
      <w:r w:rsidRPr="00C54932">
        <w:rPr>
          <w:rFonts w:ascii="Arial" w:hAnsi="Arial"/>
          <w:sz w:val="20"/>
          <w:lang w:val="es-ES_tradnl"/>
        </w:rPr>
        <w:t>d)</w:t>
      </w:r>
      <w:r w:rsidRPr="00C54932">
        <w:rPr>
          <w:lang w:val="es-ES_tradnl"/>
        </w:rPr>
        <w:tab/>
      </w:r>
      <w:r w:rsidRPr="00C54932">
        <w:rPr>
          <w:rFonts w:ascii="Arial" w:hAnsi="Arial"/>
          <w:sz w:val="20"/>
          <w:lang w:val="es-ES_tradnl"/>
        </w:rPr>
        <w:t>Capítulo central:  diámetro (carácter 21)</w:t>
      </w:r>
    </w:p>
    <w:p w:rsidR="00012B7C" w:rsidRPr="00C54932" w:rsidRDefault="00012B7C" w:rsidP="00012B7C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  <w:lang w:val="es-ES_tradnl"/>
        </w:rPr>
      </w:pPr>
      <w:r w:rsidRPr="00C54932">
        <w:rPr>
          <w:rFonts w:ascii="Arial" w:hAnsi="Arial"/>
          <w:sz w:val="20"/>
          <w:lang w:val="es-ES_tradnl"/>
        </w:rPr>
        <w:t>e)</w:t>
      </w:r>
      <w:r w:rsidRPr="00C54932">
        <w:rPr>
          <w:lang w:val="es-ES_tradnl"/>
        </w:rPr>
        <w:tab/>
      </w:r>
      <w:r w:rsidRPr="00C54932">
        <w:rPr>
          <w:rFonts w:ascii="Arial" w:hAnsi="Arial"/>
          <w:sz w:val="20"/>
          <w:lang w:val="es-ES_tradnl"/>
        </w:rPr>
        <w:t>Bráctea externa:  grosor en la base (carácter 39)</w:t>
      </w:r>
    </w:p>
    <w:p w:rsidR="00012B7C" w:rsidRPr="00C54932" w:rsidRDefault="00012B7C" w:rsidP="00012B7C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  <w:lang w:val="es-ES_tradnl"/>
        </w:rPr>
      </w:pPr>
      <w:r w:rsidRPr="00C54932">
        <w:rPr>
          <w:rFonts w:ascii="Arial" w:hAnsi="Arial"/>
          <w:sz w:val="20"/>
          <w:lang w:val="es-ES_tradnl"/>
        </w:rPr>
        <w:t>f)</w:t>
      </w:r>
      <w:r w:rsidRPr="00C54932">
        <w:rPr>
          <w:lang w:val="es-ES_tradnl"/>
        </w:rPr>
        <w:tab/>
      </w:r>
      <w:r w:rsidRPr="00C54932">
        <w:rPr>
          <w:rFonts w:ascii="Arial" w:hAnsi="Arial"/>
          <w:sz w:val="20"/>
          <w:lang w:val="es-ES_tradnl"/>
        </w:rPr>
        <w:t>Planta:  número de capítulos laterales en el tallo principal (carácter 40)</w:t>
      </w:r>
    </w:p>
    <w:p w:rsidR="00012B7C" w:rsidRPr="00C54932" w:rsidRDefault="00012B7C" w:rsidP="00012B7C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  <w:lang w:val="es-ES_tradnl"/>
        </w:rPr>
      </w:pPr>
    </w:p>
    <w:p w:rsidR="00012B7C" w:rsidRPr="00846B14" w:rsidRDefault="00012B7C" w:rsidP="00012B7C">
      <w:pPr>
        <w:rPr>
          <w:rFonts w:cs="Arial"/>
        </w:rPr>
      </w:pPr>
      <w:r>
        <w:t>Se ha acordado la utilidad de los siguientes caracteres de agrupamiento en la alcachofa:</w:t>
      </w:r>
    </w:p>
    <w:p w:rsidR="00012B7C" w:rsidRPr="00C54932" w:rsidRDefault="00012B7C" w:rsidP="00012B7C">
      <w:pPr>
        <w:pStyle w:val="Normaltg"/>
        <w:tabs>
          <w:tab w:val="clear" w:pos="709"/>
          <w:tab w:val="clear" w:pos="1418"/>
        </w:tabs>
        <w:ind w:left="567"/>
        <w:rPr>
          <w:rFonts w:ascii="Arial" w:hAnsi="Arial" w:cs="Arial"/>
          <w:sz w:val="20"/>
          <w:lang w:val="es-ES_tradnl"/>
        </w:rPr>
      </w:pPr>
    </w:p>
    <w:p w:rsidR="00012B7C" w:rsidRPr="00C54932" w:rsidRDefault="00012B7C" w:rsidP="00012B7C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  <w:lang w:val="es-ES_tradnl"/>
        </w:rPr>
      </w:pPr>
      <w:r w:rsidRPr="00C54932">
        <w:rPr>
          <w:rFonts w:ascii="Arial" w:hAnsi="Arial"/>
          <w:sz w:val="20"/>
          <w:lang w:val="es-ES_tradnl"/>
        </w:rPr>
        <w:t>a)</w:t>
      </w:r>
      <w:r w:rsidRPr="00C54932">
        <w:rPr>
          <w:lang w:val="es-ES_tradnl"/>
        </w:rPr>
        <w:tab/>
      </w:r>
      <w:r w:rsidRPr="00C54932">
        <w:rPr>
          <w:rFonts w:ascii="Arial" w:hAnsi="Arial"/>
          <w:sz w:val="20"/>
          <w:lang w:val="es-ES_tradnl"/>
        </w:rPr>
        <w:t>Hoja:  intensidad del lobulado (carácter 3)</w:t>
      </w:r>
    </w:p>
    <w:p w:rsidR="00012B7C" w:rsidRPr="00C54932" w:rsidRDefault="00012B7C" w:rsidP="00012B7C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  <w:lang w:val="es-ES_tradnl"/>
        </w:rPr>
      </w:pPr>
      <w:r w:rsidRPr="00C54932">
        <w:rPr>
          <w:rFonts w:ascii="Arial" w:hAnsi="Arial"/>
          <w:sz w:val="20"/>
          <w:lang w:val="es-ES_tradnl"/>
        </w:rPr>
        <w:t>b)</w:t>
      </w:r>
      <w:r w:rsidRPr="00C54932">
        <w:rPr>
          <w:lang w:val="es-ES_tradnl"/>
        </w:rPr>
        <w:tab/>
      </w:r>
      <w:r w:rsidRPr="00C54932">
        <w:rPr>
          <w:rFonts w:ascii="Arial" w:hAnsi="Arial"/>
          <w:sz w:val="20"/>
          <w:u w:val="single"/>
          <w:lang w:val="es-ES_tradnl"/>
        </w:rPr>
        <w:t>Sólo variedades de la alcachofa</w:t>
      </w:r>
      <w:r w:rsidRPr="00C54932">
        <w:rPr>
          <w:lang w:val="es-ES_tradnl"/>
        </w:rPr>
        <w:t>:</w:t>
      </w:r>
      <w:r w:rsidRPr="00C54932">
        <w:rPr>
          <w:rFonts w:ascii="Arial" w:hAnsi="Arial"/>
          <w:sz w:val="20"/>
          <w:lang w:val="es-ES_tradnl"/>
        </w:rPr>
        <w:t xml:space="preserve">  Tallo central: </w:t>
      </w:r>
      <w:r w:rsidR="001430D4" w:rsidRPr="00C54932">
        <w:rPr>
          <w:rFonts w:ascii="Arial" w:hAnsi="Arial"/>
          <w:sz w:val="20"/>
          <w:lang w:val="es-ES_tradnl"/>
        </w:rPr>
        <w:t xml:space="preserve"> </w:t>
      </w:r>
      <w:r w:rsidRPr="00C54932">
        <w:rPr>
          <w:rFonts w:ascii="Arial" w:hAnsi="Arial"/>
          <w:sz w:val="20"/>
          <w:lang w:val="es-ES_tradnl"/>
        </w:rPr>
        <w:t xml:space="preserve">época de inicio de elongación </w:t>
      </w:r>
      <w:r w:rsidRPr="00C54932">
        <w:rPr>
          <w:lang w:val="es-ES_tradnl"/>
        </w:rPr>
        <w:tab/>
      </w:r>
      <w:r w:rsidRPr="00C54932">
        <w:rPr>
          <w:lang w:val="es-ES_tradnl"/>
        </w:rPr>
        <w:tab/>
      </w:r>
      <w:r w:rsidRPr="00C54932">
        <w:rPr>
          <w:rFonts w:ascii="Arial" w:hAnsi="Arial"/>
          <w:sz w:val="20"/>
          <w:lang w:val="es-ES_tradnl"/>
        </w:rPr>
        <w:t>(carácter 17)</w:t>
      </w:r>
    </w:p>
    <w:p w:rsidR="00012B7C" w:rsidRPr="00C54932" w:rsidRDefault="00012B7C" w:rsidP="00012B7C">
      <w:pPr>
        <w:pStyle w:val="Normaltg"/>
        <w:tabs>
          <w:tab w:val="clear" w:pos="709"/>
          <w:tab w:val="clear" w:pos="1418"/>
        </w:tabs>
        <w:ind w:left="1174" w:hanging="607"/>
        <w:rPr>
          <w:rFonts w:ascii="Arial" w:hAnsi="Arial" w:cs="Arial"/>
          <w:sz w:val="20"/>
          <w:lang w:val="es-ES_tradnl"/>
        </w:rPr>
      </w:pPr>
      <w:r w:rsidRPr="00C54932">
        <w:rPr>
          <w:rFonts w:ascii="Arial" w:hAnsi="Arial"/>
          <w:sz w:val="20"/>
          <w:lang w:val="es-ES_tradnl"/>
        </w:rPr>
        <w:t>c)</w:t>
      </w:r>
      <w:r w:rsidRPr="00C54932">
        <w:rPr>
          <w:lang w:val="es-ES_tradnl"/>
        </w:rPr>
        <w:tab/>
      </w:r>
      <w:r w:rsidRPr="00C54932">
        <w:rPr>
          <w:rFonts w:ascii="Arial" w:hAnsi="Arial"/>
          <w:sz w:val="20"/>
          <w:u w:val="single"/>
          <w:lang w:val="es-ES_tradnl"/>
        </w:rPr>
        <w:t>Sólo variedades de la alcachofa:</w:t>
      </w:r>
      <w:r w:rsidRPr="00C54932">
        <w:rPr>
          <w:rFonts w:ascii="Arial" w:hAnsi="Arial"/>
          <w:sz w:val="20"/>
          <w:lang w:val="es-ES_tradnl"/>
        </w:rPr>
        <w:t xml:space="preserve">  Capítulo central:  forma en sección longitudinal (carácter 22)</w:t>
      </w:r>
    </w:p>
    <w:p w:rsidR="00012B7C" w:rsidRPr="00C54932" w:rsidRDefault="00012B7C" w:rsidP="00012B7C">
      <w:pPr>
        <w:pStyle w:val="Normaltg"/>
        <w:tabs>
          <w:tab w:val="clear" w:pos="709"/>
          <w:tab w:val="clear" w:pos="1418"/>
        </w:tabs>
        <w:ind w:left="1174" w:hanging="607"/>
        <w:rPr>
          <w:rFonts w:ascii="Arial" w:hAnsi="Arial" w:cs="Arial"/>
          <w:sz w:val="20"/>
          <w:lang w:val="es-ES_tradnl"/>
        </w:rPr>
      </w:pPr>
      <w:r w:rsidRPr="00C54932">
        <w:rPr>
          <w:rFonts w:ascii="Arial" w:hAnsi="Arial"/>
          <w:sz w:val="20"/>
          <w:lang w:val="es-ES_tradnl"/>
        </w:rPr>
        <w:t>d)</w:t>
      </w:r>
      <w:r w:rsidRPr="00C54932">
        <w:rPr>
          <w:lang w:val="es-ES_tradnl"/>
        </w:rPr>
        <w:tab/>
      </w:r>
      <w:r w:rsidRPr="00C54932">
        <w:rPr>
          <w:rFonts w:ascii="Arial" w:hAnsi="Arial"/>
          <w:sz w:val="20"/>
          <w:u w:val="single"/>
          <w:lang w:val="es-ES_tradnl"/>
        </w:rPr>
        <w:t>Sólo variedades de la alcachofa</w:t>
      </w:r>
      <w:r w:rsidRPr="00C54932">
        <w:rPr>
          <w:rFonts w:ascii="Arial" w:hAnsi="Arial"/>
          <w:sz w:val="20"/>
          <w:lang w:val="es-ES_tradnl"/>
        </w:rPr>
        <w:t xml:space="preserve">: Bráctea externa:  color violeta en la cara externa </w:t>
      </w:r>
      <w:r w:rsidRPr="00C54932">
        <w:rPr>
          <w:rFonts w:ascii="Arial" w:hAnsi="Arial" w:cs="Arial"/>
          <w:sz w:val="20"/>
          <w:lang w:val="es-ES_tradnl"/>
        </w:rPr>
        <w:br/>
      </w:r>
      <w:r w:rsidRPr="00C54932">
        <w:rPr>
          <w:rFonts w:ascii="Arial" w:hAnsi="Arial"/>
          <w:sz w:val="20"/>
          <w:lang w:val="es-ES_tradnl"/>
        </w:rPr>
        <w:t>(carácter 30)</w:t>
      </w:r>
    </w:p>
    <w:p w:rsidR="00012B7C" w:rsidRPr="00C54932" w:rsidRDefault="00012B7C" w:rsidP="00012B7C">
      <w:pPr>
        <w:pStyle w:val="Normaltg"/>
        <w:tabs>
          <w:tab w:val="clear" w:pos="709"/>
          <w:tab w:val="clear" w:pos="1418"/>
        </w:tabs>
        <w:ind w:left="1174" w:hanging="607"/>
        <w:rPr>
          <w:rFonts w:ascii="Arial" w:hAnsi="Arial" w:cs="Arial"/>
          <w:sz w:val="20"/>
          <w:lang w:val="es-ES_tradnl"/>
        </w:rPr>
      </w:pPr>
      <w:r w:rsidRPr="00C54932">
        <w:rPr>
          <w:rFonts w:ascii="Arial" w:hAnsi="Arial"/>
          <w:sz w:val="20"/>
          <w:highlight w:val="lightGray"/>
          <w:lang w:val="es-ES_tradnl"/>
        </w:rPr>
        <w:t>e)</w:t>
      </w:r>
      <w:r w:rsidRPr="00C54932">
        <w:rPr>
          <w:lang w:val="es-ES_tradnl"/>
        </w:rPr>
        <w:tab/>
      </w:r>
      <w:r w:rsidRPr="00C54932">
        <w:rPr>
          <w:rFonts w:ascii="Arial" w:hAnsi="Arial"/>
          <w:sz w:val="20"/>
          <w:highlight w:val="lightGray"/>
          <w:u w:val="single"/>
          <w:lang w:val="es-ES_tradnl"/>
        </w:rPr>
        <w:t>Sólo variedades de la alcachofa:</w:t>
      </w:r>
      <w:r w:rsidRPr="00C54932">
        <w:rPr>
          <w:rFonts w:ascii="Arial" w:hAnsi="Arial"/>
          <w:sz w:val="20"/>
          <w:highlight w:val="lightGray"/>
          <w:lang w:val="es-ES_tradnl"/>
        </w:rPr>
        <w:t xml:space="preserve"> </w:t>
      </w:r>
      <w:r w:rsidR="001430D4" w:rsidRPr="00C54932">
        <w:rPr>
          <w:rFonts w:ascii="Arial" w:hAnsi="Arial"/>
          <w:sz w:val="20"/>
          <w:highlight w:val="lightGray"/>
          <w:lang w:val="es-ES_tradnl"/>
        </w:rPr>
        <w:t xml:space="preserve"> </w:t>
      </w:r>
      <w:r w:rsidRPr="00C54932">
        <w:rPr>
          <w:rFonts w:ascii="Arial" w:hAnsi="Arial"/>
          <w:sz w:val="20"/>
          <w:highlight w:val="lightGray"/>
          <w:lang w:val="es-ES_tradnl"/>
        </w:rPr>
        <w:t>androesterilidad (carácter 41)</w:t>
      </w:r>
    </w:p>
    <w:p w:rsidR="00012B7C" w:rsidRPr="00C54932" w:rsidRDefault="00012B7C" w:rsidP="00012B7C">
      <w:pPr>
        <w:pStyle w:val="Normaltg"/>
        <w:tabs>
          <w:tab w:val="clear" w:pos="709"/>
          <w:tab w:val="clear" w:pos="1418"/>
        </w:tabs>
        <w:ind w:left="1174" w:hanging="607"/>
        <w:rPr>
          <w:rFonts w:ascii="Arial" w:hAnsi="Arial" w:cs="Arial"/>
          <w:sz w:val="20"/>
          <w:lang w:val="es-ES_tradnl"/>
        </w:rPr>
      </w:pPr>
    </w:p>
    <w:p w:rsidR="00012B7C" w:rsidRPr="00846B14" w:rsidRDefault="00012B7C" w:rsidP="00012B7C">
      <w:pPr>
        <w:rPr>
          <w:rFonts w:cs="Arial"/>
        </w:rPr>
      </w:pPr>
      <w:r>
        <w:t>Se ha acordado la utilidad de los siguientes caracteres de agrupamiento en el cardo:</w:t>
      </w:r>
    </w:p>
    <w:p w:rsidR="00012B7C" w:rsidRPr="00C54932" w:rsidRDefault="00012B7C" w:rsidP="00012B7C">
      <w:pPr>
        <w:pStyle w:val="Normaltg"/>
        <w:tabs>
          <w:tab w:val="clear" w:pos="1418"/>
        </w:tabs>
        <w:ind w:left="920" w:hanging="353"/>
        <w:rPr>
          <w:rFonts w:ascii="Arial" w:hAnsi="Arial" w:cs="Arial"/>
          <w:sz w:val="20"/>
          <w:lang w:val="es-ES_tradnl"/>
        </w:rPr>
      </w:pPr>
    </w:p>
    <w:p w:rsidR="00012B7C" w:rsidRPr="00C54932" w:rsidRDefault="00012B7C" w:rsidP="00012B7C">
      <w:pPr>
        <w:pStyle w:val="Normaltg"/>
        <w:tabs>
          <w:tab w:val="clear" w:pos="1418"/>
        </w:tabs>
        <w:ind w:left="920" w:hanging="353"/>
        <w:rPr>
          <w:rFonts w:ascii="Arial" w:hAnsi="Arial" w:cs="Arial"/>
          <w:sz w:val="20"/>
          <w:lang w:val="es-ES_tradnl"/>
        </w:rPr>
      </w:pPr>
      <w:r w:rsidRPr="00C54932">
        <w:rPr>
          <w:rFonts w:ascii="Arial" w:hAnsi="Arial"/>
          <w:sz w:val="20"/>
          <w:lang w:val="es-ES_tradnl"/>
        </w:rPr>
        <w:t>a)</w:t>
      </w:r>
      <w:r w:rsidRPr="00C54932">
        <w:rPr>
          <w:lang w:val="es-ES_tradnl"/>
        </w:rPr>
        <w:tab/>
      </w:r>
      <w:r w:rsidRPr="00C54932">
        <w:rPr>
          <w:lang w:val="es-ES_tradnl"/>
        </w:rPr>
        <w:tab/>
      </w:r>
      <w:r w:rsidRPr="00C54932">
        <w:rPr>
          <w:rFonts w:ascii="Arial" w:hAnsi="Arial"/>
          <w:sz w:val="20"/>
          <w:lang w:val="es-ES_tradnl"/>
        </w:rPr>
        <w:t xml:space="preserve">Hoja:  intensidad del lobulado (carácter 3) </w:t>
      </w:r>
    </w:p>
    <w:p w:rsidR="00012B7C" w:rsidRPr="00C54932" w:rsidRDefault="00012B7C" w:rsidP="00012B7C">
      <w:pPr>
        <w:pStyle w:val="Normaltg"/>
        <w:tabs>
          <w:tab w:val="clear" w:pos="1418"/>
        </w:tabs>
        <w:ind w:left="920" w:hanging="353"/>
        <w:rPr>
          <w:rFonts w:ascii="Arial" w:hAnsi="Arial" w:cs="Arial"/>
          <w:sz w:val="20"/>
          <w:lang w:val="es-ES_tradnl"/>
        </w:rPr>
      </w:pPr>
      <w:r w:rsidRPr="00C54932">
        <w:rPr>
          <w:rFonts w:ascii="Arial" w:hAnsi="Arial"/>
          <w:sz w:val="20"/>
          <w:lang w:val="es-ES_tradnl"/>
        </w:rPr>
        <w:t>b)</w:t>
      </w:r>
      <w:r w:rsidRPr="00C54932">
        <w:rPr>
          <w:lang w:val="es-ES_tradnl"/>
        </w:rPr>
        <w:tab/>
      </w:r>
      <w:r w:rsidRPr="00C54932">
        <w:rPr>
          <w:lang w:val="es-ES_tradnl"/>
        </w:rPr>
        <w:tab/>
      </w:r>
      <w:r w:rsidRPr="00C54932">
        <w:rPr>
          <w:rFonts w:ascii="Arial" w:hAnsi="Arial"/>
          <w:sz w:val="20"/>
          <w:u w:val="single"/>
          <w:lang w:val="es-ES_tradnl"/>
        </w:rPr>
        <w:t>Sólo variedades del cardo</w:t>
      </w:r>
      <w:r w:rsidRPr="00C54932">
        <w:rPr>
          <w:rFonts w:ascii="Arial" w:hAnsi="Arial"/>
          <w:sz w:val="20"/>
          <w:lang w:val="es-ES_tradnl"/>
        </w:rPr>
        <w:t>:  Nervio central:  color (carácter 9)</w:t>
      </w:r>
    </w:p>
    <w:p w:rsidR="00012B7C" w:rsidRPr="00C54932" w:rsidRDefault="00012B7C" w:rsidP="00012B7C">
      <w:pPr>
        <w:pStyle w:val="Normaltg"/>
        <w:tabs>
          <w:tab w:val="clear" w:pos="1418"/>
        </w:tabs>
        <w:ind w:left="920" w:hanging="353"/>
        <w:rPr>
          <w:rFonts w:ascii="Arial" w:hAnsi="Arial" w:cs="Arial"/>
          <w:sz w:val="20"/>
          <w:lang w:val="es-ES_tradnl"/>
        </w:rPr>
      </w:pPr>
      <w:r w:rsidRPr="00C54932">
        <w:rPr>
          <w:rFonts w:ascii="Arial" w:hAnsi="Arial"/>
          <w:sz w:val="20"/>
          <w:lang w:val="es-ES_tradnl"/>
        </w:rPr>
        <w:t>c)</w:t>
      </w:r>
      <w:r w:rsidRPr="00C54932">
        <w:rPr>
          <w:lang w:val="es-ES_tradnl"/>
        </w:rPr>
        <w:tab/>
      </w:r>
      <w:r w:rsidRPr="00C54932">
        <w:rPr>
          <w:lang w:val="es-ES_tradnl"/>
        </w:rPr>
        <w:tab/>
      </w:r>
      <w:r w:rsidRPr="00C54932">
        <w:rPr>
          <w:rFonts w:ascii="Arial" w:hAnsi="Arial"/>
          <w:sz w:val="20"/>
          <w:lang w:val="es-ES_tradnl"/>
        </w:rPr>
        <w:t>Nervio central:  longitud de las espinas (carácter 16)</w:t>
      </w:r>
    </w:p>
    <w:p w:rsidR="00012B7C" w:rsidRPr="00846B14" w:rsidRDefault="00012B7C" w:rsidP="00012B7C">
      <w:pPr>
        <w:jc w:val="left"/>
        <w:rPr>
          <w:i/>
        </w:rPr>
      </w:pPr>
      <w:r>
        <w:br w:type="page"/>
      </w:r>
    </w:p>
    <w:p w:rsidR="00012B7C" w:rsidRPr="00846B14" w:rsidRDefault="00012B7C" w:rsidP="00012B7C">
      <w:pPr>
        <w:rPr>
          <w:u w:val="single"/>
        </w:rPr>
      </w:pPr>
      <w:r>
        <w:rPr>
          <w:u w:val="single"/>
        </w:rPr>
        <w:lastRenderedPageBreak/>
        <w:t xml:space="preserve">Propuesta de añadido de una explicación relativa al nuevo carácter “Sólo variedades de la alcachofa:  </w:t>
      </w:r>
      <w:r w:rsidR="005F3CAB">
        <w:rPr>
          <w:u w:val="single"/>
        </w:rPr>
        <w:t>A</w:t>
      </w:r>
      <w:r>
        <w:rPr>
          <w:u w:val="single"/>
        </w:rPr>
        <w:t>ndroesterilidad” en el Capítulo 8.2 “Explicaciones relativas a caracteres individuales”</w:t>
      </w:r>
    </w:p>
    <w:p w:rsidR="00012B7C" w:rsidRPr="00846B14" w:rsidRDefault="00012B7C" w:rsidP="00012B7C">
      <w:pPr>
        <w:jc w:val="left"/>
        <w:rPr>
          <w:i/>
        </w:rPr>
      </w:pPr>
    </w:p>
    <w:p w:rsidR="00012B7C" w:rsidRPr="00846B14" w:rsidRDefault="00012B7C" w:rsidP="00012B7C">
      <w:pPr>
        <w:jc w:val="left"/>
      </w:pPr>
      <w:r>
        <w:rPr>
          <w:highlight w:val="lightGray"/>
          <w:u w:val="single"/>
        </w:rPr>
        <w:t xml:space="preserve">Ad. 41:  Sólo variedades de la alcachofa: </w:t>
      </w:r>
      <w:r w:rsidR="001430D4">
        <w:rPr>
          <w:highlight w:val="lightGray"/>
          <w:u w:val="single"/>
        </w:rPr>
        <w:t>A</w:t>
      </w:r>
      <w:r>
        <w:rPr>
          <w:highlight w:val="lightGray"/>
          <w:u w:val="single"/>
        </w:rPr>
        <w:t>ndroesterilidad</w:t>
      </w:r>
    </w:p>
    <w:p w:rsidR="00012B7C" w:rsidRPr="00846B14" w:rsidRDefault="00012B7C" w:rsidP="00012B7C">
      <w:pPr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12B7C" w:rsidRPr="00846B14" w:rsidTr="00FE4A4E">
        <w:tc>
          <w:tcPr>
            <w:tcW w:w="4927" w:type="dxa"/>
          </w:tcPr>
          <w:p w:rsidR="00012B7C" w:rsidRPr="00846B14" w:rsidRDefault="00012B7C" w:rsidP="00FE4A4E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711116" cy="4360346"/>
                  <wp:effectExtent l="0" t="0" r="0" b="2540"/>
                  <wp:docPr id="2" name="Imagen 2" descr="C:\Ordenador Antiguo\fotos\Alcachofa\NO ANDROESTER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Ordenador Antiguo\fotos\Alcachofa\NO ANDROESTERI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718422" cy="4372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:rsidR="00012B7C" w:rsidRPr="00846B14" w:rsidRDefault="00012B7C" w:rsidP="00FE4A4E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711116" cy="4357982"/>
                  <wp:effectExtent l="0" t="0" r="0" b="5080"/>
                  <wp:docPr id="7" name="Imagen 7" descr="C:\Ordenador Antiguo\fotos\Alcachofa\ANDROESTER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Ordenador Antiguo\fotos\Alcachofa\ANDROESTERI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712935" cy="436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B7C" w:rsidRPr="00846B14" w:rsidTr="00FE4A4E">
        <w:tc>
          <w:tcPr>
            <w:tcW w:w="4927" w:type="dxa"/>
          </w:tcPr>
          <w:p w:rsidR="00012B7C" w:rsidRPr="00846B14" w:rsidRDefault="00012B7C" w:rsidP="00FE4A4E">
            <w:pPr>
              <w:jc w:val="center"/>
              <w:rPr>
                <w:highlight w:val="lightGray"/>
                <w:u w:val="single"/>
              </w:rPr>
            </w:pPr>
            <w:r>
              <w:rPr>
                <w:highlight w:val="lightGray"/>
                <w:u w:val="single"/>
              </w:rPr>
              <w:t>1</w:t>
            </w:r>
          </w:p>
        </w:tc>
        <w:tc>
          <w:tcPr>
            <w:tcW w:w="4928" w:type="dxa"/>
          </w:tcPr>
          <w:p w:rsidR="00012B7C" w:rsidRPr="00846B14" w:rsidRDefault="00012B7C" w:rsidP="00FE4A4E">
            <w:pPr>
              <w:jc w:val="center"/>
              <w:rPr>
                <w:highlight w:val="lightGray"/>
                <w:u w:val="single"/>
              </w:rPr>
            </w:pPr>
            <w:r>
              <w:rPr>
                <w:highlight w:val="lightGray"/>
                <w:u w:val="single"/>
              </w:rPr>
              <w:t>9</w:t>
            </w:r>
          </w:p>
        </w:tc>
      </w:tr>
      <w:tr w:rsidR="00012B7C" w:rsidRPr="00846B14" w:rsidTr="00FE4A4E">
        <w:tc>
          <w:tcPr>
            <w:tcW w:w="4927" w:type="dxa"/>
          </w:tcPr>
          <w:p w:rsidR="00012B7C" w:rsidRPr="00846B14" w:rsidRDefault="00012B7C" w:rsidP="00FE4A4E">
            <w:pPr>
              <w:jc w:val="center"/>
              <w:rPr>
                <w:highlight w:val="lightGray"/>
                <w:u w:val="single"/>
              </w:rPr>
            </w:pPr>
            <w:r>
              <w:rPr>
                <w:highlight w:val="lightGray"/>
                <w:u w:val="single"/>
              </w:rPr>
              <w:t>ausente</w:t>
            </w:r>
          </w:p>
        </w:tc>
        <w:tc>
          <w:tcPr>
            <w:tcW w:w="4928" w:type="dxa"/>
          </w:tcPr>
          <w:p w:rsidR="00012B7C" w:rsidRPr="00846B14" w:rsidRDefault="00012B7C" w:rsidP="00FE4A4E">
            <w:pPr>
              <w:jc w:val="center"/>
              <w:rPr>
                <w:highlight w:val="lightGray"/>
                <w:u w:val="single"/>
              </w:rPr>
            </w:pPr>
            <w:r>
              <w:rPr>
                <w:highlight w:val="lightGray"/>
                <w:u w:val="single"/>
              </w:rPr>
              <w:t>presente</w:t>
            </w:r>
          </w:p>
        </w:tc>
      </w:tr>
    </w:tbl>
    <w:p w:rsidR="00012B7C" w:rsidRPr="00846B14" w:rsidRDefault="00012B7C" w:rsidP="00012B7C">
      <w:pPr>
        <w:jc w:val="left"/>
      </w:pPr>
    </w:p>
    <w:p w:rsidR="00012B7C" w:rsidRPr="00846B14" w:rsidRDefault="00012B7C" w:rsidP="00012B7C">
      <w:pPr>
        <w:autoSpaceDE w:val="0"/>
        <w:autoSpaceDN w:val="0"/>
        <w:adjustRightInd w:val="0"/>
        <w:jc w:val="left"/>
        <w:rPr>
          <w:rFonts w:cs="Arial"/>
          <w:highlight w:val="lightGray"/>
          <w:u w:val="single"/>
        </w:rPr>
      </w:pPr>
      <w:r>
        <w:rPr>
          <w:highlight w:val="lightGray"/>
          <w:u w:val="single"/>
        </w:rPr>
        <w:t>Verifíquese la presencia de polen en el estambre:</w:t>
      </w:r>
    </w:p>
    <w:p w:rsidR="00012B7C" w:rsidRPr="00846B14" w:rsidRDefault="00012B7C" w:rsidP="00012B7C">
      <w:pPr>
        <w:autoSpaceDE w:val="0"/>
        <w:autoSpaceDN w:val="0"/>
        <w:adjustRightInd w:val="0"/>
        <w:jc w:val="left"/>
        <w:rPr>
          <w:rFonts w:cs="Arial"/>
          <w:highlight w:val="lightGray"/>
          <w:u w:val="single"/>
        </w:rPr>
      </w:pPr>
    </w:p>
    <w:p w:rsidR="00012B7C" w:rsidRPr="00846B14" w:rsidRDefault="00012B7C" w:rsidP="00012B7C">
      <w:pPr>
        <w:autoSpaceDE w:val="0"/>
        <w:autoSpaceDN w:val="0"/>
        <w:adjustRightInd w:val="0"/>
        <w:jc w:val="left"/>
        <w:rPr>
          <w:rFonts w:cs="Arial"/>
          <w:highlight w:val="lightGray"/>
          <w:u w:val="single"/>
        </w:rPr>
      </w:pPr>
      <w:r>
        <w:tab/>
      </w:r>
      <w:r>
        <w:rPr>
          <w:highlight w:val="lightGray"/>
          <w:u w:val="single"/>
        </w:rPr>
        <w:t>a) si se encuentra polen en el estambre, la androesterilidad está ausente;</w:t>
      </w:r>
    </w:p>
    <w:p w:rsidR="00012B7C" w:rsidRPr="00846B14" w:rsidRDefault="00012B7C" w:rsidP="00012B7C">
      <w:pPr>
        <w:jc w:val="left"/>
        <w:rPr>
          <w:u w:val="single"/>
        </w:rPr>
      </w:pPr>
      <w:r>
        <w:tab/>
      </w:r>
      <w:r>
        <w:rPr>
          <w:highlight w:val="lightGray"/>
          <w:u w:val="single"/>
        </w:rPr>
        <w:t>b) si no se encuentra polen en el estambre, la androesterilidad está presente.</w:t>
      </w:r>
    </w:p>
    <w:p w:rsidR="00012B7C" w:rsidRPr="00846B14" w:rsidRDefault="00012B7C" w:rsidP="00012B7C">
      <w:pPr>
        <w:jc w:val="left"/>
      </w:pPr>
    </w:p>
    <w:p w:rsidR="00012B7C" w:rsidRPr="00846B14" w:rsidRDefault="00012B7C" w:rsidP="00012B7C">
      <w:pPr>
        <w:jc w:val="left"/>
        <w:rPr>
          <w:u w:val="single"/>
        </w:rPr>
      </w:pPr>
      <w:r>
        <w:br w:type="page"/>
      </w:r>
    </w:p>
    <w:p w:rsidR="00012B7C" w:rsidRPr="00846B14" w:rsidRDefault="00012B7C" w:rsidP="00012B7C">
      <w:pPr>
        <w:rPr>
          <w:i/>
        </w:rPr>
      </w:pPr>
      <w:r>
        <w:rPr>
          <w:u w:val="single"/>
        </w:rPr>
        <w:lastRenderedPageBreak/>
        <w:t xml:space="preserve">Propuesta de añadido del nuevo carácter “Sólo variedades de la alcachofa:  </w:t>
      </w:r>
      <w:r w:rsidR="005F3CAB">
        <w:rPr>
          <w:u w:val="single"/>
        </w:rPr>
        <w:t>A</w:t>
      </w:r>
      <w:r>
        <w:rPr>
          <w:u w:val="single"/>
        </w:rPr>
        <w:t>ndroesterilidad” en la Sección</w:t>
      </w:r>
      <w:r w:rsidR="005F3CAB">
        <w:rPr>
          <w:u w:val="single"/>
        </w:rPr>
        <w:t> </w:t>
      </w:r>
      <w:r>
        <w:rPr>
          <w:u w:val="single"/>
        </w:rPr>
        <w:t>5.10 “Caracteres de la variedad que se deben indicar“ del Capítulo 10 “Cuestionario técnico”</w:t>
      </w:r>
    </w:p>
    <w:p w:rsidR="00012B7C" w:rsidRPr="00846B14" w:rsidRDefault="00012B7C" w:rsidP="00012B7C">
      <w:pPr>
        <w:jc w:val="left"/>
        <w:rPr>
          <w:i/>
        </w:rPr>
      </w:pPr>
    </w:p>
    <w:tbl>
      <w:tblPr>
        <w:tblW w:w="949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8"/>
        <w:gridCol w:w="2974"/>
        <w:gridCol w:w="1277"/>
        <w:gridCol w:w="848"/>
        <w:gridCol w:w="2831"/>
        <w:gridCol w:w="9"/>
        <w:gridCol w:w="831"/>
        <w:gridCol w:w="21"/>
      </w:tblGrid>
      <w:tr w:rsidR="00012B7C" w:rsidRPr="00846B14" w:rsidTr="00FE4A4E">
        <w:trPr>
          <w:cantSplit/>
          <w:tblHeader/>
        </w:trPr>
        <w:tc>
          <w:tcPr>
            <w:tcW w:w="3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B7C" w:rsidRPr="00846B14" w:rsidRDefault="00012B7C" w:rsidP="00FE4A4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</w:pPr>
          </w:p>
          <w:p w:rsidR="00012B7C" w:rsidRPr="00846B14" w:rsidRDefault="00012B7C" w:rsidP="00FE4A4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</w:pPr>
            <w:r>
              <w:t>CUESTIONARIO TÉCNICO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012B7C" w:rsidRPr="00846B14" w:rsidRDefault="00012B7C" w:rsidP="00FE4A4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</w:pPr>
          </w:p>
          <w:p w:rsidR="00012B7C" w:rsidRPr="00846B14" w:rsidRDefault="00012B7C" w:rsidP="00FE4A4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</w:pPr>
            <w:r>
              <w:t>Página {x} de {y}</w:t>
            </w:r>
          </w:p>
        </w:tc>
        <w:tc>
          <w:tcPr>
            <w:tcW w:w="3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B7C" w:rsidRPr="00846B14" w:rsidRDefault="00012B7C" w:rsidP="00FE4A4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</w:pPr>
          </w:p>
          <w:p w:rsidR="00012B7C" w:rsidRPr="00846B14" w:rsidRDefault="00012B7C" w:rsidP="00FE4A4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</w:pPr>
            <w:r>
              <w:t>Número de referencia:</w:t>
            </w:r>
          </w:p>
        </w:tc>
      </w:tr>
      <w:tr w:rsidR="00012B7C" w:rsidRPr="00846B14" w:rsidTr="00FE4A4E">
        <w:trPr>
          <w:cantSplit/>
          <w:tblHeader/>
        </w:trPr>
        <w:tc>
          <w:tcPr>
            <w:tcW w:w="3682" w:type="dxa"/>
            <w:gridSpan w:val="2"/>
            <w:shd w:val="clear" w:color="auto" w:fill="auto"/>
          </w:tcPr>
          <w:p w:rsidR="00012B7C" w:rsidRPr="00846B14" w:rsidRDefault="00012B7C" w:rsidP="00FE4A4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012B7C" w:rsidRPr="00846B14" w:rsidRDefault="00012B7C" w:rsidP="00FE4A4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</w:pPr>
          </w:p>
        </w:tc>
        <w:tc>
          <w:tcPr>
            <w:tcW w:w="3692" w:type="dxa"/>
            <w:gridSpan w:val="4"/>
            <w:shd w:val="clear" w:color="auto" w:fill="auto"/>
          </w:tcPr>
          <w:p w:rsidR="00012B7C" w:rsidRPr="00846B14" w:rsidRDefault="00012B7C" w:rsidP="00FE4A4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</w:pPr>
          </w:p>
        </w:tc>
      </w:tr>
      <w:tr w:rsidR="00012B7C" w:rsidRPr="00846B14" w:rsidTr="00FE4A4E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  <w:cantSplit/>
          <w:tblHeader/>
        </w:trPr>
        <w:tc>
          <w:tcPr>
            <w:tcW w:w="9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7C" w:rsidRPr="00846B14" w:rsidRDefault="00012B7C" w:rsidP="00FE4A4E">
            <w:pPr>
              <w:keepNext/>
              <w:spacing w:before="120" w:after="120"/>
              <w:jc w:val="left"/>
            </w:pPr>
            <w:r>
              <w:t>5.</w:t>
            </w:r>
            <w:r>
              <w:tab/>
              <w:t>Caracteres de la variedad que se deben indicar (el número entre paréntesis indica el carácter correspondiente en las directrices de examen;  especifíquese la nota apropiada).</w:t>
            </w:r>
          </w:p>
        </w:tc>
      </w:tr>
      <w:tr w:rsidR="00012B7C" w:rsidRPr="00846B14" w:rsidTr="00FE4A4E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  <w:cantSplit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012B7C" w:rsidRPr="00846B14" w:rsidRDefault="00012B7C" w:rsidP="00FE4A4E">
            <w:pPr>
              <w:keepNext/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3F3F3"/>
          </w:tcPr>
          <w:p w:rsidR="00012B7C" w:rsidRPr="00846B14" w:rsidRDefault="00012B7C" w:rsidP="00FE4A4E">
            <w:pPr>
              <w:keepNext/>
              <w:keepLines/>
              <w:spacing w:before="120" w:after="120"/>
            </w:pPr>
            <w:r>
              <w:t>Caracteres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012B7C" w:rsidRPr="00846B14" w:rsidRDefault="00012B7C" w:rsidP="00FE4A4E">
            <w:pPr>
              <w:keepNext/>
              <w:spacing w:before="120" w:after="120"/>
              <w:jc w:val="left"/>
            </w:pPr>
            <w:r>
              <w:t>Variedades ejemplo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2B7C" w:rsidRPr="00846B14" w:rsidRDefault="00012B7C" w:rsidP="00FE4A4E">
            <w:pPr>
              <w:keepNext/>
              <w:spacing w:before="120" w:after="120"/>
              <w:jc w:val="center"/>
            </w:pPr>
            <w:r>
              <w:t>Nota</w:t>
            </w:r>
          </w:p>
        </w:tc>
      </w:tr>
      <w:tr w:rsidR="00012B7C" w:rsidRPr="00846B14" w:rsidTr="00FE4A4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8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012B7C" w:rsidRPr="00846B14" w:rsidRDefault="00012B7C" w:rsidP="00FE4A4E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25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</w:rPr>
              <w:t>[…]</w:t>
            </w:r>
          </w:p>
        </w:tc>
        <w:tc>
          <w:tcPr>
            <w:tcW w:w="3688" w:type="dxa"/>
            <w:gridSpan w:val="3"/>
            <w:tcBorders>
              <w:left w:val="nil"/>
              <w:right w:val="nil"/>
            </w:tcBorders>
            <w:shd w:val="clear" w:color="auto" w:fill="auto"/>
            <w:noWrap/>
          </w:tcPr>
          <w:p w:rsidR="00012B7C" w:rsidRPr="00846B14" w:rsidRDefault="00012B7C" w:rsidP="00FE4A4E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12B7C" w:rsidRPr="00846B14" w:rsidRDefault="00012B7C" w:rsidP="00FE4A4E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B7C" w:rsidRPr="00846B14" w:rsidTr="00FE4A4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8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012B7C" w:rsidRPr="00846B14" w:rsidRDefault="00012B7C" w:rsidP="00FE4A4E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5.12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</w:rPr>
              <w:t>(30)</w:t>
            </w:r>
          </w:p>
        </w:tc>
        <w:tc>
          <w:tcPr>
            <w:tcW w:w="425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12B7C" w:rsidRPr="00C54932" w:rsidRDefault="00012B7C" w:rsidP="00FE4A4E">
            <w:pPr>
              <w:pStyle w:val="Normaltb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C54932">
              <w:rPr>
                <w:rFonts w:ascii="Arial" w:hAnsi="Arial"/>
                <w:sz w:val="16"/>
                <w:u w:val="single"/>
                <w:lang w:val="es-ES_tradnl"/>
              </w:rPr>
              <w:t>Sólo variedades de la alcachofa</w:t>
            </w:r>
            <w:r w:rsidRPr="00C54932">
              <w:rPr>
                <w:lang w:val="es-ES_tradnl"/>
              </w:rPr>
              <w:t>:</w:t>
            </w:r>
            <w:r w:rsidRPr="00C54932">
              <w:rPr>
                <w:rFonts w:ascii="Arial" w:hAnsi="Arial"/>
                <w:sz w:val="16"/>
                <w:lang w:val="es-ES_tradnl"/>
              </w:rPr>
              <w:t xml:space="preserve">  Bráctea externa: color violeta en la cara externa</w:t>
            </w:r>
          </w:p>
        </w:tc>
        <w:tc>
          <w:tcPr>
            <w:tcW w:w="3688" w:type="dxa"/>
            <w:gridSpan w:val="3"/>
            <w:tcBorders>
              <w:left w:val="nil"/>
              <w:right w:val="nil"/>
            </w:tcBorders>
            <w:shd w:val="clear" w:color="auto" w:fill="auto"/>
            <w:noWrap/>
          </w:tcPr>
          <w:p w:rsidR="00012B7C" w:rsidRPr="00C54932" w:rsidRDefault="00012B7C" w:rsidP="00FE4A4E">
            <w:pPr>
              <w:pStyle w:val="Normaltb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85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12B7C" w:rsidRPr="00C54932" w:rsidRDefault="00012B7C" w:rsidP="00FE4A4E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012B7C" w:rsidRPr="00846B14" w:rsidTr="00FE4A4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012B7C" w:rsidRPr="00C54932" w:rsidRDefault="00012B7C" w:rsidP="00FE4A4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ausente o muy leve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12B7C" w:rsidRPr="00846B14" w:rsidRDefault="00012B7C" w:rsidP="00FE4A4E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Harmony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1 [   ]</w:t>
            </w:r>
          </w:p>
        </w:tc>
      </w:tr>
      <w:tr w:rsidR="00012B7C" w:rsidRPr="00846B14" w:rsidTr="00FE4A4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012B7C" w:rsidRPr="00846B14" w:rsidRDefault="00012B7C" w:rsidP="00FE4A4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leve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12B7C" w:rsidRPr="00846B14" w:rsidRDefault="00012B7C" w:rsidP="00FE4A4E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Violet de Provence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2 [   ]</w:t>
            </w:r>
          </w:p>
        </w:tc>
      </w:tr>
      <w:tr w:rsidR="00012B7C" w:rsidRPr="00846B14" w:rsidTr="00FE4A4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012B7C" w:rsidRPr="00846B14" w:rsidRDefault="00012B7C" w:rsidP="00FE4A4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medio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12B7C" w:rsidRPr="00846B14" w:rsidRDefault="00012B7C" w:rsidP="00FE4A4E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Chrysanthème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 [   ]</w:t>
            </w:r>
          </w:p>
        </w:tc>
      </w:tr>
      <w:tr w:rsidR="00012B7C" w:rsidRPr="00846B14" w:rsidTr="00FE4A4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012B7C" w:rsidRPr="00846B14" w:rsidRDefault="00012B7C" w:rsidP="00FE4A4E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fuerte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12B7C" w:rsidRPr="00846B14" w:rsidRDefault="00012B7C" w:rsidP="00FE4A4E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Concerto, Salambo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4 [   ]</w:t>
            </w:r>
          </w:p>
        </w:tc>
      </w:tr>
      <w:tr w:rsidR="00012B7C" w:rsidRPr="00846B14" w:rsidTr="00FE4A4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8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012B7C" w:rsidRPr="00846B14" w:rsidRDefault="00012B7C" w:rsidP="00FE4A4E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muy fuerte</w:t>
            </w:r>
          </w:p>
        </w:tc>
        <w:tc>
          <w:tcPr>
            <w:tcW w:w="3688" w:type="dxa"/>
            <w:gridSpan w:val="3"/>
            <w:tcBorders>
              <w:left w:val="nil"/>
              <w:right w:val="nil"/>
            </w:tcBorders>
            <w:shd w:val="clear" w:color="auto" w:fill="auto"/>
            <w:noWrap/>
          </w:tcPr>
          <w:p w:rsidR="00012B7C" w:rsidRPr="00846B14" w:rsidRDefault="00012B7C" w:rsidP="00FE4A4E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Velours </w:t>
            </w:r>
          </w:p>
        </w:tc>
        <w:tc>
          <w:tcPr>
            <w:tcW w:w="85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5 [   ]</w:t>
            </w:r>
          </w:p>
        </w:tc>
      </w:tr>
      <w:tr w:rsidR="00012B7C" w:rsidRPr="00846B14" w:rsidTr="00FE4A4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8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012B7C" w:rsidRPr="00846B14" w:rsidRDefault="00012B7C" w:rsidP="00FE4A4E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5.13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br/>
            </w:r>
            <w:r>
              <w:rPr>
                <w:rFonts w:ascii="Arial" w:hAnsi="Arial"/>
                <w:sz w:val="16"/>
                <w:highlight w:val="lightGray"/>
                <w:u w:val="single"/>
              </w:rPr>
              <w:t>(41)</w:t>
            </w:r>
          </w:p>
        </w:tc>
        <w:tc>
          <w:tcPr>
            <w:tcW w:w="425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12B7C" w:rsidRPr="00C54932" w:rsidRDefault="00012B7C" w:rsidP="005F3CAB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C54932">
              <w:rPr>
                <w:rFonts w:ascii="Arial" w:hAnsi="Arial"/>
                <w:sz w:val="16"/>
                <w:highlight w:val="lightGray"/>
                <w:u w:val="single"/>
                <w:lang w:val="es-ES_tradnl"/>
              </w:rPr>
              <w:t>Sólo variedades de la alcachofa</w:t>
            </w:r>
            <w:r w:rsidRPr="00C54932">
              <w:rPr>
                <w:lang w:val="es-ES_tradnl"/>
              </w:rPr>
              <w:t>:</w:t>
            </w:r>
            <w:r w:rsidRPr="00C54932">
              <w:rPr>
                <w:rFonts w:ascii="Arial" w:hAnsi="Arial"/>
                <w:sz w:val="16"/>
                <w:highlight w:val="lightGray"/>
                <w:lang w:val="es-ES_tradnl"/>
              </w:rPr>
              <w:t xml:space="preserve">  </w:t>
            </w:r>
            <w:r w:rsidR="005F3CAB" w:rsidRPr="00C54932">
              <w:rPr>
                <w:rFonts w:ascii="Arial" w:hAnsi="Arial"/>
                <w:sz w:val="16"/>
                <w:highlight w:val="lightGray"/>
                <w:lang w:val="es-ES_tradnl"/>
              </w:rPr>
              <w:t>A</w:t>
            </w:r>
            <w:r w:rsidRPr="00C54932">
              <w:rPr>
                <w:rFonts w:ascii="Arial" w:hAnsi="Arial"/>
                <w:sz w:val="16"/>
                <w:highlight w:val="lightGray"/>
                <w:lang w:val="es-ES_tradnl"/>
              </w:rPr>
              <w:t>ndroesterilidad</w:t>
            </w:r>
          </w:p>
        </w:tc>
        <w:tc>
          <w:tcPr>
            <w:tcW w:w="3688" w:type="dxa"/>
            <w:gridSpan w:val="3"/>
            <w:tcBorders>
              <w:left w:val="nil"/>
              <w:right w:val="nil"/>
            </w:tcBorders>
            <w:shd w:val="clear" w:color="auto" w:fill="auto"/>
            <w:noWrap/>
          </w:tcPr>
          <w:p w:rsidR="00012B7C" w:rsidRPr="00C54932" w:rsidRDefault="00012B7C" w:rsidP="00FE4A4E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12B7C" w:rsidRPr="00C54932" w:rsidRDefault="00012B7C" w:rsidP="00FE4A4E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012B7C" w:rsidRPr="00846B14" w:rsidTr="00FE4A4E">
        <w:tblPrEx>
          <w:tblCellMar>
            <w:left w:w="28" w:type="dxa"/>
            <w:right w:w="28" w:type="dxa"/>
          </w:tblCellMar>
        </w:tblPrEx>
        <w:trPr>
          <w:cantSplit/>
          <w:tblHeader/>
        </w:trPr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012B7C" w:rsidRPr="00C54932" w:rsidRDefault="00012B7C" w:rsidP="00FE4A4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4251" w:type="dxa"/>
            <w:gridSpan w:val="2"/>
            <w:tcBorders>
              <w:lef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ausente</w:t>
            </w:r>
          </w:p>
        </w:tc>
        <w:tc>
          <w:tcPr>
            <w:tcW w:w="3688" w:type="dxa"/>
            <w:gridSpan w:val="3"/>
            <w:shd w:val="clear" w:color="auto" w:fill="auto"/>
          </w:tcPr>
          <w:p w:rsidR="00012B7C" w:rsidRPr="00846B14" w:rsidRDefault="00012B7C" w:rsidP="00FE4A4E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1 [   ]</w:t>
            </w:r>
          </w:p>
        </w:tc>
      </w:tr>
      <w:tr w:rsidR="00012B7C" w:rsidRPr="00846B14" w:rsidTr="00FE4A4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70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25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presente</w:t>
            </w:r>
          </w:p>
        </w:tc>
        <w:tc>
          <w:tcPr>
            <w:tcW w:w="368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9 [   ]</w:t>
            </w:r>
          </w:p>
        </w:tc>
      </w:tr>
      <w:tr w:rsidR="00012B7C" w:rsidRPr="00846B14" w:rsidTr="00FE4A4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708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[…]</w:t>
            </w:r>
          </w:p>
        </w:tc>
        <w:tc>
          <w:tcPr>
            <w:tcW w:w="368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B7C" w:rsidRPr="00846B14" w:rsidRDefault="00012B7C" w:rsidP="00FE4A4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yellow"/>
                <w:u w:val="single"/>
              </w:rPr>
            </w:pPr>
          </w:p>
        </w:tc>
      </w:tr>
    </w:tbl>
    <w:p w:rsidR="00012B7C" w:rsidRPr="00846B14" w:rsidRDefault="00012B7C" w:rsidP="00012B7C">
      <w:pPr>
        <w:jc w:val="left"/>
        <w:rPr>
          <w:i/>
          <w:u w:val="single"/>
        </w:rPr>
      </w:pPr>
    </w:p>
    <w:p w:rsidR="00012B7C" w:rsidRPr="00846B14" w:rsidRDefault="00012B7C" w:rsidP="00012B7C">
      <w:pPr>
        <w:jc w:val="left"/>
        <w:rPr>
          <w:i/>
        </w:rPr>
      </w:pPr>
    </w:p>
    <w:p w:rsidR="00012B7C" w:rsidRPr="00846B14" w:rsidRDefault="00012B7C" w:rsidP="00012B7C">
      <w:pPr>
        <w:jc w:val="left"/>
        <w:rPr>
          <w:i/>
        </w:rPr>
      </w:pPr>
    </w:p>
    <w:p w:rsidR="00012B7C" w:rsidRPr="00846B14" w:rsidRDefault="00012B7C" w:rsidP="00012B7C">
      <w:pPr>
        <w:jc w:val="right"/>
      </w:pPr>
      <w:r>
        <w:t>[Fin del documento]</w:t>
      </w:r>
    </w:p>
    <w:p w:rsidR="00050E16" w:rsidRPr="00846B14" w:rsidRDefault="00050E16" w:rsidP="00012B7C"/>
    <w:sectPr w:rsidR="00050E16" w:rsidRPr="00846B14" w:rsidSect="00906DDC">
      <w:headerReference w:type="default" r:id="rId11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630" w:rsidRDefault="006E1630" w:rsidP="006655D3">
      <w:r>
        <w:separator/>
      </w:r>
    </w:p>
    <w:p w:rsidR="006E1630" w:rsidRDefault="006E1630" w:rsidP="006655D3"/>
    <w:p w:rsidR="006E1630" w:rsidRDefault="006E1630" w:rsidP="006655D3"/>
  </w:endnote>
  <w:endnote w:type="continuationSeparator" w:id="0">
    <w:p w:rsidR="006E1630" w:rsidRDefault="006E1630" w:rsidP="006655D3">
      <w:r>
        <w:separator/>
      </w:r>
    </w:p>
    <w:p w:rsidR="006E1630" w:rsidRPr="00294751" w:rsidRDefault="006E163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6E1630" w:rsidRPr="00294751" w:rsidRDefault="006E1630" w:rsidP="006655D3">
      <w:pPr>
        <w:rPr>
          <w:lang w:val="fr-FR"/>
        </w:rPr>
      </w:pPr>
    </w:p>
    <w:p w:rsidR="006E1630" w:rsidRPr="00294751" w:rsidRDefault="006E1630" w:rsidP="006655D3">
      <w:pPr>
        <w:rPr>
          <w:lang w:val="fr-FR"/>
        </w:rPr>
      </w:pPr>
    </w:p>
  </w:endnote>
  <w:endnote w:type="continuationNotice" w:id="1">
    <w:p w:rsidR="006E1630" w:rsidRPr="00294751" w:rsidRDefault="006E163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6E1630" w:rsidRPr="00294751" w:rsidRDefault="006E1630" w:rsidP="006655D3">
      <w:pPr>
        <w:rPr>
          <w:lang w:val="fr-FR"/>
        </w:rPr>
      </w:pPr>
    </w:p>
    <w:p w:rsidR="006E1630" w:rsidRPr="00294751" w:rsidRDefault="006E163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630" w:rsidRDefault="006E1630" w:rsidP="006655D3">
      <w:r>
        <w:separator/>
      </w:r>
    </w:p>
  </w:footnote>
  <w:footnote w:type="continuationSeparator" w:id="0">
    <w:p w:rsidR="006E1630" w:rsidRDefault="006E1630" w:rsidP="006655D3">
      <w:r>
        <w:separator/>
      </w:r>
    </w:p>
  </w:footnote>
  <w:footnote w:type="continuationNotice" w:id="1">
    <w:p w:rsidR="006E1630" w:rsidRPr="00AB530F" w:rsidRDefault="006E163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012B7C" w:rsidRDefault="00D06008" w:rsidP="000A23DC">
    <w:pPr>
      <w:pStyle w:val="Header"/>
      <w:rPr>
        <w:rStyle w:val="PageNumber"/>
      </w:rPr>
    </w:pPr>
    <w:r>
      <w:rPr>
        <w:rStyle w:val="PageNumber"/>
      </w:rPr>
      <w:t>TC-EDC/Mar18/4</w:t>
    </w:r>
  </w:p>
  <w:p w:rsidR="00182B99" w:rsidRPr="00012B7C" w:rsidRDefault="008B3D8D" w:rsidP="008B3D8D">
    <w:pPr>
      <w:pStyle w:val="Header"/>
    </w:pPr>
    <w:r>
      <w:t xml:space="preserve">página </w:t>
    </w:r>
    <w:r w:rsidR="00847F79" w:rsidRPr="00012B7C">
      <w:rPr>
        <w:rStyle w:val="PageNumber"/>
      </w:rPr>
      <w:fldChar w:fldCharType="begin"/>
    </w:r>
    <w:r w:rsidR="00182B99" w:rsidRPr="00012B7C">
      <w:rPr>
        <w:rStyle w:val="PageNumber"/>
      </w:rPr>
      <w:instrText xml:space="preserve"> PAGE </w:instrText>
    </w:r>
    <w:r w:rsidR="00847F79" w:rsidRPr="00012B7C">
      <w:rPr>
        <w:rStyle w:val="PageNumber"/>
      </w:rPr>
      <w:fldChar w:fldCharType="separate"/>
    </w:r>
    <w:r w:rsidR="0043259D">
      <w:rPr>
        <w:rStyle w:val="PageNumber"/>
        <w:noProof/>
      </w:rPr>
      <w:t>2</w:t>
    </w:r>
    <w:r w:rsidR="00847F79" w:rsidRPr="00012B7C">
      <w:rPr>
        <w:rStyle w:val="PageNumber"/>
      </w:rPr>
      <w:fldChar w:fldCharType="end"/>
    </w:r>
  </w:p>
  <w:p w:rsidR="00182B99" w:rsidRPr="00012B7C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1D"/>
    <w:rsid w:val="00010CF3"/>
    <w:rsid w:val="00011E27"/>
    <w:rsid w:val="00012B7C"/>
    <w:rsid w:val="000148BC"/>
    <w:rsid w:val="000248E7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C4E25"/>
    <w:rsid w:val="000C7021"/>
    <w:rsid w:val="000D551D"/>
    <w:rsid w:val="000D6BBC"/>
    <w:rsid w:val="000D7780"/>
    <w:rsid w:val="000E636A"/>
    <w:rsid w:val="000F2F11"/>
    <w:rsid w:val="00105929"/>
    <w:rsid w:val="00110C36"/>
    <w:rsid w:val="001131D5"/>
    <w:rsid w:val="00115232"/>
    <w:rsid w:val="00141DB8"/>
    <w:rsid w:val="001430D4"/>
    <w:rsid w:val="00172084"/>
    <w:rsid w:val="0017474A"/>
    <w:rsid w:val="001758C6"/>
    <w:rsid w:val="00182B99"/>
    <w:rsid w:val="001F64B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5944"/>
    <w:rsid w:val="00305A7F"/>
    <w:rsid w:val="003152FE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3D5DCC"/>
    <w:rsid w:val="00401DDB"/>
    <w:rsid w:val="0040557F"/>
    <w:rsid w:val="004270A4"/>
    <w:rsid w:val="0043259D"/>
    <w:rsid w:val="00444A88"/>
    <w:rsid w:val="00474DA4"/>
    <w:rsid w:val="00476B4D"/>
    <w:rsid w:val="004805FA"/>
    <w:rsid w:val="00480F62"/>
    <w:rsid w:val="004935D2"/>
    <w:rsid w:val="004B1215"/>
    <w:rsid w:val="004D047D"/>
    <w:rsid w:val="004F1E9E"/>
    <w:rsid w:val="004F305A"/>
    <w:rsid w:val="00512164"/>
    <w:rsid w:val="00520297"/>
    <w:rsid w:val="005338F9"/>
    <w:rsid w:val="00541752"/>
    <w:rsid w:val="0054281C"/>
    <w:rsid w:val="00544581"/>
    <w:rsid w:val="00545E42"/>
    <w:rsid w:val="0055268D"/>
    <w:rsid w:val="00576BE4"/>
    <w:rsid w:val="005A400A"/>
    <w:rsid w:val="005F3CAB"/>
    <w:rsid w:val="005F7B92"/>
    <w:rsid w:val="00612379"/>
    <w:rsid w:val="006153B6"/>
    <w:rsid w:val="0061555F"/>
    <w:rsid w:val="00636CA6"/>
    <w:rsid w:val="00637EDD"/>
    <w:rsid w:val="00641200"/>
    <w:rsid w:val="00645CA8"/>
    <w:rsid w:val="006655D3"/>
    <w:rsid w:val="00667404"/>
    <w:rsid w:val="00687EB4"/>
    <w:rsid w:val="00695C56"/>
    <w:rsid w:val="006A32E5"/>
    <w:rsid w:val="006A5CDE"/>
    <w:rsid w:val="006A644A"/>
    <w:rsid w:val="006B17D2"/>
    <w:rsid w:val="006C224E"/>
    <w:rsid w:val="006D780A"/>
    <w:rsid w:val="006E1630"/>
    <w:rsid w:val="0071271E"/>
    <w:rsid w:val="00732DEC"/>
    <w:rsid w:val="00735BD5"/>
    <w:rsid w:val="00751613"/>
    <w:rsid w:val="007556F6"/>
    <w:rsid w:val="00760EEF"/>
    <w:rsid w:val="00763357"/>
    <w:rsid w:val="00777EE5"/>
    <w:rsid w:val="00783722"/>
    <w:rsid w:val="00784836"/>
    <w:rsid w:val="0079023E"/>
    <w:rsid w:val="00790976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B14"/>
    <w:rsid w:val="00846D7C"/>
    <w:rsid w:val="00847F79"/>
    <w:rsid w:val="008574A4"/>
    <w:rsid w:val="00864C55"/>
    <w:rsid w:val="00867AC1"/>
    <w:rsid w:val="00890DF8"/>
    <w:rsid w:val="008A743F"/>
    <w:rsid w:val="008B3D8D"/>
    <w:rsid w:val="008C0970"/>
    <w:rsid w:val="008D0BC5"/>
    <w:rsid w:val="008D2CF7"/>
    <w:rsid w:val="008F009C"/>
    <w:rsid w:val="00900C26"/>
    <w:rsid w:val="0090197F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7339"/>
    <w:rsid w:val="009B440E"/>
    <w:rsid w:val="009D4614"/>
    <w:rsid w:val="009D690D"/>
    <w:rsid w:val="009E65B6"/>
    <w:rsid w:val="00A20FB2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BC5052"/>
    <w:rsid w:val="00C061B6"/>
    <w:rsid w:val="00C2446C"/>
    <w:rsid w:val="00C36AE5"/>
    <w:rsid w:val="00C41F17"/>
    <w:rsid w:val="00C510F7"/>
    <w:rsid w:val="00C527FA"/>
    <w:rsid w:val="00C5280D"/>
    <w:rsid w:val="00C53EB3"/>
    <w:rsid w:val="00C54932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23F4"/>
    <w:rsid w:val="00CF7E36"/>
    <w:rsid w:val="00D06008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A65D2"/>
    <w:rsid w:val="00EB048E"/>
    <w:rsid w:val="00EB4E9C"/>
    <w:rsid w:val="00EB7224"/>
    <w:rsid w:val="00EC2265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01D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401DD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401DD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401DD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401DD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401DD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012B7C"/>
    <w:pPr>
      <w:ind w:left="720"/>
      <w:contextualSpacing/>
    </w:pPr>
    <w:rPr>
      <w:rFonts w:eastAsia="MS Mincho"/>
      <w:lang w:val="en-US"/>
    </w:rPr>
  </w:style>
  <w:style w:type="paragraph" w:customStyle="1" w:styleId="Default">
    <w:name w:val="Default"/>
    <w:rsid w:val="00012B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b">
    <w:name w:val="Normaltb"/>
    <w:basedOn w:val="Normal"/>
    <w:rsid w:val="00012B7C"/>
    <w:pPr>
      <w:keepNext/>
      <w:spacing w:before="120" w:after="120"/>
      <w:jc w:val="left"/>
    </w:pPr>
    <w:rPr>
      <w:rFonts w:ascii="Times New Roman" w:hAnsi="Times New Roman"/>
      <w:b/>
      <w:noProof/>
      <w:lang w:val="en-US"/>
    </w:rPr>
  </w:style>
  <w:style w:type="paragraph" w:customStyle="1" w:styleId="Normaltg">
    <w:name w:val="Normaltg"/>
    <w:basedOn w:val="Normal"/>
    <w:rsid w:val="00012B7C"/>
    <w:pPr>
      <w:tabs>
        <w:tab w:val="left" w:pos="709"/>
        <w:tab w:val="left" w:pos="1418"/>
      </w:tabs>
    </w:pPr>
    <w:rPr>
      <w:rFonts w:ascii="Times New Roman" w:hAnsi="Times New Roman"/>
      <w:sz w:val="24"/>
      <w:lang w:val="en-US"/>
    </w:rPr>
  </w:style>
  <w:style w:type="paragraph" w:customStyle="1" w:styleId="Normalt">
    <w:name w:val="Normalt"/>
    <w:basedOn w:val="Normal"/>
    <w:rsid w:val="00012B7C"/>
    <w:pPr>
      <w:spacing w:before="120" w:after="120"/>
      <w:jc w:val="left"/>
    </w:pPr>
    <w:rPr>
      <w:rFonts w:ascii="Times New Roman" w:hAnsi="Times New Roman"/>
      <w:noProof/>
      <w:lang w:val="en-US" w:eastAsia="fr-FR"/>
    </w:rPr>
  </w:style>
  <w:style w:type="paragraph" w:customStyle="1" w:styleId="Standard">
    <w:name w:val="Standard"/>
    <w:rsid w:val="00012B7C"/>
    <w:rPr>
      <w:rFonts w:eastAsia="MS Mincho"/>
      <w:sz w:val="24"/>
      <w:lang w:val="de-DE"/>
    </w:rPr>
  </w:style>
  <w:style w:type="table" w:styleId="TableGrid">
    <w:name w:val="Table Grid"/>
    <w:basedOn w:val="TableNormal"/>
    <w:rsid w:val="0001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01D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401DD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401DD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401DD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401DD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401DD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012B7C"/>
    <w:pPr>
      <w:ind w:left="720"/>
      <w:contextualSpacing/>
    </w:pPr>
    <w:rPr>
      <w:rFonts w:eastAsia="MS Mincho"/>
      <w:lang w:val="en-US"/>
    </w:rPr>
  </w:style>
  <w:style w:type="paragraph" w:customStyle="1" w:styleId="Default">
    <w:name w:val="Default"/>
    <w:rsid w:val="00012B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b">
    <w:name w:val="Normaltb"/>
    <w:basedOn w:val="Normal"/>
    <w:rsid w:val="00012B7C"/>
    <w:pPr>
      <w:keepNext/>
      <w:spacing w:before="120" w:after="120"/>
      <w:jc w:val="left"/>
    </w:pPr>
    <w:rPr>
      <w:rFonts w:ascii="Times New Roman" w:hAnsi="Times New Roman"/>
      <w:b/>
      <w:noProof/>
      <w:lang w:val="en-US"/>
    </w:rPr>
  </w:style>
  <w:style w:type="paragraph" w:customStyle="1" w:styleId="Normaltg">
    <w:name w:val="Normaltg"/>
    <w:basedOn w:val="Normal"/>
    <w:rsid w:val="00012B7C"/>
    <w:pPr>
      <w:tabs>
        <w:tab w:val="left" w:pos="709"/>
        <w:tab w:val="left" w:pos="1418"/>
      </w:tabs>
    </w:pPr>
    <w:rPr>
      <w:rFonts w:ascii="Times New Roman" w:hAnsi="Times New Roman"/>
      <w:sz w:val="24"/>
      <w:lang w:val="en-US"/>
    </w:rPr>
  </w:style>
  <w:style w:type="paragraph" w:customStyle="1" w:styleId="Normalt">
    <w:name w:val="Normalt"/>
    <w:basedOn w:val="Normal"/>
    <w:rsid w:val="00012B7C"/>
    <w:pPr>
      <w:spacing w:before="120" w:after="120"/>
      <w:jc w:val="left"/>
    </w:pPr>
    <w:rPr>
      <w:rFonts w:ascii="Times New Roman" w:hAnsi="Times New Roman"/>
      <w:noProof/>
      <w:lang w:val="en-US" w:eastAsia="fr-FR"/>
    </w:rPr>
  </w:style>
  <w:style w:type="paragraph" w:customStyle="1" w:styleId="Standard">
    <w:name w:val="Standard"/>
    <w:rsid w:val="00012B7C"/>
    <w:rPr>
      <w:rFonts w:eastAsia="MS Mincho"/>
      <w:sz w:val="24"/>
      <w:lang w:val="de-DE"/>
    </w:rPr>
  </w:style>
  <w:style w:type="table" w:styleId="TableGrid">
    <w:name w:val="Table Grid"/>
    <w:basedOn w:val="TableNormal"/>
    <w:rsid w:val="0001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1122</Words>
  <Characters>6396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TC-EDC/Mar18/4</vt:lpstr>
      <vt:lpstr>TC-EDC/Mar18/4</vt:lpstr>
    </vt:vector>
  </TitlesOfParts>
  <Company>UPOV</Company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TC-EDC/Mar18/4</dc:title>
  <dc:creator>DG</dc:creator>
  <dc:description>DG (trad. ext.) - 14/12/2017</dc:description>
  <cp:lastModifiedBy>OERTEL Romy</cp:lastModifiedBy>
  <cp:revision>8</cp:revision>
  <cp:lastPrinted>2016-11-22T15:41:00Z</cp:lastPrinted>
  <dcterms:created xsi:type="dcterms:W3CDTF">2017-12-19T09:32:00Z</dcterms:created>
  <dcterms:modified xsi:type="dcterms:W3CDTF">2018-02-07T10:43:00Z</dcterms:modified>
</cp:coreProperties>
</file>