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460BE3" w:rsidTr="00C13808">
        <w:trPr>
          <w:trHeight w:val="1760"/>
        </w:trPr>
        <w:tc>
          <w:tcPr>
            <w:tcW w:w="4243" w:type="dxa"/>
          </w:tcPr>
          <w:p w:rsidR="000D7780" w:rsidRPr="00460BE3" w:rsidRDefault="000D7780" w:rsidP="00F45372">
            <w:pPr>
              <w:rPr>
                <w:lang w:val="es-ES_tradnl"/>
              </w:rPr>
            </w:pPr>
          </w:p>
        </w:tc>
        <w:tc>
          <w:tcPr>
            <w:tcW w:w="1646" w:type="dxa"/>
            <w:vAlign w:val="center"/>
          </w:tcPr>
          <w:p w:rsidR="000D7780" w:rsidRPr="00460BE3" w:rsidRDefault="00745D66" w:rsidP="00F45372">
            <w:pPr>
              <w:pStyle w:val="LogoUPOV"/>
              <w:rPr>
                <w:lang w:val="es-ES_tradnl"/>
              </w:rPr>
            </w:pPr>
            <w:r w:rsidRPr="00460BE3">
              <w:rPr>
                <w:noProof/>
              </w:rPr>
              <w:drawing>
                <wp:inline distT="0" distB="0" distL="0" distR="0" wp14:anchorId="65085BF1" wp14:editId="0CBC0EEF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475C24" w:rsidRDefault="00A47CDB" w:rsidP="00F45372">
            <w:pPr>
              <w:pStyle w:val="Lettrine"/>
              <w:rPr>
                <w:lang w:val="en-GB"/>
              </w:rPr>
            </w:pPr>
            <w:r w:rsidRPr="00475C24">
              <w:rPr>
                <w:lang w:val="en-GB"/>
              </w:rPr>
              <w:t>S</w:t>
            </w:r>
          </w:p>
          <w:p w:rsidR="000D7780" w:rsidRPr="00475C24" w:rsidRDefault="009447B4" w:rsidP="00373109">
            <w:pPr>
              <w:pStyle w:val="Docoriginal"/>
              <w:ind w:left="952"/>
              <w:rPr>
                <w:lang w:val="en-GB"/>
              </w:rPr>
            </w:pPr>
            <w:bookmarkStart w:id="0" w:name="Code"/>
            <w:bookmarkEnd w:id="0"/>
            <w:r w:rsidRPr="00475C24">
              <w:rPr>
                <w:lang w:val="en-GB"/>
              </w:rPr>
              <w:t>TC-EDC/Jan14/</w:t>
            </w:r>
            <w:r w:rsidR="00787AED">
              <w:rPr>
                <w:lang w:val="en-GB"/>
              </w:rPr>
              <w:t>21</w:t>
            </w:r>
          </w:p>
          <w:p w:rsidR="000D7780" w:rsidRPr="00475C24" w:rsidRDefault="0061555F" w:rsidP="00373109">
            <w:pPr>
              <w:pStyle w:val="Docoriginal"/>
              <w:ind w:left="952"/>
              <w:rPr>
                <w:b w:val="0"/>
                <w:spacing w:val="0"/>
                <w:lang w:val="en-GB"/>
              </w:rPr>
            </w:pPr>
            <w:r w:rsidRPr="00475C24">
              <w:rPr>
                <w:rStyle w:val="StyleDoclangBold"/>
                <w:b/>
                <w:bCs/>
                <w:spacing w:val="0"/>
                <w:lang w:val="en-GB"/>
              </w:rPr>
              <w:t>ORIGINAL</w:t>
            </w:r>
            <w:r w:rsidR="000D7780" w:rsidRPr="00475C24">
              <w:rPr>
                <w:rStyle w:val="StyleDoclangBold"/>
                <w:b/>
                <w:bCs/>
                <w:spacing w:val="0"/>
                <w:lang w:val="en-GB"/>
              </w:rPr>
              <w:t>:</w:t>
            </w:r>
            <w:r w:rsidRPr="00475C24">
              <w:rPr>
                <w:rStyle w:val="StyleDocoriginalNotBold1"/>
                <w:spacing w:val="0"/>
                <w:lang w:val="en-GB"/>
              </w:rPr>
              <w:t xml:space="preserve"> </w:t>
            </w:r>
            <w:r w:rsidR="000D7780" w:rsidRPr="00475C24">
              <w:rPr>
                <w:rStyle w:val="StyleDocoriginalNotBold1"/>
                <w:spacing w:val="0"/>
                <w:lang w:val="en-GB"/>
              </w:rPr>
              <w:t xml:space="preserve"> </w:t>
            </w:r>
            <w:bookmarkStart w:id="1" w:name="Original"/>
            <w:bookmarkEnd w:id="1"/>
            <w:r w:rsidR="00A47CDB" w:rsidRPr="00475C24">
              <w:rPr>
                <w:b w:val="0"/>
                <w:spacing w:val="0"/>
                <w:lang w:val="en-GB"/>
              </w:rPr>
              <w:t>Inglés</w:t>
            </w:r>
          </w:p>
          <w:p w:rsidR="000D7780" w:rsidRPr="00460BE3" w:rsidRDefault="00A47CDB" w:rsidP="00946029">
            <w:pPr>
              <w:pStyle w:val="Docoriginal"/>
              <w:ind w:left="952"/>
              <w:rPr>
                <w:lang w:val="es-ES_tradnl"/>
              </w:rPr>
            </w:pPr>
            <w:r w:rsidRPr="00460BE3">
              <w:rPr>
                <w:spacing w:val="0"/>
                <w:lang w:val="es-ES_tradnl"/>
              </w:rPr>
              <w:t>FECHA</w:t>
            </w:r>
            <w:r w:rsidR="000D7780" w:rsidRPr="00460BE3">
              <w:rPr>
                <w:spacing w:val="0"/>
                <w:lang w:val="es-ES_tradnl"/>
              </w:rPr>
              <w:t>:</w:t>
            </w:r>
            <w:r w:rsidR="0061555F" w:rsidRPr="00460BE3">
              <w:rPr>
                <w:b w:val="0"/>
                <w:spacing w:val="0"/>
                <w:lang w:val="es-ES_tradnl"/>
              </w:rPr>
              <w:t xml:space="preserve"> </w:t>
            </w:r>
            <w:r w:rsidR="000D7780" w:rsidRPr="00460BE3">
              <w:rPr>
                <w:rStyle w:val="StyleDocoriginalNotBold1"/>
                <w:spacing w:val="0"/>
                <w:lang w:val="es-ES_tradnl"/>
              </w:rPr>
              <w:t xml:space="preserve"> </w:t>
            </w:r>
            <w:bookmarkStart w:id="2" w:name="Date"/>
            <w:bookmarkEnd w:id="2"/>
            <w:r w:rsidR="00946029" w:rsidRPr="00A51F51">
              <w:rPr>
                <w:b w:val="0"/>
                <w:spacing w:val="0"/>
                <w:lang w:val="es-ES_tradnl"/>
              </w:rPr>
              <w:t>30</w:t>
            </w:r>
            <w:r w:rsidR="00E80F31" w:rsidRPr="00A51F51">
              <w:rPr>
                <w:b w:val="0"/>
                <w:spacing w:val="0"/>
                <w:lang w:val="es-ES_tradnl"/>
              </w:rPr>
              <w:t xml:space="preserve"> </w:t>
            </w:r>
            <w:r w:rsidRPr="00A51F51">
              <w:rPr>
                <w:b w:val="0"/>
                <w:spacing w:val="0"/>
                <w:lang w:val="es-ES_tradnl"/>
              </w:rPr>
              <w:t xml:space="preserve">de </w:t>
            </w:r>
            <w:r w:rsidR="00946029" w:rsidRPr="00A51F51">
              <w:rPr>
                <w:b w:val="0"/>
                <w:spacing w:val="0"/>
                <w:lang w:val="es-ES_tradnl"/>
              </w:rPr>
              <w:t>octubre</w:t>
            </w:r>
            <w:r w:rsidR="00373109" w:rsidRPr="00A51F51">
              <w:rPr>
                <w:b w:val="0"/>
                <w:spacing w:val="0"/>
                <w:lang w:val="es-ES_tradnl"/>
              </w:rPr>
              <w:t xml:space="preserve"> </w:t>
            </w:r>
            <w:r w:rsidRPr="00A51F51">
              <w:rPr>
                <w:b w:val="0"/>
                <w:spacing w:val="0"/>
                <w:lang w:val="es-ES_tradnl"/>
              </w:rPr>
              <w:t xml:space="preserve">de </w:t>
            </w:r>
            <w:r w:rsidR="001131D5" w:rsidRPr="00A51F51">
              <w:rPr>
                <w:b w:val="0"/>
                <w:spacing w:val="0"/>
                <w:lang w:val="es-ES_tradnl"/>
              </w:rPr>
              <w:t>201</w:t>
            </w:r>
            <w:r w:rsidR="00F73179" w:rsidRPr="00A51F51">
              <w:rPr>
                <w:b w:val="0"/>
                <w:spacing w:val="0"/>
                <w:lang w:val="es-ES_tradnl"/>
              </w:rPr>
              <w:t>3</w:t>
            </w:r>
          </w:p>
        </w:tc>
      </w:tr>
      <w:tr w:rsidR="000D7780" w:rsidRPr="00461839" w:rsidTr="00C13808">
        <w:tc>
          <w:tcPr>
            <w:tcW w:w="10131" w:type="dxa"/>
            <w:gridSpan w:val="3"/>
          </w:tcPr>
          <w:p w:rsidR="000D7780" w:rsidRPr="00460BE3" w:rsidRDefault="00A47CDB" w:rsidP="00F45372">
            <w:pPr>
              <w:pStyle w:val="upove"/>
              <w:rPr>
                <w:sz w:val="28"/>
                <w:lang w:val="es-ES_tradnl"/>
              </w:rPr>
            </w:pPr>
            <w:r w:rsidRPr="00460BE3">
              <w:rPr>
                <w:spacing w:val="2"/>
                <w:lang w:val="es-ES_tradnl"/>
              </w:rPr>
              <w:t>UNIÓN INTERNACIONAL PARA LA PROTECCIÓN DE LAS OBTENCIONES VEGETALES</w:t>
            </w:r>
          </w:p>
        </w:tc>
      </w:tr>
      <w:tr w:rsidR="000D7780" w:rsidRPr="00460BE3" w:rsidTr="00C13808">
        <w:tc>
          <w:tcPr>
            <w:tcW w:w="10131" w:type="dxa"/>
            <w:gridSpan w:val="3"/>
          </w:tcPr>
          <w:p w:rsidR="000D7780" w:rsidRPr="00460BE3" w:rsidRDefault="00A47CDB" w:rsidP="00F45372">
            <w:pPr>
              <w:pStyle w:val="Country"/>
              <w:rPr>
                <w:lang w:val="es-ES_tradnl"/>
              </w:rPr>
            </w:pPr>
            <w:r w:rsidRPr="00460BE3">
              <w:rPr>
                <w:lang w:val="es-ES_tradnl"/>
              </w:rPr>
              <w:t>Ginebra</w:t>
            </w:r>
          </w:p>
        </w:tc>
      </w:tr>
    </w:tbl>
    <w:p w:rsidR="000D7780" w:rsidRPr="00460BE3" w:rsidRDefault="009447B4" w:rsidP="00F45372">
      <w:pPr>
        <w:pStyle w:val="Sessiontc"/>
        <w:rPr>
          <w:lang w:val="es-ES_tradnl"/>
        </w:rPr>
      </w:pPr>
      <w:r w:rsidRPr="00460BE3">
        <w:rPr>
          <w:rFonts w:cs="Arial"/>
          <w:lang w:val="es-ES_tradnl"/>
        </w:rPr>
        <w:t>COMITÉ DE REDACCIÓN AMPLIADO</w:t>
      </w:r>
    </w:p>
    <w:p w:rsidR="00361821" w:rsidRPr="00460BE3" w:rsidRDefault="009447B4" w:rsidP="00F45372">
      <w:pPr>
        <w:pStyle w:val="Sessiontcplacedate"/>
        <w:rPr>
          <w:lang w:val="es-ES_tradnl"/>
        </w:rPr>
      </w:pPr>
      <w:r w:rsidRPr="00460BE3">
        <w:rPr>
          <w:rFonts w:cs="Arial"/>
          <w:lang w:val="es-ES_tradnl"/>
        </w:rPr>
        <w:t>Ginebra, 8 y 9 de enero de 2014</w:t>
      </w:r>
    </w:p>
    <w:p w:rsidR="000D7780" w:rsidRPr="00460BE3" w:rsidRDefault="001B1010" w:rsidP="00F45372">
      <w:pPr>
        <w:pStyle w:val="Titleofdoc0"/>
        <w:rPr>
          <w:lang w:val="es-ES_tradnl"/>
        </w:rPr>
      </w:pPr>
      <w:bookmarkStart w:id="3" w:name="TitleOfDoc"/>
      <w:bookmarkEnd w:id="3"/>
      <w:r w:rsidRPr="00460BE3">
        <w:rPr>
          <w:lang w:val="es-ES_tradnl"/>
        </w:rPr>
        <w:t>REVISIÓN PARCIAL DE LAS DIRECTRICES DE EXAMEN PARA EL DURAZNO/MELOCOTONERO</w:t>
      </w:r>
      <w:r w:rsidRPr="00460BE3">
        <w:rPr>
          <w:lang w:val="es-ES_tradnl"/>
        </w:rPr>
        <w:br/>
        <w:t>(DOCUMENTO TG/53/7)</w:t>
      </w:r>
    </w:p>
    <w:p w:rsidR="000D7780" w:rsidRPr="00460BE3" w:rsidRDefault="00A47CDB" w:rsidP="00F45372">
      <w:pPr>
        <w:pStyle w:val="preparedby1"/>
        <w:rPr>
          <w:lang w:val="es-ES_tradnl"/>
        </w:rPr>
      </w:pPr>
      <w:bookmarkStart w:id="4" w:name="Prepared"/>
      <w:bookmarkEnd w:id="4"/>
      <w:r w:rsidRPr="00460BE3">
        <w:rPr>
          <w:lang w:val="es-ES_tradnl"/>
        </w:rPr>
        <w:t>Documento preparado por la Oficina de la Unión</w:t>
      </w:r>
      <w:r w:rsidR="0000571E" w:rsidRPr="00460BE3">
        <w:rPr>
          <w:lang w:val="es-ES_tradnl"/>
        </w:rPr>
        <w:br/>
      </w:r>
      <w:r w:rsidR="0000571E" w:rsidRPr="00460BE3">
        <w:rPr>
          <w:lang w:val="es-ES_tradnl"/>
        </w:rPr>
        <w:br/>
      </w:r>
      <w:r w:rsidR="001C5971" w:rsidRPr="00460BE3">
        <w:rPr>
          <w:color w:val="A6A6A6"/>
          <w:lang w:val="es-ES_tradnl"/>
        </w:rPr>
        <w:t>Descargo de responsabilidad:  el presente documento no constituye</w:t>
      </w:r>
      <w:r w:rsidR="001C5971" w:rsidRPr="00460BE3">
        <w:rPr>
          <w:color w:val="A6A6A6"/>
          <w:lang w:val="es-ES_tradnl"/>
        </w:rPr>
        <w:br/>
        <w:t>un documento de política u orientación de la UPOV</w:t>
      </w:r>
    </w:p>
    <w:p w:rsidR="00A217D1" w:rsidRPr="00460BE3" w:rsidRDefault="00D20A1C" w:rsidP="00A217D1">
      <w:pPr>
        <w:rPr>
          <w:lang w:val="es-ES_tradnl"/>
        </w:rPr>
      </w:pPr>
      <w:r w:rsidRPr="00460BE3">
        <w:rPr>
          <w:lang w:val="es-ES_tradnl"/>
        </w:rPr>
        <w:fldChar w:fldCharType="begin"/>
      </w:r>
      <w:r w:rsidR="00A217D1" w:rsidRPr="00460BE3">
        <w:rPr>
          <w:lang w:val="es-ES_tradnl"/>
        </w:rPr>
        <w:instrText xml:space="preserve"> AUTONUM  </w:instrText>
      </w:r>
      <w:r w:rsidRPr="00460BE3">
        <w:rPr>
          <w:lang w:val="es-ES_tradnl"/>
        </w:rPr>
        <w:fldChar w:fldCharType="end"/>
      </w:r>
      <w:r w:rsidR="00A217D1" w:rsidRPr="00460BE3">
        <w:rPr>
          <w:lang w:val="es-ES_tradnl"/>
        </w:rPr>
        <w:tab/>
        <w:t xml:space="preserve">En su cuadragésima cuarta sesión ordinaria celebrada en Napier (Nueva Zelandia) del 29 de abril al 3 de mayo de 2013, el Grupo de Trabajo Técnico sobre Plantas Frutales (TWF) analizó la revisión parcial de las directrices de examen </w:t>
      </w:r>
      <w:r w:rsidR="00460BE3">
        <w:rPr>
          <w:lang w:val="es-ES_tradnl"/>
        </w:rPr>
        <w:t>d</w:t>
      </w:r>
      <w:r w:rsidR="00A217D1" w:rsidRPr="00460BE3">
        <w:rPr>
          <w:lang w:val="es-ES_tradnl"/>
        </w:rPr>
        <w:t>el durazno/melocotonero sobre la base de los documentos </w:t>
      </w:r>
      <w:r w:rsidR="00A217D1" w:rsidRPr="00460BE3">
        <w:rPr>
          <w:snapToGrid w:val="0"/>
          <w:lang w:val="es-ES_tradnl"/>
        </w:rPr>
        <w:t>TG/53/7 y TWF/44/29</w:t>
      </w:r>
      <w:r w:rsidR="00A217D1" w:rsidRPr="00460BE3">
        <w:rPr>
          <w:lang w:val="es-ES_tradnl"/>
        </w:rPr>
        <w:t xml:space="preserve"> (véase el párrafo 75 del documento TWF/44/31 “Report”) y propone que se modifiquen la directrices de examen </w:t>
      </w:r>
      <w:r w:rsidR="00460BE3">
        <w:rPr>
          <w:lang w:val="es-ES_tradnl"/>
        </w:rPr>
        <w:t>d</w:t>
      </w:r>
      <w:r w:rsidR="00A217D1" w:rsidRPr="00460BE3">
        <w:rPr>
          <w:lang w:val="es-ES_tradnl"/>
        </w:rPr>
        <w:t>el durazno/melocotonero según lo expuesto a continuación:</w:t>
      </w:r>
    </w:p>
    <w:p w:rsidR="001B1010" w:rsidRPr="00460BE3" w:rsidRDefault="001B1010" w:rsidP="001B1010">
      <w:pPr>
        <w:pStyle w:val="Heading1"/>
        <w:rPr>
          <w:snapToGrid w:val="0"/>
          <w:lang w:val="es-ES_tradnl"/>
        </w:rPr>
      </w:pPr>
    </w:p>
    <w:p w:rsidR="001B1010" w:rsidRPr="00460BE3" w:rsidRDefault="00651970" w:rsidP="001B1010">
      <w:pPr>
        <w:rPr>
          <w:snapToGrid w:val="0"/>
          <w:u w:val="single"/>
          <w:lang w:val="es-ES_tradnl"/>
        </w:rPr>
      </w:pPr>
      <w:r w:rsidRPr="00460BE3">
        <w:rPr>
          <w:snapToGrid w:val="0"/>
          <w:u w:val="single"/>
          <w:lang w:val="es-ES_tradnl"/>
        </w:rPr>
        <w:t>Portada</w:t>
      </w:r>
      <w:r w:rsidR="00436FFB">
        <w:rPr>
          <w:snapToGrid w:val="0"/>
          <w:u w:val="single"/>
          <w:lang w:val="es-ES_tradnl"/>
        </w:rPr>
        <w:t xml:space="preserve">:  </w:t>
      </w:r>
      <w:r w:rsidRPr="00460BE3">
        <w:rPr>
          <w:snapToGrid w:val="0"/>
          <w:u w:val="single"/>
          <w:lang w:val="es-ES_tradnl"/>
        </w:rPr>
        <w:t>nombres alternativos</w:t>
      </w:r>
    </w:p>
    <w:p w:rsidR="001B1010" w:rsidRPr="00460BE3" w:rsidRDefault="001B1010" w:rsidP="001B1010">
      <w:pPr>
        <w:rPr>
          <w:lang w:val="es-ES_tradnl"/>
        </w:rPr>
      </w:pPr>
    </w:p>
    <w:p w:rsidR="001B1010" w:rsidRPr="00460BE3" w:rsidRDefault="00651970" w:rsidP="001B1010">
      <w:pPr>
        <w:rPr>
          <w:i/>
          <w:lang w:val="es-ES_tradnl"/>
        </w:rPr>
      </w:pPr>
      <w:r w:rsidRPr="00460BE3">
        <w:rPr>
          <w:i/>
          <w:lang w:val="es-ES_tradnl"/>
        </w:rPr>
        <w:t>Texto actual</w:t>
      </w:r>
      <w:r w:rsidR="001B1010" w:rsidRPr="00460BE3">
        <w:rPr>
          <w:i/>
          <w:lang w:val="es-ES_tradnl"/>
        </w:rPr>
        <w:t>:</w:t>
      </w:r>
    </w:p>
    <w:p w:rsidR="001B1010" w:rsidRPr="00460BE3" w:rsidRDefault="001B1010" w:rsidP="001B1010">
      <w:pPr>
        <w:rPr>
          <w:lang w:val="es-ES_tradnl"/>
        </w:rPr>
      </w:pPr>
    </w:p>
    <w:tbl>
      <w:tblPr>
        <w:tblW w:w="9936" w:type="dxa"/>
        <w:jc w:val="center"/>
        <w:tblBorders>
          <w:left w:val="single" w:sz="4" w:space="0" w:color="auto"/>
          <w:right w:val="single" w:sz="4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420"/>
        <w:gridCol w:w="1879"/>
        <w:gridCol w:w="1879"/>
        <w:gridCol w:w="1879"/>
        <w:gridCol w:w="1879"/>
      </w:tblGrid>
      <w:tr w:rsidR="001B1010" w:rsidRPr="00460BE3" w:rsidTr="00A217D1">
        <w:trPr>
          <w:cantSplit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B1010" w:rsidRPr="00460BE3" w:rsidRDefault="00651970" w:rsidP="00A217D1">
            <w:pPr>
              <w:spacing w:before="60"/>
              <w:rPr>
                <w:i/>
                <w:sz w:val="18"/>
                <w:szCs w:val="18"/>
                <w:lang w:val="es-ES_tradnl"/>
              </w:rPr>
            </w:pPr>
            <w:r w:rsidRPr="00460BE3">
              <w:rPr>
                <w:i/>
                <w:sz w:val="18"/>
                <w:lang w:val="es-ES_tradnl"/>
              </w:rPr>
              <w:t>Nombre botánico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B1010" w:rsidRPr="00460BE3" w:rsidRDefault="001B1010" w:rsidP="00A217D1">
            <w:pPr>
              <w:spacing w:before="60"/>
              <w:rPr>
                <w:i/>
                <w:sz w:val="18"/>
                <w:szCs w:val="18"/>
                <w:lang w:val="es-ES_tradnl"/>
              </w:rPr>
            </w:pPr>
            <w:r w:rsidRPr="00460BE3">
              <w:rPr>
                <w:i/>
                <w:sz w:val="18"/>
                <w:szCs w:val="18"/>
                <w:lang w:val="es-ES_tradnl"/>
              </w:rPr>
              <w:t>English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B1010" w:rsidRPr="00460BE3" w:rsidRDefault="001B1010" w:rsidP="00A217D1">
            <w:pPr>
              <w:spacing w:before="60"/>
              <w:rPr>
                <w:i/>
                <w:sz w:val="18"/>
                <w:szCs w:val="18"/>
                <w:lang w:val="es-ES_tradnl"/>
              </w:rPr>
            </w:pPr>
            <w:r w:rsidRPr="00460BE3">
              <w:rPr>
                <w:i/>
                <w:sz w:val="18"/>
                <w:szCs w:val="18"/>
                <w:lang w:val="es-ES_tradnl"/>
              </w:rPr>
              <w:t>French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B1010" w:rsidRPr="00460BE3" w:rsidRDefault="001B1010" w:rsidP="00A217D1">
            <w:pPr>
              <w:spacing w:before="60"/>
              <w:rPr>
                <w:i/>
                <w:sz w:val="18"/>
                <w:szCs w:val="18"/>
                <w:lang w:val="es-ES_tradnl"/>
              </w:rPr>
            </w:pPr>
            <w:r w:rsidRPr="00460BE3">
              <w:rPr>
                <w:i/>
                <w:sz w:val="18"/>
                <w:szCs w:val="18"/>
                <w:lang w:val="es-ES_tradnl"/>
              </w:rPr>
              <w:t>German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B1010" w:rsidRPr="00460BE3" w:rsidRDefault="00651970" w:rsidP="00A217D1">
            <w:pPr>
              <w:spacing w:before="60"/>
              <w:rPr>
                <w:i/>
                <w:sz w:val="18"/>
                <w:szCs w:val="18"/>
                <w:lang w:val="es-ES_tradnl"/>
              </w:rPr>
            </w:pPr>
            <w:r w:rsidRPr="00460BE3">
              <w:rPr>
                <w:i/>
                <w:sz w:val="18"/>
                <w:lang w:val="es-ES_tradnl"/>
              </w:rPr>
              <w:t>Español</w:t>
            </w:r>
          </w:p>
        </w:tc>
      </w:tr>
      <w:tr w:rsidR="001B1010" w:rsidRPr="00460BE3" w:rsidTr="00A217D1">
        <w:trPr>
          <w:cantSplit/>
          <w:jc w:val="center"/>
        </w:trPr>
        <w:tc>
          <w:tcPr>
            <w:tcW w:w="24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B1010" w:rsidRPr="00460BE3" w:rsidRDefault="001B1010" w:rsidP="00A217D1">
            <w:pPr>
              <w:spacing w:before="60"/>
              <w:jc w:val="left"/>
              <w:rPr>
                <w:sz w:val="18"/>
                <w:szCs w:val="18"/>
                <w:lang w:val="es-ES_tradnl"/>
              </w:rPr>
            </w:pPr>
            <w:r w:rsidRPr="00460BE3">
              <w:rPr>
                <w:i/>
                <w:sz w:val="18"/>
                <w:szCs w:val="18"/>
                <w:lang w:val="es-ES_tradnl"/>
              </w:rPr>
              <w:t>Prunus persica</w:t>
            </w:r>
            <w:r w:rsidRPr="00460BE3">
              <w:rPr>
                <w:sz w:val="18"/>
                <w:szCs w:val="18"/>
                <w:lang w:val="es-ES_tradnl"/>
              </w:rPr>
              <w:t xml:space="preserve"> (L.) Batsch, </w:t>
            </w:r>
            <w:r w:rsidRPr="00460BE3">
              <w:rPr>
                <w:sz w:val="18"/>
                <w:szCs w:val="18"/>
                <w:lang w:val="es-ES_tradnl"/>
              </w:rPr>
              <w:br/>
            </w:r>
            <w:r w:rsidRPr="00460BE3">
              <w:rPr>
                <w:i/>
                <w:sz w:val="18"/>
                <w:szCs w:val="18"/>
                <w:lang w:val="es-ES_tradnl"/>
              </w:rPr>
              <w:t>Persica vulgaris</w:t>
            </w:r>
            <w:r w:rsidRPr="00460BE3">
              <w:rPr>
                <w:sz w:val="18"/>
                <w:szCs w:val="18"/>
                <w:lang w:val="es-ES_tradnl"/>
              </w:rPr>
              <w:t xml:space="preserve"> Mill., </w:t>
            </w:r>
            <w:r w:rsidRPr="00460BE3">
              <w:rPr>
                <w:sz w:val="18"/>
                <w:szCs w:val="18"/>
                <w:lang w:val="es-ES_tradnl"/>
              </w:rPr>
              <w:br/>
            </w:r>
            <w:r w:rsidRPr="00460BE3">
              <w:rPr>
                <w:i/>
                <w:sz w:val="18"/>
                <w:szCs w:val="18"/>
                <w:lang w:val="es-ES_tradnl"/>
              </w:rPr>
              <w:t>Prunus</w:t>
            </w:r>
            <w:r w:rsidRPr="00460BE3">
              <w:rPr>
                <w:sz w:val="18"/>
                <w:szCs w:val="18"/>
                <w:lang w:val="es-ES_tradnl"/>
              </w:rPr>
              <w:t xml:space="preserve"> L. subg. </w:t>
            </w:r>
            <w:r w:rsidRPr="00460BE3">
              <w:rPr>
                <w:i/>
                <w:sz w:val="18"/>
                <w:szCs w:val="18"/>
                <w:lang w:val="es-ES_tradnl"/>
              </w:rPr>
              <w:t>Persica</w:t>
            </w:r>
          </w:p>
        </w:tc>
        <w:tc>
          <w:tcPr>
            <w:tcW w:w="187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B1010" w:rsidRPr="00460BE3" w:rsidRDefault="001B1010" w:rsidP="00A217D1">
            <w:pPr>
              <w:spacing w:before="60"/>
              <w:rPr>
                <w:sz w:val="18"/>
                <w:szCs w:val="18"/>
                <w:lang w:val="es-ES_tradnl"/>
              </w:rPr>
            </w:pPr>
            <w:r w:rsidRPr="00460BE3">
              <w:rPr>
                <w:color w:val="000000"/>
                <w:sz w:val="18"/>
                <w:szCs w:val="18"/>
                <w:lang w:val="es-ES_tradnl"/>
              </w:rPr>
              <w:t>Peach</w:t>
            </w:r>
          </w:p>
        </w:tc>
        <w:tc>
          <w:tcPr>
            <w:tcW w:w="188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B1010" w:rsidRPr="00460BE3" w:rsidRDefault="001B1010" w:rsidP="00A217D1">
            <w:pPr>
              <w:spacing w:before="60"/>
              <w:rPr>
                <w:sz w:val="18"/>
                <w:szCs w:val="18"/>
                <w:lang w:val="es-ES_tradnl"/>
              </w:rPr>
            </w:pPr>
            <w:r w:rsidRPr="00460BE3">
              <w:rPr>
                <w:color w:val="000000"/>
                <w:sz w:val="18"/>
                <w:szCs w:val="18"/>
                <w:lang w:val="es-ES_tradnl"/>
              </w:rPr>
              <w:t>Pêcher</w:t>
            </w:r>
          </w:p>
        </w:tc>
        <w:tc>
          <w:tcPr>
            <w:tcW w:w="188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B1010" w:rsidRPr="00460BE3" w:rsidRDefault="001B1010" w:rsidP="00A217D1">
            <w:pPr>
              <w:spacing w:before="60"/>
              <w:rPr>
                <w:sz w:val="18"/>
                <w:szCs w:val="18"/>
                <w:lang w:val="es-ES_tradnl"/>
              </w:rPr>
            </w:pPr>
            <w:r w:rsidRPr="00460BE3">
              <w:rPr>
                <w:color w:val="000000"/>
                <w:sz w:val="18"/>
                <w:szCs w:val="18"/>
                <w:lang w:val="es-ES_tradnl"/>
              </w:rPr>
              <w:t>Pfirsich</w:t>
            </w:r>
          </w:p>
        </w:tc>
        <w:tc>
          <w:tcPr>
            <w:tcW w:w="188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B1010" w:rsidRPr="00460BE3" w:rsidRDefault="001B1010" w:rsidP="00A217D1">
            <w:pPr>
              <w:spacing w:before="60"/>
              <w:rPr>
                <w:sz w:val="18"/>
                <w:szCs w:val="18"/>
                <w:lang w:val="es-ES_tradnl"/>
              </w:rPr>
            </w:pPr>
            <w:r w:rsidRPr="00460BE3">
              <w:rPr>
                <w:color w:val="000000"/>
                <w:sz w:val="18"/>
                <w:szCs w:val="18"/>
                <w:lang w:val="es-ES_tradnl"/>
              </w:rPr>
              <w:t>Durazno,</w:t>
            </w:r>
            <w:r w:rsidRPr="00460BE3">
              <w:rPr>
                <w:color w:val="000000"/>
                <w:sz w:val="18"/>
                <w:szCs w:val="18"/>
                <w:lang w:val="es-ES_tradnl"/>
              </w:rPr>
              <w:br/>
              <w:t>Melocotonero</w:t>
            </w:r>
          </w:p>
        </w:tc>
      </w:tr>
    </w:tbl>
    <w:p w:rsidR="001B1010" w:rsidRPr="00460BE3" w:rsidRDefault="001B1010" w:rsidP="001B1010">
      <w:pPr>
        <w:rPr>
          <w:lang w:val="es-ES_tradnl"/>
        </w:rPr>
      </w:pPr>
    </w:p>
    <w:p w:rsidR="001B1010" w:rsidRPr="00460BE3" w:rsidRDefault="00651970" w:rsidP="001B1010">
      <w:pPr>
        <w:rPr>
          <w:i/>
          <w:lang w:val="es-ES_tradnl"/>
        </w:rPr>
      </w:pPr>
      <w:r w:rsidRPr="00460BE3">
        <w:rPr>
          <w:i/>
          <w:lang w:val="es-ES_tradnl"/>
        </w:rPr>
        <w:t>Propuesta:</w:t>
      </w:r>
    </w:p>
    <w:p w:rsidR="001B1010" w:rsidRPr="00460BE3" w:rsidRDefault="001B1010" w:rsidP="001B1010">
      <w:pPr>
        <w:rPr>
          <w:lang w:val="es-ES_tradnl"/>
        </w:rPr>
      </w:pPr>
    </w:p>
    <w:tbl>
      <w:tblPr>
        <w:tblW w:w="9936" w:type="dxa"/>
        <w:jc w:val="center"/>
        <w:tblBorders>
          <w:left w:val="single" w:sz="4" w:space="0" w:color="auto"/>
          <w:right w:val="single" w:sz="4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420"/>
        <w:gridCol w:w="1879"/>
        <w:gridCol w:w="1879"/>
        <w:gridCol w:w="1879"/>
        <w:gridCol w:w="1879"/>
      </w:tblGrid>
      <w:tr w:rsidR="001B1010" w:rsidRPr="00460BE3" w:rsidTr="00A217D1">
        <w:trPr>
          <w:cantSplit/>
          <w:jc w:val="center"/>
        </w:trPr>
        <w:tc>
          <w:tcPr>
            <w:tcW w:w="242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B1010" w:rsidRPr="00460BE3" w:rsidRDefault="00651970" w:rsidP="00A217D1">
            <w:pPr>
              <w:spacing w:before="60"/>
              <w:rPr>
                <w:i/>
                <w:sz w:val="18"/>
                <w:szCs w:val="18"/>
                <w:lang w:val="es-ES_tradnl"/>
              </w:rPr>
            </w:pPr>
            <w:r w:rsidRPr="00460BE3">
              <w:rPr>
                <w:i/>
                <w:sz w:val="18"/>
                <w:lang w:val="es-ES_tradnl"/>
              </w:rPr>
              <w:t>Nombre botánico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B1010" w:rsidRPr="00460BE3" w:rsidRDefault="001B1010" w:rsidP="00A217D1">
            <w:pPr>
              <w:spacing w:before="60"/>
              <w:rPr>
                <w:i/>
                <w:sz w:val="18"/>
                <w:szCs w:val="18"/>
                <w:lang w:val="es-ES_tradnl"/>
              </w:rPr>
            </w:pPr>
            <w:r w:rsidRPr="00460BE3">
              <w:rPr>
                <w:i/>
                <w:sz w:val="18"/>
                <w:szCs w:val="18"/>
                <w:lang w:val="es-ES_tradnl"/>
              </w:rPr>
              <w:t>English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B1010" w:rsidRPr="00460BE3" w:rsidRDefault="001B1010" w:rsidP="00A217D1">
            <w:pPr>
              <w:spacing w:before="60"/>
              <w:rPr>
                <w:i/>
                <w:sz w:val="18"/>
                <w:szCs w:val="18"/>
                <w:lang w:val="es-ES_tradnl"/>
              </w:rPr>
            </w:pPr>
            <w:r w:rsidRPr="00460BE3">
              <w:rPr>
                <w:i/>
                <w:sz w:val="18"/>
                <w:szCs w:val="18"/>
                <w:lang w:val="es-ES_tradnl"/>
              </w:rPr>
              <w:t>French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B1010" w:rsidRPr="00460BE3" w:rsidRDefault="001B1010" w:rsidP="00A217D1">
            <w:pPr>
              <w:spacing w:before="60"/>
              <w:rPr>
                <w:i/>
                <w:sz w:val="18"/>
                <w:szCs w:val="18"/>
                <w:lang w:val="es-ES_tradnl"/>
              </w:rPr>
            </w:pPr>
            <w:r w:rsidRPr="00460BE3">
              <w:rPr>
                <w:i/>
                <w:sz w:val="18"/>
                <w:szCs w:val="18"/>
                <w:lang w:val="es-ES_tradnl"/>
              </w:rPr>
              <w:t>German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B1010" w:rsidRPr="00460BE3" w:rsidRDefault="00651970" w:rsidP="00A217D1">
            <w:pPr>
              <w:spacing w:before="60"/>
              <w:rPr>
                <w:i/>
                <w:sz w:val="18"/>
                <w:szCs w:val="18"/>
                <w:lang w:val="es-ES_tradnl"/>
              </w:rPr>
            </w:pPr>
            <w:r w:rsidRPr="00460BE3">
              <w:rPr>
                <w:i/>
                <w:sz w:val="18"/>
                <w:lang w:val="es-ES_tradnl"/>
              </w:rPr>
              <w:t>Español</w:t>
            </w:r>
          </w:p>
        </w:tc>
      </w:tr>
      <w:tr w:rsidR="001B1010" w:rsidRPr="00460BE3" w:rsidTr="00A217D1">
        <w:trPr>
          <w:cantSplit/>
          <w:jc w:val="center"/>
        </w:trPr>
        <w:tc>
          <w:tcPr>
            <w:tcW w:w="24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B1010" w:rsidRPr="00460BE3" w:rsidRDefault="001B1010" w:rsidP="00A217D1">
            <w:pPr>
              <w:spacing w:before="60"/>
              <w:jc w:val="left"/>
              <w:rPr>
                <w:sz w:val="18"/>
                <w:szCs w:val="18"/>
                <w:lang w:val="es-ES_tradnl"/>
              </w:rPr>
            </w:pPr>
            <w:r w:rsidRPr="00460BE3">
              <w:rPr>
                <w:i/>
                <w:sz w:val="18"/>
                <w:szCs w:val="18"/>
                <w:lang w:val="es-ES_tradnl"/>
              </w:rPr>
              <w:t>Prunus persica</w:t>
            </w:r>
            <w:r w:rsidRPr="00460BE3">
              <w:rPr>
                <w:sz w:val="18"/>
                <w:szCs w:val="18"/>
                <w:lang w:val="es-ES_tradnl"/>
              </w:rPr>
              <w:t xml:space="preserve"> (L.) Batsch, </w:t>
            </w:r>
            <w:r w:rsidRPr="00460BE3">
              <w:rPr>
                <w:sz w:val="18"/>
                <w:szCs w:val="18"/>
                <w:lang w:val="es-ES_tradnl"/>
              </w:rPr>
              <w:br/>
            </w:r>
            <w:r w:rsidRPr="00460BE3">
              <w:rPr>
                <w:i/>
                <w:sz w:val="18"/>
                <w:szCs w:val="18"/>
                <w:lang w:val="es-ES_tradnl"/>
              </w:rPr>
              <w:t>Persica vulgaris</w:t>
            </w:r>
            <w:r w:rsidRPr="00460BE3">
              <w:rPr>
                <w:sz w:val="18"/>
                <w:szCs w:val="18"/>
                <w:lang w:val="es-ES_tradnl"/>
              </w:rPr>
              <w:t xml:space="preserve"> Mill., </w:t>
            </w:r>
            <w:r w:rsidRPr="00460BE3">
              <w:rPr>
                <w:sz w:val="18"/>
                <w:szCs w:val="18"/>
                <w:lang w:val="es-ES_tradnl"/>
              </w:rPr>
              <w:br/>
            </w:r>
            <w:r w:rsidRPr="00460BE3">
              <w:rPr>
                <w:i/>
                <w:sz w:val="18"/>
                <w:szCs w:val="18"/>
                <w:lang w:val="es-ES_tradnl"/>
              </w:rPr>
              <w:t>Prunus</w:t>
            </w:r>
            <w:r w:rsidRPr="00460BE3">
              <w:rPr>
                <w:sz w:val="18"/>
                <w:szCs w:val="18"/>
                <w:lang w:val="es-ES_tradnl"/>
              </w:rPr>
              <w:t xml:space="preserve"> L. subg. </w:t>
            </w:r>
            <w:r w:rsidRPr="00460BE3">
              <w:rPr>
                <w:i/>
                <w:sz w:val="18"/>
                <w:szCs w:val="18"/>
                <w:lang w:val="es-ES_tradnl"/>
              </w:rPr>
              <w:t>Persica</w:t>
            </w:r>
          </w:p>
        </w:tc>
        <w:tc>
          <w:tcPr>
            <w:tcW w:w="187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B1010" w:rsidRPr="00460BE3" w:rsidRDefault="001B1010" w:rsidP="00A217D1">
            <w:pPr>
              <w:spacing w:before="60"/>
              <w:rPr>
                <w:sz w:val="18"/>
                <w:szCs w:val="18"/>
                <w:lang w:val="es-ES_tradnl"/>
              </w:rPr>
            </w:pPr>
            <w:r w:rsidRPr="00460BE3">
              <w:rPr>
                <w:color w:val="000000"/>
                <w:sz w:val="18"/>
                <w:szCs w:val="18"/>
                <w:lang w:val="es-ES_tradnl"/>
              </w:rPr>
              <w:t>Peach</w:t>
            </w:r>
          </w:p>
        </w:tc>
        <w:tc>
          <w:tcPr>
            <w:tcW w:w="188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B1010" w:rsidRPr="00460BE3" w:rsidRDefault="001B1010" w:rsidP="00A217D1">
            <w:pPr>
              <w:spacing w:before="60"/>
              <w:rPr>
                <w:sz w:val="18"/>
                <w:szCs w:val="18"/>
                <w:lang w:val="es-ES_tradnl"/>
              </w:rPr>
            </w:pPr>
            <w:r w:rsidRPr="00460BE3">
              <w:rPr>
                <w:color w:val="000000"/>
                <w:sz w:val="18"/>
                <w:szCs w:val="18"/>
                <w:lang w:val="es-ES_tradnl"/>
              </w:rPr>
              <w:t>Pêcher</w:t>
            </w:r>
          </w:p>
        </w:tc>
        <w:tc>
          <w:tcPr>
            <w:tcW w:w="188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B1010" w:rsidRPr="00460BE3" w:rsidRDefault="001B1010" w:rsidP="00A217D1">
            <w:pPr>
              <w:spacing w:before="60"/>
              <w:rPr>
                <w:sz w:val="18"/>
                <w:szCs w:val="18"/>
                <w:lang w:val="es-ES_tradnl"/>
              </w:rPr>
            </w:pPr>
            <w:r w:rsidRPr="00460BE3">
              <w:rPr>
                <w:color w:val="000000"/>
                <w:sz w:val="18"/>
                <w:szCs w:val="18"/>
                <w:lang w:val="es-ES_tradnl"/>
              </w:rPr>
              <w:t>Pfirsich</w:t>
            </w:r>
          </w:p>
        </w:tc>
        <w:tc>
          <w:tcPr>
            <w:tcW w:w="188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B1010" w:rsidRPr="00460BE3" w:rsidRDefault="001B1010" w:rsidP="00A217D1">
            <w:pPr>
              <w:spacing w:before="60"/>
              <w:jc w:val="left"/>
              <w:rPr>
                <w:sz w:val="18"/>
                <w:szCs w:val="18"/>
                <w:lang w:val="es-ES_tradnl"/>
              </w:rPr>
            </w:pPr>
            <w:r w:rsidRPr="00460BE3">
              <w:rPr>
                <w:color w:val="000000"/>
                <w:sz w:val="18"/>
                <w:szCs w:val="18"/>
                <w:highlight w:val="lightGray"/>
                <w:lang w:val="es-ES_tradnl"/>
              </w:rPr>
              <w:t>Duraznero</w:t>
            </w:r>
            <w:r w:rsidRPr="00460BE3">
              <w:rPr>
                <w:color w:val="000000"/>
                <w:sz w:val="18"/>
                <w:szCs w:val="18"/>
                <w:lang w:val="es-ES_tradnl"/>
              </w:rPr>
              <w:t>,</w:t>
            </w:r>
            <w:r w:rsidRPr="00460BE3">
              <w:rPr>
                <w:color w:val="000000"/>
                <w:sz w:val="18"/>
                <w:szCs w:val="18"/>
                <w:lang w:val="es-ES_tradnl"/>
              </w:rPr>
              <w:br/>
              <w:t>Melocotonero</w:t>
            </w:r>
          </w:p>
        </w:tc>
      </w:tr>
    </w:tbl>
    <w:p w:rsidR="001B1010" w:rsidRPr="00460BE3" w:rsidRDefault="001B1010" w:rsidP="001B1010">
      <w:pPr>
        <w:rPr>
          <w:lang w:val="es-ES_tradnl"/>
        </w:rPr>
      </w:pPr>
    </w:p>
    <w:p w:rsidR="001B1010" w:rsidRPr="00460BE3" w:rsidRDefault="001B1010" w:rsidP="001B1010">
      <w:pPr>
        <w:rPr>
          <w:snapToGrid w:val="0"/>
          <w:u w:val="single"/>
          <w:lang w:val="es-ES_tradnl"/>
        </w:rPr>
      </w:pPr>
    </w:p>
    <w:p w:rsidR="00651970" w:rsidRPr="00460BE3" w:rsidRDefault="00651970" w:rsidP="00651970">
      <w:pPr>
        <w:rPr>
          <w:snapToGrid w:val="0"/>
          <w:u w:val="single"/>
          <w:lang w:val="es-ES_tradnl"/>
        </w:rPr>
      </w:pPr>
      <w:r w:rsidRPr="00460BE3">
        <w:rPr>
          <w:snapToGrid w:val="0"/>
          <w:u w:val="single"/>
          <w:lang w:val="es-ES_tradnl"/>
        </w:rPr>
        <w:t>Capítulo 2.3</w:t>
      </w:r>
    </w:p>
    <w:p w:rsidR="00651970" w:rsidRPr="00460BE3" w:rsidRDefault="00651970" w:rsidP="00651970">
      <w:pPr>
        <w:rPr>
          <w:snapToGrid w:val="0"/>
          <w:lang w:val="es-ES_tradnl"/>
        </w:rPr>
      </w:pPr>
    </w:p>
    <w:p w:rsidR="00651970" w:rsidRPr="00460BE3" w:rsidRDefault="00651970" w:rsidP="00651970">
      <w:pPr>
        <w:rPr>
          <w:i/>
          <w:lang w:val="es-ES_tradnl"/>
        </w:rPr>
      </w:pPr>
      <w:r w:rsidRPr="00460BE3">
        <w:rPr>
          <w:i/>
          <w:lang w:val="es-ES_tradnl"/>
        </w:rPr>
        <w:t>Texto actual:</w:t>
      </w:r>
    </w:p>
    <w:p w:rsidR="00651970" w:rsidRPr="00460BE3" w:rsidRDefault="00651970" w:rsidP="00651970">
      <w:pPr>
        <w:rPr>
          <w:i/>
          <w:lang w:val="es-ES_tradnl"/>
        </w:rPr>
      </w:pPr>
    </w:p>
    <w:p w:rsidR="00651970" w:rsidRPr="00460BE3" w:rsidRDefault="00651970" w:rsidP="00651970">
      <w:pPr>
        <w:pStyle w:val="Normaltg"/>
        <w:ind w:firstLine="567"/>
        <w:rPr>
          <w:lang w:val="es-ES_tradnl"/>
        </w:rPr>
      </w:pPr>
      <w:r w:rsidRPr="00460BE3">
        <w:rPr>
          <w:lang w:val="es-ES_tradnl"/>
        </w:rPr>
        <w:t>La cantidad mínima de material vegetal que ha de entregar el solicitante deberá ser de:</w:t>
      </w:r>
    </w:p>
    <w:p w:rsidR="00651970" w:rsidRPr="00460BE3" w:rsidRDefault="00651970" w:rsidP="00651970">
      <w:pPr>
        <w:pStyle w:val="Normaltg"/>
        <w:rPr>
          <w:lang w:val="es-ES_tradnl"/>
        </w:rPr>
      </w:pPr>
    </w:p>
    <w:p w:rsidR="00651970" w:rsidRPr="00460BE3" w:rsidRDefault="00651970" w:rsidP="00651970">
      <w:pPr>
        <w:pStyle w:val="Normaltg"/>
        <w:jc w:val="center"/>
        <w:rPr>
          <w:noProof/>
          <w:color w:val="000000"/>
          <w:lang w:val="es-ES_tradnl"/>
        </w:rPr>
      </w:pPr>
      <w:r w:rsidRPr="00460BE3">
        <w:rPr>
          <w:noProof/>
          <w:color w:val="000000"/>
          <w:lang w:val="es-ES_tradnl"/>
        </w:rPr>
        <w:t>5 árboles injertados.</w:t>
      </w:r>
    </w:p>
    <w:p w:rsidR="00651970" w:rsidRPr="00460BE3" w:rsidRDefault="00651970" w:rsidP="00651970">
      <w:pPr>
        <w:pStyle w:val="Normaltg"/>
        <w:jc w:val="center"/>
        <w:rPr>
          <w:lang w:val="es-ES_tradnl"/>
        </w:rPr>
      </w:pPr>
    </w:p>
    <w:p w:rsidR="00651970" w:rsidRPr="00460BE3" w:rsidRDefault="00651970" w:rsidP="00651970">
      <w:pPr>
        <w:rPr>
          <w:i/>
          <w:lang w:val="es-ES_tradnl"/>
        </w:rPr>
      </w:pPr>
      <w:r w:rsidRPr="00460BE3">
        <w:rPr>
          <w:i/>
          <w:lang w:val="es-ES_tradnl"/>
        </w:rPr>
        <w:t>Propuesta:</w:t>
      </w:r>
    </w:p>
    <w:p w:rsidR="00651970" w:rsidRPr="00460BE3" w:rsidRDefault="00651970" w:rsidP="00651970">
      <w:pPr>
        <w:rPr>
          <w:snapToGrid w:val="0"/>
          <w:lang w:val="es-ES_tradnl"/>
        </w:rPr>
      </w:pPr>
    </w:p>
    <w:p w:rsidR="00651970" w:rsidRPr="00460BE3" w:rsidRDefault="00651970" w:rsidP="00651970">
      <w:pPr>
        <w:pStyle w:val="Normaltg"/>
        <w:ind w:firstLine="567"/>
        <w:rPr>
          <w:lang w:val="es-ES_tradnl"/>
        </w:rPr>
      </w:pPr>
      <w:r w:rsidRPr="00460BE3">
        <w:rPr>
          <w:lang w:val="es-ES_tradnl"/>
        </w:rPr>
        <w:t>La cantidad mínima de material vegetal que ha de entregar el solicitante deberá ser de:</w:t>
      </w:r>
    </w:p>
    <w:p w:rsidR="00651970" w:rsidRPr="00460BE3" w:rsidRDefault="00651970" w:rsidP="00651970">
      <w:pPr>
        <w:pStyle w:val="Normaltg"/>
        <w:rPr>
          <w:lang w:val="es-ES_tradnl"/>
        </w:rPr>
      </w:pPr>
    </w:p>
    <w:p w:rsidR="001B1010" w:rsidRPr="00460BE3" w:rsidRDefault="00651970" w:rsidP="00651970">
      <w:pPr>
        <w:jc w:val="center"/>
        <w:rPr>
          <w:noProof/>
          <w:color w:val="000000"/>
          <w:lang w:val="es-ES_tradnl"/>
        </w:rPr>
      </w:pPr>
      <w:r w:rsidRPr="00460BE3">
        <w:rPr>
          <w:noProof/>
          <w:color w:val="000000"/>
          <w:highlight w:val="lightGray"/>
          <w:lang w:val="es-ES_tradnl"/>
        </w:rPr>
        <w:t>3 árboles injertados</w:t>
      </w:r>
      <w:r w:rsidRPr="00460BE3">
        <w:rPr>
          <w:noProof/>
          <w:color w:val="000000"/>
          <w:lang w:val="es-ES_tradnl"/>
        </w:rPr>
        <w:t>.</w:t>
      </w:r>
    </w:p>
    <w:p w:rsidR="00651970" w:rsidRPr="00460BE3" w:rsidRDefault="00651970" w:rsidP="00651970">
      <w:pPr>
        <w:keepNext/>
        <w:rPr>
          <w:snapToGrid w:val="0"/>
          <w:u w:val="single"/>
          <w:lang w:val="es-ES_tradnl"/>
        </w:rPr>
      </w:pPr>
      <w:r w:rsidRPr="00460BE3">
        <w:rPr>
          <w:snapToGrid w:val="0"/>
          <w:u w:val="single"/>
          <w:lang w:val="es-ES_tradnl"/>
        </w:rPr>
        <w:lastRenderedPageBreak/>
        <w:t>Capítulo 3.4.1</w:t>
      </w:r>
    </w:p>
    <w:p w:rsidR="00651970" w:rsidRPr="00460BE3" w:rsidRDefault="00651970" w:rsidP="00651970">
      <w:pPr>
        <w:keepNext/>
        <w:jc w:val="left"/>
        <w:rPr>
          <w:snapToGrid w:val="0"/>
          <w:lang w:val="es-ES_tradnl"/>
        </w:rPr>
      </w:pPr>
    </w:p>
    <w:p w:rsidR="00651970" w:rsidRPr="00460BE3" w:rsidRDefault="00651970" w:rsidP="00651970">
      <w:pPr>
        <w:keepNext/>
        <w:jc w:val="left"/>
        <w:rPr>
          <w:i/>
          <w:lang w:val="es-ES_tradnl"/>
        </w:rPr>
      </w:pPr>
      <w:r w:rsidRPr="00460BE3">
        <w:rPr>
          <w:i/>
          <w:lang w:val="es-ES_tradnl"/>
        </w:rPr>
        <w:t>Texto actual:</w:t>
      </w:r>
    </w:p>
    <w:p w:rsidR="00651970" w:rsidRPr="00460BE3" w:rsidRDefault="00651970" w:rsidP="00651970">
      <w:pPr>
        <w:keepNext/>
        <w:jc w:val="left"/>
        <w:rPr>
          <w:snapToGrid w:val="0"/>
          <w:lang w:val="es-ES_tradnl"/>
        </w:rPr>
      </w:pPr>
    </w:p>
    <w:p w:rsidR="00651970" w:rsidRPr="00460BE3" w:rsidRDefault="00651970" w:rsidP="00651970">
      <w:pPr>
        <w:keepNext/>
        <w:ind w:firstLine="567"/>
        <w:jc w:val="left"/>
        <w:rPr>
          <w:lang w:val="es-ES_tradnl"/>
        </w:rPr>
      </w:pPr>
      <w:r w:rsidRPr="00460BE3">
        <w:rPr>
          <w:lang w:val="es-ES_tradnl"/>
        </w:rPr>
        <w:t>Cada ensayo deberá tener por finalidad la obtención de al menos 5 árboles.</w:t>
      </w:r>
    </w:p>
    <w:p w:rsidR="00651970" w:rsidRPr="00460BE3" w:rsidRDefault="00651970" w:rsidP="00651970">
      <w:pPr>
        <w:keepNext/>
        <w:jc w:val="left"/>
        <w:rPr>
          <w:lang w:val="es-ES_tradnl"/>
        </w:rPr>
      </w:pPr>
    </w:p>
    <w:p w:rsidR="00651970" w:rsidRPr="00460BE3" w:rsidRDefault="00651970" w:rsidP="00651970">
      <w:pPr>
        <w:keepNext/>
        <w:jc w:val="left"/>
        <w:rPr>
          <w:i/>
          <w:lang w:val="es-ES_tradnl"/>
        </w:rPr>
      </w:pPr>
      <w:r w:rsidRPr="00460BE3">
        <w:rPr>
          <w:i/>
          <w:lang w:val="es-ES_tradnl"/>
        </w:rPr>
        <w:t>Propuesta:</w:t>
      </w:r>
    </w:p>
    <w:p w:rsidR="00651970" w:rsidRPr="00460BE3" w:rsidRDefault="00651970" w:rsidP="00651970">
      <w:pPr>
        <w:keepNext/>
        <w:jc w:val="left"/>
        <w:rPr>
          <w:i/>
          <w:lang w:val="es-ES_tradnl"/>
        </w:rPr>
      </w:pPr>
    </w:p>
    <w:p w:rsidR="001B1010" w:rsidRPr="00460BE3" w:rsidRDefault="00651970" w:rsidP="00651970">
      <w:pPr>
        <w:ind w:firstLine="567"/>
        <w:jc w:val="left"/>
        <w:rPr>
          <w:lang w:val="es-ES_tradnl"/>
        </w:rPr>
      </w:pPr>
      <w:r w:rsidRPr="00460BE3">
        <w:rPr>
          <w:lang w:val="es-ES_tradnl"/>
        </w:rPr>
        <w:t xml:space="preserve">Cada ensayo deberá tener por finalidad la obtención de al menos </w:t>
      </w:r>
      <w:r w:rsidRPr="00460BE3">
        <w:rPr>
          <w:highlight w:val="lightGray"/>
          <w:lang w:val="es-ES_tradnl"/>
        </w:rPr>
        <w:t>3 árboles</w:t>
      </w:r>
      <w:r w:rsidR="001B1010" w:rsidRPr="00460BE3">
        <w:rPr>
          <w:highlight w:val="lightGray"/>
          <w:lang w:val="es-ES_tradnl"/>
        </w:rPr>
        <w:t>.</w:t>
      </w:r>
    </w:p>
    <w:p w:rsidR="001B1010" w:rsidRPr="00460BE3" w:rsidRDefault="001B1010" w:rsidP="001B1010">
      <w:pPr>
        <w:jc w:val="left"/>
        <w:rPr>
          <w:lang w:val="es-ES_tradnl"/>
        </w:rPr>
      </w:pPr>
    </w:p>
    <w:p w:rsidR="001B1010" w:rsidRPr="00460BE3" w:rsidRDefault="001B1010" w:rsidP="001B1010">
      <w:pPr>
        <w:jc w:val="left"/>
        <w:rPr>
          <w:lang w:val="es-ES_tradnl"/>
        </w:rPr>
      </w:pPr>
    </w:p>
    <w:p w:rsidR="00651970" w:rsidRPr="00460BE3" w:rsidRDefault="00651970" w:rsidP="00651970">
      <w:pPr>
        <w:jc w:val="left"/>
        <w:rPr>
          <w:u w:val="single"/>
          <w:lang w:val="es-ES_tradnl"/>
        </w:rPr>
      </w:pPr>
      <w:r w:rsidRPr="00460BE3">
        <w:rPr>
          <w:snapToGrid w:val="0"/>
          <w:u w:val="single"/>
          <w:lang w:val="es-ES_tradnl"/>
        </w:rPr>
        <w:t>Capítulo 3.5 “</w:t>
      </w:r>
      <w:r w:rsidRPr="00460BE3">
        <w:rPr>
          <w:u w:val="single"/>
          <w:lang w:val="es-ES_tradnl"/>
        </w:rPr>
        <w:t>Número de plantas/ partes de plantas que se ha</w:t>
      </w:r>
      <w:r w:rsidR="00460BE3">
        <w:rPr>
          <w:u w:val="single"/>
          <w:lang w:val="es-ES_tradnl"/>
        </w:rPr>
        <w:t>n</w:t>
      </w:r>
      <w:r w:rsidRPr="00460BE3">
        <w:rPr>
          <w:u w:val="single"/>
          <w:lang w:val="es-ES_tradnl"/>
        </w:rPr>
        <w:t xml:space="preserve"> de examinar”</w:t>
      </w:r>
    </w:p>
    <w:p w:rsidR="00651970" w:rsidRPr="00460BE3" w:rsidRDefault="00651970" w:rsidP="00651970">
      <w:pPr>
        <w:jc w:val="left"/>
        <w:rPr>
          <w:lang w:val="es-ES_tradnl"/>
        </w:rPr>
      </w:pPr>
    </w:p>
    <w:p w:rsidR="00651970" w:rsidRPr="00460BE3" w:rsidRDefault="00651970" w:rsidP="00651970">
      <w:pPr>
        <w:jc w:val="left"/>
        <w:rPr>
          <w:i/>
          <w:lang w:val="es-ES_tradnl"/>
        </w:rPr>
      </w:pPr>
      <w:r w:rsidRPr="00460BE3">
        <w:rPr>
          <w:i/>
          <w:lang w:val="es-ES_tradnl"/>
        </w:rPr>
        <w:t>Texto actual:</w:t>
      </w:r>
    </w:p>
    <w:p w:rsidR="00651970" w:rsidRPr="00460BE3" w:rsidRDefault="00651970" w:rsidP="00651970">
      <w:pPr>
        <w:jc w:val="left"/>
        <w:rPr>
          <w:snapToGrid w:val="0"/>
          <w:lang w:val="es-ES_tradnl"/>
        </w:rPr>
      </w:pPr>
    </w:p>
    <w:p w:rsidR="00651970" w:rsidRPr="00460BE3" w:rsidRDefault="00651970" w:rsidP="00651970">
      <w:pPr>
        <w:ind w:firstLine="567"/>
        <w:rPr>
          <w:lang w:val="es-ES_tradnl"/>
        </w:rPr>
      </w:pPr>
      <w:r w:rsidRPr="00460BE3">
        <w:rPr>
          <w:lang w:val="es-ES_tradnl"/>
        </w:rPr>
        <w:t>Salvo indicación en contrario, todas las observaciones deberán efectuarse en 5 plantas o partes de cada una de las 5 plantas.  En el caso de partes de plantas, el número que habrá de tomarse de cada una de las plantas deberá ser de 2.</w:t>
      </w:r>
    </w:p>
    <w:p w:rsidR="00651970" w:rsidRPr="00460BE3" w:rsidRDefault="00651970" w:rsidP="00651970">
      <w:pPr>
        <w:ind w:firstLine="567"/>
        <w:jc w:val="left"/>
        <w:rPr>
          <w:lang w:val="es-ES_tradnl"/>
        </w:rPr>
      </w:pPr>
    </w:p>
    <w:p w:rsidR="00651970" w:rsidRPr="00460BE3" w:rsidRDefault="00651970" w:rsidP="00651970">
      <w:pPr>
        <w:jc w:val="left"/>
        <w:rPr>
          <w:i/>
          <w:lang w:val="es-ES_tradnl"/>
        </w:rPr>
      </w:pPr>
      <w:r w:rsidRPr="00460BE3">
        <w:rPr>
          <w:i/>
          <w:lang w:val="es-ES_tradnl"/>
        </w:rPr>
        <w:t>Propuesta:</w:t>
      </w:r>
    </w:p>
    <w:p w:rsidR="00651970" w:rsidRPr="00460BE3" w:rsidRDefault="00651970" w:rsidP="00651970">
      <w:pPr>
        <w:jc w:val="left"/>
        <w:rPr>
          <w:i/>
          <w:lang w:val="es-ES_tradnl"/>
        </w:rPr>
      </w:pPr>
    </w:p>
    <w:p w:rsidR="001B1010" w:rsidRPr="00460BE3" w:rsidRDefault="00651970" w:rsidP="00651970">
      <w:pPr>
        <w:rPr>
          <w:lang w:val="es-ES_tradnl"/>
        </w:rPr>
      </w:pPr>
      <w:r w:rsidRPr="00460BE3">
        <w:rPr>
          <w:lang w:val="es-ES_tradnl"/>
        </w:rPr>
        <w:t xml:space="preserve">Salvo indicación en contrario, todas las observaciones deberán efectuarse en </w:t>
      </w:r>
      <w:r w:rsidRPr="00460BE3">
        <w:rPr>
          <w:highlight w:val="lightGray"/>
          <w:lang w:val="es-ES_tradnl"/>
        </w:rPr>
        <w:t>3</w:t>
      </w:r>
      <w:r w:rsidRPr="00460BE3">
        <w:rPr>
          <w:lang w:val="es-ES_tradnl"/>
        </w:rPr>
        <w:t xml:space="preserve"> plantas o partes de cada una de las </w:t>
      </w:r>
      <w:r w:rsidRPr="00460BE3">
        <w:rPr>
          <w:highlight w:val="lightGray"/>
          <w:lang w:val="es-ES_tradnl"/>
        </w:rPr>
        <w:t>3</w:t>
      </w:r>
      <w:r w:rsidRPr="00460BE3">
        <w:rPr>
          <w:lang w:val="es-ES_tradnl"/>
        </w:rPr>
        <w:t xml:space="preserve"> plantas.  En el caso de partes de plantas, el número que habrá de tomarse de cada una de las plantas deberá ser </w:t>
      </w:r>
      <w:r w:rsidRPr="00460BE3">
        <w:rPr>
          <w:highlight w:val="lightGray"/>
          <w:lang w:val="es-ES_tradnl"/>
        </w:rPr>
        <w:t xml:space="preserve">al </w:t>
      </w:r>
      <w:r w:rsidRPr="003164A2">
        <w:rPr>
          <w:highlight w:val="lightGray"/>
          <w:lang w:val="es-ES_tradnl"/>
        </w:rPr>
        <w:t>menos</w:t>
      </w:r>
      <w:r w:rsidRPr="00AE3C89">
        <w:rPr>
          <w:lang w:val="es-ES_tradnl"/>
        </w:rPr>
        <w:t xml:space="preserve"> </w:t>
      </w:r>
      <w:r w:rsidR="00D20A1C" w:rsidRPr="00AE3C89">
        <w:rPr>
          <w:lang w:val="es-ES_tradnl"/>
        </w:rPr>
        <w:t>de 5</w:t>
      </w:r>
      <w:r w:rsidR="001B1010" w:rsidRPr="00460BE3">
        <w:rPr>
          <w:lang w:val="es-ES_tradnl"/>
        </w:rPr>
        <w:t>.</w:t>
      </w:r>
    </w:p>
    <w:p w:rsidR="001B1010" w:rsidRPr="00460BE3" w:rsidRDefault="001B1010" w:rsidP="001B1010">
      <w:pPr>
        <w:jc w:val="left"/>
        <w:rPr>
          <w:lang w:val="es-ES_tradnl"/>
        </w:rPr>
      </w:pPr>
    </w:p>
    <w:p w:rsidR="001B1010" w:rsidRPr="00460BE3" w:rsidRDefault="001B1010" w:rsidP="001B1010">
      <w:pPr>
        <w:jc w:val="left"/>
        <w:rPr>
          <w:lang w:val="es-ES_tradnl"/>
        </w:rPr>
      </w:pPr>
    </w:p>
    <w:p w:rsidR="00651970" w:rsidRPr="00460BE3" w:rsidRDefault="00651970" w:rsidP="00651970">
      <w:pPr>
        <w:keepNext/>
        <w:rPr>
          <w:snapToGrid w:val="0"/>
          <w:u w:val="single"/>
          <w:lang w:val="es-ES_tradnl"/>
        </w:rPr>
      </w:pPr>
      <w:r w:rsidRPr="00460BE3">
        <w:rPr>
          <w:snapToGrid w:val="0"/>
          <w:u w:val="single"/>
          <w:lang w:val="es-ES_tradnl"/>
        </w:rPr>
        <w:t>Capítulo 4.2.2</w:t>
      </w:r>
    </w:p>
    <w:p w:rsidR="00651970" w:rsidRPr="00460BE3" w:rsidRDefault="00651970" w:rsidP="00651970">
      <w:pPr>
        <w:jc w:val="left"/>
        <w:rPr>
          <w:lang w:val="es-ES_tradnl"/>
        </w:rPr>
      </w:pPr>
    </w:p>
    <w:p w:rsidR="00651970" w:rsidRPr="00460BE3" w:rsidRDefault="00651970" w:rsidP="00651970">
      <w:pPr>
        <w:jc w:val="left"/>
        <w:rPr>
          <w:i/>
          <w:lang w:val="es-ES_tradnl"/>
        </w:rPr>
      </w:pPr>
      <w:r w:rsidRPr="00460BE3">
        <w:rPr>
          <w:i/>
          <w:lang w:val="es-ES_tradnl"/>
        </w:rPr>
        <w:t>Texto actual:</w:t>
      </w:r>
    </w:p>
    <w:p w:rsidR="00651970" w:rsidRPr="00460BE3" w:rsidRDefault="00651970" w:rsidP="00651970">
      <w:pPr>
        <w:jc w:val="left"/>
        <w:rPr>
          <w:lang w:val="es-ES_tradnl"/>
        </w:rPr>
      </w:pPr>
    </w:p>
    <w:p w:rsidR="00651970" w:rsidRPr="00460BE3" w:rsidRDefault="00651970" w:rsidP="00651970">
      <w:pPr>
        <w:jc w:val="left"/>
        <w:rPr>
          <w:lang w:val="es-ES_tradnl"/>
        </w:rPr>
      </w:pPr>
      <w:r w:rsidRPr="00460BE3">
        <w:rPr>
          <w:lang w:val="es-ES_tradnl"/>
        </w:rPr>
        <w:t>Para la evaluación de la homogeneidad, deberá aplicarse una población estándar del 1% y una probabilidad de aceptación del 95 como mínimo.  En el caso de un tamaño de muestra de 5 plantas, no se permitirá ninguna planta fuera de tipo.</w:t>
      </w:r>
    </w:p>
    <w:p w:rsidR="00651970" w:rsidRPr="00460BE3" w:rsidRDefault="00651970" w:rsidP="00651970">
      <w:pPr>
        <w:jc w:val="left"/>
        <w:rPr>
          <w:lang w:val="es-ES_tradnl"/>
        </w:rPr>
      </w:pPr>
    </w:p>
    <w:p w:rsidR="001B1010" w:rsidRPr="00460BE3" w:rsidRDefault="00651970" w:rsidP="00651970">
      <w:pPr>
        <w:jc w:val="left"/>
        <w:rPr>
          <w:i/>
          <w:lang w:val="es-ES_tradnl"/>
        </w:rPr>
      </w:pPr>
      <w:r w:rsidRPr="00460BE3">
        <w:rPr>
          <w:i/>
          <w:lang w:val="es-ES_tradnl"/>
        </w:rPr>
        <w:t>Propuesta:</w:t>
      </w:r>
    </w:p>
    <w:p w:rsidR="001B1010" w:rsidRPr="00460BE3" w:rsidRDefault="001B1010" w:rsidP="001B1010">
      <w:pPr>
        <w:jc w:val="left"/>
        <w:rPr>
          <w:i/>
          <w:lang w:val="es-ES_tradnl"/>
        </w:rPr>
      </w:pPr>
    </w:p>
    <w:p w:rsidR="001B1010" w:rsidRPr="00460BE3" w:rsidRDefault="00651970" w:rsidP="001B1010">
      <w:pPr>
        <w:jc w:val="left"/>
        <w:rPr>
          <w:i/>
          <w:lang w:val="es-ES_tradnl"/>
        </w:rPr>
      </w:pPr>
      <w:r w:rsidRPr="00460BE3">
        <w:rPr>
          <w:lang w:val="es-ES_tradnl"/>
        </w:rPr>
        <w:t xml:space="preserve">Para la evaluación de la homogeneidad, deberá aplicarse una población estándar del 1% y una probabilidad de aceptación del 95 como mínimo.  En el caso de un tamaño de muestra de </w:t>
      </w:r>
      <w:r w:rsidRPr="00460BE3">
        <w:rPr>
          <w:highlight w:val="lightGray"/>
          <w:lang w:val="es-ES_tradnl"/>
        </w:rPr>
        <w:t>3</w:t>
      </w:r>
      <w:r w:rsidRPr="00460BE3">
        <w:rPr>
          <w:lang w:val="es-ES_tradnl"/>
        </w:rPr>
        <w:t xml:space="preserve"> plantas, no se permitirá ninguna planta fuera de tipo</w:t>
      </w:r>
      <w:r w:rsidR="001B1010" w:rsidRPr="00460BE3">
        <w:rPr>
          <w:lang w:val="es-ES_tradnl"/>
        </w:rPr>
        <w:t>.</w:t>
      </w:r>
    </w:p>
    <w:p w:rsidR="001B1010" w:rsidRPr="00460BE3" w:rsidRDefault="001B1010" w:rsidP="001B1010">
      <w:pPr>
        <w:jc w:val="left"/>
        <w:rPr>
          <w:lang w:val="es-ES_tradnl"/>
        </w:rPr>
      </w:pPr>
    </w:p>
    <w:p w:rsidR="001B1010" w:rsidRPr="00460BE3" w:rsidRDefault="001B1010" w:rsidP="001B1010">
      <w:pPr>
        <w:jc w:val="left"/>
        <w:rPr>
          <w:lang w:val="es-ES_tradnl"/>
        </w:rPr>
      </w:pPr>
    </w:p>
    <w:p w:rsidR="001B1010" w:rsidRPr="00460BE3" w:rsidRDefault="004940EB" w:rsidP="001B1010">
      <w:pPr>
        <w:jc w:val="left"/>
        <w:rPr>
          <w:u w:val="single"/>
          <w:lang w:val="es-ES_tradnl"/>
        </w:rPr>
      </w:pPr>
      <w:r w:rsidRPr="00460BE3">
        <w:rPr>
          <w:u w:val="single"/>
          <w:lang w:val="es-ES_tradnl"/>
        </w:rPr>
        <w:t>Capítulo 5.3 “Caracteres de agrupamiento</w:t>
      </w:r>
      <w:r w:rsidR="001B1010" w:rsidRPr="00460BE3">
        <w:rPr>
          <w:u w:val="single"/>
          <w:lang w:val="es-ES_tradnl"/>
        </w:rPr>
        <w:t>”</w:t>
      </w:r>
    </w:p>
    <w:p w:rsidR="004940EB" w:rsidRPr="00460BE3" w:rsidRDefault="004940EB" w:rsidP="004940EB">
      <w:pPr>
        <w:jc w:val="left"/>
        <w:rPr>
          <w:lang w:val="es-ES_tradnl"/>
        </w:rPr>
      </w:pPr>
    </w:p>
    <w:p w:rsidR="004940EB" w:rsidRPr="00460BE3" w:rsidRDefault="004940EB" w:rsidP="004940EB">
      <w:pPr>
        <w:tabs>
          <w:tab w:val="left" w:pos="1701"/>
          <w:tab w:val="num" w:pos="1800"/>
        </w:tabs>
        <w:ind w:left="1097"/>
        <w:rPr>
          <w:noProof/>
          <w:szCs w:val="24"/>
          <w:highlight w:val="lightGray"/>
          <w:u w:val="single"/>
          <w:lang w:val="es-ES_tradnl"/>
        </w:rPr>
      </w:pPr>
      <w:r w:rsidRPr="00460BE3">
        <w:rPr>
          <w:noProof/>
          <w:highlight w:val="lightGray"/>
          <w:u w:val="single"/>
          <w:lang w:val="es-ES_tradnl"/>
        </w:rPr>
        <w:t>a)</w:t>
      </w:r>
      <w:r w:rsidRPr="00460BE3">
        <w:rPr>
          <w:noProof/>
          <w:highlight w:val="lightGray"/>
          <w:u w:val="single"/>
          <w:lang w:val="es-ES_tradnl"/>
        </w:rPr>
        <w:tab/>
        <w:t xml:space="preserve">Árbol: </w:t>
      </w:r>
      <w:r w:rsidR="001C312B">
        <w:rPr>
          <w:noProof/>
          <w:highlight w:val="lightGray"/>
          <w:u w:val="single"/>
          <w:lang w:val="es-ES_tradnl"/>
        </w:rPr>
        <w:t xml:space="preserve"> </w:t>
      </w:r>
      <w:r w:rsidRPr="00460BE3">
        <w:rPr>
          <w:noProof/>
          <w:highlight w:val="lightGray"/>
          <w:u w:val="single"/>
          <w:lang w:val="es-ES_tradnl"/>
        </w:rPr>
        <w:t>tamaño (carácter 1)</w:t>
      </w:r>
    </w:p>
    <w:p w:rsidR="004940EB" w:rsidRPr="00460BE3" w:rsidRDefault="004940EB" w:rsidP="004940EB">
      <w:pPr>
        <w:tabs>
          <w:tab w:val="left" w:pos="1701"/>
          <w:tab w:val="num" w:pos="1800"/>
        </w:tabs>
        <w:ind w:left="1097"/>
        <w:rPr>
          <w:noProof/>
          <w:szCs w:val="24"/>
          <w:highlight w:val="lightGray"/>
          <w:u w:val="single"/>
          <w:lang w:val="es-ES_tradnl"/>
        </w:rPr>
      </w:pPr>
      <w:r w:rsidRPr="00460BE3">
        <w:rPr>
          <w:noProof/>
          <w:highlight w:val="lightGray"/>
          <w:u w:val="single"/>
          <w:lang w:val="es-ES_tradnl"/>
        </w:rPr>
        <w:t>b)</w:t>
      </w:r>
      <w:r w:rsidRPr="00460BE3">
        <w:rPr>
          <w:noProof/>
          <w:highlight w:val="lightGray"/>
          <w:u w:val="single"/>
          <w:lang w:val="es-ES_tradnl"/>
        </w:rPr>
        <w:tab/>
        <w:t xml:space="preserve">Rama floral: </w:t>
      </w:r>
      <w:r w:rsidR="001C312B">
        <w:rPr>
          <w:noProof/>
          <w:highlight w:val="lightGray"/>
          <w:u w:val="single"/>
          <w:lang w:val="es-ES_tradnl"/>
        </w:rPr>
        <w:t xml:space="preserve"> </w:t>
      </w:r>
      <w:r w:rsidRPr="00460BE3">
        <w:rPr>
          <w:noProof/>
          <w:highlight w:val="lightGray"/>
          <w:u w:val="single"/>
          <w:lang w:val="es-ES_tradnl"/>
        </w:rPr>
        <w:t>presencia de pigmentación antociánica (carácter 6)</w:t>
      </w:r>
    </w:p>
    <w:p w:rsidR="004940EB" w:rsidRPr="00460BE3" w:rsidRDefault="004940EB" w:rsidP="004940EB">
      <w:pPr>
        <w:tabs>
          <w:tab w:val="left" w:pos="1701"/>
          <w:tab w:val="num" w:pos="1800"/>
        </w:tabs>
        <w:ind w:left="1097"/>
        <w:rPr>
          <w:noProof/>
          <w:szCs w:val="24"/>
          <w:lang w:val="es-ES_tradnl"/>
        </w:rPr>
      </w:pPr>
      <w:r w:rsidRPr="00460BE3">
        <w:rPr>
          <w:lang w:val="es-ES_tradnl"/>
        </w:rPr>
        <w:t>c)</w:t>
      </w:r>
      <w:r w:rsidRPr="00460BE3">
        <w:rPr>
          <w:lang w:val="es-ES_tradnl"/>
        </w:rPr>
        <w:tab/>
        <w:t>Flor:  tipo (carácter 9)</w:t>
      </w:r>
    </w:p>
    <w:p w:rsidR="004940EB" w:rsidRPr="00460BE3" w:rsidRDefault="004940EB" w:rsidP="004940EB">
      <w:pPr>
        <w:tabs>
          <w:tab w:val="left" w:pos="1701"/>
          <w:tab w:val="num" w:pos="1800"/>
        </w:tabs>
        <w:ind w:left="1097"/>
        <w:rPr>
          <w:noProof/>
          <w:szCs w:val="24"/>
          <w:highlight w:val="lightGray"/>
          <w:u w:val="single"/>
          <w:lang w:val="es-ES_tradnl"/>
        </w:rPr>
      </w:pPr>
      <w:r w:rsidRPr="00460BE3">
        <w:rPr>
          <w:noProof/>
          <w:highlight w:val="lightGray"/>
          <w:u w:val="single"/>
          <w:lang w:val="es-ES_tradnl"/>
        </w:rPr>
        <w:t>d)</w:t>
      </w:r>
      <w:r w:rsidRPr="00460BE3">
        <w:rPr>
          <w:noProof/>
          <w:highlight w:val="lightGray"/>
          <w:u w:val="single"/>
          <w:lang w:val="es-ES_tradnl"/>
        </w:rPr>
        <w:tab/>
        <w:t xml:space="preserve">Anteras: </w:t>
      </w:r>
      <w:r w:rsidR="001C312B">
        <w:rPr>
          <w:noProof/>
          <w:highlight w:val="lightGray"/>
          <w:u w:val="single"/>
          <w:lang w:val="es-ES_tradnl"/>
        </w:rPr>
        <w:t xml:space="preserve"> </w:t>
      </w:r>
      <w:r w:rsidRPr="00460BE3">
        <w:rPr>
          <w:noProof/>
          <w:highlight w:val="lightGray"/>
          <w:u w:val="single"/>
          <w:lang w:val="es-ES_tradnl"/>
        </w:rPr>
        <w:t>polen (carácter 17)</w:t>
      </w:r>
    </w:p>
    <w:p w:rsidR="004940EB" w:rsidRPr="00460BE3" w:rsidRDefault="004940EB" w:rsidP="004940EB">
      <w:pPr>
        <w:tabs>
          <w:tab w:val="left" w:pos="1701"/>
        </w:tabs>
        <w:ind w:left="1080"/>
        <w:rPr>
          <w:strike/>
          <w:noProof/>
          <w:szCs w:val="24"/>
          <w:highlight w:val="lightGray"/>
          <w:lang w:val="es-ES_tradnl"/>
        </w:rPr>
      </w:pPr>
      <w:r w:rsidRPr="00460BE3">
        <w:rPr>
          <w:lang w:val="es-ES_tradnl"/>
        </w:rPr>
        <w:tab/>
      </w:r>
      <w:r w:rsidRPr="00460BE3">
        <w:rPr>
          <w:strike/>
          <w:noProof/>
          <w:highlight w:val="lightGray"/>
          <w:lang w:val="es-ES_tradnl"/>
        </w:rPr>
        <w:t xml:space="preserve">Ovario: </w:t>
      </w:r>
      <w:r w:rsidR="001C312B">
        <w:rPr>
          <w:strike/>
          <w:noProof/>
          <w:highlight w:val="lightGray"/>
          <w:lang w:val="es-ES_tradnl"/>
        </w:rPr>
        <w:t xml:space="preserve"> </w:t>
      </w:r>
      <w:r w:rsidRPr="00460BE3">
        <w:rPr>
          <w:strike/>
          <w:noProof/>
          <w:highlight w:val="lightGray"/>
          <w:lang w:val="es-ES_tradnl"/>
        </w:rPr>
        <w:t>pubescencia (carácter 18)</w:t>
      </w:r>
    </w:p>
    <w:p w:rsidR="004940EB" w:rsidRPr="00460BE3" w:rsidRDefault="004940EB" w:rsidP="004940EB">
      <w:pPr>
        <w:tabs>
          <w:tab w:val="left" w:pos="1701"/>
          <w:tab w:val="num" w:pos="1800"/>
        </w:tabs>
        <w:ind w:left="1097"/>
        <w:rPr>
          <w:noProof/>
          <w:szCs w:val="24"/>
          <w:highlight w:val="lightGray"/>
          <w:u w:val="single"/>
          <w:lang w:val="es-ES_tradnl"/>
        </w:rPr>
      </w:pPr>
      <w:r w:rsidRPr="00460BE3">
        <w:rPr>
          <w:noProof/>
          <w:highlight w:val="lightGray"/>
          <w:u w:val="single"/>
          <w:lang w:val="es-ES_tradnl"/>
        </w:rPr>
        <w:t>e)</w:t>
      </w:r>
      <w:r w:rsidRPr="00460BE3">
        <w:rPr>
          <w:noProof/>
          <w:highlight w:val="lightGray"/>
          <w:u w:val="single"/>
          <w:lang w:val="es-ES_tradnl"/>
        </w:rPr>
        <w:tab/>
        <w:t xml:space="preserve">Limbo: </w:t>
      </w:r>
      <w:r w:rsidR="001C312B">
        <w:rPr>
          <w:noProof/>
          <w:highlight w:val="lightGray"/>
          <w:u w:val="single"/>
          <w:lang w:val="es-ES_tradnl"/>
        </w:rPr>
        <w:t xml:space="preserve"> </w:t>
      </w:r>
      <w:r w:rsidRPr="00460BE3">
        <w:rPr>
          <w:noProof/>
          <w:highlight w:val="lightGray"/>
          <w:u w:val="single"/>
          <w:lang w:val="es-ES_tradnl"/>
        </w:rPr>
        <w:t>nervio central rojo en el envés (carácter 28)</w:t>
      </w:r>
    </w:p>
    <w:p w:rsidR="004940EB" w:rsidRPr="00460BE3" w:rsidRDefault="004940EB" w:rsidP="004940EB">
      <w:pPr>
        <w:tabs>
          <w:tab w:val="left" w:pos="1701"/>
          <w:tab w:val="num" w:pos="1800"/>
        </w:tabs>
        <w:ind w:left="1097"/>
        <w:rPr>
          <w:noProof/>
          <w:szCs w:val="24"/>
          <w:highlight w:val="lightGray"/>
          <w:u w:val="single"/>
          <w:lang w:val="es-ES_tradnl"/>
        </w:rPr>
      </w:pPr>
      <w:r w:rsidRPr="00460BE3">
        <w:rPr>
          <w:noProof/>
          <w:highlight w:val="lightGray"/>
          <w:u w:val="single"/>
          <w:lang w:val="es-ES_tradnl"/>
        </w:rPr>
        <w:t>f)</w:t>
      </w:r>
      <w:r w:rsidRPr="00460BE3">
        <w:rPr>
          <w:noProof/>
          <w:highlight w:val="lightGray"/>
          <w:u w:val="single"/>
          <w:lang w:val="es-ES_tradnl"/>
        </w:rPr>
        <w:tab/>
        <w:t xml:space="preserve">Peciolo: </w:t>
      </w:r>
      <w:r w:rsidR="001C312B">
        <w:rPr>
          <w:noProof/>
          <w:highlight w:val="lightGray"/>
          <w:u w:val="single"/>
          <w:lang w:val="es-ES_tradnl"/>
        </w:rPr>
        <w:t xml:space="preserve"> </w:t>
      </w:r>
      <w:r w:rsidRPr="00460BE3">
        <w:rPr>
          <w:noProof/>
          <w:highlight w:val="lightGray"/>
          <w:u w:val="single"/>
          <w:lang w:val="es-ES_tradnl"/>
        </w:rPr>
        <w:t>nectarios (carácter 30)</w:t>
      </w:r>
    </w:p>
    <w:p w:rsidR="004940EB" w:rsidRPr="00460BE3" w:rsidRDefault="004940EB" w:rsidP="004940EB">
      <w:pPr>
        <w:tabs>
          <w:tab w:val="left" w:pos="1701"/>
          <w:tab w:val="num" w:pos="1800"/>
        </w:tabs>
        <w:ind w:left="1097"/>
        <w:rPr>
          <w:noProof/>
          <w:szCs w:val="24"/>
          <w:lang w:val="es-ES_tradnl"/>
        </w:rPr>
      </w:pPr>
      <w:r w:rsidRPr="00460BE3">
        <w:rPr>
          <w:lang w:val="es-ES_tradnl"/>
        </w:rPr>
        <w:t>g)</w:t>
      </w:r>
      <w:r w:rsidRPr="00460BE3">
        <w:rPr>
          <w:lang w:val="es-ES_tradnl"/>
        </w:rPr>
        <w:tab/>
        <w:t>Pecíolo:  forma de los nectarios (carácter 31)</w:t>
      </w:r>
    </w:p>
    <w:p w:rsidR="004940EB" w:rsidRPr="00460BE3" w:rsidRDefault="004940EB" w:rsidP="004940EB">
      <w:pPr>
        <w:tabs>
          <w:tab w:val="left" w:pos="1701"/>
          <w:tab w:val="num" w:pos="1800"/>
        </w:tabs>
        <w:ind w:left="1097"/>
        <w:rPr>
          <w:noProof/>
          <w:szCs w:val="24"/>
          <w:highlight w:val="lightGray"/>
          <w:u w:val="single"/>
          <w:lang w:val="es-ES_tradnl"/>
        </w:rPr>
      </w:pPr>
      <w:r w:rsidRPr="00460BE3">
        <w:rPr>
          <w:noProof/>
          <w:highlight w:val="lightGray"/>
          <w:u w:val="single"/>
          <w:lang w:val="es-ES_tradnl"/>
        </w:rPr>
        <w:t>h)</w:t>
      </w:r>
      <w:r w:rsidRPr="00460BE3">
        <w:rPr>
          <w:noProof/>
          <w:highlight w:val="lightGray"/>
          <w:u w:val="single"/>
          <w:lang w:val="es-ES_tradnl"/>
        </w:rPr>
        <w:tab/>
        <w:t xml:space="preserve">Fruto: </w:t>
      </w:r>
      <w:r w:rsidR="001C312B">
        <w:rPr>
          <w:noProof/>
          <w:highlight w:val="lightGray"/>
          <w:u w:val="single"/>
          <w:lang w:val="es-ES_tradnl"/>
        </w:rPr>
        <w:t xml:space="preserve"> </w:t>
      </w:r>
      <w:r w:rsidRPr="00460BE3">
        <w:rPr>
          <w:noProof/>
          <w:highlight w:val="lightGray"/>
          <w:u w:val="single"/>
          <w:lang w:val="es-ES_tradnl"/>
        </w:rPr>
        <w:t>forma (en vista ventral) (carácter 33)</w:t>
      </w:r>
    </w:p>
    <w:p w:rsidR="004940EB" w:rsidRPr="00460BE3" w:rsidRDefault="004940EB" w:rsidP="004940EB">
      <w:pPr>
        <w:tabs>
          <w:tab w:val="left" w:pos="1701"/>
          <w:tab w:val="num" w:pos="1800"/>
        </w:tabs>
        <w:ind w:left="1097"/>
        <w:rPr>
          <w:noProof/>
          <w:szCs w:val="24"/>
          <w:lang w:val="es-ES_tradnl"/>
        </w:rPr>
      </w:pPr>
      <w:r w:rsidRPr="00460BE3">
        <w:rPr>
          <w:lang w:val="es-ES_tradnl"/>
        </w:rPr>
        <w:t>i)</w:t>
      </w:r>
      <w:r w:rsidRPr="00460BE3">
        <w:rPr>
          <w:lang w:val="es-ES_tradnl"/>
        </w:rPr>
        <w:tab/>
        <w:t>Fruto</w:t>
      </w:r>
      <w:r w:rsidR="00436FFB">
        <w:rPr>
          <w:lang w:val="es-ES_tradnl"/>
        </w:rPr>
        <w:t xml:space="preserve">:  </w:t>
      </w:r>
      <w:r w:rsidRPr="00460BE3">
        <w:rPr>
          <w:lang w:val="es-ES_tradnl"/>
        </w:rPr>
        <w:t>pubescencia de la piel (carácter 44)</w:t>
      </w:r>
    </w:p>
    <w:p w:rsidR="004940EB" w:rsidRPr="00460BE3" w:rsidRDefault="004940EB" w:rsidP="004940EB">
      <w:pPr>
        <w:tabs>
          <w:tab w:val="left" w:pos="1701"/>
          <w:tab w:val="num" w:pos="1800"/>
        </w:tabs>
        <w:ind w:left="1097"/>
        <w:rPr>
          <w:noProof/>
          <w:szCs w:val="24"/>
          <w:lang w:val="es-ES_tradnl"/>
        </w:rPr>
      </w:pPr>
      <w:r w:rsidRPr="00460BE3">
        <w:rPr>
          <w:lang w:val="es-ES_tradnl"/>
        </w:rPr>
        <w:t>j)</w:t>
      </w:r>
      <w:r w:rsidRPr="00460BE3">
        <w:rPr>
          <w:lang w:val="es-ES_tradnl"/>
        </w:rPr>
        <w:tab/>
        <w:t>Fruto:  pigmentación de los carotenoides de la pulpa (carácter 51)</w:t>
      </w:r>
    </w:p>
    <w:p w:rsidR="004940EB" w:rsidRPr="00460BE3" w:rsidRDefault="004940EB" w:rsidP="004940EB">
      <w:pPr>
        <w:tabs>
          <w:tab w:val="left" w:pos="1701"/>
        </w:tabs>
        <w:ind w:left="1097"/>
        <w:rPr>
          <w:noProof/>
          <w:szCs w:val="24"/>
          <w:lang w:val="es-ES_tradnl"/>
        </w:rPr>
      </w:pPr>
      <w:r w:rsidRPr="00460BE3">
        <w:rPr>
          <w:lang w:val="es-ES_tradnl"/>
        </w:rPr>
        <w:t>k)</w:t>
      </w:r>
      <w:r w:rsidRPr="00460BE3">
        <w:rPr>
          <w:lang w:val="es-ES_tradnl"/>
        </w:rPr>
        <w:tab/>
        <w:t xml:space="preserve">Fruto:  acidez (carácter 57) con los grupos siguientes: </w:t>
      </w:r>
    </w:p>
    <w:p w:rsidR="004940EB" w:rsidRPr="00460BE3" w:rsidRDefault="004940EB" w:rsidP="00156D94">
      <w:pPr>
        <w:tabs>
          <w:tab w:val="left" w:pos="1701"/>
        </w:tabs>
        <w:ind w:left="2211"/>
        <w:rPr>
          <w:noProof/>
          <w:szCs w:val="24"/>
          <w:lang w:val="es-ES_tradnl"/>
        </w:rPr>
      </w:pPr>
      <w:r w:rsidRPr="00460BE3">
        <w:rPr>
          <w:lang w:val="es-ES_tradnl"/>
        </w:rPr>
        <w:t>- baja</w:t>
      </w:r>
    </w:p>
    <w:p w:rsidR="004940EB" w:rsidRPr="00460BE3" w:rsidRDefault="004940EB" w:rsidP="00156D94">
      <w:pPr>
        <w:tabs>
          <w:tab w:val="left" w:pos="1701"/>
        </w:tabs>
        <w:ind w:left="2211"/>
        <w:rPr>
          <w:noProof/>
          <w:szCs w:val="24"/>
          <w:lang w:val="es-ES_tradnl"/>
        </w:rPr>
      </w:pPr>
      <w:r w:rsidRPr="00460BE3">
        <w:rPr>
          <w:lang w:val="es-ES_tradnl"/>
        </w:rPr>
        <w:t>- media</w:t>
      </w:r>
    </w:p>
    <w:p w:rsidR="004940EB" w:rsidRPr="00460BE3" w:rsidRDefault="004940EB" w:rsidP="00156D94">
      <w:pPr>
        <w:tabs>
          <w:tab w:val="left" w:pos="1701"/>
        </w:tabs>
        <w:ind w:left="2211"/>
        <w:rPr>
          <w:noProof/>
          <w:szCs w:val="24"/>
          <w:lang w:val="es-ES_tradnl"/>
        </w:rPr>
      </w:pPr>
      <w:r w:rsidRPr="00460BE3">
        <w:rPr>
          <w:lang w:val="es-ES_tradnl"/>
        </w:rPr>
        <w:t>- alta</w:t>
      </w:r>
    </w:p>
    <w:p w:rsidR="004940EB" w:rsidRPr="00460BE3" w:rsidRDefault="004940EB" w:rsidP="004940EB">
      <w:pPr>
        <w:tabs>
          <w:tab w:val="left" w:pos="1701"/>
          <w:tab w:val="num" w:pos="1800"/>
        </w:tabs>
        <w:ind w:left="1097"/>
        <w:rPr>
          <w:noProof/>
          <w:lang w:val="es-ES_tradnl"/>
        </w:rPr>
      </w:pPr>
      <w:r w:rsidRPr="00460BE3">
        <w:rPr>
          <w:lang w:val="es-ES_tradnl"/>
        </w:rPr>
        <w:t>l)</w:t>
      </w:r>
      <w:r w:rsidRPr="00460BE3">
        <w:rPr>
          <w:lang w:val="es-ES_tradnl"/>
        </w:rPr>
        <w:tab/>
        <w:t>Fruto:  tipo de pulpa (</w:t>
      </w:r>
      <w:r w:rsidRPr="00460BE3">
        <w:rPr>
          <w:snapToGrid w:val="0"/>
          <w:lang w:val="es-ES_tradnl"/>
        </w:rPr>
        <w:t xml:space="preserve">carácter del </w:t>
      </w:r>
      <w:r w:rsidR="00AA69F6">
        <w:rPr>
          <w:snapToGrid w:val="0"/>
          <w:lang w:val="es-ES_tradnl"/>
        </w:rPr>
        <w:t>c</w:t>
      </w:r>
      <w:r w:rsidRPr="00460BE3">
        <w:rPr>
          <w:snapToGrid w:val="0"/>
          <w:lang w:val="es-ES_tradnl"/>
        </w:rPr>
        <w:t xml:space="preserve">uestionario </w:t>
      </w:r>
      <w:r w:rsidR="00AA69F6">
        <w:rPr>
          <w:snapToGrid w:val="0"/>
          <w:lang w:val="es-ES_tradnl"/>
        </w:rPr>
        <w:t>t</w:t>
      </w:r>
      <w:r w:rsidRPr="00460BE3">
        <w:rPr>
          <w:snapToGrid w:val="0"/>
          <w:lang w:val="es-ES_tradnl"/>
        </w:rPr>
        <w:t>écnico</w:t>
      </w:r>
      <w:r w:rsidRPr="00460BE3">
        <w:rPr>
          <w:lang w:val="es-ES_tradnl"/>
        </w:rPr>
        <w:t>) con los siguientes grupos:</w:t>
      </w:r>
    </w:p>
    <w:p w:rsidR="004940EB" w:rsidRPr="00460BE3" w:rsidRDefault="004940EB" w:rsidP="004940EB">
      <w:pPr>
        <w:tabs>
          <w:tab w:val="left" w:pos="1701"/>
        </w:tabs>
        <w:ind w:left="2268"/>
        <w:rPr>
          <w:noProof/>
          <w:lang w:val="es-ES_tradnl"/>
        </w:rPr>
      </w:pPr>
      <w:r w:rsidRPr="00460BE3">
        <w:rPr>
          <w:lang w:val="es-ES_tradnl"/>
        </w:rPr>
        <w:t>- jugosa</w:t>
      </w:r>
    </w:p>
    <w:p w:rsidR="004940EB" w:rsidRPr="00460BE3" w:rsidRDefault="004940EB" w:rsidP="004940EB">
      <w:pPr>
        <w:tabs>
          <w:tab w:val="left" w:pos="1701"/>
        </w:tabs>
        <w:ind w:left="2268"/>
        <w:rPr>
          <w:strike/>
          <w:noProof/>
          <w:highlight w:val="lightGray"/>
          <w:lang w:val="es-ES_tradnl"/>
        </w:rPr>
      </w:pPr>
      <w:r w:rsidRPr="00460BE3">
        <w:rPr>
          <w:lang w:val="es-ES_tradnl"/>
        </w:rPr>
        <w:t>- no jugosa (</w:t>
      </w:r>
      <w:r w:rsidRPr="00460BE3">
        <w:rPr>
          <w:strike/>
          <w:noProof/>
          <w:highlight w:val="lightGray"/>
          <w:lang w:val="es-ES_tradnl"/>
        </w:rPr>
        <w:t>variedad Pavie</w:t>
      </w:r>
      <w:r w:rsidRPr="00460BE3">
        <w:rPr>
          <w:lang w:val="es-ES_tradnl"/>
        </w:rPr>
        <w:t>)</w:t>
      </w:r>
      <w:r w:rsidRPr="00460BE3">
        <w:rPr>
          <w:strike/>
          <w:noProof/>
          <w:highlight w:val="lightGray"/>
          <w:lang w:val="es-ES_tradnl"/>
        </w:rPr>
        <w:t xml:space="preserve"> </w:t>
      </w:r>
    </w:p>
    <w:p w:rsidR="004940EB" w:rsidRPr="00460BE3" w:rsidRDefault="004940EB" w:rsidP="004940EB">
      <w:pPr>
        <w:tabs>
          <w:tab w:val="left" w:pos="1701"/>
        </w:tabs>
        <w:ind w:left="2268"/>
        <w:rPr>
          <w:noProof/>
          <w:lang w:val="es-ES_tradnl"/>
        </w:rPr>
      </w:pPr>
      <w:r w:rsidRPr="00460BE3">
        <w:rPr>
          <w:lang w:val="es-ES_tradnl"/>
        </w:rPr>
        <w:t>- firme</w:t>
      </w:r>
    </w:p>
    <w:p w:rsidR="004940EB" w:rsidRPr="00460BE3" w:rsidRDefault="004940EB" w:rsidP="004940EB">
      <w:pPr>
        <w:tabs>
          <w:tab w:val="left" w:pos="1701"/>
        </w:tabs>
        <w:ind w:left="1080"/>
        <w:rPr>
          <w:strike/>
          <w:noProof/>
          <w:szCs w:val="24"/>
          <w:highlight w:val="lightGray"/>
          <w:lang w:val="es-ES_tradnl"/>
        </w:rPr>
      </w:pPr>
      <w:r w:rsidRPr="00460BE3">
        <w:rPr>
          <w:lang w:val="es-ES_tradnl"/>
        </w:rPr>
        <w:tab/>
      </w:r>
      <w:r w:rsidRPr="00460BE3">
        <w:rPr>
          <w:strike/>
          <w:noProof/>
          <w:highlight w:val="lightGray"/>
          <w:lang w:val="es-ES_tradnl"/>
        </w:rPr>
        <w:t>Hueso:  adherencia a la pulpa (carácter 64)</w:t>
      </w:r>
    </w:p>
    <w:p w:rsidR="004940EB" w:rsidRPr="00460BE3" w:rsidRDefault="004940EB" w:rsidP="004940EB">
      <w:pPr>
        <w:tabs>
          <w:tab w:val="left" w:pos="1701"/>
          <w:tab w:val="num" w:pos="1800"/>
        </w:tabs>
        <w:ind w:left="1097"/>
        <w:rPr>
          <w:noProof/>
          <w:szCs w:val="24"/>
          <w:lang w:val="es-ES_tradnl"/>
        </w:rPr>
      </w:pPr>
      <w:r w:rsidRPr="00460BE3">
        <w:rPr>
          <w:lang w:val="es-ES_tradnl"/>
        </w:rPr>
        <w:lastRenderedPageBreak/>
        <w:t>m)</w:t>
      </w:r>
      <w:r w:rsidRPr="00460BE3">
        <w:rPr>
          <w:lang w:val="es-ES_tradnl"/>
        </w:rPr>
        <w:tab/>
        <w:t xml:space="preserve">Época de comienzo de floración (carácter </w:t>
      </w:r>
      <w:r w:rsidRPr="00460BE3">
        <w:rPr>
          <w:strike/>
          <w:noProof/>
          <w:highlight w:val="lightGray"/>
          <w:lang w:val="es-ES_tradnl"/>
        </w:rPr>
        <w:t>67</w:t>
      </w:r>
      <w:r w:rsidRPr="00460BE3">
        <w:rPr>
          <w:noProof/>
          <w:highlight w:val="lightGray"/>
          <w:u w:val="single"/>
          <w:lang w:val="es-ES_tradnl"/>
        </w:rPr>
        <w:t>66</w:t>
      </w:r>
      <w:r w:rsidRPr="00460BE3">
        <w:rPr>
          <w:lang w:val="es-ES_tradnl"/>
        </w:rPr>
        <w:t>)</w:t>
      </w:r>
    </w:p>
    <w:p w:rsidR="004940EB" w:rsidRPr="00460BE3" w:rsidRDefault="004940EB" w:rsidP="004940EB">
      <w:pPr>
        <w:tabs>
          <w:tab w:val="left" w:pos="1701"/>
          <w:tab w:val="num" w:pos="1800"/>
        </w:tabs>
        <w:ind w:left="1097"/>
        <w:rPr>
          <w:noProof/>
          <w:szCs w:val="24"/>
          <w:lang w:val="es-ES_tradnl"/>
        </w:rPr>
      </w:pPr>
      <w:r w:rsidRPr="00460BE3">
        <w:rPr>
          <w:lang w:val="es-ES_tradnl"/>
        </w:rPr>
        <w:t>n)</w:t>
      </w:r>
      <w:r w:rsidRPr="00460BE3">
        <w:rPr>
          <w:lang w:val="es-ES_tradnl"/>
        </w:rPr>
        <w:tab/>
        <w:t xml:space="preserve">Época de madurez para </w:t>
      </w:r>
      <w:r w:rsidRPr="00AA69F6">
        <w:rPr>
          <w:noProof/>
          <w:highlight w:val="lightGray"/>
          <w:u w:val="single"/>
          <w:lang w:val="es-ES_tradnl"/>
        </w:rPr>
        <w:t xml:space="preserve">la </w:t>
      </w:r>
      <w:r w:rsidRPr="00460BE3">
        <w:rPr>
          <w:noProof/>
          <w:highlight w:val="lightGray"/>
          <w:u w:val="single"/>
          <w:lang w:val="es-ES_tradnl"/>
        </w:rPr>
        <w:t>cosecha</w:t>
      </w:r>
      <w:r w:rsidRPr="00460BE3">
        <w:rPr>
          <w:lang w:val="es-ES_tradnl"/>
        </w:rPr>
        <w:t xml:space="preserve"> </w:t>
      </w:r>
      <w:r w:rsidRPr="00460BE3">
        <w:rPr>
          <w:strike/>
          <w:noProof/>
          <w:highlight w:val="lightGray"/>
          <w:lang w:val="es-ES_tradnl"/>
        </w:rPr>
        <w:t>el consumo</w:t>
      </w:r>
      <w:r w:rsidRPr="00460BE3">
        <w:rPr>
          <w:lang w:val="es-ES_tradnl"/>
        </w:rPr>
        <w:t xml:space="preserve"> (carácter </w:t>
      </w:r>
      <w:r w:rsidRPr="00460BE3">
        <w:rPr>
          <w:strike/>
          <w:noProof/>
          <w:highlight w:val="lightGray"/>
          <w:lang w:val="es-ES_tradnl"/>
        </w:rPr>
        <w:t>68</w:t>
      </w:r>
      <w:r w:rsidRPr="00460BE3">
        <w:rPr>
          <w:noProof/>
          <w:highlight w:val="lightGray"/>
          <w:u w:val="single"/>
          <w:lang w:val="es-ES_tradnl"/>
        </w:rPr>
        <w:t>67</w:t>
      </w:r>
      <w:r w:rsidRPr="00460BE3">
        <w:rPr>
          <w:lang w:val="es-ES_tradnl"/>
        </w:rPr>
        <w:t>)</w:t>
      </w:r>
    </w:p>
    <w:p w:rsidR="004940EB" w:rsidRPr="00460BE3" w:rsidRDefault="004940EB" w:rsidP="004940EB">
      <w:pPr>
        <w:jc w:val="left"/>
        <w:rPr>
          <w:strike/>
          <w:noProof/>
          <w:szCs w:val="24"/>
          <w:lang w:val="es-ES_tradnl"/>
        </w:rPr>
      </w:pPr>
    </w:p>
    <w:p w:rsidR="001B1010" w:rsidRPr="00460BE3" w:rsidRDefault="001B1010" w:rsidP="00411915">
      <w:pPr>
        <w:rPr>
          <w:strike/>
          <w:noProof/>
          <w:szCs w:val="24"/>
          <w:lang w:val="es-ES_tradnl"/>
        </w:rPr>
      </w:pPr>
    </w:p>
    <w:p w:rsidR="004940EB" w:rsidRPr="00460BE3" w:rsidRDefault="004940EB" w:rsidP="004940EB">
      <w:pPr>
        <w:tabs>
          <w:tab w:val="left" w:pos="1701"/>
        </w:tabs>
        <w:jc w:val="left"/>
        <w:rPr>
          <w:strike/>
          <w:noProof/>
          <w:szCs w:val="24"/>
          <w:lang w:val="es-ES_tradnl"/>
        </w:rPr>
      </w:pPr>
      <w:r w:rsidRPr="00460BE3">
        <w:rPr>
          <w:noProof/>
          <w:u w:val="single"/>
          <w:lang w:val="es-ES_tradnl"/>
        </w:rPr>
        <w:t>Capítulo 6.5 “Leyenda”</w:t>
      </w:r>
    </w:p>
    <w:p w:rsidR="004940EB" w:rsidRPr="00460BE3" w:rsidRDefault="004940EB" w:rsidP="004940EB">
      <w:pPr>
        <w:tabs>
          <w:tab w:val="left" w:pos="1701"/>
        </w:tabs>
        <w:jc w:val="left"/>
        <w:rPr>
          <w:noProof/>
          <w:szCs w:val="24"/>
          <w:lang w:val="es-ES_tradnl"/>
        </w:rPr>
      </w:pPr>
    </w:p>
    <w:p w:rsidR="004940EB" w:rsidRPr="00460BE3" w:rsidRDefault="004940EB" w:rsidP="004940EB">
      <w:pPr>
        <w:tabs>
          <w:tab w:val="left" w:pos="1701"/>
        </w:tabs>
        <w:jc w:val="left"/>
        <w:rPr>
          <w:i/>
          <w:noProof/>
          <w:szCs w:val="24"/>
          <w:lang w:val="es-ES_tradnl"/>
        </w:rPr>
      </w:pPr>
      <w:r w:rsidRPr="00460BE3">
        <w:rPr>
          <w:i/>
          <w:noProof/>
          <w:lang w:val="es-ES_tradnl"/>
        </w:rPr>
        <w:t xml:space="preserve">Texto actual: </w:t>
      </w:r>
    </w:p>
    <w:p w:rsidR="004940EB" w:rsidRPr="00460BE3" w:rsidRDefault="004940EB" w:rsidP="004940EB">
      <w:pPr>
        <w:tabs>
          <w:tab w:val="left" w:pos="1701"/>
        </w:tabs>
        <w:jc w:val="left"/>
        <w:rPr>
          <w:i/>
          <w:noProof/>
          <w:szCs w:val="24"/>
          <w:lang w:val="es-ES_tradnl"/>
        </w:rPr>
      </w:pPr>
    </w:p>
    <w:p w:rsidR="004940EB" w:rsidRPr="00460BE3" w:rsidRDefault="004940EB" w:rsidP="00AA69F6">
      <w:pPr>
        <w:pStyle w:val="Normaltg"/>
        <w:tabs>
          <w:tab w:val="left" w:pos="624"/>
        </w:tabs>
        <w:ind w:left="709" w:hanging="709"/>
        <w:rPr>
          <w:lang w:val="es-ES_tradnl"/>
        </w:rPr>
      </w:pPr>
      <w:r w:rsidRPr="00460BE3">
        <w:rPr>
          <w:lang w:val="es-ES_tradnl"/>
        </w:rPr>
        <w:t>(*)</w:t>
      </w:r>
      <w:r w:rsidRPr="00460BE3">
        <w:rPr>
          <w:lang w:val="es-ES_tradnl"/>
        </w:rPr>
        <w:tab/>
      </w:r>
      <w:r w:rsidR="00C76AE4" w:rsidRPr="00460BE3">
        <w:rPr>
          <w:lang w:val="es-ES_tradnl"/>
        </w:rPr>
        <w:t>C</w:t>
      </w:r>
      <w:r w:rsidRPr="00460BE3">
        <w:rPr>
          <w:lang w:val="es-ES_tradnl"/>
        </w:rPr>
        <w:t xml:space="preserve">arácter con asterisco </w:t>
      </w:r>
      <w:r w:rsidR="00AA69F6" w:rsidRPr="00475C24">
        <w:rPr>
          <w:lang w:val="es-ES"/>
        </w:rPr>
        <w:t>–</w:t>
      </w:r>
      <w:r w:rsidRPr="00460BE3">
        <w:rPr>
          <w:lang w:val="es-ES_tradnl"/>
        </w:rPr>
        <w:t xml:space="preserve"> véase el </w:t>
      </w:r>
      <w:r w:rsidR="00C76AE4" w:rsidRPr="00460BE3">
        <w:rPr>
          <w:lang w:val="es-ES_tradnl"/>
        </w:rPr>
        <w:t>C</w:t>
      </w:r>
      <w:r w:rsidRPr="00460BE3">
        <w:rPr>
          <w:lang w:val="es-ES_tradnl"/>
        </w:rPr>
        <w:t>apítulo 6.1.2</w:t>
      </w:r>
    </w:p>
    <w:p w:rsidR="004940EB" w:rsidRPr="00460BE3" w:rsidRDefault="004940EB" w:rsidP="00AA69F6">
      <w:pPr>
        <w:pStyle w:val="Normaltg"/>
        <w:tabs>
          <w:tab w:val="left" w:pos="624"/>
        </w:tabs>
        <w:ind w:left="709" w:hanging="709"/>
        <w:rPr>
          <w:lang w:val="es-ES_tradnl"/>
        </w:rPr>
      </w:pPr>
    </w:p>
    <w:p w:rsidR="004940EB" w:rsidRPr="00460BE3" w:rsidRDefault="004940EB" w:rsidP="00AA69F6">
      <w:pPr>
        <w:pStyle w:val="Normaltg"/>
        <w:tabs>
          <w:tab w:val="left" w:pos="624"/>
        </w:tabs>
        <w:ind w:left="709" w:hanging="709"/>
        <w:rPr>
          <w:lang w:val="es-ES_tradnl"/>
        </w:rPr>
      </w:pPr>
      <w:r w:rsidRPr="00460BE3">
        <w:rPr>
          <w:lang w:val="es-ES_tradnl"/>
        </w:rPr>
        <w:t>QL</w:t>
      </w:r>
      <w:r w:rsidRPr="00460BE3">
        <w:rPr>
          <w:lang w:val="es-ES_tradnl"/>
        </w:rPr>
        <w:tab/>
      </w:r>
      <w:r w:rsidR="00C76AE4" w:rsidRPr="00460BE3">
        <w:rPr>
          <w:lang w:val="es-ES_tradnl"/>
        </w:rPr>
        <w:t>C</w:t>
      </w:r>
      <w:r w:rsidRPr="00460BE3">
        <w:rPr>
          <w:lang w:val="es-ES_tradnl"/>
        </w:rPr>
        <w:t xml:space="preserve">arácter cualitativo – véase el </w:t>
      </w:r>
      <w:r w:rsidR="00C76AE4" w:rsidRPr="00460BE3">
        <w:rPr>
          <w:lang w:val="es-ES_tradnl"/>
        </w:rPr>
        <w:t>C</w:t>
      </w:r>
      <w:r w:rsidRPr="00460BE3">
        <w:rPr>
          <w:lang w:val="es-ES_tradnl"/>
        </w:rPr>
        <w:t>apítulo 6.3</w:t>
      </w:r>
    </w:p>
    <w:p w:rsidR="004940EB" w:rsidRPr="00460BE3" w:rsidRDefault="004940EB" w:rsidP="00AA69F6">
      <w:pPr>
        <w:pStyle w:val="Normaltg"/>
        <w:tabs>
          <w:tab w:val="left" w:pos="624"/>
        </w:tabs>
        <w:ind w:left="709" w:hanging="709"/>
        <w:rPr>
          <w:lang w:val="es-ES_tradnl"/>
        </w:rPr>
      </w:pPr>
      <w:r w:rsidRPr="00460BE3">
        <w:rPr>
          <w:lang w:val="es-ES_tradnl"/>
        </w:rPr>
        <w:t>QN</w:t>
      </w:r>
      <w:r w:rsidRPr="00460BE3">
        <w:rPr>
          <w:lang w:val="es-ES_tradnl"/>
        </w:rPr>
        <w:tab/>
      </w:r>
      <w:r w:rsidR="00C76AE4" w:rsidRPr="00460BE3">
        <w:rPr>
          <w:lang w:val="es-ES_tradnl"/>
        </w:rPr>
        <w:t>C</w:t>
      </w:r>
      <w:r w:rsidRPr="00460BE3">
        <w:rPr>
          <w:lang w:val="es-ES_tradnl"/>
        </w:rPr>
        <w:t xml:space="preserve">arácter cuantitativo – véase el </w:t>
      </w:r>
      <w:r w:rsidR="00C76AE4" w:rsidRPr="00460BE3">
        <w:rPr>
          <w:lang w:val="es-ES_tradnl"/>
        </w:rPr>
        <w:t>C</w:t>
      </w:r>
      <w:r w:rsidRPr="00460BE3">
        <w:rPr>
          <w:lang w:val="es-ES_tradnl"/>
        </w:rPr>
        <w:t>apítulo 6.3</w:t>
      </w:r>
    </w:p>
    <w:p w:rsidR="001B1010" w:rsidRPr="00460BE3" w:rsidRDefault="004940EB" w:rsidP="00AA69F6">
      <w:pPr>
        <w:pStyle w:val="Normaltg"/>
        <w:tabs>
          <w:tab w:val="left" w:pos="624"/>
        </w:tabs>
        <w:ind w:left="709" w:hanging="709"/>
        <w:rPr>
          <w:lang w:val="es-ES_tradnl"/>
        </w:rPr>
      </w:pPr>
      <w:r w:rsidRPr="00460BE3">
        <w:rPr>
          <w:lang w:val="es-ES_tradnl"/>
        </w:rPr>
        <w:t>PQ</w:t>
      </w:r>
      <w:r w:rsidRPr="00460BE3">
        <w:rPr>
          <w:lang w:val="es-ES_tradnl"/>
        </w:rPr>
        <w:tab/>
      </w:r>
      <w:r w:rsidR="00C76AE4" w:rsidRPr="00460BE3">
        <w:rPr>
          <w:lang w:val="es-ES_tradnl"/>
        </w:rPr>
        <w:t>C</w:t>
      </w:r>
      <w:r w:rsidRPr="00460BE3">
        <w:rPr>
          <w:lang w:val="es-ES_tradnl"/>
        </w:rPr>
        <w:t xml:space="preserve">arácter pseudocualitativo – véase el </w:t>
      </w:r>
      <w:r w:rsidR="00C76AE4" w:rsidRPr="00460BE3">
        <w:rPr>
          <w:lang w:val="es-ES_tradnl"/>
        </w:rPr>
        <w:t>C</w:t>
      </w:r>
      <w:r w:rsidRPr="00460BE3">
        <w:rPr>
          <w:lang w:val="es-ES_tradnl"/>
        </w:rPr>
        <w:t>apítulo 6.3</w:t>
      </w:r>
    </w:p>
    <w:p w:rsidR="001B1010" w:rsidRPr="00460BE3" w:rsidRDefault="001B1010" w:rsidP="00AA69F6">
      <w:pPr>
        <w:pStyle w:val="Normaltg"/>
        <w:tabs>
          <w:tab w:val="left" w:pos="624"/>
        </w:tabs>
        <w:ind w:left="709" w:hanging="709"/>
        <w:rPr>
          <w:lang w:val="es-ES_tradnl"/>
        </w:rPr>
      </w:pPr>
    </w:p>
    <w:p w:rsidR="001B1010" w:rsidRPr="00460BE3" w:rsidRDefault="00AA69F6" w:rsidP="00AA69F6">
      <w:pPr>
        <w:pStyle w:val="Normaltg"/>
        <w:tabs>
          <w:tab w:val="left" w:pos="624"/>
        </w:tabs>
        <w:ind w:left="709" w:hanging="709"/>
        <w:rPr>
          <w:lang w:val="es-ES_tradnl"/>
        </w:rPr>
      </w:pPr>
      <w:r>
        <w:rPr>
          <w:lang w:val="es-ES_tradnl"/>
        </w:rPr>
        <w:t>(a)-(g)</w:t>
      </w:r>
      <w:r>
        <w:rPr>
          <w:lang w:val="es-ES_tradnl"/>
        </w:rPr>
        <w:tab/>
      </w:r>
      <w:r w:rsidR="00C76AE4" w:rsidRPr="00460BE3">
        <w:rPr>
          <w:lang w:val="es-ES_tradnl"/>
        </w:rPr>
        <w:t>V</w:t>
      </w:r>
      <w:r w:rsidR="004940EB" w:rsidRPr="00460BE3">
        <w:rPr>
          <w:lang w:val="es-ES_tradnl"/>
        </w:rPr>
        <w:t>éanse las explicaciones de la tabla de caracteres en el Capítulo 8.</w:t>
      </w:r>
      <w:r w:rsidR="001B1010" w:rsidRPr="00460BE3">
        <w:rPr>
          <w:lang w:val="es-ES_tradnl"/>
        </w:rPr>
        <w:t>1</w:t>
      </w:r>
    </w:p>
    <w:p w:rsidR="001B1010" w:rsidRPr="00460BE3" w:rsidRDefault="00AA69F6" w:rsidP="00AA69F6">
      <w:pPr>
        <w:pStyle w:val="Normaltg"/>
        <w:keepNext/>
        <w:tabs>
          <w:tab w:val="left" w:pos="624"/>
        </w:tabs>
        <w:ind w:left="709" w:hanging="722"/>
        <w:rPr>
          <w:lang w:val="es-ES_tradnl"/>
        </w:rPr>
      </w:pPr>
      <w:r>
        <w:rPr>
          <w:lang w:val="es-ES_tradnl"/>
        </w:rPr>
        <w:t>(+)</w:t>
      </w:r>
      <w:r>
        <w:rPr>
          <w:lang w:val="es-ES_tradnl"/>
        </w:rPr>
        <w:tab/>
      </w:r>
      <w:r w:rsidR="00C76AE4" w:rsidRPr="00460BE3">
        <w:rPr>
          <w:lang w:val="es-ES_tradnl"/>
        </w:rPr>
        <w:t>V</w:t>
      </w:r>
      <w:r w:rsidR="004940EB" w:rsidRPr="00460BE3">
        <w:rPr>
          <w:lang w:val="es-ES_tradnl"/>
        </w:rPr>
        <w:t xml:space="preserve">éanse las explicaciones de la tabla de caracteres en el Capítulo </w:t>
      </w:r>
      <w:r w:rsidR="001B1010" w:rsidRPr="00460BE3">
        <w:rPr>
          <w:lang w:val="es-ES_tradnl"/>
        </w:rPr>
        <w:t>8.2</w:t>
      </w:r>
    </w:p>
    <w:p w:rsidR="001B1010" w:rsidRPr="00460BE3" w:rsidRDefault="001B1010" w:rsidP="00AA69F6">
      <w:pPr>
        <w:tabs>
          <w:tab w:val="left" w:pos="624"/>
        </w:tabs>
        <w:jc w:val="left"/>
        <w:rPr>
          <w:i/>
          <w:noProof/>
          <w:szCs w:val="24"/>
          <w:lang w:val="es-ES_tradnl"/>
        </w:rPr>
      </w:pPr>
    </w:p>
    <w:p w:rsidR="001B1010" w:rsidRPr="00460BE3" w:rsidRDefault="00651970" w:rsidP="00AA69F6">
      <w:pPr>
        <w:tabs>
          <w:tab w:val="left" w:pos="624"/>
        </w:tabs>
        <w:jc w:val="left"/>
        <w:rPr>
          <w:i/>
          <w:noProof/>
          <w:szCs w:val="24"/>
          <w:lang w:val="es-ES_tradnl"/>
        </w:rPr>
      </w:pPr>
      <w:r w:rsidRPr="00460BE3">
        <w:rPr>
          <w:i/>
          <w:noProof/>
          <w:szCs w:val="24"/>
          <w:lang w:val="es-ES_tradnl"/>
        </w:rPr>
        <w:t>Propuesta:</w:t>
      </w:r>
      <w:r w:rsidR="001B1010" w:rsidRPr="00460BE3">
        <w:rPr>
          <w:i/>
          <w:noProof/>
          <w:szCs w:val="24"/>
          <w:lang w:val="es-ES_tradnl"/>
        </w:rPr>
        <w:t xml:space="preserve"> </w:t>
      </w:r>
    </w:p>
    <w:p w:rsidR="001B1010" w:rsidRPr="00460BE3" w:rsidRDefault="001B1010" w:rsidP="00AA69F6">
      <w:pPr>
        <w:tabs>
          <w:tab w:val="left" w:pos="624"/>
        </w:tabs>
        <w:jc w:val="left"/>
        <w:rPr>
          <w:strike/>
          <w:noProof/>
          <w:szCs w:val="24"/>
          <w:lang w:val="es-ES_tradnl"/>
        </w:rPr>
      </w:pPr>
    </w:p>
    <w:p w:rsidR="004940EB" w:rsidRPr="00460BE3" w:rsidRDefault="004940EB" w:rsidP="00AA69F6">
      <w:pPr>
        <w:pStyle w:val="Normaltg"/>
        <w:tabs>
          <w:tab w:val="left" w:pos="624"/>
        </w:tabs>
        <w:ind w:left="709" w:hanging="709"/>
        <w:rPr>
          <w:lang w:val="es-ES_tradnl"/>
        </w:rPr>
      </w:pPr>
      <w:r w:rsidRPr="00460BE3">
        <w:rPr>
          <w:lang w:val="es-ES_tradnl"/>
        </w:rPr>
        <w:t>(*)</w:t>
      </w:r>
      <w:r w:rsidRPr="00460BE3">
        <w:rPr>
          <w:lang w:val="es-ES_tradnl"/>
        </w:rPr>
        <w:tab/>
      </w:r>
      <w:r w:rsidR="00846FF1" w:rsidRPr="00460BE3">
        <w:rPr>
          <w:lang w:val="es-ES_tradnl"/>
        </w:rPr>
        <w:t>C</w:t>
      </w:r>
      <w:r w:rsidRPr="00460BE3">
        <w:rPr>
          <w:lang w:val="es-ES_tradnl"/>
        </w:rPr>
        <w:t xml:space="preserve">arácter con asterisco – véase el </w:t>
      </w:r>
      <w:r w:rsidR="00846FF1" w:rsidRPr="00460BE3">
        <w:rPr>
          <w:lang w:val="es-ES_tradnl"/>
        </w:rPr>
        <w:t>C</w:t>
      </w:r>
      <w:r w:rsidRPr="00460BE3">
        <w:rPr>
          <w:lang w:val="es-ES_tradnl"/>
        </w:rPr>
        <w:t>apítulo 6.1.2</w:t>
      </w:r>
    </w:p>
    <w:p w:rsidR="004940EB" w:rsidRPr="00460BE3" w:rsidRDefault="004940EB" w:rsidP="00AA69F6">
      <w:pPr>
        <w:pStyle w:val="Normaltg"/>
        <w:tabs>
          <w:tab w:val="left" w:pos="624"/>
        </w:tabs>
        <w:ind w:left="709" w:hanging="709"/>
        <w:rPr>
          <w:lang w:val="es-ES_tradnl"/>
        </w:rPr>
      </w:pPr>
    </w:p>
    <w:p w:rsidR="004940EB" w:rsidRPr="00460BE3" w:rsidRDefault="004940EB" w:rsidP="00AA69F6">
      <w:pPr>
        <w:pStyle w:val="Normaltg"/>
        <w:tabs>
          <w:tab w:val="left" w:pos="624"/>
        </w:tabs>
        <w:ind w:left="709" w:hanging="709"/>
        <w:rPr>
          <w:lang w:val="es-ES_tradnl"/>
        </w:rPr>
      </w:pPr>
      <w:r w:rsidRPr="00460BE3">
        <w:rPr>
          <w:lang w:val="es-ES_tradnl"/>
        </w:rPr>
        <w:t>QL</w:t>
      </w:r>
      <w:r w:rsidRPr="00460BE3">
        <w:rPr>
          <w:lang w:val="es-ES_tradnl"/>
        </w:rPr>
        <w:tab/>
      </w:r>
      <w:r w:rsidR="00846FF1" w:rsidRPr="00460BE3">
        <w:rPr>
          <w:lang w:val="es-ES_tradnl"/>
        </w:rPr>
        <w:t>C</w:t>
      </w:r>
      <w:r w:rsidRPr="00460BE3">
        <w:rPr>
          <w:lang w:val="es-ES_tradnl"/>
        </w:rPr>
        <w:t xml:space="preserve">arácter cualitativo – véase el </w:t>
      </w:r>
      <w:r w:rsidR="00846FF1" w:rsidRPr="00460BE3">
        <w:rPr>
          <w:lang w:val="es-ES_tradnl"/>
        </w:rPr>
        <w:t>C</w:t>
      </w:r>
      <w:r w:rsidRPr="00460BE3">
        <w:rPr>
          <w:lang w:val="es-ES_tradnl"/>
        </w:rPr>
        <w:t>apítulo 6.3</w:t>
      </w:r>
    </w:p>
    <w:p w:rsidR="004940EB" w:rsidRPr="00460BE3" w:rsidRDefault="004940EB" w:rsidP="00AA69F6">
      <w:pPr>
        <w:pStyle w:val="Normaltg"/>
        <w:tabs>
          <w:tab w:val="left" w:pos="624"/>
        </w:tabs>
        <w:ind w:left="709" w:hanging="709"/>
        <w:rPr>
          <w:lang w:val="es-ES_tradnl"/>
        </w:rPr>
      </w:pPr>
      <w:r w:rsidRPr="00460BE3">
        <w:rPr>
          <w:lang w:val="es-ES_tradnl"/>
        </w:rPr>
        <w:t>QN</w:t>
      </w:r>
      <w:r w:rsidRPr="00460BE3">
        <w:rPr>
          <w:lang w:val="es-ES_tradnl"/>
        </w:rPr>
        <w:tab/>
      </w:r>
      <w:r w:rsidR="00846FF1" w:rsidRPr="00460BE3">
        <w:rPr>
          <w:lang w:val="es-ES_tradnl"/>
        </w:rPr>
        <w:t>C</w:t>
      </w:r>
      <w:r w:rsidRPr="00460BE3">
        <w:rPr>
          <w:lang w:val="es-ES_tradnl"/>
        </w:rPr>
        <w:t xml:space="preserve">arácter cuantitativo – véase el </w:t>
      </w:r>
      <w:r w:rsidR="00846FF1" w:rsidRPr="00460BE3">
        <w:rPr>
          <w:lang w:val="es-ES_tradnl"/>
        </w:rPr>
        <w:t>C</w:t>
      </w:r>
      <w:r w:rsidRPr="00460BE3">
        <w:rPr>
          <w:lang w:val="es-ES_tradnl"/>
        </w:rPr>
        <w:t>apítulo 6.3</w:t>
      </w:r>
    </w:p>
    <w:p w:rsidR="004940EB" w:rsidRPr="00460BE3" w:rsidRDefault="004940EB" w:rsidP="00AA69F6">
      <w:pPr>
        <w:pStyle w:val="Normaltg"/>
        <w:tabs>
          <w:tab w:val="left" w:pos="624"/>
        </w:tabs>
        <w:ind w:left="709" w:hanging="709"/>
        <w:rPr>
          <w:lang w:val="es-ES_tradnl"/>
        </w:rPr>
      </w:pPr>
      <w:r w:rsidRPr="00460BE3">
        <w:rPr>
          <w:lang w:val="es-ES_tradnl"/>
        </w:rPr>
        <w:t>PQ</w:t>
      </w:r>
      <w:r w:rsidRPr="00460BE3">
        <w:rPr>
          <w:lang w:val="es-ES_tradnl"/>
        </w:rPr>
        <w:tab/>
      </w:r>
      <w:r w:rsidR="00846FF1" w:rsidRPr="00460BE3">
        <w:rPr>
          <w:lang w:val="es-ES_tradnl"/>
        </w:rPr>
        <w:t>C</w:t>
      </w:r>
      <w:r w:rsidRPr="00460BE3">
        <w:rPr>
          <w:lang w:val="es-ES_tradnl"/>
        </w:rPr>
        <w:t xml:space="preserve">arácter pseudocualitativo – véase el </w:t>
      </w:r>
      <w:r w:rsidR="00846FF1" w:rsidRPr="00460BE3">
        <w:rPr>
          <w:lang w:val="es-ES_tradnl"/>
        </w:rPr>
        <w:t>C</w:t>
      </w:r>
      <w:r w:rsidRPr="00460BE3">
        <w:rPr>
          <w:lang w:val="es-ES_tradnl"/>
        </w:rPr>
        <w:t>apítulo 6.3</w:t>
      </w:r>
    </w:p>
    <w:p w:rsidR="004940EB" w:rsidRPr="00460BE3" w:rsidRDefault="004940EB" w:rsidP="00AA69F6">
      <w:pPr>
        <w:pStyle w:val="Normaltg"/>
        <w:tabs>
          <w:tab w:val="left" w:pos="624"/>
        </w:tabs>
        <w:ind w:left="709" w:hanging="709"/>
        <w:rPr>
          <w:lang w:val="es-ES_tradnl"/>
        </w:rPr>
      </w:pPr>
    </w:p>
    <w:p w:rsidR="004940EB" w:rsidRPr="00460BE3" w:rsidRDefault="004940EB" w:rsidP="00AA69F6">
      <w:pPr>
        <w:pStyle w:val="Normaltg"/>
        <w:tabs>
          <w:tab w:val="left" w:pos="624"/>
        </w:tabs>
        <w:ind w:left="709" w:hanging="709"/>
        <w:rPr>
          <w:highlight w:val="lightGray"/>
          <w:lang w:val="es-ES_tradnl"/>
        </w:rPr>
      </w:pPr>
      <w:r w:rsidRPr="00460BE3">
        <w:rPr>
          <w:highlight w:val="lightGray"/>
          <w:lang w:val="es-ES_tradnl"/>
        </w:rPr>
        <w:t>MG</w:t>
      </w:r>
      <w:r w:rsidRPr="00460BE3">
        <w:rPr>
          <w:lang w:val="es-ES_tradnl"/>
        </w:rPr>
        <w:tab/>
      </w:r>
      <w:r w:rsidR="00846FF1" w:rsidRPr="00460BE3">
        <w:rPr>
          <w:highlight w:val="lightGray"/>
          <w:lang w:val="es-ES_tradnl"/>
        </w:rPr>
        <w:t>M</w:t>
      </w:r>
      <w:r w:rsidRPr="00460BE3">
        <w:rPr>
          <w:highlight w:val="lightGray"/>
          <w:lang w:val="es-ES_tradnl"/>
        </w:rPr>
        <w:t>edición única de un grupo de varias plantas o partes de plantas</w:t>
      </w:r>
    </w:p>
    <w:p w:rsidR="004940EB" w:rsidRPr="00460BE3" w:rsidRDefault="004940EB" w:rsidP="00AA69F6">
      <w:pPr>
        <w:pStyle w:val="Normaltg"/>
        <w:tabs>
          <w:tab w:val="left" w:pos="624"/>
        </w:tabs>
        <w:ind w:left="709" w:hanging="709"/>
        <w:rPr>
          <w:highlight w:val="lightGray"/>
          <w:lang w:val="es-ES_tradnl"/>
        </w:rPr>
      </w:pPr>
      <w:r w:rsidRPr="00460BE3">
        <w:rPr>
          <w:highlight w:val="lightGray"/>
          <w:lang w:val="es-ES_tradnl"/>
        </w:rPr>
        <w:t>MS</w:t>
      </w:r>
      <w:r w:rsidRPr="00460BE3">
        <w:rPr>
          <w:lang w:val="es-ES_tradnl"/>
        </w:rPr>
        <w:tab/>
      </w:r>
      <w:r w:rsidR="00846FF1" w:rsidRPr="00460BE3">
        <w:rPr>
          <w:highlight w:val="lightGray"/>
          <w:lang w:val="es-ES_tradnl"/>
        </w:rPr>
        <w:t>M</w:t>
      </w:r>
      <w:r w:rsidRPr="00460BE3">
        <w:rPr>
          <w:highlight w:val="lightGray"/>
          <w:lang w:val="es-ES_tradnl"/>
        </w:rPr>
        <w:t>edición de varias plantas o partes de plantas individuales</w:t>
      </w:r>
    </w:p>
    <w:p w:rsidR="004940EB" w:rsidRPr="00460BE3" w:rsidRDefault="004940EB" w:rsidP="00AA69F6">
      <w:pPr>
        <w:pStyle w:val="Normaltg"/>
        <w:tabs>
          <w:tab w:val="left" w:pos="624"/>
        </w:tabs>
        <w:ind w:left="709" w:hanging="709"/>
        <w:rPr>
          <w:highlight w:val="lightGray"/>
          <w:lang w:val="es-ES_tradnl"/>
        </w:rPr>
      </w:pPr>
      <w:r w:rsidRPr="00460BE3">
        <w:rPr>
          <w:highlight w:val="lightGray"/>
          <w:lang w:val="es-ES_tradnl"/>
        </w:rPr>
        <w:t>VG</w:t>
      </w:r>
      <w:r w:rsidRPr="00460BE3">
        <w:rPr>
          <w:lang w:val="es-ES_tradnl"/>
        </w:rPr>
        <w:tab/>
      </w:r>
      <w:r w:rsidR="00846FF1" w:rsidRPr="00460BE3">
        <w:rPr>
          <w:highlight w:val="lightGray"/>
          <w:lang w:val="es-ES_tradnl"/>
        </w:rPr>
        <w:t>E</w:t>
      </w:r>
      <w:r w:rsidRPr="00460BE3">
        <w:rPr>
          <w:highlight w:val="lightGray"/>
          <w:lang w:val="es-ES_tradnl"/>
        </w:rPr>
        <w:t>valuación visual mediante una única observación de un grupo de varias plantas o partes de plantas</w:t>
      </w:r>
    </w:p>
    <w:p w:rsidR="004940EB" w:rsidRPr="00460BE3" w:rsidRDefault="004940EB" w:rsidP="00AA69F6">
      <w:pPr>
        <w:pStyle w:val="Normaltg"/>
        <w:tabs>
          <w:tab w:val="left" w:pos="624"/>
        </w:tabs>
        <w:ind w:left="709" w:hanging="709"/>
        <w:rPr>
          <w:lang w:val="es-ES_tradnl"/>
        </w:rPr>
      </w:pPr>
      <w:r w:rsidRPr="00460BE3">
        <w:rPr>
          <w:highlight w:val="lightGray"/>
          <w:lang w:val="es-ES_tradnl"/>
        </w:rPr>
        <w:t>VS</w:t>
      </w:r>
      <w:r w:rsidRPr="00460BE3">
        <w:rPr>
          <w:lang w:val="es-ES_tradnl"/>
        </w:rPr>
        <w:tab/>
      </w:r>
      <w:r w:rsidR="00846FF1" w:rsidRPr="00460BE3">
        <w:rPr>
          <w:highlight w:val="lightGray"/>
          <w:lang w:val="es-ES_tradnl"/>
        </w:rPr>
        <w:t>E</w:t>
      </w:r>
      <w:r w:rsidRPr="00460BE3">
        <w:rPr>
          <w:highlight w:val="lightGray"/>
          <w:lang w:val="es-ES_tradnl"/>
        </w:rPr>
        <w:t>valuación visual mediante la observación de varias plantas o partes de plantas individuales</w:t>
      </w:r>
    </w:p>
    <w:p w:rsidR="001B1010" w:rsidRPr="00460BE3" w:rsidRDefault="001B1010" w:rsidP="00AA69F6">
      <w:pPr>
        <w:pStyle w:val="Normaltg"/>
        <w:tabs>
          <w:tab w:val="left" w:pos="624"/>
        </w:tabs>
        <w:ind w:left="709" w:hanging="709"/>
        <w:rPr>
          <w:u w:val="single"/>
          <w:lang w:val="es-ES_tradnl"/>
        </w:rPr>
      </w:pPr>
    </w:p>
    <w:p w:rsidR="001B1010" w:rsidRPr="00460BE3" w:rsidRDefault="00AA69F6" w:rsidP="00AA69F6">
      <w:pPr>
        <w:tabs>
          <w:tab w:val="left" w:pos="624"/>
        </w:tabs>
        <w:rPr>
          <w:lang w:val="es-ES_tradnl"/>
        </w:rPr>
      </w:pPr>
      <w:r>
        <w:rPr>
          <w:lang w:val="es-ES_tradnl"/>
        </w:rPr>
        <w:t>(a)-(g)</w:t>
      </w:r>
      <w:r>
        <w:rPr>
          <w:lang w:val="es-ES_tradnl"/>
        </w:rPr>
        <w:tab/>
      </w:r>
      <w:r w:rsidR="00846FF1" w:rsidRPr="00460BE3">
        <w:rPr>
          <w:lang w:val="es-ES_tradnl"/>
        </w:rPr>
        <w:t>V</w:t>
      </w:r>
      <w:r w:rsidR="004940EB" w:rsidRPr="00460BE3">
        <w:rPr>
          <w:lang w:val="es-ES_tradnl"/>
        </w:rPr>
        <w:t>éanse las explicaciones de la tabla de caracteres en el Capítulo 8.</w:t>
      </w:r>
      <w:r w:rsidR="001B1010" w:rsidRPr="00460BE3">
        <w:rPr>
          <w:lang w:val="es-ES_tradnl"/>
        </w:rPr>
        <w:t>1</w:t>
      </w:r>
    </w:p>
    <w:p w:rsidR="001B1010" w:rsidRPr="00460BE3" w:rsidRDefault="001B1010" w:rsidP="00AA69F6">
      <w:pPr>
        <w:tabs>
          <w:tab w:val="left" w:pos="624"/>
        </w:tabs>
        <w:jc w:val="left"/>
        <w:rPr>
          <w:strike/>
          <w:noProof/>
          <w:szCs w:val="24"/>
          <w:lang w:val="es-ES_tradnl"/>
        </w:rPr>
      </w:pPr>
      <w:r w:rsidRPr="00460BE3">
        <w:rPr>
          <w:lang w:val="es-ES_tradnl"/>
        </w:rPr>
        <w:t>(+)</w:t>
      </w:r>
      <w:r w:rsidRPr="00460BE3">
        <w:rPr>
          <w:lang w:val="es-ES_tradnl"/>
        </w:rPr>
        <w:tab/>
      </w:r>
      <w:r w:rsidR="00846FF1" w:rsidRPr="00460BE3">
        <w:rPr>
          <w:lang w:val="es-ES_tradnl"/>
        </w:rPr>
        <w:t>V</w:t>
      </w:r>
      <w:r w:rsidR="004940EB" w:rsidRPr="00460BE3">
        <w:rPr>
          <w:lang w:val="es-ES_tradnl"/>
        </w:rPr>
        <w:t>éanse las explicaciones de la tabla de caracteres en el Capítulo 8.2</w:t>
      </w:r>
    </w:p>
    <w:p w:rsidR="001B1010" w:rsidRPr="00460BE3" w:rsidRDefault="001B1010" w:rsidP="001B1010">
      <w:pPr>
        <w:tabs>
          <w:tab w:val="left" w:pos="1701"/>
        </w:tabs>
        <w:jc w:val="left"/>
        <w:rPr>
          <w:strike/>
          <w:noProof/>
          <w:szCs w:val="24"/>
          <w:lang w:val="es-ES_tradnl"/>
        </w:rPr>
      </w:pPr>
    </w:p>
    <w:p w:rsidR="001B1010" w:rsidRPr="00460BE3" w:rsidRDefault="001B1010" w:rsidP="001B1010">
      <w:pPr>
        <w:tabs>
          <w:tab w:val="left" w:pos="1701"/>
        </w:tabs>
        <w:jc w:val="left"/>
        <w:rPr>
          <w:strike/>
          <w:noProof/>
          <w:szCs w:val="24"/>
          <w:lang w:val="es-ES_tradnl"/>
        </w:rPr>
      </w:pPr>
    </w:p>
    <w:p w:rsidR="001B1010" w:rsidRPr="00460BE3" w:rsidRDefault="001B1010" w:rsidP="001B1010">
      <w:pPr>
        <w:tabs>
          <w:tab w:val="left" w:pos="1701"/>
        </w:tabs>
        <w:jc w:val="left"/>
        <w:rPr>
          <w:noProof/>
          <w:szCs w:val="24"/>
          <w:u w:val="single"/>
          <w:lang w:val="es-ES_tradnl"/>
        </w:rPr>
      </w:pPr>
      <w:r w:rsidRPr="00460BE3">
        <w:rPr>
          <w:noProof/>
          <w:szCs w:val="24"/>
          <w:u w:val="single"/>
          <w:lang w:val="es-ES_tradnl"/>
        </w:rPr>
        <w:br w:type="page"/>
      </w:r>
      <w:r w:rsidR="004940EB" w:rsidRPr="00460BE3">
        <w:rPr>
          <w:noProof/>
          <w:u w:val="single"/>
          <w:lang w:val="es-ES_tradnl"/>
        </w:rPr>
        <w:lastRenderedPageBreak/>
        <w:t>Capítulo 7 “</w:t>
      </w:r>
      <w:r w:rsidR="00AA69F6">
        <w:rPr>
          <w:noProof/>
          <w:u w:val="single"/>
          <w:lang w:val="es-ES_tradnl"/>
        </w:rPr>
        <w:t>Tabla de caracteres</w:t>
      </w:r>
      <w:r w:rsidRPr="00460BE3">
        <w:rPr>
          <w:noProof/>
          <w:szCs w:val="24"/>
          <w:u w:val="single"/>
          <w:lang w:val="es-ES_tradnl"/>
        </w:rPr>
        <w:t>”</w:t>
      </w: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4940EB" w:rsidRPr="00460BE3" w:rsidRDefault="00BE4BCE" w:rsidP="004940EB">
      <w:pPr>
        <w:rPr>
          <w:snapToGrid w:val="0"/>
          <w:lang w:val="es-ES_tradnl"/>
        </w:rPr>
      </w:pPr>
      <w:r w:rsidRPr="00FF19E3">
        <w:rPr>
          <w:snapToGrid w:val="0"/>
          <w:lang w:val="es-ES_tradnl"/>
        </w:rPr>
        <w:t>Modificaciones</w:t>
      </w:r>
      <w:r w:rsidR="00772252" w:rsidRPr="00FF19E3">
        <w:rPr>
          <w:snapToGrid w:val="0"/>
          <w:lang w:val="es-ES_tradnl"/>
        </w:rPr>
        <w:t xml:space="preserve"> </w:t>
      </w:r>
      <w:r w:rsidRPr="00FF19E3">
        <w:rPr>
          <w:snapToGrid w:val="0"/>
          <w:lang w:val="es-ES_tradnl"/>
        </w:rPr>
        <w:t>del método de observación</w:t>
      </w:r>
      <w:r w:rsidR="00436FFB" w:rsidRPr="00FF19E3">
        <w:rPr>
          <w:snapToGrid w:val="0"/>
          <w:lang w:val="es-ES_tradnl"/>
        </w:rPr>
        <w:t xml:space="preserve">:  </w:t>
      </w:r>
      <w:r w:rsidRPr="00FF19E3">
        <w:rPr>
          <w:snapToGrid w:val="0"/>
          <w:lang w:val="es-ES_tradnl"/>
        </w:rPr>
        <w:t>(los números de caracteres se basan en el documento TG</w:t>
      </w:r>
      <w:r w:rsidR="004940EB" w:rsidRPr="00FF19E3">
        <w:rPr>
          <w:snapToGrid w:val="0"/>
          <w:lang w:val="es-ES_tradnl"/>
        </w:rPr>
        <w:t>/53/7)</w:t>
      </w:r>
    </w:p>
    <w:p w:rsidR="004940EB" w:rsidRPr="00460BE3" w:rsidRDefault="004940EB" w:rsidP="004940EB">
      <w:pPr>
        <w:jc w:val="left"/>
        <w:rPr>
          <w:snapToGrid w:val="0"/>
          <w:highlight w:val="yellow"/>
          <w:lang w:val="es-ES_tradnl"/>
        </w:rPr>
      </w:pPr>
    </w:p>
    <w:tbl>
      <w:tblPr>
        <w:tblW w:w="9588" w:type="dxa"/>
        <w:tblInd w:w="-2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8"/>
        <w:gridCol w:w="8310"/>
      </w:tblGrid>
      <w:tr w:rsidR="004940EB" w:rsidRPr="00460BE3" w:rsidTr="00C76AE4">
        <w:trPr>
          <w:cantSplit/>
        </w:trPr>
        <w:tc>
          <w:tcPr>
            <w:tcW w:w="12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pStyle w:val="Normaltg"/>
              <w:spacing w:before="20" w:after="20"/>
              <w:jc w:val="left"/>
              <w:rPr>
                <w:rFonts w:cs="Arial"/>
                <w:szCs w:val="20"/>
                <w:lang w:val="es-ES_tradnl"/>
              </w:rPr>
            </w:pPr>
            <w:r w:rsidRPr="00460BE3">
              <w:rPr>
                <w:lang w:val="es-ES_tradnl"/>
              </w:rPr>
              <w:t>Método de observación</w:t>
            </w:r>
          </w:p>
        </w:tc>
        <w:tc>
          <w:tcPr>
            <w:tcW w:w="83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pStyle w:val="Normaltg"/>
              <w:spacing w:before="20" w:after="20"/>
              <w:jc w:val="left"/>
              <w:rPr>
                <w:rFonts w:cs="Arial"/>
                <w:szCs w:val="20"/>
                <w:lang w:val="es-ES_tradnl"/>
              </w:rPr>
            </w:pPr>
            <w:r w:rsidRPr="00460BE3">
              <w:rPr>
                <w:lang w:val="es-ES_tradnl"/>
              </w:rPr>
              <w:t>Caracteres</w:t>
            </w:r>
          </w:p>
        </w:tc>
      </w:tr>
      <w:tr w:rsidR="004940EB" w:rsidRPr="00460BE3" w:rsidTr="00C76AE4">
        <w:trPr>
          <w:cantSplit/>
        </w:trPr>
        <w:tc>
          <w:tcPr>
            <w:tcW w:w="12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pStyle w:val="Normaltg"/>
              <w:spacing w:before="20" w:after="20"/>
              <w:jc w:val="left"/>
              <w:rPr>
                <w:rFonts w:cs="Arial"/>
                <w:szCs w:val="20"/>
                <w:lang w:val="es-ES_tradnl"/>
              </w:rPr>
            </w:pPr>
            <w:r w:rsidRPr="00460BE3">
              <w:rPr>
                <w:lang w:val="es-ES_tradnl"/>
              </w:rPr>
              <w:t>VG</w:t>
            </w:r>
          </w:p>
        </w:tc>
        <w:tc>
          <w:tcPr>
            <w:tcW w:w="83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pStyle w:val="Normaltg"/>
              <w:spacing w:before="20" w:after="20"/>
              <w:jc w:val="left"/>
              <w:rPr>
                <w:rFonts w:cs="Arial"/>
                <w:szCs w:val="20"/>
                <w:lang w:val="es-ES_tradnl"/>
              </w:rPr>
            </w:pPr>
            <w:r w:rsidRPr="00460BE3">
              <w:rPr>
                <w:lang w:val="es-ES_tradnl"/>
              </w:rPr>
              <w:t>1, 2, 4, 5, 8, 9, 10, 11, 14, 16, 17, 18, 19, 23, 24, 25, 26, 27, 30, 31, 32, 33, 34, 36, 37, 40, 41, 42, 43, 44, 45, 46, 47, 48, 49, 51, 56, 60, 61, 62</w:t>
            </w:r>
          </w:p>
        </w:tc>
      </w:tr>
      <w:tr w:rsidR="004940EB" w:rsidRPr="00460BE3" w:rsidTr="00C76AE4">
        <w:trPr>
          <w:cantSplit/>
        </w:trPr>
        <w:tc>
          <w:tcPr>
            <w:tcW w:w="12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pStyle w:val="Normaltg"/>
              <w:spacing w:before="20" w:after="20"/>
              <w:jc w:val="left"/>
              <w:rPr>
                <w:rFonts w:cs="Arial"/>
                <w:szCs w:val="20"/>
                <w:lang w:val="es-ES_tradnl"/>
              </w:rPr>
            </w:pPr>
            <w:r w:rsidRPr="00460BE3">
              <w:rPr>
                <w:lang w:val="es-ES_tradnl"/>
              </w:rPr>
              <w:t>MS</w:t>
            </w:r>
          </w:p>
        </w:tc>
        <w:tc>
          <w:tcPr>
            <w:tcW w:w="83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pStyle w:val="Normaltg"/>
              <w:spacing w:before="20" w:after="20"/>
              <w:jc w:val="left"/>
              <w:rPr>
                <w:rFonts w:cs="Arial"/>
                <w:szCs w:val="20"/>
                <w:lang w:val="es-ES_tradnl"/>
              </w:rPr>
            </w:pPr>
            <w:r w:rsidRPr="00460BE3">
              <w:rPr>
                <w:lang w:val="es-ES_tradnl"/>
              </w:rPr>
              <w:t>50</w:t>
            </w:r>
          </w:p>
        </w:tc>
      </w:tr>
      <w:tr w:rsidR="004940EB" w:rsidRPr="00460BE3" w:rsidTr="00C76AE4">
        <w:trPr>
          <w:cantSplit/>
        </w:trPr>
        <w:tc>
          <w:tcPr>
            <w:tcW w:w="12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pStyle w:val="Normaltg"/>
              <w:spacing w:before="20" w:after="20"/>
              <w:jc w:val="left"/>
              <w:rPr>
                <w:rFonts w:cs="Arial"/>
                <w:szCs w:val="20"/>
                <w:lang w:val="es-ES_tradnl"/>
              </w:rPr>
            </w:pPr>
            <w:r w:rsidRPr="00460BE3">
              <w:rPr>
                <w:lang w:val="es-ES_tradnl"/>
              </w:rPr>
              <w:t>MG</w:t>
            </w:r>
          </w:p>
        </w:tc>
        <w:tc>
          <w:tcPr>
            <w:tcW w:w="83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pStyle w:val="Normaltg"/>
              <w:spacing w:before="20" w:after="20"/>
              <w:jc w:val="left"/>
              <w:rPr>
                <w:rFonts w:cs="Arial"/>
                <w:szCs w:val="20"/>
                <w:lang w:val="es-ES_tradnl"/>
              </w:rPr>
            </w:pPr>
            <w:r w:rsidRPr="00460BE3">
              <w:rPr>
                <w:lang w:val="es-ES_tradnl"/>
              </w:rPr>
              <w:t>57, 59, 66, 67, 59</w:t>
            </w:r>
          </w:p>
        </w:tc>
      </w:tr>
      <w:tr w:rsidR="004940EB" w:rsidRPr="00460BE3" w:rsidTr="00C76AE4">
        <w:trPr>
          <w:cantSplit/>
        </w:trPr>
        <w:tc>
          <w:tcPr>
            <w:tcW w:w="127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color w:val="000000"/>
                <w:lang w:val="es-ES_tradnl"/>
              </w:rPr>
            </w:pPr>
            <w:r w:rsidRPr="00460BE3">
              <w:rPr>
                <w:color w:val="000000"/>
                <w:lang w:val="es-ES_tradnl"/>
              </w:rPr>
              <w:t>VG/MS</w:t>
            </w:r>
          </w:p>
        </w:tc>
        <w:tc>
          <w:tcPr>
            <w:tcW w:w="83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color w:val="000000"/>
                <w:lang w:val="es-ES_tradnl"/>
              </w:rPr>
            </w:pPr>
            <w:r w:rsidRPr="00460BE3">
              <w:rPr>
                <w:color w:val="000000"/>
                <w:lang w:val="es-ES_tradnl"/>
              </w:rPr>
              <w:t>12, 13, 20, 21, 22, 29, 38, 39</w:t>
            </w:r>
          </w:p>
        </w:tc>
      </w:tr>
    </w:tbl>
    <w:p w:rsidR="004940EB" w:rsidRPr="00460BE3" w:rsidRDefault="004940EB" w:rsidP="004940EB">
      <w:pPr>
        <w:jc w:val="left"/>
        <w:rPr>
          <w:snapToGrid w:val="0"/>
          <w:lang w:val="es-ES_tradnl"/>
        </w:rPr>
      </w:pPr>
    </w:p>
    <w:p w:rsidR="004940EB" w:rsidRPr="00460BE3" w:rsidRDefault="004940EB" w:rsidP="004940EB">
      <w:pPr>
        <w:jc w:val="left"/>
        <w:rPr>
          <w:snapToGrid w:val="0"/>
          <w:lang w:val="es-ES_tradnl"/>
        </w:rPr>
      </w:pPr>
    </w:p>
    <w:p w:rsidR="004940EB" w:rsidRPr="00460BE3" w:rsidRDefault="00BE4BCE" w:rsidP="004940EB">
      <w:pPr>
        <w:jc w:val="left"/>
        <w:rPr>
          <w:snapToGrid w:val="0"/>
          <w:lang w:val="es-ES_tradnl"/>
        </w:rPr>
      </w:pPr>
      <w:r w:rsidRPr="00FF19E3">
        <w:rPr>
          <w:snapToGrid w:val="0"/>
          <w:lang w:val="es-ES_tradnl"/>
        </w:rPr>
        <w:t>Modificaciones de las variedades ejemplo</w:t>
      </w:r>
      <w:r w:rsidR="004940EB" w:rsidRPr="00FF19E3">
        <w:rPr>
          <w:snapToGrid w:val="0"/>
          <w:lang w:val="es-ES_tradnl"/>
        </w:rPr>
        <w:t>:</w:t>
      </w:r>
    </w:p>
    <w:p w:rsidR="004940EB" w:rsidRPr="00460BE3" w:rsidRDefault="004940EB" w:rsidP="004940EB">
      <w:pPr>
        <w:jc w:val="left"/>
        <w:rPr>
          <w:snapToGrid w:val="0"/>
          <w:lang w:val="es-ES_tradnl"/>
        </w:rPr>
      </w:pPr>
    </w:p>
    <w:tbl>
      <w:tblPr>
        <w:tblW w:w="9588" w:type="dxa"/>
        <w:tblInd w:w="-2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3"/>
        <w:gridCol w:w="1134"/>
        <w:gridCol w:w="7371"/>
      </w:tblGrid>
      <w:tr w:rsidR="004940EB" w:rsidRPr="00461839" w:rsidTr="00C76AE4">
        <w:trPr>
          <w:cantSplit/>
        </w:trPr>
        <w:tc>
          <w:tcPr>
            <w:tcW w:w="10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>Car. 1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pStyle w:val="Normaltg"/>
              <w:spacing w:before="20" w:after="20"/>
              <w:jc w:val="left"/>
              <w:rPr>
                <w:rFonts w:cs="Arial"/>
                <w:szCs w:val="20"/>
                <w:lang w:val="es-ES_tradnl"/>
              </w:rPr>
            </w:pPr>
            <w:r w:rsidRPr="00460BE3">
              <w:rPr>
                <w:lang w:val="es-ES_tradnl"/>
              </w:rPr>
              <w:t>nivel 1</w:t>
            </w:r>
          </w:p>
        </w:tc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pStyle w:val="Normaltg"/>
              <w:spacing w:before="20" w:after="20"/>
              <w:jc w:val="left"/>
              <w:rPr>
                <w:rFonts w:cs="Arial"/>
                <w:szCs w:val="20"/>
                <w:lang w:val="es-ES_tradnl"/>
              </w:rPr>
            </w:pPr>
            <w:r w:rsidRPr="00460BE3">
              <w:rPr>
                <w:lang w:val="es-ES_tradnl"/>
              </w:rPr>
              <w:t>añadir “Bonfire, Pix Zee, Zaino”</w:t>
            </w:r>
          </w:p>
        </w:tc>
      </w:tr>
      <w:tr w:rsidR="004940EB" w:rsidRPr="00461839" w:rsidTr="00C76AE4">
        <w:trPr>
          <w:cantSplit/>
        </w:trPr>
        <w:tc>
          <w:tcPr>
            <w:tcW w:w="10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>Car. 5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pStyle w:val="Normaltg"/>
              <w:spacing w:before="20" w:after="20"/>
              <w:jc w:val="left"/>
              <w:rPr>
                <w:rFonts w:cs="Arial"/>
                <w:szCs w:val="20"/>
                <w:lang w:val="es-ES_tradnl"/>
              </w:rPr>
            </w:pPr>
            <w:r w:rsidRPr="00460BE3">
              <w:rPr>
                <w:lang w:val="es-ES_tradnl"/>
              </w:rPr>
              <w:t>nivel 1</w:t>
            </w:r>
          </w:p>
        </w:tc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pStyle w:val="Normaltg"/>
              <w:spacing w:before="20" w:after="20"/>
              <w:jc w:val="left"/>
              <w:rPr>
                <w:rFonts w:cs="Arial"/>
                <w:szCs w:val="20"/>
                <w:lang w:val="es-ES_tradnl"/>
              </w:rPr>
            </w:pPr>
            <w:r w:rsidRPr="00460BE3">
              <w:rPr>
                <w:lang w:val="es-ES_tradnl"/>
              </w:rPr>
              <w:t>añadir “Bonfire, Pix Zee, Zaino”</w:t>
            </w:r>
          </w:p>
        </w:tc>
      </w:tr>
      <w:tr w:rsidR="004940EB" w:rsidRPr="00460BE3" w:rsidTr="00C76AE4">
        <w:trPr>
          <w:cantSplit/>
        </w:trPr>
        <w:tc>
          <w:tcPr>
            <w:tcW w:w="10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>Car. 8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pStyle w:val="Normaltg"/>
              <w:spacing w:before="20" w:after="20"/>
              <w:jc w:val="left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>nivel 3</w:t>
            </w:r>
          </w:p>
        </w:tc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pStyle w:val="Normaltg"/>
              <w:spacing w:before="20" w:after="20"/>
              <w:jc w:val="left"/>
              <w:rPr>
                <w:rFonts w:cs="Arial"/>
                <w:szCs w:val="20"/>
                <w:lang w:val="es-ES_tradnl"/>
              </w:rPr>
            </w:pPr>
            <w:r w:rsidRPr="00460BE3">
              <w:rPr>
                <w:lang w:val="es-ES_tradnl"/>
              </w:rPr>
              <w:t>suprimir “O’Henry”, añadir “Mercil”</w:t>
            </w:r>
          </w:p>
        </w:tc>
      </w:tr>
      <w:tr w:rsidR="004940EB" w:rsidRPr="00460BE3" w:rsidTr="00C76AE4">
        <w:trPr>
          <w:cantSplit/>
        </w:trPr>
        <w:tc>
          <w:tcPr>
            <w:tcW w:w="10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>Car. 21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color w:val="000000"/>
                <w:lang w:val="es-ES_tradnl"/>
              </w:rPr>
            </w:pPr>
            <w:r w:rsidRPr="00460BE3">
              <w:rPr>
                <w:color w:val="000000"/>
                <w:lang w:val="es-ES_tradnl"/>
              </w:rPr>
              <w:t>nivel 7</w:t>
            </w:r>
          </w:p>
        </w:tc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color w:val="000000"/>
                <w:lang w:val="es-ES_tradnl"/>
              </w:rPr>
            </w:pPr>
            <w:r w:rsidRPr="00460BE3">
              <w:rPr>
                <w:color w:val="000000"/>
                <w:lang w:val="es-ES_tradnl"/>
              </w:rPr>
              <w:t>suprimir “Dixinel”, añadir “Dixired”</w:t>
            </w:r>
          </w:p>
        </w:tc>
      </w:tr>
      <w:tr w:rsidR="004940EB" w:rsidRPr="00461839" w:rsidTr="00C76AE4">
        <w:trPr>
          <w:cantSplit/>
        </w:trPr>
        <w:tc>
          <w:tcPr>
            <w:tcW w:w="10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>Car. 24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color w:val="000000"/>
                <w:lang w:val="es-ES_tradnl"/>
              </w:rPr>
            </w:pPr>
            <w:r w:rsidRPr="00460BE3">
              <w:rPr>
                <w:color w:val="000000"/>
                <w:lang w:val="es-ES_tradnl"/>
              </w:rPr>
              <w:t>nivel 3</w:t>
            </w:r>
          </w:p>
        </w:tc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color w:val="000000"/>
                <w:lang w:val="es-ES_tradnl"/>
              </w:rPr>
            </w:pPr>
            <w:r w:rsidRPr="00460BE3">
              <w:rPr>
                <w:color w:val="000000"/>
                <w:lang w:val="es-ES_tradnl"/>
              </w:rPr>
              <w:t>suprimir “Flor de Guaid”, añadir “Bailey”</w:t>
            </w:r>
          </w:p>
        </w:tc>
      </w:tr>
      <w:tr w:rsidR="004940EB" w:rsidRPr="00461839" w:rsidTr="00C76AE4">
        <w:trPr>
          <w:cantSplit/>
        </w:trPr>
        <w:tc>
          <w:tcPr>
            <w:tcW w:w="10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>Car. 25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>nivel 3</w:t>
            </w:r>
          </w:p>
        </w:tc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>suprimir “Merrill Fransiscan”, añadir “Merrill Franciscan”</w:t>
            </w:r>
          </w:p>
        </w:tc>
      </w:tr>
      <w:tr w:rsidR="004940EB" w:rsidRPr="00460BE3" w:rsidTr="00C76AE4">
        <w:trPr>
          <w:cantSplit/>
        </w:trPr>
        <w:tc>
          <w:tcPr>
            <w:tcW w:w="10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>Car. 27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>nivel 5</w:t>
            </w:r>
          </w:p>
        </w:tc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>añadir “Garnem, Goldcrest”</w:t>
            </w:r>
          </w:p>
        </w:tc>
      </w:tr>
      <w:tr w:rsidR="004940EB" w:rsidRPr="00460BE3" w:rsidTr="00C76AE4">
        <w:trPr>
          <w:cantSplit/>
        </w:trPr>
        <w:tc>
          <w:tcPr>
            <w:tcW w:w="10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>Car. 32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>nivel 7</w:t>
            </w:r>
          </w:p>
        </w:tc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>suprimir “Royalglory”, añadir “Zaifer”</w:t>
            </w:r>
          </w:p>
        </w:tc>
      </w:tr>
      <w:tr w:rsidR="004940EB" w:rsidRPr="00460BE3" w:rsidTr="00C76AE4">
        <w:trPr>
          <w:cantSplit/>
        </w:trPr>
        <w:tc>
          <w:tcPr>
            <w:tcW w:w="10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>Car. 34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>nivel 9</w:t>
            </w:r>
          </w:p>
        </w:tc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>suprimir “Jersey Land”, añadir “Jerseyland”</w:t>
            </w:r>
          </w:p>
        </w:tc>
      </w:tr>
      <w:tr w:rsidR="004940EB" w:rsidRPr="00460BE3" w:rsidTr="00C76AE4">
        <w:trPr>
          <w:cantSplit/>
        </w:trPr>
        <w:tc>
          <w:tcPr>
            <w:tcW w:w="10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>Car. 36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>nivel 2</w:t>
            </w:r>
          </w:p>
        </w:tc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>suprimir “Brittaney Lane”, añadir “Brittney Lane”</w:t>
            </w:r>
          </w:p>
        </w:tc>
      </w:tr>
      <w:tr w:rsidR="004940EB" w:rsidRPr="00461839" w:rsidTr="00C76AE4">
        <w:trPr>
          <w:cantSplit/>
        </w:trPr>
        <w:tc>
          <w:tcPr>
            <w:tcW w:w="10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lang w:val="es-ES_tradnl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keepNext/>
              <w:keepLines/>
              <w:tabs>
                <w:tab w:val="left" w:pos="567"/>
              </w:tabs>
              <w:spacing w:before="20" w:after="20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>nivel 3</w:t>
            </w:r>
          </w:p>
        </w:tc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keepNext/>
              <w:keepLines/>
              <w:tabs>
                <w:tab w:val="left" w:pos="567"/>
              </w:tabs>
              <w:spacing w:before="20" w:after="20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>suprimir “Precoccissima Moretini”, añadir “Precocissima Morettini”</w:t>
            </w:r>
          </w:p>
        </w:tc>
      </w:tr>
      <w:tr w:rsidR="004940EB" w:rsidRPr="00461839" w:rsidTr="00C76AE4">
        <w:trPr>
          <w:cantSplit/>
        </w:trPr>
        <w:tc>
          <w:tcPr>
            <w:tcW w:w="10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>Car. 37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keepNext/>
              <w:keepLines/>
              <w:tabs>
                <w:tab w:val="left" w:pos="567"/>
              </w:tabs>
              <w:spacing w:before="20" w:after="20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>nivel 5</w:t>
            </w:r>
          </w:p>
        </w:tc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keepNext/>
              <w:keepLines/>
              <w:tabs>
                <w:tab w:val="left" w:pos="567"/>
              </w:tabs>
              <w:spacing w:before="20" w:after="20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>añadir “</w:t>
            </w:r>
            <w:r w:rsidRPr="00460BE3">
              <w:rPr>
                <w:sz w:val="18"/>
                <w:lang w:val="es-ES_tradnl"/>
              </w:rPr>
              <w:t>Précoce de Hale, Amsden, May Flower”</w:t>
            </w:r>
          </w:p>
        </w:tc>
      </w:tr>
      <w:tr w:rsidR="004940EB" w:rsidRPr="00460BE3" w:rsidTr="00C76AE4">
        <w:trPr>
          <w:cantSplit/>
        </w:trPr>
        <w:tc>
          <w:tcPr>
            <w:tcW w:w="10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>Car. 40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>nivel 2</w:t>
            </w:r>
          </w:p>
        </w:tc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>suprimir “Rubberima”, añadir “Ruberrina”</w:t>
            </w:r>
          </w:p>
        </w:tc>
      </w:tr>
      <w:tr w:rsidR="004940EB" w:rsidRPr="00460BE3" w:rsidTr="00C76AE4">
        <w:trPr>
          <w:cantSplit/>
        </w:trPr>
        <w:tc>
          <w:tcPr>
            <w:tcW w:w="10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>Car. 41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>nivel 1</w:t>
            </w:r>
          </w:p>
        </w:tc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>añadir “Ghiaccio 1, Zholty”</w:t>
            </w:r>
          </w:p>
        </w:tc>
      </w:tr>
      <w:tr w:rsidR="004940EB" w:rsidRPr="00460BE3" w:rsidTr="00C76AE4">
        <w:trPr>
          <w:cantSplit/>
        </w:trPr>
        <w:tc>
          <w:tcPr>
            <w:tcW w:w="10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>Car. 43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>nivel 1</w:t>
            </w:r>
          </w:p>
        </w:tc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>suprimir “Flavorcrest”, añadir “Zaitabo”</w:t>
            </w:r>
          </w:p>
        </w:tc>
      </w:tr>
      <w:tr w:rsidR="004940EB" w:rsidRPr="00460BE3" w:rsidTr="00C76AE4">
        <w:trPr>
          <w:cantSplit/>
        </w:trPr>
        <w:tc>
          <w:tcPr>
            <w:tcW w:w="10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lang w:val="es-ES_tradnl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 xml:space="preserve">nivel 2 </w:t>
            </w:r>
          </w:p>
        </w:tc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>suprimir “Merill Sundance”, añadir “Merrill Sundance”</w:t>
            </w:r>
          </w:p>
        </w:tc>
      </w:tr>
      <w:tr w:rsidR="004940EB" w:rsidRPr="00460BE3" w:rsidTr="00C76AE4">
        <w:trPr>
          <w:cantSplit/>
        </w:trPr>
        <w:tc>
          <w:tcPr>
            <w:tcW w:w="10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>Car. 45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>nivel 7</w:t>
            </w:r>
          </w:p>
        </w:tc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>suprimir “Earlyvee”, añadir “Erlyvee”</w:t>
            </w:r>
          </w:p>
        </w:tc>
      </w:tr>
      <w:tr w:rsidR="004940EB" w:rsidRPr="00461839" w:rsidTr="00C76AE4">
        <w:trPr>
          <w:cantSplit/>
        </w:trPr>
        <w:tc>
          <w:tcPr>
            <w:tcW w:w="10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>Car. 47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>nivel 3</w:t>
            </w:r>
          </w:p>
        </w:tc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>suprimir “Royal gem”, añadir “Zairegem”</w:t>
            </w:r>
          </w:p>
        </w:tc>
      </w:tr>
      <w:tr w:rsidR="004940EB" w:rsidRPr="00460BE3" w:rsidTr="00C76AE4">
        <w:trPr>
          <w:cantSplit/>
        </w:trPr>
        <w:tc>
          <w:tcPr>
            <w:tcW w:w="10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>Car. 50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>nivel 1</w:t>
            </w:r>
          </w:p>
        </w:tc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>añadir “Morettini n°1, Springtime”</w:t>
            </w:r>
          </w:p>
        </w:tc>
      </w:tr>
      <w:tr w:rsidR="004940EB" w:rsidRPr="00460BE3" w:rsidTr="00C76AE4">
        <w:trPr>
          <w:cantSplit/>
        </w:trPr>
        <w:tc>
          <w:tcPr>
            <w:tcW w:w="10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lang w:val="es-ES_tradnl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>nivel 5</w:t>
            </w:r>
          </w:p>
        </w:tc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>suprimir “Redhaven”, añadir “Flavorcrest, Redtop”</w:t>
            </w:r>
          </w:p>
        </w:tc>
      </w:tr>
      <w:tr w:rsidR="004940EB" w:rsidRPr="00461839" w:rsidTr="00C76AE4">
        <w:trPr>
          <w:cantSplit/>
        </w:trPr>
        <w:tc>
          <w:tcPr>
            <w:tcW w:w="10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lang w:val="es-ES_tradnl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>nivel 7</w:t>
            </w:r>
          </w:p>
        </w:tc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>suprimir “Redtop”, añadir “Honey Blaze, Zaitabo”</w:t>
            </w:r>
          </w:p>
        </w:tc>
      </w:tr>
      <w:tr w:rsidR="004940EB" w:rsidRPr="00460BE3" w:rsidTr="00C76AE4">
        <w:trPr>
          <w:cantSplit/>
        </w:trPr>
        <w:tc>
          <w:tcPr>
            <w:tcW w:w="10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lang w:val="es-ES_tradnl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>nivel 9</w:t>
            </w:r>
          </w:p>
        </w:tc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>suprimir “Vivian”, añadir “Ghiaccio 2”</w:t>
            </w:r>
          </w:p>
        </w:tc>
      </w:tr>
      <w:tr w:rsidR="004940EB" w:rsidRPr="00461839" w:rsidTr="00C76AE4">
        <w:trPr>
          <w:cantSplit/>
        </w:trPr>
        <w:tc>
          <w:tcPr>
            <w:tcW w:w="10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tabs>
                <w:tab w:val="left" w:pos="630"/>
              </w:tabs>
              <w:spacing w:before="20" w:after="20"/>
              <w:jc w:val="left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>Car. 51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tabs>
                <w:tab w:val="left" w:pos="5640"/>
              </w:tabs>
              <w:spacing w:before="20" w:after="20"/>
              <w:jc w:val="left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>nivel 6</w:t>
            </w:r>
          </w:p>
        </w:tc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tabs>
                <w:tab w:val="left" w:pos="5640"/>
              </w:tabs>
              <w:spacing w:before="20" w:after="20"/>
              <w:jc w:val="left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>suprimir “Merill Franciscan”, añadir “Merrill Franciscan”</w:t>
            </w:r>
          </w:p>
        </w:tc>
      </w:tr>
      <w:tr w:rsidR="004940EB" w:rsidRPr="00461839" w:rsidTr="00C76AE4">
        <w:trPr>
          <w:cantSplit/>
        </w:trPr>
        <w:tc>
          <w:tcPr>
            <w:tcW w:w="10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tabs>
                <w:tab w:val="left" w:pos="630"/>
              </w:tabs>
              <w:spacing w:before="20" w:after="20"/>
              <w:jc w:val="left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>Car. 56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tabs>
                <w:tab w:val="left" w:pos="5640"/>
              </w:tabs>
              <w:spacing w:before="20" w:after="20"/>
              <w:jc w:val="left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>nivel 1</w:t>
            </w:r>
          </w:p>
        </w:tc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tabs>
                <w:tab w:val="left" w:pos="5640"/>
              </w:tabs>
              <w:spacing w:before="20" w:after="20"/>
              <w:jc w:val="left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>suprimir “Merryl Gemfree”, añadir “Merrill Gemfree”</w:t>
            </w:r>
          </w:p>
        </w:tc>
      </w:tr>
      <w:tr w:rsidR="004940EB" w:rsidRPr="00461839" w:rsidTr="00C76AE4">
        <w:trPr>
          <w:cantSplit/>
        </w:trPr>
        <w:tc>
          <w:tcPr>
            <w:tcW w:w="10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>Car. 57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tabs>
                <w:tab w:val="left" w:pos="5640"/>
              </w:tabs>
              <w:spacing w:before="20" w:after="20"/>
              <w:jc w:val="left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>nivel 1</w:t>
            </w:r>
          </w:p>
        </w:tc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tabs>
                <w:tab w:val="left" w:pos="5640"/>
              </w:tabs>
              <w:spacing w:before="20" w:after="20"/>
              <w:jc w:val="left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>suprimir “Ambre, Kevine, Nacre, Opale, Zaiboni”, añadir “ Monna, Zaibomi, Zaidaso”</w:t>
            </w:r>
          </w:p>
        </w:tc>
      </w:tr>
      <w:tr w:rsidR="004940EB" w:rsidRPr="00461839" w:rsidTr="00C76AE4">
        <w:trPr>
          <w:cantSplit/>
        </w:trPr>
        <w:tc>
          <w:tcPr>
            <w:tcW w:w="10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lang w:val="es-ES_tradnl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>nivel 2</w:t>
            </w:r>
          </w:p>
        </w:tc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>suprimir “Felicia, Monprime”, añadir “Zaifave, Zaitabo”</w:t>
            </w:r>
          </w:p>
        </w:tc>
      </w:tr>
      <w:tr w:rsidR="004940EB" w:rsidRPr="00461839" w:rsidTr="00C76AE4">
        <w:trPr>
          <w:cantSplit/>
        </w:trPr>
        <w:tc>
          <w:tcPr>
            <w:tcW w:w="10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lang w:val="es-ES_tradnl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>nivel 3</w:t>
            </w:r>
          </w:p>
        </w:tc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>suprimir “O’Henry, Ryan Sun, Zaitabo”, añadir “Mercil, Monprime, Ryans Sun”</w:t>
            </w:r>
          </w:p>
        </w:tc>
      </w:tr>
      <w:tr w:rsidR="004940EB" w:rsidRPr="00461839" w:rsidTr="00C76AE4">
        <w:trPr>
          <w:cantSplit/>
        </w:trPr>
        <w:tc>
          <w:tcPr>
            <w:tcW w:w="10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lang w:val="es-ES_tradnl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>nivel 4</w:t>
            </w:r>
          </w:p>
        </w:tc>
        <w:tc>
          <w:tcPr>
            <w:tcW w:w="73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4940EB" w:rsidRPr="00460BE3" w:rsidRDefault="004940EB" w:rsidP="00C76AE4">
            <w:pPr>
              <w:spacing w:before="20" w:after="20"/>
              <w:jc w:val="left"/>
              <w:rPr>
                <w:rFonts w:cs="Arial"/>
                <w:lang w:val="es-ES_tradnl"/>
              </w:rPr>
            </w:pPr>
            <w:r w:rsidRPr="00460BE3">
              <w:rPr>
                <w:lang w:val="es-ES_tradnl"/>
              </w:rPr>
              <w:t>suprimir “Hermione, Primerose”, añadir “ Kraprim, Zailice”</w:t>
            </w:r>
          </w:p>
        </w:tc>
      </w:tr>
    </w:tbl>
    <w:p w:rsidR="004940EB" w:rsidRPr="00460BE3" w:rsidRDefault="004940EB" w:rsidP="004940EB">
      <w:pPr>
        <w:jc w:val="left"/>
        <w:rPr>
          <w:snapToGrid w:val="0"/>
          <w:lang w:val="es-ES_tradnl"/>
        </w:rPr>
      </w:pPr>
    </w:p>
    <w:p w:rsidR="004940EB" w:rsidRPr="00460BE3" w:rsidRDefault="004940EB" w:rsidP="004940EB">
      <w:pPr>
        <w:jc w:val="left"/>
        <w:rPr>
          <w:snapToGrid w:val="0"/>
          <w:lang w:val="es-ES_tradnl"/>
        </w:rPr>
      </w:pP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1B1010" w:rsidP="001B1010">
      <w:pPr>
        <w:jc w:val="left"/>
        <w:rPr>
          <w:snapToGrid w:val="0"/>
          <w:u w:val="single"/>
          <w:lang w:val="es-ES_tradnl"/>
        </w:rPr>
      </w:pPr>
      <w:r w:rsidRPr="00460BE3">
        <w:rPr>
          <w:snapToGrid w:val="0"/>
          <w:lang w:val="es-ES_tradnl"/>
        </w:rPr>
        <w:br w:type="page"/>
      </w:r>
      <w:r w:rsidR="004940EB" w:rsidRPr="00460BE3">
        <w:rPr>
          <w:snapToGrid w:val="0"/>
          <w:u w:val="single"/>
          <w:lang w:val="es-ES_tradnl"/>
        </w:rPr>
        <w:lastRenderedPageBreak/>
        <w:t>Carácter 3 “Árbol</w:t>
      </w:r>
      <w:r w:rsidR="00436FFB">
        <w:rPr>
          <w:snapToGrid w:val="0"/>
          <w:u w:val="single"/>
          <w:lang w:val="es-ES_tradnl"/>
        </w:rPr>
        <w:t xml:space="preserve">:  </w:t>
      </w:r>
      <w:r w:rsidR="004940EB" w:rsidRPr="00460BE3">
        <w:rPr>
          <w:snapToGrid w:val="0"/>
          <w:u w:val="single"/>
          <w:lang w:val="es-ES_tradnl"/>
        </w:rPr>
        <w:t>porte</w:t>
      </w:r>
      <w:r w:rsidRPr="00460BE3">
        <w:rPr>
          <w:snapToGrid w:val="0"/>
          <w:u w:val="single"/>
          <w:lang w:val="es-ES_tradnl"/>
        </w:rPr>
        <w:t>”</w:t>
      </w: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651970" w:rsidP="001B1010">
      <w:pPr>
        <w:jc w:val="left"/>
        <w:rPr>
          <w:i/>
          <w:snapToGrid w:val="0"/>
          <w:lang w:val="es-ES_tradnl"/>
        </w:rPr>
      </w:pPr>
      <w:r w:rsidRPr="00460BE3">
        <w:rPr>
          <w:i/>
          <w:snapToGrid w:val="0"/>
          <w:lang w:val="es-ES_tradnl"/>
        </w:rPr>
        <w:t>Texto actual:</w:t>
      </w:r>
    </w:p>
    <w:p w:rsidR="001B1010" w:rsidRPr="00460BE3" w:rsidRDefault="001B1010" w:rsidP="001B1010">
      <w:pPr>
        <w:jc w:val="left"/>
        <w:rPr>
          <w:i/>
          <w:snapToGrid w:val="0"/>
          <w:lang w:val="es-ES_tradnl"/>
        </w:rPr>
      </w:pPr>
    </w:p>
    <w:tbl>
      <w:tblPr>
        <w:tblW w:w="11052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1841"/>
        <w:gridCol w:w="1819"/>
        <w:gridCol w:w="1835"/>
        <w:gridCol w:w="1835"/>
        <w:gridCol w:w="1976"/>
        <w:gridCol w:w="611"/>
      </w:tblGrid>
      <w:tr w:rsidR="001B1010" w:rsidRPr="00460BE3" w:rsidTr="00A217D1"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3.</w:t>
            </w: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br/>
              <w:t>(*)</w:t>
            </w: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br/>
              <w:t>(+)</w:t>
            </w:r>
          </w:p>
        </w:tc>
        <w:tc>
          <w:tcPr>
            <w:tcW w:w="56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i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Tree: habit</w:t>
            </w:r>
          </w:p>
        </w:tc>
        <w:tc>
          <w:tcPr>
            <w:tcW w:w="182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Arbre : port</w:t>
            </w:r>
          </w:p>
        </w:tc>
        <w:tc>
          <w:tcPr>
            <w:tcW w:w="1836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Baum: Wuchsform</w:t>
            </w:r>
          </w:p>
        </w:tc>
        <w:tc>
          <w:tcPr>
            <w:tcW w:w="1836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  <w:t>Árbol: porte</w:t>
            </w:r>
          </w:p>
        </w:tc>
        <w:tc>
          <w:tcPr>
            <w:tcW w:w="19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1B1010" w:rsidRPr="00460BE3" w:rsidTr="00A217D1"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QN</w:t>
            </w:r>
          </w:p>
        </w:tc>
        <w:tc>
          <w:tcPr>
            <w:tcW w:w="568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(a)</w:t>
            </w:r>
          </w:p>
        </w:tc>
        <w:tc>
          <w:tcPr>
            <w:tcW w:w="1842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upright</w:t>
            </w:r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dressé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aufrecht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erecto</w:t>
            </w:r>
          </w:p>
        </w:tc>
        <w:tc>
          <w:tcPr>
            <w:tcW w:w="197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Nectarose, Pillar</w:t>
            </w:r>
          </w:p>
        </w:tc>
        <w:tc>
          <w:tcPr>
            <w:tcW w:w="611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1</w:t>
            </w:r>
          </w:p>
        </w:tc>
      </w:tr>
      <w:tr w:rsidR="001B1010" w:rsidRPr="00460BE3" w:rsidTr="00A217D1">
        <w:tc>
          <w:tcPr>
            <w:tcW w:w="567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upright to spreading</w:t>
            </w:r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dressé à étalé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aufrecht bis breitwüchsig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erecto hacia extendido</w:t>
            </w:r>
          </w:p>
        </w:tc>
        <w:tc>
          <w:tcPr>
            <w:tcW w:w="197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Fairhaven, Redwing</w:t>
            </w:r>
          </w:p>
        </w:tc>
        <w:tc>
          <w:tcPr>
            <w:tcW w:w="611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2</w:t>
            </w:r>
          </w:p>
        </w:tc>
      </w:tr>
      <w:tr w:rsidR="001B1010" w:rsidRPr="00460BE3" w:rsidTr="00A217D1">
        <w:tc>
          <w:tcPr>
            <w:tcW w:w="567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spreading</w:t>
            </w:r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étalé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breitwüchsig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extendido</w:t>
            </w:r>
          </w:p>
        </w:tc>
        <w:tc>
          <w:tcPr>
            <w:tcW w:w="197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Albertina, Elegant Lady, O’Henry</w:t>
            </w:r>
          </w:p>
        </w:tc>
        <w:tc>
          <w:tcPr>
            <w:tcW w:w="611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3</w:t>
            </w:r>
          </w:p>
        </w:tc>
      </w:tr>
      <w:tr w:rsidR="001B1010" w:rsidRPr="00460BE3" w:rsidTr="00A217D1">
        <w:tc>
          <w:tcPr>
            <w:tcW w:w="567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drooping</w:t>
            </w:r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retombant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überhängend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colgante</w:t>
            </w:r>
          </w:p>
        </w:tc>
        <w:tc>
          <w:tcPr>
            <w:tcW w:w="197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Charles Roux</w:t>
            </w:r>
          </w:p>
        </w:tc>
        <w:tc>
          <w:tcPr>
            <w:tcW w:w="611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4</w:t>
            </w:r>
          </w:p>
        </w:tc>
      </w:tr>
      <w:tr w:rsidR="001B1010" w:rsidRPr="00460BE3" w:rsidTr="00A217D1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weeping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très retombant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lang überhängend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llorón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Biancopendulo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5</w:t>
            </w:r>
          </w:p>
        </w:tc>
      </w:tr>
    </w:tbl>
    <w:p w:rsidR="001B1010" w:rsidRPr="00460BE3" w:rsidRDefault="001B1010" w:rsidP="001B1010">
      <w:pPr>
        <w:jc w:val="left"/>
        <w:rPr>
          <w:i/>
          <w:snapToGrid w:val="0"/>
          <w:lang w:val="es-ES_tradnl"/>
        </w:rPr>
      </w:pPr>
    </w:p>
    <w:p w:rsidR="001B1010" w:rsidRPr="00460BE3" w:rsidRDefault="001B1010" w:rsidP="001B1010">
      <w:pPr>
        <w:jc w:val="left"/>
        <w:rPr>
          <w:i/>
          <w:snapToGrid w:val="0"/>
          <w:lang w:val="es-ES_tradnl"/>
        </w:rPr>
      </w:pPr>
    </w:p>
    <w:p w:rsidR="001B1010" w:rsidRPr="00460BE3" w:rsidRDefault="00651970" w:rsidP="001B1010">
      <w:pPr>
        <w:jc w:val="left"/>
        <w:rPr>
          <w:i/>
          <w:snapToGrid w:val="0"/>
          <w:lang w:val="es-ES_tradnl"/>
        </w:rPr>
      </w:pPr>
      <w:r w:rsidRPr="00460BE3">
        <w:rPr>
          <w:i/>
          <w:snapToGrid w:val="0"/>
          <w:lang w:val="es-ES_tradnl"/>
        </w:rPr>
        <w:t>Propuesta:</w:t>
      </w:r>
    </w:p>
    <w:p w:rsidR="001B1010" w:rsidRPr="00460BE3" w:rsidRDefault="001B1010" w:rsidP="001B1010">
      <w:pPr>
        <w:jc w:val="left"/>
        <w:rPr>
          <w:i/>
          <w:snapToGrid w:val="0"/>
          <w:lang w:val="es-ES_tradnl"/>
        </w:rPr>
      </w:pPr>
    </w:p>
    <w:tbl>
      <w:tblPr>
        <w:tblW w:w="11052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1841"/>
        <w:gridCol w:w="1819"/>
        <w:gridCol w:w="1835"/>
        <w:gridCol w:w="1835"/>
        <w:gridCol w:w="1976"/>
        <w:gridCol w:w="611"/>
      </w:tblGrid>
      <w:tr w:rsidR="001B1010" w:rsidRPr="00460BE3" w:rsidTr="00A217D1"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3.</w:t>
            </w: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br/>
              <w:t>(*)</w:t>
            </w: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br/>
              <w:t>(+)</w:t>
            </w:r>
          </w:p>
        </w:tc>
        <w:tc>
          <w:tcPr>
            <w:tcW w:w="56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highlight w:val="lightGray"/>
                <w:lang w:val="es-ES_tradnl"/>
              </w:rPr>
              <w:t>VG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i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Tree: habit</w:t>
            </w:r>
          </w:p>
        </w:tc>
        <w:tc>
          <w:tcPr>
            <w:tcW w:w="182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Arbre : port</w:t>
            </w:r>
          </w:p>
        </w:tc>
        <w:tc>
          <w:tcPr>
            <w:tcW w:w="1836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Baum: Wuchsform</w:t>
            </w:r>
          </w:p>
        </w:tc>
        <w:tc>
          <w:tcPr>
            <w:tcW w:w="1836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  <w:t>Árbol: porte</w:t>
            </w:r>
          </w:p>
        </w:tc>
        <w:tc>
          <w:tcPr>
            <w:tcW w:w="19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1B1010" w:rsidRPr="00460BE3" w:rsidTr="00A217D1">
        <w:tc>
          <w:tcPr>
            <w:tcW w:w="567" w:type="dxa"/>
            <w:hideMark/>
          </w:tcPr>
          <w:p w:rsidR="001B1010" w:rsidRPr="00460BE3" w:rsidRDefault="001B1010" w:rsidP="00A217D1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cs="Arial"/>
                <w:b/>
                <w:sz w:val="16"/>
                <w:szCs w:val="16"/>
                <w:lang w:val="es-ES_tradnl"/>
              </w:rPr>
              <w:t>QN</w:t>
            </w:r>
          </w:p>
        </w:tc>
        <w:tc>
          <w:tcPr>
            <w:tcW w:w="568" w:type="dxa"/>
            <w:hideMark/>
          </w:tcPr>
          <w:p w:rsidR="001B1010" w:rsidRPr="00460BE3" w:rsidRDefault="001B1010" w:rsidP="00A217D1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cs="Arial"/>
                <w:b/>
                <w:sz w:val="16"/>
                <w:szCs w:val="16"/>
                <w:lang w:val="es-ES_tradnl"/>
              </w:rPr>
              <w:t>(a)</w:t>
            </w:r>
          </w:p>
        </w:tc>
        <w:tc>
          <w:tcPr>
            <w:tcW w:w="1842" w:type="dxa"/>
            <w:hideMark/>
          </w:tcPr>
          <w:p w:rsidR="001B1010" w:rsidRPr="00460BE3" w:rsidRDefault="001B1010" w:rsidP="00A217D1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cs="Arial"/>
                <w:sz w:val="16"/>
                <w:szCs w:val="16"/>
                <w:highlight w:val="lightGray"/>
                <w:lang w:val="es-ES_tradnl"/>
              </w:rPr>
              <w:t xml:space="preserve">fastigiate </w:t>
            </w:r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cs="Arial"/>
                <w:sz w:val="16"/>
                <w:szCs w:val="16"/>
                <w:highlight w:val="lightGray"/>
                <w:lang w:val="es-ES_tradnl"/>
              </w:rPr>
              <w:t>fastigié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cs="Arial"/>
                <w:sz w:val="16"/>
                <w:szCs w:val="16"/>
                <w:highlight w:val="lightGray"/>
                <w:lang w:val="es-ES_tradnl"/>
              </w:rPr>
              <w:t>sehr aufrecht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cs="Arial"/>
                <w:sz w:val="16"/>
                <w:szCs w:val="16"/>
                <w:highlight w:val="lightGray"/>
                <w:lang w:val="es-ES_tradnl"/>
              </w:rPr>
              <w:t>fastigiado</w:t>
            </w:r>
          </w:p>
        </w:tc>
        <w:tc>
          <w:tcPr>
            <w:tcW w:w="1977" w:type="dxa"/>
            <w:hideMark/>
          </w:tcPr>
          <w:p w:rsidR="001B1010" w:rsidRPr="00460BE3" w:rsidRDefault="001B1010" w:rsidP="00A217D1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460BE3">
              <w:rPr>
                <w:rFonts w:cs="Arial"/>
                <w:sz w:val="16"/>
                <w:szCs w:val="16"/>
                <w:lang w:val="es-ES_tradnl"/>
              </w:rPr>
              <w:t>Nectarose, Pillar</w:t>
            </w:r>
          </w:p>
        </w:tc>
        <w:tc>
          <w:tcPr>
            <w:tcW w:w="611" w:type="dxa"/>
            <w:hideMark/>
          </w:tcPr>
          <w:p w:rsidR="001B1010" w:rsidRPr="00460BE3" w:rsidRDefault="001B1010" w:rsidP="00A217D1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460BE3">
              <w:rPr>
                <w:rFonts w:cs="Arial"/>
                <w:sz w:val="16"/>
                <w:szCs w:val="16"/>
                <w:lang w:val="es-ES_tradnl"/>
              </w:rPr>
              <w:t>1</w:t>
            </w:r>
          </w:p>
        </w:tc>
      </w:tr>
      <w:tr w:rsidR="001B1010" w:rsidRPr="00460BE3" w:rsidTr="00A217D1">
        <w:tc>
          <w:tcPr>
            <w:tcW w:w="567" w:type="dxa"/>
          </w:tcPr>
          <w:p w:rsidR="001B1010" w:rsidRPr="00460BE3" w:rsidRDefault="001B1010" w:rsidP="00A217D1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</w:tcPr>
          <w:p w:rsidR="001B1010" w:rsidRPr="00460BE3" w:rsidRDefault="001B1010" w:rsidP="00A217D1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hideMark/>
          </w:tcPr>
          <w:p w:rsidR="001B1010" w:rsidRPr="00460BE3" w:rsidRDefault="001B1010" w:rsidP="00A217D1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cs="Arial"/>
                <w:sz w:val="16"/>
                <w:szCs w:val="16"/>
                <w:highlight w:val="lightGray"/>
                <w:lang w:val="es-ES_tradnl"/>
              </w:rPr>
              <w:t xml:space="preserve">upright </w:t>
            </w:r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cs="Arial"/>
                <w:sz w:val="16"/>
                <w:szCs w:val="16"/>
                <w:highlight w:val="lightGray"/>
                <w:lang w:val="es-ES_tradnl"/>
              </w:rPr>
              <w:t>dressé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cs="Arial"/>
                <w:sz w:val="16"/>
                <w:szCs w:val="16"/>
                <w:highlight w:val="lightGray"/>
                <w:lang w:val="es-ES_tradnl"/>
              </w:rPr>
              <w:t xml:space="preserve">aufrecht 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cs="Arial"/>
                <w:sz w:val="16"/>
                <w:szCs w:val="16"/>
                <w:highlight w:val="lightGray"/>
                <w:lang w:val="es-ES_tradnl"/>
              </w:rPr>
              <w:t xml:space="preserve">erecto </w:t>
            </w:r>
          </w:p>
        </w:tc>
        <w:tc>
          <w:tcPr>
            <w:tcW w:w="1977" w:type="dxa"/>
            <w:hideMark/>
          </w:tcPr>
          <w:p w:rsidR="001B1010" w:rsidRPr="00460BE3" w:rsidRDefault="001B1010" w:rsidP="00A217D1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460BE3">
              <w:rPr>
                <w:rFonts w:cs="Arial"/>
                <w:sz w:val="16"/>
                <w:szCs w:val="16"/>
                <w:lang w:val="es-ES_tradnl"/>
              </w:rPr>
              <w:t>Fairhaven, Redwing</w:t>
            </w:r>
          </w:p>
        </w:tc>
        <w:tc>
          <w:tcPr>
            <w:tcW w:w="611" w:type="dxa"/>
            <w:hideMark/>
          </w:tcPr>
          <w:p w:rsidR="001B1010" w:rsidRPr="00460BE3" w:rsidRDefault="001B1010" w:rsidP="00A217D1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460BE3">
              <w:rPr>
                <w:rFonts w:cs="Arial"/>
                <w:sz w:val="16"/>
                <w:szCs w:val="16"/>
                <w:lang w:val="es-ES_tradnl"/>
              </w:rPr>
              <w:t>2</w:t>
            </w:r>
          </w:p>
        </w:tc>
      </w:tr>
      <w:tr w:rsidR="001B1010" w:rsidRPr="00460BE3" w:rsidTr="00A217D1">
        <w:tc>
          <w:tcPr>
            <w:tcW w:w="567" w:type="dxa"/>
          </w:tcPr>
          <w:p w:rsidR="001B1010" w:rsidRPr="00460BE3" w:rsidRDefault="001B1010" w:rsidP="00A217D1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</w:tcPr>
          <w:p w:rsidR="001B1010" w:rsidRPr="00460BE3" w:rsidRDefault="001B1010" w:rsidP="00A217D1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hideMark/>
          </w:tcPr>
          <w:p w:rsidR="001B1010" w:rsidRPr="00460BE3" w:rsidRDefault="001B1010" w:rsidP="00A217D1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cs="Arial"/>
                <w:sz w:val="16"/>
                <w:szCs w:val="16"/>
                <w:highlight w:val="lightGray"/>
                <w:lang w:val="es-ES_tradnl"/>
              </w:rPr>
              <w:t xml:space="preserve">upright to spreading </w:t>
            </w:r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cs="Arial"/>
                <w:sz w:val="16"/>
                <w:szCs w:val="16"/>
                <w:highlight w:val="lightGray"/>
                <w:lang w:val="es-ES_tradnl"/>
              </w:rPr>
              <w:t>dressé à étalé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cs="Arial"/>
                <w:sz w:val="16"/>
                <w:szCs w:val="16"/>
                <w:highlight w:val="lightGray"/>
                <w:lang w:val="es-ES_tradnl"/>
              </w:rPr>
              <w:t>aufrecht bis breitwüchsig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cs="Arial"/>
                <w:sz w:val="16"/>
                <w:szCs w:val="16"/>
                <w:highlight w:val="lightGray"/>
                <w:lang w:val="es-ES_tradnl"/>
              </w:rPr>
              <w:t>erecto hacia extendido</w:t>
            </w:r>
          </w:p>
        </w:tc>
        <w:tc>
          <w:tcPr>
            <w:tcW w:w="1977" w:type="dxa"/>
            <w:hideMark/>
          </w:tcPr>
          <w:p w:rsidR="001B1010" w:rsidRPr="00460BE3" w:rsidRDefault="001B1010" w:rsidP="00A217D1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460BE3">
              <w:rPr>
                <w:rFonts w:cs="Arial"/>
                <w:sz w:val="16"/>
                <w:szCs w:val="16"/>
                <w:lang w:val="es-ES_tradnl"/>
              </w:rPr>
              <w:t xml:space="preserve">Albertina, Elegant Lady, </w:t>
            </w:r>
            <w:r w:rsidRPr="00460BE3">
              <w:rPr>
                <w:rFonts w:cs="Arial"/>
                <w:sz w:val="16"/>
                <w:szCs w:val="16"/>
                <w:highlight w:val="lightGray"/>
                <w:lang w:val="es-ES_tradnl"/>
              </w:rPr>
              <w:t>Mercil</w:t>
            </w:r>
          </w:p>
        </w:tc>
        <w:tc>
          <w:tcPr>
            <w:tcW w:w="611" w:type="dxa"/>
            <w:hideMark/>
          </w:tcPr>
          <w:p w:rsidR="001B1010" w:rsidRPr="00460BE3" w:rsidRDefault="001B1010" w:rsidP="00A217D1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460BE3">
              <w:rPr>
                <w:rFonts w:cs="Arial"/>
                <w:sz w:val="16"/>
                <w:szCs w:val="16"/>
                <w:lang w:val="es-ES_tradnl"/>
              </w:rPr>
              <w:t>3</w:t>
            </w:r>
          </w:p>
        </w:tc>
      </w:tr>
      <w:tr w:rsidR="001B1010" w:rsidRPr="00460BE3" w:rsidTr="00A217D1">
        <w:tc>
          <w:tcPr>
            <w:tcW w:w="567" w:type="dxa"/>
          </w:tcPr>
          <w:p w:rsidR="001B1010" w:rsidRPr="00460BE3" w:rsidRDefault="001B1010" w:rsidP="00A217D1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</w:tcPr>
          <w:p w:rsidR="001B1010" w:rsidRPr="00460BE3" w:rsidRDefault="001B1010" w:rsidP="00A217D1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hideMark/>
          </w:tcPr>
          <w:p w:rsidR="001B1010" w:rsidRPr="00460BE3" w:rsidRDefault="001B1010" w:rsidP="00A217D1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cs="Arial"/>
                <w:sz w:val="16"/>
                <w:szCs w:val="16"/>
                <w:highlight w:val="lightGray"/>
                <w:lang w:val="es-ES_tradnl"/>
              </w:rPr>
              <w:t xml:space="preserve">spreading </w:t>
            </w:r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cs="Arial"/>
                <w:sz w:val="16"/>
                <w:szCs w:val="16"/>
                <w:highlight w:val="lightGray"/>
                <w:lang w:val="es-ES_tradnl"/>
              </w:rPr>
              <w:t>étalé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cs="Arial"/>
                <w:sz w:val="16"/>
                <w:szCs w:val="16"/>
                <w:highlight w:val="lightGray"/>
                <w:lang w:val="es-ES_tradnl"/>
              </w:rPr>
              <w:t>breitwüchsig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cs="Arial"/>
                <w:sz w:val="16"/>
                <w:szCs w:val="16"/>
                <w:highlight w:val="lightGray"/>
                <w:lang w:val="es-ES_tradnl"/>
              </w:rPr>
              <w:t>extendido</w:t>
            </w:r>
          </w:p>
        </w:tc>
        <w:tc>
          <w:tcPr>
            <w:tcW w:w="1977" w:type="dxa"/>
            <w:hideMark/>
          </w:tcPr>
          <w:p w:rsidR="001B1010" w:rsidRPr="00460BE3" w:rsidRDefault="001B1010" w:rsidP="00A217D1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460BE3">
              <w:rPr>
                <w:rFonts w:cs="Arial"/>
                <w:sz w:val="16"/>
                <w:szCs w:val="16"/>
                <w:lang w:val="es-ES_tradnl"/>
              </w:rPr>
              <w:t>Charles Roux</w:t>
            </w:r>
          </w:p>
        </w:tc>
        <w:tc>
          <w:tcPr>
            <w:tcW w:w="611" w:type="dxa"/>
            <w:hideMark/>
          </w:tcPr>
          <w:p w:rsidR="001B1010" w:rsidRPr="00460BE3" w:rsidRDefault="001B1010" w:rsidP="00A217D1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460BE3">
              <w:rPr>
                <w:rFonts w:cs="Arial"/>
                <w:sz w:val="16"/>
                <w:szCs w:val="16"/>
                <w:lang w:val="es-ES_tradnl"/>
              </w:rPr>
              <w:t>4</w:t>
            </w:r>
          </w:p>
        </w:tc>
      </w:tr>
      <w:tr w:rsidR="001B1010" w:rsidRPr="00460BE3" w:rsidTr="00A217D1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010" w:rsidRPr="00460BE3" w:rsidRDefault="001B1010" w:rsidP="00A217D1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010" w:rsidRPr="00460BE3" w:rsidRDefault="001B1010" w:rsidP="00A217D1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cs="Arial"/>
                <w:sz w:val="16"/>
                <w:szCs w:val="16"/>
                <w:highlight w:val="lightGray"/>
                <w:lang w:val="es-ES_tradnl"/>
              </w:rPr>
              <w:t>drooping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cs="Arial"/>
                <w:sz w:val="16"/>
                <w:szCs w:val="16"/>
                <w:highlight w:val="lightGray"/>
                <w:lang w:val="es-ES_tradnl"/>
              </w:rPr>
              <w:t>retombant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cs="Arial"/>
                <w:sz w:val="16"/>
                <w:szCs w:val="16"/>
                <w:highlight w:val="lightGray"/>
                <w:lang w:val="es-ES_tradnl"/>
              </w:rPr>
              <w:t>überhängend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cs="Arial"/>
                <w:sz w:val="16"/>
                <w:szCs w:val="16"/>
                <w:highlight w:val="lightGray"/>
                <w:lang w:val="es-ES_tradnl"/>
              </w:rPr>
              <w:t>colgante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460BE3">
              <w:rPr>
                <w:rFonts w:cs="Arial"/>
                <w:sz w:val="16"/>
                <w:szCs w:val="16"/>
                <w:lang w:val="es-ES_tradnl"/>
              </w:rPr>
              <w:t>Biancopendulo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460BE3">
              <w:rPr>
                <w:rFonts w:cs="Arial"/>
                <w:sz w:val="16"/>
                <w:szCs w:val="16"/>
                <w:lang w:val="es-ES_tradnl"/>
              </w:rPr>
              <w:t>5</w:t>
            </w:r>
          </w:p>
        </w:tc>
      </w:tr>
    </w:tbl>
    <w:p w:rsidR="001B1010" w:rsidRPr="00460BE3" w:rsidRDefault="001B1010" w:rsidP="001B1010">
      <w:pPr>
        <w:jc w:val="left"/>
        <w:rPr>
          <w:i/>
          <w:snapToGrid w:val="0"/>
          <w:lang w:val="es-ES_tradnl"/>
        </w:rPr>
      </w:pP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4940EB" w:rsidP="001B1010">
      <w:pPr>
        <w:pStyle w:val="Normaltg"/>
        <w:tabs>
          <w:tab w:val="left" w:pos="1134"/>
        </w:tabs>
        <w:rPr>
          <w:lang w:val="es-ES_tradnl"/>
        </w:rPr>
      </w:pPr>
      <w:r w:rsidRPr="00460BE3">
        <w:rPr>
          <w:u w:val="single"/>
          <w:lang w:val="es-ES_tradnl"/>
        </w:rPr>
        <w:t>Ad. 3:  Árbol:  porte</w:t>
      </w:r>
    </w:p>
    <w:p w:rsidR="001B1010" w:rsidRPr="00460BE3" w:rsidRDefault="001B1010" w:rsidP="001B1010">
      <w:pPr>
        <w:pStyle w:val="Normaltg"/>
        <w:tabs>
          <w:tab w:val="left" w:pos="1134"/>
        </w:tabs>
        <w:rPr>
          <w:lang w:val="es-ES_tradnl"/>
        </w:rPr>
      </w:pPr>
    </w:p>
    <w:p w:rsidR="001B1010" w:rsidRPr="00460BE3" w:rsidRDefault="001B1010" w:rsidP="001B1010">
      <w:pPr>
        <w:pStyle w:val="Normaltg"/>
        <w:rPr>
          <w:lang w:val="es-ES_tradnl"/>
        </w:rPr>
      </w:pPr>
      <w:r w:rsidRPr="00460BE3">
        <w:rPr>
          <w:lang w:val="es-ES_tradnl"/>
        </w:rPr>
        <w:tab/>
      </w:r>
      <w:r w:rsidR="004940EB" w:rsidRPr="00460BE3">
        <w:rPr>
          <w:lang w:val="es-ES_tradnl"/>
        </w:rPr>
        <w:t>Se observará el año anterior a la poda principal</w:t>
      </w:r>
      <w:r w:rsidRPr="00460BE3">
        <w:rPr>
          <w:lang w:val="es-ES_tradnl"/>
        </w:rPr>
        <w:t>.</w:t>
      </w:r>
    </w:p>
    <w:p w:rsidR="004940EB" w:rsidRPr="00460BE3" w:rsidRDefault="004940EB" w:rsidP="004940EB">
      <w:pPr>
        <w:pStyle w:val="Normaltg"/>
        <w:tabs>
          <w:tab w:val="left" w:pos="1134"/>
        </w:tabs>
        <w:rPr>
          <w:lang w:val="es-ES_tradn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581"/>
        <w:gridCol w:w="1806"/>
        <w:gridCol w:w="1986"/>
        <w:gridCol w:w="2046"/>
        <w:gridCol w:w="1926"/>
      </w:tblGrid>
      <w:tr w:rsidR="004940EB" w:rsidRPr="00460BE3" w:rsidTr="00C76AE4">
        <w:trPr>
          <w:jc w:val="center"/>
        </w:trPr>
        <w:tc>
          <w:tcPr>
            <w:tcW w:w="1581" w:type="dxa"/>
            <w:hideMark/>
          </w:tcPr>
          <w:p w:rsidR="004940EB" w:rsidRPr="00460BE3" w:rsidRDefault="004940EB" w:rsidP="00C76AE4">
            <w:pPr>
              <w:pStyle w:val="Normaltg"/>
              <w:tabs>
                <w:tab w:val="left" w:pos="1134"/>
              </w:tabs>
              <w:jc w:val="center"/>
              <w:rPr>
                <w:lang w:val="es-ES_tradnl"/>
              </w:rPr>
            </w:pPr>
            <w:r w:rsidRPr="00460BE3">
              <w:rPr>
                <w:rFonts w:ascii="Tahoma" w:hAnsi="Tahoma" w:cs="Tahoma"/>
                <w:noProof/>
                <w:sz w:val="18"/>
                <w:szCs w:val="18"/>
                <w:lang w:eastAsia="en-US" w:bidi="ar-SA"/>
              </w:rPr>
              <w:drawing>
                <wp:inline distT="0" distB="0" distL="0" distR="0" wp14:anchorId="390C2A02" wp14:editId="22B472FC">
                  <wp:extent cx="600075" cy="1228725"/>
                  <wp:effectExtent l="0" t="0" r="9525" b="9525"/>
                  <wp:docPr id="52" name="Picture 2" descr="Description: pil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pil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6" w:type="dxa"/>
            <w:hideMark/>
          </w:tcPr>
          <w:p w:rsidR="004940EB" w:rsidRPr="00460BE3" w:rsidRDefault="004940EB" w:rsidP="00C76AE4">
            <w:pPr>
              <w:pStyle w:val="Normaltg"/>
              <w:tabs>
                <w:tab w:val="left" w:pos="1134"/>
              </w:tabs>
              <w:jc w:val="center"/>
              <w:rPr>
                <w:lang w:val="es-ES_tradnl"/>
              </w:rPr>
            </w:pPr>
            <w:r w:rsidRPr="00460BE3">
              <w:rPr>
                <w:rFonts w:ascii="Tahoma" w:hAnsi="Tahoma" w:cs="Tahoma"/>
                <w:noProof/>
                <w:sz w:val="18"/>
                <w:szCs w:val="18"/>
                <w:lang w:eastAsia="en-US" w:bidi="ar-SA"/>
              </w:rPr>
              <w:drawing>
                <wp:inline distT="0" distB="0" distL="0" distR="0" wp14:anchorId="7FABE25E" wp14:editId="00183287">
                  <wp:extent cx="1000125" cy="1257300"/>
                  <wp:effectExtent l="0" t="0" r="9525" b="0"/>
                  <wp:docPr id="53" name="Picture 3" descr="Description: upr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upr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  <w:hideMark/>
          </w:tcPr>
          <w:p w:rsidR="004940EB" w:rsidRPr="00460BE3" w:rsidRDefault="004940EB" w:rsidP="00C76AE4">
            <w:pPr>
              <w:pStyle w:val="Normaltg"/>
              <w:tabs>
                <w:tab w:val="left" w:pos="1134"/>
              </w:tabs>
              <w:jc w:val="center"/>
              <w:rPr>
                <w:lang w:val="es-ES_tradnl"/>
              </w:rPr>
            </w:pPr>
            <w:r w:rsidRPr="00460BE3">
              <w:rPr>
                <w:noProof/>
                <w:lang w:eastAsia="en-US" w:bidi="ar-SA"/>
              </w:rPr>
              <w:drawing>
                <wp:inline distT="0" distB="0" distL="0" distR="0" wp14:anchorId="3B571A9E" wp14:editId="17A4F45F">
                  <wp:extent cx="1123950" cy="1247775"/>
                  <wp:effectExtent l="0" t="0" r="0" b="9525"/>
                  <wp:docPr id="54" name="Picture 4" descr="Description: stand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stand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1" w:type="dxa"/>
            <w:hideMark/>
          </w:tcPr>
          <w:p w:rsidR="004940EB" w:rsidRPr="00460BE3" w:rsidRDefault="004940EB" w:rsidP="00C76AE4">
            <w:pPr>
              <w:pStyle w:val="Normaltg"/>
              <w:tabs>
                <w:tab w:val="left" w:pos="1134"/>
              </w:tabs>
              <w:jc w:val="center"/>
              <w:rPr>
                <w:lang w:val="es-ES_tradnl"/>
              </w:rPr>
            </w:pPr>
            <w:r w:rsidRPr="00460BE3">
              <w:rPr>
                <w:rFonts w:ascii="Tahoma" w:hAnsi="Tahoma" w:cs="Tahoma"/>
                <w:noProof/>
                <w:sz w:val="18"/>
                <w:szCs w:val="18"/>
                <w:lang w:eastAsia="en-US" w:bidi="ar-SA"/>
              </w:rPr>
              <w:drawing>
                <wp:inline distT="0" distB="0" distL="0" distR="0" wp14:anchorId="2E3FA0E0" wp14:editId="5A0B8C56">
                  <wp:extent cx="1152525" cy="1133475"/>
                  <wp:effectExtent l="0" t="0" r="9525" b="9525"/>
                  <wp:docPr id="55" name="Picture 5" descr="Description: o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escription: o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5" w:type="dxa"/>
            <w:hideMark/>
          </w:tcPr>
          <w:p w:rsidR="004940EB" w:rsidRPr="00460BE3" w:rsidRDefault="004940EB" w:rsidP="00C76AE4">
            <w:pPr>
              <w:pStyle w:val="Normaltg"/>
              <w:tabs>
                <w:tab w:val="left" w:pos="1134"/>
              </w:tabs>
              <w:jc w:val="center"/>
              <w:rPr>
                <w:lang w:val="es-ES_tradnl"/>
              </w:rPr>
            </w:pPr>
            <w:r w:rsidRPr="00460BE3">
              <w:rPr>
                <w:rFonts w:ascii="Tahoma" w:hAnsi="Tahoma" w:cs="Tahoma"/>
                <w:noProof/>
                <w:sz w:val="18"/>
                <w:szCs w:val="18"/>
                <w:lang w:eastAsia="en-US" w:bidi="ar-SA"/>
              </w:rPr>
              <w:drawing>
                <wp:inline distT="0" distB="0" distL="0" distR="0" wp14:anchorId="0813ACB7" wp14:editId="75D5AA6A">
                  <wp:extent cx="1076325" cy="1019175"/>
                  <wp:effectExtent l="0" t="0" r="9525" b="9525"/>
                  <wp:docPr id="56" name="Picture 6" descr="Description: pleur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escription: pleur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40EB" w:rsidRPr="00460BE3" w:rsidTr="00C76AE4">
        <w:trPr>
          <w:jc w:val="center"/>
        </w:trPr>
        <w:tc>
          <w:tcPr>
            <w:tcW w:w="1581" w:type="dxa"/>
            <w:hideMark/>
          </w:tcPr>
          <w:p w:rsidR="004940EB" w:rsidRPr="00460BE3" w:rsidRDefault="004940EB" w:rsidP="00C76AE4">
            <w:pPr>
              <w:pStyle w:val="Normaltg"/>
              <w:tabs>
                <w:tab w:val="left" w:pos="1134"/>
              </w:tabs>
              <w:jc w:val="center"/>
              <w:rPr>
                <w:lang w:val="es-ES_tradnl"/>
              </w:rPr>
            </w:pPr>
            <w:r w:rsidRPr="00460BE3">
              <w:rPr>
                <w:lang w:val="es-ES_tradnl"/>
              </w:rPr>
              <w:t>1</w:t>
            </w:r>
          </w:p>
        </w:tc>
        <w:tc>
          <w:tcPr>
            <w:tcW w:w="1786" w:type="dxa"/>
            <w:hideMark/>
          </w:tcPr>
          <w:p w:rsidR="004940EB" w:rsidRPr="00460BE3" w:rsidRDefault="004940EB" w:rsidP="00C76AE4">
            <w:pPr>
              <w:pStyle w:val="Normaltg"/>
              <w:tabs>
                <w:tab w:val="left" w:pos="1134"/>
              </w:tabs>
              <w:jc w:val="center"/>
              <w:rPr>
                <w:lang w:val="es-ES_tradnl"/>
              </w:rPr>
            </w:pPr>
            <w:r w:rsidRPr="00460BE3">
              <w:rPr>
                <w:lang w:val="es-ES_tradnl"/>
              </w:rPr>
              <w:t>2</w:t>
            </w:r>
          </w:p>
        </w:tc>
        <w:tc>
          <w:tcPr>
            <w:tcW w:w="1986" w:type="dxa"/>
            <w:hideMark/>
          </w:tcPr>
          <w:p w:rsidR="004940EB" w:rsidRPr="00460BE3" w:rsidRDefault="004940EB" w:rsidP="00C76AE4">
            <w:pPr>
              <w:pStyle w:val="Normaltg"/>
              <w:tabs>
                <w:tab w:val="left" w:pos="1134"/>
              </w:tabs>
              <w:jc w:val="center"/>
              <w:rPr>
                <w:lang w:val="es-ES_tradnl"/>
              </w:rPr>
            </w:pPr>
            <w:r w:rsidRPr="00460BE3">
              <w:rPr>
                <w:lang w:val="es-ES_tradnl"/>
              </w:rPr>
              <w:t>3</w:t>
            </w:r>
          </w:p>
        </w:tc>
        <w:tc>
          <w:tcPr>
            <w:tcW w:w="2031" w:type="dxa"/>
            <w:hideMark/>
          </w:tcPr>
          <w:p w:rsidR="004940EB" w:rsidRPr="00460BE3" w:rsidRDefault="004940EB" w:rsidP="00C76AE4">
            <w:pPr>
              <w:pStyle w:val="Normaltg"/>
              <w:tabs>
                <w:tab w:val="left" w:pos="1134"/>
              </w:tabs>
              <w:jc w:val="center"/>
              <w:rPr>
                <w:lang w:val="es-ES_tradnl"/>
              </w:rPr>
            </w:pPr>
            <w:r w:rsidRPr="00460BE3">
              <w:rPr>
                <w:lang w:val="es-ES_tradnl"/>
              </w:rPr>
              <w:t>4</w:t>
            </w:r>
          </w:p>
        </w:tc>
        <w:tc>
          <w:tcPr>
            <w:tcW w:w="1915" w:type="dxa"/>
            <w:hideMark/>
          </w:tcPr>
          <w:p w:rsidR="004940EB" w:rsidRPr="00460BE3" w:rsidRDefault="004940EB" w:rsidP="00C76AE4">
            <w:pPr>
              <w:pStyle w:val="Normaltg"/>
              <w:tabs>
                <w:tab w:val="left" w:pos="1134"/>
              </w:tabs>
              <w:jc w:val="center"/>
              <w:rPr>
                <w:lang w:val="es-ES_tradnl"/>
              </w:rPr>
            </w:pPr>
            <w:r w:rsidRPr="00460BE3">
              <w:rPr>
                <w:lang w:val="es-ES_tradnl"/>
              </w:rPr>
              <w:t>5</w:t>
            </w:r>
          </w:p>
        </w:tc>
      </w:tr>
      <w:tr w:rsidR="004940EB" w:rsidRPr="00460BE3" w:rsidTr="00C76AE4">
        <w:trPr>
          <w:jc w:val="center"/>
        </w:trPr>
        <w:tc>
          <w:tcPr>
            <w:tcW w:w="1581" w:type="dxa"/>
            <w:hideMark/>
          </w:tcPr>
          <w:p w:rsidR="004940EB" w:rsidRPr="00460BE3" w:rsidRDefault="004940EB" w:rsidP="00C76AE4">
            <w:pPr>
              <w:pStyle w:val="Normaltg"/>
              <w:keepNext/>
              <w:tabs>
                <w:tab w:val="left" w:pos="1134"/>
              </w:tabs>
              <w:jc w:val="center"/>
              <w:rPr>
                <w:strike/>
                <w:lang w:val="es-ES_tradnl"/>
              </w:rPr>
            </w:pPr>
            <w:r w:rsidRPr="00460BE3">
              <w:rPr>
                <w:strike/>
                <w:lang w:val="es-ES_tradnl"/>
              </w:rPr>
              <w:t>erecto</w:t>
            </w:r>
          </w:p>
        </w:tc>
        <w:tc>
          <w:tcPr>
            <w:tcW w:w="1786" w:type="dxa"/>
            <w:hideMark/>
          </w:tcPr>
          <w:p w:rsidR="004940EB" w:rsidRPr="00460BE3" w:rsidRDefault="004940EB" w:rsidP="00C76AE4">
            <w:pPr>
              <w:pStyle w:val="Normaltg"/>
              <w:keepNext/>
              <w:tabs>
                <w:tab w:val="left" w:pos="1134"/>
              </w:tabs>
              <w:jc w:val="center"/>
              <w:rPr>
                <w:strike/>
                <w:lang w:val="es-ES_tradnl"/>
              </w:rPr>
            </w:pPr>
            <w:r w:rsidRPr="00460BE3">
              <w:rPr>
                <w:strike/>
                <w:lang w:val="es-ES_tradnl"/>
              </w:rPr>
              <w:t>erecto a extendido</w:t>
            </w:r>
          </w:p>
        </w:tc>
        <w:tc>
          <w:tcPr>
            <w:tcW w:w="1986" w:type="dxa"/>
            <w:hideMark/>
          </w:tcPr>
          <w:p w:rsidR="004940EB" w:rsidRPr="00460BE3" w:rsidRDefault="004940EB" w:rsidP="00C76AE4">
            <w:pPr>
              <w:pStyle w:val="Normaltg"/>
              <w:keepNext/>
              <w:tabs>
                <w:tab w:val="left" w:pos="1134"/>
              </w:tabs>
              <w:jc w:val="center"/>
              <w:rPr>
                <w:strike/>
                <w:lang w:val="es-ES_tradnl"/>
              </w:rPr>
            </w:pPr>
            <w:r w:rsidRPr="00460BE3">
              <w:rPr>
                <w:strike/>
                <w:lang w:val="es-ES_tradnl"/>
              </w:rPr>
              <w:t>extendido</w:t>
            </w:r>
          </w:p>
        </w:tc>
        <w:tc>
          <w:tcPr>
            <w:tcW w:w="2031" w:type="dxa"/>
            <w:hideMark/>
          </w:tcPr>
          <w:p w:rsidR="004940EB" w:rsidRPr="00460BE3" w:rsidRDefault="004940EB" w:rsidP="00C76AE4">
            <w:pPr>
              <w:pStyle w:val="Normaltg"/>
              <w:keepNext/>
              <w:tabs>
                <w:tab w:val="left" w:pos="1134"/>
              </w:tabs>
              <w:jc w:val="center"/>
              <w:rPr>
                <w:strike/>
                <w:lang w:val="es-ES_tradnl"/>
              </w:rPr>
            </w:pPr>
            <w:r w:rsidRPr="00460BE3">
              <w:rPr>
                <w:strike/>
                <w:lang w:val="es-ES_tradnl"/>
              </w:rPr>
              <w:t>colgante</w:t>
            </w:r>
          </w:p>
        </w:tc>
        <w:tc>
          <w:tcPr>
            <w:tcW w:w="1915" w:type="dxa"/>
            <w:hideMark/>
          </w:tcPr>
          <w:p w:rsidR="004940EB" w:rsidRPr="00460BE3" w:rsidRDefault="004940EB" w:rsidP="00C76AE4">
            <w:pPr>
              <w:pStyle w:val="Normaltg"/>
              <w:keepNext/>
              <w:tabs>
                <w:tab w:val="left" w:pos="1134"/>
              </w:tabs>
              <w:jc w:val="center"/>
              <w:rPr>
                <w:strike/>
                <w:lang w:val="es-ES_tradnl"/>
              </w:rPr>
            </w:pPr>
            <w:r w:rsidRPr="00460BE3">
              <w:rPr>
                <w:strike/>
                <w:lang w:val="es-ES_tradnl"/>
              </w:rPr>
              <w:t>llorón</w:t>
            </w:r>
          </w:p>
        </w:tc>
      </w:tr>
      <w:tr w:rsidR="004940EB" w:rsidRPr="00460BE3" w:rsidTr="00C76AE4">
        <w:trPr>
          <w:jc w:val="center"/>
        </w:trPr>
        <w:tc>
          <w:tcPr>
            <w:tcW w:w="1581" w:type="dxa"/>
            <w:hideMark/>
          </w:tcPr>
          <w:p w:rsidR="004940EB" w:rsidRPr="00460BE3" w:rsidRDefault="004940EB" w:rsidP="00C76AE4">
            <w:pPr>
              <w:pStyle w:val="Normaltg"/>
              <w:tabs>
                <w:tab w:val="left" w:pos="1134"/>
              </w:tabs>
              <w:jc w:val="center"/>
              <w:rPr>
                <w:highlight w:val="lightGray"/>
                <w:lang w:val="es-ES_tradnl"/>
              </w:rPr>
            </w:pPr>
            <w:r w:rsidRPr="00460BE3">
              <w:rPr>
                <w:highlight w:val="lightGray"/>
                <w:lang w:val="es-ES_tradnl"/>
              </w:rPr>
              <w:t>fastigiado</w:t>
            </w:r>
          </w:p>
        </w:tc>
        <w:tc>
          <w:tcPr>
            <w:tcW w:w="1786" w:type="dxa"/>
            <w:hideMark/>
          </w:tcPr>
          <w:p w:rsidR="004940EB" w:rsidRPr="00460BE3" w:rsidRDefault="004940EB" w:rsidP="00C76AE4">
            <w:pPr>
              <w:pStyle w:val="Normaltg"/>
              <w:tabs>
                <w:tab w:val="left" w:pos="1134"/>
              </w:tabs>
              <w:jc w:val="center"/>
              <w:rPr>
                <w:highlight w:val="lightGray"/>
                <w:lang w:val="es-ES_tradnl"/>
              </w:rPr>
            </w:pPr>
            <w:r w:rsidRPr="00460BE3">
              <w:rPr>
                <w:highlight w:val="lightGray"/>
                <w:lang w:val="es-ES_tradnl"/>
              </w:rPr>
              <w:t xml:space="preserve">erecto </w:t>
            </w:r>
          </w:p>
        </w:tc>
        <w:tc>
          <w:tcPr>
            <w:tcW w:w="1986" w:type="dxa"/>
            <w:hideMark/>
          </w:tcPr>
          <w:p w:rsidR="004940EB" w:rsidRPr="00460BE3" w:rsidRDefault="004940EB" w:rsidP="00C76AE4">
            <w:pPr>
              <w:pStyle w:val="Normaltg"/>
              <w:tabs>
                <w:tab w:val="left" w:pos="1134"/>
              </w:tabs>
              <w:jc w:val="center"/>
              <w:rPr>
                <w:highlight w:val="lightGray"/>
                <w:lang w:val="es-ES_tradnl"/>
              </w:rPr>
            </w:pPr>
            <w:r w:rsidRPr="00460BE3">
              <w:rPr>
                <w:highlight w:val="lightGray"/>
                <w:lang w:val="es-ES_tradnl"/>
              </w:rPr>
              <w:t xml:space="preserve">erecto </w:t>
            </w:r>
            <w:r w:rsidR="00F430EE">
              <w:rPr>
                <w:highlight w:val="lightGray"/>
                <w:lang w:val="es-ES_tradnl"/>
              </w:rPr>
              <w:t>haci</w:t>
            </w:r>
            <w:r w:rsidRPr="00460BE3">
              <w:rPr>
                <w:highlight w:val="lightGray"/>
                <w:lang w:val="es-ES_tradnl"/>
              </w:rPr>
              <w:t>a extendido</w:t>
            </w:r>
          </w:p>
        </w:tc>
        <w:tc>
          <w:tcPr>
            <w:tcW w:w="2031" w:type="dxa"/>
            <w:hideMark/>
          </w:tcPr>
          <w:p w:rsidR="004940EB" w:rsidRPr="00460BE3" w:rsidRDefault="004940EB" w:rsidP="00C76AE4">
            <w:pPr>
              <w:pStyle w:val="Normaltg"/>
              <w:tabs>
                <w:tab w:val="left" w:pos="1134"/>
              </w:tabs>
              <w:jc w:val="center"/>
              <w:rPr>
                <w:highlight w:val="lightGray"/>
                <w:lang w:val="es-ES_tradnl"/>
              </w:rPr>
            </w:pPr>
            <w:r w:rsidRPr="00460BE3">
              <w:rPr>
                <w:highlight w:val="lightGray"/>
                <w:lang w:val="es-ES_tradnl"/>
              </w:rPr>
              <w:t>extendido</w:t>
            </w:r>
          </w:p>
        </w:tc>
        <w:tc>
          <w:tcPr>
            <w:tcW w:w="1915" w:type="dxa"/>
            <w:hideMark/>
          </w:tcPr>
          <w:p w:rsidR="004940EB" w:rsidRPr="00460BE3" w:rsidRDefault="004940EB" w:rsidP="00C76AE4">
            <w:pPr>
              <w:pStyle w:val="Normaltg"/>
              <w:tabs>
                <w:tab w:val="left" w:pos="1134"/>
              </w:tabs>
              <w:jc w:val="center"/>
              <w:rPr>
                <w:highlight w:val="lightGray"/>
                <w:lang w:val="es-ES_tradnl"/>
              </w:rPr>
            </w:pPr>
            <w:r w:rsidRPr="00460BE3">
              <w:rPr>
                <w:highlight w:val="lightGray"/>
                <w:lang w:val="es-ES_tradnl"/>
              </w:rPr>
              <w:t>colgante</w:t>
            </w:r>
          </w:p>
        </w:tc>
      </w:tr>
    </w:tbl>
    <w:p w:rsidR="004940EB" w:rsidRPr="00460BE3" w:rsidRDefault="004940EB" w:rsidP="004940EB">
      <w:pPr>
        <w:jc w:val="left"/>
        <w:rPr>
          <w:snapToGrid w:val="0"/>
          <w:lang w:val="es-ES_tradnl"/>
        </w:rPr>
      </w:pP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1B1010" w:rsidP="001B1010">
      <w:pPr>
        <w:jc w:val="left"/>
        <w:rPr>
          <w:snapToGrid w:val="0"/>
          <w:u w:val="single"/>
          <w:lang w:val="es-ES_tradnl"/>
        </w:rPr>
      </w:pPr>
      <w:r w:rsidRPr="00460BE3">
        <w:rPr>
          <w:snapToGrid w:val="0"/>
          <w:lang w:val="es-ES_tradnl"/>
        </w:rPr>
        <w:br w:type="page"/>
      </w:r>
      <w:r w:rsidR="004940EB" w:rsidRPr="00460BE3">
        <w:rPr>
          <w:snapToGrid w:val="0"/>
          <w:u w:val="single"/>
          <w:lang w:val="es-ES_tradnl"/>
        </w:rPr>
        <w:lastRenderedPageBreak/>
        <w:t>Carácter 6 "Rama floral</w:t>
      </w:r>
      <w:r w:rsidR="00436FFB">
        <w:rPr>
          <w:snapToGrid w:val="0"/>
          <w:u w:val="single"/>
          <w:lang w:val="es-ES_tradnl"/>
        </w:rPr>
        <w:t xml:space="preserve">:  </w:t>
      </w:r>
      <w:r w:rsidR="004940EB" w:rsidRPr="00460BE3">
        <w:rPr>
          <w:snapToGrid w:val="0"/>
          <w:u w:val="single"/>
          <w:lang w:val="es-ES_tradnl"/>
        </w:rPr>
        <w:t>presencia de pigmentación antociánica</w:t>
      </w:r>
      <w:r w:rsidRPr="00460BE3">
        <w:rPr>
          <w:snapToGrid w:val="0"/>
          <w:u w:val="single"/>
          <w:lang w:val="es-ES_tradnl"/>
        </w:rPr>
        <w:t>”</w:t>
      </w: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651970" w:rsidP="001B1010">
      <w:pPr>
        <w:jc w:val="left"/>
        <w:rPr>
          <w:i/>
          <w:snapToGrid w:val="0"/>
          <w:lang w:val="es-ES_tradnl"/>
        </w:rPr>
      </w:pPr>
      <w:r w:rsidRPr="00460BE3">
        <w:rPr>
          <w:i/>
          <w:snapToGrid w:val="0"/>
          <w:lang w:val="es-ES_tradnl"/>
        </w:rPr>
        <w:t>Texto actual:</w:t>
      </w: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tbl>
      <w:tblPr>
        <w:tblW w:w="11052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1841"/>
        <w:gridCol w:w="1819"/>
        <w:gridCol w:w="1835"/>
        <w:gridCol w:w="1835"/>
        <w:gridCol w:w="1976"/>
        <w:gridCol w:w="611"/>
      </w:tblGrid>
      <w:tr w:rsidR="001B1010" w:rsidRPr="00461839" w:rsidTr="00A217D1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6.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75C24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475C24">
              <w:rPr>
                <w:rFonts w:ascii="Arial" w:hAnsi="Arial" w:cs="Arial"/>
                <w:b/>
                <w:sz w:val="16"/>
                <w:szCs w:val="16"/>
                <w:lang w:val="en-GB"/>
              </w:rPr>
              <w:t>Flowering shoot: presence of anthocyanin coloration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23027B" w:rsidRDefault="001B1010" w:rsidP="00A217D1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 w:rsidRPr="0023027B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Rameau mixte : présence de la pigmentation anthocyanique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Blütentrieb: Vorhandensein von Anthocyanfärbung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  <w:t>Rama floral: presencia de pigmentación antociánica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1B1010" w:rsidRPr="00460BE3" w:rsidTr="00A217D1"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QL</w:t>
            </w:r>
          </w:p>
        </w:tc>
        <w:tc>
          <w:tcPr>
            <w:tcW w:w="568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(d)</w:t>
            </w:r>
          </w:p>
        </w:tc>
        <w:tc>
          <w:tcPr>
            <w:tcW w:w="1842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absent</w:t>
            </w:r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pStyle w:val="Normaltb"/>
              <w:spacing w:before="80" w:after="80"/>
              <w:rPr>
                <w:rFonts w:ascii="Arial" w:hAnsi="Arial" w:cs="Arial"/>
                <w:b w:val="0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 w:val="0"/>
                <w:noProof w:val="0"/>
                <w:sz w:val="16"/>
                <w:szCs w:val="16"/>
                <w:lang w:val="es-ES_tradnl"/>
              </w:rPr>
              <w:t>absente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b"/>
              <w:spacing w:before="80" w:after="80"/>
              <w:rPr>
                <w:rFonts w:ascii="Arial" w:hAnsi="Arial" w:cs="Arial"/>
                <w:b w:val="0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 w:val="0"/>
                <w:noProof w:val="0"/>
                <w:sz w:val="16"/>
                <w:szCs w:val="16"/>
                <w:lang w:val="es-ES_tradnl"/>
              </w:rPr>
              <w:t>fehlend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ausente</w:t>
            </w:r>
          </w:p>
        </w:tc>
        <w:tc>
          <w:tcPr>
            <w:tcW w:w="197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De flor doble blanca</w:t>
            </w:r>
          </w:p>
        </w:tc>
        <w:tc>
          <w:tcPr>
            <w:tcW w:w="611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1</w:t>
            </w:r>
          </w:p>
        </w:tc>
      </w:tr>
      <w:tr w:rsidR="001B1010" w:rsidRPr="00460BE3" w:rsidTr="00A217D1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present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b"/>
              <w:spacing w:before="80" w:after="80"/>
              <w:rPr>
                <w:rFonts w:ascii="Arial" w:hAnsi="Arial" w:cs="Arial"/>
                <w:b w:val="0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 w:val="0"/>
                <w:noProof w:val="0"/>
                <w:sz w:val="16"/>
                <w:szCs w:val="16"/>
                <w:lang w:val="es-ES_tradnl"/>
              </w:rPr>
              <w:t>présente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b"/>
              <w:spacing w:before="80" w:after="80"/>
              <w:rPr>
                <w:rFonts w:ascii="Arial" w:hAnsi="Arial" w:cs="Arial"/>
                <w:b w:val="0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 w:val="0"/>
                <w:noProof w:val="0"/>
                <w:sz w:val="16"/>
                <w:szCs w:val="16"/>
                <w:lang w:val="es-ES_tradnl"/>
              </w:rPr>
              <w:t>vorhanden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presente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Robin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9</w:t>
            </w:r>
          </w:p>
        </w:tc>
      </w:tr>
    </w:tbl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651970" w:rsidP="001B1010">
      <w:pPr>
        <w:jc w:val="left"/>
        <w:rPr>
          <w:i/>
          <w:snapToGrid w:val="0"/>
          <w:lang w:val="es-ES_tradnl"/>
        </w:rPr>
      </w:pPr>
      <w:r w:rsidRPr="00460BE3">
        <w:rPr>
          <w:i/>
          <w:snapToGrid w:val="0"/>
          <w:lang w:val="es-ES_tradnl"/>
        </w:rPr>
        <w:t>Propuesta:</w:t>
      </w: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tbl>
      <w:tblPr>
        <w:tblW w:w="11052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1841"/>
        <w:gridCol w:w="1819"/>
        <w:gridCol w:w="1835"/>
        <w:gridCol w:w="1835"/>
        <w:gridCol w:w="1976"/>
        <w:gridCol w:w="611"/>
      </w:tblGrid>
      <w:tr w:rsidR="001B1010" w:rsidRPr="00461839" w:rsidTr="00A217D1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6.</w:t>
            </w: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br/>
            </w:r>
            <w:r w:rsidRPr="00460BE3">
              <w:rPr>
                <w:rFonts w:ascii="Arial" w:hAnsi="Arial" w:cs="Arial"/>
                <w:b/>
                <w:sz w:val="16"/>
                <w:szCs w:val="16"/>
                <w:highlight w:val="lightGray"/>
                <w:lang w:val="es-ES_tradnl"/>
              </w:rPr>
              <w:t>(*)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highlight w:val="lightGray"/>
                <w:lang w:val="es-ES_tradnl"/>
              </w:rPr>
              <w:t>VG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75C24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475C24">
              <w:rPr>
                <w:rFonts w:ascii="Arial" w:hAnsi="Arial" w:cs="Arial"/>
                <w:b/>
                <w:sz w:val="16"/>
                <w:szCs w:val="16"/>
                <w:lang w:val="en-GB"/>
              </w:rPr>
              <w:t>Flowering shoot: presence of anthocyanin coloration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23027B" w:rsidRDefault="001B1010" w:rsidP="00A217D1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 w:rsidRPr="0023027B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Rameau mixte : présence de la pigmentation anthocyanique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Blütentrieb: Vorhandensein von Anthocyanfärbung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  <w:t>Rama floral: presencia de pigmentación antociánica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1B1010" w:rsidRPr="00460BE3" w:rsidTr="00A217D1"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QL</w:t>
            </w:r>
          </w:p>
        </w:tc>
        <w:tc>
          <w:tcPr>
            <w:tcW w:w="568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(d)</w:t>
            </w:r>
          </w:p>
        </w:tc>
        <w:tc>
          <w:tcPr>
            <w:tcW w:w="1842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absent</w:t>
            </w:r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pStyle w:val="Normaltb"/>
              <w:spacing w:before="80" w:after="80"/>
              <w:rPr>
                <w:rFonts w:ascii="Arial" w:hAnsi="Arial" w:cs="Arial"/>
                <w:b w:val="0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 w:val="0"/>
                <w:noProof w:val="0"/>
                <w:sz w:val="16"/>
                <w:szCs w:val="16"/>
                <w:lang w:val="es-ES_tradnl"/>
              </w:rPr>
              <w:t>absente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b"/>
              <w:spacing w:before="80" w:after="80"/>
              <w:rPr>
                <w:rFonts w:ascii="Arial" w:hAnsi="Arial" w:cs="Arial"/>
                <w:b w:val="0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 w:val="0"/>
                <w:noProof w:val="0"/>
                <w:sz w:val="16"/>
                <w:szCs w:val="16"/>
                <w:lang w:val="es-ES_tradnl"/>
              </w:rPr>
              <w:t>fehlend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ausente</w:t>
            </w:r>
          </w:p>
        </w:tc>
        <w:tc>
          <w:tcPr>
            <w:tcW w:w="197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De flor doble blanca</w:t>
            </w:r>
          </w:p>
        </w:tc>
        <w:tc>
          <w:tcPr>
            <w:tcW w:w="611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1</w:t>
            </w:r>
          </w:p>
        </w:tc>
      </w:tr>
      <w:tr w:rsidR="001B1010" w:rsidRPr="00460BE3" w:rsidTr="00A217D1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present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b"/>
              <w:spacing w:before="80" w:after="80"/>
              <w:rPr>
                <w:rFonts w:ascii="Arial" w:hAnsi="Arial" w:cs="Arial"/>
                <w:b w:val="0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 w:val="0"/>
                <w:noProof w:val="0"/>
                <w:sz w:val="16"/>
                <w:szCs w:val="16"/>
                <w:lang w:val="es-ES_tradnl"/>
              </w:rPr>
              <w:t>présente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b"/>
              <w:spacing w:before="80" w:after="80"/>
              <w:rPr>
                <w:rFonts w:ascii="Arial" w:hAnsi="Arial" w:cs="Arial"/>
                <w:b w:val="0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 w:val="0"/>
                <w:noProof w:val="0"/>
                <w:sz w:val="16"/>
                <w:szCs w:val="16"/>
                <w:lang w:val="es-ES_tradnl"/>
              </w:rPr>
              <w:t>vorhanden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presente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Robin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9</w:t>
            </w:r>
          </w:p>
        </w:tc>
      </w:tr>
    </w:tbl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4940EB" w:rsidP="001B1010">
      <w:pPr>
        <w:jc w:val="left"/>
        <w:rPr>
          <w:snapToGrid w:val="0"/>
          <w:u w:val="single"/>
          <w:lang w:val="es-ES_tradnl"/>
        </w:rPr>
      </w:pPr>
      <w:r w:rsidRPr="00460BE3">
        <w:rPr>
          <w:snapToGrid w:val="0"/>
          <w:u w:val="single"/>
          <w:lang w:val="es-ES_tradnl"/>
        </w:rPr>
        <w:t>Carácter 7 "Rama floral</w:t>
      </w:r>
      <w:r w:rsidR="00436FFB">
        <w:rPr>
          <w:snapToGrid w:val="0"/>
          <w:u w:val="single"/>
          <w:lang w:val="es-ES_tradnl"/>
        </w:rPr>
        <w:t xml:space="preserve">:  </w:t>
      </w:r>
      <w:r w:rsidRPr="00460BE3">
        <w:rPr>
          <w:snapToGrid w:val="0"/>
          <w:u w:val="single"/>
          <w:lang w:val="es-ES_tradnl"/>
        </w:rPr>
        <w:t>intensidad de la pigmentación antociánica</w:t>
      </w:r>
      <w:r w:rsidR="001B1010" w:rsidRPr="00460BE3">
        <w:rPr>
          <w:snapToGrid w:val="0"/>
          <w:u w:val="single"/>
          <w:lang w:val="es-ES_tradnl"/>
        </w:rPr>
        <w:t>”</w:t>
      </w: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651970" w:rsidP="001B1010">
      <w:pPr>
        <w:jc w:val="left"/>
        <w:rPr>
          <w:i/>
          <w:snapToGrid w:val="0"/>
          <w:lang w:val="es-ES_tradnl"/>
        </w:rPr>
      </w:pPr>
      <w:r w:rsidRPr="00460BE3">
        <w:rPr>
          <w:i/>
          <w:snapToGrid w:val="0"/>
          <w:lang w:val="es-ES_tradnl"/>
        </w:rPr>
        <w:t>Texto actual:</w:t>
      </w:r>
    </w:p>
    <w:p w:rsidR="001B1010" w:rsidRPr="00460BE3" w:rsidRDefault="001B1010" w:rsidP="001B1010">
      <w:pPr>
        <w:jc w:val="left"/>
        <w:rPr>
          <w:i/>
          <w:snapToGrid w:val="0"/>
          <w:lang w:val="es-ES_tradnl"/>
        </w:rPr>
      </w:pPr>
    </w:p>
    <w:tbl>
      <w:tblPr>
        <w:tblW w:w="11052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1841"/>
        <w:gridCol w:w="1819"/>
        <w:gridCol w:w="1835"/>
        <w:gridCol w:w="1835"/>
        <w:gridCol w:w="1976"/>
        <w:gridCol w:w="611"/>
      </w:tblGrid>
      <w:tr w:rsidR="001B1010" w:rsidRPr="00461839" w:rsidTr="00A217D1"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7.</w:t>
            </w: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br/>
            </w: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br/>
              <w:t>(+)</w:t>
            </w:r>
          </w:p>
        </w:tc>
        <w:tc>
          <w:tcPr>
            <w:tcW w:w="56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1B1010" w:rsidRPr="00475C24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475C24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Flowering shoot: intensity of anthocyanin coloration </w:t>
            </w:r>
          </w:p>
        </w:tc>
        <w:tc>
          <w:tcPr>
            <w:tcW w:w="182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1B1010" w:rsidRPr="0023027B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23027B">
              <w:rPr>
                <w:rFonts w:ascii="Arial" w:hAnsi="Arial" w:cs="Arial"/>
                <w:b/>
                <w:sz w:val="16"/>
                <w:szCs w:val="16"/>
                <w:lang w:val="fr-CH"/>
              </w:rPr>
              <w:t>Rameau mixte : intensité de la pigmentation anthocyanique</w:t>
            </w:r>
          </w:p>
        </w:tc>
        <w:tc>
          <w:tcPr>
            <w:tcW w:w="1836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Blütentrieb: Intensität der Anthocyanfärbung</w:t>
            </w:r>
          </w:p>
        </w:tc>
        <w:tc>
          <w:tcPr>
            <w:tcW w:w="1836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  <w:t>Rama floral: intensidad de la pigmentación antociánica</w:t>
            </w:r>
          </w:p>
        </w:tc>
        <w:tc>
          <w:tcPr>
            <w:tcW w:w="19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i/>
                <w:sz w:val="16"/>
                <w:szCs w:val="16"/>
                <w:lang w:val="es-ES_tradnl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1B1010" w:rsidRPr="00460BE3" w:rsidTr="00A217D1"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QN</w:t>
            </w:r>
          </w:p>
        </w:tc>
        <w:tc>
          <w:tcPr>
            <w:tcW w:w="568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(d)</w:t>
            </w:r>
          </w:p>
        </w:tc>
        <w:tc>
          <w:tcPr>
            <w:tcW w:w="1842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weak</w:t>
            </w:r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faible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gering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débil</w:t>
            </w:r>
          </w:p>
        </w:tc>
        <w:tc>
          <w:tcPr>
            <w:tcW w:w="197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Springtime</w:t>
            </w:r>
          </w:p>
        </w:tc>
        <w:tc>
          <w:tcPr>
            <w:tcW w:w="611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3</w:t>
            </w:r>
          </w:p>
        </w:tc>
      </w:tr>
      <w:tr w:rsidR="001B1010" w:rsidRPr="00460BE3" w:rsidTr="00A217D1">
        <w:tc>
          <w:tcPr>
            <w:tcW w:w="567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medium</w:t>
            </w:r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moyenne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mittel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media</w:t>
            </w:r>
          </w:p>
        </w:tc>
        <w:tc>
          <w:tcPr>
            <w:tcW w:w="197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Fuzalode</w:t>
            </w:r>
          </w:p>
        </w:tc>
        <w:tc>
          <w:tcPr>
            <w:tcW w:w="611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5</w:t>
            </w:r>
          </w:p>
        </w:tc>
      </w:tr>
      <w:tr w:rsidR="001B1010" w:rsidRPr="00460BE3" w:rsidTr="00A217D1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strong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forte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stark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fuerte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Robin, Sanguine Chanas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7</w:t>
            </w:r>
          </w:p>
        </w:tc>
      </w:tr>
    </w:tbl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651970" w:rsidP="001B1010">
      <w:pPr>
        <w:jc w:val="left"/>
        <w:rPr>
          <w:i/>
          <w:snapToGrid w:val="0"/>
          <w:lang w:val="es-ES_tradnl"/>
        </w:rPr>
      </w:pPr>
      <w:r w:rsidRPr="00460BE3">
        <w:rPr>
          <w:i/>
          <w:snapToGrid w:val="0"/>
          <w:lang w:val="es-ES_tradnl"/>
        </w:rPr>
        <w:t>Propuesta:</w:t>
      </w: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tbl>
      <w:tblPr>
        <w:tblW w:w="11052" w:type="dxa"/>
        <w:tblInd w:w="-70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1841"/>
        <w:gridCol w:w="1819"/>
        <w:gridCol w:w="1835"/>
        <w:gridCol w:w="1835"/>
        <w:gridCol w:w="1976"/>
        <w:gridCol w:w="611"/>
      </w:tblGrid>
      <w:tr w:rsidR="001B1010" w:rsidRPr="00461839" w:rsidTr="00A217D1"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7.</w:t>
            </w: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br/>
            </w: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br/>
              <w:t>(+)</w:t>
            </w:r>
          </w:p>
        </w:tc>
        <w:tc>
          <w:tcPr>
            <w:tcW w:w="56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highlight w:val="lightGray"/>
                <w:lang w:val="es-ES_tradnl"/>
              </w:rPr>
              <w:t>VG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1B1010" w:rsidRPr="00475C24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475C24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Flowering shoot: intensity of anthocyanin coloration </w:t>
            </w:r>
          </w:p>
        </w:tc>
        <w:tc>
          <w:tcPr>
            <w:tcW w:w="182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1B1010" w:rsidRPr="0023027B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23027B">
              <w:rPr>
                <w:rFonts w:ascii="Arial" w:hAnsi="Arial" w:cs="Arial"/>
                <w:b/>
                <w:sz w:val="16"/>
                <w:szCs w:val="16"/>
                <w:lang w:val="fr-CH"/>
              </w:rPr>
              <w:t>Rameau mixte : intensité de la pigmentation anthocyanique</w:t>
            </w:r>
          </w:p>
        </w:tc>
        <w:tc>
          <w:tcPr>
            <w:tcW w:w="1836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Blütentrieb: Intensität der Anthocyanfärbung</w:t>
            </w:r>
          </w:p>
        </w:tc>
        <w:tc>
          <w:tcPr>
            <w:tcW w:w="1836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Rama floral: intensidad de la pigmentación antociánica</w:t>
            </w:r>
          </w:p>
        </w:tc>
        <w:tc>
          <w:tcPr>
            <w:tcW w:w="19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i/>
                <w:sz w:val="16"/>
                <w:szCs w:val="16"/>
                <w:lang w:val="es-ES_tradnl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1B1010" w:rsidRPr="00460BE3" w:rsidTr="00A217D1"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QN</w:t>
            </w:r>
          </w:p>
        </w:tc>
        <w:tc>
          <w:tcPr>
            <w:tcW w:w="568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(d)</w:t>
            </w:r>
          </w:p>
        </w:tc>
        <w:tc>
          <w:tcPr>
            <w:tcW w:w="1842" w:type="dxa"/>
            <w:hideMark/>
          </w:tcPr>
          <w:p w:rsidR="001B1010" w:rsidRPr="00AE3C89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</w:pPr>
            <w:r w:rsidRPr="00AE3C89"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t>very weak</w:t>
            </w:r>
          </w:p>
        </w:tc>
        <w:tc>
          <w:tcPr>
            <w:tcW w:w="1820" w:type="dxa"/>
            <w:hideMark/>
          </w:tcPr>
          <w:p w:rsidR="001B1010" w:rsidRPr="00AE3C89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</w:pPr>
            <w:r w:rsidRPr="00AE3C89"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t>très faible</w:t>
            </w:r>
          </w:p>
        </w:tc>
        <w:tc>
          <w:tcPr>
            <w:tcW w:w="1836" w:type="dxa"/>
            <w:hideMark/>
          </w:tcPr>
          <w:p w:rsidR="001B1010" w:rsidRPr="00AE3C89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</w:pPr>
            <w:r w:rsidRPr="00AE3C89"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t>sehr gering</w:t>
            </w:r>
          </w:p>
        </w:tc>
        <w:tc>
          <w:tcPr>
            <w:tcW w:w="1836" w:type="dxa"/>
            <w:hideMark/>
          </w:tcPr>
          <w:p w:rsidR="001B1010" w:rsidRPr="00AE3C89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</w:pPr>
            <w:r w:rsidRPr="00AE3C89"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t>muy débil</w:t>
            </w:r>
          </w:p>
        </w:tc>
        <w:tc>
          <w:tcPr>
            <w:tcW w:w="197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AE3C89"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t xml:space="preserve">Biancopendulo, </w:t>
            </w:r>
            <w:r w:rsidRPr="00AE3C89"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br/>
              <w:t>De flor doble blanca,</w:t>
            </w: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</w:p>
        </w:tc>
        <w:tc>
          <w:tcPr>
            <w:tcW w:w="611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1</w:t>
            </w:r>
          </w:p>
        </w:tc>
      </w:tr>
      <w:tr w:rsidR="001B1010" w:rsidRPr="00460BE3" w:rsidTr="00A217D1">
        <w:tc>
          <w:tcPr>
            <w:tcW w:w="567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weak</w:t>
            </w:r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faible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gering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débil</w:t>
            </w:r>
          </w:p>
        </w:tc>
        <w:tc>
          <w:tcPr>
            <w:tcW w:w="197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Springtime</w:t>
            </w:r>
          </w:p>
        </w:tc>
        <w:tc>
          <w:tcPr>
            <w:tcW w:w="611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3</w:t>
            </w:r>
          </w:p>
        </w:tc>
      </w:tr>
      <w:tr w:rsidR="001B1010" w:rsidRPr="00460BE3" w:rsidTr="00A217D1">
        <w:tc>
          <w:tcPr>
            <w:tcW w:w="567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medium</w:t>
            </w:r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moyenne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mittel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media</w:t>
            </w:r>
          </w:p>
        </w:tc>
        <w:tc>
          <w:tcPr>
            <w:tcW w:w="197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Fuzalode</w:t>
            </w:r>
          </w:p>
        </w:tc>
        <w:tc>
          <w:tcPr>
            <w:tcW w:w="611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5</w:t>
            </w:r>
          </w:p>
        </w:tc>
      </w:tr>
      <w:tr w:rsidR="001B1010" w:rsidRPr="00460BE3" w:rsidTr="00A217D1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strong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forte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stark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fuerte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Robin, Sanguine Chanas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7</w:t>
            </w:r>
          </w:p>
        </w:tc>
      </w:tr>
    </w:tbl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1B1010" w:rsidP="001B1010">
      <w:pPr>
        <w:jc w:val="left"/>
        <w:rPr>
          <w:rFonts w:cs="Arial"/>
          <w:u w:val="single"/>
          <w:lang w:val="es-ES_tradnl"/>
        </w:rPr>
      </w:pPr>
      <w:r w:rsidRPr="00460BE3">
        <w:rPr>
          <w:snapToGrid w:val="0"/>
          <w:lang w:val="es-ES_tradnl"/>
        </w:rPr>
        <w:br w:type="page"/>
      </w:r>
      <w:r w:rsidR="004940EB" w:rsidRPr="00460BE3">
        <w:rPr>
          <w:snapToGrid w:val="0"/>
          <w:u w:val="single"/>
          <w:lang w:val="es-ES_tradnl"/>
        </w:rPr>
        <w:lastRenderedPageBreak/>
        <w:t>Carácter 15 “</w:t>
      </w:r>
      <w:r w:rsidR="004940EB" w:rsidRPr="00460BE3">
        <w:rPr>
          <w:u w:val="single"/>
          <w:lang w:val="es-ES_tradnl"/>
        </w:rPr>
        <w:t>Estambre:  posición relativa a los pétalo</w:t>
      </w:r>
      <w:r w:rsidRPr="00460BE3">
        <w:rPr>
          <w:rFonts w:cs="Arial"/>
          <w:u w:val="single"/>
          <w:lang w:val="es-ES_tradnl"/>
        </w:rPr>
        <w:t>s”</w:t>
      </w:r>
    </w:p>
    <w:p w:rsidR="001B1010" w:rsidRPr="00460BE3" w:rsidRDefault="001B1010" w:rsidP="001B1010">
      <w:pPr>
        <w:jc w:val="left"/>
        <w:rPr>
          <w:rFonts w:cs="Arial"/>
          <w:lang w:val="es-ES_tradnl"/>
        </w:rPr>
      </w:pPr>
    </w:p>
    <w:p w:rsidR="001B1010" w:rsidRPr="00460BE3" w:rsidRDefault="00651970" w:rsidP="001B1010">
      <w:pPr>
        <w:jc w:val="left"/>
        <w:rPr>
          <w:rFonts w:cs="Arial"/>
          <w:lang w:val="es-ES_tradnl"/>
        </w:rPr>
      </w:pPr>
      <w:r w:rsidRPr="00460BE3">
        <w:rPr>
          <w:i/>
          <w:snapToGrid w:val="0"/>
          <w:lang w:val="es-ES_tradnl"/>
        </w:rPr>
        <w:t>Texto actual:</w:t>
      </w:r>
    </w:p>
    <w:p w:rsidR="001B1010" w:rsidRPr="00460BE3" w:rsidRDefault="001B1010" w:rsidP="001B1010">
      <w:pPr>
        <w:jc w:val="left"/>
        <w:rPr>
          <w:rFonts w:cs="Arial"/>
          <w:lang w:val="es-ES_tradnl"/>
        </w:rPr>
      </w:pPr>
    </w:p>
    <w:tbl>
      <w:tblPr>
        <w:tblW w:w="11052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1841"/>
        <w:gridCol w:w="1819"/>
        <w:gridCol w:w="1835"/>
        <w:gridCol w:w="1835"/>
        <w:gridCol w:w="1976"/>
        <w:gridCol w:w="611"/>
      </w:tblGrid>
      <w:tr w:rsidR="001B1010" w:rsidRPr="00461839" w:rsidTr="00A217D1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15.</w:t>
            </w: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br/>
            </w: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br/>
              <w:t>(+)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75C24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475C24">
              <w:rPr>
                <w:rFonts w:ascii="Arial" w:hAnsi="Arial" w:cs="Arial"/>
                <w:b/>
                <w:sz w:val="16"/>
                <w:szCs w:val="16"/>
                <w:lang w:val="en-GB"/>
              </w:rPr>
              <w:t>Stamen: position compared to petals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23027B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23027B">
              <w:rPr>
                <w:rFonts w:ascii="Arial" w:hAnsi="Arial" w:cs="Arial"/>
                <w:b/>
                <w:sz w:val="16"/>
                <w:szCs w:val="16"/>
                <w:lang w:val="fr-CH"/>
              </w:rPr>
              <w:t xml:space="preserve">Étamines : position par rapport aux pétales 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23027B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23027B">
              <w:rPr>
                <w:rFonts w:ascii="Arial" w:hAnsi="Arial" w:cs="Arial"/>
                <w:b/>
                <w:sz w:val="16"/>
                <w:szCs w:val="16"/>
                <w:lang w:val="fr-CH"/>
              </w:rPr>
              <w:t>Staubgefäße: Stellung im Verhältnis zu den Blütenblättern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  <w:t>Estambre: posición relativa a los pétalos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1B1010" w:rsidRPr="00460BE3" w:rsidTr="00A217D1"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QN</w:t>
            </w:r>
          </w:p>
        </w:tc>
        <w:tc>
          <w:tcPr>
            <w:tcW w:w="568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(d)</w:t>
            </w:r>
          </w:p>
        </w:tc>
        <w:tc>
          <w:tcPr>
            <w:tcW w:w="1842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below</w:t>
            </w:r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au-dessous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unterhalb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por debajo</w:t>
            </w:r>
          </w:p>
        </w:tc>
        <w:tc>
          <w:tcPr>
            <w:tcW w:w="197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Loring</w:t>
            </w:r>
          </w:p>
        </w:tc>
        <w:tc>
          <w:tcPr>
            <w:tcW w:w="611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1</w:t>
            </w:r>
          </w:p>
        </w:tc>
      </w:tr>
      <w:tr w:rsidR="001B1010" w:rsidRPr="00460BE3" w:rsidTr="00A217D1">
        <w:tc>
          <w:tcPr>
            <w:tcW w:w="567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(e)</w:t>
            </w:r>
          </w:p>
        </w:tc>
        <w:tc>
          <w:tcPr>
            <w:tcW w:w="1842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at same level</w:t>
            </w:r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au même niveau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auf gleicher Höhe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en el mismo nivel</w:t>
            </w:r>
          </w:p>
        </w:tc>
        <w:tc>
          <w:tcPr>
            <w:tcW w:w="197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Robin, Springtime</w:t>
            </w:r>
          </w:p>
        </w:tc>
        <w:tc>
          <w:tcPr>
            <w:tcW w:w="611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2</w:t>
            </w:r>
          </w:p>
        </w:tc>
      </w:tr>
      <w:tr w:rsidR="001B1010" w:rsidRPr="00460BE3" w:rsidTr="00A217D1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above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au-dessus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oberhalb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por encima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Redhaven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3</w:t>
            </w:r>
          </w:p>
        </w:tc>
      </w:tr>
    </w:tbl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651970" w:rsidP="001B1010">
      <w:pPr>
        <w:jc w:val="left"/>
        <w:rPr>
          <w:i/>
          <w:snapToGrid w:val="0"/>
          <w:lang w:val="es-ES_tradnl"/>
        </w:rPr>
      </w:pPr>
      <w:r w:rsidRPr="00460BE3">
        <w:rPr>
          <w:i/>
          <w:snapToGrid w:val="0"/>
          <w:lang w:val="es-ES_tradnl"/>
        </w:rPr>
        <w:t>Propuesta:</w:t>
      </w:r>
    </w:p>
    <w:p w:rsidR="001B1010" w:rsidRPr="00460BE3" w:rsidRDefault="001B1010" w:rsidP="001B1010">
      <w:pPr>
        <w:jc w:val="left"/>
        <w:rPr>
          <w:i/>
          <w:snapToGrid w:val="0"/>
          <w:lang w:val="es-ES_tradnl"/>
        </w:rPr>
      </w:pPr>
    </w:p>
    <w:tbl>
      <w:tblPr>
        <w:tblW w:w="11052" w:type="dxa"/>
        <w:tblInd w:w="-70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1841"/>
        <w:gridCol w:w="1819"/>
        <w:gridCol w:w="1835"/>
        <w:gridCol w:w="1835"/>
        <w:gridCol w:w="1976"/>
        <w:gridCol w:w="611"/>
      </w:tblGrid>
      <w:tr w:rsidR="001B1010" w:rsidRPr="00461839" w:rsidTr="00A217D1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15.</w:t>
            </w: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br/>
            </w: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br/>
              <w:t>(+)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highlight w:val="lightGray"/>
                <w:lang w:val="es-ES_tradnl"/>
              </w:rPr>
              <w:t>VG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75C24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475C24">
              <w:rPr>
                <w:rFonts w:ascii="Arial" w:hAnsi="Arial" w:cs="Arial"/>
                <w:b/>
                <w:sz w:val="16"/>
                <w:szCs w:val="16"/>
                <w:lang w:val="en-GB"/>
              </w:rPr>
              <w:t>Stamen: position compared to petals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23027B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23027B">
              <w:rPr>
                <w:rFonts w:ascii="Arial" w:hAnsi="Arial" w:cs="Arial"/>
                <w:b/>
                <w:sz w:val="16"/>
                <w:szCs w:val="16"/>
                <w:lang w:val="fr-CH"/>
              </w:rPr>
              <w:t xml:space="preserve">Étamines : position par rapport aux pétales 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23027B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23027B">
              <w:rPr>
                <w:rFonts w:ascii="Arial" w:hAnsi="Arial" w:cs="Arial"/>
                <w:b/>
                <w:sz w:val="16"/>
                <w:szCs w:val="16"/>
                <w:lang w:val="fr-CH"/>
              </w:rPr>
              <w:t>Staubgefäße: Stellung im Verhältnis zu den Blütenblättern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Estambre: posición relativa a los pétalos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1B1010" w:rsidRPr="00460BE3" w:rsidTr="00A217D1"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QN</w:t>
            </w:r>
          </w:p>
        </w:tc>
        <w:tc>
          <w:tcPr>
            <w:tcW w:w="568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(d)</w:t>
            </w:r>
          </w:p>
        </w:tc>
        <w:tc>
          <w:tcPr>
            <w:tcW w:w="1842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below</w:t>
            </w:r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au-dessous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unterhalb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por debajo</w:t>
            </w:r>
          </w:p>
        </w:tc>
        <w:tc>
          <w:tcPr>
            <w:tcW w:w="197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Loring</w:t>
            </w:r>
          </w:p>
        </w:tc>
        <w:tc>
          <w:tcPr>
            <w:tcW w:w="611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1</w:t>
            </w:r>
          </w:p>
        </w:tc>
      </w:tr>
      <w:tr w:rsidR="001B1010" w:rsidRPr="00460BE3" w:rsidTr="00A217D1">
        <w:tc>
          <w:tcPr>
            <w:tcW w:w="567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(e)</w:t>
            </w:r>
          </w:p>
        </w:tc>
        <w:tc>
          <w:tcPr>
            <w:tcW w:w="1842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t>same level</w:t>
            </w:r>
          </w:p>
        </w:tc>
        <w:tc>
          <w:tcPr>
            <w:tcW w:w="1820" w:type="dxa"/>
            <w:hideMark/>
          </w:tcPr>
          <w:p w:rsidR="001B1010" w:rsidRPr="007809D5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</w:pPr>
            <w:r w:rsidRPr="007809D5"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t>même niveau</w:t>
            </w:r>
          </w:p>
        </w:tc>
        <w:tc>
          <w:tcPr>
            <w:tcW w:w="1836" w:type="dxa"/>
            <w:hideMark/>
          </w:tcPr>
          <w:p w:rsidR="001B1010" w:rsidRPr="007809D5" w:rsidRDefault="00AE3C89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</w:pPr>
            <w:r w:rsidRPr="007809D5"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t>gleiche</w:t>
            </w:r>
            <w:r w:rsidR="001B1010" w:rsidRPr="007809D5"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t xml:space="preserve"> Höhe</w:t>
            </w:r>
          </w:p>
        </w:tc>
        <w:tc>
          <w:tcPr>
            <w:tcW w:w="1836" w:type="dxa"/>
            <w:hideMark/>
          </w:tcPr>
          <w:p w:rsidR="001B1010" w:rsidRPr="00460BE3" w:rsidRDefault="00D20A1C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E55F97"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t>mismo nivel</w:t>
            </w:r>
          </w:p>
        </w:tc>
        <w:tc>
          <w:tcPr>
            <w:tcW w:w="197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Robin, Springtime</w:t>
            </w:r>
          </w:p>
        </w:tc>
        <w:tc>
          <w:tcPr>
            <w:tcW w:w="611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2</w:t>
            </w:r>
          </w:p>
        </w:tc>
      </w:tr>
      <w:tr w:rsidR="001B1010" w:rsidRPr="00460BE3" w:rsidTr="00A217D1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above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au-dessus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oberhalb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por encima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Redhaven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3</w:t>
            </w:r>
          </w:p>
        </w:tc>
      </w:tr>
    </w:tbl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1B1010" w:rsidP="001B1010">
      <w:pPr>
        <w:pStyle w:val="Normaltg"/>
        <w:keepNext/>
        <w:tabs>
          <w:tab w:val="left" w:pos="1134"/>
        </w:tabs>
        <w:rPr>
          <w:u w:val="single"/>
          <w:lang w:val="es-ES_tradnl"/>
        </w:rPr>
      </w:pPr>
      <w:r w:rsidRPr="00460BE3">
        <w:rPr>
          <w:u w:val="single"/>
          <w:lang w:val="es-ES_tradnl"/>
        </w:rPr>
        <w:t xml:space="preserve">Ad. 15:  </w:t>
      </w:r>
      <w:r w:rsidR="00436FFB" w:rsidRPr="00436FFB">
        <w:rPr>
          <w:u w:val="single"/>
          <w:lang w:val="es-ES_tradnl"/>
        </w:rPr>
        <w:t>Estambre:</w:t>
      </w:r>
      <w:r w:rsidR="00436FFB">
        <w:rPr>
          <w:u w:val="single"/>
          <w:lang w:val="es-ES_tradnl"/>
        </w:rPr>
        <w:t xml:space="preserve"> </w:t>
      </w:r>
      <w:r w:rsidR="00436FFB" w:rsidRPr="00436FFB">
        <w:rPr>
          <w:u w:val="single"/>
          <w:lang w:val="es-ES_tradnl"/>
        </w:rPr>
        <w:t xml:space="preserve"> posición relativa a los pétalos</w:t>
      </w:r>
    </w:p>
    <w:p w:rsidR="00307588" w:rsidRPr="00460BE3" w:rsidRDefault="00307588" w:rsidP="00307588">
      <w:pPr>
        <w:pStyle w:val="Normaltg"/>
        <w:keepNext/>
        <w:tabs>
          <w:tab w:val="left" w:pos="1134"/>
        </w:tabs>
        <w:rPr>
          <w:u w:val="single"/>
          <w:lang w:val="es-ES_tradn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093"/>
        <w:gridCol w:w="1984"/>
        <w:gridCol w:w="2268"/>
      </w:tblGrid>
      <w:tr w:rsidR="00307588" w:rsidRPr="00460BE3" w:rsidTr="00C76AE4">
        <w:trPr>
          <w:jc w:val="center"/>
        </w:trPr>
        <w:tc>
          <w:tcPr>
            <w:tcW w:w="2093" w:type="dxa"/>
            <w:hideMark/>
          </w:tcPr>
          <w:p w:rsidR="00307588" w:rsidRPr="00460BE3" w:rsidRDefault="00307588" w:rsidP="00C76AE4">
            <w:pPr>
              <w:pStyle w:val="Normaltg"/>
              <w:tabs>
                <w:tab w:val="left" w:pos="1134"/>
              </w:tabs>
              <w:rPr>
                <w:u w:val="single"/>
                <w:lang w:val="es-ES_tradnl"/>
              </w:rPr>
            </w:pPr>
            <w:r w:rsidRPr="00460BE3">
              <w:rPr>
                <w:noProof/>
                <w:lang w:eastAsia="en-US" w:bidi="ar-SA"/>
              </w:rPr>
              <w:drawing>
                <wp:inline distT="0" distB="0" distL="0" distR="0" wp14:anchorId="07D9035C" wp14:editId="2B629B8B">
                  <wp:extent cx="1047750" cy="952500"/>
                  <wp:effectExtent l="0" t="0" r="0" b="0"/>
                  <wp:docPr id="57" name="Picture 7" descr="Description: anth sous p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escription: anth sous p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lum bright="6000" contras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080" r="18199" b="94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hideMark/>
          </w:tcPr>
          <w:p w:rsidR="00307588" w:rsidRPr="00460BE3" w:rsidRDefault="00307588" w:rsidP="00C76AE4">
            <w:pPr>
              <w:pStyle w:val="Normaltg"/>
              <w:tabs>
                <w:tab w:val="left" w:pos="1134"/>
              </w:tabs>
              <w:rPr>
                <w:u w:val="single"/>
                <w:lang w:val="es-ES_tradnl"/>
              </w:rPr>
            </w:pPr>
            <w:r w:rsidRPr="00460BE3">
              <w:rPr>
                <w:noProof/>
                <w:lang w:eastAsia="en-US" w:bidi="ar-SA"/>
              </w:rPr>
              <w:drawing>
                <wp:inline distT="0" distB="0" distL="0" distR="0" wp14:anchorId="00F5E30A" wp14:editId="7413AB4E">
                  <wp:extent cx="914400" cy="1247775"/>
                  <wp:effectExtent l="0" t="0" r="0" b="9525"/>
                  <wp:docPr id="58" name="Picture 8" descr="Description: mm ha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escription: mm ha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lum bright="12000"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hideMark/>
          </w:tcPr>
          <w:p w:rsidR="00307588" w:rsidRPr="00460BE3" w:rsidRDefault="00307588" w:rsidP="00C76AE4">
            <w:pPr>
              <w:pStyle w:val="Normaltg"/>
              <w:tabs>
                <w:tab w:val="left" w:pos="1134"/>
              </w:tabs>
              <w:rPr>
                <w:u w:val="single"/>
                <w:lang w:val="es-ES_tradnl"/>
              </w:rPr>
            </w:pPr>
            <w:r w:rsidRPr="00460BE3">
              <w:rPr>
                <w:noProof/>
                <w:lang w:eastAsia="en-US" w:bidi="ar-SA"/>
              </w:rPr>
              <w:drawing>
                <wp:inline distT="0" distB="0" distL="0" distR="0" wp14:anchorId="319FC3C7" wp14:editId="592672A6">
                  <wp:extent cx="1057275" cy="981075"/>
                  <wp:effectExtent l="0" t="0" r="9525" b="9525"/>
                  <wp:docPr id="59" name="Picture 9" descr="Description: étam sur pé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escription: étam sur pé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7588" w:rsidRPr="00460BE3" w:rsidTr="00C76AE4">
        <w:trPr>
          <w:jc w:val="center"/>
        </w:trPr>
        <w:tc>
          <w:tcPr>
            <w:tcW w:w="2093" w:type="dxa"/>
            <w:hideMark/>
          </w:tcPr>
          <w:p w:rsidR="00307588" w:rsidRPr="00460BE3" w:rsidRDefault="00307588" w:rsidP="00C76AE4">
            <w:pPr>
              <w:pStyle w:val="Normaltg"/>
              <w:tabs>
                <w:tab w:val="left" w:pos="1134"/>
              </w:tabs>
              <w:jc w:val="center"/>
              <w:rPr>
                <w:lang w:val="es-ES_tradnl"/>
              </w:rPr>
            </w:pPr>
            <w:r w:rsidRPr="00460BE3">
              <w:rPr>
                <w:lang w:val="es-ES_tradnl"/>
              </w:rPr>
              <w:t>1</w:t>
            </w:r>
          </w:p>
        </w:tc>
        <w:tc>
          <w:tcPr>
            <w:tcW w:w="1984" w:type="dxa"/>
            <w:hideMark/>
          </w:tcPr>
          <w:p w:rsidR="00307588" w:rsidRPr="00460BE3" w:rsidRDefault="00307588" w:rsidP="00C76AE4">
            <w:pPr>
              <w:pStyle w:val="Normaltg"/>
              <w:tabs>
                <w:tab w:val="left" w:pos="1134"/>
              </w:tabs>
              <w:jc w:val="center"/>
              <w:rPr>
                <w:lang w:val="es-ES_tradnl"/>
              </w:rPr>
            </w:pPr>
            <w:r w:rsidRPr="00460BE3">
              <w:rPr>
                <w:lang w:val="es-ES_tradnl"/>
              </w:rPr>
              <w:t>2</w:t>
            </w:r>
          </w:p>
        </w:tc>
        <w:tc>
          <w:tcPr>
            <w:tcW w:w="2268" w:type="dxa"/>
            <w:hideMark/>
          </w:tcPr>
          <w:p w:rsidR="00307588" w:rsidRPr="00460BE3" w:rsidRDefault="00307588" w:rsidP="00C76AE4">
            <w:pPr>
              <w:pStyle w:val="Normaltg"/>
              <w:tabs>
                <w:tab w:val="left" w:pos="1134"/>
              </w:tabs>
              <w:jc w:val="center"/>
              <w:rPr>
                <w:lang w:val="es-ES_tradnl"/>
              </w:rPr>
            </w:pPr>
            <w:r w:rsidRPr="00460BE3">
              <w:rPr>
                <w:lang w:val="es-ES_tradnl"/>
              </w:rPr>
              <w:t>3</w:t>
            </w:r>
          </w:p>
        </w:tc>
      </w:tr>
      <w:tr w:rsidR="00307588" w:rsidRPr="00460BE3" w:rsidTr="00C76AE4">
        <w:trPr>
          <w:jc w:val="center"/>
        </w:trPr>
        <w:tc>
          <w:tcPr>
            <w:tcW w:w="2093" w:type="dxa"/>
            <w:hideMark/>
          </w:tcPr>
          <w:p w:rsidR="00307588" w:rsidRPr="00460BE3" w:rsidRDefault="00307588" w:rsidP="00C76AE4">
            <w:pPr>
              <w:pStyle w:val="Normaltg"/>
              <w:tabs>
                <w:tab w:val="left" w:pos="1134"/>
              </w:tabs>
              <w:jc w:val="center"/>
              <w:rPr>
                <w:lang w:val="es-ES_tradnl"/>
              </w:rPr>
            </w:pPr>
            <w:r w:rsidRPr="00460BE3">
              <w:rPr>
                <w:lang w:val="es-ES_tradnl"/>
              </w:rPr>
              <w:t>por debajo</w:t>
            </w:r>
          </w:p>
        </w:tc>
        <w:tc>
          <w:tcPr>
            <w:tcW w:w="1984" w:type="dxa"/>
            <w:hideMark/>
          </w:tcPr>
          <w:p w:rsidR="00307588" w:rsidRPr="007809D5" w:rsidRDefault="00307588" w:rsidP="00C76AE4">
            <w:pPr>
              <w:pStyle w:val="Normaltg"/>
              <w:tabs>
                <w:tab w:val="left" w:pos="1134"/>
              </w:tabs>
              <w:jc w:val="center"/>
              <w:rPr>
                <w:strike/>
                <w:lang w:val="es-ES_tradnl"/>
              </w:rPr>
            </w:pPr>
            <w:r w:rsidRPr="007809D5">
              <w:rPr>
                <w:strike/>
                <w:lang w:val="es-ES_tradnl"/>
              </w:rPr>
              <w:t>en el mismo nivel</w:t>
            </w:r>
          </w:p>
        </w:tc>
        <w:tc>
          <w:tcPr>
            <w:tcW w:w="2268" w:type="dxa"/>
            <w:hideMark/>
          </w:tcPr>
          <w:p w:rsidR="00307588" w:rsidRPr="00460BE3" w:rsidRDefault="00307588" w:rsidP="00C76AE4">
            <w:pPr>
              <w:pStyle w:val="Normaltg"/>
              <w:tabs>
                <w:tab w:val="left" w:pos="1134"/>
              </w:tabs>
              <w:jc w:val="center"/>
              <w:rPr>
                <w:lang w:val="es-ES_tradnl"/>
              </w:rPr>
            </w:pPr>
            <w:r w:rsidRPr="00460BE3">
              <w:rPr>
                <w:lang w:val="es-ES_tradnl"/>
              </w:rPr>
              <w:t>por encima</w:t>
            </w:r>
          </w:p>
        </w:tc>
      </w:tr>
      <w:tr w:rsidR="00307588" w:rsidRPr="00460BE3" w:rsidTr="00C76AE4">
        <w:trPr>
          <w:jc w:val="center"/>
        </w:trPr>
        <w:tc>
          <w:tcPr>
            <w:tcW w:w="2093" w:type="dxa"/>
            <w:hideMark/>
          </w:tcPr>
          <w:p w:rsidR="00307588" w:rsidRPr="00460BE3" w:rsidRDefault="00307588" w:rsidP="00C76AE4">
            <w:pPr>
              <w:pStyle w:val="Normaltg"/>
              <w:tabs>
                <w:tab w:val="left" w:pos="1134"/>
              </w:tabs>
              <w:jc w:val="center"/>
              <w:rPr>
                <w:lang w:val="es-ES_tradnl"/>
              </w:rPr>
            </w:pPr>
          </w:p>
        </w:tc>
        <w:tc>
          <w:tcPr>
            <w:tcW w:w="1984" w:type="dxa"/>
            <w:hideMark/>
          </w:tcPr>
          <w:p w:rsidR="00307588" w:rsidRPr="00460BE3" w:rsidRDefault="00F430EE" w:rsidP="00C76AE4">
            <w:pPr>
              <w:pStyle w:val="Normaltg"/>
              <w:tabs>
                <w:tab w:val="left" w:pos="1134"/>
              </w:tabs>
              <w:jc w:val="center"/>
              <w:rPr>
                <w:highlight w:val="lightGray"/>
                <w:lang w:val="es-ES_tradnl"/>
              </w:rPr>
            </w:pPr>
            <w:r>
              <w:rPr>
                <w:highlight w:val="lightGray"/>
                <w:lang w:val="es-ES_tradnl"/>
              </w:rPr>
              <w:t>m</w:t>
            </w:r>
            <w:r w:rsidR="00307588" w:rsidRPr="00460BE3">
              <w:rPr>
                <w:highlight w:val="lightGray"/>
                <w:lang w:val="es-ES_tradnl"/>
              </w:rPr>
              <w:t>ismo nivel</w:t>
            </w:r>
          </w:p>
        </w:tc>
        <w:tc>
          <w:tcPr>
            <w:tcW w:w="2268" w:type="dxa"/>
            <w:hideMark/>
          </w:tcPr>
          <w:p w:rsidR="00307588" w:rsidRPr="00460BE3" w:rsidRDefault="00307588" w:rsidP="00C76AE4">
            <w:pPr>
              <w:pStyle w:val="Normaltg"/>
              <w:tabs>
                <w:tab w:val="left" w:pos="1134"/>
              </w:tabs>
              <w:jc w:val="center"/>
              <w:rPr>
                <w:lang w:val="es-ES_tradnl"/>
              </w:rPr>
            </w:pPr>
          </w:p>
        </w:tc>
      </w:tr>
    </w:tbl>
    <w:p w:rsidR="00307588" w:rsidRPr="00460BE3" w:rsidRDefault="00307588" w:rsidP="00307588">
      <w:pPr>
        <w:jc w:val="left"/>
        <w:rPr>
          <w:snapToGrid w:val="0"/>
          <w:lang w:val="es-ES_tradnl"/>
        </w:rPr>
      </w:pPr>
    </w:p>
    <w:p w:rsidR="001B1010" w:rsidRPr="00460BE3" w:rsidRDefault="001B1010" w:rsidP="001B1010">
      <w:pPr>
        <w:jc w:val="left"/>
        <w:rPr>
          <w:snapToGrid w:val="0"/>
          <w:u w:val="single"/>
          <w:lang w:val="es-ES_tradnl"/>
        </w:rPr>
      </w:pPr>
      <w:r w:rsidRPr="00460BE3">
        <w:rPr>
          <w:snapToGrid w:val="0"/>
          <w:lang w:val="es-ES_tradnl"/>
        </w:rPr>
        <w:br w:type="page"/>
      </w:r>
      <w:r w:rsidR="00307588" w:rsidRPr="00460BE3">
        <w:rPr>
          <w:snapToGrid w:val="0"/>
          <w:u w:val="single"/>
          <w:lang w:val="es-ES_tradnl"/>
        </w:rPr>
        <w:lastRenderedPageBreak/>
        <w:t>Carácter 28 “</w:t>
      </w:r>
      <w:r w:rsidR="00307588" w:rsidRPr="00460BE3">
        <w:rPr>
          <w:u w:val="single"/>
          <w:lang w:val="es-ES_tradnl"/>
        </w:rPr>
        <w:t>nervio central rojo en el envés</w:t>
      </w:r>
      <w:r w:rsidRPr="00460BE3">
        <w:rPr>
          <w:snapToGrid w:val="0"/>
          <w:u w:val="single"/>
          <w:lang w:val="es-ES_tradnl"/>
        </w:rPr>
        <w:t>”</w:t>
      </w: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651970" w:rsidP="001B1010">
      <w:pPr>
        <w:jc w:val="left"/>
        <w:rPr>
          <w:i/>
          <w:snapToGrid w:val="0"/>
          <w:lang w:val="es-ES_tradnl"/>
        </w:rPr>
      </w:pPr>
      <w:r w:rsidRPr="00460BE3">
        <w:rPr>
          <w:i/>
          <w:snapToGrid w:val="0"/>
          <w:lang w:val="es-ES_tradnl"/>
        </w:rPr>
        <w:t>Texto actual:</w:t>
      </w:r>
    </w:p>
    <w:p w:rsidR="001B1010" w:rsidRPr="00460BE3" w:rsidRDefault="001B1010" w:rsidP="001B1010">
      <w:pPr>
        <w:jc w:val="left"/>
        <w:rPr>
          <w:i/>
          <w:snapToGrid w:val="0"/>
          <w:lang w:val="es-ES_tradnl"/>
        </w:rPr>
      </w:pPr>
    </w:p>
    <w:tbl>
      <w:tblPr>
        <w:tblW w:w="11052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1841"/>
        <w:gridCol w:w="1819"/>
        <w:gridCol w:w="1835"/>
        <w:gridCol w:w="1835"/>
        <w:gridCol w:w="1976"/>
        <w:gridCol w:w="611"/>
      </w:tblGrid>
      <w:tr w:rsidR="001B1010" w:rsidRPr="00461839" w:rsidTr="00A217D1"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28. </w:t>
            </w:r>
          </w:p>
        </w:tc>
        <w:tc>
          <w:tcPr>
            <w:tcW w:w="56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1B1010" w:rsidRPr="00475C24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n-GB"/>
              </w:rPr>
            </w:pPr>
            <w:r w:rsidRPr="00475C24">
              <w:rPr>
                <w:rFonts w:ascii="Arial" w:hAnsi="Arial" w:cs="Arial"/>
                <w:b/>
                <w:noProof w:val="0"/>
                <w:sz w:val="16"/>
                <w:szCs w:val="16"/>
                <w:lang w:val="en-GB"/>
              </w:rPr>
              <w:t>Leaf blade: red mid</w:t>
            </w:r>
            <w:r w:rsidRPr="00475C24">
              <w:rPr>
                <w:rFonts w:ascii="Arial" w:hAnsi="Arial" w:cs="Arial"/>
                <w:b/>
                <w:noProof w:val="0"/>
                <w:sz w:val="16"/>
                <w:szCs w:val="16"/>
                <w:lang w:val="en-GB"/>
              </w:rPr>
              <w:noBreakHyphen/>
              <w:t>vein on the lower side</w:t>
            </w:r>
          </w:p>
        </w:tc>
        <w:tc>
          <w:tcPr>
            <w:tcW w:w="182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1B1010" w:rsidRPr="0023027B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</w:pPr>
            <w:r w:rsidRPr="0023027B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Nervure principale rouge face inférieure</w:t>
            </w:r>
          </w:p>
        </w:tc>
        <w:tc>
          <w:tcPr>
            <w:tcW w:w="1836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  <w:t>Blattspreite: rote Hauptader auf der Unterseite</w:t>
            </w:r>
          </w:p>
        </w:tc>
        <w:tc>
          <w:tcPr>
            <w:tcW w:w="1836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Limbo: nervio central rojo en el envés</w:t>
            </w:r>
          </w:p>
        </w:tc>
        <w:tc>
          <w:tcPr>
            <w:tcW w:w="19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1B1010" w:rsidRPr="00460BE3" w:rsidTr="00A217D1"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QL</w:t>
            </w:r>
          </w:p>
        </w:tc>
        <w:tc>
          <w:tcPr>
            <w:tcW w:w="568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(b)</w:t>
            </w:r>
          </w:p>
        </w:tc>
        <w:tc>
          <w:tcPr>
            <w:tcW w:w="1842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absent</w:t>
            </w:r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absente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fehlend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ausente</w:t>
            </w:r>
          </w:p>
        </w:tc>
        <w:tc>
          <w:tcPr>
            <w:tcW w:w="197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Redhaven</w:t>
            </w:r>
          </w:p>
        </w:tc>
        <w:tc>
          <w:tcPr>
            <w:tcW w:w="611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1</w:t>
            </w:r>
          </w:p>
        </w:tc>
      </w:tr>
      <w:tr w:rsidR="001B1010" w:rsidRPr="00460BE3" w:rsidTr="00A217D1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present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présente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vorhanden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presente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Sanguine Chanas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9</w:t>
            </w:r>
          </w:p>
        </w:tc>
      </w:tr>
    </w:tbl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651970" w:rsidP="001B1010">
      <w:pPr>
        <w:jc w:val="left"/>
        <w:rPr>
          <w:i/>
          <w:snapToGrid w:val="0"/>
          <w:lang w:val="es-ES_tradnl"/>
        </w:rPr>
      </w:pPr>
      <w:r w:rsidRPr="00460BE3">
        <w:rPr>
          <w:i/>
          <w:snapToGrid w:val="0"/>
          <w:lang w:val="es-ES_tradnl"/>
        </w:rPr>
        <w:t>Propuesta:</w:t>
      </w:r>
      <w:r w:rsidR="001B1010" w:rsidRPr="00460BE3">
        <w:rPr>
          <w:i/>
          <w:snapToGrid w:val="0"/>
          <w:lang w:val="es-ES_tradnl"/>
        </w:rPr>
        <w:t xml:space="preserve"> </w:t>
      </w: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tbl>
      <w:tblPr>
        <w:tblW w:w="11052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1841"/>
        <w:gridCol w:w="1819"/>
        <w:gridCol w:w="1835"/>
        <w:gridCol w:w="1835"/>
        <w:gridCol w:w="1976"/>
        <w:gridCol w:w="611"/>
      </w:tblGrid>
      <w:tr w:rsidR="001B1010" w:rsidRPr="00461839" w:rsidTr="00A217D1"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28. </w:t>
            </w: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br/>
            </w:r>
            <w:r w:rsidRPr="00460BE3">
              <w:rPr>
                <w:rFonts w:ascii="Arial" w:hAnsi="Arial" w:cs="Arial"/>
                <w:b/>
                <w:sz w:val="16"/>
                <w:szCs w:val="16"/>
                <w:highlight w:val="lightGray"/>
                <w:lang w:val="es-ES_tradnl"/>
              </w:rPr>
              <w:t>(*)</w:t>
            </w:r>
            <w:r w:rsidRPr="00460BE3">
              <w:rPr>
                <w:rFonts w:ascii="Arial" w:hAnsi="Arial" w:cs="Arial"/>
                <w:b/>
                <w:sz w:val="16"/>
                <w:szCs w:val="16"/>
                <w:highlight w:val="lightGray"/>
                <w:lang w:val="es-ES_tradnl"/>
              </w:rPr>
              <w:br/>
              <w:t>(+)</w:t>
            </w:r>
          </w:p>
        </w:tc>
        <w:tc>
          <w:tcPr>
            <w:tcW w:w="56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highlight w:val="lightGray"/>
                <w:lang w:val="es-ES_tradnl"/>
              </w:rPr>
              <w:t>VG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1B1010" w:rsidRPr="00475C24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n-GB"/>
              </w:rPr>
            </w:pPr>
            <w:r w:rsidRPr="00475C24">
              <w:rPr>
                <w:rFonts w:ascii="Arial" w:hAnsi="Arial" w:cs="Arial"/>
                <w:b/>
                <w:noProof w:val="0"/>
                <w:sz w:val="16"/>
                <w:szCs w:val="16"/>
                <w:lang w:val="en-GB"/>
              </w:rPr>
              <w:t>Leaf blade: red mid</w:t>
            </w:r>
            <w:r w:rsidRPr="00475C24">
              <w:rPr>
                <w:rFonts w:ascii="Arial" w:hAnsi="Arial" w:cs="Arial"/>
                <w:b/>
                <w:noProof w:val="0"/>
                <w:sz w:val="16"/>
                <w:szCs w:val="16"/>
                <w:lang w:val="en-GB"/>
              </w:rPr>
              <w:noBreakHyphen/>
              <w:t>vein on the lower side</w:t>
            </w:r>
          </w:p>
        </w:tc>
        <w:tc>
          <w:tcPr>
            <w:tcW w:w="182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1B1010" w:rsidRPr="0023027B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</w:pPr>
            <w:r w:rsidRPr="0023027B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Nervure principale rouge face inférieure</w:t>
            </w:r>
          </w:p>
        </w:tc>
        <w:tc>
          <w:tcPr>
            <w:tcW w:w="1836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  <w:t>Blattspreite: rote Hauptader auf der Unterseite</w:t>
            </w:r>
          </w:p>
        </w:tc>
        <w:tc>
          <w:tcPr>
            <w:tcW w:w="1836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Limbo: nervio central rojo en el envés</w:t>
            </w:r>
          </w:p>
        </w:tc>
        <w:tc>
          <w:tcPr>
            <w:tcW w:w="19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1B1010" w:rsidRPr="00460BE3" w:rsidTr="00A217D1"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QL</w:t>
            </w:r>
          </w:p>
        </w:tc>
        <w:tc>
          <w:tcPr>
            <w:tcW w:w="568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(b)</w:t>
            </w:r>
          </w:p>
        </w:tc>
        <w:tc>
          <w:tcPr>
            <w:tcW w:w="1842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absent</w:t>
            </w:r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absente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fehlend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ausente</w:t>
            </w:r>
          </w:p>
        </w:tc>
        <w:tc>
          <w:tcPr>
            <w:tcW w:w="197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Redhaven</w:t>
            </w:r>
          </w:p>
        </w:tc>
        <w:tc>
          <w:tcPr>
            <w:tcW w:w="611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1</w:t>
            </w:r>
          </w:p>
        </w:tc>
      </w:tr>
      <w:tr w:rsidR="001B1010" w:rsidRPr="00460BE3" w:rsidTr="00A217D1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present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présente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vorhanden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presente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Sanguine Chanas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9</w:t>
            </w:r>
          </w:p>
        </w:tc>
      </w:tr>
    </w:tbl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307588" w:rsidP="001B1010">
      <w:pPr>
        <w:pStyle w:val="Normaltg"/>
        <w:tabs>
          <w:tab w:val="left" w:pos="1134"/>
        </w:tabs>
        <w:rPr>
          <w:highlight w:val="lightGray"/>
          <w:u w:val="single"/>
          <w:lang w:val="es-ES_tradnl"/>
        </w:rPr>
      </w:pPr>
      <w:r w:rsidRPr="00460BE3">
        <w:rPr>
          <w:highlight w:val="lightGray"/>
          <w:u w:val="single"/>
          <w:lang w:val="es-ES_tradnl"/>
        </w:rPr>
        <w:t xml:space="preserve">Ad. 28: </w:t>
      </w:r>
      <w:r w:rsidR="00436FFB">
        <w:rPr>
          <w:highlight w:val="lightGray"/>
          <w:u w:val="single"/>
          <w:lang w:val="es-ES_tradnl"/>
        </w:rPr>
        <w:t xml:space="preserve"> </w:t>
      </w:r>
      <w:r w:rsidRPr="00460BE3">
        <w:rPr>
          <w:highlight w:val="lightGray"/>
          <w:u w:val="single"/>
          <w:lang w:val="es-ES_tradnl"/>
        </w:rPr>
        <w:t xml:space="preserve">Limbo: </w:t>
      </w:r>
      <w:r w:rsidR="00436FFB">
        <w:rPr>
          <w:highlight w:val="lightGray"/>
          <w:u w:val="single"/>
          <w:lang w:val="es-ES_tradnl"/>
        </w:rPr>
        <w:t xml:space="preserve"> </w:t>
      </w:r>
      <w:r w:rsidRPr="00460BE3">
        <w:rPr>
          <w:highlight w:val="lightGray"/>
          <w:u w:val="single"/>
          <w:lang w:val="es-ES_tradnl"/>
        </w:rPr>
        <w:t>nervio central rojo en el envés</w:t>
      </w:r>
    </w:p>
    <w:p w:rsidR="001B1010" w:rsidRPr="00460BE3" w:rsidRDefault="001B1010" w:rsidP="001B1010">
      <w:pPr>
        <w:pStyle w:val="Normaltg"/>
        <w:tabs>
          <w:tab w:val="left" w:pos="1134"/>
        </w:tabs>
        <w:rPr>
          <w:highlight w:val="lightGray"/>
          <w:lang w:val="es-ES_tradnl"/>
        </w:rPr>
      </w:pPr>
    </w:p>
    <w:p w:rsidR="001B1010" w:rsidRPr="00460BE3" w:rsidRDefault="001B1010" w:rsidP="001B1010">
      <w:pPr>
        <w:pStyle w:val="Normaltg"/>
        <w:keepNext/>
        <w:rPr>
          <w:lang w:val="es-ES_tradnl"/>
        </w:rPr>
      </w:pPr>
      <w:r w:rsidRPr="00460BE3">
        <w:rPr>
          <w:lang w:val="es-ES_tradnl"/>
        </w:rPr>
        <w:tab/>
      </w:r>
      <w:r w:rsidR="00416D49">
        <w:rPr>
          <w:highlight w:val="lightGray"/>
          <w:lang w:val="es-ES_tradnl"/>
        </w:rPr>
        <w:t>Se observará durante</w:t>
      </w:r>
      <w:r w:rsidR="00416D49" w:rsidRPr="00416D49">
        <w:rPr>
          <w:highlight w:val="lightGray"/>
          <w:lang w:val="es-ES"/>
        </w:rPr>
        <w:t xml:space="preserve"> </w:t>
      </w:r>
      <w:r w:rsidR="005E3534" w:rsidRPr="005E3534">
        <w:rPr>
          <w:highlight w:val="lightGray"/>
          <w:lang w:val="es-ES"/>
        </w:rPr>
        <w:t xml:space="preserve">el </w:t>
      </w:r>
      <w:r w:rsidR="005E3534" w:rsidRPr="00416D49">
        <w:rPr>
          <w:highlight w:val="lightGray"/>
          <w:lang w:val="es-ES"/>
        </w:rPr>
        <w:t xml:space="preserve">período </w:t>
      </w:r>
      <w:r w:rsidR="005E3534" w:rsidRPr="005E3534">
        <w:rPr>
          <w:highlight w:val="lightGray"/>
          <w:lang w:val="es-ES"/>
        </w:rPr>
        <w:t>de nuevo crecimiento foliar</w:t>
      </w:r>
      <w:r w:rsidRPr="00460BE3">
        <w:rPr>
          <w:highlight w:val="lightGray"/>
          <w:lang w:val="es-ES_tradnl"/>
        </w:rPr>
        <w:t>.</w:t>
      </w: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307588" w:rsidP="001B1010">
      <w:pPr>
        <w:jc w:val="left"/>
        <w:rPr>
          <w:u w:val="single"/>
          <w:lang w:val="es-ES_tradnl"/>
        </w:rPr>
      </w:pPr>
      <w:r w:rsidRPr="00460BE3">
        <w:rPr>
          <w:snapToGrid w:val="0"/>
          <w:u w:val="single"/>
          <w:lang w:val="es-ES_tradnl"/>
        </w:rPr>
        <w:t>Carácter 35 “</w:t>
      </w:r>
      <w:r w:rsidR="00416D49">
        <w:rPr>
          <w:snapToGrid w:val="0"/>
          <w:u w:val="single"/>
          <w:lang w:val="es-ES_tradnl"/>
        </w:rPr>
        <w:t>Fruto</w:t>
      </w:r>
      <w:r w:rsidR="00436FFB">
        <w:rPr>
          <w:snapToGrid w:val="0"/>
          <w:u w:val="single"/>
          <w:lang w:val="es-ES_tradnl"/>
        </w:rPr>
        <w:t xml:space="preserve">:  </w:t>
      </w:r>
      <w:r w:rsidRPr="00460BE3">
        <w:rPr>
          <w:u w:val="single"/>
          <w:lang w:val="es-ES_tradnl"/>
        </w:rPr>
        <w:t>forma del extremo del pistilo (la punta del mucrón excluida)</w:t>
      </w:r>
      <w:r w:rsidR="001B1010" w:rsidRPr="00460BE3">
        <w:rPr>
          <w:u w:val="single"/>
          <w:lang w:val="es-ES_tradnl"/>
        </w:rPr>
        <w:t>”</w:t>
      </w:r>
    </w:p>
    <w:p w:rsidR="001B1010" w:rsidRPr="00460BE3" w:rsidRDefault="001B1010" w:rsidP="001B1010">
      <w:pPr>
        <w:jc w:val="left"/>
        <w:rPr>
          <w:u w:val="single"/>
          <w:lang w:val="es-ES_tradnl"/>
        </w:rPr>
      </w:pPr>
    </w:p>
    <w:p w:rsidR="001B1010" w:rsidRPr="00460BE3" w:rsidRDefault="00651970" w:rsidP="001B1010">
      <w:pPr>
        <w:jc w:val="left"/>
        <w:rPr>
          <w:rFonts w:cs="Arial"/>
          <w:lang w:val="es-ES_tradnl"/>
        </w:rPr>
      </w:pPr>
      <w:r w:rsidRPr="00460BE3">
        <w:rPr>
          <w:i/>
          <w:snapToGrid w:val="0"/>
          <w:lang w:val="es-ES_tradnl"/>
        </w:rPr>
        <w:t>Texto actual:</w:t>
      </w: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tbl>
      <w:tblPr>
        <w:tblW w:w="11052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1841"/>
        <w:gridCol w:w="1819"/>
        <w:gridCol w:w="1835"/>
        <w:gridCol w:w="1872"/>
        <w:gridCol w:w="1983"/>
        <w:gridCol w:w="567"/>
      </w:tblGrid>
      <w:tr w:rsidR="001B1010" w:rsidRPr="00461839" w:rsidTr="00A217D1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35.</w:t>
            </w: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br/>
            </w: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br/>
              <w:t>(+)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75C24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n-GB"/>
              </w:rPr>
            </w:pPr>
            <w:r w:rsidRPr="00475C24">
              <w:rPr>
                <w:rFonts w:ascii="Arial" w:hAnsi="Arial" w:cs="Arial"/>
                <w:b/>
                <w:noProof w:val="0"/>
                <w:sz w:val="16"/>
                <w:szCs w:val="16"/>
                <w:lang w:val="en-GB"/>
              </w:rPr>
              <w:t>Fruit: shape of pistil end (excluding mucron tip)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23027B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</w:pPr>
            <w:r w:rsidRPr="0023027B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 xml:space="preserve">Fruit : forme de l’extrémité pistillaire (mucron </w:t>
            </w:r>
            <w:r w:rsidRPr="0023027B">
              <w:rPr>
                <w:rFonts w:ascii="Arial" w:hAnsi="Arial" w:cs="Arial"/>
                <w:b/>
                <w:sz w:val="16"/>
                <w:szCs w:val="16"/>
                <w:lang w:val="fr-CH"/>
              </w:rPr>
              <w:t>non compris</w:t>
            </w:r>
            <w:r w:rsidRPr="0023027B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)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23027B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</w:pPr>
            <w:r w:rsidRPr="0023027B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Frucht: Form des Kelchendes (außer aufgesetzte Spitze)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es-ES_tradnl"/>
              </w:rPr>
              <w:t xml:space="preserve">Fruto: forma del extremo del pistilo (la punta del mucrón </w:t>
            </w:r>
            <w:r w:rsidRPr="00460BE3"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  <w:t>excluida</w:t>
            </w:r>
            <w:r w:rsidRPr="00460BE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1B1010" w:rsidRPr="00460BE3" w:rsidTr="00A217D1">
        <w:tc>
          <w:tcPr>
            <w:tcW w:w="567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prominently pointed</w:t>
            </w:r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bCs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Cs/>
                <w:noProof w:val="0"/>
                <w:sz w:val="16"/>
                <w:szCs w:val="16"/>
                <w:lang w:val="es-ES_tradnl"/>
              </w:rPr>
              <w:t>nettement pointue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deutlich zugespitzt</w:t>
            </w:r>
          </w:p>
        </w:tc>
        <w:tc>
          <w:tcPr>
            <w:tcW w:w="1873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destacadamente puntiagudo</w:t>
            </w:r>
          </w:p>
        </w:tc>
        <w:tc>
          <w:tcPr>
            <w:tcW w:w="1984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Jersey Land</w:t>
            </w:r>
          </w:p>
        </w:tc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1</w:t>
            </w:r>
          </w:p>
        </w:tc>
      </w:tr>
      <w:tr w:rsidR="001B1010" w:rsidRPr="00460BE3" w:rsidTr="00A217D1">
        <w:tc>
          <w:tcPr>
            <w:tcW w:w="567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weakly pointed</w:t>
            </w:r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bCs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Cs/>
                <w:noProof w:val="0"/>
                <w:sz w:val="16"/>
                <w:szCs w:val="16"/>
                <w:lang w:val="es-ES_tradnl"/>
              </w:rPr>
              <w:t>faiblement pointue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schwach zugespitzt</w:t>
            </w:r>
          </w:p>
        </w:tc>
        <w:tc>
          <w:tcPr>
            <w:tcW w:w="1873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débilmente puntiagudo</w:t>
            </w:r>
          </w:p>
        </w:tc>
        <w:tc>
          <w:tcPr>
            <w:tcW w:w="1984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Springtime</w:t>
            </w:r>
          </w:p>
        </w:tc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2</w:t>
            </w:r>
          </w:p>
        </w:tc>
      </w:tr>
      <w:tr w:rsidR="001B1010" w:rsidRPr="00460BE3" w:rsidTr="00A217D1">
        <w:tc>
          <w:tcPr>
            <w:tcW w:w="567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flat</w:t>
            </w:r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bCs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Cs/>
                <w:noProof w:val="0"/>
                <w:sz w:val="16"/>
                <w:szCs w:val="16"/>
                <w:lang w:val="es-ES_tradnl"/>
              </w:rPr>
              <w:t>plate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flach</w:t>
            </w:r>
          </w:p>
        </w:tc>
        <w:tc>
          <w:tcPr>
            <w:tcW w:w="1873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plano </w:t>
            </w:r>
          </w:p>
        </w:tc>
        <w:tc>
          <w:tcPr>
            <w:tcW w:w="1984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Redhaven</w:t>
            </w:r>
          </w:p>
        </w:tc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3</w:t>
            </w:r>
          </w:p>
        </w:tc>
      </w:tr>
      <w:tr w:rsidR="001B1010" w:rsidRPr="00460BE3" w:rsidTr="00A217D1">
        <w:tc>
          <w:tcPr>
            <w:tcW w:w="567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weakly depressed</w:t>
            </w:r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bCs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Cs/>
                <w:noProof w:val="0"/>
                <w:sz w:val="16"/>
                <w:szCs w:val="16"/>
                <w:lang w:val="es-ES_tradnl"/>
              </w:rPr>
              <w:t>faiblement déprimée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schwach eingesenkt</w:t>
            </w:r>
          </w:p>
        </w:tc>
        <w:tc>
          <w:tcPr>
            <w:tcW w:w="1873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débilmente hundido</w:t>
            </w:r>
          </w:p>
        </w:tc>
        <w:tc>
          <w:tcPr>
            <w:tcW w:w="1984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Robin</w:t>
            </w:r>
          </w:p>
        </w:tc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4</w:t>
            </w:r>
          </w:p>
        </w:tc>
      </w:tr>
      <w:tr w:rsidR="001B1010" w:rsidRPr="00460BE3" w:rsidTr="00A217D1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strongly depressed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bCs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Cs/>
                <w:noProof w:val="0"/>
                <w:sz w:val="16"/>
                <w:szCs w:val="16"/>
                <w:lang w:val="es-ES_tradnl"/>
              </w:rPr>
              <w:t>fortement déprimée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stark eingesenkt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muy hundido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Bailou, UFO3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5</w:t>
            </w:r>
          </w:p>
        </w:tc>
      </w:tr>
    </w:tbl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651970" w:rsidP="001B1010">
      <w:pPr>
        <w:jc w:val="left"/>
        <w:rPr>
          <w:i/>
          <w:snapToGrid w:val="0"/>
          <w:lang w:val="es-ES_tradnl"/>
        </w:rPr>
      </w:pPr>
      <w:r w:rsidRPr="00460BE3">
        <w:rPr>
          <w:i/>
          <w:snapToGrid w:val="0"/>
          <w:lang w:val="es-ES_tradnl"/>
        </w:rPr>
        <w:t>Propuesta:</w:t>
      </w:r>
    </w:p>
    <w:p w:rsidR="001B1010" w:rsidRPr="00460BE3" w:rsidRDefault="001B1010" w:rsidP="001B1010">
      <w:pPr>
        <w:jc w:val="left"/>
        <w:rPr>
          <w:i/>
          <w:snapToGrid w:val="0"/>
          <w:lang w:val="es-ES_tradnl"/>
        </w:rPr>
      </w:pPr>
    </w:p>
    <w:tbl>
      <w:tblPr>
        <w:tblpPr w:leftFromText="180" w:rightFromText="180" w:vertAnchor="text" w:horzAnchor="margin" w:tblpXSpec="center" w:tblpY="103"/>
        <w:tblW w:w="1105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1841"/>
        <w:gridCol w:w="1819"/>
        <w:gridCol w:w="1835"/>
        <w:gridCol w:w="1872"/>
        <w:gridCol w:w="1983"/>
        <w:gridCol w:w="567"/>
      </w:tblGrid>
      <w:tr w:rsidR="001B1010" w:rsidRPr="00461839" w:rsidTr="00A217D1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35.</w:t>
            </w: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br/>
            </w: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br/>
              <w:t>(+)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highlight w:val="lightGray"/>
                <w:lang w:val="es-ES_tradnl"/>
              </w:rPr>
              <w:t>VG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75C24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475C24">
              <w:rPr>
                <w:rFonts w:ascii="Arial" w:hAnsi="Arial" w:cs="Arial"/>
                <w:b/>
                <w:sz w:val="16"/>
                <w:szCs w:val="16"/>
                <w:lang w:val="en-GB"/>
              </w:rPr>
              <w:t>Fruit: shape of pistil end (excluding mucron tip)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23027B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23027B">
              <w:rPr>
                <w:rFonts w:ascii="Arial" w:hAnsi="Arial" w:cs="Arial"/>
                <w:b/>
                <w:sz w:val="16"/>
                <w:szCs w:val="16"/>
                <w:lang w:val="fr-CH"/>
              </w:rPr>
              <w:t xml:space="preserve">Fruit : forme de l’extrémité pistillaire (mucron </w:t>
            </w:r>
            <w:r w:rsidRPr="0023027B">
              <w:rPr>
                <w:rFonts w:ascii="Arial" w:hAnsi="Arial" w:cs="Arial"/>
                <w:b/>
                <w:sz w:val="16"/>
                <w:szCs w:val="16"/>
                <w:highlight w:val="lightGray"/>
                <w:lang w:val="fr-CH"/>
              </w:rPr>
              <w:t>exclu</w:t>
            </w:r>
            <w:r w:rsidRPr="0023027B">
              <w:rPr>
                <w:rFonts w:ascii="Arial" w:hAnsi="Arial" w:cs="Arial"/>
                <w:b/>
                <w:sz w:val="16"/>
                <w:szCs w:val="16"/>
                <w:lang w:val="fr-CH"/>
              </w:rPr>
              <w:t>)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23027B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23027B">
              <w:rPr>
                <w:rFonts w:ascii="Arial" w:hAnsi="Arial" w:cs="Arial"/>
                <w:b/>
                <w:sz w:val="16"/>
                <w:szCs w:val="16"/>
                <w:lang w:val="fr-CH"/>
              </w:rPr>
              <w:t>Frucht: Form des Kelchendes (außer aufgesetzte Spitze)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 xml:space="preserve">Fruto: forma del extremo del pistilo (la punta del mucrón </w:t>
            </w: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excluida</w:t>
            </w:r>
            <w:r w:rsidRPr="00460BE3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1B1010" w:rsidRPr="00460BE3" w:rsidTr="00A217D1"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highlight w:val="lightGray"/>
                <w:lang w:val="es-ES_tradnl"/>
              </w:rPr>
              <w:t>QN</w:t>
            </w:r>
          </w:p>
        </w:tc>
        <w:tc>
          <w:tcPr>
            <w:tcW w:w="568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prominently pointed</w:t>
            </w:r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bCs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>nettement pointue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deutlich zugespitzt</w:t>
            </w:r>
          </w:p>
        </w:tc>
        <w:tc>
          <w:tcPr>
            <w:tcW w:w="1873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destacadamente puntiagudo</w:t>
            </w:r>
          </w:p>
        </w:tc>
        <w:tc>
          <w:tcPr>
            <w:tcW w:w="1984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t>Jerseyland</w:t>
            </w:r>
          </w:p>
        </w:tc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1</w:t>
            </w:r>
          </w:p>
        </w:tc>
      </w:tr>
      <w:tr w:rsidR="001B1010" w:rsidRPr="00460BE3" w:rsidTr="00A217D1">
        <w:tc>
          <w:tcPr>
            <w:tcW w:w="567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weakly pointed</w:t>
            </w:r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bCs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>faiblement pointue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schwach zugespitzt</w:t>
            </w:r>
          </w:p>
        </w:tc>
        <w:tc>
          <w:tcPr>
            <w:tcW w:w="1873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débilmente puntiagudo</w:t>
            </w:r>
          </w:p>
        </w:tc>
        <w:tc>
          <w:tcPr>
            <w:tcW w:w="1984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Springtime</w:t>
            </w:r>
          </w:p>
        </w:tc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2</w:t>
            </w:r>
          </w:p>
        </w:tc>
      </w:tr>
      <w:tr w:rsidR="001B1010" w:rsidRPr="00460BE3" w:rsidTr="00A217D1">
        <w:tc>
          <w:tcPr>
            <w:tcW w:w="567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flat</w:t>
            </w:r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bCs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>plate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flach</w:t>
            </w:r>
          </w:p>
        </w:tc>
        <w:tc>
          <w:tcPr>
            <w:tcW w:w="1873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plano </w:t>
            </w:r>
          </w:p>
        </w:tc>
        <w:tc>
          <w:tcPr>
            <w:tcW w:w="1984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Redhaven</w:t>
            </w:r>
          </w:p>
        </w:tc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3</w:t>
            </w:r>
          </w:p>
        </w:tc>
      </w:tr>
      <w:tr w:rsidR="001B1010" w:rsidRPr="00460BE3" w:rsidTr="00A217D1">
        <w:tc>
          <w:tcPr>
            <w:tcW w:w="567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weakly depressed</w:t>
            </w:r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bCs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>faiblement déprimée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schwach eingesenkt</w:t>
            </w:r>
          </w:p>
        </w:tc>
        <w:tc>
          <w:tcPr>
            <w:tcW w:w="1873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débilmente hundido</w:t>
            </w:r>
          </w:p>
        </w:tc>
        <w:tc>
          <w:tcPr>
            <w:tcW w:w="1984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Robin</w:t>
            </w:r>
          </w:p>
        </w:tc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4</w:t>
            </w:r>
          </w:p>
        </w:tc>
      </w:tr>
      <w:tr w:rsidR="001B1010" w:rsidRPr="00460BE3" w:rsidTr="00A217D1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strongly depressed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bCs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Cs/>
                <w:sz w:val="16"/>
                <w:szCs w:val="16"/>
                <w:lang w:val="es-ES_tradnl"/>
              </w:rPr>
              <w:t>fortement déprimée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stark eingesenkt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muy hundido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Bailou, UFO3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5</w:t>
            </w:r>
          </w:p>
        </w:tc>
      </w:tr>
    </w:tbl>
    <w:p w:rsidR="001B1010" w:rsidRPr="00460BE3" w:rsidRDefault="001B1010" w:rsidP="001B1010">
      <w:pPr>
        <w:keepNext/>
        <w:jc w:val="left"/>
        <w:rPr>
          <w:snapToGrid w:val="0"/>
          <w:u w:val="single"/>
          <w:lang w:val="es-ES_tradnl"/>
        </w:rPr>
      </w:pPr>
      <w:r w:rsidRPr="00460BE3">
        <w:rPr>
          <w:snapToGrid w:val="0"/>
          <w:u w:val="single"/>
          <w:lang w:val="es-ES_tradnl"/>
        </w:rPr>
        <w:br w:type="page"/>
      </w:r>
      <w:r w:rsidR="00307588" w:rsidRPr="00460BE3">
        <w:rPr>
          <w:snapToGrid w:val="0"/>
          <w:u w:val="single"/>
          <w:lang w:val="es-ES_tradnl"/>
        </w:rPr>
        <w:lastRenderedPageBreak/>
        <w:t>Carácter 48 “Fruto:  grosor de la piel</w:t>
      </w:r>
      <w:r w:rsidRPr="00460BE3">
        <w:rPr>
          <w:snapToGrid w:val="0"/>
          <w:u w:val="single"/>
          <w:lang w:val="es-ES_tradnl"/>
        </w:rPr>
        <w:t>”</w:t>
      </w: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651970" w:rsidP="001B1010">
      <w:pPr>
        <w:jc w:val="left"/>
        <w:rPr>
          <w:i/>
          <w:snapToGrid w:val="0"/>
          <w:lang w:val="es-ES_tradnl"/>
        </w:rPr>
      </w:pPr>
      <w:r w:rsidRPr="00460BE3">
        <w:rPr>
          <w:i/>
          <w:snapToGrid w:val="0"/>
          <w:lang w:val="es-ES_tradnl"/>
        </w:rPr>
        <w:t>Texto actual:</w:t>
      </w: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tbl>
      <w:tblPr>
        <w:tblW w:w="11057" w:type="dxa"/>
        <w:tblInd w:w="-6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8"/>
        <w:gridCol w:w="1842"/>
        <w:gridCol w:w="1820"/>
        <w:gridCol w:w="1836"/>
        <w:gridCol w:w="1873"/>
        <w:gridCol w:w="1984"/>
        <w:gridCol w:w="567"/>
      </w:tblGrid>
      <w:tr w:rsidR="001B1010" w:rsidRPr="00461839" w:rsidTr="00A217D1">
        <w:tc>
          <w:tcPr>
            <w:tcW w:w="567" w:type="dxa"/>
            <w:tcBorders>
              <w:top w:val="single" w:sz="4" w:space="0" w:color="auto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48.</w:t>
            </w:r>
            <w:r w:rsidRPr="00460BE3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br/>
            </w:r>
            <w:r w:rsidRPr="00460BE3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br/>
              <w:t>(+)</w:t>
            </w: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es-ES_tradnl"/>
              </w:rPr>
              <w:t>Fruit: thickness of skin</w:t>
            </w:r>
          </w:p>
        </w:tc>
        <w:tc>
          <w:tcPr>
            <w:tcW w:w="1820" w:type="dxa"/>
            <w:tcBorders>
              <w:top w:val="single" w:sz="4" w:space="0" w:color="auto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es-ES_tradnl"/>
              </w:rPr>
              <w:t>Fruit : épaisseur de l’épiderme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es-ES_tradnl"/>
              </w:rPr>
              <w:t>Frucht: Dicke der Haut</w:t>
            </w:r>
          </w:p>
        </w:tc>
        <w:tc>
          <w:tcPr>
            <w:tcW w:w="1873" w:type="dxa"/>
            <w:tcBorders>
              <w:top w:val="single" w:sz="4" w:space="0" w:color="auto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es-ES_tradnl"/>
              </w:rPr>
              <w:t>Fruto: grosor de la piel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Cs/>
                <w:sz w:val="16"/>
                <w:szCs w:val="16"/>
                <w:lang w:val="es-ES_tradnl"/>
              </w:rPr>
            </w:pPr>
          </w:p>
        </w:tc>
      </w:tr>
      <w:tr w:rsidR="001B1010" w:rsidRPr="00460BE3" w:rsidTr="00A217D1">
        <w:tc>
          <w:tcPr>
            <w:tcW w:w="567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QN</w:t>
            </w:r>
          </w:p>
        </w:tc>
        <w:tc>
          <w:tcPr>
            <w:tcW w:w="568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(f)</w:t>
            </w:r>
          </w:p>
        </w:tc>
        <w:tc>
          <w:tcPr>
            <w:tcW w:w="1842" w:type="dxa"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thin</w:t>
            </w:r>
          </w:p>
        </w:tc>
        <w:tc>
          <w:tcPr>
            <w:tcW w:w="1820" w:type="dxa"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faible</w:t>
            </w:r>
          </w:p>
        </w:tc>
        <w:tc>
          <w:tcPr>
            <w:tcW w:w="1836" w:type="dxa"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dünn</w:t>
            </w:r>
          </w:p>
        </w:tc>
        <w:tc>
          <w:tcPr>
            <w:tcW w:w="1873" w:type="dxa"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fina</w:t>
            </w:r>
          </w:p>
        </w:tc>
        <w:tc>
          <w:tcPr>
            <w:tcW w:w="1984" w:type="dxa"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Fuzalode</w:t>
            </w:r>
          </w:p>
        </w:tc>
        <w:tc>
          <w:tcPr>
            <w:tcW w:w="567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1</w:t>
            </w:r>
          </w:p>
        </w:tc>
      </w:tr>
      <w:tr w:rsidR="001B1010" w:rsidRPr="00460BE3" w:rsidTr="00A217D1">
        <w:tc>
          <w:tcPr>
            <w:tcW w:w="567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medium</w:t>
            </w:r>
          </w:p>
        </w:tc>
        <w:tc>
          <w:tcPr>
            <w:tcW w:w="1820" w:type="dxa"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moyenne</w:t>
            </w:r>
          </w:p>
        </w:tc>
        <w:tc>
          <w:tcPr>
            <w:tcW w:w="1836" w:type="dxa"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mittel</w:t>
            </w:r>
          </w:p>
        </w:tc>
        <w:tc>
          <w:tcPr>
            <w:tcW w:w="1873" w:type="dxa"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media </w:t>
            </w:r>
          </w:p>
        </w:tc>
        <w:tc>
          <w:tcPr>
            <w:tcW w:w="1984" w:type="dxa"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Mme Girerd</w:t>
            </w:r>
          </w:p>
        </w:tc>
        <w:tc>
          <w:tcPr>
            <w:tcW w:w="567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2</w:t>
            </w:r>
          </w:p>
        </w:tc>
      </w:tr>
      <w:tr w:rsidR="001B1010" w:rsidRPr="00460BE3" w:rsidTr="00A217D1">
        <w:tc>
          <w:tcPr>
            <w:tcW w:w="567" w:type="dxa"/>
            <w:tcBorders>
              <w:bottom w:val="single" w:sz="4" w:space="0" w:color="auto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thick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forte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dick</w:t>
            </w: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gruesa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Carman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3</w:t>
            </w:r>
          </w:p>
        </w:tc>
      </w:tr>
    </w:tbl>
    <w:p w:rsidR="001B1010" w:rsidRPr="00460BE3" w:rsidRDefault="001B1010" w:rsidP="001B1010">
      <w:pPr>
        <w:jc w:val="left"/>
        <w:rPr>
          <w:snapToGrid w:val="0"/>
          <w:u w:val="single"/>
          <w:lang w:val="es-ES_tradnl"/>
        </w:rPr>
      </w:pPr>
    </w:p>
    <w:p w:rsidR="001B1010" w:rsidRPr="00460BE3" w:rsidRDefault="001B1010" w:rsidP="001B1010">
      <w:pPr>
        <w:jc w:val="left"/>
        <w:rPr>
          <w:snapToGrid w:val="0"/>
          <w:u w:val="single"/>
          <w:lang w:val="es-ES_tradnl"/>
        </w:rPr>
      </w:pPr>
    </w:p>
    <w:p w:rsidR="001B1010" w:rsidRPr="00460BE3" w:rsidRDefault="00651970" w:rsidP="001B1010">
      <w:pPr>
        <w:jc w:val="left"/>
        <w:rPr>
          <w:i/>
          <w:snapToGrid w:val="0"/>
          <w:lang w:val="es-ES_tradnl"/>
        </w:rPr>
      </w:pPr>
      <w:r w:rsidRPr="00460BE3">
        <w:rPr>
          <w:i/>
          <w:snapToGrid w:val="0"/>
          <w:lang w:val="es-ES_tradnl"/>
        </w:rPr>
        <w:t>Propuesta:</w:t>
      </w:r>
      <w:r w:rsidR="001B1010" w:rsidRPr="00460BE3">
        <w:rPr>
          <w:i/>
          <w:snapToGrid w:val="0"/>
          <w:lang w:val="es-ES_tradnl"/>
        </w:rPr>
        <w:t xml:space="preserve"> </w:t>
      </w:r>
    </w:p>
    <w:p w:rsidR="001B1010" w:rsidRPr="00460BE3" w:rsidRDefault="001B1010" w:rsidP="001B1010">
      <w:pPr>
        <w:jc w:val="left"/>
        <w:rPr>
          <w:snapToGrid w:val="0"/>
          <w:u w:val="single"/>
          <w:lang w:val="es-ES_tradnl"/>
        </w:rPr>
      </w:pPr>
    </w:p>
    <w:tbl>
      <w:tblPr>
        <w:tblW w:w="11057" w:type="dxa"/>
        <w:tblInd w:w="-6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8"/>
        <w:gridCol w:w="1842"/>
        <w:gridCol w:w="1820"/>
        <w:gridCol w:w="1836"/>
        <w:gridCol w:w="1873"/>
        <w:gridCol w:w="1984"/>
        <w:gridCol w:w="567"/>
      </w:tblGrid>
      <w:tr w:rsidR="001B1010" w:rsidRPr="00461839" w:rsidTr="00A217D1">
        <w:tc>
          <w:tcPr>
            <w:tcW w:w="567" w:type="dxa"/>
            <w:tcBorders>
              <w:top w:val="single" w:sz="4" w:space="0" w:color="auto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48.</w:t>
            </w:r>
            <w:r w:rsidRPr="00460BE3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br/>
            </w:r>
            <w:r w:rsidRPr="00460BE3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br/>
            </w:r>
            <w:r w:rsidRPr="00460BE3">
              <w:rPr>
                <w:rFonts w:ascii="Arial" w:hAnsi="Arial" w:cs="Arial"/>
                <w:b/>
                <w:bCs/>
                <w:strike/>
                <w:sz w:val="16"/>
                <w:szCs w:val="16"/>
                <w:highlight w:val="lightGray"/>
                <w:lang w:val="es-ES_tradnl"/>
              </w:rPr>
              <w:t>(+)</w:t>
            </w: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es-ES_tradnl"/>
              </w:rPr>
              <w:t>Fruit: thickness of skin</w:t>
            </w:r>
          </w:p>
        </w:tc>
        <w:tc>
          <w:tcPr>
            <w:tcW w:w="1820" w:type="dxa"/>
            <w:tcBorders>
              <w:top w:val="single" w:sz="4" w:space="0" w:color="auto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es-ES_tradnl"/>
              </w:rPr>
              <w:t>Fruit : épaisseur de l’épiderme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es-ES_tradnl"/>
              </w:rPr>
              <w:t>Frucht: Dicke der Haut</w:t>
            </w:r>
          </w:p>
        </w:tc>
        <w:tc>
          <w:tcPr>
            <w:tcW w:w="1873" w:type="dxa"/>
            <w:tcBorders>
              <w:top w:val="single" w:sz="4" w:space="0" w:color="auto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es-ES_tradnl"/>
              </w:rPr>
              <w:t>Fruto: grosor de la piel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Cs/>
                <w:sz w:val="16"/>
                <w:szCs w:val="16"/>
                <w:lang w:val="es-ES_tradnl"/>
              </w:rPr>
            </w:pPr>
          </w:p>
        </w:tc>
      </w:tr>
      <w:tr w:rsidR="001B1010" w:rsidRPr="00460BE3" w:rsidTr="00A217D1">
        <w:tc>
          <w:tcPr>
            <w:tcW w:w="567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QN</w:t>
            </w:r>
          </w:p>
        </w:tc>
        <w:tc>
          <w:tcPr>
            <w:tcW w:w="568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(f)</w:t>
            </w:r>
          </w:p>
        </w:tc>
        <w:tc>
          <w:tcPr>
            <w:tcW w:w="1842" w:type="dxa"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thin</w:t>
            </w:r>
          </w:p>
        </w:tc>
        <w:tc>
          <w:tcPr>
            <w:tcW w:w="1820" w:type="dxa"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faible</w:t>
            </w:r>
          </w:p>
        </w:tc>
        <w:tc>
          <w:tcPr>
            <w:tcW w:w="1836" w:type="dxa"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dünn</w:t>
            </w:r>
          </w:p>
        </w:tc>
        <w:tc>
          <w:tcPr>
            <w:tcW w:w="1873" w:type="dxa"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fina</w:t>
            </w:r>
          </w:p>
        </w:tc>
        <w:tc>
          <w:tcPr>
            <w:tcW w:w="1984" w:type="dxa"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Fuzalode</w:t>
            </w:r>
          </w:p>
        </w:tc>
        <w:tc>
          <w:tcPr>
            <w:tcW w:w="567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1</w:t>
            </w:r>
          </w:p>
        </w:tc>
      </w:tr>
      <w:tr w:rsidR="001B1010" w:rsidRPr="00460BE3" w:rsidTr="00A217D1">
        <w:tc>
          <w:tcPr>
            <w:tcW w:w="567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medium</w:t>
            </w:r>
          </w:p>
        </w:tc>
        <w:tc>
          <w:tcPr>
            <w:tcW w:w="1820" w:type="dxa"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moyenne</w:t>
            </w:r>
          </w:p>
        </w:tc>
        <w:tc>
          <w:tcPr>
            <w:tcW w:w="1836" w:type="dxa"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mittel</w:t>
            </w:r>
          </w:p>
        </w:tc>
        <w:tc>
          <w:tcPr>
            <w:tcW w:w="1873" w:type="dxa"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media </w:t>
            </w:r>
          </w:p>
        </w:tc>
        <w:tc>
          <w:tcPr>
            <w:tcW w:w="1984" w:type="dxa"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Mme Girerd</w:t>
            </w:r>
          </w:p>
        </w:tc>
        <w:tc>
          <w:tcPr>
            <w:tcW w:w="567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2</w:t>
            </w:r>
          </w:p>
        </w:tc>
      </w:tr>
      <w:tr w:rsidR="001B1010" w:rsidRPr="00460BE3" w:rsidTr="00A217D1">
        <w:tc>
          <w:tcPr>
            <w:tcW w:w="567" w:type="dxa"/>
            <w:tcBorders>
              <w:bottom w:val="single" w:sz="4" w:space="0" w:color="auto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thick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forte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dick</w:t>
            </w: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gruesa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Carman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3</w:t>
            </w:r>
          </w:p>
        </w:tc>
      </w:tr>
    </w:tbl>
    <w:p w:rsidR="001B1010" w:rsidRPr="00460BE3" w:rsidRDefault="001B1010" w:rsidP="001B1010">
      <w:pPr>
        <w:jc w:val="left"/>
        <w:rPr>
          <w:snapToGrid w:val="0"/>
          <w:u w:val="single"/>
          <w:lang w:val="es-ES_tradnl"/>
        </w:rPr>
      </w:pPr>
    </w:p>
    <w:p w:rsidR="001B1010" w:rsidRPr="00460BE3" w:rsidRDefault="001B1010" w:rsidP="001B1010">
      <w:pPr>
        <w:jc w:val="left"/>
        <w:rPr>
          <w:snapToGrid w:val="0"/>
          <w:u w:val="single"/>
          <w:lang w:val="es-ES_tradnl"/>
        </w:rPr>
      </w:pPr>
    </w:p>
    <w:p w:rsidR="001B1010" w:rsidRPr="00460BE3" w:rsidRDefault="001B1010" w:rsidP="001B1010">
      <w:pPr>
        <w:tabs>
          <w:tab w:val="left" w:pos="567"/>
          <w:tab w:val="left" w:pos="7110"/>
          <w:tab w:val="left" w:pos="8280"/>
          <w:tab w:val="left" w:pos="9120"/>
          <w:tab w:val="left" w:pos="11520"/>
        </w:tabs>
        <w:jc w:val="left"/>
        <w:rPr>
          <w:bCs/>
          <w:strike/>
          <w:u w:val="single"/>
          <w:lang w:val="es-ES_tradnl"/>
        </w:rPr>
      </w:pPr>
      <w:r w:rsidRPr="00460BE3">
        <w:rPr>
          <w:strike/>
          <w:u w:val="single"/>
          <w:lang w:val="es-ES_tradnl"/>
        </w:rPr>
        <w:t xml:space="preserve">Ad. 48:  </w:t>
      </w:r>
      <w:r w:rsidR="00307588" w:rsidRPr="00460BE3">
        <w:rPr>
          <w:strike/>
          <w:u w:val="single"/>
          <w:lang w:val="es-ES_tradnl"/>
        </w:rPr>
        <w:t>Fruto:  grosor de la piel</w:t>
      </w:r>
      <w:r w:rsidRPr="00460BE3">
        <w:rPr>
          <w:bCs/>
          <w:strike/>
          <w:u w:val="single"/>
          <w:lang w:val="es-ES_tradnl"/>
        </w:rPr>
        <w:br/>
      </w:r>
    </w:p>
    <w:p w:rsidR="001B1010" w:rsidRPr="00460BE3" w:rsidRDefault="001B1010" w:rsidP="001B1010">
      <w:pPr>
        <w:tabs>
          <w:tab w:val="left" w:pos="567"/>
          <w:tab w:val="left" w:pos="7110"/>
          <w:tab w:val="left" w:pos="8280"/>
          <w:tab w:val="left" w:pos="9120"/>
          <w:tab w:val="left" w:pos="11520"/>
        </w:tabs>
        <w:jc w:val="left"/>
        <w:rPr>
          <w:strike/>
          <w:noProof/>
          <w:lang w:val="es-ES_tradnl"/>
        </w:rPr>
      </w:pPr>
      <w:r w:rsidRPr="00460BE3">
        <w:rPr>
          <w:bCs/>
          <w:strike/>
          <w:lang w:val="es-ES_tradnl"/>
        </w:rPr>
        <w:tab/>
      </w:r>
      <w:r w:rsidR="00307588" w:rsidRPr="00460BE3">
        <w:rPr>
          <w:strike/>
          <w:lang w:val="es-ES_tradnl"/>
        </w:rPr>
        <w:t>excluida la pubescencia</w:t>
      </w:r>
    </w:p>
    <w:p w:rsidR="001B1010" w:rsidRDefault="00C46862" w:rsidP="001B1010">
      <w:pPr>
        <w:tabs>
          <w:tab w:val="left" w:pos="7110"/>
          <w:tab w:val="left" w:pos="8280"/>
          <w:tab w:val="left" w:pos="9120"/>
          <w:tab w:val="left" w:pos="11520"/>
        </w:tabs>
        <w:rPr>
          <w:strike/>
          <w:noProof/>
          <w:u w:val="single"/>
          <w:lang w:val="es-ES_tradnl"/>
        </w:rPr>
      </w:pPr>
      <w:r w:rsidRPr="00460BE3">
        <w:rPr>
          <w:strike/>
          <w:noProof/>
        </w:rPr>
        <w:drawing>
          <wp:anchor distT="0" distB="0" distL="114300" distR="114300" simplePos="0" relativeHeight="251658240" behindDoc="1" locked="0" layoutInCell="1" allowOverlap="1" wp14:anchorId="0F5D6B1D" wp14:editId="0DE2EBB0">
            <wp:simplePos x="0" y="0"/>
            <wp:positionH relativeFrom="column">
              <wp:posOffset>346710</wp:posOffset>
            </wp:positionH>
            <wp:positionV relativeFrom="paragraph">
              <wp:posOffset>118745</wp:posOffset>
            </wp:positionV>
            <wp:extent cx="1094400" cy="1504800"/>
            <wp:effectExtent l="0" t="0" r="0" b="635"/>
            <wp:wrapNone/>
            <wp:docPr id="10" name="Picture 10" descr="épider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épiderm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400" cy="15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6862" w:rsidRDefault="00C46862" w:rsidP="001B1010">
      <w:pPr>
        <w:tabs>
          <w:tab w:val="left" w:pos="7110"/>
          <w:tab w:val="left" w:pos="8280"/>
          <w:tab w:val="left" w:pos="9120"/>
          <w:tab w:val="left" w:pos="11520"/>
        </w:tabs>
        <w:rPr>
          <w:strike/>
          <w:noProof/>
          <w:u w:val="single"/>
          <w:lang w:val="es-ES_tradnl"/>
        </w:rPr>
      </w:pPr>
    </w:p>
    <w:p w:rsidR="00C46862" w:rsidRDefault="00C46862" w:rsidP="001B1010">
      <w:pPr>
        <w:tabs>
          <w:tab w:val="left" w:pos="7110"/>
          <w:tab w:val="left" w:pos="8280"/>
          <w:tab w:val="left" w:pos="9120"/>
          <w:tab w:val="left" w:pos="11520"/>
        </w:tabs>
        <w:rPr>
          <w:strike/>
          <w:noProof/>
          <w:u w:val="single"/>
          <w:lang w:val="es-ES_tradnl"/>
        </w:rPr>
      </w:pPr>
    </w:p>
    <w:p w:rsidR="00C46862" w:rsidRPr="00460BE3" w:rsidRDefault="00C46862" w:rsidP="001B1010">
      <w:pPr>
        <w:tabs>
          <w:tab w:val="left" w:pos="7110"/>
          <w:tab w:val="left" w:pos="8280"/>
          <w:tab w:val="left" w:pos="9120"/>
          <w:tab w:val="left" w:pos="11520"/>
        </w:tabs>
        <w:rPr>
          <w:strike/>
          <w:noProof/>
          <w:u w:val="single"/>
          <w:lang w:val="es-ES_tradnl"/>
        </w:rPr>
      </w:pPr>
    </w:p>
    <w:p w:rsidR="00C46862" w:rsidRDefault="00C46862" w:rsidP="001B1010">
      <w:pPr>
        <w:tabs>
          <w:tab w:val="left" w:pos="709"/>
          <w:tab w:val="left" w:pos="8280"/>
          <w:tab w:val="left" w:pos="9120"/>
          <w:tab w:val="left" w:pos="11520"/>
        </w:tabs>
        <w:rPr>
          <w:strike/>
          <w:noProof/>
          <w:lang w:val="es-ES_tradnl"/>
        </w:rPr>
      </w:pPr>
    </w:p>
    <w:p w:rsidR="00C46862" w:rsidRDefault="00C46862" w:rsidP="00C46862">
      <w:pPr>
        <w:tabs>
          <w:tab w:val="left" w:pos="2694"/>
          <w:tab w:val="left" w:pos="8280"/>
          <w:tab w:val="left" w:pos="9120"/>
          <w:tab w:val="left" w:pos="11520"/>
        </w:tabs>
        <w:rPr>
          <w:strike/>
          <w:noProof/>
          <w:lang w:val="es-ES_tradnl"/>
        </w:rPr>
      </w:pPr>
      <w:r>
        <w:rPr>
          <w:strike/>
          <w:noProof/>
          <w:lang w:val="es-ES_tradnl"/>
        </w:rPr>
        <w:tab/>
      </w:r>
    </w:p>
    <w:p w:rsidR="00C46862" w:rsidRDefault="00C46862" w:rsidP="001B1010">
      <w:pPr>
        <w:tabs>
          <w:tab w:val="left" w:pos="709"/>
          <w:tab w:val="left" w:pos="8280"/>
          <w:tab w:val="left" w:pos="9120"/>
          <w:tab w:val="left" w:pos="11520"/>
        </w:tabs>
        <w:rPr>
          <w:strike/>
          <w:noProof/>
          <w:lang w:val="es-ES_tradnl"/>
        </w:rPr>
      </w:pPr>
    </w:p>
    <w:p w:rsidR="00C46862" w:rsidRDefault="00C46862" w:rsidP="001B1010">
      <w:pPr>
        <w:tabs>
          <w:tab w:val="left" w:pos="709"/>
          <w:tab w:val="left" w:pos="8280"/>
          <w:tab w:val="left" w:pos="9120"/>
          <w:tab w:val="left" w:pos="11520"/>
        </w:tabs>
        <w:rPr>
          <w:strike/>
          <w:noProof/>
          <w:lang w:val="es-ES_tradnl"/>
        </w:rPr>
      </w:pPr>
    </w:p>
    <w:p w:rsidR="00C46862" w:rsidRDefault="00C46862" w:rsidP="001B1010">
      <w:pPr>
        <w:tabs>
          <w:tab w:val="left" w:pos="709"/>
          <w:tab w:val="left" w:pos="8280"/>
          <w:tab w:val="left" w:pos="9120"/>
          <w:tab w:val="left" w:pos="11520"/>
        </w:tabs>
        <w:rPr>
          <w:strike/>
          <w:noProof/>
          <w:lang w:val="es-ES_tradnl"/>
        </w:rPr>
      </w:pPr>
    </w:p>
    <w:p w:rsidR="001B1010" w:rsidRPr="00460BE3" w:rsidRDefault="001B1010" w:rsidP="001B1010">
      <w:pPr>
        <w:tabs>
          <w:tab w:val="left" w:pos="709"/>
          <w:tab w:val="left" w:pos="8280"/>
          <w:tab w:val="left" w:pos="9120"/>
          <w:tab w:val="left" w:pos="11520"/>
        </w:tabs>
        <w:rPr>
          <w:strike/>
          <w:noProof/>
          <w:lang w:val="es-ES_tradnl"/>
        </w:rPr>
      </w:pPr>
    </w:p>
    <w:p w:rsidR="001B1010" w:rsidRPr="00460BE3" w:rsidRDefault="001B1010" w:rsidP="001B1010">
      <w:pPr>
        <w:jc w:val="left"/>
        <w:rPr>
          <w:snapToGrid w:val="0"/>
          <w:u w:val="single"/>
          <w:lang w:val="es-ES_tradnl"/>
        </w:rPr>
      </w:pPr>
    </w:p>
    <w:p w:rsidR="001B1010" w:rsidRPr="00460BE3" w:rsidRDefault="001B1010" w:rsidP="001B1010">
      <w:pPr>
        <w:jc w:val="left"/>
        <w:rPr>
          <w:snapToGrid w:val="0"/>
          <w:u w:val="single"/>
          <w:lang w:val="es-ES_tradnl"/>
        </w:rPr>
      </w:pPr>
    </w:p>
    <w:p w:rsidR="001B1010" w:rsidRPr="00460BE3" w:rsidRDefault="001B1010" w:rsidP="001B1010">
      <w:pPr>
        <w:jc w:val="left"/>
        <w:rPr>
          <w:rFonts w:cs="Arial"/>
          <w:u w:val="single"/>
          <w:lang w:val="es-ES_tradnl"/>
        </w:rPr>
      </w:pPr>
      <w:r w:rsidRPr="00460BE3">
        <w:rPr>
          <w:snapToGrid w:val="0"/>
          <w:u w:val="single"/>
          <w:lang w:val="es-ES_tradnl"/>
        </w:rPr>
        <w:br w:type="page"/>
      </w:r>
      <w:r w:rsidR="00307588" w:rsidRPr="00460BE3">
        <w:rPr>
          <w:snapToGrid w:val="0"/>
          <w:u w:val="single"/>
          <w:lang w:val="es-ES_tradnl"/>
        </w:rPr>
        <w:lastRenderedPageBreak/>
        <w:t>Carácter 52 “</w:t>
      </w:r>
      <w:r w:rsidR="00307588" w:rsidRPr="00460BE3">
        <w:rPr>
          <w:u w:val="single"/>
          <w:lang w:val="es-ES_tradnl"/>
        </w:rPr>
        <w:t xml:space="preserve">Fruto: </w:t>
      </w:r>
      <w:r w:rsidR="00436FFB">
        <w:rPr>
          <w:u w:val="single"/>
          <w:lang w:val="es-ES_tradnl"/>
        </w:rPr>
        <w:t xml:space="preserve"> </w:t>
      </w:r>
      <w:r w:rsidR="00307588" w:rsidRPr="00460BE3">
        <w:rPr>
          <w:u w:val="single"/>
          <w:lang w:val="es-ES_tradnl"/>
        </w:rPr>
        <w:t>pigmentación antociánica de la pulpa pegada a la piel</w:t>
      </w:r>
      <w:r w:rsidRPr="00460BE3">
        <w:rPr>
          <w:rFonts w:cs="Arial"/>
          <w:u w:val="single"/>
          <w:lang w:val="es-ES_tradnl"/>
        </w:rPr>
        <w:t>”</w:t>
      </w:r>
    </w:p>
    <w:p w:rsidR="001B1010" w:rsidRPr="00460BE3" w:rsidRDefault="001B1010" w:rsidP="001B1010">
      <w:pPr>
        <w:jc w:val="left"/>
        <w:rPr>
          <w:rFonts w:cs="Arial"/>
          <w:lang w:val="es-ES_tradnl"/>
        </w:rPr>
      </w:pPr>
    </w:p>
    <w:p w:rsidR="001B1010" w:rsidRPr="00460BE3" w:rsidRDefault="00436FFB" w:rsidP="001B1010">
      <w:pPr>
        <w:jc w:val="left"/>
        <w:rPr>
          <w:rFonts w:cs="Arial"/>
          <w:lang w:val="es-ES_tradnl"/>
        </w:rPr>
      </w:pPr>
      <w:r w:rsidRPr="00FF19E3">
        <w:rPr>
          <w:lang w:val="es-ES_tradnl"/>
        </w:rPr>
        <w:t>Se propone dividir el</w:t>
      </w:r>
      <w:r w:rsidR="00BE4BCE" w:rsidRPr="00FF19E3">
        <w:rPr>
          <w:lang w:val="es-ES_tradnl"/>
        </w:rPr>
        <w:t xml:space="preserve"> carácter 52 en dos caractere</w:t>
      </w:r>
      <w:r w:rsidR="001B1010" w:rsidRPr="00FF19E3">
        <w:rPr>
          <w:rFonts w:cs="Arial"/>
          <w:lang w:val="es-ES_tradnl"/>
        </w:rPr>
        <w:t>s.</w:t>
      </w:r>
    </w:p>
    <w:p w:rsidR="001B1010" w:rsidRPr="00460BE3" w:rsidRDefault="001B1010" w:rsidP="001B1010">
      <w:pPr>
        <w:jc w:val="left"/>
        <w:rPr>
          <w:rFonts w:cs="Arial"/>
          <w:lang w:val="es-ES_tradnl"/>
        </w:rPr>
      </w:pPr>
    </w:p>
    <w:p w:rsidR="001B1010" w:rsidRPr="00460BE3" w:rsidRDefault="00651970" w:rsidP="001B1010">
      <w:pPr>
        <w:jc w:val="left"/>
        <w:rPr>
          <w:rFonts w:cs="Arial"/>
          <w:lang w:val="es-ES_tradnl"/>
        </w:rPr>
      </w:pPr>
      <w:r w:rsidRPr="00460BE3">
        <w:rPr>
          <w:i/>
          <w:snapToGrid w:val="0"/>
          <w:lang w:val="es-ES_tradnl"/>
        </w:rPr>
        <w:t>Texto actual:</w:t>
      </w: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tbl>
      <w:tblPr>
        <w:tblW w:w="11052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1841"/>
        <w:gridCol w:w="1819"/>
        <w:gridCol w:w="1835"/>
        <w:gridCol w:w="1872"/>
        <w:gridCol w:w="1983"/>
        <w:gridCol w:w="567"/>
      </w:tblGrid>
      <w:tr w:rsidR="001B1010" w:rsidRPr="00461839" w:rsidTr="00A217D1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52.</w:t>
            </w: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br/>
              <w:t>(*)</w:t>
            </w: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br/>
              <w:t>(+)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75C24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n-GB"/>
              </w:rPr>
            </w:pPr>
            <w:r w:rsidRPr="00475C24">
              <w:rPr>
                <w:rFonts w:ascii="Arial" w:hAnsi="Arial" w:cs="Arial"/>
                <w:b/>
                <w:noProof w:val="0"/>
                <w:sz w:val="16"/>
                <w:szCs w:val="16"/>
                <w:lang w:val="en-GB"/>
              </w:rPr>
              <w:t>Fruit: anthocyanin coloration of flesh next to skin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23027B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</w:pPr>
            <w:r w:rsidRPr="0023027B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Fruit : pigmentation anthocyanique sous-épidermique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75C24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n-GB"/>
              </w:rPr>
            </w:pPr>
            <w:r w:rsidRPr="00475C24">
              <w:rPr>
                <w:rFonts w:ascii="Arial" w:hAnsi="Arial" w:cs="Arial"/>
                <w:b/>
                <w:noProof w:val="0"/>
                <w:sz w:val="16"/>
                <w:szCs w:val="16"/>
                <w:lang w:val="en-GB"/>
              </w:rPr>
              <w:t>Frucht: Anthocyanfärbung direkt unter der Haut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  <w:t>Fruto: pigmentación antociánica de la pulpa pegada a la piel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1B1010" w:rsidRPr="00460BE3" w:rsidTr="00A217D1"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QN</w:t>
            </w:r>
          </w:p>
        </w:tc>
        <w:tc>
          <w:tcPr>
            <w:tcW w:w="568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(f)</w:t>
            </w:r>
          </w:p>
        </w:tc>
        <w:tc>
          <w:tcPr>
            <w:tcW w:w="1842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absent or very weak </w:t>
            </w:r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absente ou très faible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fehlend oder sehr gering </w:t>
            </w:r>
          </w:p>
        </w:tc>
        <w:tc>
          <w:tcPr>
            <w:tcW w:w="1873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ausente o muy débil</w:t>
            </w:r>
          </w:p>
        </w:tc>
        <w:tc>
          <w:tcPr>
            <w:tcW w:w="1984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Redhaven</w:t>
            </w:r>
          </w:p>
        </w:tc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1</w:t>
            </w:r>
          </w:p>
        </w:tc>
      </w:tr>
      <w:tr w:rsidR="001B1010" w:rsidRPr="00460BE3" w:rsidTr="00A217D1">
        <w:tc>
          <w:tcPr>
            <w:tcW w:w="567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weak</w:t>
            </w:r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faible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gering </w:t>
            </w:r>
          </w:p>
        </w:tc>
        <w:tc>
          <w:tcPr>
            <w:tcW w:w="1873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débil</w:t>
            </w:r>
          </w:p>
        </w:tc>
        <w:tc>
          <w:tcPr>
            <w:tcW w:w="1984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Daisy, Dolores, Monco</w:t>
            </w:r>
          </w:p>
        </w:tc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2</w:t>
            </w:r>
          </w:p>
        </w:tc>
      </w:tr>
      <w:tr w:rsidR="001B1010" w:rsidRPr="00460BE3" w:rsidTr="00A217D1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strong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forte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stark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fuerte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75C24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75C24">
              <w:rPr>
                <w:rFonts w:ascii="Arial" w:hAnsi="Arial" w:cs="Arial"/>
                <w:sz w:val="16"/>
                <w:szCs w:val="16"/>
                <w:lang w:val="en-GB"/>
              </w:rPr>
              <w:t>Monalu, Monof, Rich May, Sanguine Chanas, Sanguine Vineuse, Zairegem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3</w:t>
            </w:r>
          </w:p>
        </w:tc>
      </w:tr>
    </w:tbl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651970" w:rsidP="001B1010">
      <w:pPr>
        <w:jc w:val="left"/>
        <w:rPr>
          <w:i/>
          <w:snapToGrid w:val="0"/>
          <w:lang w:val="es-ES_tradnl"/>
        </w:rPr>
      </w:pPr>
      <w:r w:rsidRPr="00460BE3">
        <w:rPr>
          <w:i/>
          <w:snapToGrid w:val="0"/>
          <w:lang w:val="es-ES_tradnl"/>
        </w:rPr>
        <w:t>Propuesta:</w:t>
      </w:r>
    </w:p>
    <w:p w:rsidR="001B1010" w:rsidRPr="00460BE3" w:rsidRDefault="001B1010" w:rsidP="001B1010">
      <w:pPr>
        <w:jc w:val="left"/>
        <w:rPr>
          <w:i/>
          <w:snapToGrid w:val="0"/>
          <w:lang w:val="es-ES_tradnl"/>
        </w:rPr>
      </w:pPr>
    </w:p>
    <w:tbl>
      <w:tblPr>
        <w:tblW w:w="11052" w:type="dxa"/>
        <w:tblInd w:w="-70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1841"/>
        <w:gridCol w:w="1819"/>
        <w:gridCol w:w="1835"/>
        <w:gridCol w:w="1872"/>
        <w:gridCol w:w="1983"/>
        <w:gridCol w:w="567"/>
      </w:tblGrid>
      <w:tr w:rsidR="001B1010" w:rsidRPr="00461839" w:rsidTr="00A217D1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52.</w:t>
            </w: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br/>
              <w:t>(*)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highlight w:val="lightGray"/>
                <w:lang w:val="es-ES_tradnl"/>
              </w:rPr>
              <w:t>VG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75C24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475C24">
              <w:rPr>
                <w:rFonts w:ascii="Arial" w:hAnsi="Arial" w:cs="Arial"/>
                <w:b/>
                <w:sz w:val="16"/>
                <w:szCs w:val="16"/>
                <w:lang w:val="en-GB"/>
              </w:rPr>
              <w:t>Fruit: anthocyanin coloration of flesh next to skin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23027B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23027B">
              <w:rPr>
                <w:rFonts w:ascii="Arial" w:hAnsi="Arial" w:cs="Arial"/>
                <w:b/>
                <w:sz w:val="16"/>
                <w:szCs w:val="16"/>
                <w:lang w:val="fr-CH"/>
              </w:rPr>
              <w:t>Fruit : pigmentation anthocyanique sous-épidermique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75C24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475C24">
              <w:rPr>
                <w:rFonts w:ascii="Arial" w:hAnsi="Arial" w:cs="Arial"/>
                <w:b/>
                <w:sz w:val="16"/>
                <w:szCs w:val="16"/>
                <w:lang w:val="en-GB"/>
              </w:rPr>
              <w:t>Frucht: Anthocyanfärbung direkt unter der Haut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Fruto: pigmentación antociánica de la pulpa pegada a la piel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1B1010" w:rsidRPr="00460BE3" w:rsidTr="00A217D1"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highlight w:val="lightGray"/>
                <w:lang w:val="es-ES_tradnl"/>
              </w:rPr>
              <w:t>QL</w:t>
            </w:r>
          </w:p>
        </w:tc>
        <w:tc>
          <w:tcPr>
            <w:tcW w:w="568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(f)</w:t>
            </w:r>
          </w:p>
        </w:tc>
        <w:tc>
          <w:tcPr>
            <w:tcW w:w="1842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t>absent</w:t>
            </w:r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t>absente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t>fehlend</w:t>
            </w:r>
          </w:p>
        </w:tc>
        <w:tc>
          <w:tcPr>
            <w:tcW w:w="1873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t>ausente</w:t>
            </w:r>
          </w:p>
        </w:tc>
        <w:tc>
          <w:tcPr>
            <w:tcW w:w="1984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t>Springfire</w:t>
            </w:r>
          </w:p>
        </w:tc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1</w:t>
            </w:r>
          </w:p>
        </w:tc>
      </w:tr>
      <w:tr w:rsidR="001B1010" w:rsidRPr="00460BE3" w:rsidTr="00A217D1">
        <w:tc>
          <w:tcPr>
            <w:tcW w:w="567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t>present</w:t>
            </w:r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t>présente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t>vorhanden</w:t>
            </w:r>
          </w:p>
        </w:tc>
        <w:tc>
          <w:tcPr>
            <w:tcW w:w="1873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t>presente</w:t>
            </w:r>
          </w:p>
        </w:tc>
        <w:tc>
          <w:tcPr>
            <w:tcW w:w="1984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t>Sanguine Vineuse</w:t>
            </w:r>
          </w:p>
        </w:tc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9</w:t>
            </w:r>
          </w:p>
        </w:tc>
      </w:tr>
      <w:tr w:rsidR="001B1010" w:rsidRPr="00461839" w:rsidTr="00A217D1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A51F51" w:rsidP="00A51F5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lang w:val="es-ES_tradnl"/>
              </w:rPr>
            </w:pPr>
            <w:r>
              <w:rPr>
                <w:rFonts w:ascii="Arial" w:hAnsi="Arial" w:cs="Arial"/>
                <w:b/>
                <w:sz w:val="16"/>
                <w:szCs w:val="16"/>
                <w:highlight w:val="lightGray"/>
                <w:lang w:val="es-ES_tradnl"/>
              </w:rPr>
              <w:t>NUEVO</w:t>
            </w:r>
            <w:r w:rsidR="001B1010" w:rsidRPr="00460BE3">
              <w:rPr>
                <w:rFonts w:ascii="Arial" w:hAnsi="Arial" w:cs="Arial"/>
                <w:b/>
                <w:sz w:val="16"/>
                <w:szCs w:val="16"/>
                <w:highlight w:val="lightGray"/>
                <w:lang w:val="es-ES_tradnl"/>
              </w:rPr>
              <w:br/>
              <w:t>(*)</w:t>
            </w:r>
            <w:r w:rsidR="001B1010" w:rsidRPr="00460BE3">
              <w:rPr>
                <w:rFonts w:ascii="Arial" w:hAnsi="Arial" w:cs="Arial"/>
                <w:b/>
                <w:sz w:val="16"/>
                <w:szCs w:val="16"/>
                <w:highlight w:val="lightGray"/>
                <w:lang w:val="es-ES_tradnl"/>
              </w:rPr>
              <w:br/>
              <w:t>(+)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highlight w:val="lightGray"/>
                <w:lang w:val="es-ES_tradnl"/>
              </w:rPr>
              <w:t>VG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75C24" w:rsidRDefault="001B1010" w:rsidP="00461839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en-GB"/>
              </w:rPr>
            </w:pPr>
            <w:r w:rsidRPr="00475C24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u w:val="single"/>
                <w:lang w:val="en-GB"/>
              </w:rPr>
              <w:t xml:space="preserve">Only varieties with anthocyanin coloration of flesh next to </w:t>
            </w:r>
            <w:r w:rsidR="00461839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u w:val="single"/>
                <w:lang w:val="en-GB"/>
              </w:rPr>
              <w:t>skin</w:t>
            </w:r>
            <w:r w:rsidRPr="00475C24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u w:val="single"/>
                <w:lang w:val="en-GB"/>
              </w:rPr>
              <w:t>: present:</w:t>
            </w:r>
            <w:r w:rsidRPr="00475C24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en-GB"/>
              </w:rPr>
              <w:t xml:space="preserve"> Fruit: degree of anthocyanin coloration of flesh next to skin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23027B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highlight w:val="yellow"/>
                <w:lang w:val="fr-CH"/>
              </w:rPr>
            </w:pPr>
            <w:r w:rsidRPr="00977352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u w:val="single"/>
                <w:lang w:val="fr-CH"/>
              </w:rPr>
              <w:t xml:space="preserve">Uniquement variétés avec </w:t>
            </w:r>
            <w:r w:rsidRPr="00977352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  <w:t>pigmentation anthocyanique sous-épidermique : présente</w:t>
            </w:r>
            <w:r w:rsidRPr="00977352">
              <w:rPr>
                <w:rFonts w:ascii="Arial" w:hAnsi="Arial" w:cs="Arial"/>
                <w:b/>
                <w:sz w:val="16"/>
                <w:szCs w:val="16"/>
                <w:highlight w:val="lightGray"/>
                <w:lang w:val="fr-CH"/>
              </w:rPr>
              <w:t> :</w:t>
            </w:r>
            <w:r w:rsidRPr="00977352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fr-CH"/>
              </w:rPr>
              <w:t xml:space="preserve"> Fruit : degré de pigmentation anthocyanique sous-épidermique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75C24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highlight w:val="yellow"/>
                <w:lang w:val="en-GB"/>
              </w:rPr>
            </w:pPr>
            <w:r w:rsidRPr="00977352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u w:val="single"/>
                <w:lang w:val="en-GB"/>
              </w:rPr>
              <w:t xml:space="preserve">Nur Sorten mit </w:t>
            </w:r>
            <w:r w:rsidRPr="00977352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GB"/>
              </w:rPr>
              <w:t>Anthocyanfärbung direkt unter der Haut: vorhanden:</w:t>
            </w:r>
            <w:r w:rsidRPr="00977352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en-GB"/>
              </w:rPr>
              <w:t xml:space="preserve"> Frucht: Anthocyanfärbung direkt unter der Haut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highlight w:val="yellow"/>
                <w:lang w:val="es-ES_tradnl"/>
              </w:rPr>
            </w:pPr>
            <w:r w:rsidRPr="00C46862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u w:val="single"/>
                <w:lang w:val="es-ES_tradnl"/>
              </w:rPr>
              <w:t xml:space="preserve">Únicamente variedades con </w:t>
            </w:r>
            <w:r w:rsidRPr="00C46862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_tradnl"/>
              </w:rPr>
              <w:t>pigmentación antociánica de la pulpa pegada a la piel: presente:</w:t>
            </w:r>
            <w:r w:rsidRPr="00C46862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es-ES_tradnl"/>
              </w:rPr>
              <w:t xml:space="preserve"> Fruto: </w:t>
            </w:r>
            <w:r w:rsidR="00C76AE4" w:rsidRPr="00C46862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es-ES_tradnl"/>
              </w:rPr>
              <w:t xml:space="preserve">intensidad de la </w:t>
            </w:r>
            <w:r w:rsidRPr="00C46862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es-ES_tradnl"/>
              </w:rPr>
              <w:t>pigmentación antociánica de la pulpa pegada a la piel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</w:pPr>
          </w:p>
        </w:tc>
      </w:tr>
      <w:tr w:rsidR="001B1010" w:rsidRPr="00460BE3" w:rsidTr="00A217D1"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highlight w:val="lightGray"/>
                <w:lang w:val="es-ES_tradnl"/>
              </w:rPr>
              <w:t>QN</w:t>
            </w:r>
          </w:p>
        </w:tc>
        <w:tc>
          <w:tcPr>
            <w:tcW w:w="568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highlight w:val="lightGray"/>
                <w:lang w:val="es-ES_tradnl"/>
              </w:rPr>
              <w:t>(f)</w:t>
            </w:r>
          </w:p>
        </w:tc>
        <w:tc>
          <w:tcPr>
            <w:tcW w:w="1842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  <w:t xml:space="preserve">weak </w:t>
            </w:r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  <w:t>faible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  <w:t>schwach</w:t>
            </w:r>
          </w:p>
        </w:tc>
        <w:tc>
          <w:tcPr>
            <w:tcW w:w="1873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  <w:t>débil</w:t>
            </w:r>
          </w:p>
        </w:tc>
        <w:tc>
          <w:tcPr>
            <w:tcW w:w="1984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t>Daisy, Dolores, Monco</w:t>
            </w:r>
          </w:p>
        </w:tc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t>1</w:t>
            </w:r>
          </w:p>
        </w:tc>
      </w:tr>
      <w:tr w:rsidR="001B1010" w:rsidRPr="00460BE3" w:rsidTr="00A217D1">
        <w:tc>
          <w:tcPr>
            <w:tcW w:w="567" w:type="dxa"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lang w:val="es-ES_tradnl"/>
              </w:rPr>
            </w:pPr>
          </w:p>
        </w:tc>
        <w:tc>
          <w:tcPr>
            <w:tcW w:w="568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lang w:val="es-ES_tradnl"/>
              </w:rPr>
            </w:pPr>
          </w:p>
        </w:tc>
        <w:tc>
          <w:tcPr>
            <w:tcW w:w="1842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  <w:t>medium</w:t>
            </w:r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  <w:t>moyenne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  <w:t>mittel</w:t>
            </w:r>
          </w:p>
        </w:tc>
        <w:tc>
          <w:tcPr>
            <w:tcW w:w="1873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  <w:t>media</w:t>
            </w:r>
          </w:p>
        </w:tc>
        <w:tc>
          <w:tcPr>
            <w:tcW w:w="1984" w:type="dxa"/>
            <w:hideMark/>
          </w:tcPr>
          <w:p w:rsidR="001B1010" w:rsidRPr="00475C24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n-GB"/>
              </w:rPr>
            </w:pPr>
            <w:r w:rsidRPr="00475C24">
              <w:rPr>
                <w:rFonts w:ascii="Arial" w:hAnsi="Arial" w:cs="Arial"/>
                <w:sz w:val="16"/>
                <w:szCs w:val="16"/>
                <w:highlight w:val="lightGray"/>
                <w:lang w:val="en-GB"/>
              </w:rPr>
              <w:t>Rich May, Zairegem, Merrill Franciscan</w:t>
            </w:r>
          </w:p>
        </w:tc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t>2</w:t>
            </w:r>
          </w:p>
        </w:tc>
      </w:tr>
      <w:tr w:rsidR="001B1010" w:rsidRPr="00460BE3" w:rsidTr="00A217D1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010" w:rsidRPr="00460BE3" w:rsidRDefault="001B1010" w:rsidP="00A217D1">
            <w:pPr>
              <w:pStyle w:val="PlaceAndDate"/>
              <w:spacing w:before="80" w:after="80"/>
              <w:rPr>
                <w:rFonts w:cs="Arial"/>
                <w:b w:val="0"/>
                <w:sz w:val="16"/>
                <w:szCs w:val="16"/>
                <w:highlight w:val="lightGray"/>
                <w:lang w:val="es-ES_tradn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lang w:val="es-ES_tradn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  <w:t>strong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  <w:t>forte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  <w:t>stark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  <w:t>fuerte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23027B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fr-CH"/>
              </w:rPr>
            </w:pPr>
            <w:r w:rsidRPr="0023027B">
              <w:rPr>
                <w:rFonts w:ascii="Arial" w:hAnsi="Arial" w:cs="Arial"/>
                <w:sz w:val="16"/>
                <w:szCs w:val="16"/>
                <w:highlight w:val="lightGray"/>
                <w:lang w:val="fr-CH"/>
              </w:rPr>
              <w:t xml:space="preserve">Monalu, Monof, </w:t>
            </w:r>
            <w:r w:rsidRPr="0023027B">
              <w:rPr>
                <w:rFonts w:ascii="Arial" w:hAnsi="Arial" w:cs="Arial"/>
                <w:sz w:val="16"/>
                <w:szCs w:val="16"/>
                <w:highlight w:val="lightGray"/>
                <w:lang w:val="fr-CH"/>
              </w:rPr>
              <w:br/>
              <w:t>Sanguine Chanas, Sanguine Vineuse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t>3</w:t>
            </w:r>
          </w:p>
        </w:tc>
      </w:tr>
    </w:tbl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1B1010" w:rsidP="001B1010">
      <w:pPr>
        <w:pStyle w:val="Normaltg"/>
        <w:keepNext/>
        <w:rPr>
          <w:noProof/>
          <w:u w:val="single"/>
          <w:lang w:val="es-ES_tradnl"/>
        </w:rPr>
      </w:pPr>
      <w:r w:rsidRPr="00460BE3">
        <w:rPr>
          <w:noProof/>
          <w:highlight w:val="lightGray"/>
          <w:u w:val="single"/>
          <w:lang w:val="es-ES_tradnl"/>
        </w:rPr>
        <w:t xml:space="preserve">Ad. </w:t>
      </w:r>
      <w:r w:rsidRPr="00460BE3">
        <w:rPr>
          <w:strike/>
          <w:noProof/>
          <w:highlight w:val="lightGray"/>
          <w:u w:val="single"/>
          <w:lang w:val="es-ES_tradnl"/>
        </w:rPr>
        <w:t>52</w:t>
      </w:r>
      <w:r w:rsidRPr="00460BE3">
        <w:rPr>
          <w:noProof/>
          <w:highlight w:val="lightGray"/>
          <w:u w:val="single"/>
          <w:lang w:val="es-ES_tradnl"/>
        </w:rPr>
        <w:t xml:space="preserve"> </w:t>
      </w:r>
      <w:r w:rsidR="00307588" w:rsidRPr="00460BE3">
        <w:rPr>
          <w:noProof/>
          <w:highlight w:val="lightGray"/>
          <w:u w:val="single"/>
          <w:lang w:val="es-ES_tradnl"/>
        </w:rPr>
        <w:t>NUEVO</w:t>
      </w:r>
      <w:r w:rsidRPr="00460BE3">
        <w:rPr>
          <w:noProof/>
          <w:highlight w:val="lightGray"/>
          <w:u w:val="single"/>
          <w:lang w:val="es-ES_tradnl"/>
        </w:rPr>
        <w:t xml:space="preserve">:  </w:t>
      </w:r>
      <w:r w:rsidR="00BE4BCE" w:rsidRPr="00460BE3">
        <w:rPr>
          <w:noProof/>
          <w:highlight w:val="lightGray"/>
          <w:u w:val="single"/>
          <w:lang w:val="es-ES_tradnl"/>
        </w:rPr>
        <w:t>Únicamente</w:t>
      </w:r>
      <w:r w:rsidR="00307588" w:rsidRPr="00460BE3">
        <w:rPr>
          <w:noProof/>
          <w:highlight w:val="lightGray"/>
          <w:u w:val="single"/>
          <w:lang w:val="es-ES_tradnl"/>
        </w:rPr>
        <w:t xml:space="preserve"> </w:t>
      </w:r>
      <w:r w:rsidR="00BE4BCE" w:rsidRPr="00FF19E3">
        <w:rPr>
          <w:noProof/>
          <w:highlight w:val="lightGray"/>
          <w:u w:val="single"/>
          <w:lang w:val="es-ES_tradnl"/>
        </w:rPr>
        <w:t>v</w:t>
      </w:r>
      <w:r w:rsidR="006B3C6E" w:rsidRPr="00FF19E3">
        <w:rPr>
          <w:noProof/>
          <w:highlight w:val="lightGray"/>
          <w:u w:val="single"/>
          <w:lang w:val="es-ES_tradnl"/>
        </w:rPr>
        <w:t>ariedades con pigmentación anto</w:t>
      </w:r>
      <w:r w:rsidR="00BE4BCE" w:rsidRPr="00FF19E3">
        <w:rPr>
          <w:noProof/>
          <w:highlight w:val="lightGray"/>
          <w:u w:val="single"/>
          <w:lang w:val="es-ES_tradnl"/>
        </w:rPr>
        <w:t>ciánica de la pulpa pegada a la piel</w:t>
      </w:r>
      <w:r w:rsidR="00436FFB" w:rsidRPr="00FF19E3">
        <w:rPr>
          <w:noProof/>
          <w:highlight w:val="lightGray"/>
          <w:u w:val="single"/>
          <w:lang w:val="es-ES_tradnl"/>
        </w:rPr>
        <w:t xml:space="preserve">:  </w:t>
      </w:r>
      <w:r w:rsidR="00BE4BCE" w:rsidRPr="00FF19E3">
        <w:rPr>
          <w:noProof/>
          <w:highlight w:val="lightGray"/>
          <w:u w:val="single"/>
          <w:lang w:val="es-ES_tradnl"/>
        </w:rPr>
        <w:t>presente</w:t>
      </w:r>
      <w:r w:rsidR="00307588" w:rsidRPr="00FF19E3">
        <w:rPr>
          <w:noProof/>
          <w:highlight w:val="lightGray"/>
          <w:u w:val="single"/>
          <w:lang w:val="es-ES_tradnl"/>
        </w:rPr>
        <w:t>:</w:t>
      </w:r>
      <w:r w:rsidR="00BE4BCE" w:rsidRPr="00FF19E3">
        <w:rPr>
          <w:noProof/>
          <w:highlight w:val="lightGray"/>
          <w:u w:val="single"/>
          <w:lang w:val="es-ES_tradnl"/>
        </w:rPr>
        <w:t xml:space="preserve"> </w:t>
      </w:r>
      <w:r w:rsidR="00307588" w:rsidRPr="00FF19E3">
        <w:rPr>
          <w:noProof/>
          <w:highlight w:val="lightGray"/>
          <w:u w:val="single"/>
          <w:lang w:val="es-ES_tradnl"/>
        </w:rPr>
        <w:t xml:space="preserve"> Fru</w:t>
      </w:r>
      <w:r w:rsidR="00BE4BCE" w:rsidRPr="00FF19E3">
        <w:rPr>
          <w:noProof/>
          <w:highlight w:val="lightGray"/>
          <w:u w:val="single"/>
          <w:lang w:val="es-ES_tradnl"/>
        </w:rPr>
        <w:t>to</w:t>
      </w:r>
      <w:r w:rsidR="00436FFB" w:rsidRPr="00FF19E3">
        <w:rPr>
          <w:noProof/>
          <w:highlight w:val="lightGray"/>
          <w:u w:val="single"/>
          <w:lang w:val="es-ES_tradnl"/>
        </w:rPr>
        <w:t xml:space="preserve">:  </w:t>
      </w:r>
      <w:r w:rsidR="00BE4BCE" w:rsidRPr="00FF19E3">
        <w:rPr>
          <w:noProof/>
          <w:highlight w:val="lightGray"/>
          <w:u w:val="single"/>
          <w:lang w:val="es-ES_tradnl"/>
        </w:rPr>
        <w:t xml:space="preserve">intensidad de la pigmentación antociánica de la pulpa pegada a la </w:t>
      </w:r>
      <w:r w:rsidR="00BE4BCE" w:rsidRPr="00460BE3">
        <w:rPr>
          <w:noProof/>
          <w:highlight w:val="lightGray"/>
          <w:u w:val="single"/>
          <w:lang w:val="es-ES_tradnl"/>
        </w:rPr>
        <w:t>piel</w:t>
      </w:r>
    </w:p>
    <w:p w:rsidR="00307588" w:rsidRPr="00460BE3" w:rsidRDefault="00307588" w:rsidP="00307588">
      <w:pPr>
        <w:pStyle w:val="Normaltg"/>
        <w:keepNext/>
        <w:rPr>
          <w:noProof/>
          <w:lang w:val="es-ES_tradn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853"/>
        <w:gridCol w:w="2718"/>
        <w:gridCol w:w="2766"/>
      </w:tblGrid>
      <w:tr w:rsidR="00307588" w:rsidRPr="00460BE3" w:rsidTr="00C76AE4">
        <w:trPr>
          <w:jc w:val="center"/>
        </w:trPr>
        <w:tc>
          <w:tcPr>
            <w:tcW w:w="2853" w:type="dxa"/>
            <w:hideMark/>
          </w:tcPr>
          <w:p w:rsidR="00307588" w:rsidRPr="00460BE3" w:rsidRDefault="00307588" w:rsidP="00C76AE4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es-ES_tradnl"/>
              </w:rPr>
            </w:pPr>
            <w:r w:rsidRPr="00460BE3">
              <w:rPr>
                <w:noProof/>
              </w:rPr>
              <w:drawing>
                <wp:inline distT="0" distB="0" distL="0" distR="0" wp14:anchorId="01D16EA9" wp14:editId="5A8EF646">
                  <wp:extent cx="695325" cy="762000"/>
                  <wp:effectExtent l="0" t="0" r="9525" b="0"/>
                  <wp:docPr id="60" name="Picture 10" descr="Description: sous épid p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escription: sous épid p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clrChange>
                              <a:clrFrom>
                                <a:srgbClr val="320CF3"/>
                              </a:clrFrom>
                              <a:clrTo>
                                <a:srgbClr val="320CF3">
                                  <a:alpha val="0"/>
                                </a:srgbClr>
                              </a:clrTo>
                            </a:clrChange>
                            <a:lum bright="30000"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8" w:type="dxa"/>
            <w:hideMark/>
          </w:tcPr>
          <w:p w:rsidR="00307588" w:rsidRPr="00460BE3" w:rsidRDefault="00307588" w:rsidP="00C76AE4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es-ES_tradnl"/>
              </w:rPr>
            </w:pPr>
            <w:r w:rsidRPr="00460BE3">
              <w:rPr>
                <w:noProof/>
              </w:rPr>
              <w:drawing>
                <wp:inline distT="0" distB="0" distL="0" distR="0" wp14:anchorId="398AD411" wp14:editId="1DF66B97">
                  <wp:extent cx="504825" cy="933450"/>
                  <wp:effectExtent l="0" t="0" r="9525" b="0"/>
                  <wp:docPr id="61" name="Picture 11" descr="Description: sous ép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escription: sous épi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6000"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6" w:type="dxa"/>
            <w:hideMark/>
          </w:tcPr>
          <w:p w:rsidR="00307588" w:rsidRPr="00460BE3" w:rsidRDefault="00307588" w:rsidP="00C76AE4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es-ES_tradnl"/>
              </w:rPr>
            </w:pPr>
            <w:r w:rsidRPr="00460BE3">
              <w:rPr>
                <w:noProof/>
              </w:rPr>
              <w:drawing>
                <wp:inline distT="0" distB="0" distL="0" distR="0" wp14:anchorId="118A4A6A" wp14:editId="01556DB9">
                  <wp:extent cx="857250" cy="809625"/>
                  <wp:effectExtent l="0" t="0" r="0" b="0"/>
                  <wp:docPr id="62" name="Image 40" descr="Description: sous ép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0" descr="Description: sous épi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clrChange>
                              <a:clrFrom>
                                <a:srgbClr val="3A19FE"/>
                              </a:clrFrom>
                              <a:clrTo>
                                <a:srgbClr val="3A19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7588" w:rsidRPr="00460BE3" w:rsidTr="00C76AE4">
        <w:trPr>
          <w:jc w:val="center"/>
        </w:trPr>
        <w:tc>
          <w:tcPr>
            <w:tcW w:w="2853" w:type="dxa"/>
            <w:hideMark/>
          </w:tcPr>
          <w:p w:rsidR="00307588" w:rsidRPr="00460BE3" w:rsidRDefault="00307588" w:rsidP="00C76AE4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es-ES_tradnl"/>
              </w:rPr>
            </w:pPr>
            <w:r w:rsidRPr="00460BE3">
              <w:rPr>
                <w:lang w:val="es-ES_tradnl"/>
              </w:rPr>
              <w:t>1</w:t>
            </w:r>
          </w:p>
        </w:tc>
        <w:tc>
          <w:tcPr>
            <w:tcW w:w="2718" w:type="dxa"/>
            <w:hideMark/>
          </w:tcPr>
          <w:p w:rsidR="00307588" w:rsidRPr="00460BE3" w:rsidRDefault="00307588" w:rsidP="00C76AE4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es-ES_tradnl"/>
              </w:rPr>
            </w:pPr>
            <w:r w:rsidRPr="00460BE3">
              <w:rPr>
                <w:lang w:val="es-ES_tradnl"/>
              </w:rPr>
              <w:t>2</w:t>
            </w:r>
          </w:p>
        </w:tc>
        <w:tc>
          <w:tcPr>
            <w:tcW w:w="2766" w:type="dxa"/>
            <w:hideMark/>
          </w:tcPr>
          <w:p w:rsidR="00307588" w:rsidRPr="00460BE3" w:rsidRDefault="00307588" w:rsidP="00C76AE4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es-ES_tradnl"/>
              </w:rPr>
            </w:pPr>
            <w:r w:rsidRPr="00460BE3">
              <w:rPr>
                <w:lang w:val="es-ES_tradnl"/>
              </w:rPr>
              <w:t>3</w:t>
            </w:r>
          </w:p>
        </w:tc>
      </w:tr>
      <w:tr w:rsidR="00307588" w:rsidRPr="00460BE3" w:rsidTr="00C76AE4">
        <w:trPr>
          <w:jc w:val="center"/>
        </w:trPr>
        <w:tc>
          <w:tcPr>
            <w:tcW w:w="2853" w:type="dxa"/>
            <w:hideMark/>
          </w:tcPr>
          <w:p w:rsidR="00307588" w:rsidRPr="00977352" w:rsidRDefault="00307588" w:rsidP="00C76AE4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strike/>
                <w:lang w:val="es-ES_tradnl"/>
              </w:rPr>
            </w:pPr>
            <w:r w:rsidRPr="00977352">
              <w:rPr>
                <w:strike/>
                <w:lang w:val="es-ES_tradnl"/>
              </w:rPr>
              <w:t>ausente o muy débil</w:t>
            </w:r>
          </w:p>
        </w:tc>
        <w:tc>
          <w:tcPr>
            <w:tcW w:w="2718" w:type="dxa"/>
            <w:hideMark/>
          </w:tcPr>
          <w:p w:rsidR="00307588" w:rsidRPr="00460BE3" w:rsidRDefault="00307588" w:rsidP="00C76AE4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es-ES_tradnl"/>
              </w:rPr>
            </w:pPr>
            <w:r w:rsidRPr="00460BE3">
              <w:rPr>
                <w:strike/>
                <w:lang w:val="es-ES_tradnl"/>
              </w:rPr>
              <w:t>débil</w:t>
            </w:r>
          </w:p>
        </w:tc>
        <w:tc>
          <w:tcPr>
            <w:tcW w:w="2766" w:type="dxa"/>
            <w:hideMark/>
          </w:tcPr>
          <w:p w:rsidR="00307588" w:rsidRPr="00460BE3" w:rsidRDefault="00307588" w:rsidP="00C76AE4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es-ES_tradnl"/>
              </w:rPr>
            </w:pPr>
            <w:r w:rsidRPr="00460BE3">
              <w:rPr>
                <w:lang w:val="es-ES_tradnl"/>
              </w:rPr>
              <w:t>fuerte</w:t>
            </w:r>
          </w:p>
        </w:tc>
      </w:tr>
      <w:tr w:rsidR="00307588" w:rsidRPr="00460BE3" w:rsidTr="00C76AE4">
        <w:trPr>
          <w:jc w:val="center"/>
        </w:trPr>
        <w:tc>
          <w:tcPr>
            <w:tcW w:w="2853" w:type="dxa"/>
            <w:hideMark/>
          </w:tcPr>
          <w:p w:rsidR="00307588" w:rsidRPr="00460BE3" w:rsidRDefault="00307588" w:rsidP="00C76AE4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es-ES_tradnl"/>
              </w:rPr>
            </w:pPr>
            <w:r w:rsidRPr="00460BE3">
              <w:rPr>
                <w:highlight w:val="lightGray"/>
                <w:lang w:val="es-ES_tradnl"/>
              </w:rPr>
              <w:t>débil</w:t>
            </w:r>
          </w:p>
        </w:tc>
        <w:tc>
          <w:tcPr>
            <w:tcW w:w="2718" w:type="dxa"/>
            <w:hideMark/>
          </w:tcPr>
          <w:p w:rsidR="00307588" w:rsidRPr="00460BE3" w:rsidRDefault="00307588" w:rsidP="00C76AE4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es-ES_tradnl"/>
              </w:rPr>
            </w:pPr>
            <w:r w:rsidRPr="00460BE3">
              <w:rPr>
                <w:highlight w:val="lightGray"/>
                <w:lang w:val="es-ES_tradnl"/>
              </w:rPr>
              <w:t>media</w:t>
            </w:r>
          </w:p>
        </w:tc>
        <w:tc>
          <w:tcPr>
            <w:tcW w:w="2766" w:type="dxa"/>
            <w:hideMark/>
          </w:tcPr>
          <w:p w:rsidR="00307588" w:rsidRPr="00460BE3" w:rsidRDefault="00307588" w:rsidP="00C76AE4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es-ES_tradnl"/>
              </w:rPr>
            </w:pPr>
          </w:p>
        </w:tc>
      </w:tr>
    </w:tbl>
    <w:p w:rsidR="00307588" w:rsidRPr="00460BE3" w:rsidRDefault="00307588" w:rsidP="00307588">
      <w:pPr>
        <w:jc w:val="left"/>
        <w:rPr>
          <w:snapToGrid w:val="0"/>
          <w:lang w:val="es-ES_tradnl"/>
        </w:rPr>
      </w:pP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1B1010" w:rsidP="001B1010">
      <w:pPr>
        <w:jc w:val="left"/>
        <w:rPr>
          <w:rFonts w:cs="Arial"/>
          <w:u w:val="single"/>
          <w:lang w:val="es-ES_tradnl"/>
        </w:rPr>
      </w:pPr>
      <w:r w:rsidRPr="00460BE3">
        <w:rPr>
          <w:snapToGrid w:val="0"/>
          <w:lang w:val="es-ES_tradnl"/>
        </w:rPr>
        <w:br w:type="page"/>
      </w:r>
      <w:r w:rsidR="00307588" w:rsidRPr="00460BE3">
        <w:rPr>
          <w:snapToGrid w:val="0"/>
          <w:u w:val="single"/>
          <w:lang w:val="es-ES_tradnl"/>
        </w:rPr>
        <w:lastRenderedPageBreak/>
        <w:t>Carácter 53 “</w:t>
      </w:r>
      <w:r w:rsidR="00307588" w:rsidRPr="00460BE3">
        <w:rPr>
          <w:u w:val="single"/>
          <w:lang w:val="es-ES_tradnl"/>
        </w:rPr>
        <w:t>Fruto</w:t>
      </w:r>
      <w:r w:rsidR="00436FFB">
        <w:rPr>
          <w:u w:val="single"/>
          <w:lang w:val="es-ES_tradnl"/>
        </w:rPr>
        <w:t xml:space="preserve">:  </w:t>
      </w:r>
      <w:r w:rsidR="00307588" w:rsidRPr="00460BE3">
        <w:rPr>
          <w:u w:val="single"/>
          <w:lang w:val="es-ES_tradnl"/>
        </w:rPr>
        <w:t>pigmentación antociánica de la parte central de la pulpa</w:t>
      </w:r>
      <w:r w:rsidRPr="00460BE3">
        <w:rPr>
          <w:rFonts w:cs="Arial"/>
          <w:u w:val="single"/>
          <w:lang w:val="es-ES_tradnl"/>
        </w:rPr>
        <w:t>”</w:t>
      </w:r>
    </w:p>
    <w:p w:rsidR="001B1010" w:rsidRPr="00460BE3" w:rsidRDefault="001B1010" w:rsidP="001B1010">
      <w:pPr>
        <w:jc w:val="left"/>
        <w:rPr>
          <w:rFonts w:cs="Arial"/>
          <w:lang w:val="es-ES_tradnl"/>
        </w:rPr>
      </w:pPr>
    </w:p>
    <w:p w:rsidR="001B1010" w:rsidRPr="00460BE3" w:rsidRDefault="00FF19E3" w:rsidP="001B1010">
      <w:pPr>
        <w:jc w:val="left"/>
        <w:rPr>
          <w:rFonts w:cs="Arial"/>
          <w:lang w:val="es-ES_tradnl"/>
        </w:rPr>
      </w:pPr>
      <w:r w:rsidRPr="00FF19E3">
        <w:rPr>
          <w:lang w:val="es-ES_tradnl"/>
        </w:rPr>
        <w:t>Se propone dividir el</w:t>
      </w:r>
      <w:r w:rsidR="00BE4BCE" w:rsidRPr="00FF19E3">
        <w:rPr>
          <w:lang w:val="es-ES_tradnl"/>
        </w:rPr>
        <w:t xml:space="preserve"> carácter 53 en dos caracteres</w:t>
      </w:r>
      <w:r w:rsidR="001B1010" w:rsidRPr="00FF19E3">
        <w:rPr>
          <w:rFonts w:cs="Arial"/>
          <w:lang w:val="es-ES_tradnl"/>
        </w:rPr>
        <w:t>.</w:t>
      </w:r>
    </w:p>
    <w:p w:rsidR="001B1010" w:rsidRPr="00460BE3" w:rsidRDefault="001B1010" w:rsidP="001B1010">
      <w:pPr>
        <w:jc w:val="left"/>
        <w:rPr>
          <w:rFonts w:cs="Arial"/>
          <w:lang w:val="es-ES_tradnl"/>
        </w:rPr>
      </w:pPr>
    </w:p>
    <w:p w:rsidR="001B1010" w:rsidRPr="00460BE3" w:rsidRDefault="00651970" w:rsidP="001B1010">
      <w:pPr>
        <w:jc w:val="left"/>
        <w:rPr>
          <w:rFonts w:cs="Arial"/>
          <w:lang w:val="es-ES_tradnl"/>
        </w:rPr>
      </w:pPr>
      <w:r w:rsidRPr="00460BE3">
        <w:rPr>
          <w:i/>
          <w:snapToGrid w:val="0"/>
          <w:lang w:val="es-ES_tradnl"/>
        </w:rPr>
        <w:t>Texto actual:</w:t>
      </w: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tbl>
      <w:tblPr>
        <w:tblW w:w="11052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1841"/>
        <w:gridCol w:w="1819"/>
        <w:gridCol w:w="1835"/>
        <w:gridCol w:w="1872"/>
        <w:gridCol w:w="1983"/>
        <w:gridCol w:w="567"/>
      </w:tblGrid>
      <w:tr w:rsidR="001B1010" w:rsidRPr="00461839" w:rsidTr="00A217D1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53.</w:t>
            </w: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br/>
              <w:t>(*)</w:t>
            </w: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br/>
              <w:t>(+)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75C24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n-GB"/>
              </w:rPr>
            </w:pPr>
            <w:r w:rsidRPr="00475C24">
              <w:rPr>
                <w:rFonts w:ascii="Arial" w:hAnsi="Arial" w:cs="Arial"/>
                <w:b/>
                <w:noProof w:val="0"/>
                <w:sz w:val="16"/>
                <w:szCs w:val="16"/>
                <w:lang w:val="en-GB"/>
              </w:rPr>
              <w:t>Fruit: anthocyanin coloration of flesh in central part of flesh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23027B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</w:pPr>
            <w:r w:rsidRPr="0023027B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Fruit : pigmentation anthocyanique de la partie centrale de la chair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75C24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n-GB"/>
              </w:rPr>
            </w:pPr>
            <w:r w:rsidRPr="00475C24">
              <w:rPr>
                <w:rFonts w:ascii="Arial" w:hAnsi="Arial" w:cs="Arial"/>
                <w:b/>
                <w:noProof w:val="0"/>
                <w:sz w:val="16"/>
                <w:szCs w:val="16"/>
                <w:lang w:val="en-GB"/>
              </w:rPr>
              <w:t>Frucht: Anthocyanfärbung des Fleisches im mittleren Teil des Fruchtfleisches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  <w:t>Fruto: pigmentación antociánica de la parte central de la pulpa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i/>
                <w:sz w:val="16"/>
                <w:szCs w:val="16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1B1010" w:rsidRPr="00460BE3" w:rsidTr="00A217D1"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QN</w:t>
            </w:r>
          </w:p>
        </w:tc>
        <w:tc>
          <w:tcPr>
            <w:tcW w:w="568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(f)</w:t>
            </w:r>
          </w:p>
        </w:tc>
        <w:tc>
          <w:tcPr>
            <w:tcW w:w="1842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absent or very weak</w:t>
            </w:r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absente ou très faible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fehlend oder sehr gering </w:t>
            </w:r>
          </w:p>
        </w:tc>
        <w:tc>
          <w:tcPr>
            <w:tcW w:w="1873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ausente o muy débil</w:t>
            </w:r>
          </w:p>
        </w:tc>
        <w:tc>
          <w:tcPr>
            <w:tcW w:w="1984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Robin</w:t>
            </w:r>
          </w:p>
        </w:tc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1</w:t>
            </w:r>
          </w:p>
        </w:tc>
      </w:tr>
      <w:tr w:rsidR="001B1010" w:rsidRPr="00460BE3" w:rsidTr="00A217D1">
        <w:tc>
          <w:tcPr>
            <w:tcW w:w="567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weak</w:t>
            </w:r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faible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gering </w:t>
            </w:r>
          </w:p>
        </w:tc>
        <w:tc>
          <w:tcPr>
            <w:tcW w:w="1873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débil</w:t>
            </w:r>
          </w:p>
        </w:tc>
        <w:tc>
          <w:tcPr>
            <w:tcW w:w="1984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Dolores, Monco</w:t>
            </w:r>
          </w:p>
        </w:tc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2</w:t>
            </w:r>
          </w:p>
        </w:tc>
      </w:tr>
      <w:tr w:rsidR="001B1010" w:rsidRPr="00460BE3" w:rsidTr="00A217D1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strong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forte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stark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fuerte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Monof, Zairegem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3</w:t>
            </w:r>
          </w:p>
        </w:tc>
      </w:tr>
    </w:tbl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651970" w:rsidP="001B1010">
      <w:pPr>
        <w:jc w:val="left"/>
        <w:rPr>
          <w:i/>
          <w:snapToGrid w:val="0"/>
          <w:lang w:val="es-ES_tradnl"/>
        </w:rPr>
      </w:pPr>
      <w:r w:rsidRPr="00460BE3">
        <w:rPr>
          <w:i/>
          <w:snapToGrid w:val="0"/>
          <w:lang w:val="es-ES_tradnl"/>
        </w:rPr>
        <w:t>Propuesta:</w:t>
      </w:r>
    </w:p>
    <w:p w:rsidR="001B1010" w:rsidRPr="00460BE3" w:rsidRDefault="001B1010" w:rsidP="001B1010">
      <w:pPr>
        <w:jc w:val="left"/>
        <w:rPr>
          <w:i/>
          <w:snapToGrid w:val="0"/>
          <w:lang w:val="es-ES_tradnl"/>
        </w:rPr>
      </w:pPr>
    </w:p>
    <w:tbl>
      <w:tblPr>
        <w:tblW w:w="11052" w:type="dxa"/>
        <w:tblInd w:w="-70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1841"/>
        <w:gridCol w:w="1819"/>
        <w:gridCol w:w="1835"/>
        <w:gridCol w:w="1872"/>
        <w:gridCol w:w="1983"/>
        <w:gridCol w:w="567"/>
      </w:tblGrid>
      <w:tr w:rsidR="001B1010" w:rsidRPr="00461839" w:rsidTr="00A217D1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53.</w:t>
            </w: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br/>
              <w:t>(*)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highlight w:val="lightGray"/>
                <w:lang w:val="es-ES_tradnl"/>
              </w:rPr>
              <w:t>VG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75C24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75C24">
              <w:rPr>
                <w:rFonts w:ascii="Arial" w:hAnsi="Arial" w:cs="Arial"/>
                <w:b/>
                <w:sz w:val="16"/>
                <w:szCs w:val="16"/>
                <w:lang w:val="en-GB"/>
              </w:rPr>
              <w:t>Fruit: anthocyanin coloration of flesh in central part of flesh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23027B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23027B">
              <w:rPr>
                <w:rFonts w:ascii="Arial" w:hAnsi="Arial" w:cs="Arial"/>
                <w:b/>
                <w:sz w:val="16"/>
                <w:szCs w:val="16"/>
                <w:lang w:val="fr-CH"/>
              </w:rPr>
              <w:t>Fruit : pigmentation anthocyanique de la partie centrale de la chair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75C24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75C24">
              <w:rPr>
                <w:rFonts w:ascii="Arial" w:hAnsi="Arial" w:cs="Arial"/>
                <w:b/>
                <w:sz w:val="16"/>
                <w:szCs w:val="16"/>
                <w:lang w:val="en-GB"/>
              </w:rPr>
              <w:t>Frucht: Anthocyanfärbung des Fleisches im mittleren Teil des Fruchtfleisches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Fruto: pigmentación antociánica de la parte central de la pulpa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1B1010" w:rsidRPr="00460BE3" w:rsidTr="00A217D1"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highlight w:val="lightGray"/>
                <w:lang w:val="es-ES_tradnl"/>
              </w:rPr>
              <w:t>QL</w:t>
            </w:r>
          </w:p>
        </w:tc>
        <w:tc>
          <w:tcPr>
            <w:tcW w:w="568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(f)</w:t>
            </w:r>
          </w:p>
        </w:tc>
        <w:tc>
          <w:tcPr>
            <w:tcW w:w="1842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t>absent</w:t>
            </w:r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t>absente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t>fehlend</w:t>
            </w:r>
          </w:p>
        </w:tc>
        <w:tc>
          <w:tcPr>
            <w:tcW w:w="1873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t>ausente</w:t>
            </w:r>
          </w:p>
        </w:tc>
        <w:tc>
          <w:tcPr>
            <w:tcW w:w="1984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t>Springfire</w:t>
            </w:r>
          </w:p>
        </w:tc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1</w:t>
            </w:r>
          </w:p>
        </w:tc>
      </w:tr>
      <w:tr w:rsidR="001B1010" w:rsidRPr="00460BE3" w:rsidTr="00A217D1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t>present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t>présente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t>vorhanden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t>presente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t>Monof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9</w:t>
            </w:r>
          </w:p>
        </w:tc>
      </w:tr>
      <w:tr w:rsidR="001B1010" w:rsidRPr="00461839" w:rsidTr="00A217D1">
        <w:tc>
          <w:tcPr>
            <w:tcW w:w="567" w:type="dxa"/>
            <w:hideMark/>
          </w:tcPr>
          <w:p w:rsidR="001B1010" w:rsidRPr="00460BE3" w:rsidRDefault="00A51F51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lang w:val="es-ES_tradnl"/>
              </w:rPr>
            </w:pPr>
            <w:r>
              <w:rPr>
                <w:rFonts w:ascii="Arial" w:hAnsi="Arial" w:cs="Arial"/>
                <w:b/>
                <w:sz w:val="16"/>
                <w:szCs w:val="16"/>
                <w:highlight w:val="lightGray"/>
                <w:lang w:val="es-ES_tradnl"/>
              </w:rPr>
              <w:t>NUEVO</w:t>
            </w:r>
            <w:r w:rsidR="001B1010" w:rsidRPr="00460BE3">
              <w:rPr>
                <w:rFonts w:ascii="Arial" w:hAnsi="Arial" w:cs="Arial"/>
                <w:b/>
                <w:sz w:val="16"/>
                <w:szCs w:val="16"/>
                <w:highlight w:val="lightGray"/>
                <w:lang w:val="es-ES_tradnl"/>
              </w:rPr>
              <w:br/>
              <w:t>(*)</w:t>
            </w:r>
            <w:r w:rsidR="001B1010" w:rsidRPr="00460BE3">
              <w:rPr>
                <w:rFonts w:ascii="Arial" w:hAnsi="Arial" w:cs="Arial"/>
                <w:b/>
                <w:sz w:val="16"/>
                <w:szCs w:val="16"/>
                <w:highlight w:val="lightGray"/>
                <w:lang w:val="es-ES_tradnl"/>
              </w:rPr>
              <w:br/>
              <w:t>(+)</w:t>
            </w:r>
          </w:p>
        </w:tc>
        <w:tc>
          <w:tcPr>
            <w:tcW w:w="568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highlight w:val="lightGray"/>
                <w:lang w:val="es-ES_tradnl"/>
              </w:rPr>
              <w:t>VG</w:t>
            </w:r>
          </w:p>
        </w:tc>
        <w:tc>
          <w:tcPr>
            <w:tcW w:w="1842" w:type="dxa"/>
            <w:hideMark/>
          </w:tcPr>
          <w:p w:rsidR="001B1010" w:rsidRPr="00475C24" w:rsidRDefault="001B1010" w:rsidP="0046183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n-GB"/>
              </w:rPr>
            </w:pPr>
            <w:r w:rsidRPr="00475C24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u w:val="single"/>
                <w:lang w:val="en-GB"/>
              </w:rPr>
              <w:t xml:space="preserve">Only varieties with anthocyanin coloration of flesh in central part of </w:t>
            </w:r>
            <w:r w:rsidR="00461839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u w:val="single"/>
                <w:lang w:val="en-GB"/>
              </w:rPr>
              <w:t>flesh</w:t>
            </w:r>
            <w:r w:rsidRPr="00475C24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u w:val="single"/>
                <w:lang w:val="en-GB"/>
              </w:rPr>
              <w:t>: present:</w:t>
            </w:r>
            <w:r w:rsidRPr="00475C24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en-GB"/>
              </w:rPr>
              <w:t xml:space="preserve"> Fruit: degree of anthocyanin coloration of flesh in central part of flesh</w:t>
            </w:r>
          </w:p>
        </w:tc>
        <w:tc>
          <w:tcPr>
            <w:tcW w:w="1820" w:type="dxa"/>
            <w:hideMark/>
          </w:tcPr>
          <w:p w:rsidR="001B1010" w:rsidRPr="0023027B" w:rsidRDefault="00977352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yellow"/>
                <w:lang w:val="fr-CH"/>
              </w:rPr>
            </w:pPr>
            <w:r w:rsidRPr="0002649F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u w:val="single"/>
                <w:lang w:val="fr-FR"/>
              </w:rPr>
              <w:t xml:space="preserve">Uniquement variétés avec pigmentation anthocyanique dans la partie centrale de la chair : présente : </w:t>
            </w:r>
            <w:r w:rsidRPr="0002649F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fr-FR"/>
              </w:rPr>
              <w:t xml:space="preserve">Fruit : degré de pigmentation anthocyanique de la partie </w:t>
            </w:r>
            <w:r w:rsidRPr="0002649F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fr-CH"/>
              </w:rPr>
              <w:t>centrale de la chair</w:t>
            </w:r>
          </w:p>
        </w:tc>
        <w:tc>
          <w:tcPr>
            <w:tcW w:w="1836" w:type="dxa"/>
            <w:hideMark/>
          </w:tcPr>
          <w:p w:rsidR="001B1010" w:rsidRPr="00475C24" w:rsidRDefault="00402702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yellow"/>
                <w:lang w:val="en-GB"/>
              </w:rPr>
            </w:pPr>
            <w:r w:rsidRPr="00E72FC3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u w:val="single"/>
                <w:lang w:val="de-DE"/>
              </w:rPr>
              <w:t>Nur Sorten mit Anthocyanfärbung direkt unter der Haut: vorhanden:</w:t>
            </w:r>
            <w:r w:rsidRPr="00E72FC3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de-DE"/>
              </w:rPr>
              <w:t xml:space="preserve"> Frucht: Anthocyanfärbung des Fleisches im mittleren Teil des Fruchtfleisches</w:t>
            </w:r>
          </w:p>
        </w:tc>
        <w:tc>
          <w:tcPr>
            <w:tcW w:w="1873" w:type="dxa"/>
            <w:hideMark/>
          </w:tcPr>
          <w:p w:rsidR="001B1010" w:rsidRPr="00460BE3" w:rsidRDefault="00C76AE4" w:rsidP="00FF19E3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yellow"/>
                <w:lang w:val="es-ES_tradnl"/>
              </w:rPr>
            </w:pPr>
            <w:r w:rsidRPr="00460BE3">
              <w:rPr>
                <w:rFonts w:ascii="Arial" w:hAnsi="Arial"/>
                <w:b/>
                <w:noProof w:val="0"/>
                <w:sz w:val="16"/>
                <w:highlight w:val="lightGray"/>
                <w:u w:val="single"/>
                <w:lang w:val="es-ES_tradnl"/>
              </w:rPr>
              <w:t xml:space="preserve">Únicamente variedades con pigmentación antociánica en la parte central de la </w:t>
            </w:r>
            <w:r w:rsidR="00FF19E3">
              <w:rPr>
                <w:rFonts w:ascii="Arial" w:hAnsi="Arial"/>
                <w:b/>
                <w:noProof w:val="0"/>
                <w:sz w:val="16"/>
                <w:highlight w:val="lightGray"/>
                <w:u w:val="single"/>
                <w:lang w:val="es-ES_tradnl"/>
              </w:rPr>
              <w:t>pulpa</w:t>
            </w:r>
            <w:r w:rsidRPr="00460BE3">
              <w:rPr>
                <w:rFonts w:ascii="Arial" w:hAnsi="Arial"/>
                <w:b/>
                <w:noProof w:val="0"/>
                <w:sz w:val="16"/>
                <w:highlight w:val="lightGray"/>
                <w:u w:val="single"/>
                <w:lang w:val="es-ES_tradnl"/>
              </w:rPr>
              <w:t>:  presente</w:t>
            </w:r>
            <w:r w:rsidR="006B3C6E">
              <w:rPr>
                <w:rFonts w:ascii="Arial" w:hAnsi="Arial"/>
                <w:b/>
                <w:noProof w:val="0"/>
                <w:sz w:val="16"/>
                <w:highlight w:val="lightGray"/>
                <w:u w:val="single"/>
                <w:lang w:val="es-ES_tradnl"/>
              </w:rPr>
              <w:t>:</w:t>
            </w:r>
            <w:r w:rsidRPr="00460BE3">
              <w:rPr>
                <w:rFonts w:ascii="Arial" w:hAnsi="Arial"/>
                <w:b/>
                <w:noProof w:val="0"/>
                <w:sz w:val="16"/>
                <w:highlight w:val="lightGray"/>
                <w:lang w:val="es-ES_tradnl"/>
              </w:rPr>
              <w:t xml:space="preserve"> Fruto:  </w:t>
            </w:r>
            <w:r w:rsidRPr="0052176B">
              <w:rPr>
                <w:rFonts w:ascii="Arial" w:hAnsi="Arial"/>
                <w:b/>
                <w:noProof w:val="0"/>
                <w:sz w:val="16"/>
                <w:highlight w:val="lightGray"/>
                <w:lang w:val="es-ES_tradnl"/>
              </w:rPr>
              <w:t>intensidad de la pigmentación antociánica de la parte central de la pulpa</w:t>
            </w:r>
          </w:p>
        </w:tc>
        <w:tc>
          <w:tcPr>
            <w:tcW w:w="1984" w:type="dxa"/>
          </w:tcPr>
          <w:p w:rsidR="001B1010" w:rsidRPr="00460BE3" w:rsidRDefault="001B1010" w:rsidP="00A217D1">
            <w:pPr>
              <w:pStyle w:val="PlaceAndDate"/>
              <w:spacing w:before="80" w:after="80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67" w:type="dxa"/>
          </w:tcPr>
          <w:p w:rsidR="001B1010" w:rsidRPr="00460BE3" w:rsidRDefault="001B1010" w:rsidP="00A217D1">
            <w:pPr>
              <w:pStyle w:val="PlaceAndDate"/>
              <w:spacing w:before="80" w:after="80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1B1010" w:rsidRPr="00460BE3" w:rsidTr="00A217D1"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highlight w:val="lightGray"/>
                <w:lang w:val="es-ES_tradnl"/>
              </w:rPr>
              <w:t>QN</w:t>
            </w:r>
          </w:p>
        </w:tc>
        <w:tc>
          <w:tcPr>
            <w:tcW w:w="568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highlight w:val="lightGray"/>
                <w:lang w:val="es-ES_tradnl"/>
              </w:rPr>
              <w:t>(f)</w:t>
            </w:r>
          </w:p>
        </w:tc>
        <w:tc>
          <w:tcPr>
            <w:tcW w:w="1842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  <w:t>weak</w:t>
            </w:r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  <w:t>faible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  <w:t>schwach</w:t>
            </w:r>
          </w:p>
        </w:tc>
        <w:tc>
          <w:tcPr>
            <w:tcW w:w="1873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  <w:t>débil</w:t>
            </w:r>
          </w:p>
        </w:tc>
        <w:tc>
          <w:tcPr>
            <w:tcW w:w="1984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  <w:t>Robin</w:t>
            </w:r>
          </w:p>
        </w:tc>
        <w:tc>
          <w:tcPr>
            <w:tcW w:w="567" w:type="dxa"/>
            <w:hideMark/>
          </w:tcPr>
          <w:p w:rsidR="001B1010" w:rsidRPr="00460BE3" w:rsidRDefault="001B1010" w:rsidP="00A217D1">
            <w:pPr>
              <w:pStyle w:val="PlaceAndDate"/>
              <w:spacing w:before="80" w:after="80"/>
              <w:rPr>
                <w:rFonts w:cs="Arial"/>
                <w:b w:val="0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cs="Arial"/>
                <w:b w:val="0"/>
                <w:sz w:val="16"/>
                <w:szCs w:val="16"/>
                <w:highlight w:val="lightGray"/>
                <w:lang w:val="es-ES_tradnl"/>
              </w:rPr>
              <w:t>1</w:t>
            </w:r>
          </w:p>
        </w:tc>
      </w:tr>
      <w:tr w:rsidR="001B1010" w:rsidRPr="00460BE3" w:rsidTr="00A217D1">
        <w:tc>
          <w:tcPr>
            <w:tcW w:w="567" w:type="dxa"/>
          </w:tcPr>
          <w:p w:rsidR="001B1010" w:rsidRPr="00460BE3" w:rsidRDefault="001B1010" w:rsidP="00A217D1">
            <w:pPr>
              <w:pStyle w:val="PlaceAndDate"/>
              <w:spacing w:before="80" w:after="80"/>
              <w:rPr>
                <w:rFonts w:cs="Arial"/>
                <w:b w:val="0"/>
                <w:sz w:val="16"/>
                <w:szCs w:val="16"/>
                <w:highlight w:val="lightGray"/>
                <w:lang w:val="es-ES_tradnl"/>
              </w:rPr>
            </w:pPr>
          </w:p>
        </w:tc>
        <w:tc>
          <w:tcPr>
            <w:tcW w:w="568" w:type="dxa"/>
          </w:tcPr>
          <w:p w:rsidR="001B1010" w:rsidRPr="00460BE3" w:rsidRDefault="001B1010" w:rsidP="00A217D1">
            <w:pPr>
              <w:pStyle w:val="PlaceAndDate"/>
              <w:spacing w:before="80" w:after="80"/>
              <w:rPr>
                <w:rFonts w:cs="Arial"/>
                <w:b w:val="0"/>
                <w:sz w:val="16"/>
                <w:szCs w:val="16"/>
                <w:highlight w:val="lightGray"/>
                <w:lang w:val="es-ES_tradnl"/>
              </w:rPr>
            </w:pPr>
          </w:p>
        </w:tc>
        <w:tc>
          <w:tcPr>
            <w:tcW w:w="1842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  <w:t>medium</w:t>
            </w:r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  <w:t>moyenne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  <w:t>mittel</w:t>
            </w:r>
          </w:p>
        </w:tc>
        <w:tc>
          <w:tcPr>
            <w:tcW w:w="1873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  <w:t>media</w:t>
            </w:r>
          </w:p>
        </w:tc>
        <w:tc>
          <w:tcPr>
            <w:tcW w:w="1984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  <w:t>Dolores, Monco, Suncrest</w:t>
            </w:r>
          </w:p>
        </w:tc>
        <w:tc>
          <w:tcPr>
            <w:tcW w:w="567" w:type="dxa"/>
            <w:hideMark/>
          </w:tcPr>
          <w:p w:rsidR="001B1010" w:rsidRPr="00460BE3" w:rsidRDefault="001B1010" w:rsidP="00A217D1">
            <w:pPr>
              <w:pStyle w:val="PlaceAndDate"/>
              <w:spacing w:before="80" w:after="80"/>
              <w:rPr>
                <w:rFonts w:cs="Arial"/>
                <w:b w:val="0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cs="Arial"/>
                <w:b w:val="0"/>
                <w:sz w:val="16"/>
                <w:szCs w:val="16"/>
                <w:highlight w:val="lightGray"/>
                <w:lang w:val="es-ES_tradnl"/>
              </w:rPr>
              <w:t>2</w:t>
            </w:r>
          </w:p>
        </w:tc>
      </w:tr>
      <w:tr w:rsidR="001B1010" w:rsidRPr="00460BE3" w:rsidTr="00A217D1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010" w:rsidRPr="00460BE3" w:rsidRDefault="001B1010" w:rsidP="00A217D1">
            <w:pPr>
              <w:pStyle w:val="PlaceAndDate"/>
              <w:spacing w:before="80" w:after="80"/>
              <w:rPr>
                <w:rFonts w:cs="Arial"/>
                <w:b w:val="0"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010" w:rsidRPr="00460BE3" w:rsidRDefault="001B1010" w:rsidP="00A217D1">
            <w:pPr>
              <w:pStyle w:val="PlaceAndDate"/>
              <w:spacing w:before="80" w:after="80"/>
              <w:rPr>
                <w:rFonts w:cs="Arial"/>
                <w:b w:val="0"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  <w:t>strong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  <w:t>forte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  <w:t>stark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  <w:t>fuerte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  <w:t>Monof, Zairegem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1B1010" w:rsidRPr="00460BE3" w:rsidRDefault="001B1010" w:rsidP="00A217D1">
            <w:pPr>
              <w:pStyle w:val="PlaceAndDate"/>
              <w:spacing w:before="80" w:after="80"/>
              <w:rPr>
                <w:rFonts w:cs="Arial"/>
                <w:b w:val="0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cs="Arial"/>
                <w:b w:val="0"/>
                <w:sz w:val="16"/>
                <w:szCs w:val="16"/>
                <w:highlight w:val="lightGray"/>
                <w:lang w:val="es-ES_tradnl"/>
              </w:rPr>
              <w:t>3</w:t>
            </w:r>
          </w:p>
        </w:tc>
      </w:tr>
    </w:tbl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1B1010" w:rsidP="001B1010">
      <w:pPr>
        <w:pStyle w:val="Normaltg"/>
        <w:rPr>
          <w:noProof/>
          <w:u w:val="single"/>
          <w:lang w:val="es-ES_tradnl"/>
        </w:rPr>
      </w:pPr>
      <w:r w:rsidRPr="00460BE3">
        <w:rPr>
          <w:noProof/>
          <w:highlight w:val="lightGray"/>
          <w:u w:val="single"/>
          <w:lang w:val="es-ES_tradnl"/>
        </w:rPr>
        <w:t xml:space="preserve">Ad. </w:t>
      </w:r>
      <w:r w:rsidRPr="00460BE3">
        <w:rPr>
          <w:strike/>
          <w:noProof/>
          <w:highlight w:val="lightGray"/>
          <w:u w:val="single"/>
          <w:lang w:val="es-ES_tradnl"/>
        </w:rPr>
        <w:t>53</w:t>
      </w:r>
      <w:r w:rsidRPr="00460BE3">
        <w:rPr>
          <w:noProof/>
          <w:highlight w:val="lightGray"/>
          <w:u w:val="single"/>
          <w:lang w:val="es-ES_tradnl"/>
        </w:rPr>
        <w:t xml:space="preserve"> N</w:t>
      </w:r>
      <w:r w:rsidR="00307588" w:rsidRPr="00460BE3">
        <w:rPr>
          <w:noProof/>
          <w:highlight w:val="lightGray"/>
          <w:u w:val="single"/>
          <w:lang w:val="es-ES_tradnl"/>
        </w:rPr>
        <w:t>UEVO</w:t>
      </w:r>
      <w:r w:rsidRPr="00460BE3">
        <w:rPr>
          <w:noProof/>
          <w:highlight w:val="lightGray"/>
          <w:u w:val="single"/>
          <w:lang w:val="es-ES_tradnl"/>
        </w:rPr>
        <w:t xml:space="preserve">:  </w:t>
      </w:r>
      <w:r w:rsidR="00BE4BCE" w:rsidRPr="00460BE3">
        <w:rPr>
          <w:noProof/>
          <w:highlight w:val="lightGray"/>
          <w:u w:val="single"/>
          <w:lang w:val="es-ES_tradnl"/>
        </w:rPr>
        <w:t>Únicamente variedades con pigmentación antociánica</w:t>
      </w:r>
      <w:r w:rsidR="00FF19E3">
        <w:rPr>
          <w:noProof/>
          <w:highlight w:val="lightGray"/>
          <w:u w:val="single"/>
          <w:lang w:val="es-ES_tradnl"/>
        </w:rPr>
        <w:t xml:space="preserve"> en la parte central de la pulpa</w:t>
      </w:r>
      <w:r w:rsidR="00436FFB">
        <w:rPr>
          <w:noProof/>
          <w:highlight w:val="lightGray"/>
          <w:u w:val="single"/>
          <w:lang w:val="es-ES_tradnl"/>
        </w:rPr>
        <w:t xml:space="preserve">:  </w:t>
      </w:r>
      <w:r w:rsidR="00BE4BCE" w:rsidRPr="00460BE3">
        <w:rPr>
          <w:noProof/>
          <w:highlight w:val="lightGray"/>
          <w:u w:val="single"/>
          <w:lang w:val="es-ES_tradnl"/>
        </w:rPr>
        <w:t>presente</w:t>
      </w:r>
      <w:r w:rsidR="00436FFB">
        <w:rPr>
          <w:noProof/>
          <w:highlight w:val="lightGray"/>
          <w:u w:val="single"/>
          <w:lang w:val="es-ES_tradnl"/>
        </w:rPr>
        <w:t xml:space="preserve">:  </w:t>
      </w:r>
      <w:r w:rsidR="00BE4BCE" w:rsidRPr="00460BE3">
        <w:rPr>
          <w:noProof/>
          <w:highlight w:val="lightGray"/>
          <w:u w:val="single"/>
          <w:lang w:val="es-ES_tradnl"/>
        </w:rPr>
        <w:t xml:space="preserve">Fruto:  </w:t>
      </w:r>
      <w:r w:rsidR="00BE4BCE" w:rsidRPr="0052176B">
        <w:rPr>
          <w:noProof/>
          <w:highlight w:val="lightGray"/>
          <w:u w:val="single"/>
          <w:lang w:val="es-ES_tradnl"/>
        </w:rPr>
        <w:t>intensidad de la pigmentación antociánica de la parte central de la pulpa</w:t>
      </w:r>
    </w:p>
    <w:p w:rsidR="00307588" w:rsidRPr="00460BE3" w:rsidRDefault="00307588" w:rsidP="00307588">
      <w:pPr>
        <w:pStyle w:val="Normaltg"/>
        <w:rPr>
          <w:noProof/>
          <w:u w:val="single"/>
          <w:lang w:val="es-ES_tradn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853"/>
        <w:gridCol w:w="2718"/>
        <w:gridCol w:w="2766"/>
      </w:tblGrid>
      <w:tr w:rsidR="00307588" w:rsidRPr="00460BE3" w:rsidTr="00C76AE4">
        <w:trPr>
          <w:jc w:val="center"/>
        </w:trPr>
        <w:tc>
          <w:tcPr>
            <w:tcW w:w="2853" w:type="dxa"/>
            <w:hideMark/>
          </w:tcPr>
          <w:p w:rsidR="00307588" w:rsidRPr="00460BE3" w:rsidRDefault="00307588" w:rsidP="00C76AE4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es-ES_tradnl"/>
              </w:rPr>
            </w:pPr>
            <w:r w:rsidRPr="00460BE3">
              <w:rPr>
                <w:noProof/>
              </w:rPr>
              <w:drawing>
                <wp:inline distT="0" distB="0" distL="0" distR="0" wp14:anchorId="1E59523D" wp14:editId="63B4AED2">
                  <wp:extent cx="762000" cy="723900"/>
                  <wp:effectExtent l="0" t="0" r="0" b="0"/>
                  <wp:docPr id="63" name="Image 41" descr="Description: chair cou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1" descr="Description: chair cou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clrChange>
                              <a:clrFrom>
                                <a:srgbClr val="320CEB"/>
                              </a:clrFrom>
                              <a:clrTo>
                                <a:srgbClr val="320CEB">
                                  <a:alpha val="0"/>
                                </a:srgbClr>
                              </a:clrTo>
                            </a:clrChange>
                            <a:lum brigh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8" w:type="dxa"/>
            <w:hideMark/>
          </w:tcPr>
          <w:p w:rsidR="00307588" w:rsidRPr="00460BE3" w:rsidRDefault="00307588" w:rsidP="00C76AE4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es-ES_tradnl"/>
              </w:rPr>
            </w:pPr>
            <w:r w:rsidRPr="00460BE3">
              <w:rPr>
                <w:noProof/>
              </w:rPr>
              <w:drawing>
                <wp:inline distT="0" distB="0" distL="0" distR="0" wp14:anchorId="25A3A521" wp14:editId="1202999D">
                  <wp:extent cx="828675" cy="828675"/>
                  <wp:effectExtent l="0" t="0" r="9525" b="9525"/>
                  <wp:docPr id="64" name="Image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6" w:type="dxa"/>
            <w:hideMark/>
          </w:tcPr>
          <w:p w:rsidR="00307588" w:rsidRPr="00460BE3" w:rsidRDefault="00307588" w:rsidP="00C76AE4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es-ES_tradnl"/>
              </w:rPr>
            </w:pPr>
            <w:r w:rsidRPr="00460BE3">
              <w:rPr>
                <w:noProof/>
              </w:rPr>
              <w:drawing>
                <wp:inline distT="0" distB="0" distL="0" distR="0" wp14:anchorId="08CBDF79" wp14:editId="1048EAB8">
                  <wp:extent cx="695325" cy="704850"/>
                  <wp:effectExtent l="0" t="0" r="9525" b="0"/>
                  <wp:docPr id="65" name="Image 43" descr="Description: chair s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3" descr="Description: chair s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clrChange>
                              <a:clrFrom>
                                <a:srgbClr val="FDFAFB"/>
                              </a:clrFrom>
                              <a:clrTo>
                                <a:srgbClr val="FDFAFB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7588" w:rsidRPr="00460BE3" w:rsidTr="00C76AE4">
        <w:trPr>
          <w:jc w:val="center"/>
        </w:trPr>
        <w:tc>
          <w:tcPr>
            <w:tcW w:w="2853" w:type="dxa"/>
            <w:hideMark/>
          </w:tcPr>
          <w:p w:rsidR="00307588" w:rsidRPr="00460BE3" w:rsidRDefault="00307588" w:rsidP="00C76AE4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es-ES_tradnl"/>
              </w:rPr>
            </w:pPr>
            <w:r w:rsidRPr="00460BE3">
              <w:rPr>
                <w:lang w:val="es-ES_tradnl"/>
              </w:rPr>
              <w:t>1</w:t>
            </w:r>
          </w:p>
        </w:tc>
        <w:tc>
          <w:tcPr>
            <w:tcW w:w="2718" w:type="dxa"/>
            <w:hideMark/>
          </w:tcPr>
          <w:p w:rsidR="00307588" w:rsidRPr="00460BE3" w:rsidRDefault="00307588" w:rsidP="00C76AE4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es-ES_tradnl"/>
              </w:rPr>
            </w:pPr>
            <w:r w:rsidRPr="00460BE3">
              <w:rPr>
                <w:lang w:val="es-ES_tradnl"/>
              </w:rPr>
              <w:t>2</w:t>
            </w:r>
          </w:p>
        </w:tc>
        <w:tc>
          <w:tcPr>
            <w:tcW w:w="2766" w:type="dxa"/>
            <w:hideMark/>
          </w:tcPr>
          <w:p w:rsidR="00307588" w:rsidRPr="00460BE3" w:rsidRDefault="00307588" w:rsidP="00C76AE4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es-ES_tradnl"/>
              </w:rPr>
            </w:pPr>
            <w:r w:rsidRPr="00460BE3">
              <w:rPr>
                <w:lang w:val="es-ES_tradnl"/>
              </w:rPr>
              <w:t>3</w:t>
            </w:r>
          </w:p>
        </w:tc>
      </w:tr>
      <w:tr w:rsidR="00307588" w:rsidRPr="00460BE3" w:rsidTr="00C76AE4">
        <w:trPr>
          <w:jc w:val="center"/>
        </w:trPr>
        <w:tc>
          <w:tcPr>
            <w:tcW w:w="2853" w:type="dxa"/>
            <w:hideMark/>
          </w:tcPr>
          <w:p w:rsidR="00307588" w:rsidRPr="00460BE3" w:rsidRDefault="00307588" w:rsidP="00C76AE4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es-ES_tradnl"/>
              </w:rPr>
            </w:pPr>
            <w:r w:rsidRPr="00460BE3">
              <w:rPr>
                <w:strike/>
                <w:lang w:val="es-ES_tradnl"/>
              </w:rPr>
              <w:t>ausente o muy débil</w:t>
            </w:r>
          </w:p>
        </w:tc>
        <w:tc>
          <w:tcPr>
            <w:tcW w:w="2718" w:type="dxa"/>
            <w:hideMark/>
          </w:tcPr>
          <w:p w:rsidR="00307588" w:rsidRPr="00460BE3" w:rsidRDefault="00307588" w:rsidP="00C76AE4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es-ES_tradnl"/>
              </w:rPr>
            </w:pPr>
            <w:r w:rsidRPr="00460BE3">
              <w:rPr>
                <w:strike/>
                <w:lang w:val="es-ES_tradnl"/>
              </w:rPr>
              <w:t>débil</w:t>
            </w:r>
          </w:p>
        </w:tc>
        <w:tc>
          <w:tcPr>
            <w:tcW w:w="2766" w:type="dxa"/>
            <w:hideMark/>
          </w:tcPr>
          <w:p w:rsidR="00307588" w:rsidRPr="00460BE3" w:rsidRDefault="00307588" w:rsidP="00C76AE4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es-ES_tradnl"/>
              </w:rPr>
            </w:pPr>
            <w:r w:rsidRPr="00460BE3">
              <w:rPr>
                <w:lang w:val="es-ES_tradnl"/>
              </w:rPr>
              <w:t>fuerte</w:t>
            </w:r>
          </w:p>
        </w:tc>
      </w:tr>
      <w:tr w:rsidR="00307588" w:rsidRPr="00460BE3" w:rsidTr="00C76AE4">
        <w:trPr>
          <w:jc w:val="center"/>
        </w:trPr>
        <w:tc>
          <w:tcPr>
            <w:tcW w:w="2853" w:type="dxa"/>
            <w:hideMark/>
          </w:tcPr>
          <w:p w:rsidR="00307588" w:rsidRPr="00460BE3" w:rsidRDefault="00307588" w:rsidP="00C76AE4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es-ES_tradnl"/>
              </w:rPr>
            </w:pPr>
            <w:r w:rsidRPr="00460BE3">
              <w:rPr>
                <w:highlight w:val="lightGray"/>
                <w:lang w:val="es-ES_tradnl"/>
              </w:rPr>
              <w:t>débil</w:t>
            </w:r>
          </w:p>
        </w:tc>
        <w:tc>
          <w:tcPr>
            <w:tcW w:w="2718" w:type="dxa"/>
            <w:hideMark/>
          </w:tcPr>
          <w:p w:rsidR="00307588" w:rsidRPr="00460BE3" w:rsidRDefault="00307588" w:rsidP="00C76AE4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es-ES_tradnl"/>
              </w:rPr>
            </w:pPr>
            <w:r w:rsidRPr="00460BE3">
              <w:rPr>
                <w:highlight w:val="lightGray"/>
                <w:lang w:val="es-ES_tradnl"/>
              </w:rPr>
              <w:t>media</w:t>
            </w:r>
          </w:p>
        </w:tc>
        <w:tc>
          <w:tcPr>
            <w:tcW w:w="2766" w:type="dxa"/>
            <w:hideMark/>
          </w:tcPr>
          <w:p w:rsidR="00307588" w:rsidRPr="00460BE3" w:rsidRDefault="00307588" w:rsidP="00C76AE4">
            <w:pPr>
              <w:keepNext/>
              <w:tabs>
                <w:tab w:val="left" w:pos="972"/>
                <w:tab w:val="center" w:pos="1275"/>
                <w:tab w:val="left" w:pos="7110"/>
                <w:tab w:val="left" w:pos="8280"/>
                <w:tab w:val="left" w:pos="9120"/>
                <w:tab w:val="left" w:pos="11520"/>
              </w:tabs>
              <w:jc w:val="left"/>
              <w:rPr>
                <w:lang w:val="es-ES_tradnl"/>
              </w:rPr>
            </w:pPr>
          </w:p>
        </w:tc>
      </w:tr>
    </w:tbl>
    <w:p w:rsidR="00307588" w:rsidRPr="00460BE3" w:rsidRDefault="00307588" w:rsidP="00307588">
      <w:pPr>
        <w:jc w:val="left"/>
        <w:rPr>
          <w:snapToGrid w:val="0"/>
          <w:lang w:val="es-ES_tradnl"/>
        </w:rPr>
      </w:pPr>
    </w:p>
    <w:p w:rsidR="001B1010" w:rsidRPr="00460BE3" w:rsidRDefault="001B1010" w:rsidP="001B1010">
      <w:pPr>
        <w:jc w:val="left"/>
        <w:rPr>
          <w:rFonts w:cs="Arial"/>
          <w:u w:val="single"/>
          <w:lang w:val="es-ES_tradnl"/>
        </w:rPr>
      </w:pPr>
      <w:r w:rsidRPr="00460BE3">
        <w:rPr>
          <w:snapToGrid w:val="0"/>
          <w:lang w:val="es-ES_tradnl"/>
        </w:rPr>
        <w:br w:type="page"/>
      </w:r>
      <w:r w:rsidR="00307588" w:rsidRPr="00460BE3">
        <w:rPr>
          <w:snapToGrid w:val="0"/>
          <w:u w:val="single"/>
          <w:lang w:val="es-ES_tradnl"/>
        </w:rPr>
        <w:lastRenderedPageBreak/>
        <w:t>Carácter 54 “</w:t>
      </w:r>
      <w:r w:rsidR="00307588" w:rsidRPr="00460BE3">
        <w:rPr>
          <w:u w:val="single"/>
          <w:lang w:val="es-ES_tradnl"/>
        </w:rPr>
        <w:t>Fruto</w:t>
      </w:r>
      <w:r w:rsidR="00436FFB">
        <w:rPr>
          <w:u w:val="single"/>
          <w:lang w:val="es-ES_tradnl"/>
        </w:rPr>
        <w:t xml:space="preserve">:  </w:t>
      </w:r>
      <w:r w:rsidR="00307588" w:rsidRPr="00460BE3">
        <w:rPr>
          <w:u w:val="single"/>
          <w:lang w:val="es-ES_tradnl"/>
        </w:rPr>
        <w:t>pigmentación antociánica de la pulpa alrededor del hueso</w:t>
      </w:r>
      <w:r w:rsidRPr="00460BE3">
        <w:rPr>
          <w:rFonts w:cs="Arial"/>
          <w:u w:val="single"/>
          <w:lang w:val="es-ES_tradnl"/>
        </w:rPr>
        <w:t>”</w:t>
      </w:r>
    </w:p>
    <w:p w:rsidR="001B1010" w:rsidRPr="00460BE3" w:rsidRDefault="001B1010" w:rsidP="001B1010">
      <w:pPr>
        <w:jc w:val="left"/>
        <w:rPr>
          <w:rFonts w:cs="Arial"/>
          <w:lang w:val="es-ES_tradnl"/>
        </w:rPr>
      </w:pPr>
    </w:p>
    <w:p w:rsidR="001B1010" w:rsidRPr="00460BE3" w:rsidRDefault="00FF19E3" w:rsidP="001B1010">
      <w:pPr>
        <w:jc w:val="left"/>
        <w:rPr>
          <w:rFonts w:cs="Arial"/>
          <w:lang w:val="es-ES_tradnl"/>
        </w:rPr>
      </w:pPr>
      <w:r>
        <w:rPr>
          <w:lang w:val="es-ES_tradnl"/>
        </w:rPr>
        <w:t>Se propone dividir e</w:t>
      </w:r>
      <w:r w:rsidR="00A93E3A" w:rsidRPr="00460BE3">
        <w:rPr>
          <w:lang w:val="es-ES_tradnl"/>
        </w:rPr>
        <w:t xml:space="preserve">l </w:t>
      </w:r>
      <w:r w:rsidR="00A93E3A" w:rsidRPr="00FF19E3">
        <w:rPr>
          <w:lang w:val="es-ES_tradnl"/>
        </w:rPr>
        <w:t>carácter 54 en dos caracteres</w:t>
      </w:r>
      <w:r w:rsidR="001B1010" w:rsidRPr="00FF19E3">
        <w:rPr>
          <w:lang w:val="es-ES_tradnl"/>
        </w:rPr>
        <w:t>.</w:t>
      </w:r>
    </w:p>
    <w:p w:rsidR="001B1010" w:rsidRPr="00460BE3" w:rsidRDefault="001B1010" w:rsidP="001B1010">
      <w:pPr>
        <w:jc w:val="left"/>
        <w:rPr>
          <w:rFonts w:cs="Arial"/>
          <w:lang w:val="es-ES_tradnl"/>
        </w:rPr>
      </w:pPr>
    </w:p>
    <w:p w:rsidR="001B1010" w:rsidRPr="00460BE3" w:rsidRDefault="00651970" w:rsidP="001B1010">
      <w:pPr>
        <w:jc w:val="left"/>
        <w:rPr>
          <w:rFonts w:cs="Arial"/>
          <w:lang w:val="es-ES_tradnl"/>
        </w:rPr>
      </w:pPr>
      <w:r w:rsidRPr="00460BE3">
        <w:rPr>
          <w:i/>
          <w:snapToGrid w:val="0"/>
          <w:lang w:val="es-ES_tradnl"/>
        </w:rPr>
        <w:t>Texto actual:</w:t>
      </w: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tbl>
      <w:tblPr>
        <w:tblW w:w="11052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1841"/>
        <w:gridCol w:w="1819"/>
        <w:gridCol w:w="1835"/>
        <w:gridCol w:w="1872"/>
        <w:gridCol w:w="1983"/>
        <w:gridCol w:w="567"/>
      </w:tblGrid>
      <w:tr w:rsidR="001B1010" w:rsidRPr="00461839" w:rsidTr="00A217D1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54.</w:t>
            </w: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br/>
              <w:t>(*)</w:t>
            </w: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br/>
              <w:t>(+)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75C24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n-GB"/>
              </w:rPr>
            </w:pPr>
            <w:r w:rsidRPr="00475C24">
              <w:rPr>
                <w:rFonts w:ascii="Arial" w:hAnsi="Arial" w:cs="Arial"/>
                <w:b/>
                <w:noProof w:val="0"/>
                <w:sz w:val="16"/>
                <w:szCs w:val="16"/>
                <w:lang w:val="en-GB"/>
              </w:rPr>
              <w:t>Fruit: anthocyanin coloration of flesh around stone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23027B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</w:pPr>
            <w:r w:rsidRPr="0023027B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Fruit : pigmentation anthocyanique de la chair autour du noyau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75C24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n-GB"/>
              </w:rPr>
            </w:pPr>
            <w:r w:rsidRPr="00475C24">
              <w:rPr>
                <w:rFonts w:ascii="Arial" w:hAnsi="Arial" w:cs="Arial"/>
                <w:b/>
                <w:noProof w:val="0"/>
                <w:sz w:val="16"/>
                <w:szCs w:val="16"/>
                <w:lang w:val="en-GB"/>
              </w:rPr>
              <w:t>Frucht: Anthocyanfärbung im Bereich des Steines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  <w:t>Fruto: pigmentación antociánica de la pulpa alrededor del hueso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i/>
                <w:sz w:val="16"/>
                <w:szCs w:val="16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1B1010" w:rsidRPr="00460BE3" w:rsidTr="00A217D1"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QN</w:t>
            </w:r>
          </w:p>
        </w:tc>
        <w:tc>
          <w:tcPr>
            <w:tcW w:w="568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(f)</w:t>
            </w:r>
          </w:p>
        </w:tc>
        <w:tc>
          <w:tcPr>
            <w:tcW w:w="1842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absent or weak</w:t>
            </w:r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absente ou faible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fehlend oder gering </w:t>
            </w:r>
          </w:p>
        </w:tc>
        <w:tc>
          <w:tcPr>
            <w:tcW w:w="1873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ausente o débil</w:t>
            </w:r>
          </w:p>
        </w:tc>
        <w:tc>
          <w:tcPr>
            <w:tcW w:w="1984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Springtime</w:t>
            </w:r>
          </w:p>
        </w:tc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1</w:t>
            </w:r>
          </w:p>
        </w:tc>
      </w:tr>
      <w:tr w:rsidR="001B1010" w:rsidRPr="00460BE3" w:rsidTr="00A217D1">
        <w:tc>
          <w:tcPr>
            <w:tcW w:w="567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medium</w:t>
            </w:r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moyenne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gering </w:t>
            </w:r>
          </w:p>
        </w:tc>
        <w:tc>
          <w:tcPr>
            <w:tcW w:w="1873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media</w:t>
            </w:r>
          </w:p>
        </w:tc>
        <w:tc>
          <w:tcPr>
            <w:tcW w:w="1984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Ryan Sun</w:t>
            </w:r>
          </w:p>
        </w:tc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2</w:t>
            </w:r>
          </w:p>
        </w:tc>
      </w:tr>
      <w:tr w:rsidR="001B1010" w:rsidRPr="00460BE3" w:rsidTr="00A217D1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strong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forte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stark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fuerte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Summer Lady, Zaipeo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3</w:t>
            </w:r>
          </w:p>
        </w:tc>
      </w:tr>
    </w:tbl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651970" w:rsidP="001B1010">
      <w:pPr>
        <w:jc w:val="left"/>
        <w:rPr>
          <w:i/>
          <w:snapToGrid w:val="0"/>
          <w:lang w:val="es-ES_tradnl"/>
        </w:rPr>
      </w:pPr>
      <w:r w:rsidRPr="00460BE3">
        <w:rPr>
          <w:i/>
          <w:snapToGrid w:val="0"/>
          <w:lang w:val="es-ES_tradnl"/>
        </w:rPr>
        <w:t>Propuesta:</w:t>
      </w:r>
    </w:p>
    <w:tbl>
      <w:tblPr>
        <w:tblpPr w:leftFromText="180" w:rightFromText="180" w:vertAnchor="text" w:horzAnchor="margin" w:tblpXSpec="center" w:tblpY="122"/>
        <w:tblW w:w="1105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1841"/>
        <w:gridCol w:w="1819"/>
        <w:gridCol w:w="1835"/>
        <w:gridCol w:w="1872"/>
        <w:gridCol w:w="1983"/>
        <w:gridCol w:w="567"/>
      </w:tblGrid>
      <w:tr w:rsidR="001B1010" w:rsidRPr="00461839" w:rsidTr="00402702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54.</w:t>
            </w: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br/>
              <w:t>(*)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highlight w:val="lightGray"/>
                <w:lang w:val="es-ES_tradnl"/>
              </w:rPr>
              <w:t>VG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75C24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75C24">
              <w:rPr>
                <w:rFonts w:ascii="Arial" w:hAnsi="Arial" w:cs="Arial"/>
                <w:b/>
                <w:sz w:val="16"/>
                <w:szCs w:val="16"/>
                <w:lang w:val="en-GB"/>
              </w:rPr>
              <w:t>Fruit: anthocyanin coloration of flesh around stone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23027B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23027B">
              <w:rPr>
                <w:rFonts w:ascii="Arial" w:hAnsi="Arial" w:cs="Arial"/>
                <w:b/>
                <w:sz w:val="16"/>
                <w:szCs w:val="16"/>
                <w:lang w:val="fr-CH"/>
              </w:rPr>
              <w:t>Fruit : pigmentation anthocyanique de la chair autour du noyau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75C24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75C24">
              <w:rPr>
                <w:rFonts w:ascii="Arial" w:hAnsi="Arial" w:cs="Arial"/>
                <w:b/>
                <w:sz w:val="16"/>
                <w:szCs w:val="16"/>
                <w:lang w:val="en-GB"/>
              </w:rPr>
              <w:t>Frucht: Anthocyanfärbung im Bereich des Steines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Fruto: pigmentación antociánica de la pulpa alrededor del hueso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1B1010" w:rsidRPr="00460BE3" w:rsidTr="00402702"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highlight w:val="lightGray"/>
                <w:lang w:val="es-ES_tradnl"/>
              </w:rPr>
              <w:t>QL</w:t>
            </w:r>
          </w:p>
        </w:tc>
        <w:tc>
          <w:tcPr>
            <w:tcW w:w="568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(f)</w:t>
            </w:r>
          </w:p>
        </w:tc>
        <w:tc>
          <w:tcPr>
            <w:tcW w:w="1841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t>absent</w:t>
            </w:r>
          </w:p>
        </w:tc>
        <w:tc>
          <w:tcPr>
            <w:tcW w:w="1819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t>absente</w:t>
            </w:r>
          </w:p>
        </w:tc>
        <w:tc>
          <w:tcPr>
            <w:tcW w:w="1835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t>fehlend</w:t>
            </w:r>
          </w:p>
        </w:tc>
        <w:tc>
          <w:tcPr>
            <w:tcW w:w="1872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t>ausente</w:t>
            </w:r>
          </w:p>
        </w:tc>
        <w:tc>
          <w:tcPr>
            <w:tcW w:w="1983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t>Springfire</w:t>
            </w:r>
          </w:p>
        </w:tc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1</w:t>
            </w:r>
          </w:p>
        </w:tc>
      </w:tr>
      <w:tr w:rsidR="001B1010" w:rsidRPr="00460BE3" w:rsidTr="00402702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t>present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t>présente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t>vorhanden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t>presente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t>Summer Lady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9</w:t>
            </w:r>
          </w:p>
        </w:tc>
      </w:tr>
      <w:tr w:rsidR="00402702" w:rsidRPr="00461839" w:rsidTr="00402702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02702" w:rsidRPr="00460BE3" w:rsidRDefault="00A51F51" w:rsidP="00402702">
            <w:pPr>
              <w:pStyle w:val="PlaceAndDate"/>
              <w:spacing w:before="80" w:after="80"/>
              <w:rPr>
                <w:rFonts w:cs="Arial"/>
                <w:sz w:val="16"/>
                <w:szCs w:val="16"/>
                <w:highlight w:val="lightGray"/>
                <w:lang w:val="es-ES_tradnl"/>
              </w:rPr>
            </w:pPr>
            <w:r>
              <w:rPr>
                <w:rFonts w:cs="Arial"/>
                <w:sz w:val="16"/>
                <w:szCs w:val="16"/>
                <w:highlight w:val="lightGray"/>
                <w:lang w:val="es-ES_tradnl"/>
              </w:rPr>
              <w:t>NUEVO</w:t>
            </w:r>
            <w:r w:rsidR="00402702" w:rsidRPr="00460BE3">
              <w:rPr>
                <w:rFonts w:cs="Arial"/>
                <w:sz w:val="16"/>
                <w:szCs w:val="16"/>
                <w:highlight w:val="lightGray"/>
                <w:lang w:val="es-ES_tradnl"/>
              </w:rPr>
              <w:br/>
              <w:t>(*)</w:t>
            </w:r>
            <w:r w:rsidR="00402702" w:rsidRPr="00460BE3">
              <w:rPr>
                <w:rFonts w:cs="Arial"/>
                <w:sz w:val="16"/>
                <w:szCs w:val="16"/>
                <w:highlight w:val="lightGray"/>
                <w:lang w:val="es-ES_tradnl"/>
              </w:rPr>
              <w:br/>
              <w:t>(+)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02702" w:rsidRPr="00460BE3" w:rsidRDefault="00402702" w:rsidP="00402702">
            <w:pPr>
              <w:pStyle w:val="PlaceAndDate"/>
              <w:spacing w:before="80" w:after="80"/>
              <w:rPr>
                <w:rFonts w:cs="Arial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cs="Arial"/>
                <w:sz w:val="16"/>
                <w:szCs w:val="16"/>
                <w:highlight w:val="lightGray"/>
                <w:lang w:val="es-ES_tradnl"/>
              </w:rPr>
              <w:t>VG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02702" w:rsidRPr="00BA0DC1" w:rsidRDefault="00402702" w:rsidP="00402702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BA0DC1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Only varieties with anthocyanin coloration of flesh around stone: present:</w:t>
            </w:r>
            <w:r w:rsidRPr="00BA0DC1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 xml:space="preserve"> Fruit: degree of anthocyanin coloration of flesh around stone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02702" w:rsidRPr="00522637" w:rsidRDefault="00402702" w:rsidP="00402702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  <w:highlight w:val="yellow"/>
                <w:lang w:val="fr-CH"/>
              </w:rPr>
            </w:pPr>
            <w:r w:rsidRPr="00A628FA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  <w:t xml:space="preserve">Uniquement variétés avec </w:t>
            </w:r>
            <w:r w:rsidRPr="00A628FA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  <w:t xml:space="preserve">pigmentation anthocyanique de la chair autour du noyau : présente : </w:t>
            </w:r>
            <w:r w:rsidRPr="00A628FA">
              <w:rPr>
                <w:rFonts w:ascii="Arial" w:hAnsi="Arial" w:cs="Arial"/>
                <w:b/>
                <w:sz w:val="16"/>
                <w:szCs w:val="16"/>
                <w:highlight w:val="lightGray"/>
                <w:lang w:val="fr-CH"/>
              </w:rPr>
              <w:t>Fruit : degré de pigmentation anthocyanique de la chair autour du noyau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02702" w:rsidRPr="00522637" w:rsidRDefault="00402702" w:rsidP="00402702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  <w:highlight w:val="yellow"/>
                <w:lang w:val="de-CH"/>
              </w:rPr>
            </w:pPr>
            <w:r w:rsidRPr="007A24F5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de-CH"/>
              </w:rPr>
              <w:t xml:space="preserve">Nur Sorten mit </w:t>
            </w:r>
            <w:r w:rsidRPr="007A24F5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de-DE"/>
              </w:rPr>
              <w:t>Anthocyanfärbung im Bereich des Steines: vorhanden:</w:t>
            </w:r>
            <w:r w:rsidRPr="007A24F5">
              <w:rPr>
                <w:rFonts w:ascii="Arial" w:hAnsi="Arial" w:cs="Arial"/>
                <w:b/>
                <w:sz w:val="16"/>
                <w:szCs w:val="16"/>
                <w:highlight w:val="lightGray"/>
                <w:lang w:val="de-CH"/>
              </w:rPr>
              <w:t xml:space="preserve"> Frucht: Anthocyanfärbung im Bereich des Steines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02702" w:rsidRDefault="00402702" w:rsidP="00402702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  <w:highlight w:val="yellow"/>
                <w:lang w:val="es-ES"/>
              </w:rPr>
            </w:pPr>
            <w:r w:rsidRPr="00402702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u w:val="single"/>
                <w:lang w:val="es-ES_tradnl"/>
              </w:rPr>
              <w:t xml:space="preserve">Únicamente variedades con </w:t>
            </w:r>
            <w:r w:rsidRPr="00402702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_tradnl"/>
              </w:rPr>
              <w:t>pigmentación antociánica de la pulpa alrededor del hueso: presente:</w:t>
            </w:r>
            <w:r w:rsidRPr="00402702">
              <w:rPr>
                <w:rFonts w:ascii="Arial" w:hAnsi="Arial" w:cs="Arial"/>
                <w:b/>
                <w:sz w:val="16"/>
                <w:szCs w:val="16"/>
                <w:highlight w:val="lightGray"/>
                <w:lang w:val="es-ES_tradnl"/>
              </w:rPr>
              <w:t xml:space="preserve"> Fruto: intensidad de la pigmentación antociánica de la pulpa alrededor del hueso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2702" w:rsidRPr="00460BE3" w:rsidRDefault="00402702" w:rsidP="00402702">
            <w:pPr>
              <w:pStyle w:val="PlaceAndDate"/>
              <w:spacing w:before="80" w:after="80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2702" w:rsidRPr="00460BE3" w:rsidRDefault="00402702" w:rsidP="00402702">
            <w:pPr>
              <w:pStyle w:val="PlaceAndDate"/>
              <w:spacing w:before="80" w:after="80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402702" w:rsidRPr="00460BE3" w:rsidTr="00402702">
        <w:tc>
          <w:tcPr>
            <w:tcW w:w="567" w:type="dxa"/>
            <w:hideMark/>
          </w:tcPr>
          <w:p w:rsidR="00402702" w:rsidRPr="00460BE3" w:rsidRDefault="00402702" w:rsidP="00402702">
            <w:pPr>
              <w:pStyle w:val="PlaceAndDate"/>
              <w:spacing w:before="80" w:after="80"/>
              <w:rPr>
                <w:rFonts w:cs="Arial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cs="Arial"/>
                <w:sz w:val="16"/>
                <w:szCs w:val="16"/>
                <w:highlight w:val="lightGray"/>
                <w:lang w:val="es-ES_tradnl"/>
              </w:rPr>
              <w:t>QN</w:t>
            </w:r>
          </w:p>
        </w:tc>
        <w:tc>
          <w:tcPr>
            <w:tcW w:w="568" w:type="dxa"/>
            <w:hideMark/>
          </w:tcPr>
          <w:p w:rsidR="00402702" w:rsidRPr="00460BE3" w:rsidRDefault="00402702" w:rsidP="00402702">
            <w:pPr>
              <w:pStyle w:val="PlaceAndDate"/>
              <w:spacing w:before="80" w:after="80"/>
              <w:rPr>
                <w:rFonts w:cs="Arial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cs="Arial"/>
                <w:sz w:val="16"/>
                <w:szCs w:val="16"/>
                <w:highlight w:val="lightGray"/>
                <w:lang w:val="es-ES_tradnl"/>
              </w:rPr>
              <w:t>(f)</w:t>
            </w:r>
          </w:p>
        </w:tc>
        <w:tc>
          <w:tcPr>
            <w:tcW w:w="1841" w:type="dxa"/>
            <w:hideMark/>
          </w:tcPr>
          <w:p w:rsidR="00402702" w:rsidRPr="00460BE3" w:rsidRDefault="00402702" w:rsidP="0040270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t>weak</w:t>
            </w:r>
          </w:p>
        </w:tc>
        <w:tc>
          <w:tcPr>
            <w:tcW w:w="1819" w:type="dxa"/>
            <w:hideMark/>
          </w:tcPr>
          <w:p w:rsidR="00402702" w:rsidRPr="00460BE3" w:rsidRDefault="00402702" w:rsidP="00402702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  <w:t>faible</w:t>
            </w:r>
          </w:p>
        </w:tc>
        <w:tc>
          <w:tcPr>
            <w:tcW w:w="1835" w:type="dxa"/>
            <w:hideMark/>
          </w:tcPr>
          <w:p w:rsidR="00402702" w:rsidRPr="00460BE3" w:rsidRDefault="00402702" w:rsidP="00402702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  <w:t>schwach</w:t>
            </w:r>
          </w:p>
        </w:tc>
        <w:tc>
          <w:tcPr>
            <w:tcW w:w="1872" w:type="dxa"/>
            <w:hideMark/>
          </w:tcPr>
          <w:p w:rsidR="00402702" w:rsidRPr="00460BE3" w:rsidRDefault="00402702" w:rsidP="00402702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  <w:t>débil</w:t>
            </w:r>
          </w:p>
        </w:tc>
        <w:tc>
          <w:tcPr>
            <w:tcW w:w="1983" w:type="dxa"/>
            <w:hideMark/>
          </w:tcPr>
          <w:p w:rsidR="00402702" w:rsidRPr="00460BE3" w:rsidRDefault="00402702" w:rsidP="0040270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t>Andross, Ghiaccio 1</w:t>
            </w:r>
          </w:p>
        </w:tc>
        <w:tc>
          <w:tcPr>
            <w:tcW w:w="567" w:type="dxa"/>
            <w:hideMark/>
          </w:tcPr>
          <w:p w:rsidR="00402702" w:rsidRPr="00460BE3" w:rsidRDefault="00402702" w:rsidP="00402702">
            <w:pPr>
              <w:pStyle w:val="PlaceAndDate"/>
              <w:spacing w:before="80" w:after="80"/>
              <w:rPr>
                <w:rFonts w:cs="Arial"/>
                <w:b w:val="0"/>
                <w:sz w:val="16"/>
                <w:szCs w:val="16"/>
                <w:lang w:val="es-ES_tradnl"/>
              </w:rPr>
            </w:pPr>
            <w:r w:rsidRPr="00460BE3">
              <w:rPr>
                <w:rFonts w:cs="Arial"/>
                <w:b w:val="0"/>
                <w:sz w:val="16"/>
                <w:szCs w:val="16"/>
                <w:lang w:val="es-ES_tradnl"/>
              </w:rPr>
              <w:t>1</w:t>
            </w:r>
          </w:p>
        </w:tc>
      </w:tr>
      <w:tr w:rsidR="00402702" w:rsidRPr="00460BE3" w:rsidTr="00402702">
        <w:tc>
          <w:tcPr>
            <w:tcW w:w="567" w:type="dxa"/>
          </w:tcPr>
          <w:p w:rsidR="00402702" w:rsidRPr="00460BE3" w:rsidRDefault="00402702" w:rsidP="00402702">
            <w:pPr>
              <w:pStyle w:val="PlaceAndDate"/>
              <w:spacing w:before="80" w:after="80"/>
              <w:rPr>
                <w:rFonts w:cs="Arial"/>
                <w:b w:val="0"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</w:tcPr>
          <w:p w:rsidR="00402702" w:rsidRPr="00460BE3" w:rsidRDefault="00402702" w:rsidP="00402702">
            <w:pPr>
              <w:pStyle w:val="PlaceAndDate"/>
              <w:spacing w:before="80" w:after="80"/>
              <w:rPr>
                <w:rFonts w:cs="Arial"/>
                <w:b w:val="0"/>
                <w:sz w:val="16"/>
                <w:szCs w:val="16"/>
                <w:lang w:val="es-ES_tradnl"/>
              </w:rPr>
            </w:pPr>
          </w:p>
        </w:tc>
        <w:tc>
          <w:tcPr>
            <w:tcW w:w="1841" w:type="dxa"/>
            <w:hideMark/>
          </w:tcPr>
          <w:p w:rsidR="00402702" w:rsidRPr="00460BE3" w:rsidRDefault="00402702" w:rsidP="0040270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t>medium</w:t>
            </w:r>
          </w:p>
        </w:tc>
        <w:tc>
          <w:tcPr>
            <w:tcW w:w="1819" w:type="dxa"/>
            <w:hideMark/>
          </w:tcPr>
          <w:p w:rsidR="00402702" w:rsidRPr="00460BE3" w:rsidRDefault="00402702" w:rsidP="00402702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  <w:t>moyenne</w:t>
            </w:r>
          </w:p>
        </w:tc>
        <w:tc>
          <w:tcPr>
            <w:tcW w:w="1835" w:type="dxa"/>
            <w:hideMark/>
          </w:tcPr>
          <w:p w:rsidR="00402702" w:rsidRPr="00460BE3" w:rsidRDefault="00402702" w:rsidP="00402702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  <w:t>mittel</w:t>
            </w:r>
          </w:p>
        </w:tc>
        <w:tc>
          <w:tcPr>
            <w:tcW w:w="1872" w:type="dxa"/>
            <w:hideMark/>
          </w:tcPr>
          <w:p w:rsidR="00402702" w:rsidRPr="00460BE3" w:rsidRDefault="00402702" w:rsidP="00402702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  <w:t>media</w:t>
            </w:r>
          </w:p>
        </w:tc>
        <w:tc>
          <w:tcPr>
            <w:tcW w:w="1983" w:type="dxa"/>
            <w:hideMark/>
          </w:tcPr>
          <w:p w:rsidR="00402702" w:rsidRPr="00460BE3" w:rsidRDefault="00402702" w:rsidP="0040270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t>Ryans Sun</w:t>
            </w:r>
          </w:p>
        </w:tc>
        <w:tc>
          <w:tcPr>
            <w:tcW w:w="567" w:type="dxa"/>
            <w:hideMark/>
          </w:tcPr>
          <w:p w:rsidR="00402702" w:rsidRPr="00460BE3" w:rsidRDefault="00402702" w:rsidP="00402702">
            <w:pPr>
              <w:pStyle w:val="PlaceAndDate"/>
              <w:spacing w:before="80" w:after="80"/>
              <w:rPr>
                <w:rFonts w:cs="Arial"/>
                <w:b w:val="0"/>
                <w:sz w:val="16"/>
                <w:szCs w:val="16"/>
                <w:lang w:val="es-ES_tradnl"/>
              </w:rPr>
            </w:pPr>
            <w:r w:rsidRPr="00460BE3">
              <w:rPr>
                <w:rFonts w:cs="Arial"/>
                <w:b w:val="0"/>
                <w:sz w:val="16"/>
                <w:szCs w:val="16"/>
                <w:lang w:val="es-ES_tradnl"/>
              </w:rPr>
              <w:t>2</w:t>
            </w:r>
          </w:p>
        </w:tc>
      </w:tr>
      <w:tr w:rsidR="00402702" w:rsidRPr="00460BE3" w:rsidTr="00402702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2702" w:rsidRPr="00460BE3" w:rsidRDefault="00402702" w:rsidP="00402702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2702" w:rsidRPr="00460BE3" w:rsidRDefault="00402702" w:rsidP="00402702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2702" w:rsidRPr="00460BE3" w:rsidRDefault="00402702" w:rsidP="0040270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t>strong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2702" w:rsidRPr="00460BE3" w:rsidRDefault="00402702" w:rsidP="00402702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  <w:t>forte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2702" w:rsidRPr="00460BE3" w:rsidRDefault="00402702" w:rsidP="00402702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  <w:t>stark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2702" w:rsidRPr="00460BE3" w:rsidRDefault="00402702" w:rsidP="00402702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  <w:t>fuerte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2702" w:rsidRPr="00460BE3" w:rsidRDefault="00402702" w:rsidP="0040270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t>Summer Lady, Zaipeo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02702" w:rsidRPr="00460BE3" w:rsidRDefault="00402702" w:rsidP="0040270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3</w:t>
            </w:r>
          </w:p>
        </w:tc>
      </w:tr>
    </w:tbl>
    <w:p w:rsidR="001B1010" w:rsidRPr="00460BE3" w:rsidRDefault="001B1010" w:rsidP="001B1010">
      <w:pPr>
        <w:jc w:val="left"/>
        <w:rPr>
          <w:i/>
          <w:snapToGrid w:val="0"/>
          <w:lang w:val="es-ES_tradnl"/>
        </w:rPr>
      </w:pP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1B1010" w:rsidP="001B1010">
      <w:pPr>
        <w:pStyle w:val="Normaltg"/>
        <w:rPr>
          <w:noProof/>
          <w:u w:val="single"/>
          <w:lang w:val="es-ES_tradnl"/>
        </w:rPr>
      </w:pPr>
      <w:r w:rsidRPr="00460BE3">
        <w:rPr>
          <w:noProof/>
          <w:highlight w:val="lightGray"/>
          <w:u w:val="single"/>
          <w:lang w:val="es-ES_tradnl"/>
        </w:rPr>
        <w:t xml:space="preserve">Ad. </w:t>
      </w:r>
      <w:r w:rsidRPr="00460BE3">
        <w:rPr>
          <w:strike/>
          <w:noProof/>
          <w:highlight w:val="lightGray"/>
          <w:u w:val="single"/>
          <w:lang w:val="es-ES_tradnl"/>
        </w:rPr>
        <w:t>54</w:t>
      </w:r>
      <w:r w:rsidRPr="00460BE3">
        <w:rPr>
          <w:noProof/>
          <w:highlight w:val="lightGray"/>
          <w:u w:val="single"/>
          <w:lang w:val="es-ES_tradnl"/>
        </w:rPr>
        <w:t xml:space="preserve"> N</w:t>
      </w:r>
      <w:r w:rsidR="00307588" w:rsidRPr="00460BE3">
        <w:rPr>
          <w:noProof/>
          <w:highlight w:val="lightGray"/>
          <w:u w:val="single"/>
          <w:lang w:val="es-ES_tradnl"/>
        </w:rPr>
        <w:t>UEVO</w:t>
      </w:r>
      <w:r w:rsidRPr="00460BE3">
        <w:rPr>
          <w:noProof/>
          <w:highlight w:val="lightGray"/>
          <w:u w:val="single"/>
          <w:lang w:val="es-ES_tradnl"/>
        </w:rPr>
        <w:t xml:space="preserve">:  </w:t>
      </w:r>
      <w:r w:rsidR="00A93E3A" w:rsidRPr="00460BE3">
        <w:rPr>
          <w:noProof/>
          <w:highlight w:val="lightGray"/>
          <w:u w:val="single"/>
          <w:lang w:val="es-ES_tradnl"/>
        </w:rPr>
        <w:t>Únicamente</w:t>
      </w:r>
      <w:r w:rsidR="00A93E3A" w:rsidRPr="00FF19E3">
        <w:rPr>
          <w:noProof/>
          <w:highlight w:val="lightGray"/>
          <w:u w:val="single"/>
          <w:lang w:val="es-ES_tradnl"/>
        </w:rPr>
        <w:t xml:space="preserve"> variedades con pigmentación antociánica de la pulpa alrededor del hueso</w:t>
      </w:r>
      <w:r w:rsidR="00436FFB" w:rsidRPr="00FF19E3">
        <w:rPr>
          <w:noProof/>
          <w:highlight w:val="lightGray"/>
          <w:u w:val="single"/>
          <w:lang w:val="es-ES_tradnl"/>
        </w:rPr>
        <w:t xml:space="preserve">:  </w:t>
      </w:r>
      <w:r w:rsidR="00A93E3A" w:rsidRPr="00FF19E3">
        <w:rPr>
          <w:noProof/>
          <w:highlight w:val="lightGray"/>
          <w:u w:val="single"/>
          <w:lang w:val="es-ES_tradnl"/>
        </w:rPr>
        <w:t>presente</w:t>
      </w:r>
      <w:r w:rsidR="00436FFB" w:rsidRPr="00FF19E3">
        <w:rPr>
          <w:noProof/>
          <w:highlight w:val="lightGray"/>
          <w:u w:val="single"/>
          <w:lang w:val="es-ES_tradnl"/>
        </w:rPr>
        <w:t xml:space="preserve">:  </w:t>
      </w:r>
      <w:r w:rsidR="00A93E3A" w:rsidRPr="00FF19E3">
        <w:rPr>
          <w:noProof/>
          <w:highlight w:val="lightGray"/>
          <w:u w:val="single"/>
          <w:lang w:val="es-ES_tradnl"/>
        </w:rPr>
        <w:t>Fruto</w:t>
      </w:r>
      <w:r w:rsidR="00436FFB" w:rsidRPr="00FF19E3">
        <w:rPr>
          <w:noProof/>
          <w:highlight w:val="lightGray"/>
          <w:u w:val="single"/>
          <w:lang w:val="es-ES_tradnl"/>
        </w:rPr>
        <w:t xml:space="preserve">:  </w:t>
      </w:r>
      <w:r w:rsidR="00A93E3A" w:rsidRPr="00FF19E3">
        <w:rPr>
          <w:noProof/>
          <w:highlight w:val="lightGray"/>
          <w:u w:val="single"/>
          <w:lang w:val="es-ES_tradnl"/>
        </w:rPr>
        <w:t xml:space="preserve">intensidad de la pigmentación antociánica de la pulpa alrededor del </w:t>
      </w:r>
      <w:r w:rsidR="00A93E3A" w:rsidRPr="00460BE3">
        <w:rPr>
          <w:noProof/>
          <w:highlight w:val="lightGray"/>
          <w:u w:val="single"/>
          <w:lang w:val="es-ES_tradnl"/>
        </w:rPr>
        <w:t>hueso</w:t>
      </w:r>
    </w:p>
    <w:p w:rsidR="00307588" w:rsidRPr="00460BE3" w:rsidRDefault="00307588" w:rsidP="00307588">
      <w:pPr>
        <w:pStyle w:val="Normaltg"/>
        <w:rPr>
          <w:noProof/>
          <w:lang w:val="es-ES_tradn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853"/>
        <w:gridCol w:w="2718"/>
        <w:gridCol w:w="2766"/>
      </w:tblGrid>
      <w:tr w:rsidR="00307588" w:rsidRPr="00460BE3" w:rsidTr="00C76AE4">
        <w:trPr>
          <w:jc w:val="center"/>
        </w:trPr>
        <w:tc>
          <w:tcPr>
            <w:tcW w:w="2853" w:type="dxa"/>
            <w:hideMark/>
          </w:tcPr>
          <w:p w:rsidR="00307588" w:rsidRPr="00460BE3" w:rsidRDefault="00307588" w:rsidP="00C76AE4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es-ES_tradnl"/>
              </w:rPr>
            </w:pPr>
            <w:r w:rsidRPr="00460BE3">
              <w:rPr>
                <w:noProof/>
              </w:rPr>
              <w:drawing>
                <wp:inline distT="0" distB="0" distL="0" distR="0" wp14:anchorId="58614C70" wp14:editId="27BE5C5A">
                  <wp:extent cx="847725" cy="762000"/>
                  <wp:effectExtent l="0" t="0" r="0" b="0"/>
                  <wp:docPr id="66" name="Image 44" descr="Description: Garminat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4" descr="Description: Garminata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8" w:type="dxa"/>
            <w:hideMark/>
          </w:tcPr>
          <w:p w:rsidR="00307588" w:rsidRPr="00460BE3" w:rsidRDefault="00307588" w:rsidP="00C76AE4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es-ES_tradnl"/>
              </w:rPr>
            </w:pPr>
            <w:r w:rsidRPr="00460BE3">
              <w:rPr>
                <w:noProof/>
              </w:rPr>
              <w:drawing>
                <wp:inline distT="0" distB="0" distL="0" distR="0" wp14:anchorId="4CE99F3E" wp14:editId="398EF05B">
                  <wp:extent cx="723900" cy="685800"/>
                  <wp:effectExtent l="0" t="0" r="0" b="0"/>
                  <wp:docPr id="67" name="Image 45" descr="Description: red around noy 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5" descr="Description: red around noy 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6" w:type="dxa"/>
            <w:hideMark/>
          </w:tcPr>
          <w:p w:rsidR="00307588" w:rsidRPr="00460BE3" w:rsidRDefault="00307588" w:rsidP="00C76AE4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es-ES_tradnl"/>
              </w:rPr>
            </w:pPr>
            <w:r w:rsidRPr="00460BE3">
              <w:rPr>
                <w:noProof/>
              </w:rPr>
              <w:drawing>
                <wp:inline distT="0" distB="0" distL="0" distR="0" wp14:anchorId="3BA79CF0" wp14:editId="283C80C6">
                  <wp:extent cx="752475" cy="638175"/>
                  <wp:effectExtent l="0" t="0" r="0" b="9525"/>
                  <wp:docPr id="68" name="Image 46" descr="Description: MerillSund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6" descr="Description: MerillSunda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7588" w:rsidRPr="00460BE3" w:rsidTr="00C76AE4">
        <w:trPr>
          <w:jc w:val="center"/>
        </w:trPr>
        <w:tc>
          <w:tcPr>
            <w:tcW w:w="2853" w:type="dxa"/>
            <w:hideMark/>
          </w:tcPr>
          <w:p w:rsidR="00307588" w:rsidRPr="00460BE3" w:rsidRDefault="00307588" w:rsidP="00C76AE4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es-ES_tradnl"/>
              </w:rPr>
            </w:pPr>
            <w:r w:rsidRPr="00460BE3">
              <w:rPr>
                <w:lang w:val="es-ES_tradnl"/>
              </w:rPr>
              <w:t>1</w:t>
            </w:r>
          </w:p>
        </w:tc>
        <w:tc>
          <w:tcPr>
            <w:tcW w:w="2718" w:type="dxa"/>
            <w:hideMark/>
          </w:tcPr>
          <w:p w:rsidR="00307588" w:rsidRPr="00460BE3" w:rsidRDefault="00307588" w:rsidP="00C76AE4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es-ES_tradnl"/>
              </w:rPr>
            </w:pPr>
            <w:r w:rsidRPr="00460BE3">
              <w:rPr>
                <w:lang w:val="es-ES_tradnl"/>
              </w:rPr>
              <w:t>2</w:t>
            </w:r>
          </w:p>
        </w:tc>
        <w:tc>
          <w:tcPr>
            <w:tcW w:w="2766" w:type="dxa"/>
            <w:hideMark/>
          </w:tcPr>
          <w:p w:rsidR="00307588" w:rsidRPr="00460BE3" w:rsidRDefault="00307588" w:rsidP="00C76AE4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es-ES_tradnl"/>
              </w:rPr>
            </w:pPr>
            <w:r w:rsidRPr="00460BE3">
              <w:rPr>
                <w:lang w:val="es-ES_tradnl"/>
              </w:rPr>
              <w:t>3</w:t>
            </w:r>
          </w:p>
        </w:tc>
      </w:tr>
      <w:tr w:rsidR="00307588" w:rsidRPr="00460BE3" w:rsidTr="00C76AE4">
        <w:trPr>
          <w:jc w:val="center"/>
        </w:trPr>
        <w:tc>
          <w:tcPr>
            <w:tcW w:w="2853" w:type="dxa"/>
            <w:hideMark/>
          </w:tcPr>
          <w:p w:rsidR="00307588" w:rsidRPr="00460BE3" w:rsidRDefault="00307588" w:rsidP="00C76AE4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es-ES_tradnl"/>
              </w:rPr>
            </w:pPr>
            <w:r w:rsidRPr="00460BE3">
              <w:rPr>
                <w:strike/>
                <w:lang w:val="es-ES_tradnl"/>
              </w:rPr>
              <w:t>ausente o muy débil</w:t>
            </w:r>
          </w:p>
        </w:tc>
        <w:tc>
          <w:tcPr>
            <w:tcW w:w="2718" w:type="dxa"/>
            <w:hideMark/>
          </w:tcPr>
          <w:p w:rsidR="00307588" w:rsidRPr="00460BE3" w:rsidRDefault="00307588" w:rsidP="00C76AE4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es-ES_tradnl"/>
              </w:rPr>
            </w:pPr>
            <w:r w:rsidRPr="00460BE3">
              <w:rPr>
                <w:lang w:val="es-ES_tradnl"/>
              </w:rPr>
              <w:t>media</w:t>
            </w:r>
          </w:p>
        </w:tc>
        <w:tc>
          <w:tcPr>
            <w:tcW w:w="2766" w:type="dxa"/>
            <w:hideMark/>
          </w:tcPr>
          <w:p w:rsidR="00307588" w:rsidRPr="00460BE3" w:rsidRDefault="00307588" w:rsidP="00C76AE4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es-ES_tradnl"/>
              </w:rPr>
            </w:pPr>
            <w:r w:rsidRPr="00460BE3">
              <w:rPr>
                <w:lang w:val="es-ES_tradnl"/>
              </w:rPr>
              <w:t>fuerte</w:t>
            </w:r>
          </w:p>
        </w:tc>
      </w:tr>
      <w:tr w:rsidR="00307588" w:rsidRPr="00460BE3" w:rsidTr="00C76AE4">
        <w:trPr>
          <w:jc w:val="center"/>
        </w:trPr>
        <w:tc>
          <w:tcPr>
            <w:tcW w:w="2853" w:type="dxa"/>
            <w:hideMark/>
          </w:tcPr>
          <w:p w:rsidR="00307588" w:rsidRPr="00460BE3" w:rsidRDefault="00307588" w:rsidP="00C76AE4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es-ES_tradnl"/>
              </w:rPr>
            </w:pPr>
            <w:r w:rsidRPr="00460BE3">
              <w:rPr>
                <w:highlight w:val="lightGray"/>
                <w:lang w:val="es-ES_tradnl"/>
              </w:rPr>
              <w:t>débil</w:t>
            </w:r>
          </w:p>
        </w:tc>
        <w:tc>
          <w:tcPr>
            <w:tcW w:w="2718" w:type="dxa"/>
            <w:hideMark/>
          </w:tcPr>
          <w:p w:rsidR="00307588" w:rsidRPr="00460BE3" w:rsidRDefault="00307588" w:rsidP="00C76AE4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es-ES_tradnl"/>
              </w:rPr>
            </w:pPr>
          </w:p>
        </w:tc>
        <w:tc>
          <w:tcPr>
            <w:tcW w:w="2766" w:type="dxa"/>
            <w:hideMark/>
          </w:tcPr>
          <w:p w:rsidR="00307588" w:rsidRPr="00460BE3" w:rsidRDefault="00307588" w:rsidP="00C76AE4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es-ES_tradnl"/>
              </w:rPr>
            </w:pPr>
          </w:p>
        </w:tc>
      </w:tr>
    </w:tbl>
    <w:p w:rsidR="00307588" w:rsidRPr="00460BE3" w:rsidRDefault="00307588" w:rsidP="00307588">
      <w:pPr>
        <w:pStyle w:val="Normaltg"/>
        <w:rPr>
          <w:noProof/>
          <w:lang w:val="es-ES_tradnl"/>
        </w:rPr>
      </w:pP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1B1010" w:rsidP="001B1010">
      <w:pPr>
        <w:jc w:val="left"/>
        <w:rPr>
          <w:rFonts w:cs="Arial"/>
          <w:u w:val="single"/>
          <w:lang w:val="es-ES_tradnl"/>
        </w:rPr>
      </w:pPr>
      <w:r w:rsidRPr="00460BE3">
        <w:rPr>
          <w:snapToGrid w:val="0"/>
          <w:lang w:val="es-ES_tradnl"/>
        </w:rPr>
        <w:br w:type="page"/>
      </w:r>
      <w:r w:rsidR="00307588" w:rsidRPr="00460BE3">
        <w:rPr>
          <w:snapToGrid w:val="0"/>
          <w:u w:val="single"/>
          <w:lang w:val="es-ES_tradnl"/>
        </w:rPr>
        <w:lastRenderedPageBreak/>
        <w:t>Carácter 55 “</w:t>
      </w:r>
      <w:r w:rsidR="00307588" w:rsidRPr="00460BE3">
        <w:rPr>
          <w:u w:val="single"/>
          <w:lang w:val="es-ES_tradnl"/>
        </w:rPr>
        <w:t>Fruto</w:t>
      </w:r>
      <w:r w:rsidR="00436FFB">
        <w:rPr>
          <w:u w:val="single"/>
          <w:lang w:val="es-ES_tradnl"/>
        </w:rPr>
        <w:t xml:space="preserve">:  </w:t>
      </w:r>
      <w:r w:rsidR="00307588" w:rsidRPr="00460BE3">
        <w:rPr>
          <w:u w:val="single"/>
          <w:lang w:val="es-ES_tradnl"/>
        </w:rPr>
        <w:t>pulpa fibrosa</w:t>
      </w:r>
      <w:r w:rsidRPr="00460BE3">
        <w:rPr>
          <w:rFonts w:cs="Arial"/>
          <w:u w:val="single"/>
          <w:lang w:val="es-ES_tradnl"/>
        </w:rPr>
        <w:t>”</w:t>
      </w: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651970" w:rsidP="001B1010">
      <w:pPr>
        <w:jc w:val="left"/>
        <w:rPr>
          <w:rFonts w:cs="Arial"/>
          <w:lang w:val="es-ES_tradnl"/>
        </w:rPr>
      </w:pPr>
      <w:r w:rsidRPr="00460BE3">
        <w:rPr>
          <w:i/>
          <w:snapToGrid w:val="0"/>
          <w:lang w:val="es-ES_tradnl"/>
        </w:rPr>
        <w:t>Texto actual:</w:t>
      </w: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tbl>
      <w:tblPr>
        <w:tblW w:w="11052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1841"/>
        <w:gridCol w:w="1819"/>
        <w:gridCol w:w="1835"/>
        <w:gridCol w:w="1872"/>
        <w:gridCol w:w="1983"/>
        <w:gridCol w:w="567"/>
      </w:tblGrid>
      <w:tr w:rsidR="001B1010" w:rsidRPr="00460BE3" w:rsidTr="00A217D1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55.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  <w:t>Fruit: flesh fiber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  <w:t>Fruit : chair fibreuse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  <w:t>Frucht: Fleischfasern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  <w:t>Fruto: pulpa fibrosa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1B1010" w:rsidRPr="00460BE3" w:rsidTr="00A217D1"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QN</w:t>
            </w:r>
          </w:p>
        </w:tc>
        <w:tc>
          <w:tcPr>
            <w:tcW w:w="568" w:type="dxa"/>
            <w:hideMark/>
          </w:tcPr>
          <w:p w:rsidR="001B1010" w:rsidRPr="00460BE3" w:rsidRDefault="001B1010" w:rsidP="00A217D1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(f)</w:t>
            </w:r>
          </w:p>
        </w:tc>
        <w:tc>
          <w:tcPr>
            <w:tcW w:w="1842" w:type="dxa"/>
            <w:hideMark/>
          </w:tcPr>
          <w:p w:rsidR="001B1010" w:rsidRPr="00460BE3" w:rsidRDefault="001B1010" w:rsidP="00A217D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absent or weak</w:t>
            </w:r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absente ou faible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fehlend oder schwach</w:t>
            </w:r>
          </w:p>
        </w:tc>
        <w:tc>
          <w:tcPr>
            <w:tcW w:w="1873" w:type="dxa"/>
            <w:hideMark/>
          </w:tcPr>
          <w:p w:rsidR="001B1010" w:rsidRPr="00460BE3" w:rsidRDefault="001B1010" w:rsidP="00A217D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ausente o débil</w:t>
            </w:r>
          </w:p>
        </w:tc>
        <w:tc>
          <w:tcPr>
            <w:tcW w:w="1984" w:type="dxa"/>
            <w:hideMark/>
          </w:tcPr>
          <w:p w:rsidR="001B1010" w:rsidRPr="00460BE3" w:rsidRDefault="001B1010" w:rsidP="00A217D1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Redhaven</w:t>
            </w:r>
          </w:p>
        </w:tc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1</w:t>
            </w:r>
          </w:p>
        </w:tc>
      </w:tr>
      <w:tr w:rsidR="001B1010" w:rsidRPr="00460BE3" w:rsidTr="00A217D1">
        <w:tc>
          <w:tcPr>
            <w:tcW w:w="567" w:type="dxa"/>
          </w:tcPr>
          <w:p w:rsidR="001B1010" w:rsidRPr="00460BE3" w:rsidRDefault="001B1010" w:rsidP="00A217D1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</w:tcPr>
          <w:p w:rsidR="001B1010" w:rsidRPr="00460BE3" w:rsidRDefault="001B1010" w:rsidP="00A217D1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hideMark/>
          </w:tcPr>
          <w:p w:rsidR="001B1010" w:rsidRPr="00460BE3" w:rsidRDefault="001B1010" w:rsidP="00A217D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moderate</w:t>
            </w:r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modérée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mäßig</w:t>
            </w:r>
          </w:p>
        </w:tc>
        <w:tc>
          <w:tcPr>
            <w:tcW w:w="1873" w:type="dxa"/>
            <w:hideMark/>
          </w:tcPr>
          <w:p w:rsidR="001B1010" w:rsidRPr="00460BE3" w:rsidRDefault="001B1010" w:rsidP="00A217D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moderada</w:t>
            </w:r>
          </w:p>
        </w:tc>
        <w:tc>
          <w:tcPr>
            <w:tcW w:w="1984" w:type="dxa"/>
          </w:tcPr>
          <w:p w:rsidR="001B1010" w:rsidRPr="00460BE3" w:rsidRDefault="001B1010" w:rsidP="00A217D1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2</w:t>
            </w:r>
          </w:p>
        </w:tc>
      </w:tr>
      <w:tr w:rsidR="001B1010" w:rsidRPr="00460BE3" w:rsidTr="00A217D1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010" w:rsidRPr="00460BE3" w:rsidRDefault="001B1010" w:rsidP="00A217D1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010" w:rsidRPr="00460BE3" w:rsidRDefault="001B1010" w:rsidP="00A217D1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strong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forte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stark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fuerte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Sunhigh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3</w:t>
            </w:r>
          </w:p>
        </w:tc>
      </w:tr>
    </w:tbl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651970" w:rsidP="001B1010">
      <w:pPr>
        <w:jc w:val="left"/>
        <w:rPr>
          <w:i/>
          <w:snapToGrid w:val="0"/>
          <w:lang w:val="es-ES_tradnl"/>
        </w:rPr>
      </w:pPr>
      <w:r w:rsidRPr="00460BE3">
        <w:rPr>
          <w:i/>
          <w:snapToGrid w:val="0"/>
          <w:lang w:val="es-ES_tradnl"/>
        </w:rPr>
        <w:t>Propuesta:</w:t>
      </w:r>
    </w:p>
    <w:p w:rsidR="001B1010" w:rsidRPr="00460BE3" w:rsidRDefault="001B1010" w:rsidP="001B1010">
      <w:pPr>
        <w:jc w:val="left"/>
        <w:rPr>
          <w:i/>
          <w:snapToGrid w:val="0"/>
          <w:lang w:val="es-ES_tradnl"/>
        </w:rPr>
      </w:pPr>
    </w:p>
    <w:tbl>
      <w:tblPr>
        <w:tblW w:w="11052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1841"/>
        <w:gridCol w:w="1819"/>
        <w:gridCol w:w="1835"/>
        <w:gridCol w:w="1872"/>
        <w:gridCol w:w="1983"/>
        <w:gridCol w:w="567"/>
      </w:tblGrid>
      <w:tr w:rsidR="001B1010" w:rsidRPr="00460BE3" w:rsidTr="00A217D1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55.</w:t>
            </w: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br/>
            </w: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br/>
            </w:r>
            <w:r w:rsidRPr="00460BE3">
              <w:rPr>
                <w:rFonts w:ascii="Arial" w:hAnsi="Arial" w:cs="Arial"/>
                <w:b/>
                <w:sz w:val="16"/>
                <w:szCs w:val="16"/>
                <w:highlight w:val="lightGray"/>
                <w:lang w:val="es-ES_tradnl"/>
              </w:rPr>
              <w:t>(+)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highlight w:val="lightGray"/>
                <w:lang w:val="es-ES_tradnl"/>
              </w:rPr>
              <w:t>VG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  <w:t>Fruit: flesh fiber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  <w:t>Fruit : chair fibreuse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  <w:t>Frucht: Fleischfasern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  <w:t>Fruto: pulpa fibrosa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1B1010" w:rsidRPr="00460BE3" w:rsidTr="00A217D1"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QN</w:t>
            </w:r>
          </w:p>
        </w:tc>
        <w:tc>
          <w:tcPr>
            <w:tcW w:w="568" w:type="dxa"/>
            <w:hideMark/>
          </w:tcPr>
          <w:p w:rsidR="001B1010" w:rsidRPr="00460BE3" w:rsidRDefault="001B1010" w:rsidP="00A217D1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(f)</w:t>
            </w:r>
          </w:p>
        </w:tc>
        <w:tc>
          <w:tcPr>
            <w:tcW w:w="1842" w:type="dxa"/>
            <w:hideMark/>
          </w:tcPr>
          <w:p w:rsidR="001B1010" w:rsidRPr="00460BE3" w:rsidRDefault="001B1010" w:rsidP="00A217D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absent or weak</w:t>
            </w:r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absente ou faible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fehlend oder schwach</w:t>
            </w:r>
          </w:p>
        </w:tc>
        <w:tc>
          <w:tcPr>
            <w:tcW w:w="1873" w:type="dxa"/>
            <w:hideMark/>
          </w:tcPr>
          <w:p w:rsidR="001B1010" w:rsidRPr="00460BE3" w:rsidRDefault="001B1010" w:rsidP="00A217D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ausente o débil</w:t>
            </w:r>
          </w:p>
        </w:tc>
        <w:tc>
          <w:tcPr>
            <w:tcW w:w="1984" w:type="dxa"/>
            <w:hideMark/>
          </w:tcPr>
          <w:p w:rsidR="001B1010" w:rsidRPr="00460BE3" w:rsidRDefault="001B1010" w:rsidP="00A217D1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Redhaven</w:t>
            </w:r>
          </w:p>
        </w:tc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1</w:t>
            </w:r>
          </w:p>
        </w:tc>
      </w:tr>
      <w:tr w:rsidR="001B1010" w:rsidRPr="00460BE3" w:rsidTr="00A217D1">
        <w:tc>
          <w:tcPr>
            <w:tcW w:w="567" w:type="dxa"/>
          </w:tcPr>
          <w:p w:rsidR="001B1010" w:rsidRPr="00460BE3" w:rsidRDefault="001B1010" w:rsidP="00A217D1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</w:tcPr>
          <w:p w:rsidR="001B1010" w:rsidRPr="00460BE3" w:rsidRDefault="001B1010" w:rsidP="00A217D1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hideMark/>
          </w:tcPr>
          <w:p w:rsidR="001B1010" w:rsidRPr="00460BE3" w:rsidRDefault="001B1010" w:rsidP="00A217D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  <w:t>medium</w:t>
            </w:r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  <w:t>moyenne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  <w:t>mittel</w:t>
            </w:r>
          </w:p>
        </w:tc>
        <w:tc>
          <w:tcPr>
            <w:tcW w:w="1873" w:type="dxa"/>
            <w:hideMark/>
          </w:tcPr>
          <w:p w:rsidR="001B1010" w:rsidRPr="00460BE3" w:rsidRDefault="001B1010" w:rsidP="00A217D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_tradnl"/>
              </w:rPr>
              <w:t>media</w:t>
            </w:r>
          </w:p>
        </w:tc>
        <w:tc>
          <w:tcPr>
            <w:tcW w:w="1984" w:type="dxa"/>
          </w:tcPr>
          <w:p w:rsidR="001B1010" w:rsidRPr="00460BE3" w:rsidRDefault="001B1010" w:rsidP="00A217D1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2</w:t>
            </w:r>
          </w:p>
        </w:tc>
      </w:tr>
      <w:tr w:rsidR="001B1010" w:rsidRPr="00460BE3" w:rsidTr="00A217D1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010" w:rsidRPr="00460BE3" w:rsidRDefault="001B1010" w:rsidP="00A217D1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010" w:rsidRPr="00460BE3" w:rsidRDefault="001B1010" w:rsidP="00A217D1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strong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forte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stark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fuerte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Sunhigh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3</w:t>
            </w:r>
          </w:p>
        </w:tc>
      </w:tr>
    </w:tbl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1B1010" w:rsidP="001B1010">
      <w:pPr>
        <w:pStyle w:val="Normaltg"/>
        <w:keepNext/>
        <w:rPr>
          <w:noProof/>
          <w:highlight w:val="lightGray"/>
          <w:u w:val="single"/>
          <w:lang w:val="es-ES_tradnl"/>
        </w:rPr>
      </w:pPr>
      <w:r w:rsidRPr="00460BE3">
        <w:rPr>
          <w:noProof/>
          <w:highlight w:val="lightGray"/>
          <w:u w:val="single"/>
          <w:lang w:val="es-ES_tradnl"/>
        </w:rPr>
        <w:t>Ad. 55</w:t>
      </w:r>
      <w:r w:rsidR="00436FFB">
        <w:rPr>
          <w:noProof/>
          <w:highlight w:val="lightGray"/>
          <w:u w:val="single"/>
          <w:lang w:val="es-ES_tradnl"/>
        </w:rPr>
        <w:t xml:space="preserve">:  </w:t>
      </w:r>
      <w:r w:rsidR="00307588" w:rsidRPr="00460BE3">
        <w:rPr>
          <w:noProof/>
          <w:highlight w:val="lightGray"/>
          <w:u w:val="single"/>
          <w:lang w:val="es-ES_tradnl"/>
        </w:rPr>
        <w:t>Fruto</w:t>
      </w:r>
      <w:r w:rsidR="00436FFB">
        <w:rPr>
          <w:noProof/>
          <w:highlight w:val="lightGray"/>
          <w:u w:val="single"/>
          <w:lang w:val="es-ES_tradnl"/>
        </w:rPr>
        <w:t xml:space="preserve">:  </w:t>
      </w:r>
      <w:r w:rsidR="00307588" w:rsidRPr="00460BE3">
        <w:rPr>
          <w:noProof/>
          <w:highlight w:val="lightGray"/>
          <w:u w:val="single"/>
          <w:lang w:val="es-ES_tradnl"/>
        </w:rPr>
        <w:t>pulpa fibrosa</w:t>
      </w:r>
    </w:p>
    <w:p w:rsidR="001B1010" w:rsidRPr="00460BE3" w:rsidRDefault="001B1010" w:rsidP="001B1010">
      <w:pPr>
        <w:pStyle w:val="Normaltg"/>
        <w:keepNext/>
        <w:rPr>
          <w:noProof/>
          <w:highlight w:val="lightGray"/>
          <w:u w:val="single"/>
          <w:lang w:val="es-ES_tradnl"/>
        </w:rPr>
      </w:pPr>
    </w:p>
    <w:p w:rsidR="001B1010" w:rsidRPr="00460BE3" w:rsidRDefault="001B1010" w:rsidP="001B1010">
      <w:pPr>
        <w:pStyle w:val="Normaltg"/>
        <w:keepNext/>
        <w:rPr>
          <w:noProof/>
          <w:lang w:val="es-ES_tradnl"/>
        </w:rPr>
      </w:pPr>
      <w:r w:rsidRPr="00460BE3">
        <w:rPr>
          <w:noProof/>
          <w:highlight w:val="lightGray"/>
          <w:lang w:val="es-ES_tradnl"/>
        </w:rPr>
        <w:tab/>
      </w:r>
      <w:r w:rsidR="00F65CD8">
        <w:rPr>
          <w:highlight w:val="lightGray"/>
          <w:lang w:val="es-ES_tradnl"/>
        </w:rPr>
        <w:t>Se</w:t>
      </w:r>
      <w:r w:rsidR="001310E5" w:rsidRPr="00FF19E3">
        <w:rPr>
          <w:highlight w:val="lightGray"/>
          <w:lang w:val="es-ES_tradnl"/>
        </w:rPr>
        <w:t xml:space="preserve"> evaluará mordiendo la pulpa para determinar la extensión de la </w:t>
      </w:r>
      <w:r w:rsidR="001310E5" w:rsidRPr="00460BE3">
        <w:rPr>
          <w:highlight w:val="lightGray"/>
          <w:lang w:val="es-ES_tradnl"/>
        </w:rPr>
        <w:t>fibra</w:t>
      </w:r>
      <w:r w:rsidRPr="00460BE3">
        <w:rPr>
          <w:noProof/>
          <w:highlight w:val="lightGray"/>
          <w:lang w:val="es-ES_tradnl"/>
        </w:rPr>
        <w:t>.</w:t>
      </w: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1B1010" w:rsidP="001B1010">
      <w:pPr>
        <w:jc w:val="left"/>
        <w:rPr>
          <w:rFonts w:cs="Arial"/>
          <w:u w:val="single"/>
          <w:lang w:val="es-ES_tradnl"/>
        </w:rPr>
      </w:pPr>
      <w:r w:rsidRPr="00460BE3">
        <w:rPr>
          <w:snapToGrid w:val="0"/>
          <w:lang w:val="es-ES_tradnl"/>
        </w:rPr>
        <w:br w:type="page"/>
      </w:r>
      <w:r w:rsidR="007C7B46" w:rsidRPr="00460BE3">
        <w:rPr>
          <w:snapToGrid w:val="0"/>
          <w:u w:val="single"/>
          <w:lang w:val="es-ES_tradnl"/>
        </w:rPr>
        <w:lastRenderedPageBreak/>
        <w:t>Carácter 58 “</w:t>
      </w:r>
      <w:r w:rsidR="007C7B46" w:rsidRPr="00460BE3">
        <w:rPr>
          <w:u w:val="single"/>
          <w:lang w:val="es-ES_tradnl"/>
        </w:rPr>
        <w:t>Hueso:  tamaño con respecto al fruto</w:t>
      </w:r>
      <w:r w:rsidRPr="00460BE3">
        <w:rPr>
          <w:rFonts w:cs="Arial"/>
          <w:u w:val="single"/>
          <w:lang w:val="es-ES_tradnl"/>
        </w:rPr>
        <w:t>”</w:t>
      </w: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651970" w:rsidP="001B1010">
      <w:pPr>
        <w:jc w:val="left"/>
        <w:rPr>
          <w:rFonts w:cs="Arial"/>
          <w:lang w:val="es-ES_tradnl"/>
        </w:rPr>
      </w:pPr>
      <w:r w:rsidRPr="00460BE3">
        <w:rPr>
          <w:i/>
          <w:snapToGrid w:val="0"/>
          <w:lang w:val="es-ES_tradnl"/>
        </w:rPr>
        <w:t>Texto actual:</w:t>
      </w: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tbl>
      <w:tblPr>
        <w:tblW w:w="11052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96"/>
        <w:gridCol w:w="1813"/>
        <w:gridCol w:w="1819"/>
        <w:gridCol w:w="1835"/>
        <w:gridCol w:w="1835"/>
        <w:gridCol w:w="1976"/>
        <w:gridCol w:w="611"/>
      </w:tblGrid>
      <w:tr w:rsidR="001B1010" w:rsidRPr="00461839" w:rsidTr="00A217D1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58.</w:t>
            </w: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br/>
              <w:t>(*)</w:t>
            </w: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br/>
              <w:t>(+)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75C24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n-GB"/>
              </w:rPr>
            </w:pPr>
            <w:r w:rsidRPr="00475C24">
              <w:rPr>
                <w:rFonts w:ascii="Arial" w:hAnsi="Arial" w:cs="Arial"/>
                <w:b/>
                <w:noProof w:val="0"/>
                <w:sz w:val="16"/>
                <w:szCs w:val="16"/>
                <w:lang w:val="en-GB"/>
              </w:rPr>
              <w:t>Stone: size compared to fruit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23027B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</w:pPr>
            <w:r w:rsidRPr="0023027B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Noyau : taille par rapport à celle du fruit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75C24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n-GB"/>
              </w:rPr>
            </w:pPr>
            <w:r w:rsidRPr="00475C24">
              <w:rPr>
                <w:rFonts w:ascii="Arial" w:hAnsi="Arial" w:cs="Arial"/>
                <w:b/>
                <w:noProof w:val="0"/>
                <w:sz w:val="16"/>
                <w:szCs w:val="16"/>
                <w:lang w:val="en-GB"/>
              </w:rPr>
              <w:t>Stein: Größe im Verhältnis zur Frucht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Hueso: tamaño con respecto al fruto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1B1010" w:rsidRPr="00460BE3" w:rsidTr="00A217D1"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QN</w:t>
            </w:r>
          </w:p>
        </w:tc>
        <w:tc>
          <w:tcPr>
            <w:tcW w:w="59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(g)</w:t>
            </w:r>
          </w:p>
        </w:tc>
        <w:tc>
          <w:tcPr>
            <w:tcW w:w="1814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small</w:t>
            </w:r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petit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klein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pequeño</w:t>
            </w:r>
          </w:p>
        </w:tc>
        <w:tc>
          <w:tcPr>
            <w:tcW w:w="197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Alex, Robin </w:t>
            </w:r>
          </w:p>
        </w:tc>
        <w:tc>
          <w:tcPr>
            <w:tcW w:w="611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3</w:t>
            </w:r>
          </w:p>
        </w:tc>
      </w:tr>
      <w:tr w:rsidR="001B1010" w:rsidRPr="00460BE3" w:rsidTr="00A217D1">
        <w:tc>
          <w:tcPr>
            <w:tcW w:w="567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96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14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medium</w:t>
            </w:r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moyen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mittel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mediano</w:t>
            </w:r>
          </w:p>
        </w:tc>
        <w:tc>
          <w:tcPr>
            <w:tcW w:w="197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Redhaven</w:t>
            </w:r>
          </w:p>
        </w:tc>
        <w:tc>
          <w:tcPr>
            <w:tcW w:w="611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5</w:t>
            </w:r>
          </w:p>
        </w:tc>
      </w:tr>
      <w:tr w:rsidR="001B1010" w:rsidRPr="00460BE3" w:rsidTr="00A217D1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large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gros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groß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grande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Somervee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7</w:t>
            </w:r>
          </w:p>
        </w:tc>
      </w:tr>
    </w:tbl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651970" w:rsidP="001B1010">
      <w:pPr>
        <w:jc w:val="left"/>
        <w:rPr>
          <w:i/>
          <w:snapToGrid w:val="0"/>
          <w:lang w:val="es-ES_tradnl"/>
        </w:rPr>
      </w:pPr>
      <w:r w:rsidRPr="00460BE3">
        <w:rPr>
          <w:i/>
          <w:snapToGrid w:val="0"/>
          <w:lang w:val="es-ES_tradnl"/>
        </w:rPr>
        <w:t>Propuesta:</w:t>
      </w:r>
    </w:p>
    <w:tbl>
      <w:tblPr>
        <w:tblpPr w:leftFromText="180" w:rightFromText="180" w:vertAnchor="text" w:horzAnchor="margin" w:tblpXSpec="center" w:tblpY="162"/>
        <w:tblW w:w="1105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96"/>
        <w:gridCol w:w="1813"/>
        <w:gridCol w:w="1819"/>
        <w:gridCol w:w="1835"/>
        <w:gridCol w:w="1835"/>
        <w:gridCol w:w="2020"/>
        <w:gridCol w:w="567"/>
      </w:tblGrid>
      <w:tr w:rsidR="001B1010" w:rsidRPr="00461839" w:rsidTr="00A217D1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58.</w:t>
            </w: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br/>
              <w:t>(*)</w:t>
            </w: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br/>
              <w:t>(+)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highlight w:val="lightGray"/>
                <w:lang w:val="es-ES_tradnl"/>
              </w:rPr>
              <w:t>MG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75C24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475C24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Stone: size </w:t>
            </w:r>
            <w:r w:rsidRPr="00475C24">
              <w:rPr>
                <w:rFonts w:ascii="Arial" w:hAnsi="Arial" w:cs="Arial"/>
                <w:b/>
                <w:sz w:val="16"/>
                <w:szCs w:val="16"/>
                <w:highlight w:val="lightGray"/>
                <w:lang w:val="en-GB"/>
              </w:rPr>
              <w:t>in relation</w:t>
            </w:r>
            <w:r w:rsidRPr="00475C24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to fruit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23027B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23027B">
              <w:rPr>
                <w:rFonts w:ascii="Arial" w:hAnsi="Arial" w:cs="Arial"/>
                <w:b/>
                <w:sz w:val="16"/>
                <w:szCs w:val="16"/>
                <w:lang w:val="fr-CH"/>
              </w:rPr>
              <w:t>Noyau : taille par rapport à celle du fruit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75C24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475C24">
              <w:rPr>
                <w:rFonts w:ascii="Arial" w:hAnsi="Arial" w:cs="Arial"/>
                <w:b/>
                <w:sz w:val="16"/>
                <w:szCs w:val="16"/>
                <w:lang w:val="en-GB"/>
              </w:rPr>
              <w:t>Stein: Größe im Verhältnis zur Frucht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Hueso: tamaño con respecto al fruto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1B1010" w:rsidRPr="00460BE3" w:rsidTr="00A217D1"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QN</w:t>
            </w:r>
          </w:p>
        </w:tc>
        <w:tc>
          <w:tcPr>
            <w:tcW w:w="596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(g)</w:t>
            </w:r>
          </w:p>
        </w:tc>
        <w:tc>
          <w:tcPr>
            <w:tcW w:w="1814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small</w:t>
            </w:r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petit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klein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pequeño</w:t>
            </w:r>
          </w:p>
        </w:tc>
        <w:tc>
          <w:tcPr>
            <w:tcW w:w="2021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Alex, Robin </w:t>
            </w:r>
          </w:p>
        </w:tc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3</w:t>
            </w:r>
          </w:p>
        </w:tc>
      </w:tr>
      <w:tr w:rsidR="001B1010" w:rsidRPr="00460BE3" w:rsidTr="00A217D1">
        <w:tc>
          <w:tcPr>
            <w:tcW w:w="567" w:type="dxa"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96" w:type="dxa"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14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medium</w:t>
            </w:r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moyen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mittel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mediano</w:t>
            </w:r>
          </w:p>
        </w:tc>
        <w:tc>
          <w:tcPr>
            <w:tcW w:w="2021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Redhaven</w:t>
            </w:r>
          </w:p>
        </w:tc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5</w:t>
            </w:r>
          </w:p>
        </w:tc>
      </w:tr>
      <w:tr w:rsidR="001B1010" w:rsidRPr="00460BE3" w:rsidTr="00A217D1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large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gros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groß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grande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Somervee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7</w:t>
            </w:r>
          </w:p>
        </w:tc>
      </w:tr>
    </w:tbl>
    <w:p w:rsidR="001B1010" w:rsidRPr="00460BE3" w:rsidRDefault="001B1010" w:rsidP="001B1010">
      <w:pPr>
        <w:jc w:val="left"/>
        <w:rPr>
          <w:i/>
          <w:snapToGrid w:val="0"/>
          <w:lang w:val="es-ES_tradnl"/>
        </w:rPr>
      </w:pPr>
    </w:p>
    <w:p w:rsidR="001B1010" w:rsidRPr="00460BE3" w:rsidRDefault="001B1010" w:rsidP="001B1010">
      <w:pPr>
        <w:jc w:val="left"/>
        <w:rPr>
          <w:i/>
          <w:snapToGrid w:val="0"/>
          <w:lang w:val="es-ES_tradnl"/>
        </w:rPr>
      </w:pPr>
    </w:p>
    <w:p w:rsidR="001B1010" w:rsidRPr="00460BE3" w:rsidRDefault="001B1010" w:rsidP="001B1010">
      <w:pPr>
        <w:jc w:val="left"/>
        <w:rPr>
          <w:i/>
          <w:snapToGrid w:val="0"/>
          <w:lang w:val="es-ES_tradnl"/>
        </w:rPr>
      </w:pPr>
    </w:p>
    <w:p w:rsidR="001B1010" w:rsidRPr="00460BE3" w:rsidRDefault="001B1010" w:rsidP="001B1010">
      <w:pPr>
        <w:jc w:val="left"/>
        <w:rPr>
          <w:snapToGrid w:val="0"/>
          <w:u w:val="single"/>
          <w:lang w:val="es-ES_tradnl"/>
        </w:rPr>
      </w:pPr>
      <w:r w:rsidRPr="00460BE3">
        <w:rPr>
          <w:snapToGrid w:val="0"/>
          <w:u w:val="single"/>
          <w:lang w:val="es-ES_tradnl"/>
        </w:rPr>
        <w:br w:type="page"/>
      </w:r>
      <w:r w:rsidR="007C7B46" w:rsidRPr="00460BE3">
        <w:rPr>
          <w:snapToGrid w:val="0"/>
          <w:u w:val="single"/>
          <w:lang w:val="es-ES_tradnl"/>
        </w:rPr>
        <w:lastRenderedPageBreak/>
        <w:t>Caracteres 63 “Hueso:  tendencia a fisurarse” y 64 “Hueso</w:t>
      </w:r>
      <w:r w:rsidR="00436FFB">
        <w:rPr>
          <w:snapToGrid w:val="0"/>
          <w:u w:val="single"/>
          <w:lang w:val="es-ES_tradnl"/>
        </w:rPr>
        <w:t xml:space="preserve">:  </w:t>
      </w:r>
      <w:r w:rsidR="007C7B46" w:rsidRPr="00460BE3">
        <w:rPr>
          <w:snapToGrid w:val="0"/>
          <w:u w:val="single"/>
          <w:lang w:val="es-ES_tradnl"/>
        </w:rPr>
        <w:t>adherencia a la pulpa</w:t>
      </w:r>
      <w:r w:rsidRPr="00460BE3">
        <w:rPr>
          <w:snapToGrid w:val="0"/>
          <w:u w:val="single"/>
          <w:lang w:val="es-ES_tradnl"/>
        </w:rPr>
        <w:t>”</w:t>
      </w: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651970" w:rsidP="001B1010">
      <w:pPr>
        <w:jc w:val="left"/>
        <w:rPr>
          <w:rFonts w:cs="Arial"/>
          <w:lang w:val="es-ES_tradnl"/>
        </w:rPr>
      </w:pPr>
      <w:r w:rsidRPr="00460BE3">
        <w:rPr>
          <w:i/>
          <w:snapToGrid w:val="0"/>
          <w:lang w:val="es-ES_tradnl"/>
        </w:rPr>
        <w:t>Texto actual:</w:t>
      </w: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tbl>
      <w:tblPr>
        <w:tblW w:w="11052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1841"/>
        <w:gridCol w:w="1819"/>
        <w:gridCol w:w="1835"/>
        <w:gridCol w:w="1835"/>
        <w:gridCol w:w="1976"/>
        <w:gridCol w:w="611"/>
      </w:tblGrid>
      <w:tr w:rsidR="001B1010" w:rsidRPr="00460BE3" w:rsidTr="00A217D1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63.</w:t>
            </w: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br/>
            </w: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br/>
              <w:t>(+)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  <w:t>Stone: tendency to split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  <w:t xml:space="preserve">Noyau : tendance à fendre 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  <w:t xml:space="preserve">Stein: Tendenz zur Spaltung 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Hueso: tendencia a fisurarse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1B1010" w:rsidRPr="00460BE3" w:rsidTr="00A217D1"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QN</w:t>
            </w:r>
          </w:p>
        </w:tc>
        <w:tc>
          <w:tcPr>
            <w:tcW w:w="568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(g)</w:t>
            </w:r>
          </w:p>
        </w:tc>
        <w:tc>
          <w:tcPr>
            <w:tcW w:w="1842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absent or very low </w:t>
            </w:r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nul ou très faible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fehlend oder sehr gering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ninguna o muy débil</w:t>
            </w:r>
          </w:p>
        </w:tc>
        <w:tc>
          <w:tcPr>
            <w:tcW w:w="1977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Fairhaven</w:t>
            </w:r>
          </w:p>
        </w:tc>
        <w:tc>
          <w:tcPr>
            <w:tcW w:w="611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1</w:t>
            </w:r>
          </w:p>
        </w:tc>
      </w:tr>
      <w:tr w:rsidR="001B1010" w:rsidRPr="00460BE3" w:rsidTr="00A217D1">
        <w:tc>
          <w:tcPr>
            <w:tcW w:w="567" w:type="dxa"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low </w:t>
            </w:r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faible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gering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débil</w:t>
            </w:r>
          </w:p>
        </w:tc>
        <w:tc>
          <w:tcPr>
            <w:tcW w:w="1977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Dixired</w:t>
            </w:r>
          </w:p>
        </w:tc>
        <w:tc>
          <w:tcPr>
            <w:tcW w:w="611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3</w:t>
            </w:r>
          </w:p>
        </w:tc>
      </w:tr>
      <w:tr w:rsidR="001B1010" w:rsidRPr="00460BE3" w:rsidTr="00A217D1">
        <w:tc>
          <w:tcPr>
            <w:tcW w:w="567" w:type="dxa"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medium </w:t>
            </w:r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moyen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mittel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media</w:t>
            </w:r>
          </w:p>
        </w:tc>
        <w:tc>
          <w:tcPr>
            <w:tcW w:w="1977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Springold</w:t>
            </w:r>
          </w:p>
        </w:tc>
        <w:tc>
          <w:tcPr>
            <w:tcW w:w="611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5</w:t>
            </w:r>
          </w:p>
        </w:tc>
      </w:tr>
      <w:tr w:rsidR="001B1010" w:rsidRPr="00460BE3" w:rsidTr="00A217D1">
        <w:tc>
          <w:tcPr>
            <w:tcW w:w="567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high </w:t>
            </w:r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élevé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groß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elevada</w:t>
            </w:r>
          </w:p>
        </w:tc>
        <w:tc>
          <w:tcPr>
            <w:tcW w:w="197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Cardinal</w:t>
            </w:r>
          </w:p>
        </w:tc>
        <w:tc>
          <w:tcPr>
            <w:tcW w:w="611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7</w:t>
            </w:r>
          </w:p>
        </w:tc>
      </w:tr>
      <w:tr w:rsidR="001B1010" w:rsidRPr="00460BE3" w:rsidTr="00A217D1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very high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très élevé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sehr groß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muy elevada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Earlired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9</w:t>
            </w:r>
          </w:p>
        </w:tc>
      </w:tr>
      <w:tr w:rsidR="001B1010" w:rsidRPr="00461839" w:rsidTr="00A217D1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64.</w:t>
            </w: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br/>
              <w:t>(*)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  <w:t>Stone: adherence to flesh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23027B" w:rsidRDefault="001B1010" w:rsidP="00A51F51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</w:pPr>
            <w:r w:rsidRPr="0023027B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 xml:space="preserve">Noyau : adhérence </w:t>
            </w:r>
            <w:r w:rsidR="00A51F51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à</w:t>
            </w:r>
            <w:r w:rsidR="00A51F51" w:rsidRPr="0023027B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 xml:space="preserve"> </w:t>
            </w:r>
            <w:r w:rsidR="00A51F51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la </w:t>
            </w:r>
            <w:r w:rsidRPr="0023027B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chair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  <w:t>Stein: Anhaften am Fleisch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Hueso: adherencia a la pulpa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1B1010" w:rsidRPr="00460BE3" w:rsidTr="00A217D1"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QL</w:t>
            </w:r>
          </w:p>
        </w:tc>
        <w:tc>
          <w:tcPr>
            <w:tcW w:w="568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(g)</w:t>
            </w:r>
          </w:p>
        </w:tc>
        <w:tc>
          <w:tcPr>
            <w:tcW w:w="1842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absent</w:t>
            </w:r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absente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fehlend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ausente</w:t>
            </w:r>
          </w:p>
        </w:tc>
        <w:tc>
          <w:tcPr>
            <w:tcW w:w="197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Fairhaven, Fuzalode</w:t>
            </w:r>
          </w:p>
        </w:tc>
        <w:tc>
          <w:tcPr>
            <w:tcW w:w="611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1</w:t>
            </w:r>
          </w:p>
        </w:tc>
      </w:tr>
      <w:tr w:rsidR="001B1010" w:rsidRPr="00460BE3" w:rsidTr="00A217D1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present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présente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vorhanden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presente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Sweet Gold, Vivian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9</w:t>
            </w:r>
          </w:p>
        </w:tc>
      </w:tr>
    </w:tbl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651970" w:rsidP="001B1010">
      <w:pPr>
        <w:jc w:val="left"/>
        <w:rPr>
          <w:i/>
          <w:snapToGrid w:val="0"/>
          <w:lang w:val="es-ES_tradnl"/>
        </w:rPr>
      </w:pPr>
      <w:r w:rsidRPr="00460BE3">
        <w:rPr>
          <w:i/>
          <w:snapToGrid w:val="0"/>
          <w:lang w:val="es-ES_tradnl"/>
        </w:rPr>
        <w:t>Propuesta:</w:t>
      </w:r>
    </w:p>
    <w:p w:rsidR="001B1010" w:rsidRPr="00460BE3" w:rsidRDefault="001B1010" w:rsidP="001B1010">
      <w:pPr>
        <w:jc w:val="left"/>
        <w:rPr>
          <w:i/>
          <w:snapToGrid w:val="0"/>
          <w:lang w:val="es-ES_tradnl"/>
        </w:rPr>
      </w:pPr>
    </w:p>
    <w:tbl>
      <w:tblPr>
        <w:tblW w:w="11052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1841"/>
        <w:gridCol w:w="1819"/>
        <w:gridCol w:w="1835"/>
        <w:gridCol w:w="1835"/>
        <w:gridCol w:w="1976"/>
        <w:gridCol w:w="611"/>
      </w:tblGrid>
      <w:tr w:rsidR="001B1010" w:rsidRPr="00460BE3" w:rsidTr="00A217D1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s-ES_tradnl"/>
              </w:rPr>
              <w:t>63.</w:t>
            </w:r>
            <w:r w:rsidRPr="00460BE3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s-ES_tradnl"/>
              </w:rPr>
              <w:br/>
            </w:r>
            <w:r w:rsidRPr="00460BE3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s-ES_tradnl"/>
              </w:rPr>
              <w:br/>
              <w:t>(+)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s-ES_tradn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strike/>
                <w:noProof w:val="0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b/>
                <w:strike/>
                <w:noProof w:val="0"/>
                <w:sz w:val="16"/>
                <w:szCs w:val="16"/>
                <w:highlight w:val="lightGray"/>
                <w:lang w:val="es-ES_tradnl"/>
              </w:rPr>
              <w:t>Stone: tendency to split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strike/>
                <w:noProof w:val="0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b/>
                <w:strike/>
                <w:noProof w:val="0"/>
                <w:sz w:val="16"/>
                <w:szCs w:val="16"/>
                <w:highlight w:val="lightGray"/>
                <w:lang w:val="es-ES_tradnl"/>
              </w:rPr>
              <w:t xml:space="preserve">Noyau : tendance à fendre 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strike/>
                <w:noProof w:val="0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b/>
                <w:strike/>
                <w:noProof w:val="0"/>
                <w:sz w:val="16"/>
                <w:szCs w:val="16"/>
                <w:highlight w:val="lightGray"/>
                <w:lang w:val="es-ES_tradnl"/>
              </w:rPr>
              <w:t xml:space="preserve">Stein: Tendenz zur Spaltung 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s-ES_tradnl"/>
              </w:rPr>
              <w:t>Hueso: tendencia a fisurarse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_tradnl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_tradnl"/>
              </w:rPr>
            </w:pPr>
          </w:p>
        </w:tc>
      </w:tr>
      <w:tr w:rsidR="001B1010" w:rsidRPr="00460BE3" w:rsidTr="00A217D1">
        <w:tc>
          <w:tcPr>
            <w:tcW w:w="567" w:type="dxa"/>
            <w:tcBorders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s-ES_tradnl"/>
              </w:rPr>
              <w:t>QN</w:t>
            </w:r>
          </w:p>
        </w:tc>
        <w:tc>
          <w:tcPr>
            <w:tcW w:w="568" w:type="dxa"/>
            <w:tcBorders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s-ES_tradnl"/>
              </w:rPr>
              <w:t>(g)</w:t>
            </w:r>
          </w:p>
        </w:tc>
        <w:tc>
          <w:tcPr>
            <w:tcW w:w="1841" w:type="dxa"/>
            <w:tcBorders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_tradnl"/>
              </w:rPr>
              <w:t xml:space="preserve">absent or very low </w:t>
            </w:r>
          </w:p>
        </w:tc>
        <w:tc>
          <w:tcPr>
            <w:tcW w:w="1819" w:type="dxa"/>
            <w:tcBorders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_tradnl"/>
              </w:rPr>
              <w:t>nul ou très faible</w:t>
            </w:r>
          </w:p>
        </w:tc>
        <w:tc>
          <w:tcPr>
            <w:tcW w:w="1835" w:type="dxa"/>
            <w:tcBorders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_tradnl"/>
              </w:rPr>
              <w:t>fehlend oder sehr gering</w:t>
            </w:r>
          </w:p>
        </w:tc>
        <w:tc>
          <w:tcPr>
            <w:tcW w:w="1835" w:type="dxa"/>
            <w:tcBorders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_tradnl"/>
              </w:rPr>
              <w:t>ninguna o muy débil</w:t>
            </w:r>
          </w:p>
        </w:tc>
        <w:tc>
          <w:tcPr>
            <w:tcW w:w="1976" w:type="dxa"/>
            <w:tcBorders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_tradnl"/>
              </w:rPr>
              <w:t>Fairhaven</w:t>
            </w:r>
          </w:p>
        </w:tc>
        <w:tc>
          <w:tcPr>
            <w:tcW w:w="611" w:type="dxa"/>
            <w:tcBorders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_tradnl"/>
              </w:rPr>
              <w:t>1</w:t>
            </w:r>
          </w:p>
        </w:tc>
      </w:tr>
      <w:tr w:rsidR="001B1010" w:rsidRPr="00460BE3" w:rsidTr="00A217D1">
        <w:tc>
          <w:tcPr>
            <w:tcW w:w="567" w:type="dxa"/>
            <w:tcBorders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s-ES_tradnl"/>
              </w:rPr>
            </w:pPr>
          </w:p>
        </w:tc>
        <w:tc>
          <w:tcPr>
            <w:tcW w:w="568" w:type="dxa"/>
            <w:tcBorders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s-ES_tradnl"/>
              </w:rPr>
            </w:pPr>
          </w:p>
        </w:tc>
        <w:tc>
          <w:tcPr>
            <w:tcW w:w="1841" w:type="dxa"/>
            <w:tcBorders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_tradnl"/>
              </w:rPr>
              <w:t xml:space="preserve">low </w:t>
            </w:r>
          </w:p>
        </w:tc>
        <w:tc>
          <w:tcPr>
            <w:tcW w:w="1819" w:type="dxa"/>
            <w:tcBorders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_tradnl"/>
              </w:rPr>
              <w:t>faible</w:t>
            </w:r>
          </w:p>
        </w:tc>
        <w:tc>
          <w:tcPr>
            <w:tcW w:w="1835" w:type="dxa"/>
            <w:tcBorders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_tradnl"/>
              </w:rPr>
              <w:t>gering</w:t>
            </w:r>
          </w:p>
        </w:tc>
        <w:tc>
          <w:tcPr>
            <w:tcW w:w="1835" w:type="dxa"/>
            <w:tcBorders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_tradnl"/>
              </w:rPr>
              <w:t>débil</w:t>
            </w:r>
          </w:p>
        </w:tc>
        <w:tc>
          <w:tcPr>
            <w:tcW w:w="1976" w:type="dxa"/>
            <w:tcBorders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_tradnl"/>
              </w:rPr>
              <w:t>Dixired</w:t>
            </w:r>
          </w:p>
        </w:tc>
        <w:tc>
          <w:tcPr>
            <w:tcW w:w="611" w:type="dxa"/>
            <w:tcBorders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_tradnl"/>
              </w:rPr>
              <w:t>3</w:t>
            </w:r>
          </w:p>
        </w:tc>
      </w:tr>
      <w:tr w:rsidR="001B1010" w:rsidRPr="00460BE3" w:rsidTr="00A217D1">
        <w:tc>
          <w:tcPr>
            <w:tcW w:w="567" w:type="dxa"/>
            <w:tcBorders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s-ES_tradnl"/>
              </w:rPr>
            </w:pPr>
          </w:p>
        </w:tc>
        <w:tc>
          <w:tcPr>
            <w:tcW w:w="568" w:type="dxa"/>
            <w:tcBorders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s-ES_tradnl"/>
              </w:rPr>
            </w:pPr>
          </w:p>
        </w:tc>
        <w:tc>
          <w:tcPr>
            <w:tcW w:w="1841" w:type="dxa"/>
            <w:tcBorders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_tradnl"/>
              </w:rPr>
              <w:t xml:space="preserve">medium </w:t>
            </w:r>
          </w:p>
        </w:tc>
        <w:tc>
          <w:tcPr>
            <w:tcW w:w="1819" w:type="dxa"/>
            <w:tcBorders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_tradnl"/>
              </w:rPr>
              <w:t>moyen</w:t>
            </w:r>
          </w:p>
        </w:tc>
        <w:tc>
          <w:tcPr>
            <w:tcW w:w="1835" w:type="dxa"/>
            <w:tcBorders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_tradnl"/>
              </w:rPr>
              <w:t>mittel</w:t>
            </w:r>
          </w:p>
        </w:tc>
        <w:tc>
          <w:tcPr>
            <w:tcW w:w="1835" w:type="dxa"/>
            <w:tcBorders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_tradnl"/>
              </w:rPr>
              <w:t>media</w:t>
            </w:r>
          </w:p>
        </w:tc>
        <w:tc>
          <w:tcPr>
            <w:tcW w:w="1976" w:type="dxa"/>
            <w:tcBorders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_tradnl"/>
              </w:rPr>
              <w:t>Springold</w:t>
            </w:r>
          </w:p>
        </w:tc>
        <w:tc>
          <w:tcPr>
            <w:tcW w:w="611" w:type="dxa"/>
            <w:tcBorders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_tradnl"/>
              </w:rPr>
              <w:t>5</w:t>
            </w:r>
          </w:p>
        </w:tc>
      </w:tr>
      <w:tr w:rsidR="001B1010" w:rsidRPr="00460BE3" w:rsidTr="00A217D1">
        <w:tc>
          <w:tcPr>
            <w:tcW w:w="567" w:type="dxa"/>
            <w:tcBorders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s-ES_tradnl"/>
              </w:rPr>
            </w:pPr>
          </w:p>
        </w:tc>
        <w:tc>
          <w:tcPr>
            <w:tcW w:w="568" w:type="dxa"/>
            <w:tcBorders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s-ES_tradnl"/>
              </w:rPr>
            </w:pPr>
          </w:p>
        </w:tc>
        <w:tc>
          <w:tcPr>
            <w:tcW w:w="1841" w:type="dxa"/>
            <w:tcBorders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_tradnl"/>
              </w:rPr>
              <w:t xml:space="preserve">high </w:t>
            </w:r>
          </w:p>
        </w:tc>
        <w:tc>
          <w:tcPr>
            <w:tcW w:w="1819" w:type="dxa"/>
            <w:tcBorders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_tradnl"/>
              </w:rPr>
              <w:t>élevé</w:t>
            </w:r>
          </w:p>
        </w:tc>
        <w:tc>
          <w:tcPr>
            <w:tcW w:w="1835" w:type="dxa"/>
            <w:tcBorders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_tradnl"/>
              </w:rPr>
              <w:t>groß</w:t>
            </w:r>
          </w:p>
        </w:tc>
        <w:tc>
          <w:tcPr>
            <w:tcW w:w="1835" w:type="dxa"/>
            <w:tcBorders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_tradnl"/>
              </w:rPr>
              <w:t>elevada</w:t>
            </w:r>
          </w:p>
        </w:tc>
        <w:tc>
          <w:tcPr>
            <w:tcW w:w="1976" w:type="dxa"/>
            <w:tcBorders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_tradnl"/>
              </w:rPr>
              <w:t>Cardinal</w:t>
            </w:r>
          </w:p>
        </w:tc>
        <w:tc>
          <w:tcPr>
            <w:tcW w:w="611" w:type="dxa"/>
            <w:tcBorders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_tradnl"/>
              </w:rPr>
              <w:t>7</w:t>
            </w:r>
          </w:p>
        </w:tc>
      </w:tr>
      <w:tr w:rsidR="001B1010" w:rsidRPr="00460BE3" w:rsidTr="00A217D1"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s-ES_tradnl"/>
              </w:rPr>
            </w:pPr>
          </w:p>
        </w:tc>
        <w:tc>
          <w:tcPr>
            <w:tcW w:w="568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s-ES_tradnl"/>
              </w:rPr>
            </w:pPr>
          </w:p>
        </w:tc>
        <w:tc>
          <w:tcPr>
            <w:tcW w:w="1841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_tradnl"/>
              </w:rPr>
              <w:t xml:space="preserve">very high </w:t>
            </w:r>
          </w:p>
        </w:tc>
        <w:tc>
          <w:tcPr>
            <w:tcW w:w="1819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_tradnl"/>
              </w:rPr>
              <w:t>très élevé</w:t>
            </w:r>
          </w:p>
        </w:tc>
        <w:tc>
          <w:tcPr>
            <w:tcW w:w="1835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_tradnl"/>
              </w:rPr>
              <w:t>sehr groß</w:t>
            </w:r>
          </w:p>
        </w:tc>
        <w:tc>
          <w:tcPr>
            <w:tcW w:w="1835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_tradnl"/>
              </w:rPr>
              <w:t>muy elevada</w:t>
            </w:r>
          </w:p>
        </w:tc>
        <w:tc>
          <w:tcPr>
            <w:tcW w:w="1976" w:type="dxa"/>
            <w:tcBorders>
              <w:left w:val="nil"/>
              <w:bottom w:val="single" w:sz="4" w:space="0" w:color="auto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_tradnl"/>
              </w:rPr>
              <w:t>Earlired</w:t>
            </w:r>
          </w:p>
        </w:tc>
        <w:tc>
          <w:tcPr>
            <w:tcW w:w="611" w:type="dxa"/>
            <w:tcBorders>
              <w:left w:val="nil"/>
              <w:bottom w:val="single" w:sz="4" w:space="0" w:color="auto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_tradnl"/>
              </w:rPr>
              <w:t>9</w:t>
            </w:r>
          </w:p>
        </w:tc>
      </w:tr>
      <w:tr w:rsidR="001B1010" w:rsidRPr="00461839" w:rsidTr="00A217D1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s-ES_tradnl"/>
              </w:rPr>
              <w:t>64.</w:t>
            </w:r>
            <w:r w:rsidRPr="00460BE3">
              <w:rPr>
                <w:rFonts w:ascii="Arial" w:hAnsi="Arial" w:cs="Arial"/>
                <w:b/>
                <w:sz w:val="16"/>
                <w:szCs w:val="16"/>
                <w:highlight w:val="lightGray"/>
                <w:lang w:val="es-ES_tradnl"/>
              </w:rPr>
              <w:br/>
            </w:r>
            <w:r w:rsidRPr="00460BE3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_tradnl"/>
              </w:rPr>
              <w:t>63.</w:t>
            </w:r>
            <w:r w:rsidRPr="00460BE3">
              <w:rPr>
                <w:rFonts w:ascii="Arial" w:hAnsi="Arial" w:cs="Arial"/>
                <w:b/>
                <w:sz w:val="16"/>
                <w:szCs w:val="16"/>
                <w:highlight w:val="lightGray"/>
                <w:lang w:val="es-ES_tradnl"/>
              </w:rPr>
              <w:br/>
            </w: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(*)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highlight w:val="lightGray"/>
                <w:lang w:val="es-ES_tradnl"/>
              </w:rPr>
              <w:t>VG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  <w:t>Stone: adherence to flesh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23027B" w:rsidRDefault="00A51F51" w:rsidP="00A217D1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</w:pPr>
            <w:r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Noyau : adhérence à la </w:t>
            </w:r>
            <w:r w:rsidR="001B1010" w:rsidRPr="0023027B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chair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  <w:t>Stein: Anhaften am Fleisch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Hueso: adherencia a la pulpa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</w:pPr>
          </w:p>
        </w:tc>
      </w:tr>
      <w:tr w:rsidR="001B1010" w:rsidRPr="00460BE3" w:rsidTr="00A217D1"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QL</w:t>
            </w:r>
          </w:p>
        </w:tc>
        <w:tc>
          <w:tcPr>
            <w:tcW w:w="568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(g)</w:t>
            </w:r>
          </w:p>
        </w:tc>
        <w:tc>
          <w:tcPr>
            <w:tcW w:w="1841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absent</w:t>
            </w:r>
          </w:p>
        </w:tc>
        <w:tc>
          <w:tcPr>
            <w:tcW w:w="1819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absente</w:t>
            </w:r>
          </w:p>
        </w:tc>
        <w:tc>
          <w:tcPr>
            <w:tcW w:w="1835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fehlend</w:t>
            </w:r>
          </w:p>
        </w:tc>
        <w:tc>
          <w:tcPr>
            <w:tcW w:w="1835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ausente</w:t>
            </w:r>
          </w:p>
        </w:tc>
        <w:tc>
          <w:tcPr>
            <w:tcW w:w="197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Fairhaven, Fuzalode</w:t>
            </w:r>
          </w:p>
        </w:tc>
        <w:tc>
          <w:tcPr>
            <w:tcW w:w="611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1</w:t>
            </w:r>
          </w:p>
        </w:tc>
      </w:tr>
      <w:tr w:rsidR="001B1010" w:rsidRPr="00460BE3" w:rsidTr="00A217D1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lang w:val="es-ES_tradn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lang w:val="es-ES_tradnl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present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présente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vorhanden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presente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Sweet Gold, Vivian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9</w:t>
            </w:r>
          </w:p>
        </w:tc>
      </w:tr>
    </w:tbl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1B1010" w:rsidP="001B1010">
      <w:pPr>
        <w:keepNext/>
        <w:jc w:val="left"/>
        <w:rPr>
          <w:snapToGrid w:val="0"/>
          <w:u w:val="single"/>
          <w:lang w:val="es-ES_tradnl"/>
        </w:rPr>
      </w:pPr>
      <w:r w:rsidRPr="00460BE3">
        <w:rPr>
          <w:snapToGrid w:val="0"/>
          <w:u w:val="single"/>
          <w:lang w:val="es-ES_tradnl"/>
        </w:rPr>
        <w:br w:type="page"/>
      </w:r>
      <w:r w:rsidR="007C7B46" w:rsidRPr="00460BE3">
        <w:rPr>
          <w:snapToGrid w:val="0"/>
          <w:u w:val="single"/>
          <w:lang w:val="es-ES_tradnl"/>
        </w:rPr>
        <w:lastRenderedPageBreak/>
        <w:t>Carácter 65 “Hueso</w:t>
      </w:r>
      <w:r w:rsidR="00436FFB">
        <w:rPr>
          <w:snapToGrid w:val="0"/>
          <w:u w:val="single"/>
          <w:lang w:val="es-ES_tradnl"/>
        </w:rPr>
        <w:t xml:space="preserve">:  </w:t>
      </w:r>
      <w:r w:rsidR="007C7B46" w:rsidRPr="00460BE3">
        <w:rPr>
          <w:snapToGrid w:val="0"/>
          <w:u w:val="single"/>
          <w:lang w:val="es-ES_tradnl"/>
        </w:rPr>
        <w:t>grado de adherencia a la pulpa</w:t>
      </w:r>
      <w:r w:rsidRPr="00460BE3">
        <w:rPr>
          <w:snapToGrid w:val="0"/>
          <w:u w:val="single"/>
          <w:lang w:val="es-ES_tradnl"/>
        </w:rPr>
        <w:t>”</w:t>
      </w:r>
    </w:p>
    <w:p w:rsidR="001B1010" w:rsidRPr="00460BE3" w:rsidRDefault="001B1010" w:rsidP="001B1010">
      <w:pPr>
        <w:keepNext/>
        <w:jc w:val="left"/>
        <w:rPr>
          <w:snapToGrid w:val="0"/>
          <w:u w:val="single"/>
          <w:lang w:val="es-ES_tradnl"/>
        </w:rPr>
      </w:pPr>
    </w:p>
    <w:p w:rsidR="001B1010" w:rsidRPr="00460BE3" w:rsidRDefault="00651970" w:rsidP="001B1010">
      <w:pPr>
        <w:keepNext/>
        <w:jc w:val="left"/>
        <w:rPr>
          <w:rFonts w:cs="Arial"/>
          <w:lang w:val="es-ES_tradnl"/>
        </w:rPr>
      </w:pPr>
      <w:r w:rsidRPr="00460BE3">
        <w:rPr>
          <w:i/>
          <w:snapToGrid w:val="0"/>
          <w:lang w:val="es-ES_tradnl"/>
        </w:rPr>
        <w:t>Texto actual:</w:t>
      </w:r>
    </w:p>
    <w:p w:rsidR="001B1010" w:rsidRPr="00460BE3" w:rsidRDefault="001B1010" w:rsidP="001B1010">
      <w:pPr>
        <w:jc w:val="left"/>
        <w:rPr>
          <w:snapToGrid w:val="0"/>
          <w:u w:val="single"/>
          <w:lang w:val="es-ES_tradnl"/>
        </w:rPr>
      </w:pPr>
    </w:p>
    <w:tbl>
      <w:tblPr>
        <w:tblW w:w="11052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1841"/>
        <w:gridCol w:w="1819"/>
        <w:gridCol w:w="1835"/>
        <w:gridCol w:w="1835"/>
        <w:gridCol w:w="1976"/>
        <w:gridCol w:w="611"/>
      </w:tblGrid>
      <w:tr w:rsidR="001B1010" w:rsidRPr="00461839" w:rsidTr="00A217D1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65.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75C24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n-GB"/>
              </w:rPr>
            </w:pPr>
            <w:r w:rsidRPr="00475C24">
              <w:rPr>
                <w:rFonts w:ascii="Arial" w:hAnsi="Arial" w:cs="Arial"/>
                <w:b/>
                <w:noProof w:val="0"/>
                <w:sz w:val="16"/>
                <w:szCs w:val="16"/>
                <w:lang w:val="en-GB"/>
              </w:rPr>
              <w:t>Stone: degree of adherence to flesh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23027B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</w:pPr>
            <w:r w:rsidRPr="0023027B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 xml:space="preserve">Noyau : </w:t>
            </w:r>
            <w:r w:rsidR="00A51F51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degré d’adhérence à</w:t>
            </w:r>
            <w:r w:rsidRPr="0023027B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 xml:space="preserve"> la chair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75C24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n-GB"/>
              </w:rPr>
            </w:pPr>
            <w:r w:rsidRPr="00475C24">
              <w:rPr>
                <w:rFonts w:ascii="Arial" w:hAnsi="Arial" w:cs="Arial"/>
                <w:b/>
                <w:noProof w:val="0"/>
                <w:sz w:val="16"/>
                <w:szCs w:val="16"/>
                <w:lang w:val="en-GB"/>
              </w:rPr>
              <w:t>Stein: Stärke des Anhaftens am Fleisch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Hueso: grado de adherencia a la pulpa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1B1010" w:rsidRPr="00460BE3" w:rsidTr="00A217D1"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QN</w:t>
            </w:r>
          </w:p>
        </w:tc>
        <w:tc>
          <w:tcPr>
            <w:tcW w:w="568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(g)</w:t>
            </w:r>
          </w:p>
        </w:tc>
        <w:tc>
          <w:tcPr>
            <w:tcW w:w="1842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weak</w:t>
            </w:r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faible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gering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débil</w:t>
            </w:r>
          </w:p>
        </w:tc>
        <w:tc>
          <w:tcPr>
            <w:tcW w:w="197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Dixired</w:t>
            </w:r>
          </w:p>
        </w:tc>
        <w:tc>
          <w:tcPr>
            <w:tcW w:w="611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3</w:t>
            </w:r>
          </w:p>
        </w:tc>
      </w:tr>
      <w:tr w:rsidR="001B1010" w:rsidRPr="00460BE3" w:rsidTr="00A217D1">
        <w:tc>
          <w:tcPr>
            <w:tcW w:w="567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medium</w:t>
            </w:r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moyenne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mittel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media</w:t>
            </w:r>
          </w:p>
        </w:tc>
        <w:tc>
          <w:tcPr>
            <w:tcW w:w="197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Springcrest</w:t>
            </w:r>
          </w:p>
        </w:tc>
        <w:tc>
          <w:tcPr>
            <w:tcW w:w="611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5</w:t>
            </w:r>
          </w:p>
        </w:tc>
      </w:tr>
      <w:tr w:rsidR="001B1010" w:rsidRPr="00460BE3" w:rsidTr="00A217D1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strong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forte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stark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fuerte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Vivian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7</w:t>
            </w:r>
          </w:p>
        </w:tc>
      </w:tr>
    </w:tbl>
    <w:p w:rsidR="001B1010" w:rsidRPr="00460BE3" w:rsidRDefault="001B1010" w:rsidP="001B1010">
      <w:pPr>
        <w:jc w:val="left"/>
        <w:rPr>
          <w:snapToGrid w:val="0"/>
          <w:u w:val="single"/>
          <w:lang w:val="es-ES_tradnl"/>
        </w:rPr>
      </w:pPr>
    </w:p>
    <w:p w:rsidR="001B1010" w:rsidRPr="00460BE3" w:rsidRDefault="001B1010" w:rsidP="001B1010">
      <w:pPr>
        <w:jc w:val="left"/>
        <w:rPr>
          <w:snapToGrid w:val="0"/>
          <w:u w:val="single"/>
          <w:lang w:val="es-ES_tradnl"/>
        </w:rPr>
      </w:pPr>
    </w:p>
    <w:p w:rsidR="001B1010" w:rsidRPr="00460BE3" w:rsidRDefault="00651970" w:rsidP="001B1010">
      <w:pPr>
        <w:jc w:val="left"/>
        <w:rPr>
          <w:i/>
          <w:snapToGrid w:val="0"/>
          <w:lang w:val="es-ES_tradnl"/>
        </w:rPr>
      </w:pPr>
      <w:r w:rsidRPr="00460BE3">
        <w:rPr>
          <w:i/>
          <w:snapToGrid w:val="0"/>
          <w:lang w:val="es-ES_tradnl"/>
        </w:rPr>
        <w:t>Propuesta:</w:t>
      </w:r>
    </w:p>
    <w:p w:rsidR="001B1010" w:rsidRPr="00460BE3" w:rsidRDefault="001B1010" w:rsidP="001B1010">
      <w:pPr>
        <w:jc w:val="left"/>
        <w:rPr>
          <w:snapToGrid w:val="0"/>
          <w:u w:val="single"/>
          <w:lang w:val="es-ES_tradnl"/>
        </w:rPr>
      </w:pPr>
    </w:p>
    <w:tbl>
      <w:tblPr>
        <w:tblW w:w="11052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1841"/>
        <w:gridCol w:w="1819"/>
        <w:gridCol w:w="1835"/>
        <w:gridCol w:w="1835"/>
        <w:gridCol w:w="1976"/>
        <w:gridCol w:w="611"/>
      </w:tblGrid>
      <w:tr w:rsidR="001B1010" w:rsidRPr="00461839" w:rsidTr="00A217D1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highlight w:val="lightGray"/>
                <w:lang w:val="es-ES_tradnl"/>
              </w:rPr>
              <w:t>64.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highlight w:val="lightGray"/>
                <w:lang w:val="es-ES_tradnl"/>
              </w:rPr>
              <w:t>VG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75C24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en-GB"/>
              </w:rPr>
            </w:pPr>
            <w:r w:rsidRPr="00241CE4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u w:val="single"/>
                <w:lang w:val="en-GB"/>
              </w:rPr>
              <w:t>Only varieties with stone adherence to flesh</w:t>
            </w:r>
            <w:r w:rsidRPr="00475C24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en-GB"/>
              </w:rPr>
              <w:t xml:space="preserve">: </w:t>
            </w:r>
            <w:r w:rsidRPr="00241CE4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u w:val="single"/>
                <w:lang w:val="en-GB"/>
              </w:rPr>
              <w:t>present</w:t>
            </w:r>
            <w:r w:rsidRPr="00475C24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en-GB"/>
              </w:rPr>
              <w:t>: Stone: degree of adherence to flesh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23027B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fr-CH"/>
              </w:rPr>
            </w:pPr>
            <w:r w:rsidRPr="00241CE4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u w:val="single"/>
                <w:lang w:val="fr-CH"/>
              </w:rPr>
              <w:t>Uniquement variété avec</w:t>
            </w:r>
            <w:bookmarkStart w:id="5" w:name="_GoBack"/>
            <w:bookmarkEnd w:id="5"/>
            <w:r w:rsidRPr="00241CE4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u w:val="single"/>
                <w:lang w:val="fr-CH"/>
              </w:rPr>
              <w:t xml:space="preserve"> adhérence du noyau à la chair</w:t>
            </w:r>
            <w:r w:rsidRPr="0023027B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fr-CH"/>
              </w:rPr>
              <w:t xml:space="preserve"> : </w:t>
            </w:r>
            <w:r w:rsidRPr="00241CE4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u w:val="single"/>
                <w:lang w:val="fr-CH"/>
              </w:rPr>
              <w:t>présen</w:t>
            </w:r>
            <w:r w:rsidR="00A51F51" w:rsidRPr="00241CE4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u w:val="single"/>
                <w:lang w:val="fr-CH"/>
              </w:rPr>
              <w:t>te</w:t>
            </w:r>
            <w:r w:rsidR="00A51F51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fr-CH"/>
              </w:rPr>
              <w:t> : Noyau : degré d’adhérence à la </w:t>
            </w:r>
            <w:r w:rsidRPr="0023027B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fr-CH"/>
              </w:rPr>
              <w:t>chair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75C24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en-GB"/>
              </w:rPr>
            </w:pPr>
            <w:r w:rsidRPr="00241CE4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u w:val="single"/>
                <w:lang w:val="en-GB"/>
              </w:rPr>
              <w:t>Nur Sorten mit Anhaften des Steins am Fleisch</w:t>
            </w:r>
            <w:r w:rsidRPr="00475C24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en-GB"/>
              </w:rPr>
              <w:t xml:space="preserve">: </w:t>
            </w:r>
            <w:r w:rsidRPr="00241CE4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u w:val="single"/>
                <w:lang w:val="en-GB"/>
              </w:rPr>
              <w:t>vorhanden</w:t>
            </w:r>
            <w:r w:rsidRPr="00475C24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en-GB"/>
              </w:rPr>
              <w:t>: Stein: Stärke des Anhaftens am Fleisch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highlight w:val="lightGray"/>
                <w:lang w:val="es-ES_tradnl"/>
              </w:rPr>
            </w:pPr>
            <w:r w:rsidRPr="00241CE4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u w:val="single"/>
                <w:lang w:val="es-ES_tradnl"/>
              </w:rPr>
              <w:t>Únicamente variedades con adherencia del hueso a la pulpa</w:t>
            </w:r>
            <w:r w:rsidRPr="00460BE3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es-ES_tradnl"/>
              </w:rPr>
              <w:t xml:space="preserve">: </w:t>
            </w:r>
            <w:r w:rsidRPr="00241CE4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u w:val="single"/>
                <w:lang w:val="es-ES_tradnl"/>
              </w:rPr>
              <w:t>presente</w:t>
            </w:r>
            <w:r w:rsidRPr="00460BE3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es-ES_tradnl"/>
              </w:rPr>
              <w:t xml:space="preserve">: </w:t>
            </w:r>
            <w:r w:rsidRPr="00460BE3">
              <w:rPr>
                <w:rFonts w:ascii="Arial" w:hAnsi="Arial" w:cs="Arial"/>
                <w:b/>
                <w:sz w:val="16"/>
                <w:szCs w:val="16"/>
                <w:highlight w:val="lightGray"/>
                <w:lang w:val="es-ES_tradnl"/>
              </w:rPr>
              <w:t>Hueso: grado de adherencia a la pulpa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1B1010" w:rsidRPr="00460BE3" w:rsidTr="00A217D1"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QN</w:t>
            </w:r>
          </w:p>
        </w:tc>
        <w:tc>
          <w:tcPr>
            <w:tcW w:w="568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(g)</w:t>
            </w:r>
          </w:p>
        </w:tc>
        <w:tc>
          <w:tcPr>
            <w:tcW w:w="1842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weak</w:t>
            </w:r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faible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gering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débil</w:t>
            </w:r>
          </w:p>
        </w:tc>
        <w:tc>
          <w:tcPr>
            <w:tcW w:w="197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Dixired</w:t>
            </w:r>
          </w:p>
        </w:tc>
        <w:tc>
          <w:tcPr>
            <w:tcW w:w="611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3</w:t>
            </w:r>
          </w:p>
        </w:tc>
      </w:tr>
      <w:tr w:rsidR="001B1010" w:rsidRPr="00460BE3" w:rsidTr="00A217D1">
        <w:tc>
          <w:tcPr>
            <w:tcW w:w="567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medium</w:t>
            </w:r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moyenne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mittel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media</w:t>
            </w:r>
          </w:p>
        </w:tc>
        <w:tc>
          <w:tcPr>
            <w:tcW w:w="197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Springcrest</w:t>
            </w:r>
          </w:p>
        </w:tc>
        <w:tc>
          <w:tcPr>
            <w:tcW w:w="611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5</w:t>
            </w:r>
          </w:p>
        </w:tc>
      </w:tr>
      <w:tr w:rsidR="001B1010" w:rsidRPr="00460BE3" w:rsidTr="00A217D1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strong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forte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stark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fuerte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Vivian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7</w:t>
            </w:r>
          </w:p>
        </w:tc>
      </w:tr>
    </w:tbl>
    <w:p w:rsidR="001B1010" w:rsidRPr="00460BE3" w:rsidRDefault="001B1010" w:rsidP="001B1010">
      <w:pPr>
        <w:jc w:val="left"/>
        <w:rPr>
          <w:snapToGrid w:val="0"/>
          <w:u w:val="single"/>
          <w:lang w:val="es-ES_tradnl"/>
        </w:rPr>
      </w:pPr>
    </w:p>
    <w:p w:rsidR="001B1010" w:rsidRPr="00460BE3" w:rsidRDefault="001B1010" w:rsidP="001B1010">
      <w:pPr>
        <w:jc w:val="left"/>
        <w:rPr>
          <w:snapToGrid w:val="0"/>
          <w:u w:val="single"/>
          <w:lang w:val="es-ES_tradnl"/>
        </w:rPr>
      </w:pPr>
    </w:p>
    <w:p w:rsidR="001B1010" w:rsidRPr="00460BE3" w:rsidRDefault="001B1010" w:rsidP="001B1010">
      <w:pPr>
        <w:jc w:val="left"/>
        <w:rPr>
          <w:snapToGrid w:val="0"/>
          <w:u w:val="single"/>
          <w:lang w:val="es-ES_tradnl"/>
        </w:rPr>
      </w:pPr>
    </w:p>
    <w:p w:rsidR="001B1010" w:rsidRPr="00460BE3" w:rsidRDefault="004112C9" w:rsidP="001B1010">
      <w:pPr>
        <w:jc w:val="left"/>
        <w:rPr>
          <w:rFonts w:cs="Arial"/>
          <w:u w:val="single"/>
          <w:lang w:val="es-ES_tradnl"/>
        </w:rPr>
      </w:pPr>
      <w:r w:rsidRPr="00460BE3">
        <w:rPr>
          <w:snapToGrid w:val="0"/>
          <w:u w:val="single"/>
          <w:lang w:val="es-ES_tradnl"/>
        </w:rPr>
        <w:t xml:space="preserve">Carácter </w:t>
      </w:r>
      <w:r w:rsidRPr="00527447">
        <w:rPr>
          <w:snapToGrid w:val="0"/>
          <w:u w:val="single"/>
          <w:lang w:val="es-ES_tradnl"/>
        </w:rPr>
        <w:t>66</w:t>
      </w:r>
      <w:r w:rsidR="00527447">
        <w:rPr>
          <w:snapToGrid w:val="0"/>
          <w:u w:val="single"/>
          <w:lang w:val="es-ES_tradnl"/>
        </w:rPr>
        <w:t xml:space="preserve"> </w:t>
      </w:r>
      <w:r w:rsidR="00527447" w:rsidRPr="00527447">
        <w:rPr>
          <w:snapToGrid w:val="0"/>
          <w:u w:val="single"/>
          <w:lang w:val="es-ES"/>
        </w:rPr>
        <w:t>“</w:t>
      </w:r>
      <w:r w:rsidR="00527447" w:rsidRPr="00527447">
        <w:rPr>
          <w:u w:val="single"/>
          <w:lang w:val="es-ES"/>
        </w:rPr>
        <w:t>Época de comienzo de la brotación de la yema folear</w:t>
      </w:r>
      <w:r w:rsidR="001B1010" w:rsidRPr="00460BE3">
        <w:rPr>
          <w:rFonts w:cs="Arial"/>
          <w:u w:val="single"/>
          <w:lang w:val="es-ES_tradnl"/>
        </w:rPr>
        <w:t>”</w:t>
      </w: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651970" w:rsidP="001B1010">
      <w:pPr>
        <w:jc w:val="left"/>
        <w:rPr>
          <w:rFonts w:cs="Arial"/>
          <w:lang w:val="es-ES_tradnl"/>
        </w:rPr>
      </w:pPr>
      <w:r w:rsidRPr="00460BE3">
        <w:rPr>
          <w:i/>
          <w:snapToGrid w:val="0"/>
          <w:lang w:val="es-ES_tradnl"/>
        </w:rPr>
        <w:t>Texto actual:</w:t>
      </w: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tbl>
      <w:tblPr>
        <w:tblW w:w="11052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1841"/>
        <w:gridCol w:w="1819"/>
        <w:gridCol w:w="1835"/>
        <w:gridCol w:w="1835"/>
        <w:gridCol w:w="1976"/>
        <w:gridCol w:w="611"/>
      </w:tblGrid>
      <w:tr w:rsidR="001B1010" w:rsidRPr="00461839" w:rsidTr="00A217D1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66.</w:t>
            </w: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br/>
            </w: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br/>
              <w:t>(+)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75C24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n-GB"/>
              </w:rPr>
            </w:pPr>
            <w:r w:rsidRPr="00475C24">
              <w:rPr>
                <w:rFonts w:ascii="Arial" w:hAnsi="Arial" w:cs="Arial"/>
                <w:b/>
                <w:noProof w:val="0"/>
                <w:sz w:val="16"/>
                <w:szCs w:val="16"/>
                <w:lang w:val="en-GB"/>
              </w:rPr>
              <w:t>Time of beginning of leaf bud burst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23027B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</w:pPr>
            <w:r w:rsidRPr="0023027B">
              <w:rPr>
                <w:rFonts w:ascii="Arial" w:hAnsi="Arial" w:cs="Arial"/>
                <w:b/>
                <w:sz w:val="16"/>
                <w:szCs w:val="16"/>
                <w:lang w:val="fr-CH"/>
              </w:rPr>
              <w:t>Époque de début de débourrement foliaire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23027B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</w:pPr>
            <w:r w:rsidRPr="0023027B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Zeitpunkt des Aufbrechens der vegetativen Knospe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Época de comienzo de la brotación de la yema folear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1B1010" w:rsidRPr="00460BE3" w:rsidTr="00A217D1"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QN</w:t>
            </w:r>
          </w:p>
        </w:tc>
        <w:tc>
          <w:tcPr>
            <w:tcW w:w="568" w:type="dxa"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very early</w:t>
            </w:r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très précoce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sehr früh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muy temprana</w:t>
            </w:r>
          </w:p>
        </w:tc>
        <w:tc>
          <w:tcPr>
            <w:tcW w:w="1977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Sunred</w:t>
            </w:r>
          </w:p>
        </w:tc>
        <w:tc>
          <w:tcPr>
            <w:tcW w:w="611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1</w:t>
            </w:r>
          </w:p>
        </w:tc>
      </w:tr>
      <w:tr w:rsidR="001B1010" w:rsidRPr="00460BE3" w:rsidTr="00A217D1">
        <w:tc>
          <w:tcPr>
            <w:tcW w:w="567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early</w:t>
            </w:r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précoce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früh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temprana</w:t>
            </w:r>
          </w:p>
        </w:tc>
        <w:tc>
          <w:tcPr>
            <w:tcW w:w="197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Springtime</w:t>
            </w:r>
          </w:p>
        </w:tc>
        <w:tc>
          <w:tcPr>
            <w:tcW w:w="611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3</w:t>
            </w:r>
          </w:p>
        </w:tc>
      </w:tr>
      <w:tr w:rsidR="001B1010" w:rsidRPr="00460BE3" w:rsidTr="00A217D1">
        <w:tc>
          <w:tcPr>
            <w:tcW w:w="567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medium</w:t>
            </w:r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moyenne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mittel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media</w:t>
            </w:r>
          </w:p>
        </w:tc>
        <w:tc>
          <w:tcPr>
            <w:tcW w:w="197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Redhaven</w:t>
            </w:r>
          </w:p>
        </w:tc>
        <w:tc>
          <w:tcPr>
            <w:tcW w:w="611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5</w:t>
            </w:r>
          </w:p>
        </w:tc>
      </w:tr>
      <w:tr w:rsidR="001B1010" w:rsidRPr="00460BE3" w:rsidTr="00A217D1">
        <w:tc>
          <w:tcPr>
            <w:tcW w:w="567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late</w:t>
            </w:r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tardive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spät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tardía</w:t>
            </w:r>
          </w:p>
        </w:tc>
        <w:tc>
          <w:tcPr>
            <w:tcW w:w="197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Genadix 7</w:t>
            </w:r>
          </w:p>
        </w:tc>
        <w:tc>
          <w:tcPr>
            <w:tcW w:w="611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7</w:t>
            </w:r>
          </w:p>
        </w:tc>
      </w:tr>
      <w:tr w:rsidR="001B1010" w:rsidRPr="00460BE3" w:rsidTr="00A217D1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very late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très tardive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sehr spät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muy tardía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Philp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9</w:t>
            </w:r>
          </w:p>
        </w:tc>
      </w:tr>
    </w:tbl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651970" w:rsidP="001B1010">
      <w:pPr>
        <w:jc w:val="left"/>
        <w:rPr>
          <w:i/>
          <w:snapToGrid w:val="0"/>
          <w:lang w:val="es-ES_tradnl"/>
        </w:rPr>
      </w:pPr>
      <w:r w:rsidRPr="00460BE3">
        <w:rPr>
          <w:i/>
          <w:snapToGrid w:val="0"/>
          <w:lang w:val="es-ES_tradnl"/>
        </w:rPr>
        <w:t>Propuesta:</w:t>
      </w: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tbl>
      <w:tblPr>
        <w:tblW w:w="11052" w:type="dxa"/>
        <w:tblInd w:w="-70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1841"/>
        <w:gridCol w:w="1819"/>
        <w:gridCol w:w="1835"/>
        <w:gridCol w:w="1835"/>
        <w:gridCol w:w="2020"/>
        <w:gridCol w:w="567"/>
      </w:tblGrid>
      <w:tr w:rsidR="001B1010" w:rsidRPr="00461839" w:rsidTr="00A217D1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highlight w:val="lightGray"/>
                <w:lang w:val="es-ES_tradnl"/>
              </w:rPr>
              <w:t>65.</w:t>
            </w: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br/>
            </w: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br/>
              <w:t>(+)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highlight w:val="lightGray"/>
                <w:lang w:val="es-ES_tradnl"/>
              </w:rPr>
              <w:t>MG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75C24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475C24">
              <w:rPr>
                <w:rFonts w:ascii="Arial" w:hAnsi="Arial" w:cs="Arial"/>
                <w:b/>
                <w:sz w:val="16"/>
                <w:szCs w:val="16"/>
                <w:lang w:val="en-GB"/>
              </w:rPr>
              <w:t>Time of beginning of leaf bud burst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23027B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23027B">
              <w:rPr>
                <w:rFonts w:ascii="Arial" w:hAnsi="Arial" w:cs="Arial"/>
                <w:b/>
                <w:sz w:val="16"/>
                <w:szCs w:val="16"/>
                <w:lang w:val="fr-CH"/>
              </w:rPr>
              <w:t>Époque de début de débourrement foliaire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23027B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23027B">
              <w:rPr>
                <w:rFonts w:ascii="Arial" w:hAnsi="Arial" w:cs="Arial"/>
                <w:b/>
                <w:sz w:val="16"/>
                <w:szCs w:val="16"/>
                <w:lang w:val="fr-CH"/>
              </w:rPr>
              <w:t>Zeitpunkt des Aufbrechens der vegetativen Knospe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Época de comienzo de la brotación de la yema </w:t>
            </w:r>
            <w:r w:rsidRPr="00460BE3">
              <w:rPr>
                <w:rFonts w:ascii="Arial" w:hAnsi="Arial" w:cs="Arial"/>
                <w:b/>
                <w:sz w:val="16"/>
                <w:szCs w:val="16"/>
                <w:highlight w:val="lightGray"/>
                <w:lang w:val="es-ES_tradnl"/>
              </w:rPr>
              <w:t>foliar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1B1010" w:rsidRPr="00460BE3" w:rsidTr="00A217D1"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QN</w:t>
            </w:r>
          </w:p>
        </w:tc>
        <w:tc>
          <w:tcPr>
            <w:tcW w:w="568" w:type="dxa"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very early</w:t>
            </w:r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très précoce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sehr früh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muy temprana</w:t>
            </w:r>
          </w:p>
        </w:tc>
        <w:tc>
          <w:tcPr>
            <w:tcW w:w="2021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Sunred</w:t>
            </w:r>
          </w:p>
        </w:tc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1</w:t>
            </w:r>
          </w:p>
        </w:tc>
      </w:tr>
      <w:tr w:rsidR="001B1010" w:rsidRPr="00460BE3" w:rsidTr="00A217D1">
        <w:tc>
          <w:tcPr>
            <w:tcW w:w="567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early</w:t>
            </w:r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précoce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früh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temprana</w:t>
            </w:r>
          </w:p>
        </w:tc>
        <w:tc>
          <w:tcPr>
            <w:tcW w:w="2021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Springtime</w:t>
            </w:r>
          </w:p>
        </w:tc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3</w:t>
            </w:r>
          </w:p>
        </w:tc>
      </w:tr>
      <w:tr w:rsidR="001B1010" w:rsidRPr="00460BE3" w:rsidTr="00A217D1">
        <w:tc>
          <w:tcPr>
            <w:tcW w:w="567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medium</w:t>
            </w:r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moyenne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mittel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media</w:t>
            </w:r>
          </w:p>
        </w:tc>
        <w:tc>
          <w:tcPr>
            <w:tcW w:w="2021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Redhaven</w:t>
            </w:r>
          </w:p>
        </w:tc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5</w:t>
            </w:r>
          </w:p>
        </w:tc>
      </w:tr>
      <w:tr w:rsidR="001B1010" w:rsidRPr="00460BE3" w:rsidTr="00A217D1">
        <w:tc>
          <w:tcPr>
            <w:tcW w:w="567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late</w:t>
            </w:r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tardive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spät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tardía</w:t>
            </w:r>
          </w:p>
        </w:tc>
        <w:tc>
          <w:tcPr>
            <w:tcW w:w="2021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Genadix 7</w:t>
            </w:r>
          </w:p>
        </w:tc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7</w:t>
            </w:r>
          </w:p>
        </w:tc>
      </w:tr>
      <w:tr w:rsidR="001B1010" w:rsidRPr="00460BE3" w:rsidTr="00A217D1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very late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très tardive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sehr spät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muy tardía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t>Reine des Vergers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9</w:t>
            </w:r>
          </w:p>
        </w:tc>
      </w:tr>
    </w:tbl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1B1010" w:rsidP="001B1010">
      <w:pPr>
        <w:jc w:val="left"/>
        <w:rPr>
          <w:rFonts w:cs="Arial"/>
          <w:u w:val="single"/>
          <w:lang w:val="es-ES_tradnl"/>
        </w:rPr>
      </w:pPr>
      <w:r w:rsidRPr="00460BE3">
        <w:rPr>
          <w:snapToGrid w:val="0"/>
          <w:lang w:val="es-ES_tradnl"/>
        </w:rPr>
        <w:br w:type="page"/>
      </w:r>
      <w:r w:rsidR="004112C9" w:rsidRPr="00460BE3">
        <w:rPr>
          <w:snapToGrid w:val="0"/>
          <w:u w:val="single"/>
          <w:lang w:val="es-ES_tradnl"/>
        </w:rPr>
        <w:lastRenderedPageBreak/>
        <w:t>Carácter 68 “</w:t>
      </w:r>
      <w:r w:rsidR="004112C9" w:rsidRPr="00460BE3">
        <w:rPr>
          <w:u w:val="single"/>
          <w:lang w:val="es-ES_tradnl"/>
        </w:rPr>
        <w:t>Época de madurez para el consumo</w:t>
      </w:r>
      <w:r w:rsidRPr="00460BE3">
        <w:rPr>
          <w:rFonts w:cs="Arial"/>
          <w:u w:val="single"/>
          <w:lang w:val="es-ES_tradnl"/>
        </w:rPr>
        <w:t>”</w:t>
      </w: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651970" w:rsidP="001B1010">
      <w:pPr>
        <w:jc w:val="left"/>
        <w:rPr>
          <w:rFonts w:cs="Arial"/>
          <w:lang w:val="es-ES_tradnl"/>
        </w:rPr>
      </w:pPr>
      <w:r w:rsidRPr="00460BE3">
        <w:rPr>
          <w:i/>
          <w:snapToGrid w:val="0"/>
          <w:lang w:val="es-ES_tradnl"/>
        </w:rPr>
        <w:t>Texto actual:</w:t>
      </w: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tbl>
      <w:tblPr>
        <w:tblW w:w="11052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1841"/>
        <w:gridCol w:w="1819"/>
        <w:gridCol w:w="1835"/>
        <w:gridCol w:w="1835"/>
        <w:gridCol w:w="1976"/>
        <w:gridCol w:w="611"/>
      </w:tblGrid>
      <w:tr w:rsidR="001B1010" w:rsidRPr="00461839" w:rsidTr="00A217D1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68.</w:t>
            </w: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br/>
              <w:t>(*)</w:t>
            </w: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br/>
              <w:t>(+)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75C24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n-GB"/>
              </w:rPr>
            </w:pPr>
            <w:r w:rsidRPr="00475C24">
              <w:rPr>
                <w:rFonts w:ascii="Arial" w:hAnsi="Arial" w:cs="Arial"/>
                <w:b/>
                <w:noProof w:val="0"/>
                <w:sz w:val="16"/>
                <w:szCs w:val="16"/>
                <w:lang w:val="en-GB"/>
              </w:rPr>
              <w:t xml:space="preserve">Time of maturity for consumption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23027B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</w:pPr>
            <w:r w:rsidRPr="0023027B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Époque de maturité pour la consommation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noProof w:val="0"/>
                <w:sz w:val="16"/>
                <w:szCs w:val="16"/>
                <w:lang w:val="es-ES_tradnl"/>
              </w:rPr>
              <w:t>Zeitpunkt der Genußreife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Época de madurez para el consumo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1B1010" w:rsidRPr="00460BE3" w:rsidTr="00A217D1"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QN</w:t>
            </w:r>
          </w:p>
        </w:tc>
        <w:tc>
          <w:tcPr>
            <w:tcW w:w="568" w:type="dxa"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very early</w:t>
            </w:r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très précoce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sehr früh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muy temprana</w:t>
            </w:r>
          </w:p>
        </w:tc>
        <w:tc>
          <w:tcPr>
            <w:tcW w:w="1977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Rich May, </w:t>
            </w: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br/>
              <w:t>Springtime, Zaibaro</w:t>
            </w:r>
          </w:p>
        </w:tc>
        <w:tc>
          <w:tcPr>
            <w:tcW w:w="611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1</w:t>
            </w:r>
          </w:p>
        </w:tc>
      </w:tr>
      <w:tr w:rsidR="001B1010" w:rsidRPr="00460BE3" w:rsidTr="00A217D1">
        <w:tc>
          <w:tcPr>
            <w:tcW w:w="567" w:type="dxa"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very early to early</w:t>
            </w:r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très précoce à précoce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sehr früh bis früh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de muy temprana a temprana</w:t>
            </w:r>
          </w:p>
        </w:tc>
        <w:tc>
          <w:tcPr>
            <w:tcW w:w="1977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Zainoar, Zaitani</w:t>
            </w:r>
          </w:p>
        </w:tc>
        <w:tc>
          <w:tcPr>
            <w:tcW w:w="611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2</w:t>
            </w:r>
          </w:p>
        </w:tc>
      </w:tr>
      <w:tr w:rsidR="001B1010" w:rsidRPr="00460BE3" w:rsidTr="00A217D1">
        <w:tc>
          <w:tcPr>
            <w:tcW w:w="567" w:type="dxa"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early</w:t>
            </w:r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précoce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früh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temprana </w:t>
            </w:r>
          </w:p>
        </w:tc>
        <w:tc>
          <w:tcPr>
            <w:tcW w:w="1977" w:type="dxa"/>
            <w:hideMark/>
          </w:tcPr>
          <w:p w:rsidR="001B1010" w:rsidRPr="00475C24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75C24">
              <w:rPr>
                <w:rFonts w:ascii="Arial" w:hAnsi="Arial" w:cs="Arial"/>
                <w:sz w:val="16"/>
                <w:szCs w:val="16"/>
                <w:lang w:val="en-GB"/>
              </w:rPr>
              <w:t>Antonia, Redwing, Rich Lady, Robin</w:t>
            </w:r>
          </w:p>
        </w:tc>
        <w:tc>
          <w:tcPr>
            <w:tcW w:w="611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3</w:t>
            </w:r>
          </w:p>
        </w:tc>
      </w:tr>
      <w:tr w:rsidR="001B1010" w:rsidRPr="00460BE3" w:rsidTr="00A217D1">
        <w:tc>
          <w:tcPr>
            <w:tcW w:w="567" w:type="dxa"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early to medium</w:t>
            </w:r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précoce à moyenne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früh bis mittel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de temprana a media</w:t>
            </w:r>
          </w:p>
        </w:tc>
        <w:tc>
          <w:tcPr>
            <w:tcW w:w="1977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Craucail, Diamond Princess </w:t>
            </w:r>
          </w:p>
        </w:tc>
        <w:tc>
          <w:tcPr>
            <w:tcW w:w="611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4</w:t>
            </w:r>
          </w:p>
        </w:tc>
      </w:tr>
      <w:tr w:rsidR="001B1010" w:rsidRPr="00460BE3" w:rsidTr="00A217D1">
        <w:tc>
          <w:tcPr>
            <w:tcW w:w="567" w:type="dxa"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medium</w:t>
            </w:r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moyenne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mittel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media</w:t>
            </w:r>
          </w:p>
        </w:tc>
        <w:tc>
          <w:tcPr>
            <w:tcW w:w="1977" w:type="dxa"/>
            <w:hideMark/>
          </w:tcPr>
          <w:p w:rsidR="001B1010" w:rsidRPr="00475C24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75C24">
              <w:rPr>
                <w:rFonts w:ascii="Arial" w:hAnsi="Arial" w:cs="Arial"/>
                <w:sz w:val="16"/>
                <w:szCs w:val="16"/>
                <w:lang w:val="en-GB"/>
              </w:rPr>
              <w:t>Fairhaven, Fantasia, Summer Bright, Zee Lady</w:t>
            </w:r>
          </w:p>
        </w:tc>
        <w:tc>
          <w:tcPr>
            <w:tcW w:w="611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5</w:t>
            </w:r>
          </w:p>
        </w:tc>
      </w:tr>
      <w:tr w:rsidR="001B1010" w:rsidRPr="00460BE3" w:rsidTr="00A217D1">
        <w:tc>
          <w:tcPr>
            <w:tcW w:w="567" w:type="dxa"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medium to late</w:t>
            </w:r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moyenne à tardive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mittel bis spät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de media a tardía</w:t>
            </w:r>
          </w:p>
        </w:tc>
        <w:tc>
          <w:tcPr>
            <w:tcW w:w="1977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Maillarbig, </w:t>
            </w: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br/>
              <w:t>Savana Red, Zaimor</w:t>
            </w:r>
          </w:p>
        </w:tc>
        <w:tc>
          <w:tcPr>
            <w:tcW w:w="611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6</w:t>
            </w:r>
          </w:p>
        </w:tc>
      </w:tr>
      <w:tr w:rsidR="001B1010" w:rsidRPr="00460BE3" w:rsidTr="00A217D1">
        <w:tc>
          <w:tcPr>
            <w:tcW w:w="567" w:type="dxa"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late</w:t>
            </w:r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tardive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spät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tardía</w:t>
            </w:r>
          </w:p>
        </w:tc>
        <w:tc>
          <w:tcPr>
            <w:tcW w:w="1977" w:type="dxa"/>
            <w:hideMark/>
          </w:tcPr>
          <w:p w:rsidR="001B1010" w:rsidRPr="00475C24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75C24">
              <w:rPr>
                <w:rFonts w:ascii="Arial" w:hAnsi="Arial" w:cs="Arial"/>
                <w:sz w:val="16"/>
                <w:szCs w:val="16"/>
                <w:lang w:val="en-GB"/>
              </w:rPr>
              <w:t xml:space="preserve">Fairlane, Flacara, Veteran, Western red, Zailati, Zairova </w:t>
            </w:r>
          </w:p>
        </w:tc>
        <w:tc>
          <w:tcPr>
            <w:tcW w:w="611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7</w:t>
            </w:r>
          </w:p>
        </w:tc>
      </w:tr>
      <w:tr w:rsidR="001B1010" w:rsidRPr="00460BE3" w:rsidTr="00A217D1">
        <w:tc>
          <w:tcPr>
            <w:tcW w:w="567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late to very late </w:t>
            </w:r>
          </w:p>
        </w:tc>
        <w:tc>
          <w:tcPr>
            <w:tcW w:w="1820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tardive à très tardive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spät bis sehr spät</w:t>
            </w:r>
          </w:p>
        </w:tc>
        <w:tc>
          <w:tcPr>
            <w:tcW w:w="1836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de tardía a muy tardía</w:t>
            </w:r>
          </w:p>
        </w:tc>
        <w:tc>
          <w:tcPr>
            <w:tcW w:w="197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Andgold, Tardibelle</w:t>
            </w:r>
          </w:p>
        </w:tc>
        <w:tc>
          <w:tcPr>
            <w:tcW w:w="611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8</w:t>
            </w:r>
          </w:p>
        </w:tc>
      </w:tr>
      <w:tr w:rsidR="001B1010" w:rsidRPr="00460BE3" w:rsidTr="00A217D1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very late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très tardive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sehr spät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muy tardía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Firetime, Rubidoux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9</w:t>
            </w:r>
          </w:p>
        </w:tc>
      </w:tr>
    </w:tbl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651970" w:rsidP="001B1010">
      <w:pPr>
        <w:jc w:val="left"/>
        <w:rPr>
          <w:i/>
          <w:snapToGrid w:val="0"/>
          <w:lang w:val="es-ES_tradnl"/>
        </w:rPr>
      </w:pPr>
      <w:r w:rsidRPr="00460BE3">
        <w:rPr>
          <w:i/>
          <w:snapToGrid w:val="0"/>
          <w:lang w:val="es-ES_tradnl"/>
        </w:rPr>
        <w:t>Propuesta:</w:t>
      </w:r>
    </w:p>
    <w:p w:rsidR="001B1010" w:rsidRPr="00460BE3" w:rsidRDefault="001B1010" w:rsidP="001B1010">
      <w:pPr>
        <w:jc w:val="left"/>
        <w:rPr>
          <w:i/>
          <w:snapToGrid w:val="0"/>
          <w:lang w:val="es-ES_tradnl"/>
        </w:rPr>
      </w:pPr>
    </w:p>
    <w:tbl>
      <w:tblPr>
        <w:tblW w:w="11052" w:type="dxa"/>
        <w:tblInd w:w="-70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1841"/>
        <w:gridCol w:w="1819"/>
        <w:gridCol w:w="1835"/>
        <w:gridCol w:w="1835"/>
        <w:gridCol w:w="2020"/>
        <w:gridCol w:w="567"/>
      </w:tblGrid>
      <w:tr w:rsidR="001B1010" w:rsidRPr="00461839" w:rsidTr="00DF7B96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highlight w:val="lightGray"/>
                <w:lang w:val="es-ES_tradnl"/>
              </w:rPr>
              <w:t>67.</w:t>
            </w: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br/>
              <w:t>(*)</w:t>
            </w: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br/>
              <w:t>(+)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highlight w:val="lightGray"/>
                <w:lang w:val="es-ES_tradnl"/>
              </w:rPr>
              <w:t>MG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Time of </w:t>
            </w:r>
            <w:r w:rsidRPr="00460BE3">
              <w:rPr>
                <w:rFonts w:ascii="Arial" w:hAnsi="Arial" w:cs="Arial"/>
                <w:b/>
                <w:sz w:val="16"/>
                <w:szCs w:val="16"/>
                <w:highlight w:val="lightGray"/>
                <w:lang w:val="es-ES_tradnl"/>
              </w:rPr>
              <w:t>harvest maturity</w:t>
            </w: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23027B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23027B">
              <w:rPr>
                <w:rFonts w:ascii="Arial" w:hAnsi="Arial" w:cs="Arial"/>
                <w:b/>
                <w:sz w:val="16"/>
                <w:szCs w:val="16"/>
                <w:lang w:val="fr-CH"/>
              </w:rPr>
              <w:t xml:space="preserve">Époque de maturité </w:t>
            </w:r>
            <w:r w:rsidRPr="0023027B">
              <w:rPr>
                <w:rFonts w:ascii="Arial" w:hAnsi="Arial" w:cs="Arial"/>
                <w:b/>
                <w:sz w:val="16"/>
                <w:szCs w:val="16"/>
                <w:highlight w:val="lightGray"/>
                <w:lang w:val="fr-CH"/>
              </w:rPr>
              <w:t>de récolte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Zeitpunkt der </w:t>
            </w:r>
            <w:r w:rsidRPr="00460BE3">
              <w:rPr>
                <w:rFonts w:ascii="Arial" w:hAnsi="Arial" w:cs="Arial"/>
                <w:b/>
                <w:sz w:val="16"/>
                <w:szCs w:val="16"/>
                <w:highlight w:val="lightGray"/>
                <w:lang w:val="es-ES_tradnl"/>
              </w:rPr>
              <w:t>Erntereife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Época de madurez para </w:t>
            </w:r>
            <w:r w:rsidRPr="00460BE3">
              <w:rPr>
                <w:rFonts w:ascii="Arial" w:hAnsi="Arial" w:cs="Arial"/>
                <w:b/>
                <w:sz w:val="16"/>
                <w:szCs w:val="16"/>
                <w:highlight w:val="lightGray"/>
                <w:lang w:val="es-ES_tradnl"/>
              </w:rPr>
              <w:t>la cosecha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1B1010" w:rsidRPr="00460BE3" w:rsidTr="00DF7B96"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QN</w:t>
            </w:r>
          </w:p>
        </w:tc>
        <w:tc>
          <w:tcPr>
            <w:tcW w:w="568" w:type="dxa"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1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very early</w:t>
            </w:r>
          </w:p>
        </w:tc>
        <w:tc>
          <w:tcPr>
            <w:tcW w:w="1819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très précoce</w:t>
            </w:r>
          </w:p>
        </w:tc>
        <w:tc>
          <w:tcPr>
            <w:tcW w:w="1835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sehr früh</w:t>
            </w:r>
          </w:p>
        </w:tc>
        <w:tc>
          <w:tcPr>
            <w:tcW w:w="1835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muy temprana</w:t>
            </w:r>
          </w:p>
        </w:tc>
        <w:tc>
          <w:tcPr>
            <w:tcW w:w="2020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Rich May, </w:t>
            </w: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br/>
              <w:t>Springtime, Zaibaro</w:t>
            </w:r>
          </w:p>
        </w:tc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1</w:t>
            </w:r>
          </w:p>
        </w:tc>
      </w:tr>
      <w:tr w:rsidR="001B1010" w:rsidRPr="00460BE3" w:rsidTr="00DF7B96">
        <w:tc>
          <w:tcPr>
            <w:tcW w:w="567" w:type="dxa"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1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very early to early</w:t>
            </w:r>
          </w:p>
        </w:tc>
        <w:tc>
          <w:tcPr>
            <w:tcW w:w="1819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très précoce à précoce</w:t>
            </w:r>
          </w:p>
        </w:tc>
        <w:tc>
          <w:tcPr>
            <w:tcW w:w="1835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sehr früh bis früh</w:t>
            </w:r>
          </w:p>
        </w:tc>
        <w:tc>
          <w:tcPr>
            <w:tcW w:w="1835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de muy temprana a temprana</w:t>
            </w:r>
          </w:p>
        </w:tc>
        <w:tc>
          <w:tcPr>
            <w:tcW w:w="2020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Zainoar, Zaitani</w:t>
            </w:r>
          </w:p>
        </w:tc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2</w:t>
            </w:r>
          </w:p>
        </w:tc>
      </w:tr>
      <w:tr w:rsidR="001B1010" w:rsidRPr="00460BE3" w:rsidTr="00DF7B96">
        <w:tc>
          <w:tcPr>
            <w:tcW w:w="567" w:type="dxa"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1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early</w:t>
            </w:r>
          </w:p>
        </w:tc>
        <w:tc>
          <w:tcPr>
            <w:tcW w:w="1819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précoce</w:t>
            </w:r>
          </w:p>
        </w:tc>
        <w:tc>
          <w:tcPr>
            <w:tcW w:w="1835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früh</w:t>
            </w:r>
          </w:p>
        </w:tc>
        <w:tc>
          <w:tcPr>
            <w:tcW w:w="1835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temprana </w:t>
            </w:r>
          </w:p>
        </w:tc>
        <w:tc>
          <w:tcPr>
            <w:tcW w:w="2020" w:type="dxa"/>
            <w:hideMark/>
          </w:tcPr>
          <w:p w:rsidR="001B1010" w:rsidRPr="00475C24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75C24">
              <w:rPr>
                <w:rFonts w:ascii="Arial" w:hAnsi="Arial" w:cs="Arial"/>
                <w:sz w:val="16"/>
                <w:szCs w:val="16"/>
                <w:lang w:val="en-GB"/>
              </w:rPr>
              <w:t xml:space="preserve">Antonia, Redwing, </w:t>
            </w:r>
            <w:r w:rsidRPr="00475C24">
              <w:rPr>
                <w:rFonts w:ascii="Arial" w:hAnsi="Arial" w:cs="Arial"/>
                <w:sz w:val="16"/>
                <w:szCs w:val="16"/>
                <w:lang w:val="en-GB"/>
              </w:rPr>
              <w:br/>
              <w:t>Rich Lady, Robin</w:t>
            </w:r>
          </w:p>
        </w:tc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3</w:t>
            </w:r>
          </w:p>
        </w:tc>
      </w:tr>
      <w:tr w:rsidR="001B1010" w:rsidRPr="00460BE3" w:rsidTr="00DF7B96">
        <w:tc>
          <w:tcPr>
            <w:tcW w:w="567" w:type="dxa"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1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early to medium</w:t>
            </w:r>
          </w:p>
        </w:tc>
        <w:tc>
          <w:tcPr>
            <w:tcW w:w="1819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précoce à moyenne</w:t>
            </w:r>
          </w:p>
        </w:tc>
        <w:tc>
          <w:tcPr>
            <w:tcW w:w="1835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früh bis mittel</w:t>
            </w:r>
          </w:p>
        </w:tc>
        <w:tc>
          <w:tcPr>
            <w:tcW w:w="1835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de temprana a media</w:t>
            </w:r>
          </w:p>
        </w:tc>
        <w:tc>
          <w:tcPr>
            <w:tcW w:w="2020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Craucail, Diamond Princess </w:t>
            </w:r>
          </w:p>
        </w:tc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4</w:t>
            </w:r>
          </w:p>
        </w:tc>
      </w:tr>
      <w:tr w:rsidR="001B1010" w:rsidRPr="00460BE3" w:rsidTr="00DF7B96">
        <w:tc>
          <w:tcPr>
            <w:tcW w:w="567" w:type="dxa"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1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medium</w:t>
            </w:r>
          </w:p>
        </w:tc>
        <w:tc>
          <w:tcPr>
            <w:tcW w:w="1819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moyenne</w:t>
            </w:r>
          </w:p>
        </w:tc>
        <w:tc>
          <w:tcPr>
            <w:tcW w:w="1835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mittel</w:t>
            </w:r>
          </w:p>
        </w:tc>
        <w:tc>
          <w:tcPr>
            <w:tcW w:w="1835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media</w:t>
            </w:r>
          </w:p>
        </w:tc>
        <w:tc>
          <w:tcPr>
            <w:tcW w:w="2020" w:type="dxa"/>
            <w:hideMark/>
          </w:tcPr>
          <w:p w:rsidR="001B1010" w:rsidRPr="00475C24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75C24">
              <w:rPr>
                <w:rFonts w:ascii="Arial" w:hAnsi="Arial" w:cs="Arial"/>
                <w:sz w:val="16"/>
                <w:szCs w:val="16"/>
                <w:lang w:val="en-GB"/>
              </w:rPr>
              <w:t>Fairhaven, Fantasia, Summer Bright, Zee Lady</w:t>
            </w:r>
          </w:p>
        </w:tc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5</w:t>
            </w:r>
          </w:p>
        </w:tc>
      </w:tr>
      <w:tr w:rsidR="001B1010" w:rsidRPr="00460BE3" w:rsidTr="00DF7B96">
        <w:tc>
          <w:tcPr>
            <w:tcW w:w="567" w:type="dxa"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1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medium to late</w:t>
            </w:r>
          </w:p>
        </w:tc>
        <w:tc>
          <w:tcPr>
            <w:tcW w:w="1819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moyenne à tardive</w:t>
            </w:r>
          </w:p>
        </w:tc>
        <w:tc>
          <w:tcPr>
            <w:tcW w:w="1835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mittel bis spät</w:t>
            </w:r>
          </w:p>
        </w:tc>
        <w:tc>
          <w:tcPr>
            <w:tcW w:w="1835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de media a tardía</w:t>
            </w:r>
          </w:p>
        </w:tc>
        <w:tc>
          <w:tcPr>
            <w:tcW w:w="2020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Maillarbig, </w:t>
            </w: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br/>
              <w:t>Savana Red, Zaimor</w:t>
            </w:r>
          </w:p>
        </w:tc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6</w:t>
            </w:r>
          </w:p>
        </w:tc>
      </w:tr>
      <w:tr w:rsidR="001B1010" w:rsidRPr="00460BE3" w:rsidTr="00DF7B96">
        <w:tc>
          <w:tcPr>
            <w:tcW w:w="567" w:type="dxa"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1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late</w:t>
            </w:r>
          </w:p>
        </w:tc>
        <w:tc>
          <w:tcPr>
            <w:tcW w:w="1819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tardive</w:t>
            </w:r>
          </w:p>
        </w:tc>
        <w:tc>
          <w:tcPr>
            <w:tcW w:w="1835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spät</w:t>
            </w:r>
          </w:p>
        </w:tc>
        <w:tc>
          <w:tcPr>
            <w:tcW w:w="1835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tardía</w:t>
            </w:r>
          </w:p>
        </w:tc>
        <w:tc>
          <w:tcPr>
            <w:tcW w:w="2020" w:type="dxa"/>
            <w:hideMark/>
          </w:tcPr>
          <w:p w:rsidR="001B1010" w:rsidRPr="00475C24" w:rsidRDefault="001B1010" w:rsidP="00A217D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75C24">
              <w:rPr>
                <w:rFonts w:ascii="Arial" w:hAnsi="Arial" w:cs="Arial"/>
                <w:sz w:val="16"/>
                <w:szCs w:val="16"/>
                <w:lang w:val="en-GB"/>
              </w:rPr>
              <w:t xml:space="preserve">Fairlane, Flacara, </w:t>
            </w:r>
            <w:r w:rsidRPr="00475C24">
              <w:rPr>
                <w:rFonts w:ascii="Arial" w:hAnsi="Arial" w:cs="Arial"/>
                <w:sz w:val="16"/>
                <w:szCs w:val="16"/>
                <w:lang w:val="en-GB"/>
              </w:rPr>
              <w:br/>
            </w:r>
            <w:r w:rsidRPr="00475C24">
              <w:rPr>
                <w:rFonts w:ascii="Arial" w:hAnsi="Arial" w:cs="Arial"/>
                <w:sz w:val="16"/>
                <w:szCs w:val="16"/>
                <w:highlight w:val="lightGray"/>
                <w:lang w:val="en-GB"/>
              </w:rPr>
              <w:t>Western Red</w:t>
            </w:r>
            <w:r w:rsidRPr="00475C24">
              <w:rPr>
                <w:rFonts w:ascii="Arial" w:hAnsi="Arial" w:cs="Arial"/>
                <w:sz w:val="16"/>
                <w:szCs w:val="16"/>
                <w:lang w:val="en-GB"/>
              </w:rPr>
              <w:t xml:space="preserve">, Veteran, Zailati, Zairova </w:t>
            </w:r>
          </w:p>
        </w:tc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7</w:t>
            </w:r>
          </w:p>
        </w:tc>
      </w:tr>
      <w:tr w:rsidR="001B1010" w:rsidRPr="00460BE3" w:rsidTr="00DF7B96">
        <w:tc>
          <w:tcPr>
            <w:tcW w:w="567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1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late to very late </w:t>
            </w:r>
          </w:p>
        </w:tc>
        <w:tc>
          <w:tcPr>
            <w:tcW w:w="1819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tardive à très tardive</w:t>
            </w:r>
          </w:p>
        </w:tc>
        <w:tc>
          <w:tcPr>
            <w:tcW w:w="1835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spät bis sehr spät</w:t>
            </w:r>
          </w:p>
        </w:tc>
        <w:tc>
          <w:tcPr>
            <w:tcW w:w="1835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de tardía a muy tardía</w:t>
            </w:r>
          </w:p>
        </w:tc>
        <w:tc>
          <w:tcPr>
            <w:tcW w:w="2020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Andgold, Tardibelle</w:t>
            </w:r>
          </w:p>
        </w:tc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8</w:t>
            </w:r>
          </w:p>
        </w:tc>
      </w:tr>
      <w:tr w:rsidR="001B1010" w:rsidRPr="00460BE3" w:rsidTr="00DF7B96">
        <w:tc>
          <w:tcPr>
            <w:tcW w:w="567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1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very late</w:t>
            </w:r>
          </w:p>
        </w:tc>
        <w:tc>
          <w:tcPr>
            <w:tcW w:w="1819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très tardive</w:t>
            </w:r>
          </w:p>
        </w:tc>
        <w:tc>
          <w:tcPr>
            <w:tcW w:w="1835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sehr spät</w:t>
            </w:r>
          </w:p>
        </w:tc>
        <w:tc>
          <w:tcPr>
            <w:tcW w:w="1835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muy tardía</w:t>
            </w:r>
          </w:p>
        </w:tc>
        <w:tc>
          <w:tcPr>
            <w:tcW w:w="2020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t>Rubidoux</w:t>
            </w:r>
          </w:p>
        </w:tc>
        <w:tc>
          <w:tcPr>
            <w:tcW w:w="567" w:type="dxa"/>
            <w:hideMark/>
          </w:tcPr>
          <w:p w:rsidR="001B1010" w:rsidRPr="00460BE3" w:rsidRDefault="001B1010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lang w:val="es-ES_tradnl"/>
              </w:rPr>
              <w:t>9</w:t>
            </w:r>
          </w:p>
        </w:tc>
      </w:tr>
      <w:tr w:rsidR="00DF7B96" w:rsidRPr="00460BE3" w:rsidTr="00DF7B96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96" w:rsidRPr="00460BE3" w:rsidRDefault="00DF7B96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7B96" w:rsidRPr="00460BE3" w:rsidRDefault="00DF7B96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F7B96" w:rsidRPr="00460BE3" w:rsidRDefault="00DF7B96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t>extremely late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F7B96" w:rsidRPr="00460BE3" w:rsidRDefault="00DF7B96" w:rsidP="002A23D3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t>extr</w:t>
            </w:r>
            <w:r w:rsidR="002A23D3"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t>ê</w:t>
            </w:r>
            <w:r w:rsidRPr="00460BE3"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t>mement tardive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7B96" w:rsidRPr="00BA0DC1" w:rsidRDefault="00DF7B96" w:rsidP="002A23D3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lang w:val="de-DE"/>
              </w:rPr>
              <w:t>extrem spät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7B96" w:rsidRPr="00BA0DC1" w:rsidRDefault="00DF7B96" w:rsidP="002A23D3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7F6B56"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t>extremadamente tardía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F7B96" w:rsidRPr="00460BE3" w:rsidRDefault="00DF7B96" w:rsidP="00A217D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t>Calante, Jesca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F7B96" w:rsidRPr="00460BE3" w:rsidRDefault="00DF7B96" w:rsidP="00A217D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</w:pPr>
            <w:r w:rsidRPr="00460BE3"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t>10</w:t>
            </w:r>
          </w:p>
        </w:tc>
      </w:tr>
    </w:tbl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1B1010" w:rsidP="001B1010">
      <w:pPr>
        <w:pStyle w:val="Normaltb"/>
        <w:spacing w:before="0" w:after="0"/>
        <w:jc w:val="both"/>
        <w:rPr>
          <w:rFonts w:ascii="Arial" w:hAnsi="Arial" w:cs="Arial"/>
          <w:b w:val="0"/>
          <w:noProof w:val="0"/>
          <w:u w:val="single"/>
          <w:lang w:val="es-ES_tradnl"/>
        </w:rPr>
      </w:pPr>
      <w:r w:rsidRPr="00460BE3">
        <w:rPr>
          <w:b w:val="0"/>
          <w:snapToGrid w:val="0"/>
          <w:lang w:val="es-ES_tradnl"/>
        </w:rPr>
        <w:br w:type="page"/>
      </w:r>
      <w:r w:rsidRPr="00460BE3">
        <w:rPr>
          <w:rFonts w:ascii="Arial" w:hAnsi="Arial" w:cs="Arial"/>
          <w:b w:val="0"/>
          <w:u w:val="single"/>
          <w:lang w:val="es-ES_tradnl"/>
        </w:rPr>
        <w:lastRenderedPageBreak/>
        <w:t xml:space="preserve">Ad. </w:t>
      </w:r>
      <w:r w:rsidRPr="00460BE3">
        <w:rPr>
          <w:rFonts w:ascii="Arial" w:hAnsi="Arial" w:cs="Arial"/>
          <w:b w:val="0"/>
          <w:strike/>
          <w:highlight w:val="lightGray"/>
          <w:u w:val="single"/>
          <w:lang w:val="es-ES_tradnl"/>
        </w:rPr>
        <w:t>68</w:t>
      </w:r>
      <w:r w:rsidRPr="00460BE3">
        <w:rPr>
          <w:rFonts w:ascii="Arial" w:hAnsi="Arial" w:cs="Arial"/>
          <w:b w:val="0"/>
          <w:highlight w:val="lightGray"/>
          <w:u w:val="single"/>
          <w:lang w:val="es-ES_tradnl"/>
        </w:rPr>
        <w:t xml:space="preserve"> 67</w:t>
      </w:r>
      <w:r w:rsidRPr="00460BE3">
        <w:rPr>
          <w:rFonts w:ascii="Arial" w:hAnsi="Arial" w:cs="Arial"/>
          <w:b w:val="0"/>
          <w:u w:val="single"/>
          <w:lang w:val="es-ES_tradnl"/>
        </w:rPr>
        <w:t xml:space="preserve">:  </w:t>
      </w:r>
      <w:r w:rsidR="004112C9" w:rsidRPr="00460BE3">
        <w:rPr>
          <w:rFonts w:ascii="Arial" w:hAnsi="Arial"/>
          <w:b w:val="0"/>
          <w:u w:val="single"/>
          <w:lang w:val="es-ES_tradnl"/>
        </w:rPr>
        <w:t xml:space="preserve">Época de </w:t>
      </w:r>
      <w:r w:rsidR="004112C9" w:rsidRPr="00460BE3">
        <w:rPr>
          <w:rFonts w:ascii="Arial" w:hAnsi="Arial"/>
          <w:b w:val="0"/>
          <w:noProof w:val="0"/>
          <w:highlight w:val="lightGray"/>
          <w:u w:val="single"/>
          <w:lang w:val="es-ES_tradnl"/>
        </w:rPr>
        <w:t>madurez para la cosecha</w:t>
      </w:r>
      <w:r w:rsidRPr="00460BE3">
        <w:rPr>
          <w:rFonts w:ascii="Arial" w:hAnsi="Arial" w:cs="Arial"/>
          <w:b w:val="0"/>
          <w:noProof w:val="0"/>
          <w:u w:val="single"/>
          <w:lang w:val="es-ES_tradnl"/>
        </w:rPr>
        <w:t xml:space="preserve"> </w:t>
      </w:r>
    </w:p>
    <w:p w:rsidR="001B1010" w:rsidRPr="00460BE3" w:rsidRDefault="001B1010" w:rsidP="001B1010">
      <w:pPr>
        <w:pStyle w:val="Normaltb"/>
        <w:spacing w:before="0" w:after="0"/>
        <w:jc w:val="both"/>
        <w:rPr>
          <w:b w:val="0"/>
          <w:noProof w:val="0"/>
          <w:sz w:val="24"/>
          <w:szCs w:val="24"/>
          <w:u w:val="single"/>
          <w:lang w:val="es-ES_tradnl"/>
        </w:rPr>
      </w:pPr>
    </w:p>
    <w:p w:rsidR="001B1010" w:rsidRPr="00460BE3" w:rsidRDefault="00651970" w:rsidP="001B1010">
      <w:pPr>
        <w:rPr>
          <w:i/>
          <w:szCs w:val="24"/>
          <w:lang w:val="es-ES_tradnl"/>
        </w:rPr>
      </w:pPr>
      <w:r w:rsidRPr="00460BE3">
        <w:rPr>
          <w:i/>
          <w:szCs w:val="24"/>
          <w:lang w:val="es-ES_tradnl"/>
        </w:rPr>
        <w:t>Texto actual:</w:t>
      </w:r>
    </w:p>
    <w:p w:rsidR="001B1010" w:rsidRPr="00460BE3" w:rsidRDefault="001B1010" w:rsidP="001B1010">
      <w:pPr>
        <w:pStyle w:val="Normaltb"/>
        <w:spacing w:before="0" w:after="0"/>
        <w:jc w:val="both"/>
        <w:rPr>
          <w:b w:val="0"/>
          <w:noProof w:val="0"/>
          <w:sz w:val="24"/>
          <w:szCs w:val="24"/>
          <w:u w:val="single"/>
          <w:lang w:val="es-ES_tradnl"/>
        </w:rPr>
      </w:pPr>
    </w:p>
    <w:p w:rsidR="001B1010" w:rsidRPr="00460BE3" w:rsidRDefault="004112C9" w:rsidP="001B1010">
      <w:pPr>
        <w:ind w:firstLine="737"/>
        <w:rPr>
          <w:szCs w:val="24"/>
          <w:lang w:val="es-ES_tradnl"/>
        </w:rPr>
      </w:pPr>
      <w:r w:rsidRPr="00460BE3">
        <w:rPr>
          <w:lang w:val="es-ES_tradnl"/>
        </w:rPr>
        <w:t>La época de madurez para el consumo se alcanza cuando el aspecto general, la firmeza y el sabor del fruto indican que está listo para el consumo</w:t>
      </w:r>
      <w:r w:rsidR="001B1010" w:rsidRPr="00460BE3">
        <w:rPr>
          <w:szCs w:val="24"/>
          <w:lang w:val="es-ES_tradnl"/>
        </w:rPr>
        <w:t>.</w:t>
      </w: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1B1010" w:rsidP="001B1010">
      <w:pPr>
        <w:jc w:val="left"/>
        <w:rPr>
          <w:snapToGrid w:val="0"/>
          <w:lang w:val="es-ES_tradnl"/>
        </w:rPr>
      </w:pPr>
    </w:p>
    <w:p w:rsidR="001B1010" w:rsidRPr="00460BE3" w:rsidRDefault="00651970" w:rsidP="001B1010">
      <w:pPr>
        <w:jc w:val="left"/>
        <w:rPr>
          <w:i/>
          <w:snapToGrid w:val="0"/>
          <w:lang w:val="es-ES_tradnl"/>
        </w:rPr>
      </w:pPr>
      <w:r w:rsidRPr="00460BE3">
        <w:rPr>
          <w:i/>
          <w:snapToGrid w:val="0"/>
          <w:lang w:val="es-ES_tradnl"/>
        </w:rPr>
        <w:t>Propuesta:</w:t>
      </w:r>
    </w:p>
    <w:p w:rsidR="001B1010" w:rsidRPr="00460BE3" w:rsidRDefault="001B1010" w:rsidP="001B1010">
      <w:pPr>
        <w:jc w:val="left"/>
        <w:rPr>
          <w:i/>
          <w:snapToGrid w:val="0"/>
          <w:lang w:val="es-ES_tradnl"/>
        </w:rPr>
      </w:pPr>
    </w:p>
    <w:p w:rsidR="001B1010" w:rsidRPr="00460BE3" w:rsidRDefault="004112C9" w:rsidP="001B1010">
      <w:pPr>
        <w:ind w:firstLine="737"/>
        <w:rPr>
          <w:szCs w:val="24"/>
          <w:lang w:val="es-ES_tradnl"/>
        </w:rPr>
      </w:pPr>
      <w:r w:rsidRPr="00460BE3">
        <w:rPr>
          <w:lang w:val="es-ES_tradnl"/>
        </w:rPr>
        <w:t xml:space="preserve">La época de madurez para </w:t>
      </w:r>
      <w:r w:rsidRPr="00460BE3">
        <w:rPr>
          <w:strike/>
          <w:highlight w:val="lightGray"/>
          <w:lang w:val="es-ES_tradnl"/>
        </w:rPr>
        <w:t>el consumo</w:t>
      </w:r>
      <w:r w:rsidRPr="00460BE3">
        <w:rPr>
          <w:lang w:val="es-ES_tradnl"/>
        </w:rPr>
        <w:t xml:space="preserve"> </w:t>
      </w:r>
      <w:r w:rsidRPr="00460BE3">
        <w:rPr>
          <w:highlight w:val="lightGray"/>
          <w:u w:val="single"/>
          <w:lang w:val="es-ES_tradnl"/>
        </w:rPr>
        <w:t>la cosecha</w:t>
      </w:r>
      <w:r w:rsidRPr="00460BE3">
        <w:rPr>
          <w:lang w:val="es-ES_tradnl"/>
        </w:rPr>
        <w:t xml:space="preserve"> se alcanza cuando el aspecto general, la firmeza y el sabor del fruto indican que está listo para el consumo</w:t>
      </w:r>
      <w:r w:rsidR="001B1010" w:rsidRPr="00460BE3">
        <w:rPr>
          <w:lang w:val="es-ES_tradnl"/>
        </w:rPr>
        <w:t>.</w:t>
      </w:r>
    </w:p>
    <w:p w:rsidR="001B1010" w:rsidRPr="00460BE3" w:rsidRDefault="001B1010" w:rsidP="001B1010">
      <w:pPr>
        <w:rPr>
          <w:u w:val="single"/>
          <w:lang w:val="es-ES_tradnl"/>
        </w:rPr>
      </w:pPr>
      <w:r w:rsidRPr="00460BE3">
        <w:rPr>
          <w:highlight w:val="lightGray"/>
          <w:lang w:val="es-ES_tradnl"/>
        </w:rPr>
        <w:br w:type="page"/>
      </w:r>
      <w:r w:rsidR="004112C9" w:rsidRPr="00460BE3">
        <w:rPr>
          <w:u w:val="single"/>
          <w:lang w:val="es-ES_tradnl"/>
        </w:rPr>
        <w:lastRenderedPageBreak/>
        <w:t>Capítulo 8.2 “Explicaciones relativas a caracteres individuales</w:t>
      </w:r>
      <w:r w:rsidRPr="00460BE3">
        <w:rPr>
          <w:u w:val="single"/>
          <w:lang w:val="es-ES_tradnl"/>
        </w:rPr>
        <w:t>”</w:t>
      </w:r>
    </w:p>
    <w:p w:rsidR="001B1010" w:rsidRPr="00460BE3" w:rsidRDefault="001B1010" w:rsidP="001B1010">
      <w:pPr>
        <w:rPr>
          <w:lang w:val="es-ES_tradnl"/>
        </w:rPr>
      </w:pPr>
    </w:p>
    <w:p w:rsidR="001B1010" w:rsidRPr="00460BE3" w:rsidRDefault="001B1010" w:rsidP="001B1010">
      <w:pPr>
        <w:rPr>
          <w:u w:val="single"/>
          <w:lang w:val="es-ES_tradnl"/>
        </w:rPr>
      </w:pPr>
      <w:r w:rsidRPr="00460BE3">
        <w:rPr>
          <w:u w:val="single"/>
          <w:lang w:val="es-ES_tradnl"/>
        </w:rPr>
        <w:t xml:space="preserve">Ad. 8 </w:t>
      </w:r>
      <w:r w:rsidR="009A45D2" w:rsidRPr="00475C24">
        <w:rPr>
          <w:u w:val="single"/>
          <w:lang w:val="es-ES"/>
        </w:rPr>
        <w:t>“</w:t>
      </w:r>
      <w:r w:rsidR="004112C9" w:rsidRPr="00460BE3">
        <w:rPr>
          <w:u w:val="single"/>
          <w:lang w:val="es-ES_tradnl"/>
        </w:rPr>
        <w:t>Rama floral:  densidad de los botones florales</w:t>
      </w:r>
      <w:r w:rsidRPr="00460BE3">
        <w:rPr>
          <w:u w:val="single"/>
          <w:lang w:val="es-ES_tradnl"/>
        </w:rPr>
        <w:t>”</w:t>
      </w:r>
    </w:p>
    <w:p w:rsidR="001B1010" w:rsidRPr="00460BE3" w:rsidRDefault="001B1010" w:rsidP="001B1010">
      <w:pPr>
        <w:rPr>
          <w:lang w:val="es-ES_tradnl"/>
        </w:rPr>
      </w:pPr>
    </w:p>
    <w:p w:rsidR="001B1010" w:rsidRPr="00460BE3" w:rsidRDefault="00651970" w:rsidP="001B1010">
      <w:pPr>
        <w:rPr>
          <w:i/>
          <w:lang w:val="es-ES_tradnl"/>
        </w:rPr>
      </w:pPr>
      <w:r w:rsidRPr="00460BE3">
        <w:rPr>
          <w:i/>
          <w:lang w:val="es-ES_tradnl"/>
        </w:rPr>
        <w:t>Texto actual:</w:t>
      </w:r>
      <w:r w:rsidR="001B1010" w:rsidRPr="00460BE3">
        <w:rPr>
          <w:i/>
          <w:lang w:val="es-ES_tradnl"/>
        </w:rPr>
        <w:t xml:space="preserve"> </w:t>
      </w:r>
    </w:p>
    <w:p w:rsidR="004112C9" w:rsidRPr="00460BE3" w:rsidRDefault="004112C9" w:rsidP="004112C9">
      <w:pPr>
        <w:rPr>
          <w:lang w:val="es-ES_tradnl"/>
        </w:rPr>
      </w:pPr>
    </w:p>
    <w:p w:rsidR="004112C9" w:rsidRPr="00460BE3" w:rsidRDefault="004112C9" w:rsidP="004112C9">
      <w:pPr>
        <w:pStyle w:val="Normaltg"/>
        <w:tabs>
          <w:tab w:val="left" w:pos="567"/>
          <w:tab w:val="left" w:pos="2268"/>
        </w:tabs>
        <w:rPr>
          <w:lang w:val="es-ES_tradnl"/>
        </w:rPr>
      </w:pPr>
      <w:r w:rsidRPr="00460BE3">
        <w:rPr>
          <w:lang w:val="es-ES_tradnl"/>
        </w:rPr>
        <w:tab/>
        <w:t>Se observará a lo largo de un metro de la rama.</w:t>
      </w:r>
    </w:p>
    <w:p w:rsidR="004112C9" w:rsidRPr="00460BE3" w:rsidRDefault="004112C9" w:rsidP="004112C9">
      <w:pPr>
        <w:pStyle w:val="Normaltg"/>
        <w:tabs>
          <w:tab w:val="left" w:pos="567"/>
          <w:tab w:val="left" w:pos="2268"/>
        </w:tabs>
        <w:rPr>
          <w:lang w:val="es-ES_tradnl"/>
        </w:rPr>
      </w:pPr>
    </w:p>
    <w:tbl>
      <w:tblPr>
        <w:tblW w:w="0" w:type="auto"/>
        <w:jc w:val="center"/>
        <w:tblInd w:w="643" w:type="dxa"/>
        <w:tblLayout w:type="fixed"/>
        <w:tblLook w:val="01E0" w:firstRow="1" w:lastRow="1" w:firstColumn="1" w:lastColumn="1" w:noHBand="0" w:noVBand="0"/>
      </w:tblPr>
      <w:tblGrid>
        <w:gridCol w:w="2093"/>
        <w:gridCol w:w="2268"/>
      </w:tblGrid>
      <w:tr w:rsidR="004112C9" w:rsidRPr="00460BE3" w:rsidTr="00C76AE4">
        <w:trPr>
          <w:jc w:val="center"/>
        </w:trPr>
        <w:tc>
          <w:tcPr>
            <w:tcW w:w="4361" w:type="dxa"/>
            <w:gridSpan w:val="2"/>
            <w:hideMark/>
          </w:tcPr>
          <w:p w:rsidR="004112C9" w:rsidRPr="00460BE3" w:rsidRDefault="004112C9" w:rsidP="00C76AE4">
            <w:pPr>
              <w:pStyle w:val="Normaltg"/>
              <w:tabs>
                <w:tab w:val="left" w:pos="1134"/>
              </w:tabs>
              <w:rPr>
                <w:lang w:val="es-ES_tradnl"/>
              </w:rPr>
            </w:pPr>
            <w:r w:rsidRPr="00460BE3">
              <w:rPr>
                <w:noProof/>
                <w:lang w:eastAsia="en-US" w:bidi="ar-SA"/>
              </w:rPr>
              <w:drawing>
                <wp:inline distT="0" distB="0" distL="0" distR="0" wp14:anchorId="20598187" wp14:editId="24CAE944">
                  <wp:extent cx="2476500" cy="2028825"/>
                  <wp:effectExtent l="0" t="0" r="0" b="9525"/>
                  <wp:docPr id="6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12C9" w:rsidRPr="00460BE3" w:rsidTr="00C76AE4">
        <w:trPr>
          <w:jc w:val="center"/>
        </w:trPr>
        <w:tc>
          <w:tcPr>
            <w:tcW w:w="2093" w:type="dxa"/>
            <w:hideMark/>
          </w:tcPr>
          <w:p w:rsidR="004112C9" w:rsidRPr="00460BE3" w:rsidRDefault="004112C9" w:rsidP="00C76AE4">
            <w:pPr>
              <w:pStyle w:val="Normaltg"/>
              <w:tabs>
                <w:tab w:val="left" w:pos="1134"/>
              </w:tabs>
              <w:jc w:val="center"/>
              <w:rPr>
                <w:lang w:val="es-ES_tradnl"/>
              </w:rPr>
            </w:pPr>
            <w:r w:rsidRPr="00460BE3">
              <w:rPr>
                <w:lang w:val="es-ES_tradnl"/>
              </w:rPr>
              <w:t>3</w:t>
            </w:r>
          </w:p>
        </w:tc>
        <w:tc>
          <w:tcPr>
            <w:tcW w:w="2268" w:type="dxa"/>
            <w:hideMark/>
          </w:tcPr>
          <w:p w:rsidR="004112C9" w:rsidRPr="00460BE3" w:rsidRDefault="004112C9" w:rsidP="00C76AE4">
            <w:pPr>
              <w:pStyle w:val="Normaltg"/>
              <w:tabs>
                <w:tab w:val="left" w:pos="1134"/>
              </w:tabs>
              <w:jc w:val="center"/>
              <w:rPr>
                <w:lang w:val="es-ES_tradnl"/>
              </w:rPr>
            </w:pPr>
            <w:r w:rsidRPr="00460BE3">
              <w:rPr>
                <w:lang w:val="es-ES_tradnl"/>
              </w:rPr>
              <w:t>7</w:t>
            </w:r>
          </w:p>
        </w:tc>
      </w:tr>
      <w:tr w:rsidR="004112C9" w:rsidRPr="00460BE3" w:rsidTr="00C76AE4">
        <w:trPr>
          <w:jc w:val="center"/>
        </w:trPr>
        <w:tc>
          <w:tcPr>
            <w:tcW w:w="2093" w:type="dxa"/>
            <w:hideMark/>
          </w:tcPr>
          <w:p w:rsidR="004112C9" w:rsidRPr="00460BE3" w:rsidRDefault="004112C9" w:rsidP="00C76AE4">
            <w:pPr>
              <w:pStyle w:val="Normaltg"/>
              <w:tabs>
                <w:tab w:val="left" w:pos="1134"/>
              </w:tabs>
              <w:jc w:val="center"/>
              <w:rPr>
                <w:lang w:val="es-ES_tradnl"/>
              </w:rPr>
            </w:pPr>
            <w:r w:rsidRPr="00460BE3">
              <w:rPr>
                <w:lang w:val="es-ES_tradnl"/>
              </w:rPr>
              <w:t>laxa</w:t>
            </w:r>
          </w:p>
        </w:tc>
        <w:tc>
          <w:tcPr>
            <w:tcW w:w="2268" w:type="dxa"/>
            <w:hideMark/>
          </w:tcPr>
          <w:p w:rsidR="004112C9" w:rsidRPr="00460BE3" w:rsidRDefault="004112C9" w:rsidP="00C76AE4">
            <w:pPr>
              <w:pStyle w:val="Normaltg"/>
              <w:tabs>
                <w:tab w:val="left" w:pos="1134"/>
              </w:tabs>
              <w:jc w:val="center"/>
              <w:rPr>
                <w:lang w:val="es-ES_tradnl"/>
              </w:rPr>
            </w:pPr>
            <w:r w:rsidRPr="00460BE3">
              <w:rPr>
                <w:lang w:val="es-ES_tradnl"/>
              </w:rPr>
              <w:t>densa</w:t>
            </w:r>
          </w:p>
        </w:tc>
      </w:tr>
    </w:tbl>
    <w:p w:rsidR="004112C9" w:rsidRPr="00460BE3" w:rsidRDefault="004112C9" w:rsidP="004112C9">
      <w:pPr>
        <w:pStyle w:val="Normaltg"/>
        <w:tabs>
          <w:tab w:val="left" w:pos="1134"/>
        </w:tabs>
        <w:rPr>
          <w:lang w:val="es-ES_tradnl"/>
        </w:rPr>
      </w:pPr>
    </w:p>
    <w:p w:rsidR="001B1010" w:rsidRPr="00460BE3" w:rsidRDefault="00651970" w:rsidP="001B1010">
      <w:pPr>
        <w:keepNext/>
        <w:rPr>
          <w:i/>
          <w:lang w:val="es-ES_tradnl"/>
        </w:rPr>
      </w:pPr>
      <w:r w:rsidRPr="00460BE3">
        <w:rPr>
          <w:i/>
          <w:lang w:val="es-ES_tradnl"/>
        </w:rPr>
        <w:t>Propuesta:</w:t>
      </w:r>
    </w:p>
    <w:p w:rsidR="001B1010" w:rsidRPr="00460BE3" w:rsidRDefault="001B1010" w:rsidP="001B1010">
      <w:pPr>
        <w:keepNext/>
        <w:rPr>
          <w:i/>
          <w:lang w:val="es-ES_tradnl"/>
        </w:rPr>
      </w:pPr>
    </w:p>
    <w:p w:rsidR="001B1010" w:rsidRPr="00206AEF" w:rsidRDefault="001B1010" w:rsidP="001B1010">
      <w:pPr>
        <w:pStyle w:val="Normaltg"/>
        <w:keepNext/>
        <w:jc w:val="left"/>
        <w:rPr>
          <w:lang w:val="es-ES_tradnl"/>
        </w:rPr>
      </w:pPr>
      <w:r w:rsidRPr="00460BE3">
        <w:rPr>
          <w:lang w:val="es-ES_tradnl"/>
        </w:rPr>
        <w:tab/>
      </w:r>
      <w:r w:rsidR="00121A92">
        <w:rPr>
          <w:highlight w:val="lightGray"/>
          <w:lang w:val="es-ES_tradnl"/>
        </w:rPr>
        <w:t xml:space="preserve">La </w:t>
      </w:r>
      <w:r w:rsidR="00121A92" w:rsidRPr="007F711C">
        <w:rPr>
          <w:highlight w:val="lightGray"/>
          <w:lang w:val="es-ES_tradnl"/>
        </w:rPr>
        <w:t>densidad de los botones florales s</w:t>
      </w:r>
      <w:r w:rsidR="00206AEF" w:rsidRPr="007F711C">
        <w:rPr>
          <w:highlight w:val="lightGray"/>
          <w:lang w:val="es-ES_tradnl"/>
        </w:rPr>
        <w:t xml:space="preserve">e determinará valorando el número de botones florales a lo largo de las ramas del año en </w:t>
      </w:r>
      <w:r w:rsidR="00206AEF" w:rsidRPr="00121A92">
        <w:rPr>
          <w:highlight w:val="lightGray"/>
          <w:lang w:val="es-ES_tradnl"/>
        </w:rPr>
        <w:t>curso</w:t>
      </w:r>
      <w:r w:rsidRPr="00206AEF">
        <w:rPr>
          <w:highlight w:val="lightGray"/>
          <w:lang w:val="es-ES_tradnl"/>
        </w:rPr>
        <w:t>.</w:t>
      </w:r>
    </w:p>
    <w:p w:rsidR="004112C9" w:rsidRPr="00206AEF" w:rsidRDefault="004112C9" w:rsidP="004112C9">
      <w:pPr>
        <w:pStyle w:val="Normaltg"/>
        <w:keepNext/>
        <w:jc w:val="left"/>
        <w:rPr>
          <w:lang w:val="es-ES_tradnl"/>
        </w:rPr>
      </w:pPr>
    </w:p>
    <w:tbl>
      <w:tblPr>
        <w:tblW w:w="0" w:type="auto"/>
        <w:jc w:val="center"/>
        <w:tblInd w:w="643" w:type="dxa"/>
        <w:tblLayout w:type="fixed"/>
        <w:tblLook w:val="01E0" w:firstRow="1" w:lastRow="1" w:firstColumn="1" w:lastColumn="1" w:noHBand="0" w:noVBand="0"/>
      </w:tblPr>
      <w:tblGrid>
        <w:gridCol w:w="2093"/>
        <w:gridCol w:w="2268"/>
      </w:tblGrid>
      <w:tr w:rsidR="004112C9" w:rsidRPr="00460BE3" w:rsidTr="00C76AE4">
        <w:trPr>
          <w:jc w:val="center"/>
        </w:trPr>
        <w:tc>
          <w:tcPr>
            <w:tcW w:w="4361" w:type="dxa"/>
            <w:gridSpan w:val="2"/>
            <w:hideMark/>
          </w:tcPr>
          <w:p w:rsidR="004112C9" w:rsidRPr="00460BE3" w:rsidRDefault="004112C9" w:rsidP="00C76AE4">
            <w:pPr>
              <w:pStyle w:val="Normaltg"/>
              <w:keepNext/>
              <w:tabs>
                <w:tab w:val="left" w:pos="1134"/>
              </w:tabs>
              <w:rPr>
                <w:lang w:val="es-ES_tradnl"/>
              </w:rPr>
            </w:pPr>
            <w:r w:rsidRPr="00460BE3">
              <w:rPr>
                <w:noProof/>
                <w:lang w:eastAsia="en-US" w:bidi="ar-SA"/>
              </w:rPr>
              <w:drawing>
                <wp:inline distT="0" distB="0" distL="0" distR="0" wp14:anchorId="1763ABA6" wp14:editId="65BCBFE4">
                  <wp:extent cx="2476500" cy="2028825"/>
                  <wp:effectExtent l="0" t="0" r="0" b="9525"/>
                  <wp:docPr id="7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12C9" w:rsidRPr="00460BE3" w:rsidTr="00C76AE4">
        <w:trPr>
          <w:jc w:val="center"/>
        </w:trPr>
        <w:tc>
          <w:tcPr>
            <w:tcW w:w="2093" w:type="dxa"/>
            <w:hideMark/>
          </w:tcPr>
          <w:p w:rsidR="004112C9" w:rsidRPr="00460BE3" w:rsidRDefault="004112C9" w:rsidP="00C76AE4">
            <w:pPr>
              <w:pStyle w:val="Normaltg"/>
              <w:tabs>
                <w:tab w:val="left" w:pos="1134"/>
              </w:tabs>
              <w:jc w:val="center"/>
              <w:rPr>
                <w:lang w:val="es-ES_tradnl"/>
              </w:rPr>
            </w:pPr>
            <w:r w:rsidRPr="00460BE3">
              <w:rPr>
                <w:lang w:val="es-ES_tradnl"/>
              </w:rPr>
              <w:t>3</w:t>
            </w:r>
          </w:p>
        </w:tc>
        <w:tc>
          <w:tcPr>
            <w:tcW w:w="2268" w:type="dxa"/>
            <w:hideMark/>
          </w:tcPr>
          <w:p w:rsidR="004112C9" w:rsidRPr="00460BE3" w:rsidRDefault="004112C9" w:rsidP="00C76AE4">
            <w:pPr>
              <w:pStyle w:val="Normaltg"/>
              <w:tabs>
                <w:tab w:val="left" w:pos="1134"/>
              </w:tabs>
              <w:jc w:val="center"/>
              <w:rPr>
                <w:lang w:val="es-ES_tradnl"/>
              </w:rPr>
            </w:pPr>
            <w:r w:rsidRPr="00460BE3">
              <w:rPr>
                <w:lang w:val="es-ES_tradnl"/>
              </w:rPr>
              <w:t>7</w:t>
            </w:r>
          </w:p>
        </w:tc>
      </w:tr>
      <w:tr w:rsidR="004112C9" w:rsidRPr="00460BE3" w:rsidTr="00C76AE4">
        <w:trPr>
          <w:jc w:val="center"/>
        </w:trPr>
        <w:tc>
          <w:tcPr>
            <w:tcW w:w="2093" w:type="dxa"/>
            <w:hideMark/>
          </w:tcPr>
          <w:p w:rsidR="004112C9" w:rsidRPr="00460BE3" w:rsidRDefault="004112C9" w:rsidP="00C76AE4">
            <w:pPr>
              <w:pStyle w:val="Normaltg"/>
              <w:tabs>
                <w:tab w:val="left" w:pos="1134"/>
              </w:tabs>
              <w:jc w:val="center"/>
              <w:rPr>
                <w:lang w:val="es-ES_tradnl"/>
              </w:rPr>
            </w:pPr>
            <w:r w:rsidRPr="00460BE3">
              <w:rPr>
                <w:lang w:val="es-ES_tradnl"/>
              </w:rPr>
              <w:t>laxa</w:t>
            </w:r>
          </w:p>
        </w:tc>
        <w:tc>
          <w:tcPr>
            <w:tcW w:w="2268" w:type="dxa"/>
            <w:hideMark/>
          </w:tcPr>
          <w:p w:rsidR="004112C9" w:rsidRPr="00460BE3" w:rsidRDefault="004112C9" w:rsidP="00C76AE4">
            <w:pPr>
              <w:pStyle w:val="Normaltg"/>
              <w:tabs>
                <w:tab w:val="left" w:pos="1134"/>
              </w:tabs>
              <w:jc w:val="center"/>
              <w:rPr>
                <w:lang w:val="es-ES_tradnl"/>
              </w:rPr>
            </w:pPr>
            <w:r w:rsidRPr="00460BE3">
              <w:rPr>
                <w:lang w:val="es-ES_tradnl"/>
              </w:rPr>
              <w:t>densa</w:t>
            </w:r>
          </w:p>
        </w:tc>
      </w:tr>
    </w:tbl>
    <w:p w:rsidR="004112C9" w:rsidRPr="00460BE3" w:rsidRDefault="004112C9" w:rsidP="004112C9">
      <w:pPr>
        <w:pStyle w:val="Normaltg"/>
        <w:tabs>
          <w:tab w:val="left" w:pos="1134"/>
        </w:tabs>
        <w:rPr>
          <w:lang w:val="es-ES_tradnl"/>
        </w:rPr>
      </w:pPr>
    </w:p>
    <w:p w:rsidR="001B1010" w:rsidRPr="00460BE3" w:rsidRDefault="001B1010" w:rsidP="001B1010">
      <w:pPr>
        <w:rPr>
          <w:i/>
          <w:lang w:val="es-ES_tradnl"/>
        </w:rPr>
      </w:pPr>
    </w:p>
    <w:p w:rsidR="00A35827" w:rsidRPr="00460BE3" w:rsidRDefault="001B1010" w:rsidP="00A35827">
      <w:pPr>
        <w:pStyle w:val="Normaltg"/>
        <w:tabs>
          <w:tab w:val="left" w:pos="1134"/>
        </w:tabs>
        <w:rPr>
          <w:u w:val="single"/>
          <w:lang w:val="es-ES_tradnl"/>
        </w:rPr>
      </w:pPr>
      <w:r w:rsidRPr="00460BE3">
        <w:rPr>
          <w:u w:val="single"/>
          <w:lang w:val="es-ES_tradnl"/>
        </w:rPr>
        <w:br w:type="page"/>
      </w:r>
      <w:r w:rsidR="00A35827" w:rsidRPr="00460BE3">
        <w:rPr>
          <w:u w:val="single"/>
          <w:lang w:val="es-ES_tradnl"/>
        </w:rPr>
        <w:lastRenderedPageBreak/>
        <w:t>Ad. 9 “Flor:  tipo”</w:t>
      </w:r>
    </w:p>
    <w:p w:rsidR="00A35827" w:rsidRPr="00460BE3" w:rsidRDefault="00A35827" w:rsidP="00A35827">
      <w:pPr>
        <w:pStyle w:val="Normaltg"/>
        <w:tabs>
          <w:tab w:val="left" w:pos="1134"/>
        </w:tabs>
        <w:rPr>
          <w:lang w:val="es-ES_tradnl"/>
        </w:rPr>
      </w:pPr>
    </w:p>
    <w:p w:rsidR="00A35827" w:rsidRPr="00460BE3" w:rsidRDefault="00A35827" w:rsidP="00A35827">
      <w:pPr>
        <w:pStyle w:val="Normaltg"/>
        <w:tabs>
          <w:tab w:val="left" w:pos="1134"/>
        </w:tabs>
        <w:rPr>
          <w:i/>
          <w:lang w:val="es-ES_tradnl"/>
        </w:rPr>
      </w:pPr>
      <w:r w:rsidRPr="00460BE3">
        <w:rPr>
          <w:i/>
          <w:lang w:val="es-ES_tradnl"/>
        </w:rPr>
        <w:t>Texto actual:</w:t>
      </w:r>
    </w:p>
    <w:p w:rsidR="00A35827" w:rsidRPr="00460BE3" w:rsidRDefault="00A35827" w:rsidP="00A35827">
      <w:pPr>
        <w:pStyle w:val="Normaltg"/>
        <w:tabs>
          <w:tab w:val="left" w:pos="1134"/>
        </w:tabs>
        <w:rPr>
          <w:lang w:val="es-ES_tradnl"/>
        </w:rPr>
      </w:pPr>
    </w:p>
    <w:p w:rsidR="00A35827" w:rsidRPr="00460BE3" w:rsidRDefault="00A35827" w:rsidP="00A35827">
      <w:pPr>
        <w:pStyle w:val="Normaltg"/>
        <w:tabs>
          <w:tab w:val="left" w:pos="1134"/>
        </w:tabs>
        <w:rPr>
          <w:lang w:val="es-ES_tradnl"/>
        </w:rPr>
      </w:pPr>
      <w:r w:rsidRPr="00460BE3">
        <w:rPr>
          <w:lang w:val="es-ES_tradnl"/>
        </w:rPr>
        <w:tab/>
        <w:t>Se refiere a “acampanada” (forma de campana) también como “no vistosa”:  estos tipos tienen pétalos pequeños y estambres que sobresalen a los pétalos.</w:t>
      </w:r>
    </w:p>
    <w:p w:rsidR="00A35827" w:rsidRPr="00460BE3" w:rsidRDefault="00A35827" w:rsidP="00A35827">
      <w:pPr>
        <w:pStyle w:val="Normaltg"/>
        <w:tabs>
          <w:tab w:val="left" w:pos="1134"/>
        </w:tabs>
        <w:rPr>
          <w:lang w:val="es-ES_tradnl"/>
        </w:rPr>
      </w:pPr>
    </w:p>
    <w:p w:rsidR="00A35827" w:rsidRPr="00460BE3" w:rsidRDefault="00A35827" w:rsidP="00A35827">
      <w:pPr>
        <w:pStyle w:val="Normaltg"/>
        <w:tabs>
          <w:tab w:val="left" w:pos="1134"/>
        </w:tabs>
        <w:rPr>
          <w:lang w:val="es-ES_tradnl"/>
        </w:rPr>
      </w:pPr>
      <w:r w:rsidRPr="00460BE3">
        <w:rPr>
          <w:lang w:val="es-ES_tradnl"/>
        </w:rPr>
        <w:tab/>
        <w:t xml:space="preserve">Se refiere a “roseta” (forma de rosa) también como “vistosa”:  estos tipos tienen pétalos grandes. </w:t>
      </w:r>
    </w:p>
    <w:p w:rsidR="00A35827" w:rsidRPr="00460BE3" w:rsidRDefault="00A35827" w:rsidP="00A35827">
      <w:pPr>
        <w:pStyle w:val="Normaltg"/>
        <w:tabs>
          <w:tab w:val="left" w:pos="1134"/>
        </w:tabs>
        <w:rPr>
          <w:lang w:val="es-ES_tradnl"/>
        </w:rPr>
      </w:pPr>
    </w:p>
    <w:tbl>
      <w:tblPr>
        <w:tblW w:w="0" w:type="auto"/>
        <w:jc w:val="center"/>
        <w:tblInd w:w="463" w:type="dxa"/>
        <w:tblLook w:val="01E0" w:firstRow="1" w:lastRow="1" w:firstColumn="1" w:lastColumn="1" w:noHBand="0" w:noVBand="0"/>
      </w:tblPr>
      <w:tblGrid>
        <w:gridCol w:w="3085"/>
        <w:gridCol w:w="3402"/>
      </w:tblGrid>
      <w:tr w:rsidR="00A35827" w:rsidRPr="00460BE3" w:rsidTr="00C76AE4">
        <w:trPr>
          <w:jc w:val="center"/>
        </w:trPr>
        <w:tc>
          <w:tcPr>
            <w:tcW w:w="3085" w:type="dxa"/>
          </w:tcPr>
          <w:p w:rsidR="00A35827" w:rsidRPr="00460BE3" w:rsidRDefault="00A51F51" w:rsidP="00A51F51">
            <w:pPr>
              <w:pStyle w:val="Normaltg"/>
              <w:tabs>
                <w:tab w:val="left" w:pos="1134"/>
              </w:tabs>
              <w:jc w:val="center"/>
              <w:rPr>
                <w:lang w:val="es-ES_tradnl"/>
              </w:rPr>
            </w:pPr>
            <w:r>
              <w:rPr>
                <w:rFonts w:ascii="Calibri" w:hAnsi="Calibri" w:cs="Calibri"/>
                <w:noProof/>
                <w:lang w:eastAsia="en-US" w:bidi="ar-SA"/>
              </w:rPr>
              <w:drawing>
                <wp:inline distT="0" distB="0" distL="0" distR="0" wp14:anchorId="637C7543" wp14:editId="38AB645B">
                  <wp:extent cx="1577340" cy="1668780"/>
                  <wp:effectExtent l="0" t="0" r="0" b="0"/>
                  <wp:docPr id="33" name="Image 1" descr="Description: cam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Description: cam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340" cy="166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hideMark/>
          </w:tcPr>
          <w:p w:rsidR="00A35827" w:rsidRPr="00460BE3" w:rsidRDefault="00A35827" w:rsidP="00C76AE4">
            <w:pPr>
              <w:pStyle w:val="Normaltg"/>
              <w:tabs>
                <w:tab w:val="left" w:pos="1134"/>
              </w:tabs>
              <w:jc w:val="center"/>
              <w:rPr>
                <w:lang w:val="es-ES_tradnl"/>
              </w:rPr>
            </w:pPr>
            <w:r w:rsidRPr="00460BE3">
              <w:rPr>
                <w:noProof/>
                <w:lang w:eastAsia="en-US" w:bidi="ar-SA"/>
              </w:rPr>
              <w:drawing>
                <wp:inline distT="0" distB="0" distL="0" distR="0" wp14:anchorId="151A7DB3" wp14:editId="3454F6C6">
                  <wp:extent cx="1571625" cy="1628775"/>
                  <wp:effectExtent l="0" t="0" r="0" b="9525"/>
                  <wp:docPr id="71" name="Picture 22" descr="Description: show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Description: show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lum brigh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870" r="12216" b="175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5827" w:rsidRPr="00460BE3" w:rsidTr="00C76AE4">
        <w:trPr>
          <w:jc w:val="center"/>
        </w:trPr>
        <w:tc>
          <w:tcPr>
            <w:tcW w:w="3085" w:type="dxa"/>
            <w:hideMark/>
          </w:tcPr>
          <w:p w:rsidR="00A35827" w:rsidRPr="00460BE3" w:rsidRDefault="00A35827" w:rsidP="00C76AE4">
            <w:pPr>
              <w:pStyle w:val="Normaltg"/>
              <w:tabs>
                <w:tab w:val="left" w:pos="1134"/>
              </w:tabs>
              <w:jc w:val="center"/>
              <w:rPr>
                <w:lang w:val="es-ES_tradnl"/>
              </w:rPr>
            </w:pPr>
            <w:r w:rsidRPr="00460BE3">
              <w:rPr>
                <w:lang w:val="es-ES_tradnl"/>
              </w:rPr>
              <w:t>1</w:t>
            </w:r>
          </w:p>
        </w:tc>
        <w:tc>
          <w:tcPr>
            <w:tcW w:w="3402" w:type="dxa"/>
            <w:hideMark/>
          </w:tcPr>
          <w:p w:rsidR="00A35827" w:rsidRPr="00460BE3" w:rsidRDefault="00A35827" w:rsidP="00C76AE4">
            <w:pPr>
              <w:pStyle w:val="Normaltg"/>
              <w:tabs>
                <w:tab w:val="left" w:pos="1134"/>
              </w:tabs>
              <w:jc w:val="center"/>
              <w:rPr>
                <w:lang w:val="es-ES_tradnl"/>
              </w:rPr>
            </w:pPr>
            <w:r w:rsidRPr="00460BE3">
              <w:rPr>
                <w:lang w:val="es-ES_tradnl"/>
              </w:rPr>
              <w:t>2</w:t>
            </w:r>
          </w:p>
        </w:tc>
      </w:tr>
      <w:tr w:rsidR="00A35827" w:rsidRPr="00460BE3" w:rsidTr="00C76AE4">
        <w:trPr>
          <w:jc w:val="center"/>
        </w:trPr>
        <w:tc>
          <w:tcPr>
            <w:tcW w:w="3085" w:type="dxa"/>
            <w:hideMark/>
          </w:tcPr>
          <w:p w:rsidR="00A35827" w:rsidRPr="00460BE3" w:rsidRDefault="00A35827" w:rsidP="00C76AE4">
            <w:pPr>
              <w:pStyle w:val="Normaltg"/>
              <w:tabs>
                <w:tab w:val="left" w:pos="1134"/>
              </w:tabs>
              <w:jc w:val="center"/>
              <w:rPr>
                <w:lang w:val="es-ES_tradnl"/>
              </w:rPr>
            </w:pPr>
            <w:r w:rsidRPr="00460BE3">
              <w:rPr>
                <w:lang w:val="es-ES_tradnl"/>
              </w:rPr>
              <w:t xml:space="preserve">acampanada </w:t>
            </w:r>
            <w:r w:rsidRPr="00460BE3">
              <w:rPr>
                <w:lang w:val="es-ES_tradnl"/>
              </w:rPr>
              <w:br/>
              <w:t>(no vistosa)</w:t>
            </w:r>
          </w:p>
        </w:tc>
        <w:tc>
          <w:tcPr>
            <w:tcW w:w="3402" w:type="dxa"/>
            <w:hideMark/>
          </w:tcPr>
          <w:p w:rsidR="00A35827" w:rsidRPr="00460BE3" w:rsidRDefault="00A35827" w:rsidP="00C76AE4">
            <w:pPr>
              <w:pStyle w:val="Normaltg"/>
              <w:tabs>
                <w:tab w:val="left" w:pos="1134"/>
              </w:tabs>
              <w:jc w:val="center"/>
              <w:rPr>
                <w:lang w:val="es-ES_tradnl"/>
              </w:rPr>
            </w:pPr>
            <w:r w:rsidRPr="00460BE3">
              <w:rPr>
                <w:lang w:val="es-ES_tradnl"/>
              </w:rPr>
              <w:t xml:space="preserve">roseta </w:t>
            </w:r>
            <w:r w:rsidRPr="00460BE3">
              <w:rPr>
                <w:lang w:val="es-ES_tradnl"/>
              </w:rPr>
              <w:br/>
              <w:t>(vistosa)</w:t>
            </w:r>
          </w:p>
        </w:tc>
      </w:tr>
    </w:tbl>
    <w:p w:rsidR="00A35827" w:rsidRPr="00460BE3" w:rsidRDefault="00A35827" w:rsidP="00A35827">
      <w:pPr>
        <w:rPr>
          <w:i/>
          <w:lang w:val="es-ES_tradnl"/>
        </w:rPr>
      </w:pPr>
    </w:p>
    <w:p w:rsidR="001B1010" w:rsidRPr="00460BE3" w:rsidRDefault="001B1010" w:rsidP="00A35827">
      <w:pPr>
        <w:pStyle w:val="Normaltg"/>
        <w:tabs>
          <w:tab w:val="left" w:pos="1134"/>
        </w:tabs>
        <w:rPr>
          <w:i/>
          <w:lang w:val="es-ES_tradnl"/>
        </w:rPr>
      </w:pPr>
    </w:p>
    <w:p w:rsidR="001B1010" w:rsidRPr="00460BE3" w:rsidRDefault="00651970" w:rsidP="001B1010">
      <w:pPr>
        <w:rPr>
          <w:i/>
          <w:lang w:val="es-ES_tradnl"/>
        </w:rPr>
      </w:pPr>
      <w:r w:rsidRPr="00460BE3">
        <w:rPr>
          <w:i/>
          <w:lang w:val="es-ES_tradnl"/>
        </w:rPr>
        <w:t>Propuesta:</w:t>
      </w:r>
    </w:p>
    <w:p w:rsidR="00091D43" w:rsidRPr="00460BE3" w:rsidRDefault="00091D43" w:rsidP="00091D43">
      <w:pPr>
        <w:rPr>
          <w:i/>
          <w:lang w:val="es-ES_tradnl"/>
        </w:rPr>
      </w:pPr>
    </w:p>
    <w:p w:rsidR="00091D43" w:rsidRPr="00460BE3" w:rsidRDefault="00091D43" w:rsidP="00091D43">
      <w:pPr>
        <w:pStyle w:val="Normaltg"/>
        <w:tabs>
          <w:tab w:val="left" w:pos="1134"/>
        </w:tabs>
        <w:rPr>
          <w:lang w:val="es-ES_tradnl"/>
        </w:rPr>
      </w:pPr>
      <w:r w:rsidRPr="00460BE3">
        <w:rPr>
          <w:lang w:val="es-ES_tradnl"/>
        </w:rPr>
        <w:tab/>
        <w:t>Se refiere a “acampanada” (forma de campana) también como “</w:t>
      </w:r>
      <w:r w:rsidRPr="00460BE3">
        <w:rPr>
          <w:highlight w:val="lightGray"/>
          <w:lang w:val="es-ES_tradnl"/>
        </w:rPr>
        <w:t>no vistosa</w:t>
      </w:r>
      <w:r w:rsidRPr="00460BE3">
        <w:rPr>
          <w:lang w:val="es-ES_tradnl"/>
        </w:rPr>
        <w:t>”:  estos tipos tienen pétalos pequeños y estambres que sobresalen a los pétalos.</w:t>
      </w:r>
    </w:p>
    <w:p w:rsidR="00091D43" w:rsidRPr="00460BE3" w:rsidRDefault="00091D43" w:rsidP="00091D43">
      <w:pPr>
        <w:pStyle w:val="Normaltg"/>
        <w:tabs>
          <w:tab w:val="left" w:pos="1134"/>
        </w:tabs>
        <w:rPr>
          <w:lang w:val="es-ES_tradnl"/>
        </w:rPr>
      </w:pPr>
    </w:p>
    <w:p w:rsidR="00091D43" w:rsidRPr="00460BE3" w:rsidRDefault="00091D43" w:rsidP="00091D43">
      <w:pPr>
        <w:pStyle w:val="Normaltg"/>
        <w:tabs>
          <w:tab w:val="left" w:pos="1134"/>
        </w:tabs>
        <w:rPr>
          <w:lang w:val="es-ES_tradnl"/>
        </w:rPr>
      </w:pPr>
      <w:r w:rsidRPr="00460BE3">
        <w:rPr>
          <w:lang w:val="es-ES_tradnl"/>
        </w:rPr>
        <w:tab/>
        <w:t xml:space="preserve">Se refiere a “roseta” (forma de rosa) también como “vistosa”:  estos tipos tienen pétalos grandes. </w:t>
      </w:r>
    </w:p>
    <w:p w:rsidR="00091D43" w:rsidRPr="00460BE3" w:rsidRDefault="00091D43" w:rsidP="00091D43">
      <w:pPr>
        <w:pStyle w:val="Normaltg"/>
        <w:tabs>
          <w:tab w:val="left" w:pos="1134"/>
        </w:tabs>
        <w:rPr>
          <w:lang w:val="es-ES_tradnl"/>
        </w:rPr>
      </w:pPr>
    </w:p>
    <w:tbl>
      <w:tblPr>
        <w:tblW w:w="0" w:type="auto"/>
        <w:jc w:val="center"/>
        <w:tblInd w:w="463" w:type="dxa"/>
        <w:tblLook w:val="01E0" w:firstRow="1" w:lastRow="1" w:firstColumn="1" w:lastColumn="1" w:noHBand="0" w:noVBand="0"/>
      </w:tblPr>
      <w:tblGrid>
        <w:gridCol w:w="3085"/>
        <w:gridCol w:w="3402"/>
      </w:tblGrid>
      <w:tr w:rsidR="00091D43" w:rsidRPr="00460BE3" w:rsidTr="00C76AE4">
        <w:trPr>
          <w:jc w:val="center"/>
        </w:trPr>
        <w:tc>
          <w:tcPr>
            <w:tcW w:w="3085" w:type="dxa"/>
          </w:tcPr>
          <w:p w:rsidR="00091D43" w:rsidRPr="00460BE3" w:rsidRDefault="00091D43" w:rsidP="00C76AE4">
            <w:pPr>
              <w:pStyle w:val="Normaltg"/>
              <w:tabs>
                <w:tab w:val="left" w:pos="1134"/>
              </w:tabs>
              <w:jc w:val="center"/>
              <w:rPr>
                <w:lang w:val="es-ES_tradnl"/>
              </w:rPr>
            </w:pPr>
            <w:r w:rsidRPr="00460BE3">
              <w:rPr>
                <w:rFonts w:ascii="Calibri" w:hAnsi="Calibri"/>
                <w:noProof/>
                <w:lang w:eastAsia="en-US" w:bidi="ar-SA"/>
              </w:rPr>
              <w:drawing>
                <wp:inline distT="0" distB="0" distL="0" distR="0" wp14:anchorId="3A8BCCFE" wp14:editId="2043F58E">
                  <wp:extent cx="1581150" cy="1685925"/>
                  <wp:effectExtent l="0" t="0" r="0" b="0"/>
                  <wp:docPr id="72" name="Image 1" descr="Description: cam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Description: cam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hideMark/>
          </w:tcPr>
          <w:p w:rsidR="00091D43" w:rsidRPr="00460BE3" w:rsidRDefault="00091D43" w:rsidP="00C76AE4">
            <w:pPr>
              <w:pStyle w:val="Normaltg"/>
              <w:tabs>
                <w:tab w:val="left" w:pos="1134"/>
              </w:tabs>
              <w:jc w:val="center"/>
              <w:rPr>
                <w:lang w:val="es-ES_tradnl"/>
              </w:rPr>
            </w:pPr>
            <w:r w:rsidRPr="00460BE3">
              <w:rPr>
                <w:noProof/>
                <w:lang w:eastAsia="en-US" w:bidi="ar-SA"/>
              </w:rPr>
              <w:drawing>
                <wp:inline distT="0" distB="0" distL="0" distR="0" wp14:anchorId="6A3014C9" wp14:editId="519A58CE">
                  <wp:extent cx="1571625" cy="1628775"/>
                  <wp:effectExtent l="0" t="0" r="0" b="9525"/>
                  <wp:docPr id="73" name="Image 2" descr="Description: show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: show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lum brigh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870" r="12216" b="175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1D43" w:rsidRPr="00460BE3" w:rsidTr="00C76AE4">
        <w:trPr>
          <w:jc w:val="center"/>
        </w:trPr>
        <w:tc>
          <w:tcPr>
            <w:tcW w:w="3085" w:type="dxa"/>
            <w:hideMark/>
          </w:tcPr>
          <w:p w:rsidR="00091D43" w:rsidRPr="00460BE3" w:rsidRDefault="00091D43" w:rsidP="00C76AE4">
            <w:pPr>
              <w:pStyle w:val="Normaltg"/>
              <w:tabs>
                <w:tab w:val="left" w:pos="1134"/>
              </w:tabs>
              <w:jc w:val="center"/>
              <w:rPr>
                <w:lang w:val="es-ES_tradnl"/>
              </w:rPr>
            </w:pPr>
            <w:r w:rsidRPr="00460BE3">
              <w:rPr>
                <w:lang w:val="es-ES_tradnl"/>
              </w:rPr>
              <w:t>1</w:t>
            </w:r>
          </w:p>
        </w:tc>
        <w:tc>
          <w:tcPr>
            <w:tcW w:w="3402" w:type="dxa"/>
            <w:hideMark/>
          </w:tcPr>
          <w:p w:rsidR="00091D43" w:rsidRPr="00460BE3" w:rsidRDefault="00091D43" w:rsidP="00C76AE4">
            <w:pPr>
              <w:pStyle w:val="Normaltg"/>
              <w:tabs>
                <w:tab w:val="left" w:pos="1134"/>
              </w:tabs>
              <w:jc w:val="center"/>
              <w:rPr>
                <w:lang w:val="es-ES_tradnl"/>
              </w:rPr>
            </w:pPr>
            <w:r w:rsidRPr="00460BE3">
              <w:rPr>
                <w:lang w:val="es-ES_tradnl"/>
              </w:rPr>
              <w:t>2</w:t>
            </w:r>
          </w:p>
        </w:tc>
      </w:tr>
      <w:tr w:rsidR="00091D43" w:rsidRPr="00460BE3" w:rsidTr="00C76AE4">
        <w:trPr>
          <w:jc w:val="center"/>
        </w:trPr>
        <w:tc>
          <w:tcPr>
            <w:tcW w:w="3085" w:type="dxa"/>
            <w:hideMark/>
          </w:tcPr>
          <w:p w:rsidR="00091D43" w:rsidRPr="00460BE3" w:rsidRDefault="00091D43" w:rsidP="00C76AE4">
            <w:pPr>
              <w:pStyle w:val="Normaltg"/>
              <w:tabs>
                <w:tab w:val="left" w:pos="1134"/>
              </w:tabs>
              <w:jc w:val="center"/>
              <w:rPr>
                <w:lang w:val="es-ES_tradnl"/>
              </w:rPr>
            </w:pPr>
            <w:r w:rsidRPr="00460BE3">
              <w:rPr>
                <w:lang w:val="es-ES_tradnl"/>
              </w:rPr>
              <w:t>acampanada</w:t>
            </w:r>
            <w:r w:rsidRPr="00460BE3">
              <w:rPr>
                <w:lang w:val="es-ES_tradnl"/>
              </w:rPr>
              <w:br/>
            </w:r>
            <w:r w:rsidRPr="00460BE3">
              <w:rPr>
                <w:highlight w:val="lightGray"/>
                <w:lang w:val="es-ES_tradnl"/>
              </w:rPr>
              <w:t>(no vistosa)</w:t>
            </w:r>
          </w:p>
        </w:tc>
        <w:tc>
          <w:tcPr>
            <w:tcW w:w="3402" w:type="dxa"/>
            <w:hideMark/>
          </w:tcPr>
          <w:p w:rsidR="00091D43" w:rsidRPr="00460BE3" w:rsidRDefault="00091D43" w:rsidP="00C76AE4">
            <w:pPr>
              <w:pStyle w:val="Normaltg"/>
              <w:tabs>
                <w:tab w:val="left" w:pos="1134"/>
              </w:tabs>
              <w:jc w:val="center"/>
              <w:rPr>
                <w:lang w:val="es-ES_tradnl"/>
              </w:rPr>
            </w:pPr>
            <w:r w:rsidRPr="00460BE3">
              <w:rPr>
                <w:lang w:val="es-ES_tradnl"/>
              </w:rPr>
              <w:t xml:space="preserve">roseta </w:t>
            </w:r>
            <w:r w:rsidRPr="00460BE3">
              <w:rPr>
                <w:lang w:val="es-ES_tradnl"/>
              </w:rPr>
              <w:br/>
              <w:t>(vistosa)</w:t>
            </w:r>
          </w:p>
        </w:tc>
      </w:tr>
    </w:tbl>
    <w:p w:rsidR="00091D43" w:rsidRPr="00460BE3" w:rsidRDefault="00091D43" w:rsidP="00091D43">
      <w:pPr>
        <w:rPr>
          <w:i/>
          <w:lang w:val="es-ES_tradnl"/>
        </w:rPr>
      </w:pPr>
    </w:p>
    <w:p w:rsidR="001B1010" w:rsidRPr="00460BE3" w:rsidRDefault="001B1010" w:rsidP="001B1010">
      <w:pPr>
        <w:rPr>
          <w:i/>
          <w:lang w:val="es-ES_tradnl"/>
        </w:rPr>
      </w:pPr>
    </w:p>
    <w:p w:rsidR="00091D43" w:rsidRPr="00460BE3" w:rsidRDefault="001B1010" w:rsidP="00091D43">
      <w:pPr>
        <w:tabs>
          <w:tab w:val="left" w:pos="7110"/>
          <w:tab w:val="left" w:pos="8280"/>
          <w:tab w:val="left" w:pos="9120"/>
          <w:tab w:val="left" w:pos="11520"/>
        </w:tabs>
        <w:rPr>
          <w:u w:val="single"/>
          <w:lang w:val="es-ES_tradnl"/>
        </w:rPr>
      </w:pPr>
      <w:r w:rsidRPr="00460BE3">
        <w:rPr>
          <w:noProof/>
          <w:u w:val="single"/>
          <w:lang w:val="es-ES_tradnl"/>
        </w:rPr>
        <w:br w:type="page"/>
      </w:r>
      <w:r w:rsidR="00091D43" w:rsidRPr="00460BE3">
        <w:rPr>
          <w:noProof/>
          <w:u w:val="single"/>
          <w:lang w:val="es-ES_tradnl"/>
        </w:rPr>
        <w:lastRenderedPageBreak/>
        <w:t>Ad. 41 “Fruto:  extensión relativa del color de superficie de la piel”</w:t>
      </w:r>
    </w:p>
    <w:p w:rsidR="00091D43" w:rsidRPr="00460BE3" w:rsidRDefault="00091D43" w:rsidP="00091D43">
      <w:pPr>
        <w:tabs>
          <w:tab w:val="left" w:pos="7110"/>
          <w:tab w:val="left" w:pos="8280"/>
          <w:tab w:val="left" w:pos="9120"/>
          <w:tab w:val="left" w:pos="11520"/>
        </w:tabs>
        <w:rPr>
          <w:u w:val="single"/>
          <w:lang w:val="es-ES_tradnl"/>
        </w:rPr>
      </w:pPr>
    </w:p>
    <w:p w:rsidR="00091D43" w:rsidRPr="00460BE3" w:rsidRDefault="00091D43" w:rsidP="00091D43">
      <w:pPr>
        <w:tabs>
          <w:tab w:val="left" w:pos="7110"/>
          <w:tab w:val="left" w:pos="8280"/>
          <w:tab w:val="left" w:pos="9120"/>
          <w:tab w:val="left" w:pos="11520"/>
        </w:tabs>
        <w:rPr>
          <w:i/>
          <w:lang w:val="es-ES_tradnl"/>
        </w:rPr>
      </w:pPr>
      <w:r w:rsidRPr="00460BE3">
        <w:rPr>
          <w:i/>
          <w:lang w:val="es-ES_tradnl"/>
        </w:rPr>
        <w:t>Texto actual:</w:t>
      </w:r>
    </w:p>
    <w:p w:rsidR="00091D43" w:rsidRPr="00460BE3" w:rsidRDefault="00091D43" w:rsidP="00091D43">
      <w:pPr>
        <w:tabs>
          <w:tab w:val="left" w:pos="7110"/>
          <w:tab w:val="left" w:pos="8280"/>
          <w:tab w:val="left" w:pos="9120"/>
          <w:tab w:val="left" w:pos="11520"/>
        </w:tabs>
        <w:rPr>
          <w:u w:val="single"/>
          <w:lang w:val="es-ES_tradn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321"/>
        <w:gridCol w:w="2322"/>
        <w:gridCol w:w="2322"/>
      </w:tblGrid>
      <w:tr w:rsidR="00091D43" w:rsidRPr="00460BE3" w:rsidTr="00C76AE4">
        <w:trPr>
          <w:jc w:val="center"/>
        </w:trPr>
        <w:tc>
          <w:tcPr>
            <w:tcW w:w="2321" w:type="dxa"/>
            <w:hideMark/>
          </w:tcPr>
          <w:p w:rsidR="00091D43" w:rsidRPr="00460BE3" w:rsidRDefault="00091D43" w:rsidP="00C76AE4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es-ES_tradnl"/>
              </w:rPr>
            </w:pPr>
            <w:r w:rsidRPr="00460BE3">
              <w:rPr>
                <w:noProof/>
              </w:rPr>
              <w:drawing>
                <wp:inline distT="0" distB="0" distL="0" distR="0" wp14:anchorId="294DC55B" wp14:editId="27990AD4">
                  <wp:extent cx="990600" cy="981075"/>
                  <wp:effectExtent l="0" t="0" r="0" b="9525"/>
                  <wp:docPr id="74" name="Picture 23" descr="Description: peu 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Description: peu 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clrChange>
                              <a:clrFrom>
                                <a:srgbClr val="371AFF"/>
                              </a:clrFrom>
                              <a:clrTo>
                                <a:srgbClr val="371AFF">
                                  <a:alpha val="0"/>
                                </a:srgbClr>
                              </a:clrTo>
                            </a:clrChange>
                            <a:lum brigh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2" w:type="dxa"/>
            <w:hideMark/>
          </w:tcPr>
          <w:p w:rsidR="00091D43" w:rsidRPr="00460BE3" w:rsidRDefault="00091D43" w:rsidP="00C76AE4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es-ES_tradnl"/>
              </w:rPr>
            </w:pPr>
            <w:r w:rsidRPr="00460BE3">
              <w:rPr>
                <w:noProof/>
              </w:rPr>
              <w:drawing>
                <wp:inline distT="0" distB="0" distL="0" distR="0" wp14:anchorId="35412788" wp14:editId="1F964EF2">
                  <wp:extent cx="933450" cy="933450"/>
                  <wp:effectExtent l="0" t="0" r="0" b="0"/>
                  <wp:docPr id="75" name="Picture 24" descr="Description: pa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Description: pa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clrChange>
                              <a:clrFrom>
                                <a:srgbClr val="FDF9F8"/>
                              </a:clrFrom>
                              <a:clrTo>
                                <a:srgbClr val="FDF9F8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2" w:type="dxa"/>
            <w:hideMark/>
          </w:tcPr>
          <w:p w:rsidR="00091D43" w:rsidRPr="00460BE3" w:rsidRDefault="00091D43" w:rsidP="00C76AE4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es-ES_tradnl"/>
              </w:rPr>
            </w:pPr>
            <w:r w:rsidRPr="00460BE3">
              <w:rPr>
                <w:noProof/>
              </w:rPr>
              <w:drawing>
                <wp:inline distT="0" distB="0" distL="0" distR="0" wp14:anchorId="645F58C7" wp14:editId="38DDB358">
                  <wp:extent cx="1000125" cy="990600"/>
                  <wp:effectExtent l="0" t="0" r="0" b="0"/>
                  <wp:docPr id="76" name="Picture 27" descr="Description: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Description: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1D43" w:rsidRPr="00460BE3" w:rsidTr="00C76AE4">
        <w:trPr>
          <w:jc w:val="center"/>
        </w:trPr>
        <w:tc>
          <w:tcPr>
            <w:tcW w:w="2321" w:type="dxa"/>
            <w:hideMark/>
          </w:tcPr>
          <w:p w:rsidR="00091D43" w:rsidRPr="00460BE3" w:rsidRDefault="00091D43" w:rsidP="00C76AE4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es-ES_tradnl"/>
              </w:rPr>
            </w:pPr>
            <w:r w:rsidRPr="00460BE3">
              <w:rPr>
                <w:lang w:val="es-ES_tradnl"/>
              </w:rPr>
              <w:t>3</w:t>
            </w:r>
          </w:p>
        </w:tc>
        <w:tc>
          <w:tcPr>
            <w:tcW w:w="2322" w:type="dxa"/>
            <w:hideMark/>
          </w:tcPr>
          <w:p w:rsidR="00091D43" w:rsidRPr="00460BE3" w:rsidRDefault="00091D43" w:rsidP="00C76AE4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es-ES_tradnl"/>
              </w:rPr>
            </w:pPr>
            <w:r w:rsidRPr="00460BE3">
              <w:rPr>
                <w:lang w:val="es-ES_tradnl"/>
              </w:rPr>
              <w:t>5</w:t>
            </w:r>
          </w:p>
        </w:tc>
        <w:tc>
          <w:tcPr>
            <w:tcW w:w="2322" w:type="dxa"/>
            <w:hideMark/>
          </w:tcPr>
          <w:p w:rsidR="00091D43" w:rsidRPr="00460BE3" w:rsidRDefault="00091D43" w:rsidP="00C76AE4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es-ES_tradnl"/>
              </w:rPr>
            </w:pPr>
            <w:r w:rsidRPr="00460BE3">
              <w:rPr>
                <w:lang w:val="es-ES_tradnl"/>
              </w:rPr>
              <w:t>7</w:t>
            </w:r>
          </w:p>
        </w:tc>
      </w:tr>
      <w:tr w:rsidR="00091D43" w:rsidRPr="00460BE3" w:rsidTr="00C76AE4">
        <w:trPr>
          <w:jc w:val="center"/>
        </w:trPr>
        <w:tc>
          <w:tcPr>
            <w:tcW w:w="2321" w:type="dxa"/>
            <w:hideMark/>
          </w:tcPr>
          <w:p w:rsidR="00091D43" w:rsidRPr="00460BE3" w:rsidRDefault="00091D43" w:rsidP="00C76AE4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u w:val="single"/>
                <w:lang w:val="es-ES_tradnl"/>
              </w:rPr>
            </w:pPr>
            <w:r w:rsidRPr="00460BE3">
              <w:rPr>
                <w:lang w:val="es-ES_tradnl"/>
              </w:rPr>
              <w:t>pequeña</w:t>
            </w:r>
          </w:p>
        </w:tc>
        <w:tc>
          <w:tcPr>
            <w:tcW w:w="2322" w:type="dxa"/>
            <w:hideMark/>
          </w:tcPr>
          <w:p w:rsidR="00091D43" w:rsidRPr="00460BE3" w:rsidRDefault="00091D43" w:rsidP="00C76AE4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es-ES_tradnl"/>
              </w:rPr>
            </w:pPr>
            <w:r w:rsidRPr="00460BE3">
              <w:rPr>
                <w:lang w:val="es-ES_tradnl"/>
              </w:rPr>
              <w:t>mediana</w:t>
            </w:r>
          </w:p>
        </w:tc>
        <w:tc>
          <w:tcPr>
            <w:tcW w:w="2322" w:type="dxa"/>
            <w:hideMark/>
          </w:tcPr>
          <w:p w:rsidR="00091D43" w:rsidRPr="00460BE3" w:rsidRDefault="00091D43" w:rsidP="00C76AE4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es-ES_tradnl"/>
              </w:rPr>
            </w:pPr>
            <w:r w:rsidRPr="00460BE3">
              <w:rPr>
                <w:lang w:val="es-ES_tradnl"/>
              </w:rPr>
              <w:t>grande</w:t>
            </w:r>
          </w:p>
        </w:tc>
      </w:tr>
    </w:tbl>
    <w:p w:rsidR="00091D43" w:rsidRPr="00460BE3" w:rsidRDefault="00091D43" w:rsidP="00091D43">
      <w:pPr>
        <w:rPr>
          <w:lang w:val="es-ES_tradnl"/>
        </w:rPr>
      </w:pPr>
    </w:p>
    <w:p w:rsidR="00091D43" w:rsidRPr="00460BE3" w:rsidRDefault="00091D43" w:rsidP="00091D43">
      <w:pPr>
        <w:rPr>
          <w:i/>
          <w:lang w:val="es-ES_tradnl"/>
        </w:rPr>
      </w:pPr>
      <w:r w:rsidRPr="00460BE3">
        <w:rPr>
          <w:i/>
          <w:lang w:val="es-ES_tradnl"/>
        </w:rPr>
        <w:t>Propuesta:</w:t>
      </w:r>
    </w:p>
    <w:p w:rsidR="00091D43" w:rsidRPr="00460BE3" w:rsidRDefault="00091D43" w:rsidP="00091D43">
      <w:pPr>
        <w:rPr>
          <w:i/>
          <w:lang w:val="es-ES_tradn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321"/>
        <w:gridCol w:w="2321"/>
        <w:gridCol w:w="2322"/>
        <w:gridCol w:w="2322"/>
      </w:tblGrid>
      <w:tr w:rsidR="00091D43" w:rsidRPr="00460BE3" w:rsidTr="00C76AE4">
        <w:trPr>
          <w:jc w:val="center"/>
        </w:trPr>
        <w:tc>
          <w:tcPr>
            <w:tcW w:w="2321" w:type="dxa"/>
            <w:vAlign w:val="bottom"/>
            <w:hideMark/>
          </w:tcPr>
          <w:p w:rsidR="00091D43" w:rsidRPr="00460BE3" w:rsidRDefault="00091D43" w:rsidP="00C76AE4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i/>
                <w:noProof/>
                <w:lang w:val="es-ES_tradnl"/>
              </w:rPr>
            </w:pPr>
            <w:r w:rsidRPr="00460BE3">
              <w:rPr>
                <w:rFonts w:ascii="Calibri" w:hAnsi="Calibri"/>
                <w:noProof/>
              </w:rPr>
              <w:drawing>
                <wp:inline distT="0" distB="0" distL="0" distR="0" wp14:anchorId="2C3603C6" wp14:editId="2F3B7D60">
                  <wp:extent cx="933450" cy="895350"/>
                  <wp:effectExtent l="0" t="0" r="0" b="0"/>
                  <wp:docPr id="77" name="Picture 28" descr="Description: Zholty-char41-state1b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Description: Zholty-char41-state1bi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1" w:type="dxa"/>
            <w:vAlign w:val="bottom"/>
            <w:hideMark/>
          </w:tcPr>
          <w:p w:rsidR="00091D43" w:rsidRPr="00460BE3" w:rsidRDefault="00091D43" w:rsidP="00C76AE4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es-ES_tradnl"/>
              </w:rPr>
            </w:pPr>
            <w:r w:rsidRPr="00460BE3">
              <w:rPr>
                <w:noProof/>
              </w:rPr>
              <w:drawing>
                <wp:inline distT="0" distB="0" distL="0" distR="0" wp14:anchorId="1845996E" wp14:editId="411BC45D">
                  <wp:extent cx="990600" cy="981075"/>
                  <wp:effectExtent l="0" t="0" r="0" b="9525"/>
                  <wp:docPr id="78" name="Picture 26" descr="Description: peu 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Description: peu 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clrChange>
                              <a:clrFrom>
                                <a:srgbClr val="371AFF"/>
                              </a:clrFrom>
                              <a:clrTo>
                                <a:srgbClr val="371AFF">
                                  <a:alpha val="0"/>
                                </a:srgbClr>
                              </a:clrTo>
                            </a:clrChange>
                            <a:lum brigh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2" w:type="dxa"/>
            <w:vAlign w:val="bottom"/>
            <w:hideMark/>
          </w:tcPr>
          <w:p w:rsidR="00091D43" w:rsidRPr="00460BE3" w:rsidRDefault="00091D43" w:rsidP="00C76AE4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es-ES_tradnl"/>
              </w:rPr>
            </w:pPr>
            <w:r w:rsidRPr="00460BE3">
              <w:rPr>
                <w:noProof/>
              </w:rPr>
              <w:drawing>
                <wp:inline distT="0" distB="0" distL="0" distR="0" wp14:anchorId="6148EE7D" wp14:editId="45F20EEC">
                  <wp:extent cx="933450" cy="933450"/>
                  <wp:effectExtent l="0" t="0" r="0" b="0"/>
                  <wp:docPr id="79" name="Picture 27" descr="Description: pa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Description: pa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clrChange>
                              <a:clrFrom>
                                <a:srgbClr val="FDF9F8"/>
                              </a:clrFrom>
                              <a:clrTo>
                                <a:srgbClr val="FDF9F8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2" w:type="dxa"/>
            <w:vAlign w:val="bottom"/>
            <w:hideMark/>
          </w:tcPr>
          <w:p w:rsidR="00091D43" w:rsidRPr="00460BE3" w:rsidRDefault="00091D43" w:rsidP="00C76AE4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es-ES_tradnl"/>
              </w:rPr>
            </w:pPr>
            <w:r w:rsidRPr="00460BE3">
              <w:rPr>
                <w:noProof/>
              </w:rPr>
              <w:drawing>
                <wp:inline distT="0" distB="0" distL="0" distR="0" wp14:anchorId="72334195" wp14:editId="3367E6C4">
                  <wp:extent cx="1000125" cy="990600"/>
                  <wp:effectExtent l="0" t="0" r="0" b="0"/>
                  <wp:docPr id="80" name="Image 30" descr="Description: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0" descr="Description: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1D43" w:rsidRPr="00460BE3" w:rsidTr="00C76AE4">
        <w:trPr>
          <w:jc w:val="center"/>
        </w:trPr>
        <w:tc>
          <w:tcPr>
            <w:tcW w:w="2321" w:type="dxa"/>
            <w:hideMark/>
          </w:tcPr>
          <w:p w:rsidR="00091D43" w:rsidRPr="00460BE3" w:rsidRDefault="00091D43" w:rsidP="00C76AE4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highlight w:val="lightGray"/>
                <w:lang w:val="es-ES_tradnl"/>
              </w:rPr>
            </w:pPr>
            <w:r w:rsidRPr="00460BE3">
              <w:rPr>
                <w:highlight w:val="lightGray"/>
                <w:lang w:val="es-ES_tradnl"/>
              </w:rPr>
              <w:t>1</w:t>
            </w:r>
          </w:p>
        </w:tc>
        <w:tc>
          <w:tcPr>
            <w:tcW w:w="2321" w:type="dxa"/>
            <w:hideMark/>
          </w:tcPr>
          <w:p w:rsidR="00091D43" w:rsidRPr="00460BE3" w:rsidRDefault="00091D43" w:rsidP="00C76AE4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es-ES_tradnl"/>
              </w:rPr>
            </w:pPr>
            <w:r w:rsidRPr="00460BE3">
              <w:rPr>
                <w:lang w:val="es-ES_tradnl"/>
              </w:rPr>
              <w:t>3</w:t>
            </w:r>
          </w:p>
        </w:tc>
        <w:tc>
          <w:tcPr>
            <w:tcW w:w="2322" w:type="dxa"/>
            <w:hideMark/>
          </w:tcPr>
          <w:p w:rsidR="00091D43" w:rsidRPr="00460BE3" w:rsidRDefault="00091D43" w:rsidP="00C76AE4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es-ES_tradnl"/>
              </w:rPr>
            </w:pPr>
            <w:r w:rsidRPr="00460BE3">
              <w:rPr>
                <w:lang w:val="es-ES_tradnl"/>
              </w:rPr>
              <w:t>5</w:t>
            </w:r>
          </w:p>
        </w:tc>
        <w:tc>
          <w:tcPr>
            <w:tcW w:w="2322" w:type="dxa"/>
            <w:hideMark/>
          </w:tcPr>
          <w:p w:rsidR="00091D43" w:rsidRPr="00460BE3" w:rsidRDefault="00091D43" w:rsidP="00C76AE4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es-ES_tradnl"/>
              </w:rPr>
            </w:pPr>
            <w:r w:rsidRPr="00460BE3">
              <w:rPr>
                <w:lang w:val="es-ES_tradnl"/>
              </w:rPr>
              <w:t>7</w:t>
            </w:r>
          </w:p>
        </w:tc>
      </w:tr>
      <w:tr w:rsidR="00091D43" w:rsidRPr="00460BE3" w:rsidTr="00C76AE4">
        <w:trPr>
          <w:jc w:val="center"/>
        </w:trPr>
        <w:tc>
          <w:tcPr>
            <w:tcW w:w="2321" w:type="dxa"/>
            <w:hideMark/>
          </w:tcPr>
          <w:p w:rsidR="00091D43" w:rsidRPr="00460BE3" w:rsidRDefault="00091D43" w:rsidP="00C76AE4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highlight w:val="lightGray"/>
                <w:lang w:val="es-ES_tradnl"/>
              </w:rPr>
            </w:pPr>
            <w:r w:rsidRPr="00460BE3">
              <w:rPr>
                <w:highlight w:val="lightGray"/>
                <w:lang w:val="es-ES_tradnl"/>
              </w:rPr>
              <w:t>ausente o muy pequeña</w:t>
            </w:r>
          </w:p>
        </w:tc>
        <w:tc>
          <w:tcPr>
            <w:tcW w:w="2321" w:type="dxa"/>
            <w:hideMark/>
          </w:tcPr>
          <w:p w:rsidR="00091D43" w:rsidRPr="00460BE3" w:rsidRDefault="00091D43" w:rsidP="00C76AE4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u w:val="single"/>
                <w:lang w:val="es-ES_tradnl"/>
              </w:rPr>
            </w:pPr>
            <w:r w:rsidRPr="00460BE3">
              <w:rPr>
                <w:lang w:val="es-ES_tradnl"/>
              </w:rPr>
              <w:t>pequeña</w:t>
            </w:r>
          </w:p>
        </w:tc>
        <w:tc>
          <w:tcPr>
            <w:tcW w:w="2322" w:type="dxa"/>
            <w:hideMark/>
          </w:tcPr>
          <w:p w:rsidR="00091D43" w:rsidRPr="00460BE3" w:rsidRDefault="00091D43" w:rsidP="00C76AE4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es-ES_tradnl"/>
              </w:rPr>
            </w:pPr>
            <w:r w:rsidRPr="00460BE3">
              <w:rPr>
                <w:lang w:val="es-ES_tradnl"/>
              </w:rPr>
              <w:t>mediana</w:t>
            </w:r>
          </w:p>
        </w:tc>
        <w:tc>
          <w:tcPr>
            <w:tcW w:w="2322" w:type="dxa"/>
            <w:hideMark/>
          </w:tcPr>
          <w:p w:rsidR="00091D43" w:rsidRPr="00460BE3" w:rsidRDefault="00091D43" w:rsidP="00C76AE4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es-ES_tradnl"/>
              </w:rPr>
            </w:pPr>
            <w:r w:rsidRPr="00460BE3">
              <w:rPr>
                <w:lang w:val="es-ES_tradnl"/>
              </w:rPr>
              <w:t>grande</w:t>
            </w:r>
          </w:p>
        </w:tc>
      </w:tr>
    </w:tbl>
    <w:p w:rsidR="00091D43" w:rsidRPr="00460BE3" w:rsidRDefault="00091D43" w:rsidP="00091D43">
      <w:pPr>
        <w:rPr>
          <w:i/>
          <w:lang w:val="es-ES_tradnl"/>
        </w:rPr>
      </w:pPr>
    </w:p>
    <w:p w:rsidR="001B1010" w:rsidRPr="00460BE3" w:rsidRDefault="001B1010" w:rsidP="00091D43">
      <w:pPr>
        <w:tabs>
          <w:tab w:val="left" w:pos="7110"/>
          <w:tab w:val="left" w:pos="8280"/>
          <w:tab w:val="left" w:pos="9120"/>
          <w:tab w:val="left" w:pos="11520"/>
        </w:tabs>
        <w:rPr>
          <w:u w:val="single"/>
          <w:lang w:val="es-ES_tradnl"/>
        </w:rPr>
      </w:pPr>
    </w:p>
    <w:p w:rsidR="001B1010" w:rsidRPr="00460BE3" w:rsidRDefault="001B1010" w:rsidP="001B1010">
      <w:pPr>
        <w:tabs>
          <w:tab w:val="left" w:pos="7110"/>
          <w:tab w:val="left" w:pos="8280"/>
          <w:tab w:val="left" w:pos="9120"/>
          <w:tab w:val="left" w:pos="11520"/>
        </w:tabs>
        <w:rPr>
          <w:noProof/>
          <w:lang w:val="es-ES_tradnl"/>
        </w:rPr>
      </w:pPr>
    </w:p>
    <w:p w:rsidR="00091D43" w:rsidRPr="00460BE3" w:rsidRDefault="001B1010" w:rsidP="00091D43">
      <w:pPr>
        <w:tabs>
          <w:tab w:val="left" w:pos="7110"/>
          <w:tab w:val="left" w:pos="8280"/>
          <w:tab w:val="left" w:pos="9120"/>
          <w:tab w:val="left" w:pos="11520"/>
        </w:tabs>
        <w:rPr>
          <w:noProof/>
          <w:u w:val="single"/>
          <w:lang w:val="es-ES_tradnl"/>
        </w:rPr>
      </w:pPr>
      <w:r w:rsidRPr="00460BE3">
        <w:rPr>
          <w:i/>
          <w:lang w:val="es-ES_tradnl"/>
        </w:rPr>
        <w:br w:type="page"/>
      </w:r>
      <w:r w:rsidR="00091D43" w:rsidRPr="00460BE3">
        <w:rPr>
          <w:noProof/>
          <w:u w:val="single"/>
          <w:lang w:val="es-ES_tradnl"/>
        </w:rPr>
        <w:lastRenderedPageBreak/>
        <w:t>Ad. 50 “Fruto:  firmeza de la pulpa”</w:t>
      </w:r>
    </w:p>
    <w:p w:rsidR="00091D43" w:rsidRPr="00460BE3" w:rsidRDefault="00091D43" w:rsidP="00091D43">
      <w:pPr>
        <w:tabs>
          <w:tab w:val="left" w:pos="7110"/>
          <w:tab w:val="left" w:pos="8280"/>
          <w:tab w:val="left" w:pos="9120"/>
          <w:tab w:val="left" w:pos="11520"/>
        </w:tabs>
        <w:rPr>
          <w:noProof/>
          <w:u w:val="single"/>
          <w:lang w:val="es-ES_tradnl"/>
        </w:rPr>
      </w:pPr>
    </w:p>
    <w:p w:rsidR="00091D43" w:rsidRPr="00460BE3" w:rsidRDefault="00091D43" w:rsidP="00091D43">
      <w:pPr>
        <w:tabs>
          <w:tab w:val="left" w:pos="7110"/>
          <w:tab w:val="left" w:pos="8280"/>
          <w:tab w:val="left" w:pos="9120"/>
          <w:tab w:val="left" w:pos="11520"/>
        </w:tabs>
        <w:rPr>
          <w:i/>
          <w:noProof/>
          <w:lang w:val="es-ES_tradnl"/>
        </w:rPr>
      </w:pPr>
      <w:r w:rsidRPr="00460BE3">
        <w:rPr>
          <w:i/>
          <w:noProof/>
          <w:lang w:val="es-ES_tradnl"/>
        </w:rPr>
        <w:t>Texto actual:</w:t>
      </w:r>
    </w:p>
    <w:p w:rsidR="00091D43" w:rsidRPr="00460BE3" w:rsidRDefault="00091D43" w:rsidP="00091D43">
      <w:pPr>
        <w:tabs>
          <w:tab w:val="left" w:pos="7110"/>
          <w:tab w:val="left" w:pos="8280"/>
          <w:tab w:val="left" w:pos="9120"/>
          <w:tab w:val="left" w:pos="11520"/>
        </w:tabs>
        <w:rPr>
          <w:noProof/>
          <w:u w:val="single"/>
          <w:lang w:val="es-ES_tradnl"/>
        </w:rPr>
      </w:pPr>
    </w:p>
    <w:p w:rsidR="00091D43" w:rsidRPr="00460BE3" w:rsidRDefault="00091D43" w:rsidP="00091D43">
      <w:pPr>
        <w:pStyle w:val="Normaltg"/>
        <w:rPr>
          <w:noProof/>
          <w:lang w:val="es-ES_tradnl"/>
        </w:rPr>
      </w:pPr>
      <w:r w:rsidRPr="00460BE3">
        <w:rPr>
          <w:lang w:val="es-ES_tradnl"/>
        </w:rPr>
        <w:tab/>
        <w:t>Se observará en la época en que el fruto está maduro para el consumo mediante un penetrómetro.</w:t>
      </w:r>
    </w:p>
    <w:p w:rsidR="00091D43" w:rsidRPr="00460BE3" w:rsidRDefault="00091D43" w:rsidP="00091D43">
      <w:pPr>
        <w:rPr>
          <w:i/>
          <w:lang w:val="es-ES_tradnl"/>
        </w:rPr>
      </w:pPr>
    </w:p>
    <w:p w:rsidR="00091D43" w:rsidRPr="00460BE3" w:rsidRDefault="00091D43" w:rsidP="00091D43">
      <w:pPr>
        <w:rPr>
          <w:i/>
          <w:lang w:val="es-ES_tradnl"/>
        </w:rPr>
      </w:pPr>
      <w:r w:rsidRPr="00460BE3">
        <w:rPr>
          <w:i/>
          <w:lang w:val="es-ES_tradnl"/>
        </w:rPr>
        <w:t>Propuesta:</w:t>
      </w:r>
    </w:p>
    <w:p w:rsidR="00091D43" w:rsidRPr="00460BE3" w:rsidRDefault="00091D43" w:rsidP="00091D43">
      <w:pPr>
        <w:rPr>
          <w:i/>
          <w:lang w:val="es-ES_tradnl"/>
        </w:rPr>
      </w:pPr>
    </w:p>
    <w:p w:rsidR="00091D43" w:rsidRPr="00460BE3" w:rsidRDefault="00091D43" w:rsidP="00091D43">
      <w:pPr>
        <w:rPr>
          <w:lang w:val="es-ES_tradnl"/>
        </w:rPr>
      </w:pPr>
      <w:r w:rsidRPr="00460BE3">
        <w:rPr>
          <w:lang w:val="es-ES_tradnl"/>
        </w:rPr>
        <w:tab/>
        <w:t xml:space="preserve">Se observará </w:t>
      </w:r>
      <w:r w:rsidRPr="00460BE3">
        <w:rPr>
          <w:noProof/>
          <w:highlight w:val="lightGray"/>
          <w:lang w:val="es-ES_tradnl"/>
        </w:rPr>
        <w:t>justo antes de la madurez</w:t>
      </w:r>
      <w:r w:rsidRPr="00460BE3">
        <w:rPr>
          <w:lang w:val="es-ES_tradnl"/>
        </w:rPr>
        <w:t>.</w:t>
      </w:r>
    </w:p>
    <w:p w:rsidR="00091D43" w:rsidRPr="00460BE3" w:rsidRDefault="00091D43" w:rsidP="00091D43">
      <w:pPr>
        <w:rPr>
          <w:i/>
          <w:lang w:val="es-ES_tradnl"/>
        </w:rPr>
      </w:pPr>
    </w:p>
    <w:p w:rsidR="001B1010" w:rsidRPr="00460BE3" w:rsidRDefault="001B1010" w:rsidP="00091D43">
      <w:pPr>
        <w:tabs>
          <w:tab w:val="left" w:pos="7110"/>
          <w:tab w:val="left" w:pos="8280"/>
          <w:tab w:val="left" w:pos="9120"/>
          <w:tab w:val="left" w:pos="11520"/>
        </w:tabs>
        <w:rPr>
          <w:snapToGrid w:val="0"/>
          <w:u w:val="single"/>
          <w:lang w:val="es-ES_tradnl"/>
        </w:rPr>
      </w:pPr>
      <w:r w:rsidRPr="00460BE3">
        <w:rPr>
          <w:lang w:val="es-ES_tradnl"/>
        </w:rPr>
        <w:br w:type="page"/>
      </w:r>
      <w:r w:rsidR="00091D43" w:rsidRPr="00460BE3">
        <w:rPr>
          <w:snapToGrid w:val="0"/>
          <w:u w:val="single"/>
          <w:lang w:val="es-ES_tradnl"/>
        </w:rPr>
        <w:lastRenderedPageBreak/>
        <w:t>Capítulo 9 “Bibliografía</w:t>
      </w:r>
      <w:r w:rsidRPr="00460BE3">
        <w:rPr>
          <w:snapToGrid w:val="0"/>
          <w:u w:val="single"/>
          <w:lang w:val="es-ES_tradnl"/>
        </w:rPr>
        <w:t>”</w:t>
      </w:r>
    </w:p>
    <w:p w:rsidR="001B1010" w:rsidRPr="00460BE3" w:rsidRDefault="001B1010" w:rsidP="001B1010">
      <w:pPr>
        <w:rPr>
          <w:snapToGrid w:val="0"/>
          <w:lang w:val="es-ES_tradnl"/>
        </w:rPr>
      </w:pPr>
    </w:p>
    <w:p w:rsidR="001B1010" w:rsidRPr="00460BE3" w:rsidRDefault="00F7473B" w:rsidP="001B1010">
      <w:pPr>
        <w:rPr>
          <w:snapToGrid w:val="0"/>
          <w:lang w:val="es-ES_tradnl"/>
        </w:rPr>
      </w:pPr>
      <w:r>
        <w:rPr>
          <w:snapToGrid w:val="0"/>
          <w:lang w:val="es-ES_tradnl"/>
        </w:rPr>
        <w:t>Se</w:t>
      </w:r>
      <w:r w:rsidR="00772252">
        <w:rPr>
          <w:snapToGrid w:val="0"/>
          <w:lang w:val="es-ES_tradnl"/>
        </w:rPr>
        <w:t xml:space="preserve"> propone</w:t>
      </w:r>
      <w:r>
        <w:rPr>
          <w:snapToGrid w:val="0"/>
          <w:lang w:val="es-ES_tradnl"/>
        </w:rPr>
        <w:t xml:space="preserve"> a</w:t>
      </w:r>
      <w:r w:rsidR="001310E5" w:rsidRPr="00460BE3">
        <w:rPr>
          <w:snapToGrid w:val="0"/>
          <w:lang w:val="es-ES_tradnl"/>
        </w:rPr>
        <w:t>ñadir la bibliografía siguiente</w:t>
      </w:r>
      <w:r w:rsidR="001B1010" w:rsidRPr="00460BE3">
        <w:rPr>
          <w:snapToGrid w:val="0"/>
          <w:lang w:val="es-ES_tradnl"/>
        </w:rPr>
        <w:t>:</w:t>
      </w:r>
    </w:p>
    <w:p w:rsidR="001B1010" w:rsidRPr="00460BE3" w:rsidRDefault="001B1010" w:rsidP="001B1010">
      <w:pPr>
        <w:rPr>
          <w:snapToGrid w:val="0"/>
          <w:lang w:val="es-ES_tradnl"/>
        </w:rPr>
      </w:pPr>
    </w:p>
    <w:p w:rsidR="001B1010" w:rsidRPr="00475C24" w:rsidRDefault="001B1010" w:rsidP="001B1010">
      <w:pPr>
        <w:pStyle w:val="Normaltg"/>
        <w:rPr>
          <w:rFonts w:cs="Arial"/>
          <w:noProof/>
          <w:szCs w:val="20"/>
          <w:lang w:val="en-GB"/>
        </w:rPr>
      </w:pPr>
      <w:r w:rsidRPr="00475C24">
        <w:rPr>
          <w:rFonts w:cs="Arial"/>
          <w:noProof/>
          <w:szCs w:val="20"/>
          <w:lang w:val="en-GB"/>
        </w:rPr>
        <w:t>Chaparro J.X., Werner D.J., Whetten R.W. and D.M. O'Malley, 1995</w:t>
      </w:r>
      <w:r w:rsidRPr="00475C24">
        <w:rPr>
          <w:rFonts w:cs="Arial"/>
          <w:b/>
          <w:bCs/>
          <w:noProof/>
          <w:szCs w:val="20"/>
          <w:lang w:val="en-GB"/>
        </w:rPr>
        <w:t xml:space="preserve">. </w:t>
      </w:r>
      <w:r w:rsidRPr="00475C24">
        <w:rPr>
          <w:rFonts w:cs="Arial"/>
          <w:noProof/>
          <w:szCs w:val="20"/>
          <w:lang w:val="en-GB"/>
        </w:rPr>
        <w:t>Inheritance, genetic interaction and biochemical characterization of anthocyanin phenotypes in peach. J. Hered., 86: 32-38.</w:t>
      </w:r>
    </w:p>
    <w:p w:rsidR="001B1010" w:rsidRPr="00475C24" w:rsidRDefault="001B1010" w:rsidP="001B1010">
      <w:pPr>
        <w:rPr>
          <w:snapToGrid w:val="0"/>
          <w:lang w:val="en-GB"/>
        </w:rPr>
      </w:pPr>
    </w:p>
    <w:p w:rsidR="001B1010" w:rsidRPr="00475C24" w:rsidRDefault="001B1010" w:rsidP="001B1010">
      <w:pPr>
        <w:pStyle w:val="Normaltg"/>
        <w:rPr>
          <w:rFonts w:cs="Arial"/>
          <w:noProof/>
          <w:szCs w:val="20"/>
          <w:lang w:val="en-GB"/>
        </w:rPr>
      </w:pPr>
      <w:r w:rsidRPr="00475C24">
        <w:rPr>
          <w:rFonts w:cs="Arial"/>
          <w:noProof/>
          <w:szCs w:val="20"/>
          <w:lang w:val="en-GB"/>
        </w:rPr>
        <w:t>Hu D. and R. Scorza, 2009: Analysis of the ‘A72’ peach tree Growth Habit and its inheritance in progeny obtained from crosses of ‘A72’ with columnar peach trees. J. Amer. Sc. Hort. Sci. 134(2):236-243.</w:t>
      </w:r>
    </w:p>
    <w:p w:rsidR="001B1010" w:rsidRPr="00475C24" w:rsidRDefault="001B1010" w:rsidP="001B1010">
      <w:pPr>
        <w:rPr>
          <w:snapToGrid w:val="0"/>
          <w:lang w:val="en-GB"/>
        </w:rPr>
      </w:pPr>
    </w:p>
    <w:p w:rsidR="001B1010" w:rsidRPr="00475C24" w:rsidRDefault="001B1010" w:rsidP="001B1010">
      <w:pPr>
        <w:pStyle w:val="Normaltg"/>
        <w:rPr>
          <w:rFonts w:cs="Arial"/>
          <w:noProof/>
          <w:szCs w:val="20"/>
          <w:lang w:val="en-GB"/>
        </w:rPr>
      </w:pPr>
      <w:r w:rsidRPr="00475C24">
        <w:rPr>
          <w:rFonts w:cs="Arial"/>
          <w:noProof/>
          <w:szCs w:val="20"/>
          <w:lang w:val="en-GB"/>
        </w:rPr>
        <w:t xml:space="preserve">Layne D.R. and D. Bassi, 2008. The peach : Botany, production and uses. Ed. By </w:t>
      </w:r>
      <w:hyperlink r:id="rId34" w:history="1">
        <w:r w:rsidRPr="00475C24">
          <w:rPr>
            <w:rStyle w:val="Hyperlink"/>
            <w:rFonts w:cs="Arial"/>
            <w:noProof/>
            <w:szCs w:val="20"/>
            <w:lang w:val="en-GB"/>
          </w:rPr>
          <w:t>Desmond R. Layne</w:t>
        </w:r>
      </w:hyperlink>
      <w:r w:rsidRPr="00475C24">
        <w:rPr>
          <w:rFonts w:cs="Arial"/>
          <w:noProof/>
          <w:szCs w:val="20"/>
          <w:lang w:val="en-GB"/>
        </w:rPr>
        <w:t xml:space="preserve"> and </w:t>
      </w:r>
      <w:hyperlink r:id="rId35" w:history="1">
        <w:r w:rsidRPr="00475C24">
          <w:rPr>
            <w:rStyle w:val="Hyperlink"/>
            <w:rFonts w:cs="Arial"/>
            <w:noProof/>
            <w:szCs w:val="20"/>
            <w:lang w:val="en-GB"/>
          </w:rPr>
          <w:t>Daniele Bassi</w:t>
        </w:r>
      </w:hyperlink>
      <w:r w:rsidRPr="00475C24">
        <w:rPr>
          <w:rFonts w:cs="Arial"/>
          <w:noProof/>
          <w:szCs w:val="20"/>
          <w:lang w:val="en-GB"/>
        </w:rPr>
        <w:t>. ISBN 978 1 84593 386 9. CABI, 30 nov. 2008 - 615 p</w:t>
      </w:r>
      <w:r w:rsidR="00091D43" w:rsidRPr="00475C24">
        <w:rPr>
          <w:rFonts w:cs="Arial"/>
          <w:noProof/>
          <w:szCs w:val="20"/>
          <w:lang w:val="en-GB"/>
        </w:rPr>
        <w:t>áginas</w:t>
      </w:r>
      <w:r w:rsidRPr="00475C24">
        <w:rPr>
          <w:rFonts w:cs="Arial"/>
          <w:noProof/>
          <w:szCs w:val="20"/>
          <w:lang w:val="en-GB"/>
        </w:rPr>
        <w:t>.</w:t>
      </w:r>
    </w:p>
    <w:p w:rsidR="001B1010" w:rsidRPr="00475C24" w:rsidRDefault="001B1010" w:rsidP="001B1010">
      <w:pPr>
        <w:rPr>
          <w:snapToGrid w:val="0"/>
          <w:lang w:val="en-GB"/>
        </w:rPr>
      </w:pPr>
    </w:p>
    <w:p w:rsidR="001B1010" w:rsidRPr="0023027B" w:rsidRDefault="001B1010" w:rsidP="001B1010">
      <w:pPr>
        <w:rPr>
          <w:snapToGrid w:val="0"/>
        </w:rPr>
      </w:pPr>
      <w:r w:rsidRPr="0023027B">
        <w:rPr>
          <w:snapToGrid w:val="0"/>
          <w:lang w:val="fr-CH"/>
        </w:rPr>
        <w:t xml:space="preserve">Monet R., Bastard Y. en Gibault B., 1988. Etude génétique du caractère « port pleureur » chez le pêcher. </w:t>
      </w:r>
      <w:r w:rsidRPr="0023027B">
        <w:rPr>
          <w:snapToGrid w:val="0"/>
        </w:rPr>
        <w:t>Agronomie, 8(2): 127-132.</w:t>
      </w:r>
    </w:p>
    <w:p w:rsidR="001B1010" w:rsidRPr="0023027B" w:rsidRDefault="001B1010" w:rsidP="001B1010">
      <w:pPr>
        <w:rPr>
          <w:snapToGrid w:val="0"/>
        </w:rPr>
      </w:pPr>
    </w:p>
    <w:p w:rsidR="001B1010" w:rsidRPr="00475C24" w:rsidRDefault="001B1010" w:rsidP="001B1010">
      <w:pPr>
        <w:rPr>
          <w:snapToGrid w:val="0"/>
          <w:lang w:val="en-GB"/>
        </w:rPr>
      </w:pPr>
      <w:r w:rsidRPr="00475C24">
        <w:rPr>
          <w:snapToGrid w:val="0"/>
          <w:lang w:val="en-GB"/>
        </w:rPr>
        <w:t>Monet R. Guye A. and N. Dachary, 1996. Peach Mendelian genetics: a short review and new results. Agronomie, 16: 321-329.</w:t>
      </w:r>
    </w:p>
    <w:p w:rsidR="001B1010" w:rsidRPr="00475C24" w:rsidRDefault="001B1010" w:rsidP="001B1010">
      <w:pPr>
        <w:rPr>
          <w:snapToGrid w:val="0"/>
          <w:lang w:val="en-GB"/>
        </w:rPr>
      </w:pPr>
    </w:p>
    <w:p w:rsidR="001B1010" w:rsidRPr="00475C24" w:rsidRDefault="001B1010" w:rsidP="001B1010">
      <w:pPr>
        <w:pStyle w:val="Normaltg"/>
        <w:rPr>
          <w:rFonts w:cs="Arial"/>
          <w:noProof/>
          <w:szCs w:val="20"/>
          <w:lang w:val="en-GB"/>
        </w:rPr>
      </w:pPr>
      <w:r w:rsidRPr="00475C24">
        <w:rPr>
          <w:rFonts w:cs="Arial"/>
          <w:noProof/>
          <w:szCs w:val="20"/>
          <w:lang w:val="en-GB"/>
        </w:rPr>
        <w:t>Sajer O., Scorza R., Dardick C., Zhenbentyayeva T., 2012. Development of sequence-tagged site markers linked to the pillar growth type in peach (Prunus persica). Abbott A.G. and R. Horn, Plant Breeding, doi:10.1111/j.1439-0523.2011.01912.x</w:t>
      </w:r>
    </w:p>
    <w:p w:rsidR="001B1010" w:rsidRPr="00475C24" w:rsidRDefault="001B1010" w:rsidP="001B1010">
      <w:pPr>
        <w:pStyle w:val="Normaltg"/>
        <w:rPr>
          <w:rFonts w:cs="Arial"/>
          <w:noProof/>
          <w:szCs w:val="20"/>
          <w:lang w:val="en-GB"/>
        </w:rPr>
      </w:pPr>
    </w:p>
    <w:p w:rsidR="001B1010" w:rsidRPr="00475C24" w:rsidRDefault="001B1010" w:rsidP="001B1010">
      <w:pPr>
        <w:pStyle w:val="Normaltg"/>
        <w:rPr>
          <w:rFonts w:cs="Arial"/>
          <w:noProof/>
          <w:szCs w:val="20"/>
          <w:lang w:val="en-GB"/>
        </w:rPr>
      </w:pPr>
      <w:r w:rsidRPr="00475C24">
        <w:rPr>
          <w:rFonts w:cs="Arial"/>
          <w:noProof/>
          <w:szCs w:val="20"/>
          <w:lang w:val="en-GB"/>
        </w:rPr>
        <w:t>Scorza R., Lightner G.W. and A. Liverani, 1989. The pillar peach tree and growth habit analysis of compact x pillar progeny. J. Am. Soc. Hortic. Sci., 114: 991-995.</w:t>
      </w:r>
    </w:p>
    <w:p w:rsidR="001B1010" w:rsidRPr="00475C24" w:rsidRDefault="001B1010" w:rsidP="001B1010">
      <w:pPr>
        <w:pStyle w:val="Normaltg"/>
        <w:rPr>
          <w:rFonts w:cs="Arial"/>
          <w:noProof/>
          <w:szCs w:val="20"/>
          <w:lang w:val="en-GB"/>
        </w:rPr>
      </w:pPr>
    </w:p>
    <w:p w:rsidR="001B1010" w:rsidRPr="00475C24" w:rsidRDefault="001B1010" w:rsidP="001B1010">
      <w:pPr>
        <w:rPr>
          <w:noProof/>
          <w:szCs w:val="24"/>
          <w:lang w:val="en-GB"/>
        </w:rPr>
      </w:pPr>
      <w:r w:rsidRPr="00475C24">
        <w:rPr>
          <w:noProof/>
          <w:szCs w:val="24"/>
          <w:lang w:val="en-GB"/>
        </w:rPr>
        <w:t>Takashi Haji, Hideaki Yaegaki, Masami Yamaguchi Department of Breeding, National Institute of Fruit Science: Changes in Ethylene Production and Flesh Firmness of Melting, Nonmelting and Stony hard in Peaches after Harvest: J. Japan. Soc. Hort. Sci 70(4): 458-459 2001.</w:t>
      </w:r>
    </w:p>
    <w:p w:rsidR="001B1010" w:rsidRPr="00475C24" w:rsidRDefault="001B1010" w:rsidP="001B1010">
      <w:pPr>
        <w:rPr>
          <w:noProof/>
          <w:szCs w:val="24"/>
          <w:lang w:val="en-GB"/>
        </w:rPr>
      </w:pPr>
    </w:p>
    <w:p w:rsidR="001B1010" w:rsidRPr="00475C24" w:rsidRDefault="001B1010" w:rsidP="001B1010">
      <w:pPr>
        <w:pStyle w:val="Normaltg"/>
        <w:rPr>
          <w:noProof/>
          <w:lang w:val="en-GB"/>
        </w:rPr>
      </w:pPr>
      <w:r w:rsidRPr="00475C24">
        <w:rPr>
          <w:noProof/>
          <w:lang w:val="en-GB"/>
        </w:rPr>
        <w:t>Takashi Haji, Hideaki Yaegaki, Masami Yamaguchi Department of Breeding, National Institute of Fruit Science: Inheritance and expression of fruit texture melting, non-melting and stony hard in peach. Scientia Horticulture 105 (2005) 241-248.</w:t>
      </w:r>
    </w:p>
    <w:p w:rsidR="001B1010" w:rsidRPr="00475C24" w:rsidRDefault="001B1010" w:rsidP="001B1010">
      <w:pPr>
        <w:pStyle w:val="Normaltg"/>
        <w:rPr>
          <w:rFonts w:cs="Arial"/>
          <w:noProof/>
          <w:szCs w:val="20"/>
          <w:lang w:val="en-GB"/>
        </w:rPr>
      </w:pPr>
    </w:p>
    <w:p w:rsidR="001B1010" w:rsidRPr="00475C24" w:rsidRDefault="001B1010" w:rsidP="001B1010">
      <w:pPr>
        <w:pStyle w:val="Normaltg"/>
        <w:rPr>
          <w:rFonts w:cs="Arial"/>
          <w:noProof/>
          <w:szCs w:val="20"/>
          <w:lang w:val="en-GB"/>
        </w:rPr>
      </w:pPr>
      <w:r w:rsidRPr="00475C24">
        <w:rPr>
          <w:rFonts w:cs="Arial"/>
          <w:noProof/>
          <w:szCs w:val="20"/>
          <w:lang w:val="en-GB"/>
        </w:rPr>
        <w:t>Werner R.W. Creller M.A. and J.X. Chaparro, 2005. Inheritance of the blood-flesh trait in peach. Hortscience, 33(7): 1243-1246.</w:t>
      </w:r>
    </w:p>
    <w:p w:rsidR="001B1010" w:rsidRPr="00475C24" w:rsidRDefault="001B1010" w:rsidP="001B1010">
      <w:pPr>
        <w:pStyle w:val="Normaltg"/>
        <w:rPr>
          <w:rFonts w:cs="Arial"/>
          <w:noProof/>
          <w:szCs w:val="20"/>
          <w:lang w:val="en-GB"/>
        </w:rPr>
      </w:pPr>
    </w:p>
    <w:p w:rsidR="001B1010" w:rsidRPr="00460BE3" w:rsidRDefault="001B1010" w:rsidP="001B1010">
      <w:pPr>
        <w:pStyle w:val="Normaltg"/>
        <w:jc w:val="left"/>
        <w:rPr>
          <w:rFonts w:cs="Arial"/>
          <w:szCs w:val="20"/>
          <w:lang w:val="es-ES_tradnl"/>
        </w:rPr>
      </w:pPr>
      <w:r w:rsidRPr="00475C24">
        <w:rPr>
          <w:rFonts w:cs="Arial"/>
          <w:noProof/>
          <w:szCs w:val="20"/>
          <w:lang w:val="en-GB"/>
        </w:rPr>
        <w:t xml:space="preserve">Werner R.W. and Chaparro J.X., 2005. Genetic interactions between pillar and weeping peach genotypes. </w:t>
      </w:r>
      <w:r w:rsidRPr="00460BE3">
        <w:rPr>
          <w:rFonts w:cs="Arial"/>
          <w:noProof/>
          <w:szCs w:val="20"/>
          <w:lang w:val="es-ES_tradnl"/>
        </w:rPr>
        <w:t>Hortscience 40(1): 18-20.</w:t>
      </w:r>
    </w:p>
    <w:p w:rsidR="001B1010" w:rsidRPr="00460BE3" w:rsidRDefault="001B1010" w:rsidP="001B1010">
      <w:pPr>
        <w:rPr>
          <w:snapToGrid w:val="0"/>
          <w:u w:val="single"/>
          <w:lang w:val="es-ES_tradnl"/>
        </w:rPr>
      </w:pPr>
      <w:r w:rsidRPr="00460BE3">
        <w:rPr>
          <w:snapToGrid w:val="0"/>
          <w:lang w:val="es-ES_tradnl"/>
        </w:rPr>
        <w:br w:type="page"/>
      </w:r>
      <w:r w:rsidR="00091D43" w:rsidRPr="00460BE3">
        <w:rPr>
          <w:snapToGrid w:val="0"/>
          <w:u w:val="single"/>
          <w:lang w:val="es-ES_tradnl"/>
        </w:rPr>
        <w:lastRenderedPageBreak/>
        <w:t>Capítulo 10 “Cuestionario técnico</w:t>
      </w:r>
      <w:r w:rsidRPr="00460BE3">
        <w:rPr>
          <w:snapToGrid w:val="0"/>
          <w:u w:val="single"/>
          <w:lang w:val="es-ES_tradnl"/>
        </w:rPr>
        <w:t>”</w:t>
      </w:r>
    </w:p>
    <w:p w:rsidR="001B1010" w:rsidRPr="00460BE3" w:rsidRDefault="001B1010" w:rsidP="001B1010">
      <w:pPr>
        <w:rPr>
          <w:snapToGrid w:val="0"/>
          <w:lang w:val="es-ES_tradnl"/>
        </w:rPr>
      </w:pPr>
    </w:p>
    <w:p w:rsidR="001B1010" w:rsidRPr="00460BE3" w:rsidRDefault="00772252" w:rsidP="001B1010">
      <w:pPr>
        <w:rPr>
          <w:snapToGrid w:val="0"/>
          <w:lang w:val="es-ES_tradnl"/>
        </w:rPr>
      </w:pPr>
      <w:r w:rsidRPr="007F711C">
        <w:rPr>
          <w:snapToGrid w:val="0"/>
          <w:lang w:val="es-ES_tradnl"/>
        </w:rPr>
        <w:t>Se propone m</w:t>
      </w:r>
      <w:r w:rsidR="001310E5" w:rsidRPr="007F711C">
        <w:rPr>
          <w:snapToGrid w:val="0"/>
          <w:lang w:val="es-ES_tradnl"/>
        </w:rPr>
        <w:t>odificar el Capítulo 4.2 de la siguiente manera</w:t>
      </w:r>
      <w:r w:rsidR="001B1010" w:rsidRPr="007F711C">
        <w:rPr>
          <w:snapToGrid w:val="0"/>
          <w:lang w:val="es-ES_tradnl"/>
        </w:rPr>
        <w:t>:</w:t>
      </w:r>
    </w:p>
    <w:p w:rsidR="001B1010" w:rsidRPr="00460BE3" w:rsidRDefault="001B1010" w:rsidP="001B1010">
      <w:pPr>
        <w:rPr>
          <w:snapToGrid w:val="0"/>
          <w:lang w:val="es-ES_tradnl"/>
        </w:rPr>
      </w:pPr>
    </w:p>
    <w:p w:rsidR="001B1010" w:rsidRPr="00460BE3" w:rsidRDefault="00651970" w:rsidP="001B1010">
      <w:pPr>
        <w:rPr>
          <w:i/>
          <w:snapToGrid w:val="0"/>
          <w:lang w:val="es-ES_tradnl"/>
        </w:rPr>
      </w:pPr>
      <w:r w:rsidRPr="00460BE3">
        <w:rPr>
          <w:i/>
          <w:snapToGrid w:val="0"/>
          <w:lang w:val="es-ES_tradnl"/>
        </w:rPr>
        <w:t>Texto actual:</w:t>
      </w:r>
    </w:p>
    <w:p w:rsidR="001B1010" w:rsidRPr="00460BE3" w:rsidRDefault="001B1010" w:rsidP="001B1010">
      <w:pPr>
        <w:rPr>
          <w:snapToGrid w:val="0"/>
          <w:lang w:val="es-ES_tradnl"/>
        </w:rPr>
      </w:pPr>
    </w:p>
    <w:p w:rsidR="00091D43" w:rsidRPr="00460BE3" w:rsidRDefault="00091D43" w:rsidP="00091D43">
      <w:pPr>
        <w:rPr>
          <w:snapToGrid w:val="0"/>
          <w:lang w:val="es-ES_tradnl"/>
        </w:rPr>
      </w:pPr>
    </w:p>
    <w:p w:rsidR="00091D43" w:rsidRPr="00460BE3" w:rsidRDefault="00091D43" w:rsidP="00091D43">
      <w:pPr>
        <w:keepNext/>
        <w:tabs>
          <w:tab w:val="left" w:pos="567"/>
          <w:tab w:val="left" w:pos="1106"/>
          <w:tab w:val="left" w:pos="2976"/>
          <w:tab w:val="left" w:pos="5856"/>
          <w:tab w:val="left" w:pos="7296"/>
          <w:tab w:val="left" w:pos="7910"/>
        </w:tabs>
        <w:ind w:left="113" w:right="255"/>
        <w:rPr>
          <w:lang w:val="es-ES_tradnl"/>
        </w:rPr>
      </w:pPr>
      <w:r w:rsidRPr="00460BE3">
        <w:rPr>
          <w:lang w:val="es-ES_tradnl"/>
        </w:rPr>
        <w:t>4.2</w:t>
      </w:r>
      <w:r w:rsidRPr="00460BE3">
        <w:rPr>
          <w:lang w:val="es-ES_tradnl"/>
        </w:rPr>
        <w:tab/>
        <w:t>Método de reproducción de la variedad</w:t>
      </w:r>
    </w:p>
    <w:p w:rsidR="00091D43" w:rsidRPr="00460BE3" w:rsidRDefault="00091D43" w:rsidP="00091D43">
      <w:pPr>
        <w:keepNext/>
        <w:tabs>
          <w:tab w:val="left" w:pos="1673"/>
          <w:tab w:val="left" w:pos="7343"/>
        </w:tabs>
        <w:spacing w:line="240" w:lineRule="atLeast"/>
        <w:ind w:right="256"/>
        <w:outlineLvl w:val="0"/>
        <w:rPr>
          <w:lang w:val="es-ES_tradnl"/>
        </w:rPr>
      </w:pPr>
    </w:p>
    <w:p w:rsidR="00091D43" w:rsidRPr="00460BE3" w:rsidRDefault="00091D43" w:rsidP="00091D43">
      <w:pPr>
        <w:keepNext/>
        <w:spacing w:line="240" w:lineRule="atLeast"/>
        <w:ind w:right="256"/>
        <w:outlineLvl w:val="0"/>
        <w:rPr>
          <w:lang w:val="es-ES_tradnl"/>
        </w:rPr>
      </w:pPr>
      <w:r w:rsidRPr="00460BE3">
        <w:rPr>
          <w:lang w:val="es-ES_tradnl"/>
        </w:rPr>
        <w:tab/>
        <w:t>4.2.1</w:t>
      </w:r>
      <w:r w:rsidRPr="00460BE3">
        <w:rPr>
          <w:lang w:val="es-ES_tradnl"/>
        </w:rPr>
        <w:tab/>
        <w:t>Multiplicación vegetativa</w:t>
      </w:r>
    </w:p>
    <w:p w:rsidR="00091D43" w:rsidRPr="00460BE3" w:rsidRDefault="00091D43" w:rsidP="00091D43">
      <w:pPr>
        <w:keepNext/>
        <w:tabs>
          <w:tab w:val="left" w:pos="1673"/>
          <w:tab w:val="left" w:pos="7343"/>
        </w:tabs>
        <w:spacing w:line="240" w:lineRule="atLeast"/>
        <w:ind w:left="1134" w:right="256"/>
        <w:rPr>
          <w:lang w:val="es-ES_tradnl"/>
        </w:rPr>
      </w:pPr>
    </w:p>
    <w:p w:rsidR="00091D43" w:rsidRPr="00460BE3" w:rsidRDefault="00091D43" w:rsidP="00091D43">
      <w:pPr>
        <w:keepNext/>
        <w:tabs>
          <w:tab w:val="left" w:pos="2240"/>
          <w:tab w:val="left" w:pos="7343"/>
        </w:tabs>
        <w:spacing w:line="240" w:lineRule="atLeast"/>
        <w:ind w:left="1673" w:right="256"/>
        <w:rPr>
          <w:lang w:val="es-ES_tradnl"/>
        </w:rPr>
      </w:pPr>
      <w:r w:rsidRPr="00460BE3">
        <w:rPr>
          <w:lang w:val="es-ES_tradnl"/>
        </w:rPr>
        <w:t>a)</w:t>
      </w:r>
      <w:r w:rsidRPr="00460BE3">
        <w:rPr>
          <w:lang w:val="es-ES_tradnl"/>
        </w:rPr>
        <w:tab/>
      </w:r>
      <w:r w:rsidR="0089676F">
        <w:rPr>
          <w:lang w:val="es-ES_tradnl"/>
        </w:rPr>
        <w:t>E</w:t>
      </w:r>
      <w:r w:rsidRPr="00460BE3">
        <w:rPr>
          <w:lang w:val="es-ES_tradnl"/>
        </w:rPr>
        <w:t>squejes</w:t>
      </w:r>
      <w:r w:rsidRPr="00460BE3">
        <w:rPr>
          <w:lang w:val="es-ES_tradnl"/>
        </w:rPr>
        <w:tab/>
        <w:t>[   ]</w:t>
      </w:r>
    </w:p>
    <w:p w:rsidR="00091D43" w:rsidRPr="00460BE3" w:rsidRDefault="00091D43" w:rsidP="00091D43">
      <w:pPr>
        <w:keepNext/>
        <w:tabs>
          <w:tab w:val="left" w:pos="567"/>
          <w:tab w:val="left" w:pos="602"/>
          <w:tab w:val="left" w:pos="2240"/>
          <w:tab w:val="left" w:pos="2976"/>
          <w:tab w:val="left" w:pos="5856"/>
          <w:tab w:val="left" w:pos="6237"/>
          <w:tab w:val="left" w:pos="7296"/>
          <w:tab w:val="right" w:pos="8540"/>
        </w:tabs>
        <w:spacing w:line="240" w:lineRule="atLeast"/>
        <w:ind w:left="1673" w:right="256"/>
        <w:rPr>
          <w:lang w:val="es-ES_tradnl"/>
        </w:rPr>
      </w:pPr>
    </w:p>
    <w:p w:rsidR="00091D43" w:rsidRPr="00460BE3" w:rsidRDefault="00091D43" w:rsidP="00091D43">
      <w:pPr>
        <w:keepNext/>
        <w:tabs>
          <w:tab w:val="left" w:pos="2240"/>
          <w:tab w:val="left" w:pos="2976"/>
          <w:tab w:val="left" w:pos="7343"/>
          <w:tab w:val="right" w:pos="7627"/>
        </w:tabs>
        <w:spacing w:line="240" w:lineRule="atLeast"/>
        <w:ind w:left="1673" w:right="256"/>
        <w:rPr>
          <w:lang w:val="es-ES_tradnl"/>
        </w:rPr>
      </w:pPr>
      <w:r w:rsidRPr="00460BE3">
        <w:rPr>
          <w:lang w:val="es-ES_tradnl"/>
        </w:rPr>
        <w:t>b)</w:t>
      </w:r>
      <w:r w:rsidRPr="00460BE3">
        <w:rPr>
          <w:lang w:val="es-ES_tradnl"/>
        </w:rPr>
        <w:tab/>
      </w:r>
      <w:r w:rsidR="0089676F">
        <w:rPr>
          <w:lang w:val="es-ES_tradnl"/>
        </w:rPr>
        <w:t>M</w:t>
      </w:r>
      <w:r w:rsidRPr="00460BE3">
        <w:rPr>
          <w:lang w:val="es-ES_tradnl"/>
        </w:rPr>
        <w:t xml:space="preserve">ultiplicación </w:t>
      </w:r>
      <w:r w:rsidRPr="00460BE3">
        <w:rPr>
          <w:i/>
          <w:lang w:val="es-ES_tradnl"/>
        </w:rPr>
        <w:t>in vitro</w:t>
      </w:r>
      <w:r w:rsidRPr="00460BE3">
        <w:rPr>
          <w:lang w:val="es-ES_tradnl"/>
        </w:rPr>
        <w:tab/>
      </w:r>
      <w:r w:rsidRPr="00460BE3">
        <w:rPr>
          <w:lang w:val="es-ES_tradnl"/>
        </w:rPr>
        <w:tab/>
        <w:t>[   ]</w:t>
      </w:r>
    </w:p>
    <w:p w:rsidR="00091D43" w:rsidRPr="00460BE3" w:rsidRDefault="00091D43" w:rsidP="00091D43">
      <w:pPr>
        <w:keepNext/>
        <w:numPr>
          <w:ilvl w:val="12"/>
          <w:numId w:val="0"/>
        </w:numPr>
        <w:tabs>
          <w:tab w:val="left" w:pos="2240"/>
          <w:tab w:val="left" w:pos="2976"/>
          <w:tab w:val="left" w:pos="8256"/>
          <w:tab w:val="right" w:pos="8540"/>
        </w:tabs>
        <w:spacing w:line="240" w:lineRule="atLeast"/>
        <w:ind w:left="1673" w:right="256"/>
        <w:rPr>
          <w:lang w:val="es-ES_tradnl"/>
        </w:rPr>
      </w:pPr>
    </w:p>
    <w:p w:rsidR="00091D43" w:rsidRPr="00460BE3" w:rsidRDefault="00091D43" w:rsidP="00091D43">
      <w:pPr>
        <w:tabs>
          <w:tab w:val="left" w:pos="2240"/>
          <w:tab w:val="left" w:pos="7343"/>
        </w:tabs>
        <w:spacing w:line="240" w:lineRule="atLeast"/>
        <w:ind w:left="1673" w:right="256"/>
        <w:rPr>
          <w:lang w:val="es-ES_tradnl"/>
        </w:rPr>
      </w:pPr>
      <w:r w:rsidRPr="00460BE3">
        <w:rPr>
          <w:lang w:val="es-ES_tradnl"/>
        </w:rPr>
        <w:t>c)</w:t>
      </w:r>
      <w:r w:rsidRPr="00460BE3">
        <w:rPr>
          <w:lang w:val="es-ES_tradnl"/>
        </w:rPr>
        <w:tab/>
      </w:r>
      <w:r w:rsidR="0089676F">
        <w:rPr>
          <w:lang w:val="es-ES_tradnl"/>
        </w:rPr>
        <w:t>O</w:t>
      </w:r>
      <w:r w:rsidRPr="00460BE3">
        <w:rPr>
          <w:lang w:val="es-ES_tradnl"/>
        </w:rPr>
        <w:t>tras (sírvase indicar el método)</w:t>
      </w:r>
      <w:r w:rsidRPr="00460BE3">
        <w:rPr>
          <w:lang w:val="es-ES_tradnl"/>
        </w:rPr>
        <w:tab/>
        <w:t>[   ]</w:t>
      </w:r>
    </w:p>
    <w:p w:rsidR="00091D43" w:rsidRPr="00460BE3" w:rsidRDefault="00091D43" w:rsidP="00091D43">
      <w:pPr>
        <w:tabs>
          <w:tab w:val="left" w:pos="2240"/>
          <w:tab w:val="left" w:pos="7343"/>
        </w:tabs>
        <w:spacing w:line="240" w:lineRule="atLeast"/>
        <w:ind w:left="1673" w:right="256"/>
        <w:rPr>
          <w:lang w:val="es-ES_tradnl"/>
        </w:rPr>
      </w:pPr>
    </w:p>
    <w:p w:rsidR="00091D43" w:rsidRPr="00460BE3" w:rsidRDefault="00091D43" w:rsidP="00E25DC8">
      <w:pPr>
        <w:keepNext/>
        <w:tabs>
          <w:tab w:val="left" w:pos="1701"/>
          <w:tab w:val="left" w:pos="7371"/>
        </w:tabs>
        <w:spacing w:line="240" w:lineRule="atLeast"/>
        <w:ind w:left="737" w:right="256"/>
        <w:rPr>
          <w:lang w:val="es-ES_tradnl"/>
        </w:rPr>
      </w:pPr>
      <w:r w:rsidRPr="00460BE3">
        <w:rPr>
          <w:lang w:val="es-ES_tradnl"/>
        </w:rPr>
        <w:t>4.2.2</w:t>
      </w:r>
      <w:r w:rsidRPr="00460BE3">
        <w:rPr>
          <w:lang w:val="es-ES_tradnl"/>
        </w:rPr>
        <w:tab/>
        <w:t>Otros</w:t>
      </w:r>
      <w:r w:rsidRPr="00460BE3">
        <w:rPr>
          <w:lang w:val="es-ES_tradnl"/>
        </w:rPr>
        <w:tab/>
      </w:r>
      <w:r w:rsidRPr="00460BE3">
        <w:rPr>
          <w:lang w:val="es-ES_tradnl"/>
        </w:rPr>
        <w:tab/>
        <w:t>[   ]</w:t>
      </w:r>
    </w:p>
    <w:p w:rsidR="00091D43" w:rsidRPr="00460BE3" w:rsidRDefault="00091D43" w:rsidP="00091D43">
      <w:pPr>
        <w:tabs>
          <w:tab w:val="left" w:pos="1701"/>
          <w:tab w:val="left" w:pos="7343"/>
        </w:tabs>
        <w:spacing w:line="240" w:lineRule="atLeast"/>
        <w:ind w:left="1134" w:right="256"/>
        <w:rPr>
          <w:lang w:val="es-ES_tradnl"/>
        </w:rPr>
      </w:pPr>
      <w:r w:rsidRPr="00460BE3">
        <w:rPr>
          <w:lang w:val="es-ES_tradnl"/>
        </w:rPr>
        <w:tab/>
        <w:t>(sírvase dar detalles)</w:t>
      </w:r>
    </w:p>
    <w:p w:rsidR="00091D43" w:rsidRPr="00460BE3" w:rsidRDefault="00091D43" w:rsidP="00091D43">
      <w:pPr>
        <w:rPr>
          <w:snapToGrid w:val="0"/>
          <w:lang w:val="es-ES_tradnl"/>
        </w:rPr>
      </w:pPr>
    </w:p>
    <w:p w:rsidR="00091D43" w:rsidRPr="00460BE3" w:rsidRDefault="00091D43" w:rsidP="00091D43">
      <w:pPr>
        <w:rPr>
          <w:snapToGrid w:val="0"/>
          <w:lang w:val="es-ES_tradnl"/>
        </w:rPr>
      </w:pPr>
    </w:p>
    <w:p w:rsidR="00091D43" w:rsidRPr="00460BE3" w:rsidRDefault="00091D43" w:rsidP="00091D43">
      <w:pPr>
        <w:rPr>
          <w:i/>
          <w:snapToGrid w:val="0"/>
          <w:lang w:val="es-ES_tradnl"/>
        </w:rPr>
      </w:pPr>
      <w:r w:rsidRPr="00460BE3">
        <w:rPr>
          <w:i/>
          <w:snapToGrid w:val="0"/>
          <w:lang w:val="es-ES_tradnl"/>
        </w:rPr>
        <w:t>Propuesta:</w:t>
      </w:r>
    </w:p>
    <w:p w:rsidR="00091D43" w:rsidRPr="00460BE3" w:rsidRDefault="00091D43" w:rsidP="00091D43">
      <w:pPr>
        <w:rPr>
          <w:snapToGrid w:val="0"/>
          <w:lang w:val="es-ES_tradnl"/>
        </w:rPr>
      </w:pPr>
    </w:p>
    <w:p w:rsidR="00091D43" w:rsidRPr="00460BE3" w:rsidRDefault="00091D43" w:rsidP="00091D43">
      <w:pPr>
        <w:keepNext/>
        <w:tabs>
          <w:tab w:val="left" w:pos="567"/>
          <w:tab w:val="left" w:pos="1106"/>
          <w:tab w:val="left" w:pos="2976"/>
          <w:tab w:val="left" w:pos="5856"/>
          <w:tab w:val="left" w:pos="7296"/>
          <w:tab w:val="left" w:pos="7910"/>
        </w:tabs>
        <w:ind w:left="113" w:right="255"/>
        <w:rPr>
          <w:lang w:val="es-ES_tradnl"/>
        </w:rPr>
      </w:pPr>
      <w:r w:rsidRPr="00460BE3">
        <w:rPr>
          <w:lang w:val="es-ES_tradnl"/>
        </w:rPr>
        <w:t>4.2</w:t>
      </w:r>
      <w:r w:rsidRPr="00460BE3">
        <w:rPr>
          <w:lang w:val="es-ES_tradnl"/>
        </w:rPr>
        <w:tab/>
        <w:t>Método de reproducción de la variedad</w:t>
      </w:r>
    </w:p>
    <w:p w:rsidR="00091D43" w:rsidRPr="00460BE3" w:rsidRDefault="00091D43" w:rsidP="00091D43">
      <w:pPr>
        <w:keepNext/>
        <w:tabs>
          <w:tab w:val="left" w:pos="1673"/>
          <w:tab w:val="left" w:pos="7343"/>
        </w:tabs>
        <w:spacing w:line="240" w:lineRule="atLeast"/>
        <w:ind w:right="256"/>
        <w:outlineLvl w:val="0"/>
        <w:rPr>
          <w:lang w:val="es-ES_tradnl"/>
        </w:rPr>
      </w:pPr>
    </w:p>
    <w:p w:rsidR="00091D43" w:rsidRPr="00460BE3" w:rsidRDefault="00091D43" w:rsidP="00091D43">
      <w:pPr>
        <w:keepNext/>
        <w:spacing w:line="240" w:lineRule="atLeast"/>
        <w:ind w:right="256"/>
        <w:outlineLvl w:val="0"/>
        <w:rPr>
          <w:lang w:val="es-ES_tradnl"/>
        </w:rPr>
      </w:pPr>
      <w:r w:rsidRPr="00460BE3">
        <w:rPr>
          <w:lang w:val="es-ES_tradnl"/>
        </w:rPr>
        <w:tab/>
        <w:t>4.2.1</w:t>
      </w:r>
      <w:r w:rsidRPr="00460BE3">
        <w:rPr>
          <w:lang w:val="es-ES_tradnl"/>
        </w:rPr>
        <w:tab/>
        <w:t>Multiplicación vegetativa</w:t>
      </w:r>
    </w:p>
    <w:p w:rsidR="00091D43" w:rsidRPr="00460BE3" w:rsidRDefault="00091D43" w:rsidP="00091D43">
      <w:pPr>
        <w:keepNext/>
        <w:tabs>
          <w:tab w:val="left" w:pos="1673"/>
          <w:tab w:val="left" w:pos="7343"/>
        </w:tabs>
        <w:spacing w:line="240" w:lineRule="atLeast"/>
        <w:ind w:left="1134" w:right="256"/>
        <w:rPr>
          <w:lang w:val="es-ES_tradnl"/>
        </w:rPr>
      </w:pPr>
    </w:p>
    <w:p w:rsidR="00091D43" w:rsidRPr="00460BE3" w:rsidRDefault="00C7649D" w:rsidP="00091D43">
      <w:pPr>
        <w:keepNext/>
        <w:tabs>
          <w:tab w:val="left" w:pos="2240"/>
          <w:tab w:val="left" w:pos="7343"/>
        </w:tabs>
        <w:spacing w:line="240" w:lineRule="atLeast"/>
        <w:ind w:left="1673" w:right="256"/>
        <w:rPr>
          <w:lang w:val="es-ES_tradnl"/>
        </w:rPr>
      </w:pPr>
      <w:r w:rsidRPr="00460BE3">
        <w:rPr>
          <w:lang w:val="es-ES_tradnl"/>
        </w:rPr>
        <w:t>a)</w:t>
      </w:r>
      <w:r w:rsidRPr="00460BE3">
        <w:rPr>
          <w:lang w:val="es-ES_tradnl"/>
        </w:rPr>
        <w:tab/>
      </w:r>
      <w:r w:rsidR="0089676F">
        <w:rPr>
          <w:highlight w:val="lightGray"/>
          <w:lang w:val="es-ES_tradnl"/>
        </w:rPr>
        <w:t>E</w:t>
      </w:r>
      <w:r w:rsidRPr="00460BE3">
        <w:rPr>
          <w:highlight w:val="lightGray"/>
          <w:lang w:val="es-ES_tradnl"/>
        </w:rPr>
        <w:t>squejes o injertos</w:t>
      </w:r>
      <w:r w:rsidR="00091D43" w:rsidRPr="00460BE3">
        <w:rPr>
          <w:lang w:val="es-ES_tradnl"/>
        </w:rPr>
        <w:tab/>
        <w:t>[   ]</w:t>
      </w:r>
    </w:p>
    <w:p w:rsidR="00091D43" w:rsidRPr="00460BE3" w:rsidRDefault="00091D43" w:rsidP="00091D43">
      <w:pPr>
        <w:keepNext/>
        <w:tabs>
          <w:tab w:val="left" w:pos="567"/>
          <w:tab w:val="left" w:pos="602"/>
          <w:tab w:val="left" w:pos="2240"/>
          <w:tab w:val="left" w:pos="2976"/>
          <w:tab w:val="left" w:pos="5856"/>
          <w:tab w:val="left" w:pos="6237"/>
          <w:tab w:val="left" w:pos="7296"/>
          <w:tab w:val="right" w:pos="8540"/>
        </w:tabs>
        <w:spacing w:line="240" w:lineRule="atLeast"/>
        <w:ind w:left="1673" w:right="256"/>
        <w:rPr>
          <w:lang w:val="es-ES_tradnl"/>
        </w:rPr>
      </w:pPr>
    </w:p>
    <w:p w:rsidR="00091D43" w:rsidRPr="00460BE3" w:rsidRDefault="00091D43" w:rsidP="00091D43">
      <w:pPr>
        <w:keepNext/>
        <w:tabs>
          <w:tab w:val="left" w:pos="2240"/>
          <w:tab w:val="left" w:pos="2976"/>
          <w:tab w:val="left" w:pos="7343"/>
          <w:tab w:val="right" w:pos="7627"/>
        </w:tabs>
        <w:spacing w:line="240" w:lineRule="atLeast"/>
        <w:ind w:left="1673" w:right="256"/>
        <w:rPr>
          <w:lang w:val="es-ES_tradnl"/>
        </w:rPr>
      </w:pPr>
      <w:r w:rsidRPr="00460BE3">
        <w:rPr>
          <w:lang w:val="es-ES_tradnl"/>
        </w:rPr>
        <w:t>b)</w:t>
      </w:r>
      <w:r w:rsidRPr="00460BE3">
        <w:rPr>
          <w:lang w:val="es-ES_tradnl"/>
        </w:rPr>
        <w:tab/>
      </w:r>
      <w:r w:rsidR="0089676F">
        <w:rPr>
          <w:lang w:val="es-ES_tradnl"/>
        </w:rPr>
        <w:t>M</w:t>
      </w:r>
      <w:r w:rsidRPr="00460BE3">
        <w:rPr>
          <w:lang w:val="es-ES_tradnl"/>
        </w:rPr>
        <w:t xml:space="preserve">ultiplicación </w:t>
      </w:r>
      <w:r w:rsidRPr="00460BE3">
        <w:rPr>
          <w:i/>
          <w:lang w:val="es-ES_tradnl"/>
        </w:rPr>
        <w:t>in vitro</w:t>
      </w:r>
      <w:r w:rsidRPr="00460BE3">
        <w:rPr>
          <w:lang w:val="es-ES_tradnl"/>
        </w:rPr>
        <w:tab/>
      </w:r>
      <w:r w:rsidRPr="00460BE3">
        <w:rPr>
          <w:lang w:val="es-ES_tradnl"/>
        </w:rPr>
        <w:tab/>
        <w:t>[   ]</w:t>
      </w:r>
    </w:p>
    <w:p w:rsidR="00091D43" w:rsidRPr="00460BE3" w:rsidRDefault="00091D43" w:rsidP="00091D43">
      <w:pPr>
        <w:keepNext/>
        <w:numPr>
          <w:ilvl w:val="12"/>
          <w:numId w:val="0"/>
        </w:numPr>
        <w:tabs>
          <w:tab w:val="left" w:pos="2240"/>
          <w:tab w:val="left" w:pos="2976"/>
          <w:tab w:val="left" w:pos="8256"/>
          <w:tab w:val="right" w:pos="8540"/>
        </w:tabs>
        <w:spacing w:line="240" w:lineRule="atLeast"/>
        <w:ind w:left="1673" w:right="256"/>
        <w:rPr>
          <w:lang w:val="es-ES_tradnl"/>
        </w:rPr>
      </w:pPr>
    </w:p>
    <w:p w:rsidR="00091D43" w:rsidRPr="00460BE3" w:rsidRDefault="00091D43" w:rsidP="00091D43">
      <w:pPr>
        <w:tabs>
          <w:tab w:val="left" w:pos="2240"/>
          <w:tab w:val="left" w:pos="7343"/>
        </w:tabs>
        <w:spacing w:line="240" w:lineRule="atLeast"/>
        <w:ind w:left="1673" w:right="256"/>
        <w:rPr>
          <w:lang w:val="es-ES_tradnl"/>
        </w:rPr>
      </w:pPr>
      <w:r w:rsidRPr="00460BE3">
        <w:rPr>
          <w:lang w:val="es-ES_tradnl"/>
        </w:rPr>
        <w:t>c)</w:t>
      </w:r>
      <w:r w:rsidRPr="00460BE3">
        <w:rPr>
          <w:lang w:val="es-ES_tradnl"/>
        </w:rPr>
        <w:tab/>
      </w:r>
      <w:r w:rsidR="0089676F">
        <w:rPr>
          <w:lang w:val="es-ES_tradnl"/>
        </w:rPr>
        <w:t>Ot</w:t>
      </w:r>
      <w:r w:rsidRPr="00460BE3">
        <w:rPr>
          <w:lang w:val="es-ES_tradnl"/>
        </w:rPr>
        <w:t>ras (sírvase indicar el método)</w:t>
      </w:r>
      <w:r w:rsidRPr="00460BE3">
        <w:rPr>
          <w:lang w:val="es-ES_tradnl"/>
        </w:rPr>
        <w:tab/>
        <w:t>[   ]</w:t>
      </w:r>
    </w:p>
    <w:p w:rsidR="00091D43" w:rsidRPr="00460BE3" w:rsidRDefault="00091D43" w:rsidP="00091D43">
      <w:pPr>
        <w:tabs>
          <w:tab w:val="left" w:pos="2240"/>
          <w:tab w:val="left" w:pos="7343"/>
        </w:tabs>
        <w:spacing w:line="240" w:lineRule="atLeast"/>
        <w:ind w:left="1673" w:right="256"/>
        <w:rPr>
          <w:lang w:val="es-ES_tradnl"/>
        </w:rPr>
      </w:pPr>
    </w:p>
    <w:p w:rsidR="00091D43" w:rsidRPr="00460BE3" w:rsidRDefault="00091D43" w:rsidP="00E25DC8">
      <w:pPr>
        <w:keepNext/>
        <w:tabs>
          <w:tab w:val="left" w:pos="1701"/>
          <w:tab w:val="left" w:pos="7371"/>
        </w:tabs>
        <w:spacing w:line="240" w:lineRule="atLeast"/>
        <w:ind w:left="737" w:right="256"/>
        <w:rPr>
          <w:lang w:val="es-ES_tradnl"/>
        </w:rPr>
      </w:pPr>
      <w:r w:rsidRPr="00460BE3">
        <w:rPr>
          <w:lang w:val="es-ES_tradnl"/>
        </w:rPr>
        <w:t>4.2.2</w:t>
      </w:r>
      <w:r w:rsidRPr="00460BE3">
        <w:rPr>
          <w:lang w:val="es-ES_tradnl"/>
        </w:rPr>
        <w:tab/>
        <w:t>Otros</w:t>
      </w:r>
      <w:r w:rsidRPr="00460BE3">
        <w:rPr>
          <w:lang w:val="es-ES_tradnl"/>
        </w:rPr>
        <w:tab/>
      </w:r>
      <w:r w:rsidRPr="00460BE3">
        <w:rPr>
          <w:lang w:val="es-ES_tradnl"/>
        </w:rPr>
        <w:tab/>
        <w:t>[   ]</w:t>
      </w:r>
    </w:p>
    <w:p w:rsidR="00091D43" w:rsidRPr="00460BE3" w:rsidRDefault="00091D43" w:rsidP="00091D43">
      <w:pPr>
        <w:tabs>
          <w:tab w:val="left" w:pos="1701"/>
          <w:tab w:val="left" w:pos="7343"/>
        </w:tabs>
        <w:spacing w:line="240" w:lineRule="atLeast"/>
        <w:ind w:left="1134" w:right="256"/>
        <w:rPr>
          <w:lang w:val="es-ES_tradnl"/>
        </w:rPr>
      </w:pPr>
      <w:r w:rsidRPr="00460BE3">
        <w:rPr>
          <w:lang w:val="es-ES_tradnl"/>
        </w:rPr>
        <w:tab/>
        <w:t>(sírvase dar detalles)</w:t>
      </w:r>
    </w:p>
    <w:p w:rsidR="00091D43" w:rsidRPr="00460BE3" w:rsidRDefault="00091D43" w:rsidP="00091D43">
      <w:pPr>
        <w:rPr>
          <w:snapToGrid w:val="0"/>
          <w:lang w:val="es-ES_tradnl"/>
        </w:rPr>
      </w:pPr>
    </w:p>
    <w:p w:rsidR="001B1010" w:rsidRPr="00460BE3" w:rsidRDefault="001B1010" w:rsidP="001B1010">
      <w:pPr>
        <w:rPr>
          <w:snapToGrid w:val="0"/>
          <w:lang w:val="es-ES_tradnl"/>
        </w:rPr>
      </w:pPr>
    </w:p>
    <w:p w:rsidR="001B1010" w:rsidRPr="00460BE3" w:rsidRDefault="0003010E" w:rsidP="001B1010">
      <w:pPr>
        <w:rPr>
          <w:snapToGrid w:val="0"/>
          <w:lang w:val="es-ES_tradnl"/>
        </w:rPr>
      </w:pPr>
      <w:r w:rsidRPr="007F711C">
        <w:rPr>
          <w:snapToGrid w:val="0"/>
          <w:lang w:val="es-ES_tradnl"/>
        </w:rPr>
        <w:t>Se propone e</w:t>
      </w:r>
      <w:r w:rsidR="00C7649D" w:rsidRPr="007F711C">
        <w:rPr>
          <w:snapToGrid w:val="0"/>
          <w:lang w:val="es-ES_tradnl"/>
        </w:rPr>
        <w:t xml:space="preserve">liminar los caracteres siguientes del Capítulo </w:t>
      </w:r>
      <w:r w:rsidR="001B1010" w:rsidRPr="007F711C">
        <w:rPr>
          <w:snapToGrid w:val="0"/>
          <w:lang w:val="es-ES_tradnl"/>
        </w:rPr>
        <w:t>5:</w:t>
      </w:r>
    </w:p>
    <w:p w:rsidR="001B1010" w:rsidRPr="00460BE3" w:rsidRDefault="001B1010" w:rsidP="001B1010">
      <w:pPr>
        <w:rPr>
          <w:snapToGrid w:val="0"/>
          <w:lang w:val="es-ES_tradnl"/>
        </w:rPr>
      </w:pPr>
    </w:p>
    <w:p w:rsidR="001B1010" w:rsidRPr="00460BE3" w:rsidRDefault="00091D43" w:rsidP="001B1010">
      <w:pPr>
        <w:ind w:left="567"/>
        <w:rPr>
          <w:snapToGrid w:val="0"/>
          <w:lang w:val="es-ES_tradnl"/>
        </w:rPr>
      </w:pPr>
      <w:r w:rsidRPr="00460BE3">
        <w:rPr>
          <w:snapToGrid w:val="0"/>
          <w:lang w:val="es-ES_tradnl"/>
        </w:rPr>
        <w:t>Fruto</w:t>
      </w:r>
      <w:r w:rsidR="001B1010" w:rsidRPr="00460BE3">
        <w:rPr>
          <w:snapToGrid w:val="0"/>
          <w:lang w:val="es-ES_tradnl"/>
        </w:rPr>
        <w:t xml:space="preserve">:  </w:t>
      </w:r>
      <w:r w:rsidR="00C76AE4" w:rsidRPr="00460BE3">
        <w:rPr>
          <w:lang w:val="es-ES_tradnl"/>
        </w:rPr>
        <w:t>tipo de pulpa (</w:t>
      </w:r>
      <w:r w:rsidR="00C76AE4" w:rsidRPr="00460BE3">
        <w:rPr>
          <w:snapToGrid w:val="0"/>
          <w:lang w:val="es-ES_tradnl"/>
        </w:rPr>
        <w:t xml:space="preserve">carácter </w:t>
      </w:r>
      <w:r w:rsidR="00C76AE4" w:rsidRPr="00460BE3">
        <w:rPr>
          <w:lang w:val="es-ES_tradnl"/>
        </w:rPr>
        <w:t xml:space="preserve">del </w:t>
      </w:r>
      <w:r w:rsidR="0092353A">
        <w:rPr>
          <w:lang w:val="es-ES_tradnl"/>
        </w:rPr>
        <w:t>c</w:t>
      </w:r>
      <w:r w:rsidR="00C76AE4" w:rsidRPr="00460BE3">
        <w:rPr>
          <w:lang w:val="es-ES_tradnl"/>
        </w:rPr>
        <w:t>uestionario técnico), con los siguientes grupos</w:t>
      </w:r>
      <w:r w:rsidR="001B1010" w:rsidRPr="00460BE3">
        <w:rPr>
          <w:snapToGrid w:val="0"/>
          <w:lang w:val="es-ES_tradnl"/>
        </w:rPr>
        <w:t>:</w:t>
      </w:r>
    </w:p>
    <w:p w:rsidR="001B1010" w:rsidRPr="00460BE3" w:rsidRDefault="001B1010" w:rsidP="001B1010">
      <w:pPr>
        <w:ind w:left="1134"/>
        <w:rPr>
          <w:snapToGrid w:val="0"/>
          <w:lang w:val="es-ES_tradnl"/>
        </w:rPr>
      </w:pPr>
      <w:r w:rsidRPr="00460BE3">
        <w:rPr>
          <w:snapToGrid w:val="0"/>
          <w:lang w:val="es-ES_tradnl"/>
        </w:rPr>
        <w:t xml:space="preserve">- </w:t>
      </w:r>
      <w:r w:rsidR="00C76AE4" w:rsidRPr="00460BE3">
        <w:rPr>
          <w:snapToGrid w:val="0"/>
          <w:lang w:val="es-ES_tradnl"/>
        </w:rPr>
        <w:t>jugosa</w:t>
      </w:r>
    </w:p>
    <w:p w:rsidR="001B1010" w:rsidRPr="00460BE3" w:rsidRDefault="001B1010" w:rsidP="001B1010">
      <w:pPr>
        <w:ind w:left="1134"/>
        <w:rPr>
          <w:strike/>
          <w:snapToGrid w:val="0"/>
          <w:highlight w:val="lightGray"/>
          <w:lang w:val="es-ES_tradnl"/>
        </w:rPr>
      </w:pPr>
      <w:r w:rsidRPr="00460BE3">
        <w:rPr>
          <w:snapToGrid w:val="0"/>
          <w:lang w:val="es-ES_tradnl"/>
        </w:rPr>
        <w:t xml:space="preserve">- </w:t>
      </w:r>
      <w:r w:rsidR="00C76AE4" w:rsidRPr="00460BE3">
        <w:rPr>
          <w:snapToGrid w:val="0"/>
          <w:lang w:val="es-ES_tradnl"/>
        </w:rPr>
        <w:t>no jugosa</w:t>
      </w:r>
      <w:r w:rsidRPr="00460BE3">
        <w:rPr>
          <w:snapToGrid w:val="0"/>
          <w:lang w:val="es-ES_tradnl"/>
        </w:rPr>
        <w:t xml:space="preserve"> </w:t>
      </w:r>
      <w:r w:rsidRPr="00460BE3">
        <w:rPr>
          <w:strike/>
          <w:snapToGrid w:val="0"/>
          <w:highlight w:val="lightGray"/>
          <w:lang w:val="es-ES_tradnl"/>
        </w:rPr>
        <w:t>(pavies)</w:t>
      </w:r>
    </w:p>
    <w:p w:rsidR="001B1010" w:rsidRPr="00460BE3" w:rsidRDefault="001B1010" w:rsidP="001B1010">
      <w:pPr>
        <w:ind w:left="1134"/>
        <w:rPr>
          <w:snapToGrid w:val="0"/>
          <w:lang w:val="es-ES_tradnl"/>
        </w:rPr>
      </w:pPr>
      <w:r w:rsidRPr="00460BE3">
        <w:rPr>
          <w:snapToGrid w:val="0"/>
          <w:lang w:val="es-ES_tradnl"/>
        </w:rPr>
        <w:t xml:space="preserve">- </w:t>
      </w:r>
      <w:r w:rsidR="00C76AE4" w:rsidRPr="00460BE3">
        <w:rPr>
          <w:snapToGrid w:val="0"/>
          <w:lang w:val="es-ES_tradnl"/>
        </w:rPr>
        <w:t>firme</w:t>
      </w:r>
    </w:p>
    <w:p w:rsidR="001B1010" w:rsidRPr="00460BE3" w:rsidRDefault="00C7649D" w:rsidP="001B1010">
      <w:pPr>
        <w:ind w:left="567"/>
        <w:rPr>
          <w:strike/>
          <w:snapToGrid w:val="0"/>
          <w:lang w:val="es-ES_tradnl"/>
        </w:rPr>
      </w:pPr>
      <w:r w:rsidRPr="00460BE3">
        <w:rPr>
          <w:strike/>
          <w:snapToGrid w:val="0"/>
          <w:highlight w:val="lightGray"/>
          <w:lang w:val="es-ES_tradnl"/>
        </w:rPr>
        <w:t>Hueso</w:t>
      </w:r>
      <w:r w:rsidR="001B1010" w:rsidRPr="00460BE3">
        <w:rPr>
          <w:strike/>
          <w:snapToGrid w:val="0"/>
          <w:highlight w:val="lightGray"/>
          <w:lang w:val="es-ES_tradnl"/>
        </w:rPr>
        <w:t>:  adherenc</w:t>
      </w:r>
      <w:r w:rsidRPr="00460BE3">
        <w:rPr>
          <w:strike/>
          <w:snapToGrid w:val="0"/>
          <w:highlight w:val="lightGray"/>
          <w:lang w:val="es-ES_tradnl"/>
        </w:rPr>
        <w:t>ia a la pulpa</w:t>
      </w:r>
      <w:r w:rsidR="001B1010" w:rsidRPr="00460BE3">
        <w:rPr>
          <w:strike/>
          <w:snapToGrid w:val="0"/>
          <w:highlight w:val="lightGray"/>
          <w:lang w:val="es-ES_tradnl"/>
        </w:rPr>
        <w:t xml:space="preserve"> (c</w:t>
      </w:r>
      <w:r w:rsidRPr="00460BE3">
        <w:rPr>
          <w:strike/>
          <w:snapToGrid w:val="0"/>
          <w:highlight w:val="lightGray"/>
          <w:lang w:val="es-ES_tradnl"/>
        </w:rPr>
        <w:t>arácter</w:t>
      </w:r>
      <w:r w:rsidR="001B1010" w:rsidRPr="00460BE3">
        <w:rPr>
          <w:strike/>
          <w:snapToGrid w:val="0"/>
          <w:highlight w:val="lightGray"/>
          <w:lang w:val="es-ES_tradnl"/>
        </w:rPr>
        <w:t xml:space="preserve"> 64)</w:t>
      </w:r>
    </w:p>
    <w:p w:rsidR="001B1010" w:rsidRPr="00460BE3" w:rsidRDefault="001B1010" w:rsidP="001B1010">
      <w:pPr>
        <w:rPr>
          <w:snapToGrid w:val="0"/>
          <w:lang w:val="es-ES_tradnl"/>
        </w:rPr>
      </w:pPr>
    </w:p>
    <w:p w:rsidR="001B1010" w:rsidRPr="00460BE3" w:rsidRDefault="001B1010" w:rsidP="001B1010">
      <w:pPr>
        <w:rPr>
          <w:snapToGrid w:val="0"/>
          <w:lang w:val="es-ES_tradnl"/>
        </w:rPr>
      </w:pPr>
    </w:p>
    <w:p w:rsidR="001B1010" w:rsidRPr="00460BE3" w:rsidRDefault="0003010E" w:rsidP="001B1010">
      <w:pPr>
        <w:rPr>
          <w:snapToGrid w:val="0"/>
          <w:lang w:val="es-ES_tradnl"/>
        </w:rPr>
      </w:pPr>
      <w:r w:rsidRPr="007F711C">
        <w:rPr>
          <w:snapToGrid w:val="0"/>
          <w:lang w:val="es-ES_tradnl"/>
        </w:rPr>
        <w:t>Se propone a</w:t>
      </w:r>
      <w:r w:rsidR="00C7649D" w:rsidRPr="007F711C">
        <w:rPr>
          <w:snapToGrid w:val="0"/>
          <w:lang w:val="es-ES_tradnl"/>
        </w:rPr>
        <w:t xml:space="preserve">ñadir los caracteres siguientes </w:t>
      </w:r>
      <w:r w:rsidR="0092353A" w:rsidRPr="007F711C">
        <w:rPr>
          <w:snapToGrid w:val="0"/>
          <w:lang w:val="es-ES_tradnl"/>
        </w:rPr>
        <w:t xml:space="preserve">en </w:t>
      </w:r>
      <w:r w:rsidR="00C7649D" w:rsidRPr="007F711C">
        <w:rPr>
          <w:snapToGrid w:val="0"/>
          <w:lang w:val="es-ES_tradnl"/>
        </w:rPr>
        <w:t xml:space="preserve">el Capítulo </w:t>
      </w:r>
      <w:r w:rsidR="001B1010" w:rsidRPr="007F711C">
        <w:rPr>
          <w:snapToGrid w:val="0"/>
          <w:lang w:val="es-ES_tradnl"/>
        </w:rPr>
        <w:t>5:</w:t>
      </w:r>
    </w:p>
    <w:p w:rsidR="001B1010" w:rsidRPr="00460BE3" w:rsidRDefault="001B1010" w:rsidP="001B1010">
      <w:pPr>
        <w:rPr>
          <w:snapToGrid w:val="0"/>
          <w:lang w:val="es-ES_tradnl"/>
        </w:rPr>
      </w:pPr>
    </w:p>
    <w:p w:rsidR="00091D43" w:rsidRPr="00460BE3" w:rsidRDefault="00091D43" w:rsidP="00091D43">
      <w:pPr>
        <w:ind w:left="567"/>
        <w:rPr>
          <w:snapToGrid w:val="0"/>
          <w:lang w:val="es-ES_tradnl"/>
        </w:rPr>
      </w:pPr>
      <w:r w:rsidRPr="00460BE3">
        <w:rPr>
          <w:snapToGrid w:val="0"/>
          <w:lang w:val="es-ES_tradnl"/>
        </w:rPr>
        <w:t>Árbol</w:t>
      </w:r>
      <w:r w:rsidR="00436FFB">
        <w:rPr>
          <w:snapToGrid w:val="0"/>
          <w:lang w:val="es-ES_tradnl"/>
        </w:rPr>
        <w:t xml:space="preserve">:  </w:t>
      </w:r>
      <w:r w:rsidRPr="00460BE3">
        <w:rPr>
          <w:snapToGrid w:val="0"/>
          <w:lang w:val="es-ES_tradnl"/>
        </w:rPr>
        <w:t>tamaño (carácter 1)</w:t>
      </w:r>
    </w:p>
    <w:p w:rsidR="00091D43" w:rsidRPr="00460BE3" w:rsidRDefault="00091D43" w:rsidP="00091D43">
      <w:pPr>
        <w:ind w:left="567"/>
        <w:rPr>
          <w:snapToGrid w:val="0"/>
          <w:lang w:val="es-ES_tradnl"/>
        </w:rPr>
      </w:pPr>
      <w:r w:rsidRPr="00460BE3">
        <w:rPr>
          <w:snapToGrid w:val="0"/>
          <w:lang w:val="es-ES_tradnl"/>
        </w:rPr>
        <w:t>Rama floral</w:t>
      </w:r>
      <w:r w:rsidR="00436FFB">
        <w:rPr>
          <w:snapToGrid w:val="0"/>
          <w:lang w:val="es-ES_tradnl"/>
        </w:rPr>
        <w:t xml:space="preserve">:  </w:t>
      </w:r>
      <w:r w:rsidRPr="00460BE3">
        <w:rPr>
          <w:snapToGrid w:val="0"/>
          <w:lang w:val="es-ES_tradnl"/>
        </w:rPr>
        <w:t>presencia de pigmentación antociánica (carácter 6)</w:t>
      </w:r>
    </w:p>
    <w:p w:rsidR="00091D43" w:rsidRPr="00460BE3" w:rsidRDefault="00091D43" w:rsidP="00091D43">
      <w:pPr>
        <w:ind w:left="567"/>
        <w:rPr>
          <w:snapToGrid w:val="0"/>
          <w:lang w:val="es-ES_tradnl"/>
        </w:rPr>
      </w:pPr>
      <w:r w:rsidRPr="00460BE3">
        <w:rPr>
          <w:snapToGrid w:val="0"/>
          <w:lang w:val="es-ES_tradnl"/>
        </w:rPr>
        <w:t>Anteras</w:t>
      </w:r>
      <w:r w:rsidR="00436FFB">
        <w:rPr>
          <w:snapToGrid w:val="0"/>
          <w:lang w:val="es-ES_tradnl"/>
        </w:rPr>
        <w:t xml:space="preserve">:  </w:t>
      </w:r>
      <w:r w:rsidRPr="00460BE3">
        <w:rPr>
          <w:snapToGrid w:val="0"/>
          <w:lang w:val="es-ES_tradnl"/>
        </w:rPr>
        <w:t>polen (carácter 17)</w:t>
      </w:r>
    </w:p>
    <w:p w:rsidR="00091D43" w:rsidRPr="00460BE3" w:rsidRDefault="00091D43" w:rsidP="00091D43">
      <w:pPr>
        <w:ind w:left="567"/>
        <w:rPr>
          <w:snapToGrid w:val="0"/>
          <w:lang w:val="es-ES_tradnl"/>
        </w:rPr>
      </w:pPr>
      <w:r w:rsidRPr="00460BE3">
        <w:rPr>
          <w:snapToGrid w:val="0"/>
          <w:lang w:val="es-ES_tradnl"/>
        </w:rPr>
        <w:t>Limbo</w:t>
      </w:r>
      <w:r w:rsidR="00436FFB">
        <w:rPr>
          <w:snapToGrid w:val="0"/>
          <w:lang w:val="es-ES_tradnl"/>
        </w:rPr>
        <w:t xml:space="preserve">:  </w:t>
      </w:r>
      <w:r w:rsidRPr="00460BE3">
        <w:rPr>
          <w:snapToGrid w:val="0"/>
          <w:lang w:val="es-ES_tradnl"/>
        </w:rPr>
        <w:t>nervio central rojo en el envés (carácter 28)</w:t>
      </w:r>
    </w:p>
    <w:p w:rsidR="00091D43" w:rsidRPr="00460BE3" w:rsidRDefault="00091D43" w:rsidP="00091D43">
      <w:pPr>
        <w:ind w:left="567"/>
        <w:rPr>
          <w:snapToGrid w:val="0"/>
          <w:lang w:val="es-ES_tradnl"/>
        </w:rPr>
      </w:pPr>
      <w:r w:rsidRPr="00460BE3">
        <w:rPr>
          <w:snapToGrid w:val="0"/>
          <w:lang w:val="es-ES_tradnl"/>
        </w:rPr>
        <w:t>Peciolo</w:t>
      </w:r>
      <w:r w:rsidR="00436FFB">
        <w:rPr>
          <w:snapToGrid w:val="0"/>
          <w:lang w:val="es-ES_tradnl"/>
        </w:rPr>
        <w:t xml:space="preserve">:  </w:t>
      </w:r>
      <w:r w:rsidRPr="00460BE3">
        <w:rPr>
          <w:snapToGrid w:val="0"/>
          <w:lang w:val="es-ES_tradnl"/>
        </w:rPr>
        <w:t>nectarios (carácter 30)</w:t>
      </w:r>
    </w:p>
    <w:p w:rsidR="001B1010" w:rsidRPr="00460BE3" w:rsidRDefault="00091D43" w:rsidP="00091D43">
      <w:pPr>
        <w:ind w:left="567"/>
        <w:rPr>
          <w:snapToGrid w:val="0"/>
          <w:lang w:val="es-ES_tradnl"/>
        </w:rPr>
      </w:pPr>
      <w:r w:rsidRPr="00460BE3">
        <w:rPr>
          <w:snapToGrid w:val="0"/>
          <w:lang w:val="es-ES_tradnl"/>
        </w:rPr>
        <w:t>Fruto</w:t>
      </w:r>
      <w:r w:rsidR="00436FFB">
        <w:rPr>
          <w:snapToGrid w:val="0"/>
          <w:lang w:val="es-ES_tradnl"/>
        </w:rPr>
        <w:t xml:space="preserve">:  </w:t>
      </w:r>
      <w:r w:rsidRPr="00460BE3">
        <w:rPr>
          <w:snapToGrid w:val="0"/>
          <w:lang w:val="es-ES_tradnl"/>
        </w:rPr>
        <w:t>forma (en vista ventral) (carácter 33</w:t>
      </w:r>
      <w:r w:rsidR="001B1010" w:rsidRPr="00460BE3">
        <w:rPr>
          <w:snapToGrid w:val="0"/>
          <w:lang w:val="es-ES_tradnl"/>
        </w:rPr>
        <w:t>)</w:t>
      </w:r>
    </w:p>
    <w:p w:rsidR="001B1010" w:rsidRPr="00460BE3" w:rsidRDefault="001B1010" w:rsidP="001B1010">
      <w:pPr>
        <w:rPr>
          <w:snapToGrid w:val="0"/>
          <w:lang w:val="es-ES_tradnl"/>
        </w:rPr>
      </w:pPr>
    </w:p>
    <w:p w:rsidR="001B1010" w:rsidRPr="00460BE3" w:rsidRDefault="001B1010" w:rsidP="001B1010">
      <w:pPr>
        <w:rPr>
          <w:snapToGrid w:val="0"/>
          <w:lang w:val="es-ES_tradnl"/>
        </w:rPr>
      </w:pPr>
    </w:p>
    <w:p w:rsidR="001B1010" w:rsidRPr="00460BE3" w:rsidRDefault="001B1010" w:rsidP="001B1010">
      <w:pPr>
        <w:rPr>
          <w:snapToGrid w:val="0"/>
          <w:lang w:val="es-ES_tradnl"/>
        </w:rPr>
      </w:pPr>
      <w:r w:rsidRPr="00460BE3">
        <w:rPr>
          <w:snapToGrid w:val="0"/>
          <w:lang w:val="es-ES_tradnl"/>
        </w:rPr>
        <w:br w:type="page"/>
      </w:r>
      <w:r w:rsidR="0003010E" w:rsidRPr="007F711C">
        <w:rPr>
          <w:snapToGrid w:val="0"/>
          <w:lang w:val="es-ES_tradnl"/>
        </w:rPr>
        <w:lastRenderedPageBreak/>
        <w:t>Se propone m</w:t>
      </w:r>
      <w:r w:rsidR="00C7649D" w:rsidRPr="007F711C">
        <w:rPr>
          <w:snapToGrid w:val="0"/>
          <w:lang w:val="es-ES_tradnl"/>
        </w:rPr>
        <w:t>odificar el Capítulo 7.1 de la siguiente manera</w:t>
      </w:r>
      <w:r w:rsidRPr="007F711C">
        <w:rPr>
          <w:snapToGrid w:val="0"/>
          <w:lang w:val="es-ES_tradnl"/>
        </w:rPr>
        <w:t>:</w:t>
      </w:r>
    </w:p>
    <w:p w:rsidR="001B1010" w:rsidRPr="00460BE3" w:rsidRDefault="001B1010" w:rsidP="001B1010">
      <w:pPr>
        <w:rPr>
          <w:snapToGrid w:val="0"/>
          <w:lang w:val="es-ES_tradnl"/>
        </w:rPr>
      </w:pPr>
    </w:p>
    <w:p w:rsidR="001B1010" w:rsidRPr="00460BE3" w:rsidRDefault="00651970" w:rsidP="001B1010">
      <w:pPr>
        <w:rPr>
          <w:i/>
          <w:snapToGrid w:val="0"/>
          <w:lang w:val="es-ES_tradnl"/>
        </w:rPr>
      </w:pPr>
      <w:r w:rsidRPr="00460BE3">
        <w:rPr>
          <w:i/>
          <w:snapToGrid w:val="0"/>
          <w:lang w:val="es-ES_tradnl"/>
        </w:rPr>
        <w:t>Texto actual:</w:t>
      </w:r>
      <w:r w:rsidR="001B1010" w:rsidRPr="00460BE3">
        <w:rPr>
          <w:i/>
          <w:snapToGrid w:val="0"/>
          <w:lang w:val="es-ES_tradnl"/>
        </w:rPr>
        <w:t xml:space="preserve"> </w:t>
      </w:r>
    </w:p>
    <w:p w:rsidR="00091D43" w:rsidRPr="00460BE3" w:rsidRDefault="00091D43" w:rsidP="00091D43">
      <w:pPr>
        <w:rPr>
          <w:i/>
          <w:snapToGrid w:val="0"/>
          <w:lang w:val="es-ES_tradnl"/>
        </w:rPr>
      </w:pPr>
    </w:p>
    <w:p w:rsidR="00091D43" w:rsidRPr="00460BE3" w:rsidRDefault="00091D43" w:rsidP="00091D43">
      <w:pPr>
        <w:keepNext/>
        <w:tabs>
          <w:tab w:val="left" w:pos="601"/>
          <w:tab w:val="left" w:pos="1168"/>
        </w:tabs>
        <w:ind w:left="602" w:hanging="602"/>
        <w:rPr>
          <w:lang w:val="es-ES_tradnl"/>
        </w:rPr>
      </w:pPr>
      <w:r w:rsidRPr="00460BE3">
        <w:rPr>
          <w:lang w:val="es-ES_tradnl"/>
        </w:rPr>
        <w:t>7.1</w:t>
      </w:r>
      <w:r w:rsidRPr="00460BE3">
        <w:rPr>
          <w:lang w:val="es-ES_tradnl"/>
        </w:rPr>
        <w:tab/>
        <w:t>Además de la información suministrada en los Capítulos 5 y 6, ¿existen caracteres adicionales que puedan contribuir a distinguir la variedad?</w:t>
      </w:r>
    </w:p>
    <w:p w:rsidR="00091D43" w:rsidRPr="00460BE3" w:rsidRDefault="00091D43" w:rsidP="00091D43">
      <w:pPr>
        <w:keepNext/>
        <w:tabs>
          <w:tab w:val="left" w:pos="601"/>
          <w:tab w:val="left" w:pos="1168"/>
        </w:tabs>
        <w:rPr>
          <w:lang w:val="es-ES_tradnl"/>
        </w:rPr>
      </w:pPr>
    </w:p>
    <w:p w:rsidR="00091D43" w:rsidRPr="00460BE3" w:rsidRDefault="00091D43" w:rsidP="00091D43">
      <w:pPr>
        <w:keepNext/>
        <w:ind w:left="567"/>
        <w:rPr>
          <w:lang w:val="es-ES_tradnl"/>
        </w:rPr>
      </w:pPr>
      <w:r w:rsidRPr="00460BE3">
        <w:rPr>
          <w:lang w:val="es-ES_tradnl"/>
        </w:rPr>
        <w:t>Sí</w:t>
      </w:r>
      <w:r w:rsidRPr="00460BE3">
        <w:rPr>
          <w:lang w:val="es-ES_tradnl"/>
        </w:rPr>
        <w:tab/>
        <w:t>[   ]</w:t>
      </w:r>
      <w:r w:rsidRPr="00460BE3">
        <w:rPr>
          <w:lang w:val="es-ES_tradnl"/>
        </w:rPr>
        <w:tab/>
      </w:r>
      <w:r w:rsidRPr="00460BE3">
        <w:rPr>
          <w:lang w:val="es-ES_tradnl"/>
        </w:rPr>
        <w:tab/>
      </w:r>
      <w:r w:rsidRPr="00460BE3">
        <w:rPr>
          <w:lang w:val="es-ES_tradnl"/>
        </w:rPr>
        <w:tab/>
        <w:t>No</w:t>
      </w:r>
      <w:r w:rsidRPr="00460BE3">
        <w:rPr>
          <w:lang w:val="es-ES_tradnl"/>
        </w:rPr>
        <w:tab/>
        <w:t>[   ]</w:t>
      </w:r>
    </w:p>
    <w:p w:rsidR="00091D43" w:rsidRPr="00460BE3" w:rsidRDefault="00091D43" w:rsidP="00091D43">
      <w:pPr>
        <w:keepNext/>
        <w:tabs>
          <w:tab w:val="left" w:pos="601"/>
          <w:tab w:val="left" w:pos="1168"/>
        </w:tabs>
        <w:rPr>
          <w:lang w:val="es-ES_tradnl"/>
        </w:rPr>
      </w:pPr>
    </w:p>
    <w:p w:rsidR="00091D43" w:rsidRPr="00460BE3" w:rsidRDefault="00091D43" w:rsidP="00091D43">
      <w:pPr>
        <w:keepNext/>
        <w:tabs>
          <w:tab w:val="left" w:pos="601"/>
          <w:tab w:val="left" w:pos="1168"/>
        </w:tabs>
        <w:ind w:left="567"/>
        <w:rPr>
          <w:lang w:val="es-ES_tradnl"/>
        </w:rPr>
      </w:pPr>
      <w:r w:rsidRPr="00460BE3">
        <w:rPr>
          <w:lang w:val="es-ES_tradnl"/>
        </w:rPr>
        <w:t>(En caso afirmativo, sírvase especificar)</w:t>
      </w:r>
    </w:p>
    <w:p w:rsidR="00091D43" w:rsidRPr="00460BE3" w:rsidRDefault="00091D43" w:rsidP="00091D43">
      <w:pPr>
        <w:rPr>
          <w:snapToGrid w:val="0"/>
          <w:lang w:val="es-ES_tradnl"/>
        </w:rPr>
      </w:pPr>
    </w:p>
    <w:p w:rsidR="001B1010" w:rsidRPr="00460BE3" w:rsidRDefault="001B1010" w:rsidP="001B1010">
      <w:pPr>
        <w:rPr>
          <w:snapToGrid w:val="0"/>
          <w:lang w:val="es-ES_tradnl"/>
        </w:rPr>
      </w:pPr>
    </w:p>
    <w:p w:rsidR="001B1010" w:rsidRPr="00460BE3" w:rsidRDefault="001B1010" w:rsidP="001B1010">
      <w:pPr>
        <w:rPr>
          <w:snapToGrid w:val="0"/>
          <w:lang w:val="es-ES_tradnl"/>
        </w:rPr>
      </w:pPr>
    </w:p>
    <w:p w:rsidR="001B1010" w:rsidRPr="00460BE3" w:rsidRDefault="00651970" w:rsidP="001B1010">
      <w:pPr>
        <w:rPr>
          <w:i/>
          <w:snapToGrid w:val="0"/>
          <w:lang w:val="es-ES_tradnl"/>
        </w:rPr>
      </w:pPr>
      <w:r w:rsidRPr="00460BE3">
        <w:rPr>
          <w:i/>
          <w:snapToGrid w:val="0"/>
          <w:lang w:val="es-ES_tradnl"/>
        </w:rPr>
        <w:t>Propuesta:</w:t>
      </w:r>
    </w:p>
    <w:p w:rsidR="001B1010" w:rsidRPr="00460BE3" w:rsidRDefault="001B1010" w:rsidP="001B1010">
      <w:pPr>
        <w:rPr>
          <w:i/>
          <w:snapToGrid w:val="0"/>
          <w:lang w:val="es-ES_tradnl"/>
        </w:rPr>
      </w:pPr>
    </w:p>
    <w:p w:rsidR="001B1010" w:rsidRPr="00460BE3" w:rsidRDefault="001B1010" w:rsidP="001B1010">
      <w:pPr>
        <w:pStyle w:val="Normaltg"/>
        <w:rPr>
          <w:noProof/>
          <w:lang w:val="es-ES_tradnl"/>
        </w:rPr>
      </w:pPr>
      <w:r w:rsidRPr="007F711C">
        <w:rPr>
          <w:noProof/>
          <w:lang w:val="es-ES_tradnl"/>
        </w:rPr>
        <w:t>7.1</w:t>
      </w:r>
      <w:r w:rsidRPr="007F711C">
        <w:rPr>
          <w:noProof/>
          <w:lang w:val="es-ES_tradnl"/>
        </w:rPr>
        <w:tab/>
      </w:r>
      <w:r w:rsidR="001A4E77" w:rsidRPr="007F711C">
        <w:rPr>
          <w:lang w:val="es-ES_tradnl"/>
        </w:rPr>
        <w:t xml:space="preserve">Explicaciones del carácter de agrupamiento y del </w:t>
      </w:r>
      <w:r w:rsidR="0003010E" w:rsidRPr="007F711C">
        <w:rPr>
          <w:lang w:val="es-ES_tradnl"/>
        </w:rPr>
        <w:t>c</w:t>
      </w:r>
      <w:r w:rsidR="001A4E77" w:rsidRPr="007F711C">
        <w:rPr>
          <w:lang w:val="es-ES_tradnl"/>
        </w:rPr>
        <w:t>uestionario técnico “Fruto:  tipo de pulpa</w:t>
      </w:r>
      <w:r w:rsidRPr="007F711C">
        <w:rPr>
          <w:noProof/>
          <w:lang w:val="es-ES_tradnl"/>
        </w:rPr>
        <w:t>”</w:t>
      </w:r>
    </w:p>
    <w:p w:rsidR="001B1010" w:rsidRPr="00460BE3" w:rsidRDefault="001B1010" w:rsidP="001B1010">
      <w:pPr>
        <w:pStyle w:val="Normaltg"/>
        <w:rPr>
          <w:noProof/>
          <w:lang w:val="es-ES_tradnl"/>
        </w:rPr>
      </w:pPr>
    </w:p>
    <w:p w:rsidR="00990CBC" w:rsidRPr="00460BE3" w:rsidRDefault="00990CBC" w:rsidP="00990CBC">
      <w:pPr>
        <w:pStyle w:val="Normaltg"/>
        <w:rPr>
          <w:noProof/>
          <w:lang w:val="es-ES_tradnl"/>
        </w:rPr>
      </w:pPr>
      <w:r w:rsidRPr="00460BE3">
        <w:rPr>
          <w:lang w:val="es-ES_tradnl"/>
        </w:rPr>
        <w:t xml:space="preserve">Los frutos </w:t>
      </w:r>
      <w:r w:rsidR="0003010E">
        <w:rPr>
          <w:lang w:val="es-ES_tradnl"/>
        </w:rPr>
        <w:t>de</w:t>
      </w:r>
      <w:r w:rsidRPr="00460BE3">
        <w:rPr>
          <w:lang w:val="es-ES_tradnl"/>
        </w:rPr>
        <w:t xml:space="preserve"> pulpa jugosa corresponden a los empleados para consumo fresco.</w:t>
      </w:r>
    </w:p>
    <w:p w:rsidR="00990CBC" w:rsidRPr="00460BE3" w:rsidRDefault="00990CBC" w:rsidP="00990CBC">
      <w:pPr>
        <w:pStyle w:val="Normaltg"/>
        <w:rPr>
          <w:noProof/>
          <w:lang w:val="es-ES_tradnl"/>
        </w:rPr>
      </w:pPr>
      <w:r w:rsidRPr="00460BE3">
        <w:rPr>
          <w:lang w:val="es-ES_tradnl"/>
        </w:rPr>
        <w:t xml:space="preserve">Los frutos </w:t>
      </w:r>
      <w:r w:rsidR="0003010E">
        <w:rPr>
          <w:lang w:val="es-ES_tradnl"/>
        </w:rPr>
        <w:t>de</w:t>
      </w:r>
      <w:r w:rsidRPr="00460BE3">
        <w:rPr>
          <w:lang w:val="es-ES_tradnl"/>
        </w:rPr>
        <w:t xml:space="preserve"> pulpa no jugosa corresponden a los empleados para enlatado</w:t>
      </w:r>
      <w:r w:rsidR="00436FFB">
        <w:rPr>
          <w:lang w:val="es-ES_tradnl"/>
        </w:rPr>
        <w:t xml:space="preserve">.  </w:t>
      </w:r>
      <w:r w:rsidR="0003010E">
        <w:rPr>
          <w:lang w:val="es-ES_tradnl"/>
        </w:rPr>
        <w:t>Su</w:t>
      </w:r>
      <w:r w:rsidRPr="00460BE3">
        <w:rPr>
          <w:lang w:val="es-ES_tradnl"/>
        </w:rPr>
        <w:t xml:space="preserve"> pulpa es más firme y elástica (variedades Clingstone/Pavie).</w:t>
      </w:r>
    </w:p>
    <w:p w:rsidR="00990CBC" w:rsidRPr="00460BE3" w:rsidRDefault="00990CBC" w:rsidP="00990CBC">
      <w:pPr>
        <w:pStyle w:val="Normaltg"/>
        <w:rPr>
          <w:noProof/>
          <w:lang w:val="es-ES_tradnl"/>
        </w:rPr>
      </w:pPr>
    </w:p>
    <w:p w:rsidR="00990CBC" w:rsidRPr="00460BE3" w:rsidRDefault="00990CBC" w:rsidP="00990CBC">
      <w:pPr>
        <w:pStyle w:val="Normaltg"/>
        <w:rPr>
          <w:noProof/>
          <w:lang w:val="es-ES_tradnl"/>
        </w:rPr>
      </w:pPr>
      <w:r w:rsidRPr="00460BE3">
        <w:rPr>
          <w:lang w:val="es-ES_tradnl"/>
        </w:rPr>
        <w:t>En la tabla siguiente se ilustra el principio con más detalle</w:t>
      </w:r>
    </w:p>
    <w:p w:rsidR="001B1010" w:rsidRPr="00460BE3" w:rsidRDefault="001B1010" w:rsidP="001B1010">
      <w:pPr>
        <w:pStyle w:val="Normaltg"/>
        <w:rPr>
          <w:noProof/>
          <w:lang w:val="es-ES_tradnl"/>
        </w:rPr>
      </w:pPr>
    </w:p>
    <w:tbl>
      <w:tblPr>
        <w:tblW w:w="878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993"/>
        <w:gridCol w:w="992"/>
        <w:gridCol w:w="992"/>
        <w:gridCol w:w="3827"/>
      </w:tblGrid>
      <w:tr w:rsidR="00990CBC" w:rsidRPr="00460BE3" w:rsidTr="00460BE3">
        <w:trPr>
          <w:trHeight w:val="343"/>
        </w:trPr>
        <w:tc>
          <w:tcPr>
            <w:tcW w:w="1984" w:type="dxa"/>
            <w:vMerge w:val="restart"/>
            <w:tcBorders>
              <w:tl2br w:val="single" w:sz="4" w:space="0" w:color="auto"/>
            </w:tcBorders>
          </w:tcPr>
          <w:p w:rsidR="00990CBC" w:rsidRPr="00460BE3" w:rsidRDefault="00990CBC" w:rsidP="00460BE3">
            <w:pPr>
              <w:pStyle w:val="Normaltg"/>
              <w:rPr>
                <w:rFonts w:cs="Arial"/>
                <w:noProof/>
                <w:szCs w:val="20"/>
                <w:lang w:val="es-ES_tradnl"/>
              </w:rPr>
            </w:pPr>
          </w:p>
          <w:p w:rsidR="00990CBC" w:rsidRPr="00460BE3" w:rsidRDefault="00990CBC" w:rsidP="00460BE3">
            <w:pPr>
              <w:pStyle w:val="Normaltg"/>
              <w:rPr>
                <w:rFonts w:cs="Arial"/>
                <w:noProof/>
                <w:szCs w:val="20"/>
                <w:lang w:val="es-ES_tradnl"/>
              </w:rPr>
            </w:pPr>
          </w:p>
          <w:p w:rsidR="00990CBC" w:rsidRPr="00460BE3" w:rsidRDefault="00990CBC" w:rsidP="00460BE3">
            <w:pPr>
              <w:pStyle w:val="Normaltg"/>
              <w:rPr>
                <w:rFonts w:cs="Arial"/>
                <w:noProof/>
                <w:szCs w:val="20"/>
                <w:lang w:val="es-ES_tradnl"/>
              </w:rPr>
            </w:pPr>
            <w:r w:rsidRPr="00460BE3">
              <w:rPr>
                <w:lang w:val="es-ES_tradnl"/>
              </w:rPr>
              <w:t>tipo</w:t>
            </w:r>
          </w:p>
        </w:tc>
        <w:tc>
          <w:tcPr>
            <w:tcW w:w="2977" w:type="dxa"/>
            <w:gridSpan w:val="3"/>
          </w:tcPr>
          <w:p w:rsidR="00990CBC" w:rsidRPr="00460BE3" w:rsidRDefault="00990CBC" w:rsidP="00460BE3">
            <w:pPr>
              <w:pStyle w:val="Normaltg"/>
              <w:rPr>
                <w:rFonts w:cs="Arial"/>
                <w:noProof/>
                <w:szCs w:val="20"/>
                <w:lang w:val="es-ES_tradnl"/>
              </w:rPr>
            </w:pPr>
            <w:r w:rsidRPr="00460BE3">
              <w:rPr>
                <w:lang w:val="es-ES_tradnl"/>
              </w:rPr>
              <w:t>actividad</w:t>
            </w:r>
          </w:p>
        </w:tc>
        <w:tc>
          <w:tcPr>
            <w:tcW w:w="3827" w:type="dxa"/>
            <w:vMerge w:val="restart"/>
          </w:tcPr>
          <w:p w:rsidR="00990CBC" w:rsidRPr="00460BE3" w:rsidRDefault="00990CBC" w:rsidP="00460BE3">
            <w:pPr>
              <w:pStyle w:val="Normaltg"/>
              <w:rPr>
                <w:rFonts w:cs="Arial"/>
                <w:noProof/>
                <w:szCs w:val="20"/>
                <w:lang w:val="es-ES_tradnl"/>
              </w:rPr>
            </w:pPr>
          </w:p>
          <w:p w:rsidR="00990CBC" w:rsidRPr="00460BE3" w:rsidRDefault="00990CBC" w:rsidP="00460BE3">
            <w:pPr>
              <w:pStyle w:val="Normaltg"/>
              <w:rPr>
                <w:rFonts w:cs="Arial"/>
                <w:noProof/>
                <w:szCs w:val="20"/>
                <w:lang w:val="es-ES_tradnl"/>
              </w:rPr>
            </w:pPr>
            <w:r w:rsidRPr="00460BE3">
              <w:rPr>
                <w:lang w:val="es-ES_tradnl"/>
              </w:rPr>
              <w:t xml:space="preserve">explicación </w:t>
            </w:r>
          </w:p>
        </w:tc>
      </w:tr>
      <w:tr w:rsidR="00990CBC" w:rsidRPr="00460BE3" w:rsidTr="00460BE3">
        <w:trPr>
          <w:trHeight w:val="339"/>
        </w:trPr>
        <w:tc>
          <w:tcPr>
            <w:tcW w:w="1984" w:type="dxa"/>
            <w:vMerge/>
          </w:tcPr>
          <w:p w:rsidR="00990CBC" w:rsidRPr="00460BE3" w:rsidRDefault="00990CBC" w:rsidP="00460BE3">
            <w:pPr>
              <w:pStyle w:val="Normaltg"/>
              <w:rPr>
                <w:rFonts w:cs="Arial"/>
                <w:noProof/>
                <w:szCs w:val="20"/>
                <w:lang w:val="es-ES_tradnl"/>
              </w:rPr>
            </w:pPr>
          </w:p>
        </w:tc>
        <w:tc>
          <w:tcPr>
            <w:tcW w:w="993" w:type="dxa"/>
            <w:vMerge w:val="restart"/>
          </w:tcPr>
          <w:p w:rsidR="00990CBC" w:rsidRPr="00460BE3" w:rsidRDefault="00990CBC" w:rsidP="00460BE3">
            <w:pPr>
              <w:pStyle w:val="Normaltg"/>
              <w:rPr>
                <w:rFonts w:cs="Arial"/>
                <w:noProof/>
                <w:szCs w:val="20"/>
                <w:lang w:val="es-ES_tradnl"/>
              </w:rPr>
            </w:pPr>
            <w:r w:rsidRPr="00460BE3">
              <w:rPr>
                <w:lang w:val="es-ES_tradnl"/>
              </w:rPr>
              <w:t>etileno</w:t>
            </w:r>
          </w:p>
        </w:tc>
        <w:tc>
          <w:tcPr>
            <w:tcW w:w="1984" w:type="dxa"/>
            <w:gridSpan w:val="2"/>
          </w:tcPr>
          <w:p w:rsidR="00990CBC" w:rsidRPr="00460BE3" w:rsidRDefault="00990CBC" w:rsidP="00460BE3">
            <w:pPr>
              <w:pStyle w:val="Normaltg"/>
              <w:rPr>
                <w:rFonts w:cs="Arial"/>
                <w:noProof/>
                <w:szCs w:val="20"/>
                <w:lang w:val="es-ES_tradnl"/>
              </w:rPr>
            </w:pPr>
            <w:r w:rsidRPr="00460BE3">
              <w:rPr>
                <w:lang w:val="es-ES_tradnl"/>
              </w:rPr>
              <w:t>poligalacturonasa</w:t>
            </w:r>
          </w:p>
        </w:tc>
        <w:tc>
          <w:tcPr>
            <w:tcW w:w="3827" w:type="dxa"/>
            <w:vMerge/>
          </w:tcPr>
          <w:p w:rsidR="00990CBC" w:rsidRPr="00460BE3" w:rsidRDefault="00990CBC" w:rsidP="00460BE3">
            <w:pPr>
              <w:pStyle w:val="Normaltg"/>
              <w:rPr>
                <w:rFonts w:cs="Arial"/>
                <w:noProof/>
                <w:szCs w:val="20"/>
                <w:lang w:val="es-ES_tradnl"/>
              </w:rPr>
            </w:pPr>
          </w:p>
        </w:tc>
      </w:tr>
      <w:tr w:rsidR="00990CBC" w:rsidRPr="00460BE3" w:rsidTr="00460BE3">
        <w:trPr>
          <w:trHeight w:val="322"/>
        </w:trPr>
        <w:tc>
          <w:tcPr>
            <w:tcW w:w="1984" w:type="dxa"/>
            <w:vMerge/>
          </w:tcPr>
          <w:p w:rsidR="00990CBC" w:rsidRPr="00460BE3" w:rsidRDefault="00990CBC" w:rsidP="00460BE3">
            <w:pPr>
              <w:pStyle w:val="Normaltg"/>
              <w:rPr>
                <w:rFonts w:cs="Arial"/>
                <w:noProof/>
                <w:szCs w:val="20"/>
                <w:lang w:val="es-ES_tradnl"/>
              </w:rPr>
            </w:pPr>
          </w:p>
        </w:tc>
        <w:tc>
          <w:tcPr>
            <w:tcW w:w="993" w:type="dxa"/>
            <w:vMerge/>
          </w:tcPr>
          <w:p w:rsidR="00990CBC" w:rsidRPr="00460BE3" w:rsidRDefault="00990CBC" w:rsidP="00460BE3">
            <w:pPr>
              <w:pStyle w:val="Normaltg"/>
              <w:rPr>
                <w:rFonts w:cs="Arial"/>
                <w:noProof/>
                <w:szCs w:val="20"/>
                <w:lang w:val="es-ES_tradnl"/>
              </w:rPr>
            </w:pPr>
          </w:p>
        </w:tc>
        <w:tc>
          <w:tcPr>
            <w:tcW w:w="992" w:type="dxa"/>
          </w:tcPr>
          <w:p w:rsidR="00990CBC" w:rsidRPr="00460BE3" w:rsidRDefault="00990CBC" w:rsidP="00460BE3">
            <w:pPr>
              <w:pStyle w:val="Normaltg"/>
              <w:rPr>
                <w:rFonts w:cs="Arial"/>
                <w:noProof/>
                <w:szCs w:val="20"/>
                <w:lang w:val="es-ES_tradnl"/>
              </w:rPr>
            </w:pPr>
            <w:r w:rsidRPr="00460BE3">
              <w:rPr>
                <w:lang w:val="es-ES_tradnl"/>
              </w:rPr>
              <w:t>de tipo endo</w:t>
            </w:r>
          </w:p>
        </w:tc>
        <w:tc>
          <w:tcPr>
            <w:tcW w:w="992" w:type="dxa"/>
          </w:tcPr>
          <w:p w:rsidR="00990CBC" w:rsidRPr="00460BE3" w:rsidRDefault="00990CBC" w:rsidP="00460BE3">
            <w:pPr>
              <w:pStyle w:val="Normaltg"/>
              <w:rPr>
                <w:rFonts w:cs="Arial"/>
                <w:noProof/>
                <w:szCs w:val="20"/>
                <w:lang w:val="es-ES_tradnl"/>
              </w:rPr>
            </w:pPr>
            <w:r w:rsidRPr="00460BE3">
              <w:rPr>
                <w:lang w:val="es-ES_tradnl"/>
              </w:rPr>
              <w:t>de tipo exo</w:t>
            </w:r>
          </w:p>
        </w:tc>
        <w:tc>
          <w:tcPr>
            <w:tcW w:w="3827" w:type="dxa"/>
            <w:vMerge/>
          </w:tcPr>
          <w:p w:rsidR="00990CBC" w:rsidRPr="00460BE3" w:rsidRDefault="00990CBC" w:rsidP="00460BE3">
            <w:pPr>
              <w:pStyle w:val="Normaltg"/>
              <w:rPr>
                <w:rFonts w:cs="Arial"/>
                <w:noProof/>
                <w:szCs w:val="20"/>
                <w:lang w:val="es-ES_tradnl"/>
              </w:rPr>
            </w:pPr>
          </w:p>
        </w:tc>
      </w:tr>
      <w:tr w:rsidR="00990CBC" w:rsidRPr="00461839" w:rsidTr="00460BE3">
        <w:trPr>
          <w:trHeight w:val="714"/>
        </w:trPr>
        <w:tc>
          <w:tcPr>
            <w:tcW w:w="1984" w:type="dxa"/>
            <w:tcBorders>
              <w:bottom w:val="single" w:sz="4" w:space="0" w:color="auto"/>
            </w:tcBorders>
          </w:tcPr>
          <w:p w:rsidR="00990CBC" w:rsidRPr="00460BE3" w:rsidRDefault="00990CBC" w:rsidP="00460BE3">
            <w:pPr>
              <w:pStyle w:val="Normaltg"/>
              <w:rPr>
                <w:rFonts w:cs="Arial"/>
                <w:noProof/>
                <w:szCs w:val="20"/>
                <w:lang w:val="es-ES_tradnl"/>
              </w:rPr>
            </w:pPr>
          </w:p>
          <w:p w:rsidR="00990CBC" w:rsidRPr="00460BE3" w:rsidRDefault="00990CBC" w:rsidP="00460BE3">
            <w:pPr>
              <w:pStyle w:val="Normaltg"/>
              <w:rPr>
                <w:rFonts w:cs="Arial"/>
                <w:noProof/>
                <w:szCs w:val="20"/>
                <w:lang w:val="es-ES_tradnl"/>
              </w:rPr>
            </w:pPr>
            <w:r w:rsidRPr="00460BE3">
              <w:rPr>
                <w:lang w:val="es-ES_tradnl"/>
              </w:rPr>
              <w:t>jugosa</w:t>
            </w:r>
          </w:p>
          <w:p w:rsidR="00990CBC" w:rsidRPr="00460BE3" w:rsidRDefault="00990CBC" w:rsidP="00460BE3">
            <w:pPr>
              <w:pStyle w:val="Normaltg"/>
              <w:rPr>
                <w:rFonts w:cs="Arial"/>
                <w:noProof/>
                <w:szCs w:val="20"/>
                <w:lang w:val="es-ES_tradn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90CBC" w:rsidRPr="00460BE3" w:rsidRDefault="00990CBC" w:rsidP="00460BE3">
            <w:pPr>
              <w:pStyle w:val="Normaltg"/>
              <w:rPr>
                <w:rFonts w:cs="Arial"/>
                <w:noProof/>
                <w:szCs w:val="20"/>
                <w:lang w:val="es-ES_tradnl"/>
              </w:rPr>
            </w:pPr>
          </w:p>
          <w:p w:rsidR="00990CBC" w:rsidRPr="00460BE3" w:rsidRDefault="00990CBC" w:rsidP="00460BE3">
            <w:pPr>
              <w:pStyle w:val="Normaltg"/>
              <w:rPr>
                <w:rFonts w:cs="Arial"/>
                <w:noProof/>
                <w:szCs w:val="20"/>
                <w:lang w:val="es-ES_tradn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0CBC" w:rsidRPr="00460BE3" w:rsidRDefault="00990CBC" w:rsidP="00460BE3">
            <w:pPr>
              <w:pStyle w:val="Normaltg"/>
              <w:rPr>
                <w:rFonts w:cs="Arial"/>
                <w:noProof/>
                <w:szCs w:val="20"/>
                <w:lang w:val="es-ES_tradn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0CBC" w:rsidRPr="00460BE3" w:rsidRDefault="00990CBC" w:rsidP="00460BE3">
            <w:pPr>
              <w:pStyle w:val="Normaltg"/>
              <w:rPr>
                <w:rFonts w:cs="Arial"/>
                <w:noProof/>
                <w:szCs w:val="20"/>
                <w:lang w:val="es-ES_tradnl"/>
              </w:rPr>
            </w:pPr>
          </w:p>
          <w:p w:rsidR="00990CBC" w:rsidRPr="00460BE3" w:rsidRDefault="00990CBC" w:rsidP="00460BE3">
            <w:pPr>
              <w:pStyle w:val="Normaltg"/>
              <w:rPr>
                <w:rFonts w:cs="Arial"/>
                <w:noProof/>
                <w:szCs w:val="20"/>
                <w:lang w:val="es-ES_tradnl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90CBC" w:rsidRPr="00460BE3" w:rsidRDefault="00990CBC" w:rsidP="00837469">
            <w:pPr>
              <w:pStyle w:val="Normaltg"/>
              <w:jc w:val="left"/>
              <w:rPr>
                <w:rFonts w:cs="Arial"/>
                <w:noProof/>
                <w:szCs w:val="20"/>
                <w:lang w:val="es-ES_tradnl"/>
              </w:rPr>
            </w:pPr>
            <w:r w:rsidRPr="00460BE3">
              <w:rPr>
                <w:lang w:val="es-ES_tradnl"/>
              </w:rPr>
              <w:t>En la pulpa existe actividad del etileno y de la poligalacturonasa</w:t>
            </w:r>
            <w:r w:rsidR="00436FFB">
              <w:rPr>
                <w:lang w:val="es-ES_tradnl"/>
              </w:rPr>
              <w:t xml:space="preserve">.  </w:t>
            </w:r>
            <w:r w:rsidRPr="00460BE3">
              <w:rPr>
                <w:lang w:val="es-ES_tradnl"/>
              </w:rPr>
              <w:t>Por lo tanto</w:t>
            </w:r>
            <w:r w:rsidR="0003010E">
              <w:rPr>
                <w:lang w:val="es-ES_tradnl"/>
              </w:rPr>
              <w:t>,</w:t>
            </w:r>
            <w:r w:rsidRPr="00460BE3">
              <w:rPr>
                <w:lang w:val="es-ES_tradnl"/>
              </w:rPr>
              <w:t xml:space="preserve"> la pulpa </w:t>
            </w:r>
            <w:r w:rsidR="00837469">
              <w:rPr>
                <w:lang w:val="es-ES_tradnl"/>
              </w:rPr>
              <w:t>comienza a volverse jugosa</w:t>
            </w:r>
            <w:r w:rsidRPr="00460BE3">
              <w:rPr>
                <w:lang w:val="es-ES_tradnl"/>
              </w:rPr>
              <w:t xml:space="preserve"> con rapidez después de la cosecha.</w:t>
            </w:r>
          </w:p>
        </w:tc>
      </w:tr>
      <w:tr w:rsidR="00990CBC" w:rsidRPr="00461839" w:rsidTr="00460BE3">
        <w:trPr>
          <w:trHeight w:val="518"/>
        </w:trPr>
        <w:tc>
          <w:tcPr>
            <w:tcW w:w="1984" w:type="dxa"/>
          </w:tcPr>
          <w:p w:rsidR="00990CBC" w:rsidRPr="00460BE3" w:rsidRDefault="00990CBC" w:rsidP="00460BE3">
            <w:pPr>
              <w:pStyle w:val="Normaltg"/>
              <w:rPr>
                <w:rFonts w:cs="Arial"/>
                <w:noProof/>
                <w:szCs w:val="20"/>
                <w:lang w:val="es-ES_tradnl"/>
              </w:rPr>
            </w:pPr>
          </w:p>
          <w:p w:rsidR="00990CBC" w:rsidRPr="00460BE3" w:rsidRDefault="00990CBC" w:rsidP="00460BE3">
            <w:pPr>
              <w:pStyle w:val="Normaltg"/>
              <w:rPr>
                <w:rFonts w:cs="Arial"/>
                <w:noProof/>
                <w:szCs w:val="20"/>
                <w:lang w:val="es-ES_tradnl"/>
              </w:rPr>
            </w:pPr>
            <w:r w:rsidRPr="00460BE3">
              <w:rPr>
                <w:lang w:val="es-ES_tradnl"/>
              </w:rPr>
              <w:t>no jugosa</w:t>
            </w:r>
          </w:p>
          <w:p w:rsidR="00990CBC" w:rsidRPr="00460BE3" w:rsidRDefault="00990CBC" w:rsidP="00460BE3">
            <w:pPr>
              <w:pStyle w:val="Normaltg"/>
              <w:rPr>
                <w:rFonts w:cs="Arial"/>
                <w:noProof/>
                <w:szCs w:val="20"/>
                <w:lang w:val="es-ES_tradnl"/>
              </w:rPr>
            </w:pPr>
          </w:p>
        </w:tc>
        <w:tc>
          <w:tcPr>
            <w:tcW w:w="993" w:type="dxa"/>
          </w:tcPr>
          <w:p w:rsidR="00990CBC" w:rsidRPr="00460BE3" w:rsidRDefault="00990CBC" w:rsidP="00460BE3">
            <w:pPr>
              <w:pStyle w:val="Normaltg"/>
              <w:rPr>
                <w:rFonts w:cs="Arial"/>
                <w:noProof/>
                <w:szCs w:val="20"/>
                <w:lang w:val="es-ES_tradnl"/>
              </w:rPr>
            </w:pPr>
          </w:p>
          <w:p w:rsidR="00990CBC" w:rsidRPr="00460BE3" w:rsidRDefault="00990CBC" w:rsidP="00460BE3">
            <w:pPr>
              <w:pStyle w:val="Normaltg"/>
              <w:rPr>
                <w:rFonts w:cs="Arial"/>
                <w:noProof/>
                <w:szCs w:val="20"/>
                <w:lang w:val="es-ES_tradnl"/>
              </w:rPr>
            </w:pPr>
          </w:p>
        </w:tc>
        <w:tc>
          <w:tcPr>
            <w:tcW w:w="992" w:type="dxa"/>
          </w:tcPr>
          <w:p w:rsidR="00990CBC" w:rsidRPr="00460BE3" w:rsidRDefault="00990CBC" w:rsidP="00460BE3">
            <w:pPr>
              <w:pStyle w:val="Normaltg"/>
              <w:rPr>
                <w:rFonts w:cs="Arial"/>
                <w:noProof/>
                <w:szCs w:val="20"/>
                <w:lang w:val="es-ES_tradnl"/>
              </w:rPr>
            </w:pPr>
          </w:p>
          <w:p w:rsidR="00990CBC" w:rsidRPr="00460BE3" w:rsidRDefault="00990CBC" w:rsidP="00460BE3">
            <w:pPr>
              <w:pStyle w:val="Normaltg"/>
              <w:rPr>
                <w:rFonts w:cs="Arial"/>
                <w:noProof/>
                <w:szCs w:val="20"/>
                <w:lang w:val="es-ES_tradnl"/>
              </w:rPr>
            </w:pPr>
          </w:p>
        </w:tc>
        <w:tc>
          <w:tcPr>
            <w:tcW w:w="992" w:type="dxa"/>
          </w:tcPr>
          <w:p w:rsidR="00990CBC" w:rsidRPr="00460BE3" w:rsidRDefault="00990CBC" w:rsidP="00460BE3">
            <w:pPr>
              <w:pStyle w:val="Normaltg"/>
              <w:rPr>
                <w:rFonts w:cs="Arial"/>
                <w:noProof/>
                <w:szCs w:val="20"/>
                <w:lang w:val="es-ES_tradnl"/>
              </w:rPr>
            </w:pPr>
          </w:p>
          <w:p w:rsidR="00990CBC" w:rsidRPr="00460BE3" w:rsidRDefault="00990CBC" w:rsidP="00460BE3">
            <w:pPr>
              <w:pStyle w:val="Normaltg"/>
              <w:rPr>
                <w:rFonts w:cs="Arial"/>
                <w:noProof/>
                <w:szCs w:val="20"/>
                <w:lang w:val="es-ES_tradnl"/>
              </w:rPr>
            </w:pPr>
          </w:p>
        </w:tc>
        <w:tc>
          <w:tcPr>
            <w:tcW w:w="3827" w:type="dxa"/>
          </w:tcPr>
          <w:p w:rsidR="00990CBC" w:rsidRPr="00460BE3" w:rsidRDefault="00990CBC" w:rsidP="00837469">
            <w:pPr>
              <w:pStyle w:val="Normaltg"/>
              <w:jc w:val="left"/>
              <w:rPr>
                <w:rFonts w:cs="Arial"/>
                <w:noProof/>
                <w:szCs w:val="20"/>
                <w:lang w:val="es-ES_tradnl"/>
              </w:rPr>
            </w:pPr>
            <w:r w:rsidRPr="00460BE3">
              <w:rPr>
                <w:lang w:val="es-ES_tradnl"/>
              </w:rPr>
              <w:t>La actividad de tipo exo de la poligalacturonasa está ausente en la pulpa</w:t>
            </w:r>
            <w:r w:rsidR="00436FFB">
              <w:rPr>
                <w:lang w:val="es-ES_tradnl"/>
              </w:rPr>
              <w:t xml:space="preserve">.  </w:t>
            </w:r>
            <w:r w:rsidRPr="00460BE3">
              <w:rPr>
                <w:lang w:val="es-ES_tradnl"/>
              </w:rPr>
              <w:t xml:space="preserve">Por lo tanto, la pulpa se </w:t>
            </w:r>
            <w:r w:rsidR="00837469">
              <w:rPr>
                <w:lang w:val="es-ES_tradnl"/>
              </w:rPr>
              <w:t>vuelve jugosa</w:t>
            </w:r>
            <w:r w:rsidRPr="00460BE3">
              <w:rPr>
                <w:lang w:val="es-ES_tradnl"/>
              </w:rPr>
              <w:t xml:space="preserve"> muy lentamente.  </w:t>
            </w:r>
          </w:p>
        </w:tc>
      </w:tr>
      <w:tr w:rsidR="00990CBC" w:rsidRPr="00460BE3" w:rsidTr="00460BE3">
        <w:trPr>
          <w:trHeight w:val="553"/>
        </w:trPr>
        <w:tc>
          <w:tcPr>
            <w:tcW w:w="1984" w:type="dxa"/>
          </w:tcPr>
          <w:p w:rsidR="00990CBC" w:rsidRPr="00460BE3" w:rsidRDefault="00990CBC" w:rsidP="00460BE3">
            <w:pPr>
              <w:pStyle w:val="Normaltg"/>
              <w:rPr>
                <w:rFonts w:cs="Arial"/>
                <w:noProof/>
                <w:szCs w:val="20"/>
                <w:lang w:val="es-ES_tradnl"/>
              </w:rPr>
            </w:pPr>
          </w:p>
          <w:p w:rsidR="00990CBC" w:rsidRPr="00460BE3" w:rsidRDefault="00990CBC" w:rsidP="00460BE3">
            <w:pPr>
              <w:pStyle w:val="Normaltg"/>
              <w:rPr>
                <w:rFonts w:cs="Arial"/>
                <w:noProof/>
                <w:szCs w:val="20"/>
                <w:lang w:val="es-ES_tradnl"/>
              </w:rPr>
            </w:pPr>
            <w:r w:rsidRPr="00460BE3">
              <w:rPr>
                <w:lang w:val="es-ES_tradnl"/>
              </w:rPr>
              <w:t>firme</w:t>
            </w:r>
          </w:p>
          <w:p w:rsidR="00990CBC" w:rsidRPr="00460BE3" w:rsidRDefault="00990CBC" w:rsidP="00460BE3">
            <w:pPr>
              <w:pStyle w:val="Normaltg"/>
              <w:rPr>
                <w:rFonts w:cs="Arial"/>
                <w:noProof/>
                <w:szCs w:val="20"/>
                <w:lang w:val="es-ES_tradnl"/>
              </w:rPr>
            </w:pPr>
          </w:p>
        </w:tc>
        <w:tc>
          <w:tcPr>
            <w:tcW w:w="993" w:type="dxa"/>
          </w:tcPr>
          <w:p w:rsidR="00990CBC" w:rsidRPr="00460BE3" w:rsidRDefault="00990CBC" w:rsidP="00460BE3">
            <w:pPr>
              <w:pStyle w:val="Normaltg"/>
              <w:rPr>
                <w:rFonts w:cs="Arial"/>
                <w:noProof/>
                <w:szCs w:val="20"/>
                <w:lang w:val="es-ES_tradnl"/>
              </w:rPr>
            </w:pPr>
          </w:p>
          <w:p w:rsidR="00990CBC" w:rsidRPr="00460BE3" w:rsidRDefault="00990CBC" w:rsidP="00460BE3">
            <w:pPr>
              <w:pStyle w:val="Normaltg"/>
              <w:rPr>
                <w:rFonts w:cs="Arial"/>
                <w:noProof/>
                <w:szCs w:val="20"/>
                <w:lang w:val="es-ES_tradnl"/>
              </w:rPr>
            </w:pPr>
          </w:p>
        </w:tc>
        <w:tc>
          <w:tcPr>
            <w:tcW w:w="992" w:type="dxa"/>
          </w:tcPr>
          <w:p w:rsidR="00990CBC" w:rsidRPr="00460BE3" w:rsidRDefault="00990CBC" w:rsidP="00460BE3">
            <w:pPr>
              <w:pStyle w:val="Normaltg"/>
              <w:rPr>
                <w:rFonts w:cs="Arial"/>
                <w:noProof/>
                <w:szCs w:val="20"/>
                <w:lang w:val="es-ES_tradnl"/>
              </w:rPr>
            </w:pPr>
          </w:p>
          <w:p w:rsidR="00990CBC" w:rsidRPr="00460BE3" w:rsidRDefault="00990CBC" w:rsidP="00460BE3">
            <w:pPr>
              <w:pStyle w:val="Normaltg"/>
              <w:rPr>
                <w:rFonts w:cs="Arial"/>
                <w:noProof/>
                <w:szCs w:val="20"/>
                <w:lang w:val="es-ES_tradnl"/>
              </w:rPr>
            </w:pPr>
          </w:p>
        </w:tc>
        <w:tc>
          <w:tcPr>
            <w:tcW w:w="992" w:type="dxa"/>
          </w:tcPr>
          <w:p w:rsidR="00990CBC" w:rsidRPr="00460BE3" w:rsidRDefault="00990CBC" w:rsidP="00460BE3">
            <w:pPr>
              <w:pStyle w:val="Normaltg"/>
              <w:rPr>
                <w:rFonts w:cs="Arial"/>
                <w:noProof/>
                <w:szCs w:val="20"/>
                <w:lang w:val="es-ES_tradnl"/>
              </w:rPr>
            </w:pPr>
          </w:p>
          <w:p w:rsidR="00990CBC" w:rsidRPr="00460BE3" w:rsidRDefault="00990CBC" w:rsidP="00460BE3">
            <w:pPr>
              <w:pStyle w:val="Normaltg"/>
              <w:rPr>
                <w:rFonts w:cs="Arial"/>
                <w:noProof/>
                <w:szCs w:val="20"/>
                <w:lang w:val="es-ES_tradnl"/>
              </w:rPr>
            </w:pPr>
          </w:p>
        </w:tc>
        <w:tc>
          <w:tcPr>
            <w:tcW w:w="3827" w:type="dxa"/>
          </w:tcPr>
          <w:p w:rsidR="00990CBC" w:rsidRPr="00460BE3" w:rsidRDefault="00990CBC" w:rsidP="00460BE3">
            <w:pPr>
              <w:pStyle w:val="Normaltg"/>
              <w:jc w:val="left"/>
              <w:rPr>
                <w:rFonts w:cs="Arial"/>
                <w:noProof/>
                <w:szCs w:val="20"/>
                <w:lang w:val="es-ES_tradnl"/>
              </w:rPr>
            </w:pPr>
            <w:r w:rsidRPr="00460BE3">
              <w:rPr>
                <w:lang w:val="es-ES_tradnl"/>
              </w:rPr>
              <w:t>La actividad del etileno y de la poligalacturonasa está ausente en la pulpa</w:t>
            </w:r>
            <w:r w:rsidR="00436FFB">
              <w:rPr>
                <w:lang w:val="es-ES_tradnl"/>
              </w:rPr>
              <w:t xml:space="preserve">.  </w:t>
            </w:r>
            <w:r w:rsidRPr="00460BE3">
              <w:rPr>
                <w:lang w:val="es-ES_tradnl"/>
              </w:rPr>
              <w:t xml:space="preserve">Por lo tanto, la pulpa no empieza a </w:t>
            </w:r>
            <w:r w:rsidR="00837469">
              <w:rPr>
                <w:lang w:val="es-ES_tradnl"/>
              </w:rPr>
              <w:t>volverse jugosa</w:t>
            </w:r>
            <w:r w:rsidRPr="00460BE3">
              <w:rPr>
                <w:lang w:val="es-ES_tradnl"/>
              </w:rPr>
              <w:t>.</w:t>
            </w:r>
          </w:p>
          <w:p w:rsidR="00990CBC" w:rsidRPr="00460BE3" w:rsidRDefault="000E513D" w:rsidP="00460BE3">
            <w:pPr>
              <w:pStyle w:val="Normaltg"/>
              <w:jc w:val="left"/>
              <w:rPr>
                <w:rFonts w:cs="Arial"/>
                <w:noProof/>
                <w:szCs w:val="20"/>
                <w:lang w:val="es-ES_tradnl"/>
              </w:rPr>
            </w:pPr>
            <w:r w:rsidRPr="00460BE3">
              <w:rPr>
                <w:lang w:val="es-ES_tradnl"/>
              </w:rPr>
              <w:t>Var. ej.</w:t>
            </w:r>
            <w:r w:rsidR="00436FFB">
              <w:rPr>
                <w:lang w:val="es-ES_tradnl"/>
              </w:rPr>
              <w:t xml:space="preserve">:  </w:t>
            </w:r>
            <w:r w:rsidR="00990CBC" w:rsidRPr="00460BE3">
              <w:rPr>
                <w:lang w:val="es-ES_tradnl"/>
              </w:rPr>
              <w:t xml:space="preserve">Odoroki, Yumyeong </w:t>
            </w:r>
          </w:p>
        </w:tc>
      </w:tr>
    </w:tbl>
    <w:p w:rsidR="001B1010" w:rsidRPr="00460BE3" w:rsidRDefault="001B1010" w:rsidP="001B1010">
      <w:pPr>
        <w:rPr>
          <w:i/>
          <w:lang w:val="es-ES_tradnl"/>
        </w:rPr>
      </w:pPr>
    </w:p>
    <w:p w:rsidR="002E628D" w:rsidRPr="00460BE3" w:rsidRDefault="002E628D" w:rsidP="002E628D">
      <w:pPr>
        <w:rPr>
          <w:i/>
          <w:snapToGrid w:val="0"/>
          <w:lang w:val="es-ES_tradnl"/>
        </w:rPr>
      </w:pPr>
    </w:p>
    <w:p w:rsidR="002E628D" w:rsidRPr="00460BE3" w:rsidRDefault="002E628D" w:rsidP="002E628D">
      <w:pPr>
        <w:jc w:val="right"/>
        <w:rPr>
          <w:snapToGrid w:val="0"/>
          <w:lang w:val="es-ES_tradnl"/>
        </w:rPr>
      </w:pPr>
    </w:p>
    <w:p w:rsidR="006B17D2" w:rsidRPr="00460BE3" w:rsidRDefault="0061555F" w:rsidP="00A929D4">
      <w:pPr>
        <w:pStyle w:val="endofdoc"/>
        <w:rPr>
          <w:lang w:val="es-ES_tradnl"/>
        </w:rPr>
      </w:pPr>
      <w:r w:rsidRPr="00460BE3">
        <w:rPr>
          <w:lang w:val="es-ES_tradnl"/>
        </w:rPr>
        <w:t>[</w:t>
      </w:r>
      <w:r w:rsidR="00C13808" w:rsidRPr="00460BE3">
        <w:rPr>
          <w:lang w:val="es-ES_tradnl"/>
        </w:rPr>
        <w:t xml:space="preserve">Fin </w:t>
      </w:r>
      <w:r w:rsidR="008D3729" w:rsidRPr="00460BE3">
        <w:rPr>
          <w:lang w:val="es-ES_tradnl"/>
        </w:rPr>
        <w:t>del documento</w:t>
      </w:r>
      <w:r w:rsidRPr="00460BE3">
        <w:rPr>
          <w:lang w:val="es-ES_tradnl"/>
        </w:rPr>
        <w:t>]</w:t>
      </w:r>
    </w:p>
    <w:sectPr w:rsidR="006B17D2" w:rsidRPr="00460BE3" w:rsidSect="00906DDC">
      <w:headerReference w:type="default" r:id="rId36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F51" w:rsidRDefault="00A51F51" w:rsidP="00F45372">
      <w:r>
        <w:separator/>
      </w:r>
    </w:p>
    <w:p w:rsidR="00A51F51" w:rsidRDefault="00A51F51" w:rsidP="00F45372"/>
    <w:p w:rsidR="00A51F51" w:rsidRDefault="00A51F51" w:rsidP="00F45372"/>
  </w:endnote>
  <w:endnote w:type="continuationSeparator" w:id="0">
    <w:p w:rsidR="00A51F51" w:rsidRDefault="00A51F51" w:rsidP="00F45372">
      <w:r>
        <w:separator/>
      </w:r>
    </w:p>
    <w:p w:rsidR="00A51F51" w:rsidRPr="00B108A6" w:rsidRDefault="00A51F51">
      <w:pPr>
        <w:pStyle w:val="Footer"/>
        <w:spacing w:after="60"/>
        <w:rPr>
          <w:sz w:val="18"/>
          <w:lang w:val="fr-FR"/>
        </w:rPr>
      </w:pPr>
      <w:r w:rsidRPr="00B108A6">
        <w:rPr>
          <w:sz w:val="18"/>
          <w:lang w:val="fr-FR"/>
        </w:rPr>
        <w:t>[Suite de la note de la page précédente]</w:t>
      </w:r>
    </w:p>
    <w:p w:rsidR="00A51F51" w:rsidRPr="00B108A6" w:rsidRDefault="00A51F51" w:rsidP="00F45372">
      <w:pPr>
        <w:rPr>
          <w:lang w:val="fr-FR"/>
        </w:rPr>
      </w:pPr>
    </w:p>
    <w:p w:rsidR="00A51F51" w:rsidRPr="00B108A6" w:rsidRDefault="00A51F51" w:rsidP="00F45372">
      <w:pPr>
        <w:rPr>
          <w:lang w:val="fr-FR"/>
        </w:rPr>
      </w:pPr>
    </w:p>
  </w:endnote>
  <w:endnote w:type="continuationNotice" w:id="1">
    <w:p w:rsidR="00A51F51" w:rsidRPr="00B108A6" w:rsidRDefault="00A51F51" w:rsidP="00F45372">
      <w:pPr>
        <w:rPr>
          <w:lang w:val="fr-FR"/>
        </w:rPr>
      </w:pPr>
      <w:r w:rsidRPr="00B108A6">
        <w:rPr>
          <w:lang w:val="fr-FR"/>
        </w:rPr>
        <w:t>[Suite de la note page suivante]</w:t>
      </w:r>
    </w:p>
    <w:p w:rsidR="00A51F51" w:rsidRPr="00B108A6" w:rsidRDefault="00A51F51" w:rsidP="00F45372">
      <w:pPr>
        <w:rPr>
          <w:lang w:val="fr-FR"/>
        </w:rPr>
      </w:pPr>
    </w:p>
    <w:p w:rsidR="00A51F51" w:rsidRPr="00B108A6" w:rsidRDefault="00A51F51" w:rsidP="00F45372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F51" w:rsidRDefault="00A51F51" w:rsidP="006A59FA">
      <w:pPr>
        <w:spacing w:before="120"/>
      </w:pPr>
      <w:r>
        <w:separator/>
      </w:r>
    </w:p>
  </w:footnote>
  <w:footnote w:type="continuationSeparator" w:id="0">
    <w:p w:rsidR="00A51F51" w:rsidRDefault="00A51F51" w:rsidP="00F45372">
      <w:r>
        <w:separator/>
      </w:r>
    </w:p>
  </w:footnote>
  <w:footnote w:type="continuationNotice" w:id="1">
    <w:p w:rsidR="00A51F51" w:rsidRPr="00721353" w:rsidRDefault="00A51F51" w:rsidP="00721353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F51" w:rsidRPr="008D3729" w:rsidRDefault="00A51F51" w:rsidP="00EB048E">
    <w:pPr>
      <w:pStyle w:val="Header"/>
      <w:rPr>
        <w:rStyle w:val="PageNumber"/>
        <w:lang w:val="es-ES_tradnl"/>
      </w:rPr>
    </w:pPr>
    <w:r>
      <w:rPr>
        <w:rStyle w:val="PageNumber"/>
        <w:lang w:val="es-ES_tradnl"/>
      </w:rPr>
      <w:t>TC-EDC/Jan14/21</w:t>
    </w:r>
  </w:p>
  <w:p w:rsidR="00A51F51" w:rsidRPr="008D3729" w:rsidRDefault="00A51F51" w:rsidP="00EB048E">
    <w:pPr>
      <w:pStyle w:val="Header"/>
      <w:rPr>
        <w:lang w:val="es-ES_tradnl"/>
      </w:rPr>
    </w:pPr>
    <w:r w:rsidRPr="008D3729">
      <w:rPr>
        <w:lang w:val="es-ES_tradnl"/>
      </w:rPr>
      <w:t xml:space="preserve">página </w:t>
    </w:r>
    <w:r w:rsidRPr="008D3729">
      <w:rPr>
        <w:rStyle w:val="PageNumber"/>
        <w:lang w:val="es-ES_tradnl"/>
      </w:rPr>
      <w:fldChar w:fldCharType="begin"/>
    </w:r>
    <w:r w:rsidRPr="008D3729">
      <w:rPr>
        <w:rStyle w:val="PageNumber"/>
        <w:lang w:val="es-ES_tradnl"/>
      </w:rPr>
      <w:instrText xml:space="preserve"> PAGE </w:instrText>
    </w:r>
    <w:r w:rsidRPr="008D3729">
      <w:rPr>
        <w:rStyle w:val="PageNumber"/>
        <w:lang w:val="es-ES_tradnl"/>
      </w:rPr>
      <w:fldChar w:fldCharType="separate"/>
    </w:r>
    <w:r w:rsidR="005910E1">
      <w:rPr>
        <w:rStyle w:val="PageNumber"/>
        <w:noProof/>
        <w:lang w:val="es-ES_tradnl"/>
      </w:rPr>
      <w:t>25</w:t>
    </w:r>
    <w:r w:rsidRPr="008D3729">
      <w:rPr>
        <w:rStyle w:val="PageNumber"/>
        <w:lang w:val="es-ES_tradnl"/>
      </w:rPr>
      <w:fldChar w:fldCharType="end"/>
    </w:r>
  </w:p>
  <w:p w:rsidR="00A51F51" w:rsidRPr="008D3729" w:rsidRDefault="00A51F51" w:rsidP="00F45372">
    <w:pPr>
      <w:rPr>
        <w:lang w:val="es-ES_trad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035AC"/>
    <w:multiLevelType w:val="singleLevel"/>
    <w:tmpl w:val="13E6CF88"/>
    <w:lvl w:ilvl="0">
      <w:start w:val="1"/>
      <w:numFmt w:val="bullet"/>
      <w:pStyle w:val="indentpara"/>
      <w:lvlText w:val="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</w:abstractNum>
  <w:abstractNum w:abstractNumId="1">
    <w:nsid w:val="4FE260D6"/>
    <w:multiLevelType w:val="singleLevel"/>
    <w:tmpl w:val="77B2634E"/>
    <w:lvl w:ilvl="0">
      <w:start w:val="1"/>
      <w:numFmt w:val="lowerLetter"/>
      <w:lvlText w:val="(%1)"/>
      <w:lvlJc w:val="left"/>
      <w:pPr>
        <w:tabs>
          <w:tab w:val="num" w:pos="1353"/>
        </w:tabs>
        <w:ind w:left="1353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AF2"/>
    <w:rsid w:val="0000571E"/>
    <w:rsid w:val="00010CF3"/>
    <w:rsid w:val="00011E27"/>
    <w:rsid w:val="000148BC"/>
    <w:rsid w:val="00024AB8"/>
    <w:rsid w:val="0003010E"/>
    <w:rsid w:val="00030854"/>
    <w:rsid w:val="00036028"/>
    <w:rsid w:val="0003672E"/>
    <w:rsid w:val="00044642"/>
    <w:rsid w:val="000446B9"/>
    <w:rsid w:val="00047E21"/>
    <w:rsid w:val="00085505"/>
    <w:rsid w:val="00091D43"/>
    <w:rsid w:val="000B37BB"/>
    <w:rsid w:val="000C244A"/>
    <w:rsid w:val="000C7021"/>
    <w:rsid w:val="000D6BBC"/>
    <w:rsid w:val="000D7780"/>
    <w:rsid w:val="000E513D"/>
    <w:rsid w:val="00102737"/>
    <w:rsid w:val="00105929"/>
    <w:rsid w:val="001131D5"/>
    <w:rsid w:val="00121A92"/>
    <w:rsid w:val="001310E5"/>
    <w:rsid w:val="00141DB8"/>
    <w:rsid w:val="00142198"/>
    <w:rsid w:val="00156D94"/>
    <w:rsid w:val="00171D37"/>
    <w:rsid w:val="0017474A"/>
    <w:rsid w:val="001758C6"/>
    <w:rsid w:val="001A1BAA"/>
    <w:rsid w:val="001A4E77"/>
    <w:rsid w:val="001B1010"/>
    <w:rsid w:val="001C312B"/>
    <w:rsid w:val="001C5971"/>
    <w:rsid w:val="001E3539"/>
    <w:rsid w:val="001F7DBD"/>
    <w:rsid w:val="00206AEF"/>
    <w:rsid w:val="0021332C"/>
    <w:rsid w:val="00213982"/>
    <w:rsid w:val="0023027B"/>
    <w:rsid w:val="00235267"/>
    <w:rsid w:val="00241CE4"/>
    <w:rsid w:val="0024416D"/>
    <w:rsid w:val="00264A36"/>
    <w:rsid w:val="002662C9"/>
    <w:rsid w:val="00266E18"/>
    <w:rsid w:val="002800A0"/>
    <w:rsid w:val="002801B3"/>
    <w:rsid w:val="00280D3B"/>
    <w:rsid w:val="00281060"/>
    <w:rsid w:val="002940E8"/>
    <w:rsid w:val="002A23D3"/>
    <w:rsid w:val="002A6E50"/>
    <w:rsid w:val="002C0518"/>
    <w:rsid w:val="002C256A"/>
    <w:rsid w:val="002E628D"/>
    <w:rsid w:val="002F443B"/>
    <w:rsid w:val="00305A7F"/>
    <w:rsid w:val="00307588"/>
    <w:rsid w:val="003152FE"/>
    <w:rsid w:val="003164A2"/>
    <w:rsid w:val="00320AE8"/>
    <w:rsid w:val="00327436"/>
    <w:rsid w:val="00344BD6"/>
    <w:rsid w:val="0035528D"/>
    <w:rsid w:val="00361821"/>
    <w:rsid w:val="00370631"/>
    <w:rsid w:val="00373109"/>
    <w:rsid w:val="003828AA"/>
    <w:rsid w:val="003B7056"/>
    <w:rsid w:val="003D227C"/>
    <w:rsid w:val="003D2B4D"/>
    <w:rsid w:val="003D7E71"/>
    <w:rsid w:val="0040003A"/>
    <w:rsid w:val="00402702"/>
    <w:rsid w:val="004106A0"/>
    <w:rsid w:val="004112C9"/>
    <w:rsid w:val="00411915"/>
    <w:rsid w:val="00416D49"/>
    <w:rsid w:val="00436FFB"/>
    <w:rsid w:val="00444A88"/>
    <w:rsid w:val="00460BE3"/>
    <w:rsid w:val="00461839"/>
    <w:rsid w:val="00474DA4"/>
    <w:rsid w:val="00475C24"/>
    <w:rsid w:val="004940EB"/>
    <w:rsid w:val="004D047D"/>
    <w:rsid w:val="004D0A4F"/>
    <w:rsid w:val="004F305A"/>
    <w:rsid w:val="00512164"/>
    <w:rsid w:val="00520297"/>
    <w:rsid w:val="0052176B"/>
    <w:rsid w:val="00527447"/>
    <w:rsid w:val="005338F9"/>
    <w:rsid w:val="0054281C"/>
    <w:rsid w:val="0055268D"/>
    <w:rsid w:val="00576BE4"/>
    <w:rsid w:val="00576BF0"/>
    <w:rsid w:val="005910E1"/>
    <w:rsid w:val="005A400A"/>
    <w:rsid w:val="005D0DCB"/>
    <w:rsid w:val="005E3534"/>
    <w:rsid w:val="005E6D89"/>
    <w:rsid w:val="00612379"/>
    <w:rsid w:val="0061555F"/>
    <w:rsid w:val="00641200"/>
    <w:rsid w:val="00651970"/>
    <w:rsid w:val="00687EB4"/>
    <w:rsid w:val="006A59FA"/>
    <w:rsid w:val="006B17D2"/>
    <w:rsid w:val="006B3C6E"/>
    <w:rsid w:val="006C224E"/>
    <w:rsid w:val="006D780A"/>
    <w:rsid w:val="00721353"/>
    <w:rsid w:val="00727CBA"/>
    <w:rsid w:val="00732DEC"/>
    <w:rsid w:val="00735BD5"/>
    <w:rsid w:val="007364A8"/>
    <w:rsid w:val="00745D66"/>
    <w:rsid w:val="007556F6"/>
    <w:rsid w:val="00760EEF"/>
    <w:rsid w:val="00772252"/>
    <w:rsid w:val="00777EE5"/>
    <w:rsid w:val="007809D5"/>
    <w:rsid w:val="00784836"/>
    <w:rsid w:val="00787AED"/>
    <w:rsid w:val="0079023E"/>
    <w:rsid w:val="007A03F1"/>
    <w:rsid w:val="007A2854"/>
    <w:rsid w:val="007C7B46"/>
    <w:rsid w:val="007D0B9D"/>
    <w:rsid w:val="007D19B0"/>
    <w:rsid w:val="007D7CB0"/>
    <w:rsid w:val="007F498F"/>
    <w:rsid w:val="007F711C"/>
    <w:rsid w:val="0080679D"/>
    <w:rsid w:val="008108B0"/>
    <w:rsid w:val="00811B20"/>
    <w:rsid w:val="0082296E"/>
    <w:rsid w:val="00824099"/>
    <w:rsid w:val="00837469"/>
    <w:rsid w:val="00846FF1"/>
    <w:rsid w:val="00867AC1"/>
    <w:rsid w:val="00892169"/>
    <w:rsid w:val="0089676F"/>
    <w:rsid w:val="008971D4"/>
    <w:rsid w:val="008A743F"/>
    <w:rsid w:val="008C0970"/>
    <w:rsid w:val="008D2CF7"/>
    <w:rsid w:val="008D3729"/>
    <w:rsid w:val="008D60D5"/>
    <w:rsid w:val="008F035F"/>
    <w:rsid w:val="00900C26"/>
    <w:rsid w:val="0090197F"/>
    <w:rsid w:val="00906DDC"/>
    <w:rsid w:val="00920BB6"/>
    <w:rsid w:val="0092353A"/>
    <w:rsid w:val="00934E09"/>
    <w:rsid w:val="00936253"/>
    <w:rsid w:val="009447B4"/>
    <w:rsid w:val="00946029"/>
    <w:rsid w:val="00952DD4"/>
    <w:rsid w:val="00970FED"/>
    <w:rsid w:val="009727F0"/>
    <w:rsid w:val="00977352"/>
    <w:rsid w:val="00990CBC"/>
    <w:rsid w:val="00997029"/>
    <w:rsid w:val="009A4019"/>
    <w:rsid w:val="009A45D2"/>
    <w:rsid w:val="009D690D"/>
    <w:rsid w:val="009E65B6"/>
    <w:rsid w:val="00A217D1"/>
    <w:rsid w:val="00A35827"/>
    <w:rsid w:val="00A42AC3"/>
    <w:rsid w:val="00A430CF"/>
    <w:rsid w:val="00A47CDB"/>
    <w:rsid w:val="00A51F51"/>
    <w:rsid w:val="00A54309"/>
    <w:rsid w:val="00A929D4"/>
    <w:rsid w:val="00A93E3A"/>
    <w:rsid w:val="00AA69F6"/>
    <w:rsid w:val="00AB2B93"/>
    <w:rsid w:val="00AB7E5B"/>
    <w:rsid w:val="00AE0EF1"/>
    <w:rsid w:val="00AE3C89"/>
    <w:rsid w:val="00B07301"/>
    <w:rsid w:val="00B108A6"/>
    <w:rsid w:val="00B224DE"/>
    <w:rsid w:val="00B72907"/>
    <w:rsid w:val="00B84BBD"/>
    <w:rsid w:val="00B90F3A"/>
    <w:rsid w:val="00B937CD"/>
    <w:rsid w:val="00BA43FB"/>
    <w:rsid w:val="00BA4F9E"/>
    <w:rsid w:val="00BC127D"/>
    <w:rsid w:val="00BC1FE6"/>
    <w:rsid w:val="00BE4BCE"/>
    <w:rsid w:val="00BF13C9"/>
    <w:rsid w:val="00C061B6"/>
    <w:rsid w:val="00C13808"/>
    <w:rsid w:val="00C2446C"/>
    <w:rsid w:val="00C36AE5"/>
    <w:rsid w:val="00C41F17"/>
    <w:rsid w:val="00C46862"/>
    <w:rsid w:val="00C522BE"/>
    <w:rsid w:val="00C5791C"/>
    <w:rsid w:val="00C66290"/>
    <w:rsid w:val="00C72A7A"/>
    <w:rsid w:val="00C72B7A"/>
    <w:rsid w:val="00C7649D"/>
    <w:rsid w:val="00C76AE4"/>
    <w:rsid w:val="00C85AF2"/>
    <w:rsid w:val="00C92624"/>
    <w:rsid w:val="00C973F2"/>
    <w:rsid w:val="00CA774A"/>
    <w:rsid w:val="00CB297D"/>
    <w:rsid w:val="00CC11B0"/>
    <w:rsid w:val="00CF7E36"/>
    <w:rsid w:val="00D20A1C"/>
    <w:rsid w:val="00D261C5"/>
    <w:rsid w:val="00D3708D"/>
    <w:rsid w:val="00D40426"/>
    <w:rsid w:val="00D57C96"/>
    <w:rsid w:val="00D827CC"/>
    <w:rsid w:val="00D91203"/>
    <w:rsid w:val="00D95174"/>
    <w:rsid w:val="00DA4685"/>
    <w:rsid w:val="00DA6F36"/>
    <w:rsid w:val="00DB596E"/>
    <w:rsid w:val="00DC00EA"/>
    <w:rsid w:val="00DC1217"/>
    <w:rsid w:val="00DF7B96"/>
    <w:rsid w:val="00E25DC8"/>
    <w:rsid w:val="00E55F97"/>
    <w:rsid w:val="00E72D49"/>
    <w:rsid w:val="00E7593C"/>
    <w:rsid w:val="00E7678A"/>
    <w:rsid w:val="00E80F31"/>
    <w:rsid w:val="00E935F1"/>
    <w:rsid w:val="00E94A81"/>
    <w:rsid w:val="00EA1FFB"/>
    <w:rsid w:val="00EA5245"/>
    <w:rsid w:val="00EB048E"/>
    <w:rsid w:val="00EE34DF"/>
    <w:rsid w:val="00EF2F89"/>
    <w:rsid w:val="00F00A88"/>
    <w:rsid w:val="00F11637"/>
    <w:rsid w:val="00F1237A"/>
    <w:rsid w:val="00F22CBD"/>
    <w:rsid w:val="00F279CA"/>
    <w:rsid w:val="00F430EE"/>
    <w:rsid w:val="00F45372"/>
    <w:rsid w:val="00F560F7"/>
    <w:rsid w:val="00F6334D"/>
    <w:rsid w:val="00F65CD8"/>
    <w:rsid w:val="00F73179"/>
    <w:rsid w:val="00F7473B"/>
    <w:rsid w:val="00F876A2"/>
    <w:rsid w:val="00FA49AB"/>
    <w:rsid w:val="00FE39C7"/>
    <w:rsid w:val="00FF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179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F73179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F73179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F73179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F73179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link w:val="Heading5Char"/>
    <w:autoRedefine/>
    <w:qFormat/>
    <w:rsid w:val="00F73179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link w:val="Heading9Char"/>
    <w:qFormat/>
    <w:rsid w:val="00F73179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B1010"/>
    <w:rPr>
      <w:rFonts w:ascii="Arial" w:hAnsi="Arial"/>
      <w:caps/>
    </w:rPr>
  </w:style>
  <w:style w:type="character" w:customStyle="1" w:styleId="Heading2Char">
    <w:name w:val="Heading 2 Char"/>
    <w:link w:val="Heading2"/>
    <w:rsid w:val="001B1010"/>
    <w:rPr>
      <w:rFonts w:ascii="Arial" w:hAnsi="Arial"/>
      <w:u w:val="single"/>
    </w:rPr>
  </w:style>
  <w:style w:type="character" w:customStyle="1" w:styleId="Heading3Char">
    <w:name w:val="Heading 3 Char"/>
    <w:link w:val="Heading3"/>
    <w:rsid w:val="001B1010"/>
    <w:rPr>
      <w:rFonts w:ascii="Arial" w:hAnsi="Arial"/>
      <w:i/>
    </w:rPr>
  </w:style>
  <w:style w:type="character" w:customStyle="1" w:styleId="Heading4Char">
    <w:name w:val="Heading 4 Char"/>
    <w:link w:val="Heading4"/>
    <w:rsid w:val="001B1010"/>
    <w:rPr>
      <w:rFonts w:ascii="Arial" w:hAnsi="Arial"/>
      <w:i/>
      <w:lang w:val="fr-FR"/>
    </w:rPr>
  </w:style>
  <w:style w:type="character" w:customStyle="1" w:styleId="Heading5Char">
    <w:name w:val="Heading 5 Char"/>
    <w:link w:val="Heading5"/>
    <w:rsid w:val="001B1010"/>
    <w:rPr>
      <w:rFonts w:ascii="Arial" w:hAnsi="Arial"/>
      <w:sz w:val="18"/>
      <w:szCs w:val="18"/>
    </w:rPr>
  </w:style>
  <w:style w:type="character" w:customStyle="1" w:styleId="Heading9Char">
    <w:name w:val="Heading 9 Char"/>
    <w:link w:val="Heading9"/>
    <w:rsid w:val="001B1010"/>
    <w:rPr>
      <w:rFonts w:ascii="Arial" w:hAnsi="Arial"/>
      <w:i/>
      <w:sz w:val="18"/>
    </w:rPr>
  </w:style>
  <w:style w:type="paragraph" w:styleId="Header">
    <w:name w:val="header"/>
    <w:link w:val="HeaderChar"/>
    <w:autoRedefine/>
    <w:rsid w:val="00F73179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character" w:customStyle="1" w:styleId="HeaderChar">
    <w:name w:val="Header Char"/>
    <w:link w:val="Header"/>
    <w:rsid w:val="001B1010"/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F73179"/>
    <w:pPr>
      <w:jc w:val="both"/>
    </w:pPr>
    <w:rPr>
      <w:rFonts w:ascii="Arial" w:hAnsi="Arial"/>
      <w:sz w:val="14"/>
    </w:rPr>
  </w:style>
  <w:style w:type="character" w:customStyle="1" w:styleId="FooterChar">
    <w:name w:val="Footer Char"/>
    <w:aliases w:val="doc_path_name Char"/>
    <w:link w:val="Footer"/>
    <w:locked/>
    <w:rsid w:val="001B1010"/>
    <w:rPr>
      <w:rFonts w:ascii="Arial" w:hAnsi="Arial"/>
      <w:sz w:val="14"/>
    </w:rPr>
  </w:style>
  <w:style w:type="character" w:styleId="PageNumber">
    <w:name w:val="page number"/>
    <w:basedOn w:val="DefaultParagraphFont"/>
    <w:rsid w:val="00F73179"/>
    <w:rPr>
      <w:rFonts w:ascii="Arial" w:hAnsi="Arial"/>
      <w:sz w:val="20"/>
    </w:rPr>
  </w:style>
  <w:style w:type="paragraph" w:styleId="Title">
    <w:name w:val="Title"/>
    <w:basedOn w:val="Normal"/>
    <w:link w:val="TitleChar"/>
    <w:qFormat/>
    <w:rsid w:val="00F73179"/>
    <w:pPr>
      <w:spacing w:after="300"/>
      <w:jc w:val="center"/>
    </w:pPr>
    <w:rPr>
      <w:b/>
      <w:caps/>
      <w:kern w:val="28"/>
      <w:sz w:val="30"/>
    </w:rPr>
  </w:style>
  <w:style w:type="character" w:customStyle="1" w:styleId="TitleChar">
    <w:name w:val="Title Char"/>
    <w:link w:val="Title"/>
    <w:rsid w:val="001B1010"/>
    <w:rPr>
      <w:rFonts w:ascii="Arial" w:hAnsi="Arial"/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73179"/>
    <w:pPr>
      <w:spacing w:line="280" w:lineRule="exact"/>
      <w:ind w:left="1361"/>
    </w:pPr>
    <w:rPr>
      <w:b/>
      <w:bCs/>
      <w:spacing w:val="10"/>
    </w:rPr>
  </w:style>
  <w:style w:type="character" w:customStyle="1" w:styleId="DocoriginalChar">
    <w:name w:val="Doc_original Char"/>
    <w:basedOn w:val="DefaultParagraphFont"/>
    <w:link w:val="Docoriginal"/>
    <w:rsid w:val="00F73179"/>
    <w:rPr>
      <w:rFonts w:ascii="Arial" w:hAnsi="Arial"/>
      <w:b/>
      <w:bCs/>
      <w:spacing w:val="10"/>
      <w:lang w:val="en-US" w:eastAsia="en-US" w:bidi="ar-SA"/>
    </w:rPr>
  </w:style>
  <w:style w:type="paragraph" w:customStyle="1" w:styleId="DecisionParagraphs">
    <w:name w:val="DecisionParagraphs"/>
    <w:basedOn w:val="Normal"/>
    <w:rsid w:val="00F73179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F73179"/>
    <w:pPr>
      <w:spacing w:before="60"/>
      <w:ind w:left="567" w:hanging="567"/>
      <w:jc w:val="both"/>
    </w:pPr>
    <w:rPr>
      <w:rFonts w:ascii="Arial" w:hAnsi="Arial"/>
      <w:sz w:val="16"/>
    </w:rPr>
  </w:style>
  <w:style w:type="character" w:customStyle="1" w:styleId="FootnoteTextChar">
    <w:name w:val="Footnote Text Char"/>
    <w:link w:val="FootnoteText"/>
    <w:rsid w:val="001B1010"/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F73179"/>
    <w:rPr>
      <w:vertAlign w:val="superscript"/>
    </w:rPr>
  </w:style>
  <w:style w:type="paragraph" w:styleId="Closing">
    <w:name w:val="Closing"/>
    <w:basedOn w:val="Normal"/>
    <w:link w:val="ClosingChar"/>
    <w:rsid w:val="00F73179"/>
    <w:pPr>
      <w:ind w:left="4536"/>
      <w:jc w:val="center"/>
    </w:pPr>
  </w:style>
  <w:style w:type="character" w:customStyle="1" w:styleId="ClosingChar">
    <w:name w:val="Closing Char"/>
    <w:link w:val="Closing"/>
    <w:rsid w:val="001B1010"/>
    <w:rPr>
      <w:rFonts w:ascii="Arial" w:hAnsi="Arial"/>
    </w:rPr>
  </w:style>
  <w:style w:type="paragraph" w:styleId="Index1">
    <w:name w:val="index 1"/>
    <w:basedOn w:val="Normal"/>
    <w:next w:val="Normal"/>
    <w:semiHidden/>
    <w:rsid w:val="00F73179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73179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73179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semiHidden/>
    <w:rsid w:val="00F7317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character" w:customStyle="1" w:styleId="MacroTextChar">
    <w:name w:val="Macro Text Char"/>
    <w:link w:val="MacroText"/>
    <w:semiHidden/>
    <w:rsid w:val="001B1010"/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rsid w:val="00F73179"/>
    <w:pPr>
      <w:ind w:left="4536"/>
      <w:jc w:val="center"/>
    </w:pPr>
  </w:style>
  <w:style w:type="character" w:customStyle="1" w:styleId="SignatureChar">
    <w:name w:val="Signature Char"/>
    <w:link w:val="Signature"/>
    <w:rsid w:val="001B1010"/>
    <w:rPr>
      <w:rFonts w:ascii="Arial" w:hAnsi="Arial"/>
    </w:rPr>
  </w:style>
  <w:style w:type="character" w:customStyle="1" w:styleId="Doclang">
    <w:name w:val="Doc_lang"/>
    <w:basedOn w:val="DefaultParagraphFont"/>
    <w:rsid w:val="00F73179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73179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73179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F73179"/>
  </w:style>
  <w:style w:type="character" w:customStyle="1" w:styleId="BodyTextChar">
    <w:name w:val="Body Text Char"/>
    <w:link w:val="BodyText"/>
    <w:rsid w:val="001B1010"/>
    <w:rPr>
      <w:rFonts w:ascii="Arial" w:hAnsi="Arial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73179"/>
    <w:pPr>
      <w:ind w:left="1589"/>
      <w:jc w:val="left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F73179"/>
    <w:rPr>
      <w:rFonts w:ascii="Arial" w:hAnsi="Arial"/>
      <w:b/>
      <w:bCs/>
      <w:spacing w:val="10"/>
      <w:lang w:val="en-US" w:eastAsia="en-US" w:bidi="ar-SA"/>
    </w:rPr>
  </w:style>
  <w:style w:type="paragraph" w:customStyle="1" w:styleId="upove">
    <w:name w:val="upov_e"/>
    <w:basedOn w:val="Normal"/>
    <w:rsid w:val="00F73179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73179"/>
  </w:style>
  <w:style w:type="paragraph" w:styleId="EndnoteText">
    <w:name w:val="endnote text"/>
    <w:basedOn w:val="Normal"/>
    <w:link w:val="EndnoteTextChar"/>
    <w:semiHidden/>
    <w:rsid w:val="00F73179"/>
  </w:style>
  <w:style w:type="character" w:customStyle="1" w:styleId="EndnoteTextChar">
    <w:name w:val="Endnote Text Char"/>
    <w:link w:val="EndnoteText"/>
    <w:semiHidden/>
    <w:rsid w:val="001B1010"/>
    <w:rPr>
      <w:rFonts w:ascii="Arial" w:hAnsi="Arial"/>
    </w:rPr>
  </w:style>
  <w:style w:type="character" w:styleId="EndnoteReference">
    <w:name w:val="endnote reference"/>
    <w:basedOn w:val="DefaultParagraphFont"/>
    <w:semiHidden/>
    <w:rsid w:val="00F73179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73179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73179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link w:val="DateChar"/>
    <w:semiHidden/>
    <w:rsid w:val="00F73179"/>
    <w:pPr>
      <w:spacing w:line="340" w:lineRule="exact"/>
      <w:ind w:left="1276"/>
    </w:pPr>
    <w:rPr>
      <w:b/>
      <w:sz w:val="22"/>
    </w:rPr>
  </w:style>
  <w:style w:type="character" w:customStyle="1" w:styleId="DateChar">
    <w:name w:val="Date Char"/>
    <w:link w:val="Date"/>
    <w:semiHidden/>
    <w:rsid w:val="001B1010"/>
    <w:rPr>
      <w:rFonts w:ascii="Arial" w:hAnsi="Arial"/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Country">
    <w:name w:val="Country"/>
    <w:basedOn w:val="Normal"/>
    <w:semiHidden/>
    <w:rsid w:val="00F73179"/>
    <w:pPr>
      <w:spacing w:before="60" w:after="480"/>
      <w:jc w:val="center"/>
    </w:pPr>
  </w:style>
  <w:style w:type="paragraph" w:customStyle="1" w:styleId="Lettrine">
    <w:name w:val="Lettrine"/>
    <w:basedOn w:val="Normal"/>
    <w:rsid w:val="00F73179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73179"/>
    <w:pPr>
      <w:spacing w:before="720"/>
      <w:jc w:val="center"/>
    </w:pPr>
  </w:style>
  <w:style w:type="paragraph" w:customStyle="1" w:styleId="Sessiontc">
    <w:name w:val="Session_tc"/>
    <w:basedOn w:val="StyleSessionAllcaps"/>
    <w:rsid w:val="00F73179"/>
    <w:pPr>
      <w:spacing w:before="240"/>
    </w:pPr>
  </w:style>
  <w:style w:type="paragraph" w:customStyle="1" w:styleId="StyleSessionAllcaps">
    <w:name w:val="Style Session + All caps"/>
    <w:basedOn w:val="Session"/>
    <w:semiHidden/>
    <w:rsid w:val="00F73179"/>
    <w:pPr>
      <w:spacing w:before="480"/>
    </w:pPr>
    <w:rPr>
      <w:bCs/>
      <w:caps/>
      <w:kern w:val="28"/>
      <w:sz w:val="24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plcountry">
    <w:name w:val="plcountry"/>
    <w:basedOn w:val="Normal"/>
    <w:rsid w:val="00F73179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73179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73179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73179"/>
    <w:pPr>
      <w:spacing w:before="240"/>
    </w:pPr>
  </w:style>
  <w:style w:type="paragraph" w:customStyle="1" w:styleId="Titleofdoc0">
    <w:name w:val="Title_of_doc"/>
    <w:basedOn w:val="Normal"/>
    <w:rsid w:val="00F73179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rsid w:val="00F73179"/>
    <w:pPr>
      <w:spacing w:before="240" w:after="600"/>
      <w:jc w:val="center"/>
    </w:pPr>
    <w:rPr>
      <w:i/>
    </w:rPr>
  </w:style>
  <w:style w:type="paragraph" w:customStyle="1" w:styleId="endofdoc">
    <w:name w:val="end_of_doc"/>
    <w:autoRedefine/>
    <w:rsid w:val="00A929D4"/>
    <w:pPr>
      <w:ind w:left="567" w:hanging="567"/>
      <w:jc w:val="right"/>
    </w:pPr>
    <w:rPr>
      <w:rFonts w:ascii="Arial" w:hAnsi="Arial"/>
    </w:rPr>
  </w:style>
  <w:style w:type="paragraph" w:customStyle="1" w:styleId="StyleDocnumber">
    <w:name w:val="Style Doc_number"/>
    <w:basedOn w:val="Docoriginal"/>
    <w:rsid w:val="00F73179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73179"/>
  </w:style>
  <w:style w:type="character" w:customStyle="1" w:styleId="StyleDocoriginalChar">
    <w:name w:val="Style Doc_original Char"/>
    <w:basedOn w:val="DocoriginalChar"/>
    <w:link w:val="StyleDocoriginal"/>
    <w:rsid w:val="00F73179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731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73179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F73179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F73179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005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571E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unhideWhenUsed/>
    <w:rsid w:val="001B1010"/>
    <w:rPr>
      <w:color w:val="800080"/>
      <w:u w:val="single"/>
    </w:rPr>
  </w:style>
  <w:style w:type="paragraph" w:styleId="CommentText">
    <w:name w:val="annotation text"/>
    <w:basedOn w:val="Normal"/>
    <w:link w:val="CommentTextChar"/>
    <w:unhideWhenUsed/>
    <w:rsid w:val="001B1010"/>
  </w:style>
  <w:style w:type="character" w:customStyle="1" w:styleId="CommentTextChar">
    <w:name w:val="Comment Text Char"/>
    <w:basedOn w:val="DefaultParagraphFont"/>
    <w:link w:val="CommentText"/>
    <w:rsid w:val="001B1010"/>
    <w:rPr>
      <w:rFonts w:ascii="Arial" w:hAnsi="Arial"/>
    </w:rPr>
  </w:style>
  <w:style w:type="paragraph" w:styleId="BlockText">
    <w:name w:val="Block Text"/>
    <w:basedOn w:val="Normal"/>
    <w:unhideWhenUsed/>
    <w:rsid w:val="001B1010"/>
    <w:pPr>
      <w:ind w:left="1134" w:right="-1" w:hanging="567"/>
    </w:pPr>
    <w:rPr>
      <w:rFonts w:ascii="Times New Roman" w:hAnsi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B10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B1010"/>
    <w:rPr>
      <w:rFonts w:ascii="Arial" w:hAnsi="Arial"/>
      <w:b/>
      <w:bCs/>
    </w:rPr>
  </w:style>
  <w:style w:type="paragraph" w:customStyle="1" w:styleId="ZchnZchn1">
    <w:name w:val="Zchn Zchn1"/>
    <w:basedOn w:val="Normal"/>
    <w:rsid w:val="001B1010"/>
    <w:pPr>
      <w:spacing w:after="160" w:line="240" w:lineRule="exact"/>
      <w:jc w:val="left"/>
    </w:pPr>
    <w:rPr>
      <w:rFonts w:ascii="Verdana" w:eastAsia="PMingLiU" w:hAnsi="Verdana"/>
    </w:rPr>
  </w:style>
  <w:style w:type="paragraph" w:customStyle="1" w:styleId="indentpara">
    <w:name w:val="indentpara"/>
    <w:basedOn w:val="Normal"/>
    <w:rsid w:val="001B1010"/>
    <w:pPr>
      <w:numPr>
        <w:numId w:val="1"/>
      </w:numPr>
    </w:pPr>
    <w:rPr>
      <w:rFonts w:ascii="Times New Roman" w:hAnsi="Times New Roman"/>
      <w:sz w:val="24"/>
    </w:rPr>
  </w:style>
  <w:style w:type="paragraph" w:customStyle="1" w:styleId="Normaltg">
    <w:name w:val="Normaltg"/>
    <w:basedOn w:val="Normal"/>
    <w:rsid w:val="001B1010"/>
    <w:rPr>
      <w:rFonts w:cs="Angsana New"/>
      <w:szCs w:val="24"/>
      <w:lang w:eastAsia="ja-JP" w:bidi="th-TH"/>
    </w:rPr>
  </w:style>
  <w:style w:type="paragraph" w:customStyle="1" w:styleId="Normalt">
    <w:name w:val="Normalt"/>
    <w:basedOn w:val="Normal"/>
    <w:rsid w:val="001B1010"/>
    <w:pPr>
      <w:spacing w:before="120" w:after="120"/>
      <w:jc w:val="left"/>
    </w:pPr>
    <w:rPr>
      <w:rFonts w:ascii="Times New Roman" w:hAnsi="Times New Roman"/>
      <w:noProof/>
    </w:rPr>
  </w:style>
  <w:style w:type="paragraph" w:customStyle="1" w:styleId="Annex">
    <w:name w:val="Annex"/>
    <w:basedOn w:val="Heading1"/>
    <w:next w:val="Normal"/>
    <w:rsid w:val="001B1010"/>
    <w:pPr>
      <w:keepNext w:val="0"/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tabs>
        <w:tab w:val="num" w:pos="567"/>
      </w:tabs>
      <w:spacing w:before="4800" w:line="480" w:lineRule="auto"/>
      <w:ind w:left="1134" w:right="1133" w:hanging="567"/>
    </w:pPr>
    <w:rPr>
      <w:sz w:val="32"/>
      <w:szCs w:val="32"/>
      <w:u w:val="single"/>
    </w:rPr>
  </w:style>
  <w:style w:type="paragraph" w:customStyle="1" w:styleId="Normaltb">
    <w:name w:val="Normaltb"/>
    <w:basedOn w:val="Normalt"/>
    <w:rsid w:val="001B1010"/>
    <w:pPr>
      <w:keepNext/>
    </w:pPr>
    <w:rPr>
      <w:b/>
    </w:rPr>
  </w:style>
  <w:style w:type="character" w:styleId="CommentReference">
    <w:name w:val="annotation reference"/>
    <w:unhideWhenUsed/>
    <w:rsid w:val="001B1010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179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F73179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F73179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F73179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F73179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link w:val="Heading5Char"/>
    <w:autoRedefine/>
    <w:qFormat/>
    <w:rsid w:val="00F73179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link w:val="Heading9Char"/>
    <w:qFormat/>
    <w:rsid w:val="00F73179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B1010"/>
    <w:rPr>
      <w:rFonts w:ascii="Arial" w:hAnsi="Arial"/>
      <w:caps/>
    </w:rPr>
  </w:style>
  <w:style w:type="character" w:customStyle="1" w:styleId="Heading2Char">
    <w:name w:val="Heading 2 Char"/>
    <w:link w:val="Heading2"/>
    <w:rsid w:val="001B1010"/>
    <w:rPr>
      <w:rFonts w:ascii="Arial" w:hAnsi="Arial"/>
      <w:u w:val="single"/>
    </w:rPr>
  </w:style>
  <w:style w:type="character" w:customStyle="1" w:styleId="Heading3Char">
    <w:name w:val="Heading 3 Char"/>
    <w:link w:val="Heading3"/>
    <w:rsid w:val="001B1010"/>
    <w:rPr>
      <w:rFonts w:ascii="Arial" w:hAnsi="Arial"/>
      <w:i/>
    </w:rPr>
  </w:style>
  <w:style w:type="character" w:customStyle="1" w:styleId="Heading4Char">
    <w:name w:val="Heading 4 Char"/>
    <w:link w:val="Heading4"/>
    <w:rsid w:val="001B1010"/>
    <w:rPr>
      <w:rFonts w:ascii="Arial" w:hAnsi="Arial"/>
      <w:i/>
      <w:lang w:val="fr-FR"/>
    </w:rPr>
  </w:style>
  <w:style w:type="character" w:customStyle="1" w:styleId="Heading5Char">
    <w:name w:val="Heading 5 Char"/>
    <w:link w:val="Heading5"/>
    <w:rsid w:val="001B1010"/>
    <w:rPr>
      <w:rFonts w:ascii="Arial" w:hAnsi="Arial"/>
      <w:sz w:val="18"/>
      <w:szCs w:val="18"/>
    </w:rPr>
  </w:style>
  <w:style w:type="character" w:customStyle="1" w:styleId="Heading9Char">
    <w:name w:val="Heading 9 Char"/>
    <w:link w:val="Heading9"/>
    <w:rsid w:val="001B1010"/>
    <w:rPr>
      <w:rFonts w:ascii="Arial" w:hAnsi="Arial"/>
      <w:i/>
      <w:sz w:val="18"/>
    </w:rPr>
  </w:style>
  <w:style w:type="paragraph" w:styleId="Header">
    <w:name w:val="header"/>
    <w:link w:val="HeaderChar"/>
    <w:autoRedefine/>
    <w:rsid w:val="00F73179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character" w:customStyle="1" w:styleId="HeaderChar">
    <w:name w:val="Header Char"/>
    <w:link w:val="Header"/>
    <w:rsid w:val="001B1010"/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F73179"/>
    <w:pPr>
      <w:jc w:val="both"/>
    </w:pPr>
    <w:rPr>
      <w:rFonts w:ascii="Arial" w:hAnsi="Arial"/>
      <w:sz w:val="14"/>
    </w:rPr>
  </w:style>
  <w:style w:type="character" w:customStyle="1" w:styleId="FooterChar">
    <w:name w:val="Footer Char"/>
    <w:aliases w:val="doc_path_name Char"/>
    <w:link w:val="Footer"/>
    <w:locked/>
    <w:rsid w:val="001B1010"/>
    <w:rPr>
      <w:rFonts w:ascii="Arial" w:hAnsi="Arial"/>
      <w:sz w:val="14"/>
    </w:rPr>
  </w:style>
  <w:style w:type="character" w:styleId="PageNumber">
    <w:name w:val="page number"/>
    <w:basedOn w:val="DefaultParagraphFont"/>
    <w:rsid w:val="00F73179"/>
    <w:rPr>
      <w:rFonts w:ascii="Arial" w:hAnsi="Arial"/>
      <w:sz w:val="20"/>
    </w:rPr>
  </w:style>
  <w:style w:type="paragraph" w:styleId="Title">
    <w:name w:val="Title"/>
    <w:basedOn w:val="Normal"/>
    <w:link w:val="TitleChar"/>
    <w:qFormat/>
    <w:rsid w:val="00F73179"/>
    <w:pPr>
      <w:spacing w:after="300"/>
      <w:jc w:val="center"/>
    </w:pPr>
    <w:rPr>
      <w:b/>
      <w:caps/>
      <w:kern w:val="28"/>
      <w:sz w:val="30"/>
    </w:rPr>
  </w:style>
  <w:style w:type="character" w:customStyle="1" w:styleId="TitleChar">
    <w:name w:val="Title Char"/>
    <w:link w:val="Title"/>
    <w:rsid w:val="001B1010"/>
    <w:rPr>
      <w:rFonts w:ascii="Arial" w:hAnsi="Arial"/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73179"/>
    <w:pPr>
      <w:spacing w:line="280" w:lineRule="exact"/>
      <w:ind w:left="1361"/>
    </w:pPr>
    <w:rPr>
      <w:b/>
      <w:bCs/>
      <w:spacing w:val="10"/>
    </w:rPr>
  </w:style>
  <w:style w:type="character" w:customStyle="1" w:styleId="DocoriginalChar">
    <w:name w:val="Doc_original Char"/>
    <w:basedOn w:val="DefaultParagraphFont"/>
    <w:link w:val="Docoriginal"/>
    <w:rsid w:val="00F73179"/>
    <w:rPr>
      <w:rFonts w:ascii="Arial" w:hAnsi="Arial"/>
      <w:b/>
      <w:bCs/>
      <w:spacing w:val="10"/>
      <w:lang w:val="en-US" w:eastAsia="en-US" w:bidi="ar-SA"/>
    </w:rPr>
  </w:style>
  <w:style w:type="paragraph" w:customStyle="1" w:styleId="DecisionParagraphs">
    <w:name w:val="DecisionParagraphs"/>
    <w:basedOn w:val="Normal"/>
    <w:rsid w:val="00F73179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F73179"/>
    <w:pPr>
      <w:spacing w:before="60"/>
      <w:ind w:left="567" w:hanging="567"/>
      <w:jc w:val="both"/>
    </w:pPr>
    <w:rPr>
      <w:rFonts w:ascii="Arial" w:hAnsi="Arial"/>
      <w:sz w:val="16"/>
    </w:rPr>
  </w:style>
  <w:style w:type="character" w:customStyle="1" w:styleId="FootnoteTextChar">
    <w:name w:val="Footnote Text Char"/>
    <w:link w:val="FootnoteText"/>
    <w:rsid w:val="001B1010"/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F73179"/>
    <w:rPr>
      <w:vertAlign w:val="superscript"/>
    </w:rPr>
  </w:style>
  <w:style w:type="paragraph" w:styleId="Closing">
    <w:name w:val="Closing"/>
    <w:basedOn w:val="Normal"/>
    <w:link w:val="ClosingChar"/>
    <w:rsid w:val="00F73179"/>
    <w:pPr>
      <w:ind w:left="4536"/>
      <w:jc w:val="center"/>
    </w:pPr>
  </w:style>
  <w:style w:type="character" w:customStyle="1" w:styleId="ClosingChar">
    <w:name w:val="Closing Char"/>
    <w:link w:val="Closing"/>
    <w:rsid w:val="001B1010"/>
    <w:rPr>
      <w:rFonts w:ascii="Arial" w:hAnsi="Arial"/>
    </w:rPr>
  </w:style>
  <w:style w:type="paragraph" w:styleId="Index1">
    <w:name w:val="index 1"/>
    <w:basedOn w:val="Normal"/>
    <w:next w:val="Normal"/>
    <w:semiHidden/>
    <w:rsid w:val="00F73179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73179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73179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semiHidden/>
    <w:rsid w:val="00F7317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character" w:customStyle="1" w:styleId="MacroTextChar">
    <w:name w:val="Macro Text Char"/>
    <w:link w:val="MacroText"/>
    <w:semiHidden/>
    <w:rsid w:val="001B1010"/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rsid w:val="00F73179"/>
    <w:pPr>
      <w:ind w:left="4536"/>
      <w:jc w:val="center"/>
    </w:pPr>
  </w:style>
  <w:style w:type="character" w:customStyle="1" w:styleId="SignatureChar">
    <w:name w:val="Signature Char"/>
    <w:link w:val="Signature"/>
    <w:rsid w:val="001B1010"/>
    <w:rPr>
      <w:rFonts w:ascii="Arial" w:hAnsi="Arial"/>
    </w:rPr>
  </w:style>
  <w:style w:type="character" w:customStyle="1" w:styleId="Doclang">
    <w:name w:val="Doc_lang"/>
    <w:basedOn w:val="DefaultParagraphFont"/>
    <w:rsid w:val="00F73179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73179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73179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F73179"/>
  </w:style>
  <w:style w:type="character" w:customStyle="1" w:styleId="BodyTextChar">
    <w:name w:val="Body Text Char"/>
    <w:link w:val="BodyText"/>
    <w:rsid w:val="001B1010"/>
    <w:rPr>
      <w:rFonts w:ascii="Arial" w:hAnsi="Arial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73179"/>
    <w:pPr>
      <w:ind w:left="1589"/>
      <w:jc w:val="left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F73179"/>
    <w:rPr>
      <w:rFonts w:ascii="Arial" w:hAnsi="Arial"/>
      <w:b/>
      <w:bCs/>
      <w:spacing w:val="10"/>
      <w:lang w:val="en-US" w:eastAsia="en-US" w:bidi="ar-SA"/>
    </w:rPr>
  </w:style>
  <w:style w:type="paragraph" w:customStyle="1" w:styleId="upove">
    <w:name w:val="upov_e"/>
    <w:basedOn w:val="Normal"/>
    <w:rsid w:val="00F73179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73179"/>
  </w:style>
  <w:style w:type="paragraph" w:styleId="EndnoteText">
    <w:name w:val="endnote text"/>
    <w:basedOn w:val="Normal"/>
    <w:link w:val="EndnoteTextChar"/>
    <w:semiHidden/>
    <w:rsid w:val="00F73179"/>
  </w:style>
  <w:style w:type="character" w:customStyle="1" w:styleId="EndnoteTextChar">
    <w:name w:val="Endnote Text Char"/>
    <w:link w:val="EndnoteText"/>
    <w:semiHidden/>
    <w:rsid w:val="001B1010"/>
    <w:rPr>
      <w:rFonts w:ascii="Arial" w:hAnsi="Arial"/>
    </w:rPr>
  </w:style>
  <w:style w:type="character" w:styleId="EndnoteReference">
    <w:name w:val="endnote reference"/>
    <w:basedOn w:val="DefaultParagraphFont"/>
    <w:semiHidden/>
    <w:rsid w:val="00F73179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73179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73179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link w:val="DateChar"/>
    <w:semiHidden/>
    <w:rsid w:val="00F73179"/>
    <w:pPr>
      <w:spacing w:line="340" w:lineRule="exact"/>
      <w:ind w:left="1276"/>
    </w:pPr>
    <w:rPr>
      <w:b/>
      <w:sz w:val="22"/>
    </w:rPr>
  </w:style>
  <w:style w:type="character" w:customStyle="1" w:styleId="DateChar">
    <w:name w:val="Date Char"/>
    <w:link w:val="Date"/>
    <w:semiHidden/>
    <w:rsid w:val="001B1010"/>
    <w:rPr>
      <w:rFonts w:ascii="Arial" w:hAnsi="Arial"/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Country">
    <w:name w:val="Country"/>
    <w:basedOn w:val="Normal"/>
    <w:semiHidden/>
    <w:rsid w:val="00F73179"/>
    <w:pPr>
      <w:spacing w:before="60" w:after="480"/>
      <w:jc w:val="center"/>
    </w:pPr>
  </w:style>
  <w:style w:type="paragraph" w:customStyle="1" w:styleId="Lettrine">
    <w:name w:val="Lettrine"/>
    <w:basedOn w:val="Normal"/>
    <w:rsid w:val="00F73179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73179"/>
    <w:pPr>
      <w:spacing w:before="720"/>
      <w:jc w:val="center"/>
    </w:pPr>
  </w:style>
  <w:style w:type="paragraph" w:customStyle="1" w:styleId="Sessiontc">
    <w:name w:val="Session_tc"/>
    <w:basedOn w:val="StyleSessionAllcaps"/>
    <w:rsid w:val="00F73179"/>
    <w:pPr>
      <w:spacing w:before="240"/>
    </w:pPr>
  </w:style>
  <w:style w:type="paragraph" w:customStyle="1" w:styleId="StyleSessionAllcaps">
    <w:name w:val="Style Session + All caps"/>
    <w:basedOn w:val="Session"/>
    <w:semiHidden/>
    <w:rsid w:val="00F73179"/>
    <w:pPr>
      <w:spacing w:before="480"/>
    </w:pPr>
    <w:rPr>
      <w:bCs/>
      <w:caps/>
      <w:kern w:val="28"/>
      <w:sz w:val="24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plcountry">
    <w:name w:val="plcountry"/>
    <w:basedOn w:val="Normal"/>
    <w:rsid w:val="00F73179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73179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73179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73179"/>
    <w:pPr>
      <w:spacing w:before="240"/>
    </w:pPr>
  </w:style>
  <w:style w:type="paragraph" w:customStyle="1" w:styleId="Titleofdoc0">
    <w:name w:val="Title_of_doc"/>
    <w:basedOn w:val="Normal"/>
    <w:rsid w:val="00F73179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rsid w:val="00F73179"/>
    <w:pPr>
      <w:spacing w:before="240" w:after="600"/>
      <w:jc w:val="center"/>
    </w:pPr>
    <w:rPr>
      <w:i/>
    </w:rPr>
  </w:style>
  <w:style w:type="paragraph" w:customStyle="1" w:styleId="endofdoc">
    <w:name w:val="end_of_doc"/>
    <w:autoRedefine/>
    <w:rsid w:val="00A929D4"/>
    <w:pPr>
      <w:ind w:left="567" w:hanging="567"/>
      <w:jc w:val="right"/>
    </w:pPr>
    <w:rPr>
      <w:rFonts w:ascii="Arial" w:hAnsi="Arial"/>
    </w:rPr>
  </w:style>
  <w:style w:type="paragraph" w:customStyle="1" w:styleId="StyleDocnumber">
    <w:name w:val="Style Doc_number"/>
    <w:basedOn w:val="Docoriginal"/>
    <w:rsid w:val="00F73179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73179"/>
  </w:style>
  <w:style w:type="character" w:customStyle="1" w:styleId="StyleDocoriginalChar">
    <w:name w:val="Style Doc_original Char"/>
    <w:basedOn w:val="DocoriginalChar"/>
    <w:link w:val="StyleDocoriginal"/>
    <w:rsid w:val="00F73179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731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73179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F73179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F73179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005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571E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unhideWhenUsed/>
    <w:rsid w:val="001B1010"/>
    <w:rPr>
      <w:color w:val="800080"/>
      <w:u w:val="single"/>
    </w:rPr>
  </w:style>
  <w:style w:type="paragraph" w:styleId="CommentText">
    <w:name w:val="annotation text"/>
    <w:basedOn w:val="Normal"/>
    <w:link w:val="CommentTextChar"/>
    <w:unhideWhenUsed/>
    <w:rsid w:val="001B1010"/>
  </w:style>
  <w:style w:type="character" w:customStyle="1" w:styleId="CommentTextChar">
    <w:name w:val="Comment Text Char"/>
    <w:basedOn w:val="DefaultParagraphFont"/>
    <w:link w:val="CommentText"/>
    <w:rsid w:val="001B1010"/>
    <w:rPr>
      <w:rFonts w:ascii="Arial" w:hAnsi="Arial"/>
    </w:rPr>
  </w:style>
  <w:style w:type="paragraph" w:styleId="BlockText">
    <w:name w:val="Block Text"/>
    <w:basedOn w:val="Normal"/>
    <w:unhideWhenUsed/>
    <w:rsid w:val="001B1010"/>
    <w:pPr>
      <w:ind w:left="1134" w:right="-1" w:hanging="567"/>
    </w:pPr>
    <w:rPr>
      <w:rFonts w:ascii="Times New Roman" w:hAnsi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B10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B1010"/>
    <w:rPr>
      <w:rFonts w:ascii="Arial" w:hAnsi="Arial"/>
      <w:b/>
      <w:bCs/>
    </w:rPr>
  </w:style>
  <w:style w:type="paragraph" w:customStyle="1" w:styleId="ZchnZchn1">
    <w:name w:val="Zchn Zchn1"/>
    <w:basedOn w:val="Normal"/>
    <w:rsid w:val="001B1010"/>
    <w:pPr>
      <w:spacing w:after="160" w:line="240" w:lineRule="exact"/>
      <w:jc w:val="left"/>
    </w:pPr>
    <w:rPr>
      <w:rFonts w:ascii="Verdana" w:eastAsia="PMingLiU" w:hAnsi="Verdana"/>
    </w:rPr>
  </w:style>
  <w:style w:type="paragraph" w:customStyle="1" w:styleId="indentpara">
    <w:name w:val="indentpara"/>
    <w:basedOn w:val="Normal"/>
    <w:rsid w:val="001B1010"/>
    <w:pPr>
      <w:numPr>
        <w:numId w:val="1"/>
      </w:numPr>
    </w:pPr>
    <w:rPr>
      <w:rFonts w:ascii="Times New Roman" w:hAnsi="Times New Roman"/>
      <w:sz w:val="24"/>
    </w:rPr>
  </w:style>
  <w:style w:type="paragraph" w:customStyle="1" w:styleId="Normaltg">
    <w:name w:val="Normaltg"/>
    <w:basedOn w:val="Normal"/>
    <w:rsid w:val="001B1010"/>
    <w:rPr>
      <w:rFonts w:cs="Angsana New"/>
      <w:szCs w:val="24"/>
      <w:lang w:eastAsia="ja-JP" w:bidi="th-TH"/>
    </w:rPr>
  </w:style>
  <w:style w:type="paragraph" w:customStyle="1" w:styleId="Normalt">
    <w:name w:val="Normalt"/>
    <w:basedOn w:val="Normal"/>
    <w:rsid w:val="001B1010"/>
    <w:pPr>
      <w:spacing w:before="120" w:after="120"/>
      <w:jc w:val="left"/>
    </w:pPr>
    <w:rPr>
      <w:rFonts w:ascii="Times New Roman" w:hAnsi="Times New Roman"/>
      <w:noProof/>
    </w:rPr>
  </w:style>
  <w:style w:type="paragraph" w:customStyle="1" w:styleId="Annex">
    <w:name w:val="Annex"/>
    <w:basedOn w:val="Heading1"/>
    <w:next w:val="Normal"/>
    <w:rsid w:val="001B1010"/>
    <w:pPr>
      <w:keepNext w:val="0"/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tabs>
        <w:tab w:val="num" w:pos="567"/>
      </w:tabs>
      <w:spacing w:before="4800" w:line="480" w:lineRule="auto"/>
      <w:ind w:left="1134" w:right="1133" w:hanging="567"/>
    </w:pPr>
    <w:rPr>
      <w:sz w:val="32"/>
      <w:szCs w:val="32"/>
      <w:u w:val="single"/>
    </w:rPr>
  </w:style>
  <w:style w:type="paragraph" w:customStyle="1" w:styleId="Normaltb">
    <w:name w:val="Normaltb"/>
    <w:basedOn w:val="Normalt"/>
    <w:rsid w:val="001B1010"/>
    <w:pPr>
      <w:keepNext/>
    </w:pPr>
    <w:rPr>
      <w:b/>
    </w:rPr>
  </w:style>
  <w:style w:type="character" w:styleId="CommentReference">
    <w:name w:val="annotation reference"/>
    <w:unhideWhenUsed/>
    <w:rsid w:val="001B101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34" Type="http://schemas.openxmlformats.org/officeDocument/2006/relationships/hyperlink" Target="http://www.google.fr/search?hl=fr&amp;tbo=p&amp;tbm=bks&amp;q=inauthor:%22Desmond+R.+Layne%22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jpeg"/><Relationship Id="rId35" Type="http://schemas.openxmlformats.org/officeDocument/2006/relationships/hyperlink" Target="http://www.google.fr/search?hl=fr&amp;tbo=p&amp;tbm=bks&amp;q=inauthor:%22Daniele+Bassi%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25</Pages>
  <Words>5012</Words>
  <Characters>28150</Characters>
  <Application>Microsoft Office Word</Application>
  <DocSecurity>0</DocSecurity>
  <Lines>234</Lines>
  <Paragraphs>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Revisión parcial de las directrices de examen para el durazno/melocotonero (documento TG/53/7)</vt:lpstr>
      <vt:lpstr/>
    </vt:vector>
  </TitlesOfParts>
  <Company>UPOV</Company>
  <LinksUpToDate>false</LinksUpToDate>
  <CharactersWithSpaces>33096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Revisión parcial de las directrices de examen para el durazno/melocotonero (documento TG/53/7)</dc:title>
  <dc:subject>TC-EDC/Jan14/21</dc:subject>
  <dc:creator>BOU LLORET Amparo</dc:creator>
  <dc:description>DG (trad. ext.) - 22/11/2013</dc:description>
  <cp:lastModifiedBy>BESSE Ariane</cp:lastModifiedBy>
  <cp:revision>31</cp:revision>
  <cp:lastPrinted>2013-12-10T11:01:00Z</cp:lastPrinted>
  <dcterms:created xsi:type="dcterms:W3CDTF">2013-11-29T08:54:00Z</dcterms:created>
  <dcterms:modified xsi:type="dcterms:W3CDTF">2013-12-10T11:01:00Z</dcterms:modified>
</cp:coreProperties>
</file>