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77A4C" w14:paraId="28F995DE" w14:textId="77777777" w:rsidTr="00EB4E9C">
        <w:tc>
          <w:tcPr>
            <w:tcW w:w="6522" w:type="dxa"/>
          </w:tcPr>
          <w:p w14:paraId="29170168" w14:textId="1C2B0104" w:rsidR="00DC3802" w:rsidRPr="00E77A4C" w:rsidRDefault="00015A30" w:rsidP="00AC2883">
            <w:r w:rsidRPr="00E77A4C">
              <w:rPr>
                <w:lang w:eastAsia="de-DE"/>
              </w:rPr>
              <w:drawing>
                <wp:inline distT="0" distB="0" distL="0" distR="0" wp14:anchorId="38D2ACB4" wp14:editId="05383C5A">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60059D93" w:rsidR="00DC3802" w:rsidRPr="00E77A4C" w:rsidRDefault="00E77A4C" w:rsidP="00AC2883">
            <w:pPr>
              <w:pStyle w:val="Lettrine"/>
            </w:pPr>
            <w:r w:rsidRPr="00E77A4C">
              <w:t>S</w:t>
            </w:r>
          </w:p>
        </w:tc>
      </w:tr>
      <w:tr w:rsidR="00DC3802" w:rsidRPr="00E77A4C" w14:paraId="64976934" w14:textId="77777777" w:rsidTr="00645CA8">
        <w:trPr>
          <w:trHeight w:val="219"/>
        </w:trPr>
        <w:tc>
          <w:tcPr>
            <w:tcW w:w="6522" w:type="dxa"/>
          </w:tcPr>
          <w:p w14:paraId="09F73DFE" w14:textId="3ADFB010" w:rsidR="00DC3802" w:rsidRPr="00E77A4C" w:rsidRDefault="00DC3802" w:rsidP="00AC2883">
            <w:pPr>
              <w:pStyle w:val="upove"/>
            </w:pPr>
            <w:r w:rsidRPr="00E77A4C">
              <w:t>Unión Internacional para la Protección de las Obtenciones Vegetales</w:t>
            </w:r>
          </w:p>
        </w:tc>
        <w:tc>
          <w:tcPr>
            <w:tcW w:w="3117" w:type="dxa"/>
          </w:tcPr>
          <w:p w14:paraId="6D11F2AB" w14:textId="77777777" w:rsidR="00DC3802" w:rsidRPr="00E77A4C" w:rsidRDefault="00DC3802" w:rsidP="00DA4973"/>
        </w:tc>
      </w:tr>
    </w:tbl>
    <w:p w14:paraId="1FABDD10" w14:textId="77777777" w:rsidR="00DC3802" w:rsidRPr="00E77A4C" w:rsidRDefault="00DC3802" w:rsidP="00DC3802"/>
    <w:p w14:paraId="1F4C7B3E" w14:textId="77777777" w:rsidR="00625F27" w:rsidRPr="00E77A4C"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E77A4C" w14:paraId="385AE8D3" w14:textId="77777777" w:rsidTr="006869DC">
        <w:tc>
          <w:tcPr>
            <w:tcW w:w="6512" w:type="dxa"/>
          </w:tcPr>
          <w:p w14:paraId="5420B77D" w14:textId="77777777" w:rsidR="00625F27" w:rsidRPr="00E77A4C" w:rsidRDefault="00625F27" w:rsidP="006869DC">
            <w:pPr>
              <w:pStyle w:val="Sessiontwp"/>
            </w:pPr>
            <w:r w:rsidRPr="00E77A4C">
              <w:t>Comité Técnico</w:t>
            </w:r>
          </w:p>
          <w:p w14:paraId="062C1892" w14:textId="77777777" w:rsidR="00625F27" w:rsidRPr="00E77A4C" w:rsidRDefault="00625F27" w:rsidP="006869DC">
            <w:pPr>
              <w:pStyle w:val="Sessiontwpplacedate"/>
            </w:pPr>
            <w:r w:rsidRPr="00E77A4C">
              <w:t>Sexagésima primera sesión</w:t>
            </w:r>
          </w:p>
          <w:p w14:paraId="64B74A91" w14:textId="77777777" w:rsidR="00625F27" w:rsidRPr="00E77A4C" w:rsidRDefault="00625F27" w:rsidP="006869DC">
            <w:r w:rsidRPr="00E77A4C">
              <w:t>Ginebra, 20 y 21 de octubre de 2025</w:t>
            </w:r>
          </w:p>
          <w:p w14:paraId="66B478FC" w14:textId="77777777" w:rsidR="00625F27" w:rsidRPr="00E77A4C" w:rsidRDefault="00625F27" w:rsidP="006869DC"/>
          <w:p w14:paraId="3492535C" w14:textId="77777777" w:rsidR="00625F27" w:rsidRPr="00E77A4C" w:rsidRDefault="00625F27" w:rsidP="006869DC">
            <w:pPr>
              <w:pStyle w:val="Sessiontwp"/>
            </w:pPr>
            <w:r w:rsidRPr="00E77A4C">
              <w:t>Comité Administrativo y Jurídico</w:t>
            </w:r>
          </w:p>
          <w:p w14:paraId="6C94B4E7" w14:textId="03A1B728" w:rsidR="00625F27" w:rsidRPr="00E77A4C" w:rsidRDefault="00E77A4C" w:rsidP="006869DC">
            <w:pPr>
              <w:pStyle w:val="Sessiontwp"/>
              <w:rPr>
                <w:b w:val="0"/>
              </w:rPr>
            </w:pPr>
            <w:r>
              <w:rPr>
                <w:b w:val="0"/>
              </w:rPr>
              <w:t>Octogésima segunda</w:t>
            </w:r>
            <w:r w:rsidR="00625F27" w:rsidRPr="00E77A4C">
              <w:rPr>
                <w:b w:val="0"/>
              </w:rPr>
              <w:t xml:space="preserve"> sesión</w:t>
            </w:r>
          </w:p>
          <w:p w14:paraId="0DA23CE7" w14:textId="36A2C35B" w:rsidR="00625F27" w:rsidRPr="00E77A4C" w:rsidRDefault="00625F27" w:rsidP="00FB0F01">
            <w:pPr>
              <w:pStyle w:val="Sessiontwpplacedate"/>
            </w:pPr>
            <w:r w:rsidRPr="00E77A4C">
              <w:t>Ginebra, 22 de octubre de 2025</w:t>
            </w:r>
          </w:p>
        </w:tc>
        <w:tc>
          <w:tcPr>
            <w:tcW w:w="3127" w:type="dxa"/>
          </w:tcPr>
          <w:p w14:paraId="24072424" w14:textId="72C66415" w:rsidR="00625F27" w:rsidRPr="00E77A4C" w:rsidRDefault="00E77A4C" w:rsidP="006869DC">
            <w:pPr>
              <w:pStyle w:val="Doccode"/>
              <w:rPr>
                <w:lang w:val="es-ES_tradnl"/>
              </w:rPr>
            </w:pPr>
            <w:r>
              <w:rPr>
                <w:lang w:val="es-ES_tradnl"/>
              </w:rPr>
              <w:t>SESSIONS/2025/</w:t>
            </w:r>
            <w:r w:rsidR="00516AD8" w:rsidRPr="00E77A4C">
              <w:rPr>
                <w:lang w:val="es-ES_tradnl"/>
              </w:rPr>
              <w:t>5</w:t>
            </w:r>
          </w:p>
          <w:p w14:paraId="410231B9" w14:textId="77777777" w:rsidR="00625F27" w:rsidRPr="00E77A4C" w:rsidRDefault="00625F27" w:rsidP="006869DC">
            <w:pPr>
              <w:pStyle w:val="Docoriginal"/>
            </w:pPr>
            <w:r w:rsidRPr="00E77A4C">
              <w:t xml:space="preserve">Original: </w:t>
            </w:r>
            <w:r w:rsidRPr="00E77A4C">
              <w:rPr>
                <w:b w:val="0"/>
                <w:spacing w:val="0"/>
              </w:rPr>
              <w:t>inglés</w:t>
            </w:r>
          </w:p>
          <w:p w14:paraId="0C3A6C56" w14:textId="4AD9EBAE" w:rsidR="00625F27" w:rsidRPr="00E77A4C" w:rsidRDefault="00625F27" w:rsidP="006869DC">
            <w:pPr>
              <w:pStyle w:val="Docoriginal"/>
            </w:pPr>
            <w:r w:rsidRPr="00E77A4C">
              <w:t>Fecha:</w:t>
            </w:r>
            <w:r w:rsidRPr="00E77A4C">
              <w:rPr>
                <w:b w:val="0"/>
                <w:spacing w:val="0"/>
              </w:rPr>
              <w:t xml:space="preserve">  </w:t>
            </w:r>
            <w:r w:rsidR="00FB0F01" w:rsidRPr="00E77A4C">
              <w:rPr>
                <w:b w:val="0"/>
                <w:spacing w:val="0"/>
              </w:rPr>
              <w:t>30</w:t>
            </w:r>
            <w:r w:rsidR="0061198B" w:rsidRPr="00E77A4C">
              <w:rPr>
                <w:b w:val="0"/>
                <w:spacing w:val="0"/>
              </w:rPr>
              <w:t xml:space="preserve"> </w:t>
            </w:r>
            <w:r w:rsidRPr="00E77A4C">
              <w:rPr>
                <w:b w:val="0"/>
                <w:spacing w:val="0"/>
              </w:rPr>
              <w:t>de</w:t>
            </w:r>
            <w:r w:rsidR="0061198B" w:rsidRPr="00E77A4C">
              <w:rPr>
                <w:b w:val="0"/>
                <w:spacing w:val="0"/>
              </w:rPr>
              <w:t xml:space="preserve"> septiembre </w:t>
            </w:r>
            <w:r w:rsidRPr="00E77A4C">
              <w:rPr>
                <w:b w:val="0"/>
                <w:spacing w:val="0"/>
              </w:rPr>
              <w:t>de 2025</w:t>
            </w:r>
          </w:p>
        </w:tc>
      </w:tr>
    </w:tbl>
    <w:p w14:paraId="12A2A85E" w14:textId="0A9050C2" w:rsidR="007B73A9" w:rsidRPr="00E77A4C" w:rsidRDefault="00F02E6D" w:rsidP="007B73A9">
      <w:pPr>
        <w:pStyle w:val="Titleofdoc0"/>
      </w:pPr>
      <w:r>
        <w:t>Base</w:t>
      </w:r>
      <w:r w:rsidR="00516AD8" w:rsidRPr="00E77A4C">
        <w:t>s de datos de información de la UPOV</w:t>
      </w:r>
    </w:p>
    <w:p w14:paraId="0521DD18" w14:textId="6A948D32" w:rsidR="001D736D" w:rsidRPr="00E77A4C" w:rsidRDefault="001D736D" w:rsidP="001D736D">
      <w:pPr>
        <w:pStyle w:val="preparedby1"/>
        <w:jc w:val="left"/>
      </w:pPr>
      <w:r w:rsidRPr="00E77A4C">
        <w:t>Documento preparado por la Oficina de la Uni</w:t>
      </w:r>
      <w:r w:rsidR="00E77A4C">
        <w:t>ó</w:t>
      </w:r>
      <w:r w:rsidRPr="00E77A4C">
        <w:t>n</w:t>
      </w:r>
    </w:p>
    <w:p w14:paraId="78220EB1" w14:textId="77777777" w:rsidR="00E77A4C" w:rsidRPr="006365CE" w:rsidRDefault="00E77A4C" w:rsidP="00E77A4C">
      <w:pPr>
        <w:pStyle w:val="Disclaimer"/>
        <w:spacing w:after="480"/>
        <w:rPr>
          <w:lang w:val="es-ES_tradnl"/>
        </w:rPr>
      </w:pPr>
      <w:bookmarkStart w:id="0" w:name="_Toc438657852"/>
      <w:bookmarkStart w:id="1" w:name="_Toc477797635"/>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560790BF" w14:textId="7EB1C1E9" w:rsidR="007E597F" w:rsidRPr="00E77A4C" w:rsidRDefault="007E597F" w:rsidP="00950B07">
      <w:pPr>
        <w:pStyle w:val="Heading1"/>
        <w:rPr>
          <w:lang w:val="es-ES_tradnl" w:eastAsia="ja-JP"/>
        </w:rPr>
      </w:pPr>
      <w:bookmarkStart w:id="2" w:name="_Toc210658336"/>
      <w:r w:rsidRPr="00E77A4C">
        <w:rPr>
          <w:lang w:val="es-ES_tradnl" w:eastAsia="ja-JP"/>
        </w:rPr>
        <w:t>RESUMEN</w:t>
      </w:r>
      <w:bookmarkEnd w:id="0"/>
      <w:bookmarkEnd w:id="1"/>
      <w:bookmarkEnd w:id="2"/>
    </w:p>
    <w:p w14:paraId="7B48E219" w14:textId="77777777" w:rsidR="007E597F" w:rsidRPr="00E77A4C" w:rsidRDefault="007E597F" w:rsidP="007E597F">
      <w:pPr>
        <w:rPr>
          <w:lang w:eastAsia="ja-JP"/>
        </w:rPr>
      </w:pPr>
    </w:p>
    <w:p w14:paraId="3616DCCF" w14:textId="547C8AF4" w:rsidR="007E597F" w:rsidRPr="00E77A4C" w:rsidRDefault="007E597F" w:rsidP="007E597F">
      <w:r w:rsidRPr="00E77A4C">
        <w:fldChar w:fldCharType="begin"/>
      </w:r>
      <w:r w:rsidRPr="00E77A4C">
        <w:instrText xml:space="preserve"> AUTONUM  </w:instrText>
      </w:r>
      <w:r w:rsidRPr="00E77A4C">
        <w:fldChar w:fldCharType="end"/>
      </w:r>
      <w:r w:rsidRPr="00E77A4C">
        <w:tab/>
        <w:t>El objetivo del presente documento es presentar propuestas sobre la «</w:t>
      </w:r>
      <w:r w:rsidR="00F02E6D">
        <w:t>Base</w:t>
      </w:r>
      <w:r w:rsidRPr="00E77A4C">
        <w:t xml:space="preserve"> de datos de géneros y especies» (base de datos GENIE)</w:t>
      </w:r>
      <w:r w:rsidR="00AD3417" w:rsidRPr="00E77A4C">
        <w:t xml:space="preserve">, incluidos </w:t>
      </w:r>
      <w:r w:rsidRPr="00E77A4C">
        <w:t xml:space="preserve">los códigos UPOV para </w:t>
      </w:r>
      <w:r w:rsidRPr="00E77A4C">
        <w:rPr>
          <w:i/>
        </w:rPr>
        <w:t>los cítricos</w:t>
      </w:r>
      <w:r w:rsidR="00AD3417" w:rsidRPr="00E77A4C">
        <w:t xml:space="preserve">, y propuestas de mejora de la </w:t>
      </w:r>
      <w:r w:rsidR="0040713C">
        <w:t>base</w:t>
      </w:r>
      <w:r w:rsidR="00AD3417" w:rsidRPr="00E77A4C">
        <w:t xml:space="preserve"> de datos sobre variedades vegetales PLUTO</w:t>
      </w:r>
      <w:r w:rsidRPr="00E77A4C">
        <w:t>.</w:t>
      </w:r>
    </w:p>
    <w:p w14:paraId="33D63ADF" w14:textId="77777777" w:rsidR="0071460B" w:rsidRPr="00E77A4C" w:rsidRDefault="0071460B" w:rsidP="007E597F"/>
    <w:p w14:paraId="759A3CCA" w14:textId="7530714B" w:rsidR="007E597F" w:rsidRPr="00E77A4C" w:rsidRDefault="007E597F" w:rsidP="007E597F">
      <w:pPr>
        <w:rPr>
          <w:u w:val="single"/>
        </w:rPr>
      </w:pPr>
      <w:r w:rsidRPr="00E77A4C">
        <w:rPr>
          <w:u w:val="single"/>
        </w:rPr>
        <w:t>Cómo identificar a los miembros de la UPOV con experiencia</w:t>
      </w:r>
      <w:r w:rsidR="00F4469E" w:rsidRPr="00E77A4C">
        <w:rPr>
          <w:u w:val="single"/>
        </w:rPr>
        <w:t xml:space="preserve"> práctica para </w:t>
      </w:r>
      <w:r w:rsidRPr="00E77A4C">
        <w:rPr>
          <w:u w:val="single"/>
        </w:rPr>
        <w:t xml:space="preserve">cooperar en el examen DHE </w:t>
      </w:r>
    </w:p>
    <w:p w14:paraId="391B0F57" w14:textId="77777777" w:rsidR="007E597F" w:rsidRPr="00E77A4C" w:rsidRDefault="007E597F" w:rsidP="007E597F"/>
    <w:p w14:paraId="78A6CD1B" w14:textId="68797D8D" w:rsidR="00745E43" w:rsidRPr="00E77A4C" w:rsidRDefault="007E597F" w:rsidP="00745E43">
      <w:r w:rsidRPr="00E77A4C">
        <w:fldChar w:fldCharType="begin"/>
      </w:r>
      <w:r w:rsidRPr="00E77A4C">
        <w:instrText xml:space="preserve"> AUTONUM  </w:instrText>
      </w:r>
      <w:r w:rsidRPr="00E77A4C">
        <w:fldChar w:fldCharType="end"/>
      </w:r>
      <w:r w:rsidRPr="00E77A4C">
        <w:tab/>
        <w:t xml:space="preserve">El presente documento presenta una propuesta de </w:t>
      </w:r>
      <w:r w:rsidR="005C1D93" w:rsidRPr="00E77A4C">
        <w:t xml:space="preserve">revisión </w:t>
      </w:r>
      <w:r w:rsidR="000655E4" w:rsidRPr="00E77A4C">
        <w:t xml:space="preserve">de </w:t>
      </w:r>
      <w:r w:rsidR="00FF309F" w:rsidRPr="00E77A4C">
        <w:t xml:space="preserve">la </w:t>
      </w:r>
      <w:r w:rsidR="0040713C">
        <w:t>base</w:t>
      </w:r>
      <w:r w:rsidR="00FF309F" w:rsidRPr="00E77A4C">
        <w:t xml:space="preserve"> de datos GENIE </w:t>
      </w:r>
      <w:r w:rsidR="006F7067" w:rsidRPr="00E77A4C">
        <w:t xml:space="preserve">con el fin de facilitar la identificación </w:t>
      </w:r>
      <w:r w:rsidR="000655E4" w:rsidRPr="00E77A4C">
        <w:t xml:space="preserve">de los miembros de la UPOV </w:t>
      </w:r>
      <w:r w:rsidR="00654D10" w:rsidRPr="00E77A4C">
        <w:t xml:space="preserve">con experiencia en </w:t>
      </w:r>
      <w:r w:rsidR="00C02964" w:rsidRPr="00E77A4C">
        <w:t xml:space="preserve">el </w:t>
      </w:r>
      <w:r w:rsidR="00F213D2" w:rsidRPr="00E77A4C">
        <w:t xml:space="preserve">examen de la distinción, la homogeneidad y la estabilidad (DHE) </w:t>
      </w:r>
      <w:r w:rsidR="00654D10" w:rsidRPr="00E77A4C">
        <w:t xml:space="preserve">de determinados </w:t>
      </w:r>
      <w:r w:rsidR="00E47335" w:rsidRPr="00E77A4C">
        <w:t>cultivos</w:t>
      </w:r>
      <w:r w:rsidR="00745E43" w:rsidRPr="00E77A4C">
        <w:t xml:space="preserve">.  </w:t>
      </w:r>
    </w:p>
    <w:p w14:paraId="363D0BAC" w14:textId="77777777" w:rsidR="00683740" w:rsidRPr="00E77A4C" w:rsidRDefault="00683740" w:rsidP="00683740"/>
    <w:p w14:paraId="736CCFBD" w14:textId="1160083C" w:rsidR="00A06143" w:rsidRPr="00E77A4C" w:rsidRDefault="00683740" w:rsidP="00683740">
      <w:r w:rsidRPr="00E77A4C">
        <w:fldChar w:fldCharType="begin"/>
      </w:r>
      <w:r w:rsidRPr="00E77A4C">
        <w:instrText xml:space="preserve"> AUTONUM  </w:instrText>
      </w:r>
      <w:r w:rsidRPr="00E77A4C">
        <w:fldChar w:fldCharType="end"/>
      </w:r>
      <w:r w:rsidRPr="00E77A4C">
        <w:tab/>
        <w:t>El Comité Técnico (T</w:t>
      </w:r>
      <w:r w:rsidR="0040713C">
        <w:t>C</w:t>
      </w:r>
      <w:r w:rsidRPr="00E77A4C">
        <w:t xml:space="preserve">), en su </w:t>
      </w:r>
      <w:r w:rsidR="0040713C">
        <w:t>sexagésima</w:t>
      </w:r>
      <w:r w:rsidRPr="00E77A4C">
        <w:t xml:space="preserve"> sesión</w:t>
      </w:r>
      <w:r w:rsidRPr="00E77A4C">
        <w:rPr>
          <w:vertAlign w:val="superscript"/>
        </w:rPr>
        <w:footnoteReference w:id="2"/>
      </w:r>
      <w:r w:rsidR="008A1F25">
        <w:t>,</w:t>
      </w:r>
      <w:r w:rsidRPr="00E77A4C">
        <w:t xml:space="preserve"> acordó que los miembros buscaran la cooperación en el examen DHE directamente con las autoridades con experiencia en el examen de los cultivos de su interés.  El</w:t>
      </w:r>
      <w:r w:rsidR="0040713C">
        <w:t xml:space="preserve"> TC</w:t>
      </w:r>
      <w:r w:rsidRPr="00E77A4C">
        <w:t xml:space="preserve"> acordó que la información de la base de datos GENIE y del documento del Consejo «Cooperación en el examen» estaba desactualizada y podía ser eliminada.  </w:t>
      </w:r>
    </w:p>
    <w:p w14:paraId="74D8B431" w14:textId="77777777" w:rsidR="00A06143" w:rsidRPr="00E77A4C" w:rsidRDefault="00A06143" w:rsidP="00683740"/>
    <w:p w14:paraId="5EF59CED" w14:textId="2DF19C09" w:rsidR="00683740" w:rsidRPr="00E77A4C" w:rsidRDefault="00A06143" w:rsidP="00683740">
      <w:r w:rsidRPr="00E77A4C">
        <w:fldChar w:fldCharType="begin"/>
      </w:r>
      <w:r w:rsidRPr="00E77A4C">
        <w:instrText xml:space="preserve"> AUTONUM  </w:instrText>
      </w:r>
      <w:r w:rsidRPr="00E77A4C">
        <w:fldChar w:fldCharType="end"/>
      </w:r>
      <w:r w:rsidRPr="00E77A4C">
        <w:tab/>
        <w:t>La supresión de la parte «Cooperación en el examen DHE» de la base de datos GENIE no afectaría al suministro de información sobre «Experiencia práctica en el examen DHE», que seguiría recopilándose y podría consultarse en línea en la base de datos GENIE, así como en formato imprimible en el documento del</w:t>
      </w:r>
      <w:r w:rsidR="0040713C">
        <w:t> </w:t>
      </w:r>
      <w:r w:rsidRPr="00E77A4C">
        <w:t xml:space="preserve">TC «Lista de géneros y especies para los que las autoridades tienen experiencia práctica en el examen DHE».  </w:t>
      </w:r>
      <w:r w:rsidR="00683740" w:rsidRPr="00E77A4C">
        <w:t>En sus sesiones de 2025, los Grupos de Trabajo Técnicos (T</w:t>
      </w:r>
      <w:r w:rsidR="0040713C">
        <w:t>WP</w:t>
      </w:r>
      <w:r w:rsidR="00683740" w:rsidRPr="00E77A4C">
        <w:t xml:space="preserve">) aceptaron </w:t>
      </w:r>
      <w:r w:rsidR="00D727F3" w:rsidRPr="00E77A4C">
        <w:t xml:space="preserve">esta </w:t>
      </w:r>
      <w:r w:rsidR="00683740" w:rsidRPr="00E77A4C">
        <w:t>propuesta.</w:t>
      </w:r>
    </w:p>
    <w:p w14:paraId="253F4CCE" w14:textId="77777777" w:rsidR="00683740" w:rsidRPr="00E77A4C" w:rsidRDefault="00683740" w:rsidP="002C3862"/>
    <w:p w14:paraId="1157D0D6" w14:textId="2C644B21" w:rsidR="00087FD8" w:rsidRPr="00E77A4C" w:rsidRDefault="00683740" w:rsidP="00087FD8">
      <w:r w:rsidRPr="00E77A4C">
        <w:fldChar w:fldCharType="begin"/>
      </w:r>
      <w:r w:rsidRPr="00E77A4C">
        <w:instrText xml:space="preserve"> AUTONUM  </w:instrText>
      </w:r>
      <w:r w:rsidRPr="00E77A4C">
        <w:fldChar w:fldCharType="end"/>
      </w:r>
      <w:r w:rsidRPr="00E77A4C">
        <w:tab/>
      </w:r>
      <w:r w:rsidR="0042155C" w:rsidRPr="00E77A4C">
        <w:t xml:space="preserve">Se invita al Consejo a suprimir la sección sobre «Cooperación en el examen» [acuerdos] de la base de datos GENIE </w:t>
      </w:r>
      <w:r w:rsidR="00EE0214" w:rsidRPr="00E77A4C">
        <w:t xml:space="preserve">y el </w:t>
      </w:r>
      <w:r w:rsidR="00157F7B" w:rsidRPr="00E77A4C">
        <w:t>documento del Consejo «Cooperación en el examen</w:t>
      </w:r>
      <w:r w:rsidR="0042155C" w:rsidRPr="00E77A4C">
        <w:t xml:space="preserve">».  </w:t>
      </w:r>
      <w:r w:rsidRPr="00E77A4C">
        <w:t xml:space="preserve">La propuesta consolidaría las búsquedas de cooperación </w:t>
      </w:r>
      <w:r w:rsidR="009D5900" w:rsidRPr="00E77A4C">
        <w:t xml:space="preserve">en </w:t>
      </w:r>
      <w:r w:rsidRPr="00E77A4C">
        <w:t xml:space="preserve">un único procedimiento </w:t>
      </w:r>
      <w:r w:rsidR="009D5900" w:rsidRPr="00E77A4C">
        <w:t xml:space="preserve">en la base de datos GENIE </w:t>
      </w:r>
      <w:r w:rsidRPr="00E77A4C">
        <w:t xml:space="preserve">utilizando la información proporcionada en «Experiencia práctica en el examen DHE» </w:t>
      </w:r>
      <w:r w:rsidR="00087FD8" w:rsidRPr="00E77A4C">
        <w:t>y el documento del Comité Técnico «Lista de géneros y especies para los que las autoridades tienen experiencia práctica en el examen de la distinción, la homogeneidad y la estabilidad</w:t>
      </w:r>
      <w:r w:rsidR="0071460B" w:rsidRPr="00E77A4C">
        <w:t xml:space="preserve">».  </w:t>
      </w:r>
    </w:p>
    <w:p w14:paraId="48BD90CC" w14:textId="77777777" w:rsidR="007E597F" w:rsidRPr="00E77A4C" w:rsidRDefault="007E597F" w:rsidP="007E597F"/>
    <w:p w14:paraId="2B68C757" w14:textId="77777777" w:rsidR="007E597F" w:rsidRPr="00E77A4C" w:rsidRDefault="007E597F" w:rsidP="007E597F">
      <w:pPr>
        <w:rPr>
          <w:rFonts w:eastAsia="MS Mincho"/>
          <w:snapToGrid w:val="0"/>
          <w:u w:val="single"/>
        </w:rPr>
      </w:pPr>
      <w:r w:rsidRPr="00E77A4C">
        <w:rPr>
          <w:u w:val="single"/>
        </w:rPr>
        <w:t xml:space="preserve">Códigos UPOV: reclasificación de </w:t>
      </w:r>
      <w:r w:rsidRPr="00E77A4C">
        <w:rPr>
          <w:rFonts w:eastAsia="MS Mincho"/>
          <w:snapToGrid w:val="0"/>
          <w:u w:val="single"/>
        </w:rPr>
        <w:t xml:space="preserve">los taxones </w:t>
      </w:r>
      <w:r w:rsidRPr="00E77A4C">
        <w:rPr>
          <w:i/>
          <w:u w:val="single"/>
        </w:rPr>
        <w:t>Citrus</w:t>
      </w:r>
      <w:r w:rsidRPr="00E77A4C">
        <w:rPr>
          <w:u w:val="single"/>
        </w:rPr>
        <w:t xml:space="preserve">, </w:t>
      </w:r>
      <w:r w:rsidRPr="00E77A4C">
        <w:rPr>
          <w:rFonts w:eastAsia="MS Mincho"/>
          <w:i/>
          <w:iCs/>
          <w:snapToGrid w:val="0"/>
          <w:u w:val="single"/>
        </w:rPr>
        <w:t>×</w:t>
      </w:r>
      <w:proofErr w:type="spellStart"/>
      <w:r w:rsidRPr="00E77A4C">
        <w:rPr>
          <w:rFonts w:eastAsia="MS Mincho"/>
          <w:i/>
          <w:iCs/>
          <w:snapToGrid w:val="0"/>
          <w:u w:val="single"/>
        </w:rPr>
        <w:t>Citroncirus</w:t>
      </w:r>
      <w:proofErr w:type="spellEnd"/>
      <w:r w:rsidRPr="00E77A4C">
        <w:rPr>
          <w:rFonts w:eastAsia="MS Mincho"/>
          <w:i/>
          <w:iCs/>
          <w:snapToGrid w:val="0"/>
          <w:u w:val="single"/>
        </w:rPr>
        <w:t xml:space="preserve">, </w:t>
      </w:r>
      <w:proofErr w:type="spellStart"/>
      <w:r w:rsidRPr="00E77A4C">
        <w:rPr>
          <w:rFonts w:eastAsia="MS Mincho"/>
          <w:i/>
          <w:iCs/>
          <w:snapToGrid w:val="0"/>
          <w:u w:val="single"/>
        </w:rPr>
        <w:t>Fortunella</w:t>
      </w:r>
      <w:proofErr w:type="spellEnd"/>
      <w:r w:rsidRPr="00E77A4C">
        <w:rPr>
          <w:rFonts w:eastAsia="MS Mincho"/>
          <w:i/>
          <w:iCs/>
          <w:snapToGrid w:val="0"/>
          <w:u w:val="single"/>
        </w:rPr>
        <w:t xml:space="preserve"> </w:t>
      </w:r>
      <w:r w:rsidRPr="00E77A4C">
        <w:rPr>
          <w:rFonts w:eastAsia="MS Mincho"/>
          <w:snapToGrid w:val="0"/>
          <w:u w:val="single"/>
        </w:rPr>
        <w:t xml:space="preserve">y </w:t>
      </w:r>
      <w:proofErr w:type="spellStart"/>
      <w:r w:rsidRPr="00E77A4C">
        <w:rPr>
          <w:rFonts w:eastAsia="MS Mincho"/>
          <w:i/>
          <w:iCs/>
          <w:snapToGrid w:val="0"/>
          <w:u w:val="single"/>
        </w:rPr>
        <w:t>Poncirus</w:t>
      </w:r>
      <w:proofErr w:type="spellEnd"/>
      <w:r w:rsidRPr="00E77A4C">
        <w:rPr>
          <w:rFonts w:eastAsia="MS Mincho"/>
          <w:i/>
          <w:iCs/>
          <w:snapToGrid w:val="0"/>
          <w:u w:val="single"/>
        </w:rPr>
        <w:t xml:space="preserve"> </w:t>
      </w:r>
    </w:p>
    <w:p w14:paraId="6DB4174A" w14:textId="77777777" w:rsidR="007E597F" w:rsidRPr="00E77A4C" w:rsidRDefault="007E597F" w:rsidP="007E597F"/>
    <w:p w14:paraId="30EE650D" w14:textId="6DF8D0B5" w:rsidR="007E597F" w:rsidRPr="00E77A4C" w:rsidRDefault="007E597F" w:rsidP="007E597F">
      <w:pPr>
        <w:rPr>
          <w:rFonts w:eastAsia="MS Mincho"/>
          <w:snapToGrid w:val="0"/>
        </w:rPr>
      </w:pPr>
      <w:r w:rsidRPr="00E77A4C">
        <w:fldChar w:fldCharType="begin"/>
      </w:r>
      <w:r w:rsidRPr="00E77A4C">
        <w:instrText xml:space="preserve"> AUTONUM  </w:instrText>
      </w:r>
      <w:r w:rsidRPr="00E77A4C">
        <w:fldChar w:fldCharType="end"/>
      </w:r>
      <w:r w:rsidRPr="00E77A4C">
        <w:tab/>
        <w:t xml:space="preserve">Este documento presenta una propuesta de revisión </w:t>
      </w:r>
      <w:r w:rsidRPr="00E77A4C">
        <w:rPr>
          <w:rFonts w:eastAsia="MS Mincho"/>
          <w:snapToGrid w:val="0"/>
        </w:rPr>
        <w:t>de</w:t>
      </w:r>
      <w:r w:rsidRPr="00E77A4C">
        <w:t xml:space="preserve"> los códigos UPOV </w:t>
      </w:r>
      <w:r w:rsidRPr="00E77A4C">
        <w:rPr>
          <w:rFonts w:eastAsia="MS Mincho"/>
          <w:snapToGrid w:val="0"/>
        </w:rPr>
        <w:t xml:space="preserve">para los géneros y especies del complejo </w:t>
      </w:r>
      <w:r w:rsidRPr="00E77A4C">
        <w:rPr>
          <w:rFonts w:eastAsia="MS Mincho"/>
          <w:i/>
          <w:iCs/>
          <w:snapToGrid w:val="0"/>
        </w:rPr>
        <w:t xml:space="preserve">Citrus </w:t>
      </w:r>
      <w:r w:rsidRPr="00E77A4C">
        <w:rPr>
          <w:rFonts w:eastAsia="MS Mincho"/>
          <w:snapToGrid w:val="0"/>
        </w:rPr>
        <w:t xml:space="preserve">que ya no se reconocen como nombres botánicos válidos, incluidas varias especies </w:t>
      </w:r>
      <w:r w:rsidRPr="00E77A4C">
        <w:rPr>
          <w:rFonts w:eastAsia="MS Mincho"/>
          <w:i/>
          <w:iCs/>
          <w:snapToGrid w:val="0"/>
        </w:rPr>
        <w:t xml:space="preserve">de Citrus </w:t>
      </w:r>
      <w:r w:rsidRPr="00E77A4C">
        <w:rPr>
          <w:rFonts w:eastAsia="MS Mincho"/>
          <w:snapToGrid w:val="0"/>
        </w:rPr>
        <w:t xml:space="preserve">y los géneros </w:t>
      </w:r>
      <w:r w:rsidRPr="00E77A4C">
        <w:rPr>
          <w:rFonts w:eastAsia="MS Mincho"/>
          <w:i/>
          <w:iCs/>
          <w:snapToGrid w:val="0"/>
        </w:rPr>
        <w:t>×</w:t>
      </w:r>
      <w:proofErr w:type="spellStart"/>
      <w:r w:rsidRPr="00E77A4C">
        <w:rPr>
          <w:rFonts w:eastAsia="MS Mincho"/>
          <w:i/>
          <w:iCs/>
          <w:snapToGrid w:val="0"/>
        </w:rPr>
        <w:t>Citroncirus</w:t>
      </w:r>
      <w:proofErr w:type="spellEnd"/>
      <w:r w:rsidRPr="00E77A4C">
        <w:rPr>
          <w:rFonts w:eastAsia="MS Mincho"/>
          <w:i/>
          <w:iCs/>
          <w:snapToGrid w:val="0"/>
        </w:rPr>
        <w:t xml:space="preserve">, </w:t>
      </w:r>
      <w:proofErr w:type="spellStart"/>
      <w:r w:rsidRPr="00E77A4C">
        <w:rPr>
          <w:rFonts w:eastAsia="MS Mincho"/>
          <w:i/>
          <w:iCs/>
          <w:snapToGrid w:val="0"/>
        </w:rPr>
        <w:t>Fortunella</w:t>
      </w:r>
      <w:proofErr w:type="spellEnd"/>
      <w:r w:rsidRPr="00E77A4C">
        <w:rPr>
          <w:rFonts w:eastAsia="MS Mincho"/>
          <w:i/>
          <w:iCs/>
          <w:snapToGrid w:val="0"/>
        </w:rPr>
        <w:t xml:space="preserve"> </w:t>
      </w:r>
      <w:r w:rsidRPr="00E77A4C">
        <w:rPr>
          <w:rFonts w:eastAsia="MS Mincho"/>
          <w:snapToGrid w:val="0"/>
        </w:rPr>
        <w:t xml:space="preserve">y </w:t>
      </w:r>
      <w:proofErr w:type="spellStart"/>
      <w:r w:rsidRPr="00E77A4C">
        <w:rPr>
          <w:rFonts w:eastAsia="MS Mincho"/>
          <w:i/>
          <w:iCs/>
          <w:snapToGrid w:val="0"/>
        </w:rPr>
        <w:t>Poncirus</w:t>
      </w:r>
      <w:proofErr w:type="spellEnd"/>
      <w:r w:rsidRPr="00E77A4C">
        <w:rPr>
          <w:rFonts w:eastAsia="MS Mincho"/>
          <w:snapToGrid w:val="0"/>
        </w:rPr>
        <w:t xml:space="preserve">.  </w:t>
      </w:r>
    </w:p>
    <w:p w14:paraId="44A75E3E" w14:textId="77777777" w:rsidR="007E597F" w:rsidRPr="00E77A4C" w:rsidRDefault="007E597F" w:rsidP="007E597F">
      <w:pPr>
        <w:rPr>
          <w:rFonts w:eastAsia="MS Mincho"/>
          <w:snapToGrid w:val="0"/>
        </w:rPr>
      </w:pPr>
    </w:p>
    <w:p w14:paraId="5686802B" w14:textId="4A7EEEDF" w:rsidR="00CD3091" w:rsidRPr="00E77A4C" w:rsidRDefault="007E597F" w:rsidP="00CD3091">
      <w:pPr>
        <w:rPr>
          <w:lang w:eastAsia="ja-JP"/>
        </w:rPr>
      </w:pPr>
      <w:r w:rsidRPr="00E77A4C">
        <w:rPr>
          <w:rFonts w:eastAsia="MS Mincho"/>
          <w:snapToGrid w:val="0"/>
        </w:rPr>
        <w:fldChar w:fldCharType="begin"/>
      </w:r>
      <w:r w:rsidRPr="00E77A4C">
        <w:rPr>
          <w:rFonts w:eastAsia="MS Mincho"/>
          <w:snapToGrid w:val="0"/>
        </w:rPr>
        <w:instrText xml:space="preserve"> AUTONUM  </w:instrText>
      </w:r>
      <w:r w:rsidRPr="00E77A4C">
        <w:rPr>
          <w:rFonts w:eastAsia="MS Mincho"/>
          <w:snapToGrid w:val="0"/>
        </w:rPr>
        <w:fldChar w:fldCharType="end"/>
      </w:r>
      <w:r w:rsidRPr="00E77A4C">
        <w:rPr>
          <w:rFonts w:eastAsia="MS Mincho"/>
          <w:snapToGrid w:val="0"/>
        </w:rPr>
        <w:tab/>
      </w:r>
      <w:r w:rsidRPr="00E77A4C">
        <w:t>El Grupo de Trabajo Técnico sobre Plantas Frutales (TWF</w:t>
      </w:r>
      <w:r w:rsidR="007B4222" w:rsidRPr="00E77A4C">
        <w:t>)</w:t>
      </w:r>
      <w:r w:rsidR="00E77E35" w:rsidRPr="00E77A4C">
        <w:t xml:space="preserve">, en su sesión de 2025, </w:t>
      </w:r>
      <w:r w:rsidR="00F463E6" w:rsidRPr="00E77A4C">
        <w:rPr>
          <w:rFonts w:hint="eastAsia"/>
          <w:lang w:eastAsia="ja-JP"/>
        </w:rPr>
        <w:t xml:space="preserve">examinó </w:t>
      </w:r>
      <w:r w:rsidRPr="00E77A4C">
        <w:t xml:space="preserve">los códigos UPOV </w:t>
      </w:r>
      <w:r w:rsidR="0078625F" w:rsidRPr="00E77A4C">
        <w:t xml:space="preserve">afectados por la reclasificación </w:t>
      </w:r>
      <w:r w:rsidRPr="00E77A4C">
        <w:rPr>
          <w:lang w:eastAsia="ja-JP"/>
        </w:rPr>
        <w:t xml:space="preserve">y </w:t>
      </w:r>
      <w:r w:rsidR="00B7654B" w:rsidRPr="00E77A4C">
        <w:t>acordó invitar a España a dirigir los debates sobre esta cuestión</w:t>
      </w:r>
      <w:r w:rsidR="00FA05C7" w:rsidRPr="00E77A4C">
        <w:t xml:space="preserve">. </w:t>
      </w:r>
      <w:r w:rsidRPr="00E77A4C">
        <w:rPr>
          <w:rFonts w:eastAsia="MS Mincho"/>
          <w:snapToGrid w:val="0"/>
        </w:rPr>
        <w:t xml:space="preserve">En </w:t>
      </w:r>
      <w:r w:rsidRPr="00E77A4C">
        <w:rPr>
          <w:rFonts w:eastAsia="MS Mincho"/>
          <w:snapToGrid w:val="0"/>
        </w:rPr>
        <w:lastRenderedPageBreak/>
        <w:t xml:space="preserve">el Anexo I del presente documento </w:t>
      </w:r>
      <w:r w:rsidR="00FA05C7" w:rsidRPr="00E77A4C">
        <w:rPr>
          <w:rFonts w:eastAsia="MS Mincho"/>
          <w:snapToGrid w:val="0"/>
        </w:rPr>
        <w:t xml:space="preserve">se presenta </w:t>
      </w:r>
      <w:r w:rsidR="007A5364" w:rsidRPr="00E77A4C">
        <w:rPr>
          <w:lang w:eastAsia="ja-JP"/>
        </w:rPr>
        <w:t xml:space="preserve">una </w:t>
      </w:r>
      <w:r w:rsidR="00FA05C7" w:rsidRPr="00E77A4C">
        <w:rPr>
          <w:lang w:eastAsia="ja-JP"/>
        </w:rPr>
        <w:t xml:space="preserve">propuesta de </w:t>
      </w:r>
      <w:r w:rsidR="00FA05C7" w:rsidRPr="00E77A4C">
        <w:t xml:space="preserve">revisión </w:t>
      </w:r>
      <w:r w:rsidRPr="00E77A4C">
        <w:t xml:space="preserve">de los códigos UPOV </w:t>
      </w:r>
      <w:r w:rsidRPr="00E77A4C">
        <w:rPr>
          <w:rFonts w:eastAsia="MS Mincho"/>
          <w:snapToGrid w:val="0"/>
        </w:rPr>
        <w:t xml:space="preserve">para </w:t>
      </w:r>
      <w:r w:rsidR="00FA05C7" w:rsidRPr="00E77A4C">
        <w:rPr>
          <w:rFonts w:eastAsia="MS Mincho"/>
          <w:snapToGrid w:val="0"/>
        </w:rPr>
        <w:t xml:space="preserve">los </w:t>
      </w:r>
      <w:r w:rsidRPr="00E77A4C">
        <w:rPr>
          <w:rFonts w:eastAsia="MS Mincho"/>
          <w:snapToGrid w:val="0"/>
        </w:rPr>
        <w:t xml:space="preserve">géneros </w:t>
      </w:r>
      <w:r w:rsidR="00FA05C7" w:rsidRPr="00E77A4C">
        <w:rPr>
          <w:rFonts w:eastAsia="MS Mincho"/>
          <w:i/>
          <w:iCs/>
          <w:snapToGrid w:val="0"/>
        </w:rPr>
        <w:t>×</w:t>
      </w:r>
      <w:proofErr w:type="spellStart"/>
      <w:r w:rsidR="00FA05C7" w:rsidRPr="00E77A4C">
        <w:rPr>
          <w:rFonts w:eastAsia="MS Mincho"/>
          <w:i/>
          <w:iCs/>
          <w:snapToGrid w:val="0"/>
        </w:rPr>
        <w:t>Citroncirus</w:t>
      </w:r>
      <w:proofErr w:type="spellEnd"/>
      <w:r w:rsidR="00FA05C7" w:rsidRPr="00E77A4C">
        <w:rPr>
          <w:rFonts w:eastAsia="MS Mincho"/>
          <w:i/>
          <w:iCs/>
          <w:snapToGrid w:val="0"/>
        </w:rPr>
        <w:t xml:space="preserve">, </w:t>
      </w:r>
      <w:proofErr w:type="spellStart"/>
      <w:r w:rsidR="00FA05C7" w:rsidRPr="00E77A4C">
        <w:rPr>
          <w:rFonts w:eastAsia="MS Mincho"/>
          <w:i/>
          <w:iCs/>
          <w:snapToGrid w:val="0"/>
        </w:rPr>
        <w:t>Fortunella</w:t>
      </w:r>
      <w:proofErr w:type="spellEnd"/>
      <w:r w:rsidR="00FA05C7" w:rsidRPr="00E77A4C">
        <w:rPr>
          <w:rFonts w:eastAsia="MS Mincho"/>
          <w:i/>
          <w:iCs/>
          <w:snapToGrid w:val="0"/>
        </w:rPr>
        <w:t xml:space="preserve"> </w:t>
      </w:r>
      <w:r w:rsidRPr="00E77A4C">
        <w:rPr>
          <w:rFonts w:eastAsia="MS Mincho"/>
          <w:snapToGrid w:val="0"/>
        </w:rPr>
        <w:t xml:space="preserve">y </w:t>
      </w:r>
      <w:proofErr w:type="spellStart"/>
      <w:r w:rsidR="00FA05C7" w:rsidRPr="00E77A4C">
        <w:rPr>
          <w:rFonts w:eastAsia="MS Mincho"/>
          <w:i/>
          <w:iCs/>
          <w:snapToGrid w:val="0"/>
        </w:rPr>
        <w:t>Poncirus</w:t>
      </w:r>
      <w:proofErr w:type="spellEnd"/>
      <w:r w:rsidRPr="00E77A4C">
        <w:rPr>
          <w:rFonts w:eastAsia="MS Mincho"/>
          <w:snapToGrid w:val="0"/>
        </w:rPr>
        <w:t xml:space="preserve">.  </w:t>
      </w:r>
    </w:p>
    <w:p w14:paraId="21B61CF9" w14:textId="77777777" w:rsidR="00A76718" w:rsidRPr="00E77A4C" w:rsidRDefault="00A76718" w:rsidP="00A06143">
      <w:pPr>
        <w:rPr>
          <w:lang w:eastAsia="ja-JP"/>
        </w:rPr>
      </w:pPr>
    </w:p>
    <w:p w14:paraId="029ED114" w14:textId="25B321EF" w:rsidR="1412B55B" w:rsidRPr="00E77A4C" w:rsidRDefault="0040713C" w:rsidP="00B1721B">
      <w:pPr>
        <w:keepNext/>
        <w:keepLines/>
        <w:rPr>
          <w:u w:val="single"/>
          <w:lang w:eastAsia="ja-JP"/>
        </w:rPr>
      </w:pPr>
      <w:r>
        <w:rPr>
          <w:u w:val="single"/>
          <w:lang w:eastAsia="ja-JP"/>
        </w:rPr>
        <w:t>Base</w:t>
      </w:r>
      <w:r w:rsidRPr="00E77A4C">
        <w:rPr>
          <w:u w:val="single"/>
          <w:lang w:eastAsia="ja-JP"/>
        </w:rPr>
        <w:t xml:space="preserve"> </w:t>
      </w:r>
      <w:r w:rsidR="1412B55B" w:rsidRPr="00E77A4C">
        <w:rPr>
          <w:u w:val="single"/>
          <w:lang w:eastAsia="ja-JP"/>
        </w:rPr>
        <w:t>de datos PLUTO</w:t>
      </w:r>
    </w:p>
    <w:p w14:paraId="04BDB3BF" w14:textId="6F8CA81E" w:rsidR="19FDD42F" w:rsidRPr="00E77A4C" w:rsidRDefault="19FDD42F" w:rsidP="00B1721B">
      <w:pPr>
        <w:keepNext/>
        <w:keepLines/>
        <w:rPr>
          <w:lang w:eastAsia="ja-JP"/>
        </w:rPr>
      </w:pPr>
    </w:p>
    <w:p w14:paraId="32C81202" w14:textId="20F93656" w:rsidR="1059AFE9" w:rsidRPr="00E77A4C" w:rsidRDefault="00C679A5" w:rsidP="00A06143">
      <w:pPr>
        <w:rPr>
          <w:rFonts w:cs="Arial"/>
        </w:rPr>
      </w:pPr>
      <w:r w:rsidRPr="00E77A4C">
        <w:rPr>
          <w:rFonts w:eastAsia="MS Mincho"/>
          <w:snapToGrid w:val="0"/>
        </w:rPr>
        <w:fldChar w:fldCharType="begin"/>
      </w:r>
      <w:r w:rsidRPr="00E77A4C">
        <w:rPr>
          <w:rFonts w:eastAsia="MS Mincho"/>
          <w:snapToGrid w:val="0"/>
        </w:rPr>
        <w:instrText xml:space="preserve"> AUTONUM  </w:instrText>
      </w:r>
      <w:r w:rsidRPr="00E77A4C">
        <w:rPr>
          <w:rFonts w:eastAsia="MS Mincho"/>
          <w:snapToGrid w:val="0"/>
        </w:rPr>
        <w:fldChar w:fldCharType="end"/>
      </w:r>
      <w:r w:rsidRPr="00E77A4C">
        <w:rPr>
          <w:rFonts w:eastAsia="MS Mincho"/>
          <w:snapToGrid w:val="0"/>
        </w:rPr>
        <w:tab/>
      </w:r>
      <w:r w:rsidR="4F81D51F" w:rsidRPr="00E77A4C">
        <w:t xml:space="preserve">Se ha identificado la necesidad de mejorar la exhaustividad y la puntualidad de los datos </w:t>
      </w:r>
      <w:r w:rsidR="323BB1EF" w:rsidRPr="00E77A4C">
        <w:t>presentados a PLUTO</w:t>
      </w:r>
      <w:r w:rsidR="4F81D51F" w:rsidRPr="00E77A4C">
        <w:t xml:space="preserve">. </w:t>
      </w:r>
      <w:r w:rsidR="31F73582" w:rsidRPr="00E77A4C">
        <w:t xml:space="preserve"> Para abordar esta </w:t>
      </w:r>
      <w:r w:rsidR="00B62168" w:rsidRPr="00E77A4C">
        <w:t xml:space="preserve">cuestión, </w:t>
      </w:r>
      <w:r w:rsidR="4F81D51F" w:rsidRPr="00E77A4C">
        <w:t xml:space="preserve">es esencial comprender las razones </w:t>
      </w:r>
      <w:r w:rsidR="00A06143" w:rsidRPr="00E77A4C">
        <w:t xml:space="preserve">y los factores que limitan </w:t>
      </w:r>
      <w:r w:rsidR="4F81D51F" w:rsidRPr="00E77A4C">
        <w:t>las aportaciones</w:t>
      </w:r>
      <w:r w:rsidR="00A06143" w:rsidRPr="00E77A4C">
        <w:t xml:space="preserve"> de datos</w:t>
      </w:r>
      <w:r w:rsidR="4F81D51F" w:rsidRPr="00E77A4C">
        <w:t>.</w:t>
      </w:r>
      <w:r w:rsidR="00972B9E" w:rsidRPr="00E77A4C">
        <w:t xml:space="preserve">  </w:t>
      </w:r>
      <w:r w:rsidR="00A06143" w:rsidRPr="00E77A4C">
        <w:t xml:space="preserve"> La Oficina de la UPOV llevará a cabo </w:t>
      </w:r>
      <w:r w:rsidR="1059AFE9" w:rsidRPr="00E77A4C">
        <w:t xml:space="preserve">una encuesta </w:t>
      </w:r>
      <w:r w:rsidR="00A06143" w:rsidRPr="00E77A4C">
        <w:t xml:space="preserve">entre </w:t>
      </w:r>
      <w:r w:rsidR="1059AFE9" w:rsidRPr="00E77A4C">
        <w:t xml:space="preserve">los miembros de la UPOV en 2025 </w:t>
      </w:r>
      <w:r w:rsidR="005A6DE8" w:rsidRPr="00E77A4C">
        <w:t>con ese fin</w:t>
      </w:r>
      <w:r w:rsidR="1059AFE9" w:rsidRPr="00E77A4C">
        <w:t>.</w:t>
      </w:r>
    </w:p>
    <w:p w14:paraId="2BDED984" w14:textId="5FC1B914" w:rsidR="19FDD42F" w:rsidRPr="00E77A4C" w:rsidRDefault="19FDD42F" w:rsidP="00A06143"/>
    <w:p w14:paraId="173BD0D3" w14:textId="508754E4" w:rsidR="1059AFE9" w:rsidRPr="00E77A4C" w:rsidRDefault="00C679A5">
      <w:r w:rsidRPr="00E77A4C">
        <w:rPr>
          <w:rFonts w:eastAsia="MS Mincho"/>
          <w:snapToGrid w:val="0"/>
        </w:rPr>
        <w:fldChar w:fldCharType="begin"/>
      </w:r>
      <w:r w:rsidRPr="00E77A4C">
        <w:rPr>
          <w:rFonts w:eastAsia="MS Mincho"/>
          <w:snapToGrid w:val="0"/>
        </w:rPr>
        <w:instrText xml:space="preserve"> AUTONUM  </w:instrText>
      </w:r>
      <w:r w:rsidRPr="00E77A4C">
        <w:rPr>
          <w:rFonts w:eastAsia="MS Mincho"/>
          <w:snapToGrid w:val="0"/>
        </w:rPr>
        <w:fldChar w:fldCharType="end"/>
      </w:r>
      <w:r w:rsidRPr="00E77A4C">
        <w:rPr>
          <w:rFonts w:eastAsia="MS Mincho"/>
          <w:snapToGrid w:val="0"/>
        </w:rPr>
        <w:tab/>
      </w:r>
      <w:r w:rsidR="007A3DCC" w:rsidRPr="00E77A4C">
        <w:rPr>
          <w:rFonts w:hint="eastAsia"/>
          <w:lang w:eastAsia="ja-JP"/>
        </w:rPr>
        <w:t>En</w:t>
      </w:r>
      <w:r w:rsidR="007A3DCC" w:rsidRPr="00E77A4C">
        <w:rPr>
          <w:lang w:eastAsia="ja-JP"/>
        </w:rPr>
        <w:t xml:space="preserve"> 2026 </w:t>
      </w:r>
      <w:r w:rsidR="7D2C7496" w:rsidRPr="00E77A4C">
        <w:t xml:space="preserve">se </w:t>
      </w:r>
      <w:r w:rsidR="1059AFE9" w:rsidRPr="00E77A4C">
        <w:t xml:space="preserve">llevará a cabo otra encuesta </w:t>
      </w:r>
      <w:r w:rsidR="007A3DCC" w:rsidRPr="00E77A4C">
        <w:rPr>
          <w:rFonts w:hint="eastAsia"/>
          <w:lang w:eastAsia="ja-JP"/>
        </w:rPr>
        <w:t xml:space="preserve">entre los usuarios de PLUTO </w:t>
      </w:r>
      <w:r w:rsidR="00B94A23" w:rsidRPr="00E77A4C">
        <w:rPr>
          <w:lang w:eastAsia="ja-JP"/>
        </w:rPr>
        <w:t xml:space="preserve">y otros grupos de usuarios potenciales </w:t>
      </w:r>
      <w:r w:rsidR="029D7D12" w:rsidRPr="00E77A4C">
        <w:t xml:space="preserve">para obtener </w:t>
      </w:r>
      <w:r w:rsidR="15F79D86" w:rsidRPr="00E77A4C">
        <w:t xml:space="preserve">más información sobre los </w:t>
      </w:r>
      <w:r w:rsidR="00E80936" w:rsidRPr="00E77A4C">
        <w:t xml:space="preserve">datos, </w:t>
      </w:r>
      <w:r w:rsidR="15F79D86" w:rsidRPr="00E77A4C">
        <w:t xml:space="preserve">la eficiencia y la facilidad de uso de la función de búsqueda </w:t>
      </w:r>
      <w:r w:rsidR="2E2C736B" w:rsidRPr="00E77A4C">
        <w:t>de PLUTO</w:t>
      </w:r>
      <w:r w:rsidR="023CA0D2" w:rsidRPr="00E77A4C">
        <w:t xml:space="preserve">.  </w:t>
      </w:r>
    </w:p>
    <w:p w14:paraId="5FA15CDD" w14:textId="77777777" w:rsidR="00C679A5" w:rsidRPr="00E77A4C" w:rsidRDefault="00C679A5"/>
    <w:p w14:paraId="63D7450A" w14:textId="15832D21" w:rsidR="007E597F" w:rsidRPr="00E77A4C" w:rsidRDefault="00C679A5" w:rsidP="007E597F">
      <w:pPr>
        <w:rPr>
          <w:rFonts w:eastAsia="MS Mincho"/>
          <w:snapToGrid w:val="0"/>
        </w:rPr>
      </w:pPr>
      <w:r w:rsidRPr="00E77A4C">
        <w:rPr>
          <w:rFonts w:eastAsia="MS Mincho"/>
          <w:snapToGrid w:val="0"/>
        </w:rPr>
        <w:fldChar w:fldCharType="begin"/>
      </w:r>
      <w:r w:rsidRPr="00E77A4C">
        <w:rPr>
          <w:rFonts w:eastAsia="MS Mincho"/>
          <w:snapToGrid w:val="0"/>
        </w:rPr>
        <w:instrText xml:space="preserve"> AUTONUM  </w:instrText>
      </w:r>
      <w:r w:rsidRPr="00E77A4C">
        <w:rPr>
          <w:rFonts w:eastAsia="MS Mincho"/>
          <w:snapToGrid w:val="0"/>
        </w:rPr>
        <w:fldChar w:fldCharType="end"/>
      </w:r>
      <w:r w:rsidRPr="00E77A4C">
        <w:rPr>
          <w:rFonts w:eastAsia="MS Mincho"/>
          <w:snapToGrid w:val="0"/>
        </w:rPr>
        <w:tab/>
      </w:r>
      <w:r w:rsidR="03A1D995" w:rsidRPr="00E77A4C">
        <w:rPr>
          <w:rFonts w:cs="Arial"/>
        </w:rPr>
        <w:t xml:space="preserve">Al final del </w:t>
      </w:r>
      <w:r w:rsidR="729351C4" w:rsidRPr="00E77A4C">
        <w:rPr>
          <w:rFonts w:cs="Arial"/>
        </w:rPr>
        <w:t xml:space="preserve">presente </w:t>
      </w:r>
      <w:r w:rsidR="03A1D995" w:rsidRPr="00E77A4C">
        <w:rPr>
          <w:rFonts w:cs="Arial"/>
        </w:rPr>
        <w:t xml:space="preserve">documento </w:t>
      </w:r>
      <w:r w:rsidR="639E6015" w:rsidRPr="00E77A4C">
        <w:rPr>
          <w:rFonts w:cs="Arial"/>
        </w:rPr>
        <w:t xml:space="preserve">figura </w:t>
      </w:r>
      <w:r w:rsidR="1A296449" w:rsidRPr="00E77A4C">
        <w:rPr>
          <w:rFonts w:cs="Arial"/>
        </w:rPr>
        <w:t xml:space="preserve">una </w:t>
      </w:r>
      <w:r w:rsidR="6A14CE9F" w:rsidRPr="00E77A4C">
        <w:rPr>
          <w:rFonts w:cs="Arial"/>
        </w:rPr>
        <w:t xml:space="preserve">hoja de ruta </w:t>
      </w:r>
      <w:r w:rsidR="1A296449" w:rsidRPr="00E77A4C">
        <w:rPr>
          <w:rFonts w:cs="Arial"/>
        </w:rPr>
        <w:t xml:space="preserve">en la que </w:t>
      </w:r>
      <w:r w:rsidR="639E6015" w:rsidRPr="00E77A4C">
        <w:rPr>
          <w:rFonts w:cs="Arial"/>
        </w:rPr>
        <w:t>se</w:t>
      </w:r>
      <w:r w:rsidR="1A296449" w:rsidRPr="00E77A4C">
        <w:rPr>
          <w:rFonts w:cs="Arial"/>
        </w:rPr>
        <w:t xml:space="preserve"> exponen las tareas que </w:t>
      </w:r>
      <w:r w:rsidR="4E381CE0" w:rsidRPr="00E77A4C">
        <w:rPr>
          <w:rFonts w:cs="Arial"/>
        </w:rPr>
        <w:t xml:space="preserve">se prevé realizar en 2026-2027 para desarrollar PLUTO </w:t>
      </w:r>
      <w:r w:rsidR="03A1D995" w:rsidRPr="00E77A4C">
        <w:rPr>
          <w:rFonts w:cs="Arial"/>
        </w:rPr>
        <w:t xml:space="preserve">y </w:t>
      </w:r>
      <w:r w:rsidR="03A1D995" w:rsidRPr="00E77A4C">
        <w:t xml:space="preserve">mejorar la exhaustividad y la puntualidad </w:t>
      </w:r>
      <w:r w:rsidR="03A1D995" w:rsidRPr="00E77A4C">
        <w:rPr>
          <w:rFonts w:cs="Arial"/>
        </w:rPr>
        <w:t xml:space="preserve">de las aportaciones. </w:t>
      </w:r>
    </w:p>
    <w:p w14:paraId="54808CA3" w14:textId="77777777" w:rsidR="007E597F" w:rsidRPr="00E77A4C" w:rsidRDefault="007E597F" w:rsidP="007E597F"/>
    <w:p w14:paraId="62A03AA8" w14:textId="77777777" w:rsidR="007E597F" w:rsidRPr="00E77A4C" w:rsidRDefault="007E597F" w:rsidP="007E597F">
      <w:pPr>
        <w:keepNext/>
        <w:keepLines/>
        <w:rPr>
          <w:rFonts w:eastAsia="MS Mincho"/>
        </w:rPr>
      </w:pPr>
      <w:r w:rsidRPr="00E77A4C">
        <w:rPr>
          <w:rFonts w:eastAsia="MS Mincho"/>
        </w:rPr>
        <w:fldChar w:fldCharType="begin"/>
      </w:r>
      <w:r w:rsidRPr="00E77A4C">
        <w:rPr>
          <w:rFonts w:eastAsia="MS Mincho"/>
        </w:rPr>
        <w:instrText xml:space="preserve"> AUTONUM  </w:instrText>
      </w:r>
      <w:r w:rsidRPr="00E77A4C">
        <w:rPr>
          <w:rFonts w:eastAsia="MS Mincho"/>
        </w:rPr>
        <w:fldChar w:fldCharType="end"/>
      </w:r>
      <w:r w:rsidRPr="00E77A4C">
        <w:rPr>
          <w:rFonts w:eastAsia="MS Mincho"/>
        </w:rPr>
        <w:tab/>
        <w:t>La estructura de este documento es la siguiente:</w:t>
      </w:r>
    </w:p>
    <w:p w14:paraId="5741ABB0" w14:textId="01154CAD" w:rsidR="00861A76" w:rsidRDefault="007005B6">
      <w:pPr>
        <w:pStyle w:val="TOC1"/>
        <w:rPr>
          <w:rFonts w:asciiTheme="minorHAnsi" w:hAnsiTheme="minorHAnsi" w:cstheme="minorBidi"/>
          <w:caps w:val="0"/>
          <w:noProof/>
          <w:kern w:val="2"/>
          <w:sz w:val="24"/>
          <w:szCs w:val="24"/>
          <w:lang w:val="en-GB" w:eastAsia="en-GB"/>
          <w14:ligatures w14:val="standardContextual"/>
        </w:rPr>
      </w:pPr>
      <w:r w:rsidRPr="00E77A4C">
        <w:rPr>
          <w:caps w:val="0"/>
          <w:lang w:val="es-ES_tradnl" w:eastAsia="ja-JP"/>
        </w:rPr>
        <w:fldChar w:fldCharType="begin"/>
      </w:r>
      <w:r w:rsidRPr="00E77A4C">
        <w:rPr>
          <w:caps w:val="0"/>
          <w:lang w:val="es-ES_tradnl" w:eastAsia="ja-JP"/>
        </w:rPr>
        <w:instrText xml:space="preserve"> TOC \o "1-5" \u </w:instrText>
      </w:r>
      <w:r w:rsidRPr="00E77A4C">
        <w:rPr>
          <w:caps w:val="0"/>
          <w:lang w:val="es-ES_tradnl" w:eastAsia="ja-JP"/>
        </w:rPr>
        <w:fldChar w:fldCharType="separate"/>
      </w:r>
      <w:r w:rsidR="00861A76" w:rsidRPr="00E6236A">
        <w:rPr>
          <w:noProof/>
          <w:lang w:val="es-ES_tradnl" w:eastAsia="ja-JP"/>
        </w:rPr>
        <w:t>RESUMEN</w:t>
      </w:r>
      <w:r w:rsidR="00861A76">
        <w:rPr>
          <w:noProof/>
        </w:rPr>
        <w:tab/>
      </w:r>
      <w:r w:rsidR="00861A76">
        <w:rPr>
          <w:noProof/>
        </w:rPr>
        <w:fldChar w:fldCharType="begin"/>
      </w:r>
      <w:r w:rsidR="00861A76">
        <w:rPr>
          <w:noProof/>
        </w:rPr>
        <w:instrText xml:space="preserve"> PAGEREF _Toc210658336 \h </w:instrText>
      </w:r>
      <w:r w:rsidR="00861A76">
        <w:rPr>
          <w:noProof/>
        </w:rPr>
      </w:r>
      <w:r w:rsidR="00861A76">
        <w:rPr>
          <w:noProof/>
        </w:rPr>
        <w:fldChar w:fldCharType="separate"/>
      </w:r>
      <w:r w:rsidR="00861A76">
        <w:rPr>
          <w:noProof/>
        </w:rPr>
        <w:t>1</w:t>
      </w:r>
      <w:r w:rsidR="00861A76">
        <w:rPr>
          <w:noProof/>
        </w:rPr>
        <w:fldChar w:fldCharType="end"/>
      </w:r>
    </w:p>
    <w:p w14:paraId="0D6462D2" w14:textId="7CAFF710" w:rsidR="00861A76" w:rsidRDefault="00861A76">
      <w:pPr>
        <w:pStyle w:val="TOC1"/>
        <w:rPr>
          <w:rFonts w:asciiTheme="minorHAnsi" w:hAnsiTheme="minorHAnsi" w:cstheme="minorBidi"/>
          <w:caps w:val="0"/>
          <w:noProof/>
          <w:kern w:val="2"/>
          <w:sz w:val="24"/>
          <w:szCs w:val="24"/>
          <w:lang w:val="en-GB" w:eastAsia="en-GB"/>
          <w14:ligatures w14:val="standardContextual"/>
        </w:rPr>
      </w:pPr>
      <w:r w:rsidRPr="00E6236A">
        <w:rPr>
          <w:noProof/>
          <w:lang w:val="es-ES_tradnl"/>
        </w:rPr>
        <w:t>Base de datos GENIE: búsqueda de cooperación en el examen DHE</w:t>
      </w:r>
      <w:r>
        <w:rPr>
          <w:noProof/>
        </w:rPr>
        <w:tab/>
      </w:r>
      <w:r>
        <w:rPr>
          <w:noProof/>
        </w:rPr>
        <w:fldChar w:fldCharType="begin"/>
      </w:r>
      <w:r>
        <w:rPr>
          <w:noProof/>
        </w:rPr>
        <w:instrText xml:space="preserve"> PAGEREF _Toc210658337 \h </w:instrText>
      </w:r>
      <w:r>
        <w:rPr>
          <w:noProof/>
        </w:rPr>
      </w:r>
      <w:r>
        <w:rPr>
          <w:noProof/>
        </w:rPr>
        <w:fldChar w:fldCharType="separate"/>
      </w:r>
      <w:r>
        <w:rPr>
          <w:noProof/>
        </w:rPr>
        <w:t>3</w:t>
      </w:r>
      <w:r>
        <w:rPr>
          <w:noProof/>
        </w:rPr>
        <w:fldChar w:fldCharType="end"/>
      </w:r>
    </w:p>
    <w:p w14:paraId="5F2FCAA2" w14:textId="4DBFA12B"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Antecedentes</w:t>
      </w:r>
      <w:r>
        <w:tab/>
      </w:r>
      <w:r>
        <w:fldChar w:fldCharType="begin"/>
      </w:r>
      <w:r>
        <w:instrText xml:space="preserve"> PAGEREF _Toc210658338 \h </w:instrText>
      </w:r>
      <w:r>
        <w:fldChar w:fldCharType="separate"/>
      </w:r>
      <w:r>
        <w:t>3</w:t>
      </w:r>
      <w:r>
        <w:fldChar w:fldCharType="end"/>
      </w:r>
    </w:p>
    <w:p w14:paraId="477D9978" w14:textId="74137756"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Recopilación y publicación de datos</w:t>
      </w:r>
      <w:r>
        <w:tab/>
      </w:r>
      <w:r>
        <w:fldChar w:fldCharType="begin"/>
      </w:r>
      <w:r>
        <w:instrText xml:space="preserve"> PAGEREF _Toc210658339 \h </w:instrText>
      </w:r>
      <w:r>
        <w:fldChar w:fldCharType="separate"/>
      </w:r>
      <w:r>
        <w:t>3</w:t>
      </w:r>
      <w:r>
        <w:fldChar w:fldCharType="end"/>
      </w:r>
    </w:p>
    <w:p w14:paraId="38756AA9" w14:textId="14A30107"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Identificación de los miembros de la UPOV con experiencia en el examen DHE de diferentes cultivos</w:t>
      </w:r>
      <w:r>
        <w:tab/>
      </w:r>
      <w:r>
        <w:fldChar w:fldCharType="begin"/>
      </w:r>
      <w:r>
        <w:instrText xml:space="preserve"> PAGEREF _Toc210658340 \h </w:instrText>
      </w:r>
      <w:r>
        <w:fldChar w:fldCharType="separate"/>
      </w:r>
      <w:r>
        <w:t>3</w:t>
      </w:r>
      <w:r>
        <w:fldChar w:fldCharType="end"/>
      </w:r>
    </w:p>
    <w:p w14:paraId="0B89959D" w14:textId="430BC896"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Base de datos GENIE: Experiencia práctica en el examen DHE</w:t>
      </w:r>
      <w:r>
        <w:tab/>
      </w:r>
      <w:r>
        <w:fldChar w:fldCharType="begin"/>
      </w:r>
      <w:r>
        <w:instrText xml:space="preserve"> PAGEREF _Toc210658341 \h </w:instrText>
      </w:r>
      <w:r>
        <w:fldChar w:fldCharType="separate"/>
      </w:r>
      <w:r>
        <w:t>3</w:t>
      </w:r>
      <w:r>
        <w:fldChar w:fldCharType="end"/>
      </w:r>
    </w:p>
    <w:p w14:paraId="383D4EB3" w14:textId="42918E99"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Base de datos PLUTO</w:t>
      </w:r>
      <w:r>
        <w:tab/>
      </w:r>
      <w:r>
        <w:fldChar w:fldCharType="begin"/>
      </w:r>
      <w:r>
        <w:instrText xml:space="preserve"> PAGEREF _Toc210658342 \h </w:instrText>
      </w:r>
      <w:r>
        <w:fldChar w:fldCharType="separate"/>
      </w:r>
      <w:r>
        <w:t>4</w:t>
      </w:r>
      <w:r>
        <w:fldChar w:fldCharType="end"/>
      </w:r>
    </w:p>
    <w:p w14:paraId="2300F861" w14:textId="70B101D4"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Plataforma electrónica de intercambio de informes DHE de la UPOV e-PVP</w:t>
      </w:r>
      <w:r>
        <w:tab/>
      </w:r>
      <w:r>
        <w:fldChar w:fldCharType="begin"/>
      </w:r>
      <w:r>
        <w:instrText xml:space="preserve"> PAGEREF _Toc210658343 \h </w:instrText>
      </w:r>
      <w:r>
        <w:fldChar w:fldCharType="separate"/>
      </w:r>
      <w:r>
        <w:t>4</w:t>
      </w:r>
      <w:r>
        <w:fldChar w:fldCharType="end"/>
      </w:r>
    </w:p>
    <w:p w14:paraId="7745626C" w14:textId="06817934"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Propuesta</w:t>
      </w:r>
      <w:r>
        <w:tab/>
      </w:r>
      <w:r>
        <w:fldChar w:fldCharType="begin"/>
      </w:r>
      <w:r>
        <w:instrText xml:space="preserve"> PAGEREF _Toc210658344 \h </w:instrText>
      </w:r>
      <w:r>
        <w:fldChar w:fldCharType="separate"/>
      </w:r>
      <w:r>
        <w:t>4</w:t>
      </w:r>
      <w:r>
        <w:fldChar w:fldCharType="end"/>
      </w:r>
    </w:p>
    <w:p w14:paraId="3BDDCA7C" w14:textId="7307684B" w:rsidR="00861A76" w:rsidRDefault="00861A76">
      <w:pPr>
        <w:pStyle w:val="TOC1"/>
        <w:rPr>
          <w:rFonts w:asciiTheme="minorHAnsi" w:hAnsiTheme="minorHAnsi" w:cstheme="minorBidi"/>
          <w:caps w:val="0"/>
          <w:noProof/>
          <w:kern w:val="2"/>
          <w:sz w:val="24"/>
          <w:szCs w:val="24"/>
          <w:lang w:val="en-GB" w:eastAsia="en-GB"/>
          <w14:ligatures w14:val="standardContextual"/>
        </w:rPr>
      </w:pPr>
      <w:r w:rsidRPr="00E6236A">
        <w:rPr>
          <w:noProof/>
          <w:lang w:val="es-ES_tradnl"/>
        </w:rPr>
        <w:t>Base de datos de géneros y especies (base de datos GENIE)</w:t>
      </w:r>
      <w:r>
        <w:rPr>
          <w:noProof/>
        </w:rPr>
        <w:tab/>
      </w:r>
      <w:r>
        <w:rPr>
          <w:noProof/>
        </w:rPr>
        <w:fldChar w:fldCharType="begin"/>
      </w:r>
      <w:r>
        <w:rPr>
          <w:noProof/>
        </w:rPr>
        <w:instrText xml:space="preserve"> PAGEREF _Toc210658345 \h </w:instrText>
      </w:r>
      <w:r>
        <w:rPr>
          <w:noProof/>
        </w:rPr>
      </w:r>
      <w:r>
        <w:rPr>
          <w:noProof/>
        </w:rPr>
        <w:fldChar w:fldCharType="separate"/>
      </w:r>
      <w:r>
        <w:rPr>
          <w:noProof/>
        </w:rPr>
        <w:t>4</w:t>
      </w:r>
      <w:r>
        <w:rPr>
          <w:noProof/>
        </w:rPr>
        <w:fldChar w:fldCharType="end"/>
      </w:r>
    </w:p>
    <w:p w14:paraId="46ADDDA0" w14:textId="6D70347D" w:rsidR="00861A76" w:rsidRDefault="00861A76">
      <w:pPr>
        <w:pStyle w:val="TOC1"/>
        <w:rPr>
          <w:rFonts w:asciiTheme="minorHAnsi" w:hAnsiTheme="minorHAnsi" w:cstheme="minorBidi"/>
          <w:caps w:val="0"/>
          <w:noProof/>
          <w:kern w:val="2"/>
          <w:sz w:val="24"/>
          <w:szCs w:val="24"/>
          <w:lang w:val="en-GB" w:eastAsia="en-GB"/>
          <w14:ligatures w14:val="standardContextual"/>
        </w:rPr>
      </w:pPr>
      <w:r w:rsidRPr="00E6236A">
        <w:rPr>
          <w:noProof/>
          <w:lang w:val="es-ES_tradnl"/>
        </w:rPr>
        <w:t>Códigos UPOV para cítricos</w:t>
      </w:r>
      <w:r>
        <w:rPr>
          <w:noProof/>
        </w:rPr>
        <w:tab/>
      </w:r>
      <w:r>
        <w:rPr>
          <w:noProof/>
        </w:rPr>
        <w:fldChar w:fldCharType="begin"/>
      </w:r>
      <w:r>
        <w:rPr>
          <w:noProof/>
        </w:rPr>
        <w:instrText xml:space="preserve"> PAGEREF _Toc210658346 \h </w:instrText>
      </w:r>
      <w:r>
        <w:rPr>
          <w:noProof/>
        </w:rPr>
      </w:r>
      <w:r>
        <w:rPr>
          <w:noProof/>
        </w:rPr>
        <w:fldChar w:fldCharType="separate"/>
      </w:r>
      <w:r>
        <w:rPr>
          <w:noProof/>
        </w:rPr>
        <w:t>5</w:t>
      </w:r>
      <w:r>
        <w:rPr>
          <w:noProof/>
        </w:rPr>
        <w:fldChar w:fldCharType="end"/>
      </w:r>
    </w:p>
    <w:p w14:paraId="171C1027" w14:textId="394C2E68"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rPr>
          <w:snapToGrid w:val="0"/>
        </w:rPr>
        <w:t>Antecedentes</w:t>
      </w:r>
      <w:r>
        <w:tab/>
      </w:r>
      <w:r>
        <w:fldChar w:fldCharType="begin"/>
      </w:r>
      <w:r>
        <w:instrText xml:space="preserve"> PAGEREF _Toc210658347 \h </w:instrText>
      </w:r>
      <w:r>
        <w:fldChar w:fldCharType="separate"/>
      </w:r>
      <w:r>
        <w:t>5</w:t>
      </w:r>
      <w:r>
        <w:fldChar w:fldCharType="end"/>
      </w:r>
    </w:p>
    <w:p w14:paraId="2AA47785" w14:textId="37A54E5C"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rPr>
          <w:lang w:eastAsia="ja-JP"/>
        </w:rPr>
        <w:t xml:space="preserve">Propuestas de modificación de los códigos UPOV para </w:t>
      </w:r>
      <w:r w:rsidRPr="00E6236A">
        <w:rPr>
          <w:i/>
          <w:iCs/>
          <w:lang w:eastAsia="ja-JP"/>
        </w:rPr>
        <w:t>Citrus</w:t>
      </w:r>
      <w:r>
        <w:tab/>
      </w:r>
      <w:r>
        <w:fldChar w:fldCharType="begin"/>
      </w:r>
      <w:r>
        <w:instrText xml:space="preserve"> PAGEREF _Toc210658348 \h </w:instrText>
      </w:r>
      <w:r>
        <w:fldChar w:fldCharType="separate"/>
      </w:r>
      <w:r>
        <w:t>6</w:t>
      </w:r>
      <w:r>
        <w:fldChar w:fldCharType="end"/>
      </w:r>
    </w:p>
    <w:p w14:paraId="0289EA82" w14:textId="548A3A31"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Revisión de los nombres comunes asociados a los códigos UPOV para Citrus</w:t>
      </w:r>
      <w:r>
        <w:tab/>
      </w:r>
      <w:r>
        <w:fldChar w:fldCharType="begin"/>
      </w:r>
      <w:r>
        <w:instrText xml:space="preserve"> PAGEREF _Toc210658349 \h </w:instrText>
      </w:r>
      <w:r>
        <w:fldChar w:fldCharType="separate"/>
      </w:r>
      <w:r>
        <w:t>6</w:t>
      </w:r>
      <w:r>
        <w:fldChar w:fldCharType="end"/>
      </w:r>
    </w:p>
    <w:p w14:paraId="7FF631BF" w14:textId="27A43384"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Revisión del alcance de las cinco directrices de examen para los grupos de cítricos</w:t>
      </w:r>
      <w:r>
        <w:tab/>
      </w:r>
      <w:r>
        <w:fldChar w:fldCharType="begin"/>
      </w:r>
      <w:r>
        <w:instrText xml:space="preserve"> PAGEREF _Toc210658350 \h </w:instrText>
      </w:r>
      <w:r>
        <w:fldChar w:fldCharType="separate"/>
      </w:r>
      <w:r>
        <w:t>6</w:t>
      </w:r>
      <w:r>
        <w:fldChar w:fldCharType="end"/>
      </w:r>
    </w:p>
    <w:p w14:paraId="22DF7942" w14:textId="2F9C5DAD" w:rsidR="00861A76" w:rsidRDefault="00861A76">
      <w:pPr>
        <w:pStyle w:val="TOC1"/>
        <w:rPr>
          <w:rFonts w:asciiTheme="minorHAnsi" w:hAnsiTheme="minorHAnsi" w:cstheme="minorBidi"/>
          <w:caps w:val="0"/>
          <w:noProof/>
          <w:kern w:val="2"/>
          <w:sz w:val="24"/>
          <w:szCs w:val="24"/>
          <w:lang w:val="en-GB" w:eastAsia="en-GB"/>
          <w14:ligatures w14:val="standardContextual"/>
        </w:rPr>
      </w:pPr>
      <w:r w:rsidRPr="00E6236A">
        <w:rPr>
          <w:noProof/>
          <w:lang w:val="es-ES_tradnl"/>
        </w:rPr>
        <w:t>Base de datos PLUTO</w:t>
      </w:r>
      <w:r>
        <w:rPr>
          <w:noProof/>
        </w:rPr>
        <w:tab/>
      </w:r>
      <w:r>
        <w:rPr>
          <w:noProof/>
        </w:rPr>
        <w:fldChar w:fldCharType="begin"/>
      </w:r>
      <w:r>
        <w:rPr>
          <w:noProof/>
        </w:rPr>
        <w:instrText xml:space="preserve"> PAGEREF _Toc210658351 \h </w:instrText>
      </w:r>
      <w:r>
        <w:rPr>
          <w:noProof/>
        </w:rPr>
      </w:r>
      <w:r>
        <w:rPr>
          <w:noProof/>
        </w:rPr>
        <w:fldChar w:fldCharType="separate"/>
      </w:r>
      <w:r>
        <w:rPr>
          <w:noProof/>
        </w:rPr>
        <w:t>7</w:t>
      </w:r>
      <w:r>
        <w:rPr>
          <w:noProof/>
        </w:rPr>
        <w:fldChar w:fldCharType="end"/>
      </w:r>
    </w:p>
    <w:p w14:paraId="723B8FBF" w14:textId="6D6E575C"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Uso y acceso actuales</w:t>
      </w:r>
      <w:r>
        <w:tab/>
      </w:r>
      <w:r>
        <w:fldChar w:fldCharType="begin"/>
      </w:r>
      <w:r>
        <w:instrText xml:space="preserve"> PAGEREF _Toc210658352 \h </w:instrText>
      </w:r>
      <w:r>
        <w:fldChar w:fldCharType="separate"/>
      </w:r>
      <w:r>
        <w:t>7</w:t>
      </w:r>
      <w:r>
        <w:fldChar w:fldCharType="end"/>
      </w:r>
    </w:p>
    <w:p w14:paraId="72068A1F" w14:textId="36121CA3"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Contribución de datos</w:t>
      </w:r>
      <w:r>
        <w:tab/>
      </w:r>
      <w:r>
        <w:fldChar w:fldCharType="begin"/>
      </w:r>
      <w:r>
        <w:instrText xml:space="preserve"> PAGEREF _Toc210658353 \h </w:instrText>
      </w:r>
      <w:r>
        <w:fldChar w:fldCharType="separate"/>
      </w:r>
      <w:r>
        <w:t>7</w:t>
      </w:r>
      <w:r>
        <w:fldChar w:fldCharType="end"/>
      </w:r>
    </w:p>
    <w:p w14:paraId="7FEDAB4A" w14:textId="36B45582"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Retos a los que se enfrentan los contribuyentes de datos</w:t>
      </w:r>
      <w:r>
        <w:tab/>
      </w:r>
      <w:r>
        <w:fldChar w:fldCharType="begin"/>
      </w:r>
      <w:r>
        <w:instrText xml:space="preserve"> PAGEREF _Toc210658354 \h </w:instrText>
      </w:r>
      <w:r>
        <w:fldChar w:fldCharType="separate"/>
      </w:r>
      <w:r>
        <w:t>7</w:t>
      </w:r>
      <w:r>
        <w:fldChar w:fldCharType="end"/>
      </w:r>
    </w:p>
    <w:p w14:paraId="5BD1229A" w14:textId="445F34DD"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Planes futuros</w:t>
      </w:r>
      <w:r>
        <w:tab/>
      </w:r>
      <w:r>
        <w:fldChar w:fldCharType="begin"/>
      </w:r>
      <w:r>
        <w:instrText xml:space="preserve"> PAGEREF _Toc210658355 \h </w:instrText>
      </w:r>
      <w:r>
        <w:fldChar w:fldCharType="separate"/>
      </w:r>
      <w:r>
        <w:t>8</w:t>
      </w:r>
      <w:r>
        <w:fldChar w:fldCharType="end"/>
      </w:r>
    </w:p>
    <w:p w14:paraId="01295D5E" w14:textId="12CC7CE2"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Búsqueda en PLUTO</w:t>
      </w:r>
      <w:r>
        <w:tab/>
      </w:r>
      <w:r>
        <w:fldChar w:fldCharType="begin"/>
      </w:r>
      <w:r>
        <w:instrText xml:space="preserve"> PAGEREF _Toc210658356 \h </w:instrText>
      </w:r>
      <w:r>
        <w:fldChar w:fldCharType="separate"/>
      </w:r>
      <w:r>
        <w:t>8</w:t>
      </w:r>
      <w:r>
        <w:fldChar w:fldCharType="end"/>
      </w:r>
    </w:p>
    <w:p w14:paraId="2AEF9672" w14:textId="268F9BB1"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Retos a los que se enfrentan los usuarios</w:t>
      </w:r>
      <w:r>
        <w:tab/>
      </w:r>
      <w:r>
        <w:fldChar w:fldCharType="begin"/>
      </w:r>
      <w:r>
        <w:instrText xml:space="preserve"> PAGEREF _Toc210658357 \h </w:instrText>
      </w:r>
      <w:r>
        <w:fldChar w:fldCharType="separate"/>
      </w:r>
      <w:r>
        <w:t>8</w:t>
      </w:r>
      <w:r>
        <w:fldChar w:fldCharType="end"/>
      </w:r>
    </w:p>
    <w:p w14:paraId="446B6F34" w14:textId="40C755A6" w:rsidR="00861A76" w:rsidRDefault="00861A76">
      <w:pPr>
        <w:pStyle w:val="TOC3"/>
        <w:rPr>
          <w:rFonts w:asciiTheme="minorHAnsi" w:eastAsiaTheme="minorEastAsia" w:hAnsiTheme="minorHAnsi" w:cstheme="minorBidi"/>
          <w:i w:val="0"/>
          <w:snapToGrid/>
          <w:kern w:val="2"/>
          <w:sz w:val="24"/>
          <w:szCs w:val="24"/>
          <w:lang w:val="en-GB" w:eastAsia="en-GB"/>
          <w14:ligatures w14:val="standardContextual"/>
        </w:rPr>
      </w:pPr>
      <w:r w:rsidRPr="00E6236A">
        <w:rPr>
          <w:lang w:val="es-ES_tradnl"/>
        </w:rPr>
        <w:t>Planes futuros</w:t>
      </w:r>
      <w:r>
        <w:tab/>
      </w:r>
      <w:r>
        <w:fldChar w:fldCharType="begin"/>
      </w:r>
      <w:r>
        <w:instrText xml:space="preserve"> PAGEREF _Toc210658358 \h </w:instrText>
      </w:r>
      <w:r>
        <w:fldChar w:fldCharType="separate"/>
      </w:r>
      <w:r>
        <w:t>9</w:t>
      </w:r>
      <w:r>
        <w:fldChar w:fldCharType="end"/>
      </w:r>
    </w:p>
    <w:p w14:paraId="6895F06C" w14:textId="01EDB465" w:rsidR="00861A76" w:rsidRDefault="00861A76">
      <w:pPr>
        <w:pStyle w:val="TOC2"/>
        <w:rPr>
          <w:rFonts w:asciiTheme="minorHAnsi" w:eastAsiaTheme="minorEastAsia" w:hAnsiTheme="minorHAnsi" w:cstheme="minorBidi"/>
          <w:kern w:val="2"/>
          <w:sz w:val="24"/>
          <w:szCs w:val="24"/>
          <w:lang w:val="en-GB" w:eastAsia="en-GB"/>
          <w14:ligatures w14:val="standardContextual"/>
        </w:rPr>
      </w:pPr>
      <w:r w:rsidRPr="00E6236A">
        <w:t>Hoja de ruta</w:t>
      </w:r>
      <w:r>
        <w:tab/>
      </w:r>
      <w:r>
        <w:fldChar w:fldCharType="begin"/>
      </w:r>
      <w:r>
        <w:instrText xml:space="preserve"> PAGEREF _Toc210658359 \h </w:instrText>
      </w:r>
      <w:r>
        <w:fldChar w:fldCharType="separate"/>
      </w:r>
      <w:r>
        <w:t>9</w:t>
      </w:r>
      <w:r>
        <w:fldChar w:fldCharType="end"/>
      </w:r>
    </w:p>
    <w:p w14:paraId="69E18AA0" w14:textId="5B354F2D" w:rsidR="00240CAA" w:rsidRPr="00E77A4C" w:rsidRDefault="007005B6" w:rsidP="00BF4C79">
      <w:pPr>
        <w:spacing w:before="120"/>
        <w:ind w:left="1134" w:hanging="1134"/>
        <w:rPr>
          <w:rFonts w:eastAsiaTheme="minorEastAsia"/>
          <w:caps/>
          <w:lang w:eastAsia="ja-JP"/>
        </w:rPr>
      </w:pPr>
      <w:r w:rsidRPr="00E77A4C">
        <w:rPr>
          <w:rFonts w:eastAsiaTheme="minorEastAsia"/>
          <w:caps/>
          <w:lang w:eastAsia="ja-JP"/>
        </w:rPr>
        <w:fldChar w:fldCharType="end"/>
      </w:r>
      <w:r w:rsidR="00BF4C79" w:rsidRPr="00E77A4C">
        <w:rPr>
          <w:rFonts w:eastAsiaTheme="minorEastAsia"/>
          <w:caps/>
          <w:lang w:eastAsia="ja-JP"/>
        </w:rPr>
        <w:t>ANEXO I</w:t>
      </w:r>
      <w:r w:rsidR="00BF4C79" w:rsidRPr="00E77A4C">
        <w:rPr>
          <w:rFonts w:eastAsiaTheme="minorEastAsia"/>
          <w:caps/>
          <w:lang w:eastAsia="ja-JP"/>
        </w:rPr>
        <w:tab/>
      </w:r>
      <w:r w:rsidR="003B6404" w:rsidRPr="00E77A4C">
        <w:rPr>
          <w:rFonts w:eastAsiaTheme="minorEastAsia"/>
          <w:lang w:eastAsia="ja-JP"/>
        </w:rPr>
        <w:t>Propuesta de modificación de los códigos UPOV para los géneros y especies Citrus y afines</w:t>
      </w:r>
    </w:p>
    <w:p w14:paraId="71D370A6" w14:textId="34541216" w:rsidR="00BF4C79" w:rsidRPr="00E77A4C" w:rsidRDefault="00BF4C79" w:rsidP="00BF4C79">
      <w:pPr>
        <w:spacing w:before="120"/>
        <w:ind w:left="1134" w:hanging="1134"/>
        <w:rPr>
          <w:lang w:eastAsia="ja-JP"/>
        </w:rPr>
      </w:pPr>
      <w:r w:rsidRPr="00E77A4C">
        <w:rPr>
          <w:rFonts w:eastAsiaTheme="minorEastAsia" w:hint="eastAsia"/>
          <w:caps/>
          <w:lang w:eastAsia="ja-JP"/>
        </w:rPr>
        <w:t>ANEXO II</w:t>
      </w:r>
      <w:r w:rsidRPr="00E77A4C">
        <w:rPr>
          <w:rFonts w:eastAsiaTheme="minorEastAsia"/>
          <w:caps/>
          <w:lang w:eastAsia="ja-JP"/>
        </w:rPr>
        <w:tab/>
      </w:r>
      <w:r w:rsidR="003B6404" w:rsidRPr="00E77A4C">
        <w:t xml:space="preserve">Informe sobre los datos aportados a PLUTO por los miembros de la Unión y otros </w:t>
      </w:r>
      <w:r w:rsidR="0040713C">
        <w:t>contribuyentes</w:t>
      </w:r>
    </w:p>
    <w:p w14:paraId="57068AE6" w14:textId="77777777" w:rsidR="00240CAA" w:rsidRPr="00E77A4C" w:rsidRDefault="00240CAA" w:rsidP="007E597F">
      <w:pPr>
        <w:rPr>
          <w:lang w:eastAsia="ja-JP"/>
        </w:rPr>
      </w:pPr>
    </w:p>
    <w:p w14:paraId="4DAAB564" w14:textId="77777777" w:rsidR="00C1239F" w:rsidRPr="00E77A4C" w:rsidRDefault="00C1239F" w:rsidP="007E597F">
      <w:pPr>
        <w:rPr>
          <w:lang w:eastAsia="ja-JP"/>
        </w:rPr>
      </w:pPr>
    </w:p>
    <w:p w14:paraId="56E31AC1" w14:textId="77777777" w:rsidR="007E597F" w:rsidRPr="00E77A4C" w:rsidRDefault="007E597F" w:rsidP="007E597F">
      <w:pPr>
        <w:keepNext/>
        <w:rPr>
          <w:color w:val="000000"/>
        </w:rPr>
      </w:pPr>
      <w:r w:rsidRPr="00E77A4C">
        <w:rPr>
          <w:color w:val="000000"/>
        </w:rPr>
        <w:fldChar w:fldCharType="begin"/>
      </w:r>
      <w:r w:rsidRPr="00E77A4C">
        <w:rPr>
          <w:color w:val="000000"/>
        </w:rPr>
        <w:instrText xml:space="preserve"> AUTONUM  </w:instrText>
      </w:r>
      <w:r w:rsidRPr="00E77A4C">
        <w:rPr>
          <w:color w:val="000000"/>
        </w:rPr>
        <w:fldChar w:fldCharType="end"/>
      </w:r>
      <w:r w:rsidRPr="00E77A4C">
        <w:rPr>
          <w:color w:val="000000"/>
        </w:rPr>
        <w:tab/>
        <w:t>En el presente documento se utilizan las siguientes abreviaturas:</w:t>
      </w:r>
    </w:p>
    <w:p w14:paraId="61865001" w14:textId="77777777" w:rsidR="007E597F" w:rsidRPr="00E77A4C" w:rsidRDefault="007E597F" w:rsidP="007E597F">
      <w:pPr>
        <w:keepNext/>
        <w:rPr>
          <w:color w:val="000000"/>
          <w:sz w:val="18"/>
          <w:szCs w:val="18"/>
        </w:rPr>
      </w:pPr>
    </w:p>
    <w:p w14:paraId="08571B4D" w14:textId="1FF66663" w:rsidR="001B7D6B" w:rsidRPr="00E77A4C" w:rsidRDefault="001B7D6B" w:rsidP="008F4D6A">
      <w:pPr>
        <w:tabs>
          <w:tab w:val="left" w:pos="567"/>
          <w:tab w:val="left" w:pos="1560"/>
        </w:tabs>
      </w:pPr>
      <w:r w:rsidRPr="00E77A4C">
        <w:tab/>
        <w:t xml:space="preserve">CAJ:  </w:t>
      </w:r>
      <w:r w:rsidRPr="00E77A4C">
        <w:tab/>
        <w:t xml:space="preserve">Comité Administrativo y Jurídico </w:t>
      </w:r>
    </w:p>
    <w:p w14:paraId="78B813CC" w14:textId="4AC2A4ED" w:rsidR="007E597F" w:rsidRPr="00E77A4C" w:rsidRDefault="007E597F" w:rsidP="008F4D6A">
      <w:pPr>
        <w:tabs>
          <w:tab w:val="left" w:pos="567"/>
          <w:tab w:val="left" w:pos="1560"/>
        </w:tabs>
      </w:pPr>
      <w:r w:rsidRPr="00E77A4C">
        <w:tab/>
        <w:t xml:space="preserve">TC:  </w:t>
      </w:r>
      <w:r w:rsidRPr="00E77A4C">
        <w:tab/>
        <w:t xml:space="preserve">Comité Técnico </w:t>
      </w:r>
    </w:p>
    <w:p w14:paraId="48DC665B" w14:textId="77777777" w:rsidR="007E597F" w:rsidRPr="00E77A4C" w:rsidRDefault="007E597F" w:rsidP="008F4D6A">
      <w:pPr>
        <w:tabs>
          <w:tab w:val="left" w:pos="567"/>
          <w:tab w:val="left" w:pos="1560"/>
        </w:tabs>
      </w:pPr>
      <w:r w:rsidRPr="00E77A4C">
        <w:tab/>
        <w:t>TWA:</w:t>
      </w:r>
      <w:r w:rsidRPr="00E77A4C">
        <w:tab/>
        <w:t>Grupo de Trabajo Técnico sobre Plantas Agrícolas</w:t>
      </w:r>
    </w:p>
    <w:p w14:paraId="4A4F849A" w14:textId="77777777" w:rsidR="007E597F" w:rsidRPr="00E77A4C" w:rsidRDefault="007E597F" w:rsidP="008F4D6A">
      <w:pPr>
        <w:tabs>
          <w:tab w:val="left" w:pos="567"/>
          <w:tab w:val="left" w:pos="1560"/>
        </w:tabs>
      </w:pPr>
      <w:r w:rsidRPr="00E77A4C">
        <w:tab/>
        <w:t xml:space="preserve">TWF: </w:t>
      </w:r>
      <w:r w:rsidRPr="00E77A4C">
        <w:tab/>
        <w:t>Grupo de Trabajo Técnico sobre Plantas Frutales</w:t>
      </w:r>
    </w:p>
    <w:p w14:paraId="679EF616" w14:textId="77777777" w:rsidR="007E597F" w:rsidRPr="00E77A4C" w:rsidRDefault="007E597F" w:rsidP="008F4D6A">
      <w:pPr>
        <w:tabs>
          <w:tab w:val="left" w:pos="567"/>
          <w:tab w:val="left" w:pos="1560"/>
        </w:tabs>
      </w:pPr>
      <w:r w:rsidRPr="00E77A4C">
        <w:tab/>
        <w:t>TWM:</w:t>
      </w:r>
      <w:r w:rsidRPr="00E77A4C">
        <w:tab/>
        <w:t>Grupo de Trabajo Técnico sobre Métodos y Técnicas de Ensayo</w:t>
      </w:r>
    </w:p>
    <w:p w14:paraId="5853AAA5" w14:textId="77777777" w:rsidR="007E597F" w:rsidRPr="00E77A4C" w:rsidRDefault="007E597F" w:rsidP="008F4D6A">
      <w:pPr>
        <w:tabs>
          <w:tab w:val="left" w:pos="567"/>
          <w:tab w:val="left" w:pos="1560"/>
        </w:tabs>
      </w:pPr>
      <w:r w:rsidRPr="00E77A4C">
        <w:tab/>
        <w:t>TWO:</w:t>
      </w:r>
      <w:r w:rsidRPr="00E77A4C">
        <w:tab/>
        <w:t>Grupo de Trabajo Técnico sobre Plantas Ornamentales y Árboles Forestales</w:t>
      </w:r>
    </w:p>
    <w:p w14:paraId="1CC65110" w14:textId="77777777" w:rsidR="007E597F" w:rsidRPr="00E77A4C" w:rsidRDefault="007E597F" w:rsidP="008F4D6A">
      <w:pPr>
        <w:tabs>
          <w:tab w:val="left" w:pos="567"/>
          <w:tab w:val="left" w:pos="1560"/>
        </w:tabs>
      </w:pPr>
      <w:r w:rsidRPr="00E77A4C">
        <w:tab/>
        <w:t>TWP(s):</w:t>
      </w:r>
      <w:r w:rsidRPr="00E77A4C">
        <w:tab/>
        <w:t>Grupo(s) de trabajo técnico(s)</w:t>
      </w:r>
    </w:p>
    <w:p w14:paraId="7F209379" w14:textId="77777777" w:rsidR="007E597F" w:rsidRPr="00E77A4C" w:rsidRDefault="007E597F" w:rsidP="008F4D6A">
      <w:pPr>
        <w:tabs>
          <w:tab w:val="left" w:pos="567"/>
          <w:tab w:val="left" w:pos="1560"/>
        </w:tabs>
      </w:pPr>
      <w:r w:rsidRPr="00E77A4C">
        <w:tab/>
        <w:t>TWV:</w:t>
      </w:r>
      <w:r w:rsidRPr="00E77A4C">
        <w:tab/>
        <w:t>Grupo de Trabajo Técnico sobre Hortalizas</w:t>
      </w:r>
    </w:p>
    <w:p w14:paraId="10C1AAED" w14:textId="77777777" w:rsidR="00240CAA" w:rsidRPr="00E77A4C" w:rsidRDefault="00240CAA" w:rsidP="008F4D6A"/>
    <w:p w14:paraId="1FC67FCC" w14:textId="3100DA13" w:rsidR="007E597F" w:rsidRPr="00E77A4C" w:rsidRDefault="00F02E6D" w:rsidP="00950B07">
      <w:pPr>
        <w:pStyle w:val="Heading1"/>
        <w:rPr>
          <w:lang w:val="es-ES_tradnl"/>
        </w:rPr>
      </w:pPr>
      <w:bookmarkStart w:id="3" w:name="_Toc178944578"/>
      <w:bookmarkStart w:id="4" w:name="_Toc210658337"/>
      <w:r>
        <w:rPr>
          <w:lang w:val="es-ES_tradnl"/>
        </w:rPr>
        <w:lastRenderedPageBreak/>
        <w:t>Base</w:t>
      </w:r>
      <w:r w:rsidR="007E597F" w:rsidRPr="00E77A4C">
        <w:rPr>
          <w:lang w:val="es-ES_tradnl"/>
        </w:rPr>
        <w:t xml:space="preserve"> de datos GENIE: </w:t>
      </w:r>
      <w:r w:rsidR="00F938BD" w:rsidRPr="00E77A4C">
        <w:rPr>
          <w:lang w:val="es-ES_tradnl"/>
        </w:rPr>
        <w:t xml:space="preserve">búsqueda </w:t>
      </w:r>
      <w:r w:rsidR="007E597F" w:rsidRPr="00E77A4C">
        <w:rPr>
          <w:lang w:val="es-ES_tradnl"/>
        </w:rPr>
        <w:t>de cooperación en el examen DHE</w:t>
      </w:r>
      <w:bookmarkEnd w:id="4"/>
      <w:r w:rsidR="007E597F" w:rsidRPr="00E77A4C">
        <w:rPr>
          <w:lang w:val="es-ES_tradnl"/>
        </w:rPr>
        <w:t xml:space="preserve"> </w:t>
      </w:r>
    </w:p>
    <w:p w14:paraId="1D216BE2" w14:textId="77777777" w:rsidR="007E597F" w:rsidRPr="00E77A4C" w:rsidRDefault="007E597F" w:rsidP="00767D2E">
      <w:pPr>
        <w:keepNext/>
        <w:keepLines/>
      </w:pPr>
    </w:p>
    <w:p w14:paraId="3A3C114E" w14:textId="6E6E44D4" w:rsidR="00233583" w:rsidRPr="00E77A4C" w:rsidRDefault="00233583" w:rsidP="00767D2E">
      <w:pPr>
        <w:pStyle w:val="Heading2"/>
        <w:keepLines/>
        <w:rPr>
          <w:lang w:val="es-ES_tradnl"/>
        </w:rPr>
      </w:pPr>
      <w:bookmarkStart w:id="5" w:name="_Toc210658338"/>
      <w:r w:rsidRPr="00E77A4C">
        <w:rPr>
          <w:lang w:val="es-ES_tradnl"/>
        </w:rPr>
        <w:t>Antecedentes</w:t>
      </w:r>
      <w:bookmarkEnd w:id="5"/>
    </w:p>
    <w:p w14:paraId="2D8D0D01" w14:textId="77777777" w:rsidR="00233583" w:rsidRPr="00E77A4C" w:rsidRDefault="00233583" w:rsidP="00767D2E">
      <w:pPr>
        <w:keepNext/>
        <w:keepLines/>
      </w:pPr>
    </w:p>
    <w:p w14:paraId="1116B5CE" w14:textId="46749721" w:rsidR="005A14E1" w:rsidRPr="00E77A4C" w:rsidRDefault="007E597F" w:rsidP="0014344F">
      <w:r w:rsidRPr="00E77A4C">
        <w:fldChar w:fldCharType="begin"/>
      </w:r>
      <w:r w:rsidRPr="00E77A4C">
        <w:instrText xml:space="preserve"> AUTONUM  </w:instrText>
      </w:r>
      <w:r w:rsidRPr="00E77A4C">
        <w:fldChar w:fldCharType="end"/>
      </w:r>
      <w:r w:rsidR="005A14E1" w:rsidRPr="00E77A4C">
        <w:tab/>
        <w:t xml:space="preserve">El TC, en su </w:t>
      </w:r>
      <w:r w:rsidR="00681353">
        <w:t>sexagésima</w:t>
      </w:r>
      <w:r w:rsidR="005A14E1" w:rsidRPr="00E77A4C">
        <w:t xml:space="preserve"> sesión</w:t>
      </w:r>
      <w:r w:rsidR="005A14E1" w:rsidRPr="00E77A4C">
        <w:rPr>
          <w:vertAlign w:val="superscript"/>
        </w:rPr>
        <w:footnoteReference w:id="3"/>
      </w:r>
      <w:r w:rsidR="005A14E1" w:rsidRPr="00E77A4C">
        <w:t xml:space="preserve">, acordó que los miembros buscaran la cooperación en el examen DHE directamente con las autoridades con experiencia en el examen de los cultivos de su interés.  El TC acordó que la información de la base de datos GENIE y el documento del Consejo «Cooperación en el examen» estaban obsoletos y podían ser eliminados. </w:t>
      </w:r>
    </w:p>
    <w:p w14:paraId="68987962" w14:textId="77777777" w:rsidR="0003507C" w:rsidRPr="00E77A4C" w:rsidRDefault="0003507C" w:rsidP="0014344F"/>
    <w:p w14:paraId="72441334" w14:textId="26823BF1" w:rsidR="0003507C" w:rsidRPr="00E77A4C" w:rsidRDefault="0003507C" w:rsidP="0062597D">
      <w:r w:rsidRPr="00E77A4C">
        <w:fldChar w:fldCharType="begin"/>
      </w:r>
      <w:r w:rsidRPr="00E77A4C">
        <w:instrText xml:space="preserve"> AUTONUM  </w:instrText>
      </w:r>
      <w:r w:rsidRPr="00E77A4C">
        <w:fldChar w:fldCharType="end"/>
      </w:r>
      <w:r w:rsidRPr="00E77A4C">
        <w:tab/>
        <w:t>En sus sesiones de 2025, los TWO, TWV, TWA y TWF acordaron</w:t>
      </w:r>
      <w:r w:rsidR="00C05647" w:rsidRPr="00E77A4C">
        <w:footnoteReference w:id="4"/>
      </w:r>
      <w:r w:rsidRPr="00E77A4C">
        <w:t xml:space="preserve"> la propuesta de suprimir la sección sobre “Cooperación en el examen DHE” de la base de datos GENIE</w:t>
      </w:r>
      <w:r w:rsidR="0011211C" w:rsidRPr="00E77A4C">
        <w:t xml:space="preserve">.  </w:t>
      </w:r>
      <w:r w:rsidRPr="00E77A4C">
        <w:t xml:space="preserve">El TWO, el TWV, el TWA y el TWF señalaron que la información sobre la “Experiencia práctica en el examen DHE” seguiría recopilándose y facilitándose en la base de datos GENIE y en el </w:t>
      </w:r>
      <w:r w:rsidR="00320BE3" w:rsidRPr="00E77A4C">
        <w:t>documento</w:t>
      </w:r>
      <w:r w:rsidRPr="00E77A4C">
        <w:t xml:space="preserve"> del TC </w:t>
      </w:r>
      <w:r w:rsidR="00320BE3" w:rsidRPr="00E77A4C">
        <w:t>titulado “Lista de géneros y especies respecto de los cuales las autoridades tienen experiencia práctica en el examen de la distinción, la homogeneidad y la estabilidad</w:t>
      </w:r>
      <w:r w:rsidR="00416FCD" w:rsidRPr="00E77A4C">
        <w:t xml:space="preserve">”.  </w:t>
      </w:r>
    </w:p>
    <w:p w14:paraId="4BEEA512" w14:textId="77777777" w:rsidR="005A14E1" w:rsidRPr="00E77A4C" w:rsidRDefault="005A14E1" w:rsidP="007E597F"/>
    <w:p w14:paraId="2417AAA4" w14:textId="31B932F3" w:rsidR="00F529F8" w:rsidRPr="00E77A4C" w:rsidRDefault="007E597F" w:rsidP="00F529F8">
      <w:r w:rsidRPr="00E77A4C">
        <w:fldChar w:fldCharType="begin"/>
      </w:r>
      <w:r w:rsidRPr="00E77A4C">
        <w:instrText xml:space="preserve"> AUTONUM  </w:instrText>
      </w:r>
      <w:r w:rsidRPr="00E77A4C">
        <w:fldChar w:fldCharType="end"/>
      </w:r>
      <w:r w:rsidRPr="00E77A4C">
        <w:tab/>
        <w:t xml:space="preserve">En la siguiente sección </w:t>
      </w:r>
      <w:r w:rsidR="00AE260D" w:rsidRPr="00E77A4C">
        <w:t xml:space="preserve">se exponen los </w:t>
      </w:r>
      <w:r w:rsidR="00416FCD" w:rsidRPr="00E77A4C">
        <w:t xml:space="preserve">motivos </w:t>
      </w:r>
      <w:r w:rsidR="00231832" w:rsidRPr="00E77A4C">
        <w:t xml:space="preserve">para suprimir la sección «Cooperación en el examen DHE» de </w:t>
      </w:r>
      <w:r w:rsidRPr="00E77A4C">
        <w:t xml:space="preserve">la base de datos GENIE </w:t>
      </w:r>
      <w:r w:rsidR="007D5D29" w:rsidRPr="00E77A4C">
        <w:t xml:space="preserve">y </w:t>
      </w:r>
      <w:r w:rsidR="00A92A2C" w:rsidRPr="00E77A4C">
        <w:t xml:space="preserve">consolidar </w:t>
      </w:r>
      <w:r w:rsidR="009E4ACD" w:rsidRPr="00E77A4C">
        <w:t>la información sobre la «Experiencia práctica en el examen DHE</w:t>
      </w:r>
      <w:r w:rsidR="00597717" w:rsidRPr="00E77A4C">
        <w:t>».</w:t>
      </w:r>
      <w:r w:rsidR="00F529F8" w:rsidRPr="00E77A4C">
        <w:t xml:space="preserve">  </w:t>
      </w:r>
      <w:r w:rsidR="005466D7" w:rsidRPr="00E77A4C">
        <w:t xml:space="preserve"> La supresión de la sección sobre «Cooperación en el examen DHE» incluiría la supresión </w:t>
      </w:r>
      <w:r w:rsidR="00F529F8" w:rsidRPr="00E77A4C">
        <w:t xml:space="preserve">del </w:t>
      </w:r>
      <w:r w:rsidR="000D1F17" w:rsidRPr="00E77A4C">
        <w:t xml:space="preserve">suministro de datos </w:t>
      </w:r>
      <w:r w:rsidR="00F529F8" w:rsidRPr="00E77A4C">
        <w:t xml:space="preserve">sobre </w:t>
      </w:r>
      <w:r w:rsidR="001E1366" w:rsidRPr="00E77A4C">
        <w:t>acuerdos</w:t>
      </w:r>
      <w:r w:rsidR="00CE1138" w:rsidRPr="00E77A4C">
        <w:t xml:space="preserve"> de cooperación </w:t>
      </w:r>
      <w:r w:rsidR="00F529F8" w:rsidRPr="00E77A4C">
        <w:t xml:space="preserve">para el examen DHE en nombre de otros miembros de la UPOV, así como de las declaraciones </w:t>
      </w:r>
      <w:r w:rsidR="004B2F0B" w:rsidRPr="00E77A4C">
        <w:t xml:space="preserve">de </w:t>
      </w:r>
      <w:r w:rsidR="00F529F8" w:rsidRPr="00E77A4C">
        <w:t>utilización de los informes de exámenes DHE proporcionados por otros miembros de la UPOV.</w:t>
      </w:r>
    </w:p>
    <w:p w14:paraId="494A9BD6" w14:textId="77777777" w:rsidR="007E597F" w:rsidRPr="00E77A4C" w:rsidRDefault="007E597F" w:rsidP="007E597F"/>
    <w:p w14:paraId="2357212D" w14:textId="77777777" w:rsidR="007E597F" w:rsidRPr="00E77A4C" w:rsidRDefault="007E597F" w:rsidP="007E597F"/>
    <w:p w14:paraId="60A08DD8" w14:textId="611444A1" w:rsidR="007E597F" w:rsidRPr="00E77A4C" w:rsidRDefault="007E597F" w:rsidP="007005B6">
      <w:pPr>
        <w:pStyle w:val="Heading2"/>
        <w:rPr>
          <w:lang w:val="es-ES_tradnl"/>
        </w:rPr>
      </w:pPr>
      <w:bookmarkStart w:id="6" w:name="_Toc210658339"/>
      <w:bookmarkEnd w:id="3"/>
      <w:r w:rsidRPr="00E77A4C">
        <w:rPr>
          <w:lang w:val="es-ES_tradnl"/>
        </w:rPr>
        <w:t>Recopilación y publicación de datos</w:t>
      </w:r>
      <w:bookmarkEnd w:id="6"/>
    </w:p>
    <w:p w14:paraId="0A6E70C9" w14:textId="77777777" w:rsidR="007E597F" w:rsidRPr="00E77A4C" w:rsidRDefault="007E597F" w:rsidP="007E597F"/>
    <w:p w14:paraId="73D4725A" w14:textId="42147C87" w:rsidR="007E597F" w:rsidRPr="00E77A4C" w:rsidRDefault="007E597F" w:rsidP="00937349">
      <w:r w:rsidRPr="00E77A4C">
        <w:fldChar w:fldCharType="begin"/>
      </w:r>
      <w:r w:rsidRPr="00E77A4C">
        <w:instrText xml:space="preserve"> AUTONUM  </w:instrText>
      </w:r>
      <w:r w:rsidRPr="00E77A4C">
        <w:fldChar w:fldCharType="end"/>
      </w:r>
      <w:r w:rsidRPr="00E77A4C">
        <w:tab/>
        <w:t xml:space="preserve">Se invita a los miembros de la UPOV a que proporcionen </w:t>
      </w:r>
      <w:r w:rsidR="009447B5" w:rsidRPr="00E77A4C">
        <w:t xml:space="preserve">anualmente </w:t>
      </w:r>
      <w:r w:rsidRPr="00E77A4C">
        <w:t xml:space="preserve">información sobre </w:t>
      </w:r>
      <w:r w:rsidR="00416FCD" w:rsidRPr="00E77A4C">
        <w:t xml:space="preserve">la «Cooperación </w:t>
      </w:r>
      <w:r w:rsidRPr="00E77A4C">
        <w:t xml:space="preserve">en el examen </w:t>
      </w:r>
      <w:r w:rsidR="009447B5" w:rsidRPr="00E77A4C">
        <w:t>DHE» y la «Experiencia</w:t>
      </w:r>
      <w:r w:rsidR="00416FCD" w:rsidRPr="00E77A4C">
        <w:t xml:space="preserve"> práctica </w:t>
      </w:r>
      <w:r w:rsidR="009447B5" w:rsidRPr="00E77A4C">
        <w:t>en el examen DHE</w:t>
      </w:r>
      <w:r w:rsidRPr="00E77A4C">
        <w:t xml:space="preserve">».  La información recopilada </w:t>
      </w:r>
      <w:r w:rsidR="004A161F" w:rsidRPr="00E77A4C">
        <w:t xml:space="preserve">se </w:t>
      </w:r>
      <w:r w:rsidRPr="00E77A4C">
        <w:t xml:space="preserve">presenta en el documento del Consejo </w:t>
      </w:r>
      <w:r w:rsidR="00827DA3" w:rsidRPr="00E77A4C">
        <w:t>C/[XX]/5</w:t>
      </w:r>
      <w:r w:rsidRPr="00E77A4C">
        <w:t>,</w:t>
      </w:r>
      <w:r w:rsidR="00827DA3" w:rsidRPr="00E77A4C">
        <w:t xml:space="preserve"> </w:t>
      </w:r>
      <w:r w:rsidRPr="00E77A4C">
        <w:t xml:space="preserve">titulado «Cooperación en el examen».  El documento contiene «notas generales» y una lista de géneros y especies con las autoridades que </w:t>
      </w:r>
      <w:r w:rsidR="00937349" w:rsidRPr="00E77A4C">
        <w:t xml:space="preserve">informan de su disponibilidad para </w:t>
      </w:r>
      <w:r w:rsidRPr="00E77A4C">
        <w:t xml:space="preserve">realizar exámenes en nombre de otras autoridades o utilizar los informes DHE proporcionados por estas. La misma información que figura en el documento del Consejo está disponible en línea </w:t>
      </w:r>
      <w:r w:rsidR="00827DA3" w:rsidRPr="00E77A4C">
        <w:t xml:space="preserve">en </w:t>
      </w:r>
      <w:r w:rsidRPr="00E77A4C">
        <w:t xml:space="preserve">la </w:t>
      </w:r>
      <w:r w:rsidR="0040713C">
        <w:t>base</w:t>
      </w:r>
      <w:r w:rsidRPr="00E77A4C">
        <w:t xml:space="preserve"> de datos GENIE: </w:t>
      </w:r>
    </w:p>
    <w:p w14:paraId="17043892" w14:textId="77777777" w:rsidR="007E597F" w:rsidRPr="00E77A4C" w:rsidRDefault="007E597F" w:rsidP="007E597F"/>
    <w:p w14:paraId="727F461C" w14:textId="45DC04C9" w:rsidR="00C05647" w:rsidRPr="00E77A4C" w:rsidRDefault="007E597F" w:rsidP="007E597F">
      <w:r w:rsidRPr="00E77A4C">
        <w:fldChar w:fldCharType="begin"/>
      </w:r>
      <w:r w:rsidRPr="00E77A4C">
        <w:instrText xml:space="preserve"> AUTONUM  </w:instrText>
      </w:r>
      <w:r w:rsidRPr="00E77A4C">
        <w:fldChar w:fldCharType="end"/>
      </w:r>
      <w:r w:rsidRPr="00E77A4C">
        <w:tab/>
        <w:t xml:space="preserve">Desde 2019, un total de 38 miembros </w:t>
      </w:r>
      <w:r w:rsidR="00B62168" w:rsidRPr="00E77A4C">
        <w:t xml:space="preserve">han proporcionado </w:t>
      </w:r>
      <w:r w:rsidRPr="00E77A4C">
        <w:t xml:space="preserve">información sobre la cooperación en el examen DHE. El mayor número de contribuciones se recibió en 2024, </w:t>
      </w:r>
      <w:r w:rsidR="00C05647" w:rsidRPr="00E77A4C">
        <w:t>con</w:t>
      </w:r>
      <w:r w:rsidRPr="00E77A4C">
        <w:t xml:space="preserve"> 14 miembros </w:t>
      </w:r>
      <w:r w:rsidR="00C05647" w:rsidRPr="00E77A4C">
        <w:t xml:space="preserve">que proporcionaron </w:t>
      </w:r>
      <w:r w:rsidRPr="00E77A4C">
        <w:t xml:space="preserve">información. </w:t>
      </w:r>
    </w:p>
    <w:p w14:paraId="128F3BC3" w14:textId="77777777" w:rsidR="007E597F" w:rsidRPr="00E77A4C" w:rsidRDefault="007E597F" w:rsidP="007E597F"/>
    <w:p w14:paraId="1BF46EA6" w14:textId="0D7472C6"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La supresión de la parte de la base de datos GENIE dedicada a la «Cooperación en el examen» no afectaría a la otra parte de la base de datos dedicada a la «Experiencia práctica en el examen DHE». </w:t>
      </w:r>
    </w:p>
    <w:p w14:paraId="0B45A2BC" w14:textId="77777777" w:rsidR="007E597F" w:rsidRPr="00E77A4C" w:rsidRDefault="007E597F" w:rsidP="007E597F"/>
    <w:p w14:paraId="0980C444" w14:textId="77777777" w:rsidR="007E597F" w:rsidRPr="00E77A4C" w:rsidRDefault="007E597F" w:rsidP="007E597F"/>
    <w:p w14:paraId="2BF6207F" w14:textId="65AD8D7A" w:rsidR="007E597F" w:rsidRPr="00E77A4C" w:rsidRDefault="007A6656" w:rsidP="007005B6">
      <w:pPr>
        <w:pStyle w:val="Heading2"/>
        <w:rPr>
          <w:lang w:val="es-ES_tradnl"/>
        </w:rPr>
      </w:pPr>
      <w:bookmarkStart w:id="7" w:name="_Toc210658340"/>
      <w:r w:rsidRPr="00E77A4C">
        <w:rPr>
          <w:lang w:val="es-ES_tradnl"/>
        </w:rPr>
        <w:t xml:space="preserve">Identificación de </w:t>
      </w:r>
      <w:r w:rsidR="007E597F" w:rsidRPr="00E77A4C">
        <w:rPr>
          <w:lang w:val="es-ES_tradnl"/>
        </w:rPr>
        <w:t>los miembros de la UPOV con experiencia en el examen DHE de diferentes cultivos</w:t>
      </w:r>
      <w:bookmarkEnd w:id="7"/>
    </w:p>
    <w:p w14:paraId="1C498008" w14:textId="77777777" w:rsidR="007E597F" w:rsidRPr="00E77A4C" w:rsidRDefault="007E597F" w:rsidP="007E597F">
      <w:pPr>
        <w:keepNext/>
        <w:outlineLvl w:val="2"/>
        <w:rPr>
          <w:i/>
        </w:rPr>
      </w:pPr>
    </w:p>
    <w:p w14:paraId="78E06B01" w14:textId="4499F2A6"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Los miembros de la UPOV </w:t>
      </w:r>
      <w:r w:rsidR="00C05647" w:rsidRPr="00E77A4C">
        <w:t xml:space="preserve">suelen </w:t>
      </w:r>
      <w:r w:rsidRPr="00E77A4C">
        <w:t xml:space="preserve">buscar la cooperación en el examen DHE directamente con las autoridades </w:t>
      </w:r>
      <w:r w:rsidR="00C05647" w:rsidRPr="00E77A4C">
        <w:t xml:space="preserve">que tienen </w:t>
      </w:r>
      <w:r w:rsidRPr="00E77A4C">
        <w:t xml:space="preserve">experiencia en el examen de los cultivos que les interesan.  La información </w:t>
      </w:r>
      <w:r w:rsidR="7A9D579B" w:rsidRPr="00E77A4C">
        <w:t xml:space="preserve">sobre qué autoridad tiene experiencia en el examen </w:t>
      </w:r>
      <w:r w:rsidRPr="00E77A4C">
        <w:t xml:space="preserve">se proporciona en la base de datos GENIE para cualquier cultivo concreto en la sección «Experiencia práctica en el examen DHE».  </w:t>
      </w:r>
      <w:r w:rsidR="2784490B" w:rsidRPr="00E77A4C">
        <w:t xml:space="preserve">A la hora de identificar las autoridades </w:t>
      </w:r>
      <w:r w:rsidR="00C05647" w:rsidRPr="00E77A4C">
        <w:t xml:space="preserve">con </w:t>
      </w:r>
      <w:r w:rsidR="2784490B" w:rsidRPr="00E77A4C">
        <w:t xml:space="preserve">experiencia en el examen de un </w:t>
      </w:r>
      <w:r w:rsidR="73971686" w:rsidRPr="00E77A4C">
        <w:t>determinado cultivo, la información sobre la cooperación en el examen entre autoridades tiene una relevancia</w:t>
      </w:r>
      <w:r w:rsidR="2C588D49" w:rsidRPr="00E77A4C">
        <w:t xml:space="preserve"> muy limitada</w:t>
      </w:r>
      <w:r w:rsidR="73971686" w:rsidRPr="00E77A4C">
        <w:t xml:space="preserve">. </w:t>
      </w:r>
    </w:p>
    <w:p w14:paraId="5475F036" w14:textId="77777777" w:rsidR="007E597F" w:rsidRPr="00E77A4C" w:rsidRDefault="007E597F" w:rsidP="007E597F"/>
    <w:p w14:paraId="4B8D225B" w14:textId="0EB88506" w:rsidR="007E597F" w:rsidRPr="00E77A4C" w:rsidRDefault="00F02E6D" w:rsidP="007005B6">
      <w:pPr>
        <w:pStyle w:val="Heading3"/>
        <w:rPr>
          <w:lang w:val="es-ES_tradnl"/>
        </w:rPr>
      </w:pPr>
      <w:bookmarkStart w:id="8" w:name="_Toc210658341"/>
      <w:r>
        <w:rPr>
          <w:lang w:val="es-ES_tradnl"/>
        </w:rPr>
        <w:t>Base</w:t>
      </w:r>
      <w:r w:rsidR="007E597F" w:rsidRPr="00E77A4C">
        <w:rPr>
          <w:lang w:val="es-ES_tradnl"/>
        </w:rPr>
        <w:t xml:space="preserve"> de datos GENIE: Experiencia práctica en el examen DHE</w:t>
      </w:r>
      <w:bookmarkEnd w:id="8"/>
    </w:p>
    <w:p w14:paraId="006BD5A1" w14:textId="77777777" w:rsidR="007E597F" w:rsidRPr="00E77A4C" w:rsidRDefault="007E597F" w:rsidP="007E597F"/>
    <w:p w14:paraId="0EAF111B" w14:textId="0CE6B382" w:rsidR="007E597F" w:rsidRPr="00E77A4C" w:rsidRDefault="007E597F" w:rsidP="00937349">
      <w:r w:rsidRPr="00E77A4C">
        <w:fldChar w:fldCharType="begin"/>
      </w:r>
      <w:r w:rsidRPr="00E77A4C">
        <w:instrText xml:space="preserve"> AUTONUM  </w:instrText>
      </w:r>
      <w:r w:rsidRPr="00E77A4C">
        <w:fldChar w:fldCharType="end"/>
      </w:r>
      <w:r w:rsidRPr="00E77A4C">
        <w:tab/>
        <w:t xml:space="preserve">Cada año se invita a las personas de contacto de los miembros de la Unión en el </w:t>
      </w:r>
      <w:r w:rsidR="00827DA3" w:rsidRPr="00E77A4C">
        <w:t xml:space="preserve">TC </w:t>
      </w:r>
      <w:r w:rsidRPr="00E77A4C">
        <w:t xml:space="preserve">a actualizar la lista de géneros y especies para los que tienen experiencia práctica en el examen DHE.  La información se recopila en el documento </w:t>
      </w:r>
      <w:r w:rsidR="00827DA3" w:rsidRPr="00E77A4C">
        <w:t xml:space="preserve">TC/[XX]/4 </w:t>
      </w:r>
      <w:r w:rsidRPr="00E77A4C">
        <w:t xml:space="preserve">del TC, «Lista de géneros y especies para los que las autoridades tienen experiencia práctica en el examen DHE».  El documento proporciona información en forma de lista de géneros y especies con las respectivas autoridades </w:t>
      </w:r>
      <w:r w:rsidR="00937349" w:rsidRPr="00E77A4C">
        <w:t xml:space="preserve">que declaran tener </w:t>
      </w:r>
      <w:r w:rsidRPr="00E77A4C">
        <w:t>experiencia en el examen del cultivo</w:t>
      </w:r>
      <w:r w:rsidR="00937349" w:rsidRPr="00E77A4C">
        <w:t xml:space="preserve">.  </w:t>
      </w:r>
      <w:r w:rsidRPr="00E77A4C">
        <w:t xml:space="preserve">La misma información que figura en el documento del TC está disponible </w:t>
      </w:r>
      <w:r w:rsidR="00C05647" w:rsidRPr="00E77A4C">
        <w:t xml:space="preserve">en línea </w:t>
      </w:r>
      <w:r w:rsidR="00827DA3" w:rsidRPr="00E77A4C">
        <w:t xml:space="preserve">en </w:t>
      </w:r>
      <w:r w:rsidRPr="00E77A4C">
        <w:t xml:space="preserve">la </w:t>
      </w:r>
      <w:r w:rsidR="0040713C">
        <w:t>base</w:t>
      </w:r>
      <w:r w:rsidRPr="00E77A4C">
        <w:t xml:space="preserve"> de datos GENIE.</w:t>
      </w:r>
    </w:p>
    <w:p w14:paraId="68D6ED7A" w14:textId="77777777" w:rsidR="007E597F" w:rsidRPr="00E77A4C" w:rsidRDefault="007E597F" w:rsidP="007E597F"/>
    <w:p w14:paraId="1861474D" w14:textId="0A193B0E" w:rsidR="007E597F" w:rsidRPr="00E77A4C" w:rsidRDefault="007E597F" w:rsidP="007E597F">
      <w:r w:rsidRPr="00E77A4C">
        <w:lastRenderedPageBreak/>
        <w:fldChar w:fldCharType="begin"/>
      </w:r>
      <w:r w:rsidRPr="00E77A4C">
        <w:instrText xml:space="preserve"> AUTONUM  </w:instrText>
      </w:r>
      <w:r w:rsidRPr="00E77A4C">
        <w:fldChar w:fldCharType="end"/>
      </w:r>
      <w:r w:rsidRPr="00E77A4C">
        <w:tab/>
        <w:t xml:space="preserve">Desde 2019, un total de 28 miembros </w:t>
      </w:r>
      <w:r w:rsidR="00B62168" w:rsidRPr="00E77A4C">
        <w:t xml:space="preserve">han proporcionado </w:t>
      </w:r>
      <w:r w:rsidRPr="00E77A4C">
        <w:t xml:space="preserve">información sobre su experiencia práctica en el examen DHE.  El mayor número de contribuciones se recibió en 2024, </w:t>
      </w:r>
      <w:r w:rsidR="00C05647" w:rsidRPr="00E77A4C">
        <w:t>con</w:t>
      </w:r>
      <w:r w:rsidRPr="00E77A4C">
        <w:t xml:space="preserve"> 14 miembros </w:t>
      </w:r>
      <w:r w:rsidR="00C05647" w:rsidRPr="00E77A4C">
        <w:t xml:space="preserve">que proporcionaron </w:t>
      </w:r>
      <w:r w:rsidRPr="00E77A4C">
        <w:t xml:space="preserve">información.  </w:t>
      </w:r>
    </w:p>
    <w:p w14:paraId="66F9109D" w14:textId="77777777" w:rsidR="007E597F" w:rsidRPr="00E77A4C" w:rsidRDefault="007E597F" w:rsidP="007E597F"/>
    <w:p w14:paraId="0B612C41" w14:textId="78EF146A" w:rsidR="007E597F" w:rsidRPr="00E77A4C" w:rsidRDefault="00F02E6D" w:rsidP="00827316">
      <w:pPr>
        <w:pStyle w:val="Heading3"/>
        <w:rPr>
          <w:lang w:val="es-ES_tradnl"/>
        </w:rPr>
      </w:pPr>
      <w:bookmarkStart w:id="9" w:name="_Toc210658342"/>
      <w:r>
        <w:rPr>
          <w:lang w:val="es-ES_tradnl"/>
        </w:rPr>
        <w:t>Base</w:t>
      </w:r>
      <w:r w:rsidR="007E597F" w:rsidRPr="00E77A4C">
        <w:rPr>
          <w:lang w:val="es-ES_tradnl"/>
        </w:rPr>
        <w:t xml:space="preserve"> de datos PLUTO</w:t>
      </w:r>
      <w:bookmarkEnd w:id="9"/>
      <w:r w:rsidR="007E597F" w:rsidRPr="00E77A4C">
        <w:rPr>
          <w:lang w:val="es-ES_tradnl"/>
        </w:rPr>
        <w:t xml:space="preserve"> </w:t>
      </w:r>
    </w:p>
    <w:p w14:paraId="29EB6419" w14:textId="77777777" w:rsidR="007E597F" w:rsidRPr="00E77A4C" w:rsidRDefault="007E597F" w:rsidP="00767D2E">
      <w:pPr>
        <w:keepNext/>
      </w:pPr>
    </w:p>
    <w:p w14:paraId="466BEC8C" w14:textId="0DEE8E60" w:rsidR="007E597F" w:rsidRPr="00E77A4C" w:rsidRDefault="007E597F" w:rsidP="00BB119B">
      <w:r w:rsidRPr="00E77A4C">
        <w:fldChar w:fldCharType="begin"/>
      </w:r>
      <w:r w:rsidRPr="00E77A4C">
        <w:instrText xml:space="preserve"> AUTONUM  </w:instrText>
      </w:r>
      <w:r w:rsidRPr="00E77A4C">
        <w:fldChar w:fldCharType="end"/>
      </w:r>
      <w:r w:rsidRPr="00E77A4C">
        <w:tab/>
        <w:t>El TC, en su sexagésima sesión</w:t>
      </w:r>
      <w:bookmarkStart w:id="10" w:name="_Ref189067561"/>
      <w:r w:rsidRPr="00E77A4C">
        <w:rPr>
          <w:vertAlign w:val="superscript"/>
        </w:rPr>
        <w:footnoteReference w:id="5"/>
      </w:r>
      <w:bookmarkEnd w:id="10"/>
      <w:r w:rsidRPr="00E77A4C">
        <w:t xml:space="preserve">, examinó la forma en que los miembros de la UPOV pueden buscar información sobre la experiencia en el examen DHE y tomó nota de que la </w:t>
      </w:r>
      <w:r w:rsidR="00827DA3" w:rsidRPr="00E77A4C">
        <w:t xml:space="preserve">base de datos </w:t>
      </w:r>
      <w:r w:rsidRPr="00E77A4C">
        <w:t>PLUTO era de uso común entre los miembros.</w:t>
      </w:r>
    </w:p>
    <w:p w14:paraId="355E8C0E" w14:textId="77777777" w:rsidR="007E597F" w:rsidRPr="00E77A4C" w:rsidRDefault="007E597F" w:rsidP="007E597F"/>
    <w:p w14:paraId="072FBCB9" w14:textId="4EAE8501" w:rsidR="007E597F" w:rsidRPr="00E77A4C" w:rsidRDefault="007E597F" w:rsidP="00937349">
      <w:pPr>
        <w:keepLines/>
      </w:pPr>
      <w:r w:rsidRPr="00E77A4C">
        <w:fldChar w:fldCharType="begin"/>
      </w:r>
      <w:r w:rsidRPr="00E77A4C">
        <w:instrText xml:space="preserve"> AUTONUM  </w:instrText>
      </w:r>
      <w:r w:rsidRPr="00E77A4C">
        <w:fldChar w:fldCharType="end"/>
      </w:r>
      <w:r w:rsidRPr="00E77A4C">
        <w:tab/>
        <w:t xml:space="preserve">La experiencia en el examen DHE puede obtenerse de la base de datos PLUTO buscando los miembros de la UPOV que reciben solicitudes y conceden títulos para los diferentes géneros y especies.  Las búsquedas pueden realizarse para un período de tiempo definido, identificando a los miembros de la UPOV con experiencia reciente en la tramitación de solicitudes para cultivos concretos. </w:t>
      </w:r>
    </w:p>
    <w:p w14:paraId="4D67AB32" w14:textId="77777777" w:rsidR="007E597F" w:rsidRPr="00E77A4C" w:rsidRDefault="007E597F" w:rsidP="007E597F"/>
    <w:p w14:paraId="1D1F7A87" w14:textId="5A0726EC"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El TC examinó las opciones para identificar la autoridad que había realizado el examen técnico de una variedad y convino en que esta información era necesaria en el </w:t>
      </w:r>
      <w:r w:rsidR="00827DA3" w:rsidRPr="00E77A4C">
        <w:t xml:space="preserve">modelo de formulario </w:t>
      </w:r>
      <w:r w:rsidRPr="00E77A4C">
        <w:t xml:space="preserve">de la UPOV para la </w:t>
      </w:r>
      <w:r w:rsidR="00827DA3" w:rsidRPr="00E77A4C">
        <w:t xml:space="preserve">solicitud </w:t>
      </w:r>
      <w:r w:rsidRPr="00E77A4C">
        <w:t xml:space="preserve">de </w:t>
      </w:r>
      <w:r w:rsidR="00827DA3" w:rsidRPr="00E77A4C">
        <w:t xml:space="preserve">derechos de obtentor </w:t>
      </w:r>
      <w:r w:rsidRPr="00E77A4C">
        <w:t xml:space="preserve">(documento TGP/5, sección 2). </w:t>
      </w:r>
    </w:p>
    <w:p w14:paraId="7C112A84" w14:textId="77777777" w:rsidR="007E597F" w:rsidRPr="00E77A4C" w:rsidRDefault="007E597F" w:rsidP="007E597F"/>
    <w:p w14:paraId="39991027" w14:textId="103C3B7B" w:rsidR="007E597F" w:rsidRPr="00E77A4C" w:rsidRDefault="007E597F" w:rsidP="00827316">
      <w:pPr>
        <w:pStyle w:val="Heading3"/>
        <w:rPr>
          <w:lang w:val="es-ES_tradnl"/>
        </w:rPr>
      </w:pPr>
      <w:bookmarkStart w:id="11" w:name="_Toc210658343"/>
      <w:r w:rsidRPr="00E77A4C">
        <w:rPr>
          <w:lang w:val="es-ES_tradnl"/>
        </w:rPr>
        <w:t xml:space="preserve">Plataforma electrónica de intercambio de informes DHE de </w:t>
      </w:r>
      <w:r w:rsidR="002C1678" w:rsidRPr="00E77A4C">
        <w:rPr>
          <w:lang w:val="es-ES_tradnl"/>
        </w:rPr>
        <w:t>la UPOV e-PVP</w:t>
      </w:r>
      <w:bookmarkEnd w:id="11"/>
    </w:p>
    <w:p w14:paraId="400D67EF" w14:textId="77777777" w:rsidR="007E597F" w:rsidRPr="00E77A4C" w:rsidRDefault="007E597F" w:rsidP="007E597F">
      <w:pPr>
        <w:keepNext/>
      </w:pPr>
    </w:p>
    <w:p w14:paraId="5D590567" w14:textId="0C28881D" w:rsidR="007E597F" w:rsidRPr="00E77A4C" w:rsidRDefault="007E597F" w:rsidP="007E597F">
      <w:pPr>
        <w:keepNext/>
      </w:pPr>
      <w:r w:rsidRPr="00E77A4C">
        <w:fldChar w:fldCharType="begin"/>
      </w:r>
      <w:r w:rsidRPr="00E77A4C">
        <w:instrText xml:space="preserve"> AUTONUM  </w:instrText>
      </w:r>
      <w:r w:rsidRPr="00E77A4C">
        <w:fldChar w:fldCharType="end"/>
      </w:r>
      <w:r w:rsidRPr="00E77A4C">
        <w:tab/>
        <w:t>La Plataforma electrónica de intercambio de informes DHE de</w:t>
      </w:r>
      <w:r w:rsidR="002C1678" w:rsidRPr="00E77A4C">
        <w:t xml:space="preserve"> UPOV e-PVP </w:t>
      </w:r>
      <w:r w:rsidRPr="00E77A4C">
        <w:t xml:space="preserve">permite a los usuarios encargar exámenes DHE e intercambiar informes de examen existentes. La información sobre las autoridades que ofrecen informes de examen DHE puede obtenerse directamente de la Plataforma electrónica de intercambio de informes DHE </w:t>
      </w:r>
      <w:r w:rsidR="002C1678" w:rsidRPr="00E77A4C">
        <w:t>de UPOV e-PVP</w:t>
      </w:r>
      <w:r w:rsidRPr="00E77A4C">
        <w:t>. Se presentará un informe sobre la evolución de la situación a los TWP en sus sesiones de</w:t>
      </w:r>
      <w:r w:rsidR="004037E6" w:rsidRPr="00E77A4C">
        <w:t xml:space="preserve"> 2026</w:t>
      </w:r>
      <w:r w:rsidRPr="00E77A4C">
        <w:t>.</w:t>
      </w:r>
    </w:p>
    <w:p w14:paraId="3B31287E" w14:textId="77777777" w:rsidR="007E597F" w:rsidRPr="00E77A4C" w:rsidRDefault="007E597F" w:rsidP="007E597F"/>
    <w:p w14:paraId="67EB4F13" w14:textId="3A0C88F2"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El TC, en su </w:t>
      </w:r>
      <w:r w:rsidR="00681353" w:rsidRPr="00E77A4C">
        <w:t>sexagésima</w:t>
      </w:r>
      <w:r w:rsidRPr="00E77A4C">
        <w:t xml:space="preserve"> sesión</w:t>
      </w:r>
      <w:r w:rsidR="00DA2CDF" w:rsidRPr="00E77A4C">
        <w:rPr>
          <w:vertAlign w:val="superscript"/>
        </w:rPr>
        <w:fldChar w:fldCharType="begin"/>
      </w:r>
      <w:r w:rsidR="00DA2CDF" w:rsidRPr="00E77A4C">
        <w:rPr>
          <w:vertAlign w:val="superscript"/>
        </w:rPr>
        <w:instrText xml:space="preserve"> NOTEREF _Ref189067561 \h  \* MERGEFORMAT </w:instrText>
      </w:r>
      <w:r w:rsidR="00DA2CDF" w:rsidRPr="00E77A4C">
        <w:rPr>
          <w:vertAlign w:val="superscript"/>
        </w:rPr>
      </w:r>
      <w:r w:rsidR="00DA2CDF" w:rsidRPr="00E77A4C">
        <w:rPr>
          <w:vertAlign w:val="superscript"/>
        </w:rPr>
        <w:fldChar w:fldCharType="separate"/>
      </w:r>
      <w:r w:rsidR="00523996" w:rsidRPr="00E77A4C">
        <w:rPr>
          <w:vertAlign w:val="superscript"/>
        </w:rPr>
        <w:t>4</w:t>
      </w:r>
      <w:r w:rsidR="00DA2CDF" w:rsidRPr="00E77A4C">
        <w:rPr>
          <w:vertAlign w:val="superscript"/>
        </w:rPr>
        <w:fldChar w:fldCharType="end"/>
      </w:r>
      <w:r w:rsidRPr="00E77A4C">
        <w:t xml:space="preserve">, tomó nota de que la Plataforma electrónica de intercambio de informes DUS </w:t>
      </w:r>
      <w:r w:rsidR="002C1678" w:rsidRPr="00E77A4C">
        <w:t xml:space="preserve">de UPOV e-PVP </w:t>
      </w:r>
      <w:r w:rsidRPr="00E77A4C">
        <w:t xml:space="preserve">proporcionaba información sobre los informes de examen disponibles para su intercambio y </w:t>
      </w:r>
      <w:r w:rsidR="00827DA3" w:rsidRPr="00E77A4C">
        <w:t xml:space="preserve">ofrecía </w:t>
      </w:r>
      <w:r w:rsidRPr="00E77A4C">
        <w:t xml:space="preserve">realizar exámenes DUS en nombre de otras autoridades.  </w:t>
      </w:r>
    </w:p>
    <w:p w14:paraId="49457BEB" w14:textId="77777777" w:rsidR="007E597F" w:rsidRPr="00E77A4C" w:rsidRDefault="007E597F" w:rsidP="007E597F"/>
    <w:p w14:paraId="09AFD56B" w14:textId="77777777" w:rsidR="007E597F" w:rsidRPr="00E77A4C" w:rsidRDefault="007E597F" w:rsidP="007E597F"/>
    <w:p w14:paraId="399B24B1" w14:textId="77777777" w:rsidR="007E597F" w:rsidRPr="00E77A4C" w:rsidRDefault="007E597F" w:rsidP="007005B6">
      <w:pPr>
        <w:pStyle w:val="Heading2"/>
        <w:rPr>
          <w:lang w:val="es-ES_tradnl"/>
        </w:rPr>
      </w:pPr>
      <w:bookmarkStart w:id="12" w:name="_Toc210658344"/>
      <w:r w:rsidRPr="00E77A4C">
        <w:rPr>
          <w:lang w:val="es-ES_tradnl"/>
        </w:rPr>
        <w:t>Propuesta</w:t>
      </w:r>
      <w:bookmarkEnd w:id="12"/>
    </w:p>
    <w:p w14:paraId="0FDB6455" w14:textId="77777777" w:rsidR="007E597F" w:rsidRPr="00E77A4C" w:rsidRDefault="007E597F" w:rsidP="007E597F"/>
    <w:p w14:paraId="6EA4D609" w14:textId="64C237F1"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El </w:t>
      </w:r>
      <w:r w:rsidR="004E3B51" w:rsidRPr="00E77A4C">
        <w:t xml:space="preserve">Consejo </w:t>
      </w:r>
      <w:r w:rsidRPr="00E77A4C">
        <w:t>tal vez desee considerar la posibilidad de suprimir la sección sobre «Cooperación en el examen DHE» de la base de datos GENIE (por ejemplo, acuerdos de cooperación para el examen DHE en nombre de otros miembros de la UPOV y declaraciones sobre la utilización de los informes de examen DHE facilitados por otros miembros de la UPOV</w:t>
      </w:r>
      <w:r w:rsidR="00C655EE" w:rsidRPr="00E77A4C">
        <w:t>)</w:t>
      </w:r>
      <w:r w:rsidRPr="00E77A4C">
        <w:t xml:space="preserve">.  </w:t>
      </w:r>
    </w:p>
    <w:p w14:paraId="44B40A36" w14:textId="77777777" w:rsidR="007E597F" w:rsidRPr="00E77A4C" w:rsidRDefault="007E597F" w:rsidP="007E597F"/>
    <w:p w14:paraId="49F885AB" w14:textId="39528324"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La supresión de la sección sobre «Cooperación en el examen DHE» no afectaría a la </w:t>
      </w:r>
      <w:r w:rsidR="00C655EE" w:rsidRPr="00E77A4C">
        <w:t xml:space="preserve">sección </w:t>
      </w:r>
      <w:r w:rsidRPr="00E77A4C">
        <w:t xml:space="preserve">«Experiencia práctica en el examen DHE» de la base de datos GENIE, ni a la publicación del documento «Lista de géneros y especies para los que las autoridades tienen experiencia práctica en el examen DHE» (véase el documento </w:t>
      </w:r>
      <w:hyperlink r:id="rId12" w:history="1">
        <w:r w:rsidR="00827DA3" w:rsidRPr="00E77A4C">
          <w:rPr>
            <w:rStyle w:val="Hyperlink"/>
          </w:rPr>
          <w:t>TC/61/4</w:t>
        </w:r>
      </w:hyperlink>
      <w:r w:rsidRPr="00E77A4C">
        <w:t xml:space="preserve">).  </w:t>
      </w:r>
    </w:p>
    <w:p w14:paraId="5E2CD8F8" w14:textId="77777777" w:rsidR="007E597F" w:rsidRPr="00E77A4C" w:rsidRDefault="007E597F" w:rsidP="007E597F"/>
    <w:p w14:paraId="798C98DA" w14:textId="39C32FB9" w:rsidR="007E597F" w:rsidRPr="00E77A4C" w:rsidRDefault="007E597F" w:rsidP="00827316">
      <w:pPr>
        <w:pStyle w:val="DecisionParagraphs"/>
      </w:pPr>
      <w:r w:rsidRPr="00E77A4C">
        <w:fldChar w:fldCharType="begin"/>
      </w:r>
      <w:r w:rsidRPr="00E77A4C">
        <w:instrText xml:space="preserve"> AUTONUM  </w:instrText>
      </w:r>
      <w:r w:rsidRPr="00E77A4C">
        <w:fldChar w:fldCharType="end"/>
      </w:r>
      <w:r w:rsidRPr="00E77A4C">
        <w:tab/>
        <w:t>Se invita al</w:t>
      </w:r>
      <w:r w:rsidR="007E7C18" w:rsidRPr="00E77A4C">
        <w:t xml:space="preserve"> Consejo </w:t>
      </w:r>
      <w:r w:rsidRPr="00E77A4C">
        <w:t xml:space="preserve">a que considere la posibilidad de suprimir la sección sobre “Cooperación en el examen DHE” de la base de datos GENIE </w:t>
      </w:r>
      <w:r w:rsidR="0063086F" w:rsidRPr="00E77A4C">
        <w:t xml:space="preserve">y </w:t>
      </w:r>
      <w:r w:rsidR="00145431" w:rsidRPr="00E77A4C">
        <w:t xml:space="preserve">del documento del Consejo con </w:t>
      </w:r>
      <w:r w:rsidR="00221ED2" w:rsidRPr="00E77A4C">
        <w:t xml:space="preserve">el </w:t>
      </w:r>
      <w:r w:rsidR="00145431" w:rsidRPr="00E77A4C">
        <w:t>mismo título</w:t>
      </w:r>
      <w:r w:rsidRPr="00E77A4C">
        <w:t xml:space="preserve">, </w:t>
      </w:r>
      <w:r w:rsidR="00E50FE2" w:rsidRPr="00E77A4C">
        <w:t xml:space="preserve">en el entendimiento de que tal decisión no afectaría a la sección “Experiencia práctica en el examen DHE” de la base de datos GENIE, ni a la publicación del documento “Lista de géneros y especies respecto de los cuales las autoridades tienen experiencia práctica en el examen DHE”, </w:t>
      </w:r>
      <w:r w:rsidRPr="00E77A4C">
        <w:t>tal como se establece en los párrafos</w:t>
      </w:r>
      <w:r w:rsidR="00221ED2" w:rsidRPr="00E77A4C">
        <w:t xml:space="preserve"> 13 </w:t>
      </w:r>
      <w:r w:rsidRPr="00E77A4C">
        <w:t>a</w:t>
      </w:r>
      <w:r w:rsidR="00827316" w:rsidRPr="00E77A4C">
        <w:rPr>
          <w:rFonts w:eastAsiaTheme="minorEastAsia" w:hint="eastAsia"/>
          <w:lang w:eastAsia="ja-JP"/>
        </w:rPr>
        <w:t xml:space="preserve"> 28 </w:t>
      </w:r>
      <w:r w:rsidRPr="00E77A4C">
        <w:t>del presente documento.</w:t>
      </w:r>
    </w:p>
    <w:p w14:paraId="21D0DF94" w14:textId="77777777" w:rsidR="007E597F" w:rsidRPr="00E77A4C" w:rsidRDefault="007E597F" w:rsidP="007E597F">
      <w:pPr>
        <w:rPr>
          <w:rFonts w:eastAsiaTheme="minorEastAsia"/>
          <w:lang w:eastAsia="ja-JP"/>
        </w:rPr>
      </w:pPr>
    </w:p>
    <w:p w14:paraId="0F514DF4" w14:textId="77777777" w:rsidR="00827316" w:rsidRPr="00E77A4C" w:rsidRDefault="00827316" w:rsidP="007E597F">
      <w:pPr>
        <w:rPr>
          <w:rFonts w:eastAsiaTheme="minorEastAsia"/>
          <w:lang w:eastAsia="ja-JP"/>
        </w:rPr>
      </w:pPr>
    </w:p>
    <w:p w14:paraId="21EDED1D" w14:textId="77777777" w:rsidR="00311F83" w:rsidRPr="00E77A4C" w:rsidRDefault="00311F83" w:rsidP="00311F83"/>
    <w:p w14:paraId="752C15DB" w14:textId="77777777" w:rsidR="009E495C" w:rsidRDefault="009E495C">
      <w:pPr>
        <w:jc w:val="left"/>
        <w:rPr>
          <w:rFonts w:eastAsiaTheme="minorEastAsia"/>
          <w:caps/>
        </w:rPr>
      </w:pPr>
      <w:bookmarkStart w:id="13" w:name="_Toc210658345"/>
      <w:r>
        <w:br w:type="page"/>
      </w:r>
    </w:p>
    <w:p w14:paraId="3FAE2B15" w14:textId="082E597F" w:rsidR="00311F83" w:rsidRPr="00E77A4C" w:rsidRDefault="00F02E6D" w:rsidP="00311F83">
      <w:pPr>
        <w:pStyle w:val="Heading1"/>
        <w:rPr>
          <w:lang w:val="es-ES_tradnl"/>
        </w:rPr>
      </w:pPr>
      <w:r>
        <w:rPr>
          <w:lang w:val="es-ES_tradnl"/>
        </w:rPr>
        <w:lastRenderedPageBreak/>
        <w:t>Base</w:t>
      </w:r>
      <w:r w:rsidR="00C951A4" w:rsidRPr="00E77A4C">
        <w:rPr>
          <w:lang w:val="es-ES_tradnl"/>
        </w:rPr>
        <w:t xml:space="preserve"> de datos de géneros y especies (</w:t>
      </w:r>
      <w:r w:rsidR="00311F83" w:rsidRPr="00E77A4C">
        <w:rPr>
          <w:lang w:val="es-ES_tradnl"/>
        </w:rPr>
        <w:t>base de datos GENIE</w:t>
      </w:r>
      <w:r w:rsidR="00C951A4" w:rsidRPr="00E77A4C">
        <w:rPr>
          <w:lang w:val="es-ES_tradnl"/>
        </w:rPr>
        <w:t>)</w:t>
      </w:r>
      <w:bookmarkEnd w:id="13"/>
    </w:p>
    <w:p w14:paraId="17B78B4A" w14:textId="77777777" w:rsidR="00311F83" w:rsidRPr="00E77A4C" w:rsidRDefault="00311F83" w:rsidP="00311F83">
      <w:pPr>
        <w:keepNext/>
        <w:rPr>
          <w:lang w:eastAsia="ja-JP"/>
        </w:rPr>
      </w:pPr>
    </w:p>
    <w:p w14:paraId="3128E01D" w14:textId="24665604" w:rsidR="00311F83" w:rsidRPr="00E77A4C" w:rsidRDefault="00311F83" w:rsidP="00117203">
      <w:r w:rsidRPr="00E77A4C">
        <w:fldChar w:fldCharType="begin"/>
      </w:r>
      <w:r w:rsidRPr="00E77A4C">
        <w:instrText xml:space="preserve"> AUTONUM  </w:instrText>
      </w:r>
      <w:r w:rsidRPr="00E77A4C">
        <w:fldChar w:fldCharType="end"/>
      </w:r>
      <w:r w:rsidRPr="00E77A4C">
        <w:tab/>
      </w:r>
      <w:r w:rsidR="00C951A4" w:rsidRPr="00E77A4C">
        <w:t>La base de datos de géneros y especies (</w:t>
      </w:r>
      <w:r w:rsidRPr="00E77A4C">
        <w:t>base de datos GENIE</w:t>
      </w:r>
      <w:r w:rsidR="00932077" w:rsidRPr="00E77A4C">
        <w:t xml:space="preserve">, disponible en: </w:t>
      </w:r>
      <w:hyperlink r:id="rId13" w:history="1">
        <w:r w:rsidR="009E495C">
          <w:rPr>
            <w:color w:val="0000FF"/>
            <w:u w:val="single"/>
          </w:rPr>
          <w:t>http://www.upov.int/genie/es/</w:t>
        </w:r>
      </w:hyperlink>
      <w:r w:rsidRPr="00E77A4C">
        <w:t>) se ha creado para proporcionar información en línea sobre la situación de la protección, la cooperación en el examen, la experiencia en el examen DHE y la existencia de directrices de examen de la UPOV para diferentes géneros y especies (de ahí el nombre GENIE). La base de datos GENIE se utiliza para generar los documentos pertinentes del Consejo y del TC relativos a esa información</w:t>
      </w:r>
      <w:r w:rsidRPr="00E77A4C">
        <w:rPr>
          <w:vertAlign w:val="superscript"/>
        </w:rPr>
        <w:footnoteReference w:id="6"/>
      </w:r>
      <w:r w:rsidRPr="00E77A4C">
        <w:t xml:space="preserve"> .</w:t>
      </w:r>
    </w:p>
    <w:p w14:paraId="64B00B9A" w14:textId="77777777" w:rsidR="00117203" w:rsidRPr="00E77A4C" w:rsidRDefault="00117203" w:rsidP="00117203">
      <w:pPr>
        <w:rPr>
          <w:caps/>
        </w:rPr>
      </w:pPr>
    </w:p>
    <w:p w14:paraId="082A7814" w14:textId="77777777" w:rsidR="00311F83" w:rsidRPr="00E77A4C" w:rsidRDefault="00311F83" w:rsidP="00117203">
      <w:r w:rsidRPr="00E77A4C">
        <w:fldChar w:fldCharType="begin"/>
      </w:r>
      <w:r w:rsidRPr="00E77A4C">
        <w:instrText xml:space="preserve"> AUTONUM  </w:instrText>
      </w:r>
      <w:r w:rsidRPr="00E77A4C">
        <w:fldChar w:fldCharType="end"/>
      </w:r>
      <w:r w:rsidRPr="00E77A4C">
        <w:tab/>
        <w:t>La base de datos GENIE es el repositorio de los códigos UPOV y proporciona información sobre los nombres botánicos principales y alternativos y los nombres comunes de los taxones vegetales.</w:t>
      </w:r>
    </w:p>
    <w:p w14:paraId="60DB204D" w14:textId="77777777" w:rsidR="00311F83" w:rsidRPr="00E77A4C" w:rsidRDefault="00311F83" w:rsidP="00117203">
      <w:pPr>
        <w:rPr>
          <w:snapToGrid w:val="0"/>
        </w:rPr>
      </w:pPr>
    </w:p>
    <w:p w14:paraId="5173248E" w14:textId="290A2A48" w:rsidR="00311F83" w:rsidRPr="00E77A4C" w:rsidRDefault="00311F83" w:rsidP="00311F83">
      <w:pPr>
        <w:rPr>
          <w:snapToGrid w:val="0"/>
        </w:rPr>
      </w:pPr>
      <w:r w:rsidRPr="00E77A4C">
        <w:rPr>
          <w:snapToGrid w:val="0"/>
        </w:rPr>
        <w:fldChar w:fldCharType="begin"/>
      </w:r>
      <w:r w:rsidRPr="00E77A4C">
        <w:rPr>
          <w:snapToGrid w:val="0"/>
        </w:rPr>
        <w:instrText xml:space="preserve"> AUTONUM  </w:instrText>
      </w:r>
      <w:r w:rsidRPr="00E77A4C">
        <w:rPr>
          <w:snapToGrid w:val="0"/>
        </w:rPr>
        <w:fldChar w:fldCharType="end"/>
      </w:r>
      <w:r w:rsidRPr="00E77A4C">
        <w:rPr>
          <w:snapToGrid w:val="0"/>
        </w:rPr>
        <w:tab/>
        <w:t>En</w:t>
      </w:r>
      <w:r w:rsidRPr="00E77A4C">
        <w:rPr>
          <w:rFonts w:hint="eastAsia"/>
          <w:snapToGrid w:val="0"/>
          <w:lang w:eastAsia="ja-JP"/>
        </w:rPr>
        <w:t xml:space="preserve"> 2024 </w:t>
      </w:r>
      <w:r w:rsidRPr="00E77A4C">
        <w:rPr>
          <w:snapToGrid w:val="0"/>
        </w:rPr>
        <w:t>se crearon</w:t>
      </w:r>
      <w:r w:rsidRPr="00E77A4C">
        <w:rPr>
          <w:rFonts w:hint="eastAsia"/>
          <w:snapToGrid w:val="0"/>
          <w:lang w:eastAsia="ja-JP"/>
        </w:rPr>
        <w:t xml:space="preserve"> 505 </w:t>
      </w:r>
      <w:r w:rsidRPr="00E77A4C">
        <w:rPr>
          <w:snapToGrid w:val="0"/>
        </w:rPr>
        <w:t xml:space="preserve">nuevos códigos UPOV. El número total de códigos UPOV en la </w:t>
      </w:r>
      <w:r w:rsidR="0040713C">
        <w:rPr>
          <w:snapToGrid w:val="0"/>
        </w:rPr>
        <w:t>base</w:t>
      </w:r>
      <w:r w:rsidRPr="00E77A4C">
        <w:rPr>
          <w:snapToGrid w:val="0"/>
        </w:rPr>
        <w:t xml:space="preserve"> de datos GENIE a 31 de diciembre </w:t>
      </w:r>
      <w:r w:rsidRPr="00E77A4C">
        <w:rPr>
          <w:rFonts w:hint="eastAsia"/>
          <w:snapToGrid w:val="0"/>
          <w:lang w:eastAsia="ja-JP"/>
        </w:rPr>
        <w:t xml:space="preserve">de 2024 </w:t>
      </w:r>
      <w:r w:rsidRPr="00E77A4C">
        <w:rPr>
          <w:snapToGrid w:val="0"/>
        </w:rPr>
        <w:t>era de</w:t>
      </w:r>
      <w:r w:rsidRPr="00E77A4C">
        <w:rPr>
          <w:rFonts w:hint="eastAsia"/>
          <w:snapToGrid w:val="0"/>
          <w:lang w:eastAsia="ja-JP"/>
        </w:rPr>
        <w:t xml:space="preserve"> 10 109</w:t>
      </w:r>
      <w:r w:rsidRPr="00E77A4C">
        <w:rPr>
          <w:snapToGrid w:val="0"/>
        </w:rPr>
        <w:t>.</w:t>
      </w:r>
    </w:p>
    <w:p w14:paraId="494E3BB8" w14:textId="77777777" w:rsidR="00311F83" w:rsidRPr="00E77A4C" w:rsidRDefault="00311F83" w:rsidP="00311F83">
      <w:pPr>
        <w:rPr>
          <w:snapToGrid w:val="0"/>
          <w:lang w:eastAsia="ja-JP"/>
        </w:rPr>
      </w:pPr>
    </w:p>
    <w:tbl>
      <w:tblPr>
        <w:tblW w:w="963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1E0" w:firstRow="1" w:lastRow="1" w:firstColumn="1" w:lastColumn="1" w:noHBand="0" w:noVBand="0"/>
      </w:tblPr>
      <w:tblGrid>
        <w:gridCol w:w="1840"/>
        <w:gridCol w:w="709"/>
        <w:gridCol w:w="709"/>
        <w:gridCol w:w="709"/>
        <w:gridCol w:w="708"/>
        <w:gridCol w:w="709"/>
        <w:gridCol w:w="709"/>
        <w:gridCol w:w="709"/>
        <w:gridCol w:w="709"/>
        <w:gridCol w:w="709"/>
        <w:gridCol w:w="709"/>
        <w:gridCol w:w="709"/>
      </w:tblGrid>
      <w:tr w:rsidR="00311F83" w:rsidRPr="00E77A4C" w14:paraId="4DA0279F" w14:textId="77777777" w:rsidTr="007E44DB">
        <w:trPr>
          <w:cantSplit/>
          <w:jc w:val="center"/>
        </w:trPr>
        <w:tc>
          <w:tcPr>
            <w:tcW w:w="1840" w:type="dxa"/>
            <w:tcBorders>
              <w:top w:val="nil"/>
              <w:left w:val="nil"/>
            </w:tcBorders>
            <w:shd w:val="clear" w:color="auto" w:fill="F2F2F2" w:themeFill="background1" w:themeFillShade="F2"/>
            <w:vAlign w:val="center"/>
          </w:tcPr>
          <w:p w14:paraId="5955DD68" w14:textId="77777777" w:rsidR="00311F83" w:rsidRPr="00E77A4C" w:rsidRDefault="00311F83" w:rsidP="00A315A8">
            <w:pPr>
              <w:keepNext/>
              <w:spacing w:before="40" w:after="40"/>
              <w:jc w:val="center"/>
              <w:rPr>
                <w:rFonts w:cs="Arial"/>
                <w:snapToGrid w:val="0"/>
                <w:sz w:val="16"/>
                <w:szCs w:val="16"/>
                <w:u w:val="single"/>
              </w:rPr>
            </w:pPr>
          </w:p>
        </w:tc>
        <w:tc>
          <w:tcPr>
            <w:tcW w:w="709" w:type="dxa"/>
            <w:shd w:val="clear" w:color="auto" w:fill="F2F2F2" w:themeFill="background1" w:themeFillShade="F2"/>
            <w:vAlign w:val="center"/>
          </w:tcPr>
          <w:p w14:paraId="4E1BB745"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snapToGrid w:val="0"/>
                <w:sz w:val="16"/>
                <w:szCs w:val="16"/>
                <w:u w:val="single"/>
                <w:lang w:eastAsia="ja-JP"/>
              </w:rPr>
              <w:t>2014</w:t>
            </w:r>
          </w:p>
        </w:tc>
        <w:tc>
          <w:tcPr>
            <w:tcW w:w="709" w:type="dxa"/>
            <w:shd w:val="clear" w:color="auto" w:fill="F2F2F2" w:themeFill="background1" w:themeFillShade="F2"/>
            <w:vAlign w:val="center"/>
          </w:tcPr>
          <w:p w14:paraId="1852BFC4"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snapToGrid w:val="0"/>
                <w:sz w:val="16"/>
                <w:szCs w:val="16"/>
                <w:u w:val="single"/>
                <w:lang w:eastAsia="ja-JP"/>
              </w:rPr>
              <w:t>2015</w:t>
            </w:r>
          </w:p>
        </w:tc>
        <w:tc>
          <w:tcPr>
            <w:tcW w:w="709" w:type="dxa"/>
            <w:shd w:val="clear" w:color="auto" w:fill="F2F2F2" w:themeFill="background1" w:themeFillShade="F2"/>
            <w:vAlign w:val="center"/>
          </w:tcPr>
          <w:p w14:paraId="399372AF"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snapToGrid w:val="0"/>
                <w:sz w:val="16"/>
                <w:szCs w:val="16"/>
                <w:u w:val="single"/>
              </w:rPr>
              <w:t>2016</w:t>
            </w:r>
          </w:p>
        </w:tc>
        <w:tc>
          <w:tcPr>
            <w:tcW w:w="708" w:type="dxa"/>
            <w:shd w:val="clear" w:color="auto" w:fill="F2F2F2" w:themeFill="background1" w:themeFillShade="F2"/>
            <w:vAlign w:val="center"/>
          </w:tcPr>
          <w:p w14:paraId="68A36B0E"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snapToGrid w:val="0"/>
                <w:sz w:val="16"/>
                <w:szCs w:val="16"/>
                <w:u w:val="single"/>
              </w:rPr>
              <w:t>2017</w:t>
            </w:r>
          </w:p>
        </w:tc>
        <w:tc>
          <w:tcPr>
            <w:tcW w:w="709" w:type="dxa"/>
            <w:shd w:val="clear" w:color="auto" w:fill="F2F2F2" w:themeFill="background1" w:themeFillShade="F2"/>
            <w:vAlign w:val="center"/>
          </w:tcPr>
          <w:p w14:paraId="604EDCDD"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snapToGrid w:val="0"/>
                <w:sz w:val="16"/>
                <w:szCs w:val="16"/>
                <w:u w:val="single"/>
              </w:rPr>
              <w:t>2018</w:t>
            </w:r>
          </w:p>
        </w:tc>
        <w:tc>
          <w:tcPr>
            <w:tcW w:w="709" w:type="dxa"/>
            <w:shd w:val="clear" w:color="auto" w:fill="F2F2F2" w:themeFill="background1" w:themeFillShade="F2"/>
            <w:vAlign w:val="center"/>
          </w:tcPr>
          <w:p w14:paraId="4C7BEFE3" w14:textId="77777777" w:rsidR="00311F83" w:rsidRPr="00E77A4C" w:rsidRDefault="00311F83" w:rsidP="00A315A8">
            <w:pPr>
              <w:keepNext/>
              <w:spacing w:before="40" w:after="40"/>
              <w:jc w:val="center"/>
              <w:rPr>
                <w:rFonts w:cs="Arial"/>
                <w:snapToGrid w:val="0"/>
                <w:sz w:val="16"/>
                <w:szCs w:val="16"/>
                <w:lang w:eastAsia="ja-JP"/>
              </w:rPr>
            </w:pPr>
            <w:r w:rsidRPr="00E77A4C">
              <w:rPr>
                <w:rFonts w:cs="Arial"/>
                <w:snapToGrid w:val="0"/>
                <w:sz w:val="16"/>
                <w:szCs w:val="16"/>
                <w:u w:val="single"/>
              </w:rPr>
              <w:t>2019</w:t>
            </w:r>
          </w:p>
        </w:tc>
        <w:tc>
          <w:tcPr>
            <w:tcW w:w="709" w:type="dxa"/>
            <w:shd w:val="clear" w:color="auto" w:fill="F2F2F2" w:themeFill="background1" w:themeFillShade="F2"/>
            <w:vAlign w:val="center"/>
          </w:tcPr>
          <w:p w14:paraId="49AEBCFE" w14:textId="77777777" w:rsidR="00311F83" w:rsidRPr="00E77A4C" w:rsidRDefault="00311F83" w:rsidP="00A315A8">
            <w:pPr>
              <w:keepNext/>
              <w:spacing w:before="40" w:after="40"/>
              <w:jc w:val="center"/>
              <w:rPr>
                <w:rFonts w:cs="Arial"/>
                <w:snapToGrid w:val="0"/>
                <w:sz w:val="16"/>
                <w:szCs w:val="16"/>
                <w:lang w:eastAsia="ja-JP"/>
              </w:rPr>
            </w:pPr>
            <w:r w:rsidRPr="00E77A4C">
              <w:rPr>
                <w:rFonts w:cs="Arial"/>
                <w:snapToGrid w:val="0"/>
                <w:sz w:val="16"/>
                <w:szCs w:val="16"/>
                <w:u w:val="single"/>
              </w:rPr>
              <w:t>2020</w:t>
            </w:r>
          </w:p>
        </w:tc>
        <w:tc>
          <w:tcPr>
            <w:tcW w:w="709" w:type="dxa"/>
            <w:shd w:val="clear" w:color="auto" w:fill="F2F2F2" w:themeFill="background1" w:themeFillShade="F2"/>
            <w:vAlign w:val="center"/>
          </w:tcPr>
          <w:p w14:paraId="4F953AD5" w14:textId="77777777" w:rsidR="00311F83" w:rsidRPr="00E77A4C" w:rsidRDefault="00311F83" w:rsidP="00A315A8">
            <w:pPr>
              <w:keepNext/>
              <w:spacing w:before="40" w:after="40"/>
              <w:jc w:val="center"/>
              <w:rPr>
                <w:rFonts w:cs="Arial"/>
                <w:snapToGrid w:val="0"/>
                <w:sz w:val="16"/>
                <w:szCs w:val="16"/>
                <w:u w:val="single"/>
              </w:rPr>
            </w:pPr>
            <w:r w:rsidRPr="00E77A4C">
              <w:rPr>
                <w:rFonts w:cs="Arial"/>
                <w:snapToGrid w:val="0"/>
                <w:sz w:val="16"/>
                <w:szCs w:val="16"/>
                <w:u w:val="single"/>
              </w:rPr>
              <w:t>2021</w:t>
            </w:r>
          </w:p>
        </w:tc>
        <w:tc>
          <w:tcPr>
            <w:tcW w:w="709" w:type="dxa"/>
            <w:shd w:val="clear" w:color="auto" w:fill="F2F2F2" w:themeFill="background1" w:themeFillShade="F2"/>
            <w:vAlign w:val="center"/>
          </w:tcPr>
          <w:p w14:paraId="2AFEE010" w14:textId="77777777" w:rsidR="00311F83" w:rsidRPr="00E77A4C" w:rsidRDefault="00311F83" w:rsidP="00A315A8">
            <w:pPr>
              <w:keepNext/>
              <w:spacing w:before="40" w:after="40"/>
              <w:jc w:val="center"/>
              <w:rPr>
                <w:rFonts w:cs="Arial"/>
                <w:snapToGrid w:val="0"/>
                <w:sz w:val="16"/>
                <w:szCs w:val="16"/>
                <w:u w:val="single"/>
              </w:rPr>
            </w:pPr>
            <w:r w:rsidRPr="00E77A4C">
              <w:rPr>
                <w:rFonts w:cs="Arial"/>
                <w:snapToGrid w:val="0"/>
                <w:sz w:val="16"/>
                <w:szCs w:val="16"/>
                <w:u w:val="single"/>
              </w:rPr>
              <w:t>2022</w:t>
            </w:r>
          </w:p>
        </w:tc>
        <w:tc>
          <w:tcPr>
            <w:tcW w:w="709" w:type="dxa"/>
            <w:shd w:val="clear" w:color="auto" w:fill="F2F2F2" w:themeFill="background1" w:themeFillShade="F2"/>
            <w:vAlign w:val="center"/>
          </w:tcPr>
          <w:p w14:paraId="0EE681C2" w14:textId="77777777" w:rsidR="00311F83" w:rsidRPr="00E77A4C" w:rsidRDefault="00311F83" w:rsidP="00A315A8">
            <w:pPr>
              <w:keepNext/>
              <w:spacing w:before="40" w:after="40"/>
              <w:jc w:val="center"/>
              <w:rPr>
                <w:rFonts w:cs="Arial"/>
                <w:snapToGrid w:val="0"/>
                <w:sz w:val="16"/>
                <w:szCs w:val="16"/>
                <w:u w:val="single"/>
              </w:rPr>
            </w:pPr>
            <w:r w:rsidRPr="00E77A4C">
              <w:rPr>
                <w:rFonts w:cs="Arial"/>
                <w:snapToGrid w:val="0"/>
                <w:sz w:val="16"/>
                <w:szCs w:val="16"/>
                <w:u w:val="single"/>
              </w:rPr>
              <w:t>2023</w:t>
            </w:r>
          </w:p>
        </w:tc>
        <w:tc>
          <w:tcPr>
            <w:tcW w:w="709" w:type="dxa"/>
            <w:shd w:val="clear" w:color="auto" w:fill="F2F2F2" w:themeFill="background1" w:themeFillShade="F2"/>
          </w:tcPr>
          <w:p w14:paraId="3C0CAEF1" w14:textId="77777777" w:rsidR="00311F83" w:rsidRPr="00E77A4C" w:rsidRDefault="00311F83" w:rsidP="00A315A8">
            <w:pPr>
              <w:keepNext/>
              <w:spacing w:before="40" w:after="40"/>
              <w:jc w:val="center"/>
              <w:rPr>
                <w:rFonts w:cs="Arial"/>
                <w:snapToGrid w:val="0"/>
                <w:sz w:val="16"/>
                <w:szCs w:val="16"/>
                <w:u w:val="single"/>
                <w:lang w:eastAsia="ja-JP"/>
              </w:rPr>
            </w:pPr>
            <w:r w:rsidRPr="00E77A4C">
              <w:rPr>
                <w:rFonts w:cs="Arial" w:hint="eastAsia"/>
                <w:snapToGrid w:val="0"/>
                <w:sz w:val="16"/>
                <w:szCs w:val="16"/>
                <w:u w:val="single"/>
                <w:lang w:eastAsia="ja-JP"/>
              </w:rPr>
              <w:t>2024</w:t>
            </w:r>
          </w:p>
        </w:tc>
      </w:tr>
      <w:tr w:rsidR="00311F83" w:rsidRPr="00E77A4C" w14:paraId="4747E9F8" w14:textId="77777777" w:rsidTr="007E44DB">
        <w:trPr>
          <w:cantSplit/>
          <w:jc w:val="center"/>
        </w:trPr>
        <w:tc>
          <w:tcPr>
            <w:tcW w:w="1840" w:type="dxa"/>
            <w:vAlign w:val="center"/>
          </w:tcPr>
          <w:p w14:paraId="141CD0F6" w14:textId="77777777" w:rsidR="00311F83" w:rsidRPr="00E77A4C" w:rsidRDefault="00311F83" w:rsidP="00A315A8">
            <w:pPr>
              <w:keepNext/>
              <w:spacing w:before="40" w:after="40"/>
              <w:jc w:val="left"/>
              <w:rPr>
                <w:rFonts w:cs="Arial"/>
                <w:snapToGrid w:val="0"/>
                <w:sz w:val="16"/>
                <w:szCs w:val="16"/>
              </w:rPr>
            </w:pPr>
            <w:r w:rsidRPr="00E77A4C">
              <w:rPr>
                <w:rFonts w:cs="Arial"/>
                <w:snapToGrid w:val="0"/>
                <w:sz w:val="16"/>
                <w:szCs w:val="16"/>
              </w:rPr>
              <w:t>Nuevos códigos UPOV</w:t>
            </w:r>
          </w:p>
        </w:tc>
        <w:tc>
          <w:tcPr>
            <w:tcW w:w="709" w:type="dxa"/>
            <w:vAlign w:val="center"/>
          </w:tcPr>
          <w:p w14:paraId="30892ACF"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577</w:t>
            </w:r>
          </w:p>
        </w:tc>
        <w:tc>
          <w:tcPr>
            <w:tcW w:w="709" w:type="dxa"/>
            <w:vAlign w:val="center"/>
          </w:tcPr>
          <w:p w14:paraId="193C1EF1"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188</w:t>
            </w:r>
          </w:p>
        </w:tc>
        <w:tc>
          <w:tcPr>
            <w:tcW w:w="709" w:type="dxa"/>
            <w:vAlign w:val="center"/>
          </w:tcPr>
          <w:p w14:paraId="327BD1ED"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173</w:t>
            </w:r>
          </w:p>
        </w:tc>
        <w:tc>
          <w:tcPr>
            <w:tcW w:w="708" w:type="dxa"/>
            <w:vAlign w:val="center"/>
          </w:tcPr>
          <w:p w14:paraId="53314AC9"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440</w:t>
            </w:r>
          </w:p>
        </w:tc>
        <w:tc>
          <w:tcPr>
            <w:tcW w:w="709" w:type="dxa"/>
            <w:vAlign w:val="center"/>
          </w:tcPr>
          <w:p w14:paraId="250EEB1F"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242</w:t>
            </w:r>
          </w:p>
        </w:tc>
        <w:tc>
          <w:tcPr>
            <w:tcW w:w="709" w:type="dxa"/>
            <w:vAlign w:val="center"/>
          </w:tcPr>
          <w:p w14:paraId="485EBF88"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243</w:t>
            </w:r>
          </w:p>
        </w:tc>
        <w:tc>
          <w:tcPr>
            <w:tcW w:w="709" w:type="dxa"/>
            <w:vAlign w:val="center"/>
          </w:tcPr>
          <w:p w14:paraId="75E691E1"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177</w:t>
            </w:r>
          </w:p>
        </w:tc>
        <w:tc>
          <w:tcPr>
            <w:tcW w:w="709" w:type="dxa"/>
            <w:vAlign w:val="center"/>
          </w:tcPr>
          <w:p w14:paraId="29775DE6"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131</w:t>
            </w:r>
          </w:p>
        </w:tc>
        <w:tc>
          <w:tcPr>
            <w:tcW w:w="709" w:type="dxa"/>
            <w:vAlign w:val="center"/>
          </w:tcPr>
          <w:p w14:paraId="635A0F74"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183</w:t>
            </w:r>
          </w:p>
        </w:tc>
        <w:tc>
          <w:tcPr>
            <w:tcW w:w="709" w:type="dxa"/>
            <w:vAlign w:val="center"/>
          </w:tcPr>
          <w:p w14:paraId="110FB93F"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snapToGrid w:val="0"/>
                <w:sz w:val="16"/>
                <w:szCs w:val="16"/>
                <w:lang w:eastAsia="ja-JP"/>
              </w:rPr>
              <w:t>78</w:t>
            </w:r>
          </w:p>
        </w:tc>
        <w:tc>
          <w:tcPr>
            <w:tcW w:w="709" w:type="dxa"/>
          </w:tcPr>
          <w:p w14:paraId="23427324" w14:textId="77777777" w:rsidR="00311F83" w:rsidRPr="00E77A4C" w:rsidRDefault="00311F83" w:rsidP="00A315A8">
            <w:pPr>
              <w:keepNext/>
              <w:spacing w:before="40" w:after="40"/>
              <w:ind w:right="57"/>
              <w:jc w:val="right"/>
              <w:rPr>
                <w:rFonts w:cs="Arial"/>
                <w:snapToGrid w:val="0"/>
                <w:sz w:val="16"/>
                <w:szCs w:val="16"/>
                <w:lang w:eastAsia="ja-JP"/>
              </w:rPr>
            </w:pPr>
            <w:r w:rsidRPr="00E77A4C">
              <w:rPr>
                <w:rFonts w:cs="Arial" w:hint="eastAsia"/>
                <w:snapToGrid w:val="0"/>
                <w:sz w:val="16"/>
                <w:szCs w:val="16"/>
                <w:lang w:eastAsia="ja-JP"/>
              </w:rPr>
              <w:t>505</w:t>
            </w:r>
          </w:p>
        </w:tc>
      </w:tr>
      <w:tr w:rsidR="00311F83" w:rsidRPr="00E77A4C" w14:paraId="570F0468" w14:textId="77777777" w:rsidTr="007E44DB">
        <w:trPr>
          <w:cantSplit/>
          <w:jc w:val="center"/>
        </w:trPr>
        <w:tc>
          <w:tcPr>
            <w:tcW w:w="1840" w:type="dxa"/>
            <w:vAlign w:val="center"/>
          </w:tcPr>
          <w:p w14:paraId="2CE7AA48" w14:textId="77777777" w:rsidR="00311F83" w:rsidRPr="00E77A4C" w:rsidRDefault="00311F83" w:rsidP="00A315A8">
            <w:pPr>
              <w:keepNext/>
              <w:spacing w:before="40" w:after="40"/>
              <w:jc w:val="left"/>
              <w:rPr>
                <w:rFonts w:cs="Arial"/>
                <w:snapToGrid w:val="0"/>
                <w:sz w:val="16"/>
                <w:szCs w:val="16"/>
              </w:rPr>
            </w:pPr>
            <w:r w:rsidRPr="00E77A4C">
              <w:rPr>
                <w:rFonts w:cs="Arial"/>
                <w:snapToGrid w:val="0"/>
                <w:sz w:val="16"/>
                <w:szCs w:val="16"/>
              </w:rPr>
              <w:t>Total Códigos UPOV</w:t>
            </w:r>
          </w:p>
        </w:tc>
        <w:tc>
          <w:tcPr>
            <w:tcW w:w="709" w:type="dxa"/>
            <w:vAlign w:val="center"/>
          </w:tcPr>
          <w:p w14:paraId="4E7C682B"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7.808</w:t>
            </w:r>
          </w:p>
        </w:tc>
        <w:tc>
          <w:tcPr>
            <w:tcW w:w="709" w:type="dxa"/>
            <w:vAlign w:val="center"/>
          </w:tcPr>
          <w:p w14:paraId="15B51590"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7.992</w:t>
            </w:r>
          </w:p>
        </w:tc>
        <w:tc>
          <w:tcPr>
            <w:tcW w:w="709" w:type="dxa"/>
            <w:vAlign w:val="center"/>
          </w:tcPr>
          <w:p w14:paraId="5F08E3EB"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8.149</w:t>
            </w:r>
          </w:p>
        </w:tc>
        <w:tc>
          <w:tcPr>
            <w:tcW w:w="708" w:type="dxa"/>
            <w:vAlign w:val="center"/>
          </w:tcPr>
          <w:p w14:paraId="731C8775"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8.589</w:t>
            </w:r>
          </w:p>
        </w:tc>
        <w:tc>
          <w:tcPr>
            <w:tcW w:w="709" w:type="dxa"/>
            <w:vAlign w:val="center"/>
          </w:tcPr>
          <w:p w14:paraId="28859296"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8.844</w:t>
            </w:r>
          </w:p>
        </w:tc>
        <w:tc>
          <w:tcPr>
            <w:tcW w:w="709" w:type="dxa"/>
            <w:vAlign w:val="center"/>
          </w:tcPr>
          <w:p w14:paraId="27553A5E"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9.077</w:t>
            </w:r>
          </w:p>
        </w:tc>
        <w:tc>
          <w:tcPr>
            <w:tcW w:w="709" w:type="dxa"/>
            <w:vAlign w:val="center"/>
          </w:tcPr>
          <w:p w14:paraId="0BACF2A1"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9.213</w:t>
            </w:r>
          </w:p>
        </w:tc>
        <w:tc>
          <w:tcPr>
            <w:tcW w:w="709" w:type="dxa"/>
            <w:vAlign w:val="center"/>
          </w:tcPr>
          <w:p w14:paraId="04E4D319"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9.342</w:t>
            </w:r>
          </w:p>
        </w:tc>
        <w:tc>
          <w:tcPr>
            <w:tcW w:w="709" w:type="dxa"/>
            <w:vAlign w:val="center"/>
          </w:tcPr>
          <w:p w14:paraId="598319EE"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9.525</w:t>
            </w:r>
          </w:p>
        </w:tc>
        <w:tc>
          <w:tcPr>
            <w:tcW w:w="709" w:type="dxa"/>
            <w:vAlign w:val="center"/>
          </w:tcPr>
          <w:p w14:paraId="1586B3FA"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snapToGrid w:val="0"/>
                <w:sz w:val="16"/>
                <w:szCs w:val="16"/>
                <w:lang w:eastAsia="ja-JP"/>
              </w:rPr>
              <w:t>9.605</w:t>
            </w:r>
          </w:p>
        </w:tc>
        <w:tc>
          <w:tcPr>
            <w:tcW w:w="709" w:type="dxa"/>
          </w:tcPr>
          <w:p w14:paraId="6BB3429A" w14:textId="77777777" w:rsidR="00311F83" w:rsidRPr="00E77A4C" w:rsidRDefault="00311F83" w:rsidP="00A315A8">
            <w:pPr>
              <w:tabs>
                <w:tab w:val="left" w:pos="630"/>
                <w:tab w:val="left" w:pos="748"/>
              </w:tabs>
              <w:spacing w:before="40" w:after="40"/>
              <w:ind w:right="57"/>
              <w:jc w:val="right"/>
              <w:rPr>
                <w:rFonts w:cs="Arial"/>
                <w:snapToGrid w:val="0"/>
                <w:sz w:val="16"/>
                <w:szCs w:val="16"/>
                <w:lang w:eastAsia="ja-JP"/>
              </w:rPr>
            </w:pPr>
            <w:r w:rsidRPr="00E77A4C">
              <w:rPr>
                <w:rFonts w:cs="Arial" w:hint="eastAsia"/>
                <w:snapToGrid w:val="0"/>
                <w:sz w:val="16"/>
                <w:szCs w:val="16"/>
                <w:lang w:eastAsia="ja-JP"/>
              </w:rPr>
              <w:t>10 109</w:t>
            </w:r>
          </w:p>
        </w:tc>
      </w:tr>
    </w:tbl>
    <w:p w14:paraId="1AB3D0CC" w14:textId="77777777" w:rsidR="00311F83" w:rsidRPr="00E77A4C" w:rsidRDefault="00311F83" w:rsidP="00E54B78"/>
    <w:p w14:paraId="7FAAD3D3" w14:textId="77777777" w:rsidR="006B02C0" w:rsidRPr="00E77A4C" w:rsidRDefault="006B02C0" w:rsidP="007E597F"/>
    <w:p w14:paraId="3637E760" w14:textId="77777777" w:rsidR="00E05951" w:rsidRPr="00E77A4C" w:rsidRDefault="00E05951" w:rsidP="007E597F"/>
    <w:p w14:paraId="49CC4D89" w14:textId="0DE9F554" w:rsidR="007E597F" w:rsidRPr="00E77A4C" w:rsidRDefault="007E597F" w:rsidP="00CE63FB">
      <w:pPr>
        <w:pStyle w:val="Heading1"/>
        <w:rPr>
          <w:caps w:val="0"/>
          <w:lang w:val="es-ES_tradnl"/>
        </w:rPr>
      </w:pPr>
      <w:bookmarkStart w:id="14" w:name="_Toc210658346"/>
      <w:r w:rsidRPr="00E77A4C">
        <w:rPr>
          <w:lang w:val="es-ES_tradnl"/>
        </w:rPr>
        <w:t>Códigos UPOV para cítricos</w:t>
      </w:r>
      <w:bookmarkEnd w:id="14"/>
      <w:r w:rsidRPr="00E77A4C">
        <w:rPr>
          <w:lang w:val="es-ES_tradnl"/>
        </w:rPr>
        <w:t xml:space="preserve"> </w:t>
      </w:r>
    </w:p>
    <w:p w14:paraId="1B3A313D" w14:textId="77777777" w:rsidR="007E597F" w:rsidRPr="00E77A4C" w:rsidRDefault="007E597F" w:rsidP="007E597F">
      <w:pPr>
        <w:keepNext/>
        <w:rPr>
          <w:rFonts w:eastAsia="MS Mincho" w:cs="Arial"/>
          <w:snapToGrid w:val="0"/>
        </w:rPr>
      </w:pPr>
      <w:bookmarkStart w:id="15" w:name="_Toc38109189"/>
    </w:p>
    <w:p w14:paraId="036A60AB" w14:textId="7EAA8626" w:rsidR="007C31BC" w:rsidRPr="00E77A4C" w:rsidRDefault="007C31BC" w:rsidP="007005B6">
      <w:pPr>
        <w:pStyle w:val="Heading2"/>
        <w:rPr>
          <w:snapToGrid w:val="0"/>
          <w:lang w:val="es-ES_tradnl"/>
        </w:rPr>
      </w:pPr>
      <w:bookmarkStart w:id="16" w:name="_Toc210658347"/>
      <w:r w:rsidRPr="00E77A4C">
        <w:rPr>
          <w:snapToGrid w:val="0"/>
          <w:lang w:val="es-ES_tradnl"/>
        </w:rPr>
        <w:t>Antecedentes</w:t>
      </w:r>
      <w:bookmarkEnd w:id="16"/>
    </w:p>
    <w:p w14:paraId="02062C65" w14:textId="77777777" w:rsidR="007C31BC" w:rsidRPr="00E77A4C" w:rsidRDefault="007C31BC" w:rsidP="007E597F">
      <w:pPr>
        <w:keepNext/>
        <w:rPr>
          <w:rFonts w:eastAsia="MS Mincho" w:cs="Arial"/>
          <w:snapToGrid w:val="0"/>
        </w:rPr>
      </w:pPr>
    </w:p>
    <w:p w14:paraId="227FA65D" w14:textId="2CDD607B" w:rsidR="007E597F" w:rsidRPr="00E77A4C" w:rsidRDefault="007E597F" w:rsidP="003B20E1">
      <w:r w:rsidRPr="00E77A4C">
        <w:rPr>
          <w:rFonts w:eastAsia="MS Mincho"/>
        </w:rPr>
        <w:fldChar w:fldCharType="begin"/>
      </w:r>
      <w:r w:rsidRPr="00E77A4C">
        <w:rPr>
          <w:rFonts w:eastAsia="MS Mincho"/>
        </w:rPr>
        <w:instrText xml:space="preserve"> AUTONUM  </w:instrText>
      </w:r>
      <w:r w:rsidRPr="00E77A4C">
        <w:rPr>
          <w:rFonts w:eastAsia="MS Mincho"/>
        </w:rPr>
        <w:fldChar w:fldCharType="end"/>
      </w:r>
      <w:r w:rsidRPr="00E77A4C">
        <w:rPr>
          <w:rFonts w:eastAsia="MS Mincho"/>
        </w:rPr>
        <w:tab/>
      </w:r>
      <w:r w:rsidRPr="00E77A4C">
        <w:rPr>
          <w:rFonts w:eastAsia="MS Mincho" w:cs="Arial"/>
          <w:snapToGrid w:val="0"/>
        </w:rPr>
        <w:t>El TC</w:t>
      </w:r>
      <w:r w:rsidRPr="00E77A4C">
        <w:rPr>
          <w:rFonts w:eastAsia="MS Mincho"/>
        </w:rPr>
        <w:t>, en su quincuagésima séptima sesión</w:t>
      </w:r>
      <w:r w:rsidRPr="00E77A4C">
        <w:rPr>
          <w:rFonts w:eastAsia="MS Mincho"/>
          <w:vertAlign w:val="superscript"/>
        </w:rPr>
        <w:footnoteReference w:id="7"/>
      </w:r>
      <w:r w:rsidR="008A1F25">
        <w:rPr>
          <w:rFonts w:eastAsia="MS Mincho"/>
        </w:rPr>
        <w:t>,</w:t>
      </w:r>
      <w:r w:rsidRPr="00E77A4C">
        <w:rPr>
          <w:rFonts w:eastAsia="MS Mincho"/>
        </w:rPr>
        <w:t xml:space="preserve"> </w:t>
      </w:r>
      <w:r w:rsidRPr="00E77A4C">
        <w:t xml:space="preserve">acordó modificar el código UPOV CITRU_AUM, tras la reclasificación de </w:t>
      </w:r>
      <w:r w:rsidRPr="00E77A4C">
        <w:rPr>
          <w:i/>
        </w:rPr>
        <w:t xml:space="preserve">Citrus clementina </w:t>
      </w:r>
      <w:proofErr w:type="spellStart"/>
      <w:r w:rsidRPr="00E77A4C">
        <w:t>hort</w:t>
      </w:r>
      <w:proofErr w:type="spellEnd"/>
      <w:r w:rsidRPr="00E77A4C">
        <w:t xml:space="preserve">. ex Tanaka (código UPOV: CITRU_CLE) como sinónimo de </w:t>
      </w:r>
      <w:r w:rsidRPr="00E77A4C">
        <w:rPr>
          <w:i/>
        </w:rPr>
        <w:t xml:space="preserve">Citrus </w:t>
      </w:r>
      <w:proofErr w:type="spellStart"/>
      <w:r w:rsidRPr="00E77A4C">
        <w:rPr>
          <w:i/>
        </w:rPr>
        <w:t>aurantium</w:t>
      </w:r>
      <w:proofErr w:type="spellEnd"/>
      <w:r w:rsidRPr="00E77A4C">
        <w:rPr>
          <w:i/>
        </w:rPr>
        <w:t xml:space="preserve"> </w:t>
      </w:r>
      <w:r w:rsidRPr="00E77A4C">
        <w:t xml:space="preserve">L. (código UPOV: CITRU_AUM), tal como se indica a continuación.  </w:t>
      </w:r>
      <w:r w:rsidR="00585678" w:rsidRPr="00E77A4C">
        <w:t xml:space="preserve">Esta </w:t>
      </w:r>
      <w:r w:rsidR="000F4CDA" w:rsidRPr="00E77A4C">
        <w:t xml:space="preserve">reclasificación </w:t>
      </w:r>
      <w:r w:rsidR="005C3F97" w:rsidRPr="00E77A4C">
        <w:t xml:space="preserve">fusionó bajo el mismo nombre botánico </w:t>
      </w:r>
      <w:r w:rsidR="006D3EE7" w:rsidRPr="00E77A4C">
        <w:t xml:space="preserve">diferentes </w:t>
      </w:r>
      <w:r w:rsidR="00A33902" w:rsidRPr="00E77A4C">
        <w:t xml:space="preserve">especies del </w:t>
      </w:r>
      <w:r w:rsidR="00CC3250" w:rsidRPr="00E77A4C">
        <w:t xml:space="preserve">grupo </w:t>
      </w:r>
      <w:r w:rsidR="005C3F97" w:rsidRPr="00E77A4C">
        <w:t xml:space="preserve">«naranjas» </w:t>
      </w:r>
      <w:r w:rsidR="00CC3250" w:rsidRPr="00E77A4C">
        <w:t>(</w:t>
      </w:r>
      <w:r w:rsidR="00A33902" w:rsidRPr="00E77A4C">
        <w:t xml:space="preserve">TG/202) </w:t>
      </w:r>
      <w:r w:rsidR="00CC3250" w:rsidRPr="00E77A4C">
        <w:t xml:space="preserve">y del grupo «mandarinas» </w:t>
      </w:r>
      <w:r w:rsidR="00931CFB" w:rsidRPr="00E77A4C">
        <w:t>(</w:t>
      </w:r>
      <w:r w:rsidR="008C314F" w:rsidRPr="00E77A4C">
        <w:t xml:space="preserve">TG/201), </w:t>
      </w:r>
      <w:r w:rsidR="00B2229E" w:rsidRPr="00E77A4C">
        <w:t xml:space="preserve">que </w:t>
      </w:r>
      <w:r w:rsidR="006D3EE7" w:rsidRPr="00E77A4C">
        <w:t xml:space="preserve">tienen directrices de examen separadas.  </w:t>
      </w:r>
      <w:r w:rsidRPr="00E77A4C">
        <w:t xml:space="preserve">El TC </w:t>
      </w:r>
      <w:r w:rsidRPr="00E77A4C">
        <w:rPr>
          <w:rFonts w:eastAsia="MS Mincho"/>
        </w:rPr>
        <w:t xml:space="preserve">acordó </w:t>
      </w:r>
      <w:r w:rsidRPr="00E77A4C">
        <w:t xml:space="preserve">añadir información al código UPOV CITRU_AUM para </w:t>
      </w:r>
      <w:r w:rsidR="00663CA0" w:rsidRPr="00E77A4C">
        <w:t xml:space="preserve">que los contribuyentes de datos pudieran indicar si una variedad </w:t>
      </w:r>
      <w:r w:rsidR="00A25EBF" w:rsidRPr="00E77A4C">
        <w:t xml:space="preserve">pertenecía al </w:t>
      </w:r>
      <w:r w:rsidRPr="00E77A4C">
        <w:t xml:space="preserve">grupo «1MA» para las mandarinas y al grupo «2OR» para las naranjas. </w:t>
      </w:r>
    </w:p>
    <w:p w14:paraId="161DFE4D" w14:textId="77777777" w:rsidR="007E597F" w:rsidRPr="00E77A4C" w:rsidRDefault="007E597F" w:rsidP="007E597F">
      <w:pPr>
        <w:rPr>
          <w:rFonts w:eastAsia="MS Mincho" w:cs="Arial"/>
          <w:snapToGrid w:val="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846"/>
        <w:gridCol w:w="684"/>
        <w:gridCol w:w="1116"/>
        <w:gridCol w:w="1350"/>
        <w:gridCol w:w="940"/>
        <w:gridCol w:w="10"/>
        <w:gridCol w:w="1532"/>
        <w:gridCol w:w="1010"/>
        <w:gridCol w:w="2572"/>
      </w:tblGrid>
      <w:tr w:rsidR="007E597F" w:rsidRPr="00E77A4C" w14:paraId="6556CD30" w14:textId="77777777" w:rsidTr="00AC0D64">
        <w:trPr>
          <w:cantSplit/>
          <w:trHeight w:val="187"/>
          <w:jc w:val="center"/>
        </w:trPr>
        <w:tc>
          <w:tcPr>
            <w:tcW w:w="4946" w:type="dxa"/>
            <w:gridSpan w:val="6"/>
            <w:shd w:val="clear" w:color="auto" w:fill="F2F2F2" w:themeFill="background1" w:themeFillShade="F2"/>
            <w:noWrap/>
          </w:tcPr>
          <w:p w14:paraId="17B19283" w14:textId="77777777" w:rsidR="007E597F" w:rsidRPr="00E77A4C" w:rsidRDefault="007E597F" w:rsidP="007E597F">
            <w:pPr>
              <w:keepNext/>
              <w:keepLines/>
              <w:jc w:val="center"/>
              <w:rPr>
                <w:rFonts w:eastAsia="MS Mincho" w:cs="Arial"/>
                <w:sz w:val="16"/>
                <w:szCs w:val="16"/>
                <w:lang w:eastAsia="zh-CN"/>
              </w:rPr>
            </w:pPr>
            <w:bookmarkStart w:id="17" w:name="_Hlk177661112"/>
            <w:r w:rsidRPr="00E77A4C">
              <w:rPr>
                <w:rFonts w:eastAsia="MS Mincho" w:cs="Arial"/>
                <w:sz w:val="16"/>
                <w:szCs w:val="16"/>
                <w:lang w:eastAsia="zh-CN"/>
              </w:rPr>
              <w:t xml:space="preserve">Antiguo </w:t>
            </w:r>
          </w:p>
        </w:tc>
        <w:tc>
          <w:tcPr>
            <w:tcW w:w="5114" w:type="dxa"/>
            <w:gridSpan w:val="3"/>
            <w:shd w:val="clear" w:color="auto" w:fill="F2F2F2" w:themeFill="background1" w:themeFillShade="F2"/>
            <w:noWrap/>
            <w:vAlign w:val="bottom"/>
          </w:tcPr>
          <w:p w14:paraId="124E6A75"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Nuevo</w:t>
            </w:r>
          </w:p>
        </w:tc>
      </w:tr>
      <w:tr w:rsidR="007E597F" w:rsidRPr="00E77A4C" w14:paraId="229A44BF" w14:textId="77777777" w:rsidTr="00AC0D64">
        <w:trPr>
          <w:cantSplit/>
          <w:trHeight w:val="563"/>
          <w:jc w:val="center"/>
        </w:trPr>
        <w:tc>
          <w:tcPr>
            <w:tcW w:w="846" w:type="dxa"/>
            <w:shd w:val="clear" w:color="auto" w:fill="F2F2F2" w:themeFill="background1" w:themeFillShade="F2"/>
            <w:vAlign w:val="center"/>
          </w:tcPr>
          <w:p w14:paraId="4E0A9D9A"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Entradas en PLUTO</w:t>
            </w:r>
          </w:p>
        </w:tc>
        <w:tc>
          <w:tcPr>
            <w:tcW w:w="684" w:type="dxa"/>
            <w:shd w:val="clear" w:color="auto" w:fill="F2F2F2" w:themeFill="background1" w:themeFillShade="F2"/>
            <w:vAlign w:val="center"/>
          </w:tcPr>
          <w:p w14:paraId="084CFDC2"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color w:val="000000"/>
                <w:sz w:val="16"/>
                <w:szCs w:val="16"/>
                <w:lang w:eastAsia="zh-CN"/>
              </w:rPr>
              <w:t>TG</w:t>
            </w:r>
          </w:p>
        </w:tc>
        <w:tc>
          <w:tcPr>
            <w:tcW w:w="1116" w:type="dxa"/>
            <w:shd w:val="clear" w:color="auto" w:fill="F2F2F2" w:themeFill="background1" w:themeFillShade="F2"/>
            <w:vAlign w:val="center"/>
          </w:tcPr>
          <w:p w14:paraId="0CAFA2AB"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Código UPOV</w:t>
            </w:r>
          </w:p>
        </w:tc>
        <w:tc>
          <w:tcPr>
            <w:tcW w:w="1350" w:type="dxa"/>
            <w:shd w:val="clear" w:color="auto" w:fill="F2F2F2" w:themeFill="background1" w:themeFillShade="F2"/>
            <w:vAlign w:val="center"/>
          </w:tcPr>
          <w:p w14:paraId="49002D86"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Nombre botánico principal</w:t>
            </w:r>
          </w:p>
        </w:tc>
        <w:tc>
          <w:tcPr>
            <w:tcW w:w="940" w:type="dxa"/>
            <w:shd w:val="clear" w:color="auto" w:fill="F2F2F2" w:themeFill="background1" w:themeFillShade="F2"/>
            <w:vAlign w:val="center"/>
          </w:tcPr>
          <w:p w14:paraId="26DF3863"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Otros nombres botánicos</w:t>
            </w:r>
          </w:p>
        </w:tc>
        <w:tc>
          <w:tcPr>
            <w:tcW w:w="1542" w:type="dxa"/>
            <w:gridSpan w:val="2"/>
            <w:shd w:val="clear" w:color="auto" w:fill="F2F2F2" w:themeFill="background1" w:themeFillShade="F2"/>
            <w:vAlign w:val="center"/>
          </w:tcPr>
          <w:p w14:paraId="5C82E51C"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Código UPOV</w:t>
            </w:r>
          </w:p>
        </w:tc>
        <w:tc>
          <w:tcPr>
            <w:tcW w:w="1010" w:type="dxa"/>
            <w:shd w:val="clear" w:color="auto" w:fill="F2F2F2" w:themeFill="background1" w:themeFillShade="F2"/>
            <w:vAlign w:val="center"/>
          </w:tcPr>
          <w:p w14:paraId="249C5763"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Nombre botánico principal</w:t>
            </w:r>
          </w:p>
        </w:tc>
        <w:tc>
          <w:tcPr>
            <w:tcW w:w="2572" w:type="dxa"/>
            <w:shd w:val="clear" w:color="auto" w:fill="F2F2F2" w:themeFill="background1" w:themeFillShade="F2"/>
            <w:vAlign w:val="center"/>
          </w:tcPr>
          <w:p w14:paraId="1CD1403E" w14:textId="77777777" w:rsidR="007E597F" w:rsidRPr="00E77A4C" w:rsidRDefault="007E597F" w:rsidP="007E597F">
            <w:pPr>
              <w:keepNext/>
              <w:keepLines/>
              <w:jc w:val="center"/>
              <w:rPr>
                <w:rFonts w:eastAsia="MS Mincho" w:cs="Arial"/>
                <w:sz w:val="16"/>
                <w:szCs w:val="16"/>
                <w:lang w:eastAsia="zh-CN"/>
              </w:rPr>
            </w:pPr>
            <w:r w:rsidRPr="00E77A4C">
              <w:rPr>
                <w:rFonts w:eastAsia="MS Mincho" w:cs="Arial"/>
                <w:sz w:val="16"/>
                <w:szCs w:val="16"/>
                <w:lang w:eastAsia="zh-CN"/>
              </w:rPr>
              <w:t>Otros nombres botánicos</w:t>
            </w:r>
          </w:p>
        </w:tc>
      </w:tr>
      <w:tr w:rsidR="007E597F" w:rsidRPr="00E77A4C" w14:paraId="008EC883" w14:textId="77777777" w:rsidTr="00AC0D64">
        <w:trPr>
          <w:cantSplit/>
          <w:trHeight w:val="175"/>
          <w:jc w:val="center"/>
        </w:trPr>
        <w:tc>
          <w:tcPr>
            <w:tcW w:w="846" w:type="dxa"/>
            <w:noWrap/>
          </w:tcPr>
          <w:p w14:paraId="134C0C09" w14:textId="77777777" w:rsidR="007E597F" w:rsidRPr="00E77A4C" w:rsidRDefault="007E597F" w:rsidP="007E597F">
            <w:pPr>
              <w:keepNext/>
              <w:keepLines/>
              <w:tabs>
                <w:tab w:val="right" w:pos="397"/>
              </w:tabs>
              <w:jc w:val="left"/>
              <w:rPr>
                <w:rFonts w:eastAsia="MS Mincho" w:cs="Arial"/>
                <w:color w:val="000000"/>
                <w:sz w:val="16"/>
                <w:szCs w:val="16"/>
                <w:lang w:eastAsia="zh-CN"/>
              </w:rPr>
            </w:pPr>
            <w:r w:rsidRPr="00E77A4C">
              <w:rPr>
                <w:rFonts w:eastAsia="MS Mincho" w:cs="Arial"/>
                <w:color w:val="000000"/>
                <w:sz w:val="16"/>
                <w:szCs w:val="16"/>
                <w:lang w:eastAsia="zh-CN"/>
              </w:rPr>
              <w:tab/>
              <w:t>10</w:t>
            </w:r>
          </w:p>
        </w:tc>
        <w:tc>
          <w:tcPr>
            <w:tcW w:w="684" w:type="dxa"/>
            <w:noWrap/>
          </w:tcPr>
          <w:p w14:paraId="67767508" w14:textId="77777777" w:rsidR="007E597F" w:rsidRPr="00E77A4C" w:rsidRDefault="007E597F" w:rsidP="007E597F">
            <w:pPr>
              <w:keepNext/>
              <w:keepLines/>
              <w:jc w:val="left"/>
              <w:rPr>
                <w:rFonts w:eastAsia="MS Mincho" w:cs="Arial"/>
                <w:color w:val="000000"/>
                <w:sz w:val="16"/>
                <w:szCs w:val="16"/>
                <w:lang w:eastAsia="zh-CN"/>
              </w:rPr>
            </w:pPr>
            <w:r w:rsidRPr="00E77A4C">
              <w:rPr>
                <w:rFonts w:eastAsia="MS Mincho" w:cs="Arial"/>
                <w:color w:val="000000"/>
                <w:sz w:val="16"/>
                <w:szCs w:val="16"/>
                <w:lang w:eastAsia="zh-CN"/>
              </w:rPr>
              <w:t>TG/202</w:t>
            </w:r>
          </w:p>
        </w:tc>
        <w:tc>
          <w:tcPr>
            <w:tcW w:w="1116" w:type="dxa"/>
          </w:tcPr>
          <w:p w14:paraId="4674A3D9"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sz w:val="16"/>
                <w:szCs w:val="16"/>
                <w:lang w:eastAsia="zh-CN"/>
              </w:rPr>
              <w:t>CITRU_AUM</w:t>
            </w:r>
          </w:p>
        </w:tc>
        <w:tc>
          <w:tcPr>
            <w:tcW w:w="1350" w:type="dxa"/>
          </w:tcPr>
          <w:p w14:paraId="03BEA3E9"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i/>
                <w:iCs/>
                <w:sz w:val="16"/>
                <w:szCs w:val="16"/>
                <w:lang w:eastAsia="zh-CN"/>
              </w:rPr>
              <w:t xml:space="preserve">Citrus </w:t>
            </w:r>
            <w:proofErr w:type="spellStart"/>
            <w:r w:rsidRPr="00E77A4C">
              <w:rPr>
                <w:rFonts w:eastAsia="MS Mincho" w:cs="Arial"/>
                <w:i/>
                <w:iCs/>
                <w:sz w:val="16"/>
                <w:szCs w:val="16"/>
                <w:lang w:eastAsia="zh-CN"/>
              </w:rPr>
              <w:t>aurantium</w:t>
            </w:r>
            <w:proofErr w:type="spellEnd"/>
            <w:r w:rsidRPr="00E77A4C">
              <w:rPr>
                <w:rFonts w:eastAsia="MS Mincho" w:cs="Arial"/>
                <w:i/>
                <w:iCs/>
                <w:sz w:val="16"/>
                <w:szCs w:val="16"/>
                <w:lang w:eastAsia="zh-CN"/>
              </w:rPr>
              <w:t xml:space="preserve"> </w:t>
            </w:r>
            <w:r w:rsidRPr="00E77A4C">
              <w:rPr>
                <w:rFonts w:eastAsia="MS Mincho" w:cs="Arial"/>
                <w:sz w:val="16"/>
                <w:szCs w:val="16"/>
                <w:lang w:eastAsia="zh-CN"/>
              </w:rPr>
              <w:t>L.</w:t>
            </w:r>
          </w:p>
        </w:tc>
        <w:tc>
          <w:tcPr>
            <w:tcW w:w="940" w:type="dxa"/>
          </w:tcPr>
          <w:p w14:paraId="43A2E096" w14:textId="77777777" w:rsidR="007E597F" w:rsidRPr="00E77A4C" w:rsidRDefault="007E597F" w:rsidP="007E597F">
            <w:pPr>
              <w:keepNext/>
              <w:keepLines/>
              <w:jc w:val="left"/>
              <w:rPr>
                <w:rFonts w:eastAsia="MS Mincho" w:cs="Arial"/>
                <w:sz w:val="16"/>
                <w:szCs w:val="16"/>
                <w:lang w:eastAsia="zh-CN"/>
              </w:rPr>
            </w:pPr>
            <w:proofErr w:type="spellStart"/>
            <w:r w:rsidRPr="00E77A4C">
              <w:rPr>
                <w:rFonts w:eastAsia="MS Mincho" w:cs="Arial"/>
                <w:sz w:val="16"/>
                <w:szCs w:val="16"/>
                <w:lang w:eastAsia="zh-CN"/>
              </w:rPr>
              <w:t>n.a</w:t>
            </w:r>
            <w:proofErr w:type="spellEnd"/>
            <w:r w:rsidRPr="00E77A4C">
              <w:rPr>
                <w:rFonts w:eastAsia="MS Mincho" w:cs="Arial"/>
                <w:sz w:val="16"/>
                <w:szCs w:val="16"/>
                <w:lang w:eastAsia="zh-CN"/>
              </w:rPr>
              <w:t>.</w:t>
            </w:r>
          </w:p>
        </w:tc>
        <w:tc>
          <w:tcPr>
            <w:tcW w:w="1542" w:type="dxa"/>
            <w:gridSpan w:val="2"/>
            <w:vMerge w:val="restart"/>
          </w:tcPr>
          <w:p w14:paraId="5A8EA425"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b/>
                <w:sz w:val="16"/>
                <w:szCs w:val="16"/>
                <w:lang w:eastAsia="zh-CN"/>
              </w:rPr>
              <w:t>CITRU_AUM_1MA</w:t>
            </w:r>
          </w:p>
          <w:p w14:paraId="2D3C0E7D"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b/>
                <w:sz w:val="16"/>
                <w:szCs w:val="16"/>
                <w:lang w:eastAsia="zh-CN"/>
              </w:rPr>
              <w:t>CITRU_AUM_2OR</w:t>
            </w:r>
          </w:p>
        </w:tc>
        <w:tc>
          <w:tcPr>
            <w:tcW w:w="1010" w:type="dxa"/>
            <w:vMerge w:val="restart"/>
          </w:tcPr>
          <w:p w14:paraId="74048C3A"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sz w:val="16"/>
                <w:szCs w:val="16"/>
                <w:lang w:eastAsia="zh-CN"/>
              </w:rPr>
              <w:t xml:space="preserve">Citrus </w:t>
            </w:r>
            <w:r w:rsidRPr="00E77A4C">
              <w:rPr>
                <w:rFonts w:eastAsia="MS Mincho" w:cs="Arial"/>
                <w:i/>
                <w:iCs/>
                <w:sz w:val="16"/>
                <w:szCs w:val="16"/>
                <w:lang w:eastAsia="zh-CN"/>
              </w:rPr>
              <w:t>×</w:t>
            </w:r>
            <w:proofErr w:type="spellStart"/>
            <w:r w:rsidRPr="00E77A4C">
              <w:rPr>
                <w:rFonts w:eastAsia="MS Mincho" w:cs="Arial"/>
                <w:i/>
                <w:iCs/>
                <w:sz w:val="16"/>
                <w:szCs w:val="16"/>
                <w:lang w:eastAsia="zh-CN"/>
              </w:rPr>
              <w:t>aurantium</w:t>
            </w:r>
            <w:proofErr w:type="spellEnd"/>
            <w:r w:rsidRPr="00E77A4C">
              <w:rPr>
                <w:rFonts w:eastAsia="MS Mincho" w:cs="Arial"/>
                <w:i/>
                <w:iCs/>
                <w:sz w:val="16"/>
                <w:szCs w:val="16"/>
                <w:lang w:eastAsia="zh-CN"/>
              </w:rPr>
              <w:t xml:space="preserve"> </w:t>
            </w:r>
            <w:r w:rsidRPr="00E77A4C">
              <w:rPr>
                <w:rFonts w:eastAsia="MS Mincho" w:cs="Arial"/>
                <w:sz w:val="16"/>
                <w:szCs w:val="16"/>
                <w:lang w:eastAsia="zh-CN"/>
              </w:rPr>
              <w:t>L.</w:t>
            </w:r>
          </w:p>
        </w:tc>
        <w:tc>
          <w:tcPr>
            <w:tcW w:w="2572" w:type="dxa"/>
            <w:vMerge w:val="restart"/>
          </w:tcPr>
          <w:p w14:paraId="6D847D76"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amara </w:t>
            </w:r>
            <w:r w:rsidRPr="00E77A4C">
              <w:rPr>
                <w:rFonts w:eastAsia="MS Mincho" w:cs="Arial"/>
                <w:spacing w:val="-2"/>
                <w:sz w:val="16"/>
                <w:szCs w:val="16"/>
                <w:lang w:eastAsia="zh-CN"/>
              </w:rPr>
              <w:t xml:space="preserve">Link; </w:t>
            </w:r>
          </w:p>
          <w:p w14:paraId="0ECE0365"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w:t>
            </w:r>
            <w:proofErr w:type="spellStart"/>
            <w:r w:rsidRPr="00E77A4C">
              <w:rPr>
                <w:rFonts w:eastAsia="MS Mincho" w:cs="Arial"/>
                <w:i/>
                <w:iCs/>
                <w:spacing w:val="-2"/>
                <w:sz w:val="16"/>
                <w:szCs w:val="16"/>
                <w:lang w:eastAsia="zh-CN"/>
              </w:rPr>
              <w:t>bigarradia</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Loisel</w:t>
            </w:r>
            <w:proofErr w:type="spellEnd"/>
            <w:r w:rsidRPr="00E77A4C">
              <w:rPr>
                <w:rFonts w:eastAsia="MS Mincho" w:cs="Arial"/>
                <w:spacing w:val="-2"/>
                <w:sz w:val="16"/>
                <w:szCs w:val="16"/>
                <w:lang w:eastAsia="zh-CN"/>
              </w:rPr>
              <w:t xml:space="preserve">.; </w:t>
            </w:r>
          </w:p>
          <w:p w14:paraId="1064DFFC"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intermedia </w:t>
            </w:r>
            <w:proofErr w:type="spellStart"/>
            <w:r w:rsidRPr="00E77A4C">
              <w:rPr>
                <w:rFonts w:eastAsia="MS Mincho" w:cs="Arial"/>
                <w:spacing w:val="-2"/>
                <w:sz w:val="16"/>
                <w:szCs w:val="16"/>
                <w:lang w:eastAsia="zh-CN"/>
              </w:rPr>
              <w:t>hort</w:t>
            </w:r>
            <w:proofErr w:type="spellEnd"/>
            <w:r w:rsidRPr="00E77A4C">
              <w:rPr>
                <w:rFonts w:eastAsia="MS Mincho" w:cs="Arial"/>
                <w:spacing w:val="-2"/>
                <w:sz w:val="16"/>
                <w:szCs w:val="16"/>
                <w:lang w:eastAsia="zh-CN"/>
              </w:rPr>
              <w:t xml:space="preserve">. ex Tanaka; </w:t>
            </w:r>
          </w:p>
          <w:p w14:paraId="08F1730F"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w:t>
            </w:r>
            <w:proofErr w:type="spellStart"/>
            <w:r w:rsidRPr="00E77A4C">
              <w:rPr>
                <w:rFonts w:eastAsia="MS Mincho" w:cs="Arial"/>
                <w:i/>
                <w:iCs/>
                <w:spacing w:val="-2"/>
                <w:sz w:val="16"/>
                <w:szCs w:val="16"/>
                <w:lang w:eastAsia="zh-CN"/>
              </w:rPr>
              <w:t>taitensis</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Risso; </w:t>
            </w:r>
          </w:p>
          <w:p w14:paraId="31D7B5E1"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w:t>
            </w:r>
            <w:proofErr w:type="spellStart"/>
            <w:r w:rsidRPr="00E77A4C">
              <w:rPr>
                <w:rFonts w:eastAsia="MS Mincho" w:cs="Arial"/>
                <w:i/>
                <w:iCs/>
                <w:spacing w:val="-2"/>
                <w:sz w:val="16"/>
                <w:szCs w:val="16"/>
                <w:lang w:eastAsia="zh-CN"/>
              </w:rPr>
              <w:t>vulgaris</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Risso; </w:t>
            </w:r>
          </w:p>
          <w:p w14:paraId="3B6951C1"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subsp</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L.; </w:t>
            </w:r>
          </w:p>
          <w:p w14:paraId="52722ADC"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subsp</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jambiri</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Engl.; </w:t>
            </w:r>
          </w:p>
          <w:p w14:paraId="00E31A49"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subsp</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keonla</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Engl.; </w:t>
            </w:r>
          </w:p>
          <w:p w14:paraId="23740643"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subsp</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suntara</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Engl.; </w:t>
            </w:r>
          </w:p>
          <w:p w14:paraId="35210478"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var</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L.; </w:t>
            </w:r>
          </w:p>
          <w:p w14:paraId="4EB5438D"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aurantium</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var</w:t>
            </w:r>
            <w:proofErr w:type="spellEnd"/>
            <w:r w:rsidRPr="00E77A4C">
              <w:rPr>
                <w:rFonts w:eastAsia="MS Mincho" w:cs="Arial"/>
                <w:spacing w:val="-2"/>
                <w:sz w:val="16"/>
                <w:szCs w:val="16"/>
                <w:lang w:eastAsia="zh-CN"/>
              </w:rPr>
              <w:t xml:space="preserve">. </w:t>
            </w:r>
            <w:r w:rsidRPr="00E77A4C">
              <w:rPr>
                <w:rFonts w:eastAsia="MS Mincho" w:cs="Arial"/>
                <w:i/>
                <w:iCs/>
                <w:spacing w:val="-2"/>
                <w:sz w:val="16"/>
                <w:szCs w:val="16"/>
                <w:lang w:eastAsia="zh-CN"/>
              </w:rPr>
              <w:t xml:space="preserve">citrina </w:t>
            </w:r>
            <w:proofErr w:type="spellStart"/>
            <w:r w:rsidRPr="00E77A4C">
              <w:rPr>
                <w:rFonts w:eastAsia="MS Mincho" w:cs="Arial"/>
                <w:spacing w:val="-2"/>
                <w:sz w:val="16"/>
                <w:szCs w:val="16"/>
                <w:lang w:eastAsia="zh-CN"/>
              </w:rPr>
              <w:t>Lush</w:t>
            </w:r>
            <w:proofErr w:type="spellEnd"/>
            <w:r w:rsidRPr="00E77A4C">
              <w:rPr>
                <w:rFonts w:eastAsia="MS Mincho" w:cs="Arial"/>
                <w:spacing w:val="-2"/>
                <w:sz w:val="16"/>
                <w:szCs w:val="16"/>
                <w:lang w:eastAsia="zh-CN"/>
              </w:rPr>
              <w:t xml:space="preserve">.; </w:t>
            </w:r>
          </w:p>
          <w:p w14:paraId="1AED5327"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bigarradia</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var</w:t>
            </w:r>
            <w:proofErr w:type="spellEnd"/>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volkameriana</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Risso; </w:t>
            </w:r>
          </w:p>
          <w:p w14:paraId="1D9BAF93"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×clementina </w:t>
            </w:r>
            <w:proofErr w:type="spellStart"/>
            <w:r w:rsidRPr="00E77A4C">
              <w:rPr>
                <w:rFonts w:eastAsia="MS Mincho" w:cs="Arial"/>
                <w:spacing w:val="-2"/>
                <w:sz w:val="16"/>
                <w:szCs w:val="16"/>
                <w:lang w:eastAsia="zh-CN"/>
              </w:rPr>
              <w:t>hort</w:t>
            </w:r>
            <w:proofErr w:type="spellEnd"/>
            <w:r w:rsidRPr="00E77A4C">
              <w:rPr>
                <w:rFonts w:eastAsia="MS Mincho" w:cs="Arial"/>
                <w:spacing w:val="-2"/>
                <w:sz w:val="16"/>
                <w:szCs w:val="16"/>
                <w:lang w:eastAsia="zh-CN"/>
              </w:rPr>
              <w:t xml:space="preserve">. ex Tanaka; </w:t>
            </w:r>
          </w:p>
          <w:p w14:paraId="78AB5AEA"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Citrus ×</w:t>
            </w:r>
            <w:proofErr w:type="spellStart"/>
            <w:r w:rsidRPr="00E77A4C">
              <w:rPr>
                <w:rFonts w:eastAsia="MS Mincho" w:cs="Arial"/>
                <w:i/>
                <w:iCs/>
                <w:spacing w:val="-2"/>
                <w:sz w:val="16"/>
                <w:szCs w:val="16"/>
                <w:lang w:eastAsia="zh-CN"/>
              </w:rPr>
              <w:t>crenatifolia</w:t>
            </w:r>
            <w:proofErr w:type="spellEnd"/>
            <w:r w:rsidRPr="00E77A4C">
              <w:rPr>
                <w:rFonts w:eastAsia="MS Mincho" w:cs="Arial"/>
                <w:i/>
                <w:iCs/>
                <w:spacing w:val="-2"/>
                <w:sz w:val="16"/>
                <w:szCs w:val="16"/>
                <w:lang w:eastAsia="zh-CN"/>
              </w:rPr>
              <w:t xml:space="preserve"> </w:t>
            </w:r>
            <w:proofErr w:type="spellStart"/>
            <w:r w:rsidRPr="00E77A4C">
              <w:rPr>
                <w:rFonts w:eastAsia="MS Mincho" w:cs="Arial"/>
                <w:spacing w:val="-2"/>
                <w:sz w:val="16"/>
                <w:szCs w:val="16"/>
                <w:lang w:eastAsia="zh-CN"/>
              </w:rPr>
              <w:t>Lush</w:t>
            </w:r>
            <w:proofErr w:type="spellEnd"/>
            <w:r w:rsidRPr="00E77A4C">
              <w:rPr>
                <w:rFonts w:eastAsia="MS Mincho" w:cs="Arial"/>
                <w:spacing w:val="-2"/>
                <w:sz w:val="16"/>
                <w:szCs w:val="16"/>
                <w:lang w:eastAsia="zh-CN"/>
              </w:rPr>
              <w:t xml:space="preserve">.; </w:t>
            </w:r>
          </w:p>
          <w:p w14:paraId="60CBABE8" w14:textId="77777777" w:rsidR="007E597F" w:rsidRPr="00E77A4C" w:rsidRDefault="007E597F" w:rsidP="007E597F">
            <w:pPr>
              <w:keepNext/>
              <w:keepLines/>
              <w:jc w:val="left"/>
              <w:rPr>
                <w:rFonts w:eastAsia="MS Mincho" w:cs="Arial"/>
                <w:spacing w:val="-2"/>
                <w:sz w:val="16"/>
                <w:szCs w:val="16"/>
                <w:lang w:eastAsia="zh-CN"/>
              </w:rPr>
            </w:pPr>
            <w:r w:rsidRPr="00E77A4C">
              <w:rPr>
                <w:rFonts w:eastAsia="MS Mincho" w:cs="Arial"/>
                <w:i/>
                <w:iCs/>
                <w:spacing w:val="-2"/>
                <w:sz w:val="16"/>
                <w:szCs w:val="16"/>
                <w:lang w:eastAsia="zh-CN"/>
              </w:rPr>
              <w:t xml:space="preserve">Citrus </w:t>
            </w:r>
            <w:proofErr w:type="spellStart"/>
            <w:r w:rsidRPr="00E77A4C">
              <w:rPr>
                <w:rFonts w:eastAsia="MS Mincho" w:cs="Arial"/>
                <w:i/>
                <w:iCs/>
                <w:spacing w:val="-2"/>
                <w:sz w:val="16"/>
                <w:szCs w:val="16"/>
                <w:lang w:eastAsia="zh-CN"/>
              </w:rPr>
              <w:t>reticulata</w:t>
            </w:r>
            <w:proofErr w:type="spellEnd"/>
            <w:r w:rsidRPr="00E77A4C">
              <w:rPr>
                <w:rFonts w:eastAsia="MS Mincho" w:cs="Arial"/>
                <w:i/>
                <w:iCs/>
                <w:spacing w:val="-2"/>
                <w:sz w:val="16"/>
                <w:szCs w:val="16"/>
                <w:lang w:eastAsia="zh-CN"/>
              </w:rPr>
              <w:t xml:space="preserve"> </w:t>
            </w:r>
            <w:r w:rsidRPr="00E77A4C">
              <w:rPr>
                <w:rFonts w:eastAsia="MS Mincho" w:cs="Arial"/>
                <w:spacing w:val="-2"/>
                <w:sz w:val="16"/>
                <w:szCs w:val="16"/>
                <w:lang w:eastAsia="zh-CN"/>
              </w:rPr>
              <w:t xml:space="preserve">× </w:t>
            </w:r>
            <w:r w:rsidRPr="00E77A4C">
              <w:rPr>
                <w:rFonts w:eastAsia="MS Mincho" w:cs="Arial"/>
                <w:i/>
                <w:iCs/>
                <w:spacing w:val="-2"/>
                <w:sz w:val="16"/>
                <w:szCs w:val="16"/>
                <w:lang w:eastAsia="zh-CN"/>
              </w:rPr>
              <w:t>C</w:t>
            </w:r>
            <w:r w:rsidRPr="00E77A4C">
              <w:rPr>
                <w:rFonts w:eastAsia="MS Mincho" w:cs="Arial"/>
                <w:spacing w:val="-2"/>
                <w:sz w:val="16"/>
                <w:szCs w:val="16"/>
                <w:lang w:eastAsia="zh-CN"/>
              </w:rPr>
              <w:t xml:space="preserve">. </w:t>
            </w:r>
            <w:proofErr w:type="spellStart"/>
            <w:r w:rsidRPr="00E77A4C">
              <w:rPr>
                <w:rFonts w:eastAsia="MS Mincho" w:cs="Arial"/>
                <w:i/>
                <w:iCs/>
                <w:spacing w:val="-2"/>
                <w:sz w:val="16"/>
                <w:szCs w:val="16"/>
                <w:lang w:eastAsia="zh-CN"/>
              </w:rPr>
              <w:t>maxima</w:t>
            </w:r>
            <w:proofErr w:type="spellEnd"/>
          </w:p>
        </w:tc>
      </w:tr>
      <w:tr w:rsidR="007E597F" w:rsidRPr="00E77A4C" w14:paraId="7BB679D4" w14:textId="77777777" w:rsidTr="00AC0D64">
        <w:trPr>
          <w:cantSplit/>
          <w:trHeight w:val="187"/>
          <w:jc w:val="center"/>
        </w:trPr>
        <w:tc>
          <w:tcPr>
            <w:tcW w:w="846" w:type="dxa"/>
            <w:noWrap/>
          </w:tcPr>
          <w:p w14:paraId="00AF0C48" w14:textId="77777777" w:rsidR="007E597F" w:rsidRPr="00E77A4C" w:rsidRDefault="007E597F" w:rsidP="007E597F">
            <w:pPr>
              <w:keepNext/>
              <w:keepLines/>
              <w:tabs>
                <w:tab w:val="right" w:pos="397"/>
              </w:tabs>
              <w:jc w:val="left"/>
              <w:rPr>
                <w:rFonts w:eastAsia="MS Mincho" w:cs="Arial"/>
                <w:color w:val="000000"/>
                <w:sz w:val="16"/>
                <w:szCs w:val="16"/>
                <w:lang w:eastAsia="zh-CN"/>
              </w:rPr>
            </w:pPr>
            <w:r w:rsidRPr="00E77A4C">
              <w:rPr>
                <w:rFonts w:eastAsia="MS Mincho" w:cs="Arial"/>
                <w:color w:val="000000"/>
                <w:sz w:val="16"/>
                <w:szCs w:val="16"/>
                <w:lang w:eastAsia="zh-CN"/>
              </w:rPr>
              <w:tab/>
              <w:t>115</w:t>
            </w:r>
          </w:p>
        </w:tc>
        <w:tc>
          <w:tcPr>
            <w:tcW w:w="684" w:type="dxa"/>
            <w:noWrap/>
          </w:tcPr>
          <w:p w14:paraId="5676CC98" w14:textId="77777777" w:rsidR="007E597F" w:rsidRPr="00E77A4C" w:rsidRDefault="007E597F" w:rsidP="007E597F">
            <w:pPr>
              <w:keepNext/>
              <w:keepLines/>
              <w:jc w:val="left"/>
              <w:rPr>
                <w:rFonts w:eastAsia="MS Mincho" w:cs="Arial"/>
                <w:color w:val="000000"/>
                <w:sz w:val="16"/>
                <w:szCs w:val="16"/>
                <w:lang w:eastAsia="zh-CN"/>
              </w:rPr>
            </w:pPr>
            <w:r w:rsidRPr="00E77A4C">
              <w:rPr>
                <w:rFonts w:eastAsia="MS Mincho" w:cs="Arial"/>
                <w:color w:val="000000"/>
                <w:sz w:val="16"/>
                <w:szCs w:val="16"/>
                <w:lang w:eastAsia="zh-CN"/>
              </w:rPr>
              <w:t>TG/201</w:t>
            </w:r>
          </w:p>
        </w:tc>
        <w:tc>
          <w:tcPr>
            <w:tcW w:w="1116" w:type="dxa"/>
          </w:tcPr>
          <w:p w14:paraId="2693CF87"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sz w:val="16"/>
                <w:szCs w:val="16"/>
                <w:lang w:eastAsia="zh-CN"/>
              </w:rPr>
              <w:t>CITRU_CLE</w:t>
            </w:r>
          </w:p>
        </w:tc>
        <w:tc>
          <w:tcPr>
            <w:tcW w:w="1350" w:type="dxa"/>
          </w:tcPr>
          <w:p w14:paraId="0F8D3348"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i/>
                <w:iCs/>
                <w:sz w:val="16"/>
                <w:szCs w:val="16"/>
                <w:lang w:eastAsia="zh-CN"/>
              </w:rPr>
              <w:t xml:space="preserve">Citrus clementina </w:t>
            </w:r>
            <w:proofErr w:type="spellStart"/>
            <w:r w:rsidRPr="00E77A4C">
              <w:rPr>
                <w:rFonts w:eastAsia="MS Mincho" w:cs="Arial"/>
                <w:sz w:val="16"/>
                <w:szCs w:val="16"/>
                <w:lang w:eastAsia="zh-CN"/>
              </w:rPr>
              <w:t>hort</w:t>
            </w:r>
            <w:proofErr w:type="spellEnd"/>
            <w:r w:rsidRPr="00E77A4C">
              <w:rPr>
                <w:rFonts w:eastAsia="MS Mincho" w:cs="Arial"/>
                <w:sz w:val="16"/>
                <w:szCs w:val="16"/>
                <w:lang w:eastAsia="zh-CN"/>
              </w:rPr>
              <w:t>. ex Tanaka</w:t>
            </w:r>
          </w:p>
        </w:tc>
        <w:tc>
          <w:tcPr>
            <w:tcW w:w="940" w:type="dxa"/>
          </w:tcPr>
          <w:p w14:paraId="36F4FE57" w14:textId="77777777" w:rsidR="007E597F" w:rsidRPr="00E77A4C" w:rsidRDefault="007E597F" w:rsidP="007E597F">
            <w:pPr>
              <w:keepNext/>
              <w:keepLines/>
              <w:jc w:val="left"/>
              <w:rPr>
                <w:rFonts w:eastAsia="MS Mincho" w:cs="Arial"/>
                <w:sz w:val="16"/>
                <w:szCs w:val="16"/>
                <w:lang w:eastAsia="zh-CN"/>
              </w:rPr>
            </w:pPr>
            <w:proofErr w:type="spellStart"/>
            <w:r w:rsidRPr="00E77A4C">
              <w:rPr>
                <w:rFonts w:eastAsia="MS Mincho" w:cs="Arial"/>
                <w:sz w:val="16"/>
                <w:szCs w:val="16"/>
                <w:lang w:eastAsia="zh-CN"/>
              </w:rPr>
              <w:t>n.a</w:t>
            </w:r>
            <w:proofErr w:type="spellEnd"/>
            <w:r w:rsidRPr="00E77A4C">
              <w:rPr>
                <w:rFonts w:eastAsia="MS Mincho" w:cs="Arial"/>
                <w:sz w:val="16"/>
                <w:szCs w:val="16"/>
                <w:lang w:eastAsia="zh-CN"/>
              </w:rPr>
              <w:t>.</w:t>
            </w:r>
          </w:p>
        </w:tc>
        <w:tc>
          <w:tcPr>
            <w:tcW w:w="1542" w:type="dxa"/>
            <w:gridSpan w:val="2"/>
            <w:vMerge/>
            <w:vAlign w:val="center"/>
          </w:tcPr>
          <w:p w14:paraId="6FCE1762" w14:textId="77777777" w:rsidR="007E597F" w:rsidRPr="00E77A4C" w:rsidRDefault="007E597F" w:rsidP="007E597F">
            <w:pPr>
              <w:keepNext/>
              <w:keepLines/>
              <w:jc w:val="left"/>
              <w:rPr>
                <w:rFonts w:eastAsia="MS Mincho" w:cs="Arial"/>
                <w:sz w:val="16"/>
                <w:szCs w:val="16"/>
                <w:lang w:eastAsia="zh-CN"/>
              </w:rPr>
            </w:pPr>
          </w:p>
        </w:tc>
        <w:tc>
          <w:tcPr>
            <w:tcW w:w="1010" w:type="dxa"/>
            <w:vMerge/>
            <w:vAlign w:val="center"/>
          </w:tcPr>
          <w:p w14:paraId="50640B41" w14:textId="77777777" w:rsidR="007E597F" w:rsidRPr="00E77A4C" w:rsidRDefault="007E597F" w:rsidP="007E597F">
            <w:pPr>
              <w:keepNext/>
              <w:keepLines/>
              <w:jc w:val="left"/>
              <w:rPr>
                <w:rFonts w:eastAsia="MS Mincho" w:cs="Arial"/>
                <w:sz w:val="16"/>
                <w:szCs w:val="16"/>
                <w:lang w:eastAsia="zh-CN"/>
              </w:rPr>
            </w:pPr>
          </w:p>
        </w:tc>
        <w:tc>
          <w:tcPr>
            <w:tcW w:w="2572" w:type="dxa"/>
            <w:vMerge/>
            <w:vAlign w:val="center"/>
          </w:tcPr>
          <w:p w14:paraId="291091CF" w14:textId="77777777" w:rsidR="007E597F" w:rsidRPr="00E77A4C" w:rsidRDefault="007E597F" w:rsidP="007E597F">
            <w:pPr>
              <w:keepNext/>
              <w:keepLines/>
              <w:jc w:val="left"/>
              <w:rPr>
                <w:rFonts w:eastAsia="MS Mincho" w:cs="Arial"/>
                <w:sz w:val="16"/>
                <w:szCs w:val="16"/>
                <w:lang w:eastAsia="zh-CN"/>
              </w:rPr>
            </w:pPr>
          </w:p>
        </w:tc>
      </w:tr>
      <w:tr w:rsidR="007E597F" w:rsidRPr="00E77A4C" w14:paraId="6F0A84CA" w14:textId="77777777" w:rsidTr="00AC0D64">
        <w:trPr>
          <w:cantSplit/>
          <w:trHeight w:val="187"/>
          <w:jc w:val="center"/>
        </w:trPr>
        <w:tc>
          <w:tcPr>
            <w:tcW w:w="846" w:type="dxa"/>
            <w:noWrap/>
          </w:tcPr>
          <w:p w14:paraId="226CACBC" w14:textId="77777777" w:rsidR="007E597F" w:rsidRPr="00E77A4C" w:rsidRDefault="007E597F" w:rsidP="007E597F">
            <w:pPr>
              <w:keepNext/>
              <w:keepLines/>
              <w:tabs>
                <w:tab w:val="right" w:pos="397"/>
              </w:tabs>
              <w:jc w:val="left"/>
              <w:rPr>
                <w:rFonts w:eastAsia="MS Mincho" w:cs="Arial"/>
                <w:color w:val="000000"/>
                <w:sz w:val="16"/>
                <w:szCs w:val="16"/>
                <w:lang w:eastAsia="zh-CN"/>
              </w:rPr>
            </w:pPr>
            <w:r w:rsidRPr="00E77A4C">
              <w:rPr>
                <w:rFonts w:eastAsia="MS Mincho" w:cs="Arial"/>
                <w:color w:val="000000"/>
                <w:sz w:val="16"/>
                <w:szCs w:val="16"/>
                <w:lang w:eastAsia="zh-CN"/>
              </w:rPr>
              <w:tab/>
              <w:t>1</w:t>
            </w:r>
          </w:p>
        </w:tc>
        <w:tc>
          <w:tcPr>
            <w:tcW w:w="684" w:type="dxa"/>
            <w:noWrap/>
          </w:tcPr>
          <w:p w14:paraId="3E2B5F5F" w14:textId="77777777" w:rsidR="007E597F" w:rsidRPr="00E77A4C" w:rsidRDefault="007E597F" w:rsidP="007E597F">
            <w:pPr>
              <w:keepNext/>
              <w:keepLines/>
              <w:jc w:val="left"/>
              <w:rPr>
                <w:rFonts w:eastAsia="MS Mincho" w:cs="Arial"/>
                <w:color w:val="000000"/>
                <w:sz w:val="16"/>
                <w:szCs w:val="16"/>
                <w:lang w:eastAsia="zh-CN"/>
              </w:rPr>
            </w:pPr>
            <w:r w:rsidRPr="00E77A4C">
              <w:rPr>
                <w:rFonts w:eastAsia="MS Mincho" w:cs="Arial"/>
                <w:color w:val="000000"/>
                <w:sz w:val="16"/>
                <w:szCs w:val="16"/>
                <w:lang w:eastAsia="zh-CN"/>
              </w:rPr>
              <w:t>/</w:t>
            </w:r>
          </w:p>
        </w:tc>
        <w:tc>
          <w:tcPr>
            <w:tcW w:w="1116" w:type="dxa"/>
          </w:tcPr>
          <w:p w14:paraId="20F68665"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sz w:val="16"/>
                <w:szCs w:val="16"/>
                <w:lang w:eastAsia="zh-CN"/>
              </w:rPr>
              <w:t>CITRU_MRE</w:t>
            </w:r>
          </w:p>
        </w:tc>
        <w:tc>
          <w:tcPr>
            <w:tcW w:w="1350" w:type="dxa"/>
          </w:tcPr>
          <w:p w14:paraId="2C8EA417"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i/>
                <w:iCs/>
                <w:sz w:val="16"/>
                <w:szCs w:val="16"/>
                <w:lang w:eastAsia="zh-CN"/>
              </w:rPr>
              <w:t xml:space="preserve">Citrus </w:t>
            </w:r>
            <w:proofErr w:type="spellStart"/>
            <w:r w:rsidRPr="00E77A4C">
              <w:rPr>
                <w:rFonts w:eastAsia="MS Mincho" w:cs="Arial"/>
                <w:i/>
                <w:iCs/>
                <w:sz w:val="16"/>
                <w:szCs w:val="16"/>
                <w:lang w:eastAsia="zh-CN"/>
              </w:rPr>
              <w:t>maxima</w:t>
            </w:r>
            <w:proofErr w:type="spellEnd"/>
            <w:r w:rsidRPr="00E77A4C">
              <w:rPr>
                <w:rFonts w:eastAsia="MS Mincho" w:cs="Arial"/>
                <w:i/>
                <w:iCs/>
                <w:sz w:val="16"/>
                <w:szCs w:val="16"/>
                <w:lang w:eastAsia="zh-CN"/>
              </w:rPr>
              <w:t xml:space="preserve"> </w:t>
            </w:r>
            <w:r w:rsidRPr="00E77A4C">
              <w:rPr>
                <w:rFonts w:eastAsia="MS Mincho" w:cs="Arial"/>
                <w:sz w:val="16"/>
                <w:szCs w:val="16"/>
                <w:lang w:eastAsia="zh-CN"/>
              </w:rPr>
              <w:t xml:space="preserve">X </w:t>
            </w:r>
            <w:r w:rsidRPr="00E77A4C">
              <w:rPr>
                <w:rFonts w:eastAsia="MS Mincho" w:cs="Arial"/>
                <w:i/>
                <w:iCs/>
                <w:sz w:val="16"/>
                <w:szCs w:val="16"/>
                <w:lang w:eastAsia="zh-CN"/>
              </w:rPr>
              <w:t xml:space="preserve">Citrus </w:t>
            </w:r>
            <w:proofErr w:type="spellStart"/>
            <w:r w:rsidRPr="00E77A4C">
              <w:rPr>
                <w:rFonts w:eastAsia="MS Mincho" w:cs="Arial"/>
                <w:i/>
                <w:iCs/>
                <w:sz w:val="16"/>
                <w:szCs w:val="16"/>
                <w:lang w:eastAsia="zh-CN"/>
              </w:rPr>
              <w:t>reticulata</w:t>
            </w:r>
            <w:proofErr w:type="spellEnd"/>
          </w:p>
        </w:tc>
        <w:tc>
          <w:tcPr>
            <w:tcW w:w="940" w:type="dxa"/>
          </w:tcPr>
          <w:p w14:paraId="7739C032" w14:textId="77777777" w:rsidR="007E597F" w:rsidRPr="00E77A4C" w:rsidRDefault="007E597F" w:rsidP="007E597F">
            <w:pPr>
              <w:keepNext/>
              <w:keepLines/>
              <w:jc w:val="left"/>
              <w:rPr>
                <w:rFonts w:eastAsia="MS Mincho" w:cs="Arial"/>
                <w:sz w:val="16"/>
                <w:szCs w:val="16"/>
                <w:lang w:eastAsia="zh-CN"/>
              </w:rPr>
            </w:pPr>
            <w:proofErr w:type="spellStart"/>
            <w:r w:rsidRPr="00E77A4C">
              <w:rPr>
                <w:rFonts w:eastAsia="MS Mincho" w:cs="Arial"/>
                <w:sz w:val="16"/>
                <w:szCs w:val="16"/>
                <w:lang w:eastAsia="zh-CN"/>
              </w:rPr>
              <w:t>n.a</w:t>
            </w:r>
            <w:proofErr w:type="spellEnd"/>
            <w:r w:rsidRPr="00E77A4C">
              <w:rPr>
                <w:rFonts w:eastAsia="MS Mincho" w:cs="Arial"/>
                <w:sz w:val="16"/>
                <w:szCs w:val="16"/>
                <w:lang w:eastAsia="zh-CN"/>
              </w:rPr>
              <w:t>.</w:t>
            </w:r>
          </w:p>
        </w:tc>
        <w:tc>
          <w:tcPr>
            <w:tcW w:w="1542" w:type="dxa"/>
            <w:gridSpan w:val="2"/>
            <w:vMerge/>
            <w:vAlign w:val="center"/>
          </w:tcPr>
          <w:p w14:paraId="7D8F470E" w14:textId="77777777" w:rsidR="007E597F" w:rsidRPr="00E77A4C" w:rsidRDefault="007E597F" w:rsidP="007E597F">
            <w:pPr>
              <w:keepNext/>
              <w:keepLines/>
              <w:jc w:val="left"/>
              <w:rPr>
                <w:rFonts w:eastAsia="MS Mincho" w:cs="Arial"/>
                <w:sz w:val="16"/>
                <w:szCs w:val="16"/>
                <w:lang w:eastAsia="zh-CN"/>
              </w:rPr>
            </w:pPr>
          </w:p>
        </w:tc>
        <w:tc>
          <w:tcPr>
            <w:tcW w:w="1010" w:type="dxa"/>
            <w:vMerge/>
            <w:vAlign w:val="center"/>
          </w:tcPr>
          <w:p w14:paraId="7CA5DEE4" w14:textId="77777777" w:rsidR="007E597F" w:rsidRPr="00E77A4C" w:rsidRDefault="007E597F" w:rsidP="007E597F">
            <w:pPr>
              <w:keepNext/>
              <w:keepLines/>
              <w:jc w:val="left"/>
              <w:rPr>
                <w:rFonts w:eastAsia="MS Mincho" w:cs="Arial"/>
                <w:sz w:val="16"/>
                <w:szCs w:val="16"/>
                <w:lang w:eastAsia="zh-CN"/>
              </w:rPr>
            </w:pPr>
          </w:p>
        </w:tc>
        <w:tc>
          <w:tcPr>
            <w:tcW w:w="2572" w:type="dxa"/>
            <w:vMerge/>
            <w:vAlign w:val="center"/>
          </w:tcPr>
          <w:p w14:paraId="0264C5F2" w14:textId="77777777" w:rsidR="007E597F" w:rsidRPr="00E77A4C" w:rsidRDefault="007E597F" w:rsidP="007E597F">
            <w:pPr>
              <w:keepNext/>
              <w:keepLines/>
              <w:jc w:val="left"/>
              <w:rPr>
                <w:rFonts w:eastAsia="MS Mincho" w:cs="Arial"/>
                <w:sz w:val="16"/>
                <w:szCs w:val="16"/>
                <w:lang w:eastAsia="zh-CN"/>
              </w:rPr>
            </w:pPr>
          </w:p>
        </w:tc>
      </w:tr>
      <w:tr w:rsidR="007E597F" w:rsidRPr="00E77A4C" w14:paraId="6D50DFA1" w14:textId="77777777" w:rsidTr="00AC0D64">
        <w:trPr>
          <w:cantSplit/>
          <w:trHeight w:val="175"/>
          <w:jc w:val="center"/>
        </w:trPr>
        <w:tc>
          <w:tcPr>
            <w:tcW w:w="846" w:type="dxa"/>
            <w:noWrap/>
          </w:tcPr>
          <w:p w14:paraId="01953C37" w14:textId="77777777" w:rsidR="007E597F" w:rsidRPr="00E77A4C" w:rsidRDefault="007E597F" w:rsidP="007E597F">
            <w:pPr>
              <w:keepNext/>
              <w:keepLines/>
              <w:tabs>
                <w:tab w:val="right" w:pos="397"/>
              </w:tabs>
              <w:jc w:val="left"/>
              <w:rPr>
                <w:rFonts w:eastAsia="MS Mincho" w:cs="Arial"/>
                <w:color w:val="000000"/>
                <w:sz w:val="16"/>
                <w:szCs w:val="16"/>
                <w:lang w:eastAsia="zh-CN"/>
              </w:rPr>
            </w:pPr>
            <w:r w:rsidRPr="00E77A4C">
              <w:rPr>
                <w:rFonts w:eastAsia="MS Mincho" w:cs="Arial"/>
                <w:color w:val="000000"/>
                <w:sz w:val="16"/>
                <w:szCs w:val="16"/>
                <w:lang w:eastAsia="zh-CN"/>
              </w:rPr>
              <w:tab/>
              <w:t>0</w:t>
            </w:r>
          </w:p>
        </w:tc>
        <w:tc>
          <w:tcPr>
            <w:tcW w:w="684" w:type="dxa"/>
            <w:noWrap/>
          </w:tcPr>
          <w:p w14:paraId="5533B3B7" w14:textId="77777777" w:rsidR="007E597F" w:rsidRPr="00E77A4C" w:rsidRDefault="007E597F" w:rsidP="007E597F">
            <w:pPr>
              <w:keepNext/>
              <w:keepLines/>
              <w:jc w:val="left"/>
              <w:rPr>
                <w:rFonts w:eastAsia="MS Mincho" w:cs="Arial"/>
                <w:color w:val="000000"/>
                <w:sz w:val="16"/>
                <w:szCs w:val="16"/>
                <w:lang w:eastAsia="zh-CN"/>
              </w:rPr>
            </w:pPr>
            <w:r w:rsidRPr="00E77A4C">
              <w:rPr>
                <w:rFonts w:eastAsia="MS Mincho" w:cs="Arial"/>
                <w:color w:val="000000"/>
                <w:sz w:val="16"/>
                <w:szCs w:val="16"/>
                <w:lang w:eastAsia="zh-CN"/>
              </w:rPr>
              <w:t>TG/201</w:t>
            </w:r>
          </w:p>
        </w:tc>
        <w:tc>
          <w:tcPr>
            <w:tcW w:w="1116" w:type="dxa"/>
          </w:tcPr>
          <w:p w14:paraId="3B8253FD"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sz w:val="16"/>
                <w:szCs w:val="16"/>
                <w:lang w:eastAsia="zh-CN"/>
              </w:rPr>
              <w:t>CITRU_CRE</w:t>
            </w:r>
          </w:p>
        </w:tc>
        <w:tc>
          <w:tcPr>
            <w:tcW w:w="1350" w:type="dxa"/>
          </w:tcPr>
          <w:p w14:paraId="11DCF46B" w14:textId="77777777" w:rsidR="007E597F" w:rsidRPr="00E77A4C" w:rsidRDefault="007E597F" w:rsidP="007E597F">
            <w:pPr>
              <w:keepNext/>
              <w:keepLines/>
              <w:jc w:val="left"/>
              <w:rPr>
                <w:rFonts w:eastAsia="MS Mincho" w:cs="Arial"/>
                <w:sz w:val="16"/>
                <w:szCs w:val="16"/>
                <w:lang w:eastAsia="zh-CN"/>
              </w:rPr>
            </w:pPr>
            <w:r w:rsidRPr="00E77A4C">
              <w:rPr>
                <w:rFonts w:eastAsia="MS Mincho" w:cs="Arial"/>
                <w:i/>
                <w:iCs/>
                <w:sz w:val="16"/>
                <w:szCs w:val="16"/>
                <w:lang w:eastAsia="zh-CN"/>
              </w:rPr>
              <w:t xml:space="preserve">Citrus </w:t>
            </w:r>
            <w:proofErr w:type="spellStart"/>
            <w:r w:rsidRPr="00E77A4C">
              <w:rPr>
                <w:rFonts w:eastAsia="MS Mincho" w:cs="Arial"/>
                <w:i/>
                <w:iCs/>
                <w:sz w:val="16"/>
                <w:szCs w:val="16"/>
                <w:lang w:eastAsia="zh-CN"/>
              </w:rPr>
              <w:t>crenatifolia</w:t>
            </w:r>
            <w:proofErr w:type="spellEnd"/>
            <w:r w:rsidRPr="00E77A4C">
              <w:rPr>
                <w:rFonts w:eastAsia="MS Mincho" w:cs="Arial"/>
                <w:i/>
                <w:iCs/>
                <w:sz w:val="16"/>
                <w:szCs w:val="16"/>
                <w:lang w:eastAsia="zh-CN"/>
              </w:rPr>
              <w:t xml:space="preserve"> </w:t>
            </w:r>
            <w:proofErr w:type="spellStart"/>
            <w:r w:rsidRPr="00E77A4C">
              <w:rPr>
                <w:rFonts w:eastAsia="MS Mincho" w:cs="Arial"/>
                <w:sz w:val="16"/>
                <w:szCs w:val="16"/>
                <w:lang w:eastAsia="zh-CN"/>
              </w:rPr>
              <w:t>Lush</w:t>
            </w:r>
            <w:proofErr w:type="spellEnd"/>
            <w:r w:rsidRPr="00E77A4C">
              <w:rPr>
                <w:rFonts w:eastAsia="MS Mincho" w:cs="Arial"/>
                <w:sz w:val="16"/>
                <w:szCs w:val="16"/>
                <w:lang w:eastAsia="zh-CN"/>
              </w:rPr>
              <w:t>.</w:t>
            </w:r>
          </w:p>
        </w:tc>
        <w:tc>
          <w:tcPr>
            <w:tcW w:w="940" w:type="dxa"/>
          </w:tcPr>
          <w:p w14:paraId="649968BD" w14:textId="77777777" w:rsidR="007E597F" w:rsidRPr="00E77A4C" w:rsidRDefault="007E597F" w:rsidP="007E597F">
            <w:pPr>
              <w:keepNext/>
              <w:keepLines/>
              <w:jc w:val="left"/>
              <w:rPr>
                <w:rFonts w:eastAsia="MS Mincho" w:cs="Arial"/>
                <w:sz w:val="16"/>
                <w:szCs w:val="16"/>
                <w:lang w:eastAsia="zh-CN"/>
              </w:rPr>
            </w:pPr>
            <w:proofErr w:type="spellStart"/>
            <w:r w:rsidRPr="00E77A4C">
              <w:rPr>
                <w:rFonts w:eastAsia="MS Mincho" w:cs="Arial"/>
                <w:sz w:val="16"/>
                <w:szCs w:val="16"/>
                <w:lang w:eastAsia="zh-CN"/>
              </w:rPr>
              <w:t>n.a</w:t>
            </w:r>
            <w:proofErr w:type="spellEnd"/>
            <w:r w:rsidRPr="00E77A4C">
              <w:rPr>
                <w:rFonts w:eastAsia="MS Mincho" w:cs="Arial"/>
                <w:sz w:val="16"/>
                <w:szCs w:val="16"/>
                <w:lang w:eastAsia="zh-CN"/>
              </w:rPr>
              <w:t>.</w:t>
            </w:r>
          </w:p>
        </w:tc>
        <w:tc>
          <w:tcPr>
            <w:tcW w:w="1542" w:type="dxa"/>
            <w:gridSpan w:val="2"/>
            <w:vMerge/>
            <w:vAlign w:val="center"/>
          </w:tcPr>
          <w:p w14:paraId="6C53F984" w14:textId="77777777" w:rsidR="007E597F" w:rsidRPr="00E77A4C" w:rsidRDefault="007E597F" w:rsidP="007E597F">
            <w:pPr>
              <w:keepNext/>
              <w:keepLines/>
              <w:jc w:val="left"/>
              <w:rPr>
                <w:rFonts w:eastAsia="MS Mincho" w:cs="Arial"/>
                <w:sz w:val="16"/>
                <w:szCs w:val="16"/>
                <w:lang w:eastAsia="zh-CN"/>
              </w:rPr>
            </w:pPr>
          </w:p>
        </w:tc>
        <w:tc>
          <w:tcPr>
            <w:tcW w:w="1010" w:type="dxa"/>
            <w:vMerge/>
            <w:vAlign w:val="center"/>
          </w:tcPr>
          <w:p w14:paraId="6C983B81" w14:textId="77777777" w:rsidR="007E597F" w:rsidRPr="00E77A4C" w:rsidRDefault="007E597F" w:rsidP="007E597F">
            <w:pPr>
              <w:keepNext/>
              <w:keepLines/>
              <w:jc w:val="left"/>
              <w:rPr>
                <w:rFonts w:eastAsia="MS Mincho" w:cs="Arial"/>
                <w:sz w:val="16"/>
                <w:szCs w:val="16"/>
                <w:lang w:eastAsia="zh-CN"/>
              </w:rPr>
            </w:pPr>
          </w:p>
        </w:tc>
        <w:tc>
          <w:tcPr>
            <w:tcW w:w="2572" w:type="dxa"/>
            <w:vMerge/>
            <w:vAlign w:val="center"/>
          </w:tcPr>
          <w:p w14:paraId="272FBC20" w14:textId="77777777" w:rsidR="007E597F" w:rsidRPr="00E77A4C" w:rsidRDefault="007E597F" w:rsidP="007E597F">
            <w:pPr>
              <w:keepNext/>
              <w:keepLines/>
              <w:jc w:val="left"/>
              <w:rPr>
                <w:rFonts w:eastAsia="MS Mincho" w:cs="Arial"/>
                <w:sz w:val="16"/>
                <w:szCs w:val="16"/>
                <w:lang w:eastAsia="zh-CN"/>
              </w:rPr>
            </w:pPr>
          </w:p>
        </w:tc>
      </w:tr>
      <w:tr w:rsidR="007E597F" w:rsidRPr="00E77A4C" w14:paraId="400D8A60" w14:textId="77777777" w:rsidTr="00AC0D64">
        <w:trPr>
          <w:cantSplit/>
          <w:trHeight w:val="175"/>
          <w:jc w:val="center"/>
        </w:trPr>
        <w:tc>
          <w:tcPr>
            <w:tcW w:w="846" w:type="dxa"/>
            <w:noWrap/>
          </w:tcPr>
          <w:p w14:paraId="52A012AE" w14:textId="77777777" w:rsidR="007E597F" w:rsidRPr="00E77A4C" w:rsidRDefault="007E597F" w:rsidP="007E597F">
            <w:pPr>
              <w:tabs>
                <w:tab w:val="right" w:pos="397"/>
              </w:tabs>
              <w:jc w:val="left"/>
              <w:rPr>
                <w:rFonts w:eastAsia="MS Mincho" w:cs="Arial"/>
                <w:color w:val="000000"/>
                <w:sz w:val="16"/>
                <w:szCs w:val="16"/>
                <w:lang w:eastAsia="zh-CN"/>
              </w:rPr>
            </w:pPr>
            <w:r w:rsidRPr="00E77A4C">
              <w:rPr>
                <w:rFonts w:eastAsia="MS Mincho" w:cs="Arial"/>
                <w:color w:val="000000"/>
                <w:sz w:val="16"/>
                <w:szCs w:val="16"/>
                <w:lang w:eastAsia="zh-CN"/>
              </w:rPr>
              <w:tab/>
              <w:t>0</w:t>
            </w:r>
          </w:p>
        </w:tc>
        <w:tc>
          <w:tcPr>
            <w:tcW w:w="684" w:type="dxa"/>
            <w:noWrap/>
          </w:tcPr>
          <w:p w14:paraId="61F98C54" w14:textId="77777777" w:rsidR="007E597F" w:rsidRPr="00E77A4C" w:rsidRDefault="007E597F" w:rsidP="007E597F">
            <w:pPr>
              <w:jc w:val="left"/>
              <w:rPr>
                <w:rFonts w:eastAsia="MS Mincho" w:cs="Arial"/>
                <w:color w:val="000000"/>
                <w:sz w:val="16"/>
                <w:szCs w:val="16"/>
                <w:lang w:eastAsia="zh-CN"/>
              </w:rPr>
            </w:pPr>
            <w:r w:rsidRPr="00E77A4C">
              <w:rPr>
                <w:rFonts w:eastAsia="MS Mincho" w:cs="Arial"/>
                <w:color w:val="000000"/>
                <w:sz w:val="16"/>
                <w:szCs w:val="16"/>
                <w:lang w:eastAsia="zh-CN"/>
              </w:rPr>
              <w:t>TG/204</w:t>
            </w:r>
          </w:p>
        </w:tc>
        <w:tc>
          <w:tcPr>
            <w:tcW w:w="1116" w:type="dxa"/>
          </w:tcPr>
          <w:p w14:paraId="3D895AAB" w14:textId="77777777" w:rsidR="007E597F" w:rsidRPr="00E77A4C" w:rsidRDefault="007E597F" w:rsidP="007E597F">
            <w:pPr>
              <w:jc w:val="left"/>
              <w:rPr>
                <w:rFonts w:eastAsia="MS Mincho" w:cs="Arial"/>
                <w:sz w:val="16"/>
                <w:szCs w:val="16"/>
                <w:lang w:eastAsia="zh-CN"/>
              </w:rPr>
            </w:pPr>
            <w:r w:rsidRPr="00E77A4C">
              <w:rPr>
                <w:rFonts w:eastAsia="MS Mincho" w:cs="Arial"/>
                <w:sz w:val="16"/>
                <w:szCs w:val="16"/>
                <w:lang w:eastAsia="zh-CN"/>
              </w:rPr>
              <w:t>CITRU_INT</w:t>
            </w:r>
          </w:p>
        </w:tc>
        <w:tc>
          <w:tcPr>
            <w:tcW w:w="1350" w:type="dxa"/>
          </w:tcPr>
          <w:p w14:paraId="59681807" w14:textId="77777777" w:rsidR="007E597F" w:rsidRPr="00E77A4C" w:rsidRDefault="007E597F" w:rsidP="007E597F">
            <w:pPr>
              <w:jc w:val="left"/>
              <w:rPr>
                <w:rFonts w:eastAsia="MS Mincho" w:cs="Arial"/>
                <w:sz w:val="16"/>
                <w:szCs w:val="16"/>
                <w:lang w:eastAsia="zh-CN"/>
              </w:rPr>
            </w:pPr>
            <w:r w:rsidRPr="00E77A4C">
              <w:rPr>
                <w:rFonts w:eastAsia="MS Mincho" w:cs="Arial"/>
                <w:i/>
                <w:iCs/>
                <w:sz w:val="16"/>
                <w:szCs w:val="16"/>
                <w:lang w:eastAsia="zh-CN"/>
              </w:rPr>
              <w:t xml:space="preserve">Citrus intermedia </w:t>
            </w:r>
            <w:proofErr w:type="spellStart"/>
            <w:r w:rsidRPr="00E77A4C">
              <w:rPr>
                <w:rFonts w:eastAsia="MS Mincho" w:cs="Arial"/>
                <w:sz w:val="16"/>
                <w:szCs w:val="16"/>
                <w:lang w:eastAsia="zh-CN"/>
              </w:rPr>
              <w:t>hort</w:t>
            </w:r>
            <w:proofErr w:type="spellEnd"/>
            <w:r w:rsidRPr="00E77A4C">
              <w:rPr>
                <w:rFonts w:eastAsia="MS Mincho" w:cs="Arial"/>
                <w:sz w:val="16"/>
                <w:szCs w:val="16"/>
                <w:lang w:eastAsia="zh-CN"/>
              </w:rPr>
              <w:t>. ex Tanaka</w:t>
            </w:r>
          </w:p>
        </w:tc>
        <w:tc>
          <w:tcPr>
            <w:tcW w:w="940" w:type="dxa"/>
          </w:tcPr>
          <w:p w14:paraId="096EB072" w14:textId="77777777" w:rsidR="007E597F" w:rsidRPr="00E77A4C" w:rsidRDefault="007E597F" w:rsidP="007E597F">
            <w:pPr>
              <w:jc w:val="left"/>
              <w:rPr>
                <w:rFonts w:eastAsia="MS Mincho" w:cs="Arial"/>
                <w:sz w:val="16"/>
                <w:szCs w:val="16"/>
                <w:lang w:eastAsia="zh-CN"/>
              </w:rPr>
            </w:pPr>
            <w:proofErr w:type="spellStart"/>
            <w:r w:rsidRPr="00E77A4C">
              <w:rPr>
                <w:rFonts w:eastAsia="MS Mincho" w:cs="Arial"/>
                <w:sz w:val="16"/>
                <w:szCs w:val="16"/>
                <w:lang w:eastAsia="zh-CN"/>
              </w:rPr>
              <w:t>n.a</w:t>
            </w:r>
            <w:proofErr w:type="spellEnd"/>
            <w:r w:rsidRPr="00E77A4C">
              <w:rPr>
                <w:rFonts w:eastAsia="MS Mincho" w:cs="Arial"/>
                <w:sz w:val="16"/>
                <w:szCs w:val="16"/>
                <w:lang w:eastAsia="zh-CN"/>
              </w:rPr>
              <w:t>.</w:t>
            </w:r>
          </w:p>
        </w:tc>
        <w:tc>
          <w:tcPr>
            <w:tcW w:w="1542" w:type="dxa"/>
            <w:gridSpan w:val="2"/>
            <w:vMerge/>
            <w:vAlign w:val="center"/>
          </w:tcPr>
          <w:p w14:paraId="7673A81A" w14:textId="77777777" w:rsidR="007E597F" w:rsidRPr="00E77A4C" w:rsidRDefault="007E597F" w:rsidP="007E597F">
            <w:pPr>
              <w:jc w:val="left"/>
              <w:rPr>
                <w:rFonts w:eastAsia="MS Mincho" w:cs="Arial"/>
                <w:sz w:val="16"/>
                <w:szCs w:val="16"/>
                <w:lang w:eastAsia="zh-CN"/>
              </w:rPr>
            </w:pPr>
          </w:p>
        </w:tc>
        <w:tc>
          <w:tcPr>
            <w:tcW w:w="1010" w:type="dxa"/>
            <w:vMerge/>
            <w:vAlign w:val="center"/>
          </w:tcPr>
          <w:p w14:paraId="4E04F178" w14:textId="77777777" w:rsidR="007E597F" w:rsidRPr="00E77A4C" w:rsidRDefault="007E597F" w:rsidP="007E597F">
            <w:pPr>
              <w:jc w:val="left"/>
              <w:rPr>
                <w:rFonts w:eastAsia="MS Mincho" w:cs="Arial"/>
                <w:sz w:val="16"/>
                <w:szCs w:val="16"/>
                <w:lang w:eastAsia="zh-CN"/>
              </w:rPr>
            </w:pPr>
          </w:p>
        </w:tc>
        <w:tc>
          <w:tcPr>
            <w:tcW w:w="2572" w:type="dxa"/>
            <w:vMerge/>
            <w:vAlign w:val="center"/>
          </w:tcPr>
          <w:p w14:paraId="2EB06488" w14:textId="77777777" w:rsidR="007E597F" w:rsidRPr="00E77A4C" w:rsidRDefault="007E597F" w:rsidP="007E597F">
            <w:pPr>
              <w:jc w:val="left"/>
              <w:rPr>
                <w:rFonts w:eastAsia="MS Mincho" w:cs="Arial"/>
                <w:sz w:val="16"/>
                <w:szCs w:val="16"/>
                <w:lang w:eastAsia="zh-CN"/>
              </w:rPr>
            </w:pPr>
          </w:p>
        </w:tc>
      </w:tr>
      <w:bookmarkEnd w:id="17"/>
    </w:tbl>
    <w:p w14:paraId="62825DF7" w14:textId="77777777" w:rsidR="007E597F" w:rsidRPr="00E77A4C" w:rsidRDefault="007E597F" w:rsidP="007E597F">
      <w:pPr>
        <w:rPr>
          <w:rFonts w:eastAsia="MS Mincho" w:cs="Arial"/>
          <w:snapToGrid w:val="0"/>
        </w:rPr>
      </w:pPr>
    </w:p>
    <w:p w14:paraId="3E5BA572" w14:textId="003F3607" w:rsidR="007E597F" w:rsidRPr="00E77A4C" w:rsidRDefault="007E597F" w:rsidP="003B20E1">
      <w:r w:rsidRPr="00E77A4C">
        <w:rPr>
          <w:rFonts w:eastAsia="MS Mincho"/>
        </w:rPr>
        <w:fldChar w:fldCharType="begin"/>
      </w:r>
      <w:r w:rsidRPr="00E77A4C">
        <w:rPr>
          <w:rFonts w:eastAsia="MS Mincho"/>
        </w:rPr>
        <w:instrText xml:space="preserve"> AUTONUM  </w:instrText>
      </w:r>
      <w:r w:rsidRPr="00E77A4C">
        <w:rPr>
          <w:rFonts w:eastAsia="MS Mincho"/>
        </w:rPr>
        <w:fldChar w:fldCharType="end"/>
      </w:r>
      <w:r w:rsidRPr="00E77A4C">
        <w:rPr>
          <w:rFonts w:eastAsia="MS Mincho"/>
        </w:rPr>
        <w:tab/>
        <w:t xml:space="preserve">Como cambios consecuentes, el TC acordó que </w:t>
      </w:r>
      <w:r w:rsidRPr="00E77A4C">
        <w:rPr>
          <w:rFonts w:eastAsia="MS Mincho" w:cs="Arial"/>
          <w:snapToGrid w:val="0"/>
        </w:rPr>
        <w:t>se suprimieran  los códigos UPOV CITRU_CLE, CITRU_MRE, CITRU_CRE, CITRU_INT, CITRU_AUR, CITRU_DAV, CITRU_EXC, CITRU_KER, CITRU_BAL</w:t>
      </w:r>
      <w:r w:rsidR="00E54B78" w:rsidRPr="00E77A4C">
        <w:rPr>
          <w:rFonts w:eastAsia="MS Mincho" w:cs="Arial"/>
          <w:snapToGrid w:val="0"/>
        </w:rPr>
        <w:t xml:space="preserve">, </w:t>
      </w:r>
      <w:r w:rsidRPr="00E77A4C">
        <w:rPr>
          <w:rFonts w:eastAsia="MS Mincho" w:cs="Arial"/>
          <w:snapToGrid w:val="0"/>
        </w:rPr>
        <w:t xml:space="preserve">CITRU_KAR y CITRU_BEN.  </w:t>
      </w:r>
      <w:bookmarkEnd w:id="15"/>
      <w:r w:rsidRPr="00E77A4C">
        <w:t xml:space="preserve">El TC estuvo de acuerdo con la propuesta del TWF de revisar parcialmente las directrices de examen para </w:t>
      </w:r>
      <w:r w:rsidRPr="00E77A4C">
        <w:rPr>
          <w:i/>
        </w:rPr>
        <w:t xml:space="preserve">los cítricos </w:t>
      </w:r>
      <w:r w:rsidRPr="00E77A4C">
        <w:t xml:space="preserve">a fin de trasladar las especies obsoletas del cuadro «nombres botánicos principales» al </w:t>
      </w:r>
      <w:r w:rsidR="00E54B78" w:rsidRPr="00E77A4C">
        <w:t>cuadro</w:t>
      </w:r>
      <w:r w:rsidRPr="00E77A4C">
        <w:t xml:space="preserve"> «nombres botánicos alternativos</w:t>
      </w:r>
      <w:r w:rsidR="00E54B78" w:rsidRPr="00E77A4C">
        <w:t>».</w:t>
      </w:r>
    </w:p>
    <w:p w14:paraId="2180FAFF" w14:textId="77777777" w:rsidR="007E597F" w:rsidRPr="00E77A4C" w:rsidRDefault="007E597F" w:rsidP="007E597F">
      <w:pPr>
        <w:rPr>
          <w:u w:val="single"/>
        </w:rPr>
      </w:pPr>
    </w:p>
    <w:p w14:paraId="50FF6B5C" w14:textId="79712C51" w:rsidR="007E597F" w:rsidRPr="00E77A4C" w:rsidRDefault="007E597F" w:rsidP="007E597F">
      <w:r w:rsidRPr="00E77A4C">
        <w:fldChar w:fldCharType="begin"/>
      </w:r>
      <w:r w:rsidRPr="00E77A4C">
        <w:instrText xml:space="preserve"> AUTONUM  </w:instrText>
      </w:r>
      <w:r w:rsidRPr="00E77A4C">
        <w:fldChar w:fldCharType="end"/>
      </w:r>
      <w:r w:rsidRPr="00E77A4C">
        <w:tab/>
        <w:t>El TC, en su sexagésima sesión</w:t>
      </w:r>
      <w:r w:rsidRPr="00E77A4C">
        <w:rPr>
          <w:vertAlign w:val="superscript"/>
        </w:rPr>
        <w:footnoteReference w:id="8"/>
      </w:r>
      <w:r w:rsidRPr="00E77A4C">
        <w:t xml:space="preserve">, tomó nota de la reclasificación de los géneros y especies del complejo </w:t>
      </w:r>
      <w:r w:rsidRPr="00E77A4C">
        <w:rPr>
          <w:i/>
        </w:rPr>
        <w:t xml:space="preserve">Citrus </w:t>
      </w:r>
      <w:r w:rsidRPr="00E77A4C">
        <w:t>que ya no se reconocen como nombres botánicos válidos</w:t>
      </w:r>
      <w:r w:rsidR="00ED6F70" w:rsidRPr="00E77A4C">
        <w:t xml:space="preserve">, incluidos </w:t>
      </w:r>
      <w:r w:rsidRPr="00E77A4C">
        <w:t xml:space="preserve">los géneros </w:t>
      </w:r>
      <w:r w:rsidRPr="00E77A4C">
        <w:rPr>
          <w:i/>
        </w:rPr>
        <w:t>×</w:t>
      </w:r>
      <w:proofErr w:type="spellStart"/>
      <w:r w:rsidRPr="00E77A4C">
        <w:rPr>
          <w:i/>
        </w:rPr>
        <w:t>Citroncirus</w:t>
      </w:r>
      <w:proofErr w:type="spellEnd"/>
      <w:r w:rsidRPr="00E77A4C">
        <w:t xml:space="preserve">, </w:t>
      </w:r>
      <w:proofErr w:type="spellStart"/>
      <w:r w:rsidRPr="00E77A4C">
        <w:rPr>
          <w:i/>
        </w:rPr>
        <w:t>Fortunella</w:t>
      </w:r>
      <w:proofErr w:type="spellEnd"/>
      <w:r w:rsidRPr="00E77A4C">
        <w:rPr>
          <w:i/>
        </w:rPr>
        <w:t xml:space="preserve"> </w:t>
      </w:r>
      <w:r w:rsidRPr="00E77A4C">
        <w:t xml:space="preserve">y </w:t>
      </w:r>
      <w:proofErr w:type="spellStart"/>
      <w:r w:rsidRPr="00E77A4C">
        <w:rPr>
          <w:i/>
        </w:rPr>
        <w:t>Poncirus</w:t>
      </w:r>
      <w:proofErr w:type="spellEnd"/>
      <w:r w:rsidRPr="00E77A4C">
        <w:t xml:space="preserve">.  El TC acordó presentar al TWF una propuesta de modificación de los códigos UPOV para </w:t>
      </w:r>
      <w:r w:rsidRPr="00E77A4C">
        <w:rPr>
          <w:i/>
        </w:rPr>
        <w:t xml:space="preserve">Citrus </w:t>
      </w:r>
      <w:r w:rsidRPr="00E77A4C">
        <w:t>y géneros y especies relacionados, tal como se establece en el Anexo I del presente documento.</w:t>
      </w:r>
    </w:p>
    <w:p w14:paraId="4B283ACE" w14:textId="77777777" w:rsidR="007E597F" w:rsidRPr="00E77A4C" w:rsidRDefault="007E597F" w:rsidP="007E597F"/>
    <w:p w14:paraId="12FEEA01" w14:textId="500E222A" w:rsidR="00BB09A3" w:rsidRPr="00E77A4C" w:rsidRDefault="007C31BC" w:rsidP="007005B6">
      <w:pPr>
        <w:pStyle w:val="Heading2"/>
        <w:rPr>
          <w:lang w:val="es-ES_tradnl" w:eastAsia="ja-JP"/>
        </w:rPr>
      </w:pPr>
      <w:bookmarkStart w:id="18" w:name="_Toc210658348"/>
      <w:r w:rsidRPr="00E77A4C">
        <w:rPr>
          <w:lang w:val="es-ES_tradnl" w:eastAsia="ja-JP"/>
        </w:rPr>
        <w:t xml:space="preserve">Propuestas de modificación de los códigos UPOV para </w:t>
      </w:r>
      <w:r w:rsidRPr="00E77A4C">
        <w:rPr>
          <w:i/>
          <w:iCs/>
          <w:lang w:val="es-ES_tradnl" w:eastAsia="ja-JP"/>
        </w:rPr>
        <w:t>Citrus</w:t>
      </w:r>
      <w:bookmarkEnd w:id="18"/>
    </w:p>
    <w:p w14:paraId="6002EE0C" w14:textId="77777777" w:rsidR="006B4C87" w:rsidRPr="00E77A4C" w:rsidRDefault="006B4C87" w:rsidP="00E05951">
      <w:pPr>
        <w:keepNext/>
        <w:rPr>
          <w:u w:val="single"/>
          <w:lang w:eastAsia="ja-JP"/>
        </w:rPr>
      </w:pPr>
    </w:p>
    <w:p w14:paraId="1129C2A2" w14:textId="67F5EAA6" w:rsidR="00317162" w:rsidRPr="00E77A4C" w:rsidRDefault="007E597F" w:rsidP="00317162">
      <w:r w:rsidRPr="00E77A4C">
        <w:fldChar w:fldCharType="begin"/>
      </w:r>
      <w:r w:rsidRPr="00E77A4C">
        <w:instrText xml:space="preserve"> AUTONUM  </w:instrText>
      </w:r>
      <w:r w:rsidRPr="00E77A4C">
        <w:fldChar w:fldCharType="end"/>
      </w:r>
      <w:r w:rsidRPr="00E77A4C">
        <w:tab/>
        <w:t>El TWF</w:t>
      </w:r>
      <w:r w:rsidR="00432B9F" w:rsidRPr="00E77A4C">
        <w:rPr>
          <w:rFonts w:hint="eastAsia"/>
          <w:lang w:eastAsia="ja-JP"/>
        </w:rPr>
        <w:t xml:space="preserve">, en </w:t>
      </w:r>
      <w:r w:rsidR="00993E67" w:rsidRPr="00E77A4C">
        <w:rPr>
          <w:rFonts w:hint="eastAsia"/>
          <w:lang w:eastAsia="ja-JP"/>
        </w:rPr>
        <w:t xml:space="preserve">su quincuagésima sexta </w:t>
      </w:r>
      <w:r w:rsidR="00810C42" w:rsidRPr="00E77A4C">
        <w:rPr>
          <w:rFonts w:hint="eastAsia"/>
          <w:lang w:eastAsia="ja-JP"/>
        </w:rPr>
        <w:t>sesión</w:t>
      </w:r>
      <w:r w:rsidR="008076BE" w:rsidRPr="00E77A4C">
        <w:rPr>
          <w:rStyle w:val="FootnoteReference"/>
        </w:rPr>
        <w:footnoteReference w:id="9"/>
      </w:r>
      <w:r w:rsidR="008A1F25">
        <w:rPr>
          <w:rFonts w:hint="eastAsia"/>
          <w:lang w:eastAsia="ja-JP"/>
        </w:rPr>
        <w:t>,</w:t>
      </w:r>
      <w:r w:rsidR="00810C42" w:rsidRPr="00E77A4C">
        <w:rPr>
          <w:rFonts w:hint="eastAsia"/>
          <w:lang w:eastAsia="ja-JP"/>
        </w:rPr>
        <w:t xml:space="preserve"> </w:t>
      </w:r>
      <w:r w:rsidR="00317162" w:rsidRPr="00E77A4C">
        <w:t xml:space="preserve">examinó </w:t>
      </w:r>
      <w:r w:rsidRPr="00E77A4C">
        <w:t xml:space="preserve">las propuestas de modificación de los códigos UPOV para </w:t>
      </w:r>
      <w:r w:rsidRPr="00E77A4C">
        <w:rPr>
          <w:i/>
        </w:rPr>
        <w:t xml:space="preserve">Citrus </w:t>
      </w:r>
      <w:r w:rsidRPr="00E77A4C">
        <w:t>y géneros y especies relacionados, tal como se establece en el Anexo I del presente documento.</w:t>
      </w:r>
    </w:p>
    <w:p w14:paraId="6B671C8F" w14:textId="77777777" w:rsidR="006B4C87" w:rsidRPr="00E77A4C" w:rsidRDefault="006B4C87" w:rsidP="006B4C87"/>
    <w:p w14:paraId="6DBF7B47" w14:textId="78FB32CB" w:rsidR="006B4C87" w:rsidRPr="00E77A4C" w:rsidRDefault="006B4C87" w:rsidP="00B33F71">
      <w:r w:rsidRPr="00E77A4C">
        <w:fldChar w:fldCharType="begin"/>
      </w:r>
      <w:r w:rsidRPr="00E77A4C">
        <w:instrText xml:space="preserve"> AUTONUM  </w:instrText>
      </w:r>
      <w:r w:rsidRPr="00E77A4C">
        <w:fldChar w:fldCharType="end"/>
      </w:r>
      <w:r w:rsidRPr="00E77A4C">
        <w:tab/>
        <w:t xml:space="preserve">El TWF acordó invitar a los expertos a formular observaciones sobre las modificaciones propuestas, que deberán presentarse a la Oficina de la Unión a más tardar el 24 de julio de 2025. El TWF acordó que </w:t>
      </w:r>
      <w:r w:rsidR="004B0326" w:rsidRPr="00E77A4C">
        <w:t>los códigos</w:t>
      </w:r>
      <w:r w:rsidRPr="00E77A4C">
        <w:t xml:space="preserve"> de la UPOV que reciban observaciones serán examinados por el TWF en su sesión </w:t>
      </w:r>
      <w:r w:rsidR="004B0326" w:rsidRPr="00E77A4C">
        <w:t>de 2026</w:t>
      </w:r>
      <w:r w:rsidRPr="00E77A4C">
        <w:t xml:space="preserve">, y que </w:t>
      </w:r>
      <w:r w:rsidR="00B62168" w:rsidRPr="00E77A4C">
        <w:t xml:space="preserve">los demás </w:t>
      </w:r>
      <w:r w:rsidRPr="00E77A4C">
        <w:t>códigos de la UPOV se propondrán al Comité Técnico para su modificación.</w:t>
      </w:r>
    </w:p>
    <w:p w14:paraId="65E95132" w14:textId="77777777" w:rsidR="006B4C87" w:rsidRPr="00E77A4C" w:rsidRDefault="006B4C87" w:rsidP="006B4C87"/>
    <w:p w14:paraId="42DCD57D" w14:textId="132C2496" w:rsidR="006B4C87" w:rsidRPr="00E77A4C" w:rsidRDefault="006B4C87" w:rsidP="006B4C87">
      <w:pPr>
        <w:rPr>
          <w:lang w:eastAsia="ja-JP"/>
        </w:rPr>
      </w:pPr>
      <w:r w:rsidRPr="00E77A4C">
        <w:fldChar w:fldCharType="begin"/>
      </w:r>
      <w:r w:rsidRPr="00E77A4C">
        <w:instrText xml:space="preserve"> AUTONUM  </w:instrText>
      </w:r>
      <w:r w:rsidRPr="00E77A4C">
        <w:fldChar w:fldCharType="end"/>
      </w:r>
      <w:r w:rsidRPr="00E77A4C">
        <w:tab/>
      </w:r>
      <w:r w:rsidRPr="00E77A4C">
        <w:rPr>
          <w:lang w:eastAsia="ja-JP"/>
        </w:rPr>
        <w:t xml:space="preserve">Tras </w:t>
      </w:r>
      <w:r w:rsidRPr="00E77A4C">
        <w:rPr>
          <w:rFonts w:hint="eastAsia"/>
          <w:lang w:eastAsia="ja-JP"/>
        </w:rPr>
        <w:t>la</w:t>
      </w:r>
      <w:r w:rsidR="004B0326" w:rsidRPr="00E77A4C">
        <w:rPr>
          <w:lang w:eastAsia="ja-JP"/>
        </w:rPr>
        <w:t xml:space="preserve"> </w:t>
      </w:r>
      <w:r w:rsidR="008A1F25">
        <w:rPr>
          <w:lang w:eastAsia="ja-JP"/>
        </w:rPr>
        <w:t>quincuagésima sexta</w:t>
      </w:r>
      <w:r w:rsidR="004B0326" w:rsidRPr="00E77A4C">
        <w:rPr>
          <w:lang w:eastAsia="ja-JP"/>
        </w:rPr>
        <w:t xml:space="preserve"> sesión del </w:t>
      </w:r>
      <w:r w:rsidRPr="00E77A4C">
        <w:rPr>
          <w:rFonts w:hint="eastAsia"/>
          <w:lang w:eastAsia="ja-JP"/>
        </w:rPr>
        <w:t xml:space="preserve">TWF, </w:t>
      </w:r>
      <w:r w:rsidRPr="00E77A4C">
        <w:rPr>
          <w:lang w:eastAsia="ja-JP"/>
        </w:rPr>
        <w:t xml:space="preserve">la Oficina de la UPOV recibió observaciones sobre varios </w:t>
      </w:r>
      <w:r w:rsidR="00F14E54" w:rsidRPr="00E77A4C">
        <w:rPr>
          <w:lang w:eastAsia="ja-JP"/>
        </w:rPr>
        <w:t xml:space="preserve">códigos </w:t>
      </w:r>
      <w:r w:rsidRPr="00E77A4C">
        <w:rPr>
          <w:lang w:eastAsia="ja-JP"/>
        </w:rPr>
        <w:t xml:space="preserve">UPOV </w:t>
      </w:r>
      <w:r w:rsidR="00F14E54" w:rsidRPr="00E77A4C">
        <w:rPr>
          <w:lang w:eastAsia="ja-JP"/>
        </w:rPr>
        <w:t xml:space="preserve">que </w:t>
      </w:r>
      <w:r w:rsidRPr="00E77A4C">
        <w:rPr>
          <w:rFonts w:hint="eastAsia"/>
          <w:lang w:eastAsia="ja-JP"/>
        </w:rPr>
        <w:t xml:space="preserve">requerirían </w:t>
      </w:r>
      <w:r w:rsidR="00FA49C9" w:rsidRPr="00E77A4C">
        <w:rPr>
          <w:lang w:eastAsia="ja-JP"/>
        </w:rPr>
        <w:t xml:space="preserve">un debate más profundo sobre </w:t>
      </w:r>
      <w:r w:rsidRPr="00E77A4C">
        <w:rPr>
          <w:rFonts w:hint="eastAsia"/>
          <w:lang w:eastAsia="ja-JP"/>
        </w:rPr>
        <w:t>la información</w:t>
      </w:r>
      <w:r w:rsidRPr="00E77A4C">
        <w:rPr>
          <w:lang w:eastAsia="ja-JP"/>
        </w:rPr>
        <w:t xml:space="preserve"> taxonómica</w:t>
      </w:r>
      <w:r w:rsidRPr="00E77A4C">
        <w:rPr>
          <w:rFonts w:hint="eastAsia"/>
          <w:lang w:eastAsia="ja-JP"/>
        </w:rPr>
        <w:t xml:space="preserve"> más reciente.</w:t>
      </w:r>
    </w:p>
    <w:p w14:paraId="4C199956" w14:textId="77777777" w:rsidR="00127D45" w:rsidRPr="00E77A4C" w:rsidRDefault="00127D45" w:rsidP="006B4C87">
      <w:pPr>
        <w:rPr>
          <w:lang w:eastAsia="ja-JP"/>
        </w:rPr>
      </w:pPr>
    </w:p>
    <w:p w14:paraId="13ADD3FC" w14:textId="6582AFD4" w:rsidR="00127D45" w:rsidRPr="00E77A4C" w:rsidRDefault="00127D45" w:rsidP="006B4C87">
      <w:pPr>
        <w:rPr>
          <w:lang w:eastAsia="ja-JP"/>
        </w:rPr>
      </w:pPr>
      <w:r w:rsidRPr="00E77A4C">
        <w:rPr>
          <w:lang w:eastAsia="ja-JP"/>
        </w:rPr>
        <w:fldChar w:fldCharType="begin"/>
      </w:r>
      <w:r w:rsidRPr="00E77A4C">
        <w:rPr>
          <w:lang w:eastAsia="ja-JP"/>
        </w:rPr>
        <w:instrText xml:space="preserve"> AUTONUM  </w:instrText>
      </w:r>
      <w:r w:rsidRPr="00E77A4C">
        <w:rPr>
          <w:lang w:eastAsia="ja-JP"/>
        </w:rPr>
        <w:fldChar w:fldCharType="end"/>
      </w:r>
      <w:r w:rsidRPr="00E77A4C">
        <w:rPr>
          <w:lang w:eastAsia="ja-JP"/>
        </w:rPr>
        <w:tab/>
      </w:r>
      <w:r w:rsidR="00B634A3" w:rsidRPr="00E77A4C">
        <w:rPr>
          <w:lang w:eastAsia="ja-JP"/>
        </w:rPr>
        <w:t xml:space="preserve">Como resultado del proceso acordado por el TWF, </w:t>
      </w:r>
      <w:r w:rsidRPr="00E77A4C">
        <w:rPr>
          <w:lang w:eastAsia="ja-JP"/>
        </w:rPr>
        <w:t xml:space="preserve">en el Anexo I del presente documento se presenta una propuesta de modificación de los códigos UPOV para </w:t>
      </w:r>
      <w:r w:rsidRPr="00E77A4C">
        <w:t xml:space="preserve">los géneros </w:t>
      </w:r>
      <w:r w:rsidRPr="00E77A4C">
        <w:rPr>
          <w:i/>
        </w:rPr>
        <w:t>×</w:t>
      </w:r>
      <w:proofErr w:type="spellStart"/>
      <w:r w:rsidRPr="00E77A4C">
        <w:rPr>
          <w:i/>
        </w:rPr>
        <w:t>Citroncirus</w:t>
      </w:r>
      <w:proofErr w:type="spellEnd"/>
      <w:r w:rsidRPr="00E77A4C">
        <w:t xml:space="preserve">, </w:t>
      </w:r>
      <w:proofErr w:type="spellStart"/>
      <w:r w:rsidRPr="00E77A4C">
        <w:rPr>
          <w:i/>
        </w:rPr>
        <w:t>Fortunella</w:t>
      </w:r>
      <w:proofErr w:type="spellEnd"/>
      <w:r w:rsidRPr="00E77A4C">
        <w:rPr>
          <w:i/>
        </w:rPr>
        <w:t xml:space="preserve"> </w:t>
      </w:r>
      <w:r w:rsidRPr="00E77A4C">
        <w:t xml:space="preserve">y </w:t>
      </w:r>
      <w:proofErr w:type="spellStart"/>
      <w:r w:rsidRPr="00E77A4C">
        <w:rPr>
          <w:i/>
        </w:rPr>
        <w:t>Poncirus</w:t>
      </w:r>
      <w:proofErr w:type="spellEnd"/>
      <w:r w:rsidRPr="00E77A4C">
        <w:t xml:space="preserve">. </w:t>
      </w:r>
      <w:r w:rsidR="00694BDA" w:rsidRPr="00E77A4C">
        <w:t xml:space="preserve"> Se informará </w:t>
      </w:r>
      <w:r w:rsidR="004B0326" w:rsidRPr="00E77A4C">
        <w:t xml:space="preserve">con antelación </w:t>
      </w:r>
      <w:r w:rsidR="00694BDA" w:rsidRPr="00E77A4C">
        <w:t xml:space="preserve">a los miembros de la Unión y a los contribuyentes de datos a la base de datos PLUTO, mediante una </w:t>
      </w:r>
      <w:r w:rsidR="004B0326" w:rsidRPr="00E77A4C">
        <w:t>circular</w:t>
      </w:r>
      <w:r w:rsidR="00694BDA" w:rsidRPr="00E77A4C">
        <w:t>, de cualquier supresión y de la fecha en 2026 en que se aplicarán.  Se pedirá a los contribuyentes de datos a la base de datos PLUTO que utilicen los códigos UPOV actualizados cuando presenten sus datos sobre variedades vegetales a la Oficina de la Unión.</w:t>
      </w:r>
    </w:p>
    <w:p w14:paraId="2CF6EC96" w14:textId="77777777" w:rsidR="006B4C87" w:rsidRPr="00E77A4C" w:rsidRDefault="006B4C87" w:rsidP="006B4C87"/>
    <w:p w14:paraId="5753998F" w14:textId="7A006F91" w:rsidR="000D6E4F" w:rsidRPr="00E77A4C" w:rsidRDefault="000D6E4F" w:rsidP="00B33F71">
      <w:pPr>
        <w:pStyle w:val="DecisionParagraphs"/>
        <w:rPr>
          <w:rFonts w:eastAsia="MS Mincho"/>
          <w:snapToGrid w:val="0"/>
        </w:rPr>
      </w:pPr>
      <w:r w:rsidRPr="00E77A4C">
        <w:fldChar w:fldCharType="begin"/>
      </w:r>
      <w:r w:rsidRPr="00E77A4C">
        <w:instrText xml:space="preserve"> AUTONUM  </w:instrText>
      </w:r>
      <w:r w:rsidRPr="00E77A4C">
        <w:fldChar w:fldCharType="end"/>
      </w:r>
      <w:r w:rsidRPr="00E77A4C">
        <w:tab/>
      </w:r>
      <w:r w:rsidRPr="00E77A4C">
        <w:rPr>
          <w:rFonts w:eastAsia="MS Mincho"/>
          <w:snapToGrid w:val="0"/>
        </w:rPr>
        <w:t xml:space="preserve">Se invita al </w:t>
      </w:r>
      <w:r w:rsidRPr="00E77A4C">
        <w:rPr>
          <w:rFonts w:eastAsia="MS Mincho" w:hint="eastAsia"/>
          <w:snapToGrid w:val="0"/>
          <w:lang w:eastAsia="ja-JP"/>
        </w:rPr>
        <w:t xml:space="preserve">TC </w:t>
      </w:r>
      <w:r w:rsidRPr="00E77A4C">
        <w:rPr>
          <w:rFonts w:eastAsia="MS Mincho"/>
          <w:snapToGrid w:val="0"/>
        </w:rPr>
        <w:t xml:space="preserve">a </w:t>
      </w:r>
      <w:r w:rsidR="001551CB" w:rsidRPr="00E77A4C">
        <w:rPr>
          <w:rFonts w:eastAsia="MS Mincho"/>
          <w:snapToGrid w:val="0"/>
        </w:rPr>
        <w:t xml:space="preserve">examinar una propuesta de modificación </w:t>
      </w:r>
      <w:r w:rsidR="00934AC3" w:rsidRPr="00E77A4C">
        <w:rPr>
          <w:rFonts w:eastAsia="MS Mincho"/>
          <w:snapToGrid w:val="0"/>
        </w:rPr>
        <w:t xml:space="preserve">de los códigos UPOV para </w:t>
      </w:r>
      <w:r w:rsidR="001551CB" w:rsidRPr="00E77A4C">
        <w:t>los géneros ×</w:t>
      </w:r>
      <w:proofErr w:type="spellStart"/>
      <w:r w:rsidR="001551CB" w:rsidRPr="00E77A4C">
        <w:t>Citroncirus</w:t>
      </w:r>
      <w:proofErr w:type="spellEnd"/>
      <w:r w:rsidR="001551CB" w:rsidRPr="00E77A4C">
        <w:t xml:space="preserve">, </w:t>
      </w:r>
      <w:proofErr w:type="spellStart"/>
      <w:r w:rsidR="001551CB" w:rsidRPr="00E77A4C">
        <w:t>Fortunella</w:t>
      </w:r>
      <w:proofErr w:type="spellEnd"/>
      <w:r w:rsidR="001551CB" w:rsidRPr="00E77A4C">
        <w:t xml:space="preserve"> y </w:t>
      </w:r>
      <w:proofErr w:type="spellStart"/>
      <w:r w:rsidR="001551CB" w:rsidRPr="00E77A4C">
        <w:t>Poncirus</w:t>
      </w:r>
      <w:proofErr w:type="spellEnd"/>
      <w:r w:rsidR="00934AC3" w:rsidRPr="00E77A4C">
        <w:t xml:space="preserve">, tal como se establece en el Anexo I del </w:t>
      </w:r>
      <w:r w:rsidRPr="00E77A4C">
        <w:rPr>
          <w:rFonts w:eastAsia="MS Mincho"/>
          <w:snapToGrid w:val="0"/>
        </w:rPr>
        <w:t xml:space="preserve">presente documento. </w:t>
      </w:r>
    </w:p>
    <w:p w14:paraId="2D69EE49" w14:textId="77777777" w:rsidR="000D6E4F" w:rsidRPr="00E77A4C" w:rsidRDefault="000D6E4F" w:rsidP="006B4C87"/>
    <w:p w14:paraId="0288A834" w14:textId="53B8AC3B" w:rsidR="00F7352B" w:rsidRPr="00E77A4C" w:rsidRDefault="00F379EC" w:rsidP="00F379EC">
      <w:pPr>
        <w:pStyle w:val="Heading3"/>
        <w:rPr>
          <w:lang w:val="es-ES_tradnl"/>
        </w:rPr>
      </w:pPr>
      <w:bookmarkStart w:id="19" w:name="_Toc210658349"/>
      <w:r w:rsidRPr="00E77A4C">
        <w:rPr>
          <w:lang w:val="es-ES_tradnl"/>
        </w:rPr>
        <w:t>Revisión de los nombres comunes asociados a los códigos UPOV para Citrus</w:t>
      </w:r>
      <w:bookmarkEnd w:id="19"/>
    </w:p>
    <w:p w14:paraId="128CD8D8" w14:textId="77777777" w:rsidR="00F379EC" w:rsidRPr="00E77A4C" w:rsidRDefault="00F379EC" w:rsidP="00F379EC"/>
    <w:p w14:paraId="5CC1EF15" w14:textId="1DD6CEEB" w:rsidR="00317162" w:rsidRPr="00E77A4C" w:rsidRDefault="00F7352B" w:rsidP="00317162">
      <w:r w:rsidRPr="00E77A4C">
        <w:fldChar w:fldCharType="begin"/>
      </w:r>
      <w:r w:rsidRPr="00E77A4C">
        <w:instrText xml:space="preserve"> AUTONUM  </w:instrText>
      </w:r>
      <w:r w:rsidRPr="00E77A4C">
        <w:fldChar w:fldCharType="end"/>
      </w:r>
      <w:r w:rsidRPr="00E77A4C">
        <w:tab/>
        <w:t xml:space="preserve">El TWF acordó que debían revisarse los nombres comunes de algunos </w:t>
      </w:r>
      <w:r w:rsidR="004B0326" w:rsidRPr="00E77A4C">
        <w:t>códigos</w:t>
      </w:r>
      <w:r w:rsidRPr="00E77A4C">
        <w:t xml:space="preserve"> UPOV para </w:t>
      </w:r>
      <w:r w:rsidRPr="00E77A4C">
        <w:rPr>
          <w:i/>
          <w:iCs/>
        </w:rPr>
        <w:t>Citrus</w:t>
      </w:r>
      <w:r w:rsidRPr="00E77A4C">
        <w:t>.</w:t>
      </w:r>
      <w:r w:rsidR="00CE44C4" w:rsidRPr="00E77A4C">
        <w:t xml:space="preserve">  </w:t>
      </w:r>
      <w:r w:rsidR="00317162" w:rsidRPr="00E77A4C">
        <w:t xml:space="preserve"> El TWF acordó invitar a España a dirigir la revisión de los nombres comunes asociados a los </w:t>
      </w:r>
      <w:r w:rsidR="004B0326" w:rsidRPr="00E77A4C">
        <w:t>códigos</w:t>
      </w:r>
      <w:r w:rsidR="00317162" w:rsidRPr="00E77A4C">
        <w:t xml:space="preserve"> UPOV para </w:t>
      </w:r>
      <w:r w:rsidR="00317162" w:rsidRPr="00E77A4C">
        <w:rPr>
          <w:i/>
          <w:iCs/>
        </w:rPr>
        <w:t>Citrus</w:t>
      </w:r>
      <w:r w:rsidR="00317162" w:rsidRPr="00E77A4C">
        <w:t>, en colaboración con Australia, Canadá, China, la Unión Europea, Japón, Marruecos, Nueva Zelandia, la República de Corea y la CIOPORA.</w:t>
      </w:r>
    </w:p>
    <w:p w14:paraId="51D482F3" w14:textId="77777777" w:rsidR="001748B7" w:rsidRPr="00E77A4C" w:rsidRDefault="001748B7" w:rsidP="001748B7"/>
    <w:p w14:paraId="60EFC5E4" w14:textId="6BB2E09F" w:rsidR="00F379EC" w:rsidRPr="00E77A4C" w:rsidRDefault="00F379EC" w:rsidP="008D772A">
      <w:pPr>
        <w:pStyle w:val="Heading3"/>
        <w:rPr>
          <w:lang w:val="es-ES_tradnl"/>
        </w:rPr>
      </w:pPr>
      <w:bookmarkStart w:id="20" w:name="_Toc210658350"/>
      <w:r w:rsidRPr="00E77A4C">
        <w:rPr>
          <w:lang w:val="es-ES_tradnl"/>
        </w:rPr>
        <w:t xml:space="preserve">Revisión del alcance de </w:t>
      </w:r>
      <w:r w:rsidR="008D772A" w:rsidRPr="00E77A4C">
        <w:rPr>
          <w:lang w:val="es-ES_tradnl"/>
        </w:rPr>
        <w:t>las cinco directrices de examen para los grupos de cítricos</w:t>
      </w:r>
      <w:bookmarkEnd w:id="20"/>
    </w:p>
    <w:p w14:paraId="16201DC6" w14:textId="77777777" w:rsidR="00F379EC" w:rsidRPr="00E77A4C" w:rsidRDefault="00F379EC" w:rsidP="001748B7"/>
    <w:p w14:paraId="5FCDC93A" w14:textId="0C325304" w:rsidR="006B4C87" w:rsidRPr="00E77A4C" w:rsidRDefault="001748B7" w:rsidP="007E597F">
      <w:r w:rsidRPr="00E77A4C">
        <w:fldChar w:fldCharType="begin"/>
      </w:r>
      <w:r w:rsidRPr="00E77A4C">
        <w:instrText xml:space="preserve"> AUTONUM  </w:instrText>
      </w:r>
      <w:r w:rsidRPr="00E77A4C">
        <w:fldChar w:fldCharType="end"/>
      </w:r>
      <w:r w:rsidRPr="00E77A4C">
        <w:tab/>
        <w:t xml:space="preserve">El TWF acordó que la revisión de </w:t>
      </w:r>
      <w:r w:rsidR="004B0326" w:rsidRPr="00E77A4C">
        <w:t>los códigos</w:t>
      </w:r>
      <w:r w:rsidRPr="00E77A4C">
        <w:t xml:space="preserve"> UPOV brindaba la oportunidad de redefinir el alcance de las cinco Directrices de Examen para los grupos </w:t>
      </w:r>
      <w:r w:rsidRPr="00E77A4C">
        <w:rPr>
          <w:i/>
          <w:iCs/>
        </w:rPr>
        <w:t xml:space="preserve">de cítricos </w:t>
      </w:r>
      <w:r w:rsidRPr="00E77A4C">
        <w:t xml:space="preserve">(documentos TG/83, TG/201, TG/202, TG/203 y TG/204).  </w:t>
      </w:r>
    </w:p>
    <w:p w14:paraId="4DDA1346" w14:textId="77777777" w:rsidR="006B4C87" w:rsidRPr="00E77A4C" w:rsidRDefault="006B4C87" w:rsidP="006B4C87"/>
    <w:p w14:paraId="4222489C" w14:textId="77777777" w:rsidR="006B4C87" w:rsidRPr="00E77A4C" w:rsidRDefault="006B4C87" w:rsidP="006B4C87">
      <w:r w:rsidRPr="00E77A4C">
        <w:fldChar w:fldCharType="begin"/>
      </w:r>
      <w:r w:rsidRPr="00E77A4C">
        <w:instrText xml:space="preserve"> AUTONUM  </w:instrText>
      </w:r>
      <w:r w:rsidRPr="00E77A4C">
        <w:fldChar w:fldCharType="end"/>
      </w:r>
      <w:r w:rsidRPr="00E77A4C">
        <w:tab/>
        <w:t xml:space="preserve">El TWF tomó nota de la propuesta de España de «proporcionar una clasificación estructurada de las variedades </w:t>
      </w:r>
      <w:r w:rsidRPr="00E77A4C">
        <w:rPr>
          <w:i/>
          <w:iCs/>
        </w:rPr>
        <w:t xml:space="preserve">de cítricos </w:t>
      </w:r>
      <w:r w:rsidRPr="00E77A4C">
        <w:t>adaptada al registro oficial [protección de las variedades vegetales/listado nacional], integrando la propuesta de clasificación más actual y científicamente rigurosa con el uso práctico y comercial».</w:t>
      </w:r>
    </w:p>
    <w:p w14:paraId="43FA9259" w14:textId="77777777" w:rsidR="006B4C87" w:rsidRPr="00E77A4C" w:rsidRDefault="006B4C87" w:rsidP="007E597F"/>
    <w:p w14:paraId="5970E059" w14:textId="45A87873" w:rsidR="00031C56" w:rsidRPr="00E77A4C" w:rsidRDefault="006B4C87" w:rsidP="007E597F">
      <w:r w:rsidRPr="00E77A4C">
        <w:fldChar w:fldCharType="begin"/>
      </w:r>
      <w:r w:rsidRPr="00E77A4C">
        <w:instrText xml:space="preserve"> AUTONUM  </w:instrText>
      </w:r>
      <w:r w:rsidRPr="00E77A4C">
        <w:fldChar w:fldCharType="end"/>
      </w:r>
      <w:r w:rsidRPr="00E77A4C">
        <w:tab/>
      </w:r>
      <w:r w:rsidR="00317162" w:rsidRPr="00E77A4C">
        <w:t xml:space="preserve">El TWF convino en que el resultado de la labor dirigida por España serviría de base para la revisión del alcance de las cinco Directrices de Examen para </w:t>
      </w:r>
      <w:r w:rsidR="00317162" w:rsidRPr="00E77A4C">
        <w:rPr>
          <w:i/>
          <w:iCs/>
        </w:rPr>
        <w:t xml:space="preserve">los grupos de Citrus </w:t>
      </w:r>
      <w:r w:rsidR="00317162" w:rsidRPr="00E77A4C">
        <w:t xml:space="preserve">y la confirmación de los nombres comunes asociados a los respectivos </w:t>
      </w:r>
      <w:r w:rsidR="004B0326" w:rsidRPr="00E77A4C">
        <w:t>códigos</w:t>
      </w:r>
      <w:r w:rsidR="00317162" w:rsidRPr="00E77A4C">
        <w:t xml:space="preserve"> UPOV, para su examen por el TWF en su sesión de 2026.</w:t>
      </w:r>
    </w:p>
    <w:p w14:paraId="5863EB87" w14:textId="77777777" w:rsidR="008D772A" w:rsidRPr="00E77A4C" w:rsidRDefault="008D772A" w:rsidP="007E597F"/>
    <w:p w14:paraId="65BFAA2F" w14:textId="0E25F982" w:rsidR="007E597F" w:rsidRPr="00E77A4C" w:rsidRDefault="007E597F" w:rsidP="00E05951">
      <w:pPr>
        <w:pStyle w:val="DecisionParagraphs"/>
        <w:rPr>
          <w:rFonts w:eastAsia="MS Mincho"/>
          <w:snapToGrid w:val="0"/>
        </w:rPr>
      </w:pPr>
      <w:r w:rsidRPr="00E77A4C">
        <w:fldChar w:fldCharType="begin"/>
      </w:r>
      <w:r w:rsidRPr="00E77A4C">
        <w:instrText xml:space="preserve"> AUTONUM  </w:instrText>
      </w:r>
      <w:r w:rsidRPr="00E77A4C">
        <w:fldChar w:fldCharType="end"/>
      </w:r>
      <w:r w:rsidRPr="00E77A4C">
        <w:tab/>
      </w:r>
      <w:bookmarkStart w:id="21" w:name="_Hlk207799357"/>
      <w:r w:rsidRPr="00E77A4C">
        <w:rPr>
          <w:rFonts w:eastAsia="MS Mincho"/>
          <w:snapToGrid w:val="0"/>
        </w:rPr>
        <w:t xml:space="preserve">Se invita al </w:t>
      </w:r>
      <w:r w:rsidR="00F64B74" w:rsidRPr="00E77A4C">
        <w:rPr>
          <w:rFonts w:eastAsia="MS Mincho" w:hint="eastAsia"/>
          <w:snapToGrid w:val="0"/>
          <w:lang w:eastAsia="ja-JP"/>
        </w:rPr>
        <w:t xml:space="preserve">TC </w:t>
      </w:r>
      <w:r w:rsidRPr="00E77A4C">
        <w:rPr>
          <w:rFonts w:eastAsia="MS Mincho"/>
          <w:snapToGrid w:val="0"/>
        </w:rPr>
        <w:t xml:space="preserve">a </w:t>
      </w:r>
      <w:r w:rsidR="00A478E3" w:rsidRPr="00E77A4C">
        <w:rPr>
          <w:rFonts w:eastAsia="MS Mincho"/>
          <w:snapToGrid w:val="0"/>
        </w:rPr>
        <w:t xml:space="preserve">tomar nota de los avances </w:t>
      </w:r>
      <w:r w:rsidR="00C20663" w:rsidRPr="00E77A4C">
        <w:rPr>
          <w:rFonts w:eastAsia="MS Mincho"/>
          <w:snapToGrid w:val="0"/>
          <w:lang w:eastAsia="ja-JP"/>
        </w:rPr>
        <w:t>en</w:t>
      </w:r>
      <w:bookmarkEnd w:id="21"/>
      <w:r w:rsidR="007809EC" w:rsidRPr="00E77A4C">
        <w:rPr>
          <w:rFonts w:eastAsia="MS Mincho"/>
          <w:snapToGrid w:val="0"/>
        </w:rPr>
        <w:t xml:space="preserve"> sobre la revisión de los nombres comunes asociados a los códigos UPOV para los cítricos y </w:t>
      </w:r>
      <w:r w:rsidR="000F3419" w:rsidRPr="00E77A4C">
        <w:rPr>
          <w:rFonts w:eastAsia="MS Mincho"/>
          <w:snapToGrid w:val="0"/>
        </w:rPr>
        <w:t xml:space="preserve">la </w:t>
      </w:r>
      <w:r w:rsidR="007809EC" w:rsidRPr="00E77A4C">
        <w:rPr>
          <w:rFonts w:eastAsia="MS Mincho"/>
          <w:snapToGrid w:val="0"/>
        </w:rPr>
        <w:t>revisión del alcance de las cinco directrices de examen para los grupos de cítricos</w:t>
      </w:r>
      <w:r w:rsidRPr="00E77A4C">
        <w:rPr>
          <w:rFonts w:eastAsia="MS Mincho"/>
          <w:snapToGrid w:val="0"/>
        </w:rPr>
        <w:t xml:space="preserve">, </w:t>
      </w:r>
      <w:r w:rsidR="007809EC" w:rsidRPr="00E77A4C">
        <w:rPr>
          <w:rFonts w:eastAsia="MS Mincho"/>
          <w:snapToGrid w:val="0"/>
        </w:rPr>
        <w:t>tal como se expone en los párrafos</w:t>
      </w:r>
      <w:r w:rsidR="00881BA7">
        <w:rPr>
          <w:rFonts w:eastAsia="MS Mincho"/>
          <w:snapToGrid w:val="0"/>
        </w:rPr>
        <w:t> </w:t>
      </w:r>
      <w:r w:rsidR="000F3419" w:rsidRPr="00E77A4C">
        <w:rPr>
          <w:rFonts w:eastAsia="MS Mincho"/>
          <w:snapToGrid w:val="0"/>
        </w:rPr>
        <w:t xml:space="preserve">41 </w:t>
      </w:r>
      <w:r w:rsidR="007809EC" w:rsidRPr="00E77A4C">
        <w:rPr>
          <w:rFonts w:eastAsia="MS Mincho"/>
          <w:snapToGrid w:val="0"/>
        </w:rPr>
        <w:t>a</w:t>
      </w:r>
      <w:r w:rsidR="000F3419" w:rsidRPr="00E77A4C">
        <w:rPr>
          <w:rFonts w:eastAsia="MS Mincho"/>
          <w:snapToGrid w:val="0"/>
        </w:rPr>
        <w:t xml:space="preserve"> 44 </w:t>
      </w:r>
      <w:r w:rsidR="007809EC" w:rsidRPr="00E77A4C">
        <w:rPr>
          <w:rFonts w:eastAsia="MS Mincho"/>
          <w:snapToGrid w:val="0"/>
        </w:rPr>
        <w:t xml:space="preserve">del </w:t>
      </w:r>
      <w:r w:rsidRPr="00E77A4C">
        <w:rPr>
          <w:rFonts w:eastAsia="MS Mincho"/>
          <w:snapToGrid w:val="0"/>
        </w:rPr>
        <w:t xml:space="preserve">presente documento. </w:t>
      </w:r>
    </w:p>
    <w:p w14:paraId="238FFF05" w14:textId="77777777" w:rsidR="007E597F" w:rsidRPr="00E77A4C" w:rsidRDefault="007E597F" w:rsidP="007E597F">
      <w:pPr>
        <w:rPr>
          <w:rFonts w:eastAsia="MS Mincho"/>
        </w:rPr>
      </w:pPr>
    </w:p>
    <w:p w14:paraId="613995FB" w14:textId="77777777" w:rsidR="0047559B" w:rsidRPr="00E77A4C" w:rsidRDefault="0047559B" w:rsidP="007E597F">
      <w:pPr>
        <w:rPr>
          <w:rFonts w:eastAsia="MS Mincho"/>
        </w:rPr>
      </w:pPr>
    </w:p>
    <w:p w14:paraId="2F77C76F" w14:textId="510266A6" w:rsidR="007E597F" w:rsidRPr="00E77A4C" w:rsidRDefault="00F02E6D" w:rsidP="00881BA7">
      <w:pPr>
        <w:pStyle w:val="Heading1"/>
        <w:rPr>
          <w:lang w:val="es-ES_tradnl"/>
        </w:rPr>
      </w:pPr>
      <w:bookmarkStart w:id="22" w:name="_Toc522275168"/>
      <w:bookmarkStart w:id="23" w:name="_Toc13263937"/>
      <w:bookmarkStart w:id="24" w:name="_Toc210658351"/>
      <w:r>
        <w:rPr>
          <w:lang w:val="es-ES_tradnl"/>
        </w:rPr>
        <w:lastRenderedPageBreak/>
        <w:t>Base</w:t>
      </w:r>
      <w:r w:rsidR="007E597F" w:rsidRPr="00E77A4C">
        <w:rPr>
          <w:lang w:val="es-ES_tradnl"/>
        </w:rPr>
        <w:t xml:space="preserve"> de datos PLUTO</w:t>
      </w:r>
      <w:bookmarkEnd w:id="22"/>
      <w:bookmarkEnd w:id="23"/>
      <w:bookmarkEnd w:id="24"/>
    </w:p>
    <w:p w14:paraId="61CD6B80" w14:textId="77777777" w:rsidR="00A04DFB" w:rsidRPr="00E77A4C" w:rsidRDefault="00A04DFB" w:rsidP="00881BA7">
      <w:pPr>
        <w:pStyle w:val="BodyText"/>
        <w:keepNext/>
      </w:pPr>
    </w:p>
    <w:p w14:paraId="212AAFCA" w14:textId="4BA5ED6D" w:rsidR="007E597F" w:rsidRPr="00E77A4C" w:rsidRDefault="00A04DFB" w:rsidP="00881BA7">
      <w:pPr>
        <w:pStyle w:val="Heading2"/>
        <w:rPr>
          <w:lang w:val="es-ES_tradnl"/>
        </w:rPr>
      </w:pPr>
      <w:bookmarkStart w:id="25" w:name="_Toc210658352"/>
      <w:r w:rsidRPr="00E77A4C">
        <w:rPr>
          <w:lang w:val="es-ES_tradnl"/>
        </w:rPr>
        <w:t>Uso y acceso actuales</w:t>
      </w:r>
      <w:bookmarkEnd w:id="25"/>
    </w:p>
    <w:p w14:paraId="1FFA3C52" w14:textId="77777777" w:rsidR="00A04DFB" w:rsidRPr="00E77A4C" w:rsidRDefault="00A04DFB" w:rsidP="00881BA7">
      <w:pPr>
        <w:keepNext/>
      </w:pPr>
    </w:p>
    <w:p w14:paraId="7DA69047" w14:textId="23223E60" w:rsidR="007E597F" w:rsidRPr="00E77A4C" w:rsidRDefault="007E597F" w:rsidP="007E597F">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tab/>
      </w:r>
      <w:r w:rsidRPr="00E77A4C">
        <w:rPr>
          <w:rFonts w:cs="Arial"/>
        </w:rPr>
        <w:t xml:space="preserve">El número y los diferentes tipos de </w:t>
      </w:r>
      <w:r w:rsidR="00F2087E" w:rsidRPr="00E77A4C">
        <w:rPr>
          <w:rFonts w:cs="Arial"/>
        </w:rPr>
        <w:t xml:space="preserve">usuarios </w:t>
      </w:r>
      <w:r w:rsidR="00523996" w:rsidRPr="00E77A4C">
        <w:rPr>
          <w:rFonts w:cs="Arial"/>
        </w:rPr>
        <w:t xml:space="preserve">de </w:t>
      </w:r>
      <w:r w:rsidRPr="00E77A4C">
        <w:rPr>
          <w:rFonts w:cs="Arial"/>
        </w:rPr>
        <w:t xml:space="preserve">la </w:t>
      </w:r>
      <w:r w:rsidR="00F2087E" w:rsidRPr="00E77A4C">
        <w:rPr>
          <w:rFonts w:cs="Arial"/>
        </w:rPr>
        <w:t>base de datos</w:t>
      </w:r>
      <w:r w:rsidRPr="00E77A4C">
        <w:rPr>
          <w:rFonts w:cs="Arial"/>
        </w:rPr>
        <w:t xml:space="preserve"> PLUTO entre 2021 y</w:t>
      </w:r>
      <w:r w:rsidR="00E61637" w:rsidRPr="00E77A4C">
        <w:rPr>
          <w:rFonts w:cs="Arial"/>
        </w:rPr>
        <w:t xml:space="preserve"> 2025 </w:t>
      </w:r>
      <w:r w:rsidRPr="00E77A4C">
        <w:rPr>
          <w:rFonts w:cs="Arial"/>
        </w:rPr>
        <w:t>se indican en el cuadro siguiente</w:t>
      </w:r>
      <w:r w:rsidR="00523996" w:rsidRPr="00E77A4C">
        <w:rPr>
          <w:rFonts w:cs="Arial"/>
        </w:rPr>
        <w:t>:</w:t>
      </w:r>
    </w:p>
    <w:p w14:paraId="79F9E0F6" w14:textId="77777777" w:rsidR="007E597F" w:rsidRPr="00E77A4C" w:rsidRDefault="007E597F" w:rsidP="00117203"/>
    <w:tbl>
      <w:tblPr>
        <w:tblStyle w:val="TableGrid"/>
        <w:tblW w:w="8222" w:type="dxa"/>
        <w:tblInd w:w="562" w:type="dxa"/>
        <w:tblLayout w:type="fixed"/>
        <w:tblCellMar>
          <w:top w:w="28" w:type="dxa"/>
          <w:left w:w="57" w:type="dxa"/>
          <w:bottom w:w="28" w:type="dxa"/>
          <w:right w:w="28" w:type="dxa"/>
        </w:tblCellMar>
        <w:tblLook w:val="04A0" w:firstRow="1" w:lastRow="0" w:firstColumn="1" w:lastColumn="0" w:noHBand="0" w:noVBand="1"/>
      </w:tblPr>
      <w:tblGrid>
        <w:gridCol w:w="2881"/>
        <w:gridCol w:w="1068"/>
        <w:gridCol w:w="1068"/>
        <w:gridCol w:w="1068"/>
        <w:gridCol w:w="1068"/>
        <w:gridCol w:w="1069"/>
      </w:tblGrid>
      <w:tr w:rsidR="009C2FFD" w:rsidRPr="00E77A4C" w14:paraId="11D77BA1" w14:textId="558FF42A" w:rsidTr="003B2259">
        <w:trPr>
          <w:cantSplit/>
          <w:trHeight w:val="300"/>
          <w:tblHeader/>
        </w:trPr>
        <w:tc>
          <w:tcPr>
            <w:tcW w:w="2881" w:type="dxa"/>
            <w:shd w:val="clear" w:color="auto" w:fill="F2F2F2" w:themeFill="background1" w:themeFillShade="F2"/>
          </w:tcPr>
          <w:p w14:paraId="0238303D" w14:textId="7D3EEE5E" w:rsidR="009C2FFD" w:rsidRPr="00E77A4C" w:rsidRDefault="00512325" w:rsidP="003B20E1">
            <w:pPr>
              <w:keepNext/>
              <w:rPr>
                <w:sz w:val="18"/>
                <w:szCs w:val="18"/>
              </w:rPr>
            </w:pPr>
            <w:r w:rsidRPr="00E77A4C">
              <w:rPr>
                <w:sz w:val="18"/>
                <w:szCs w:val="18"/>
              </w:rPr>
              <w:t xml:space="preserve">Tipo </w:t>
            </w:r>
            <w:r w:rsidR="00523996" w:rsidRPr="00E77A4C">
              <w:rPr>
                <w:sz w:val="18"/>
                <w:szCs w:val="18"/>
              </w:rPr>
              <w:t>de usuarios</w:t>
            </w:r>
          </w:p>
        </w:tc>
        <w:tc>
          <w:tcPr>
            <w:tcW w:w="1068" w:type="dxa"/>
            <w:shd w:val="clear" w:color="auto" w:fill="F2F2F2" w:themeFill="background1" w:themeFillShade="F2"/>
          </w:tcPr>
          <w:p w14:paraId="409F32CE" w14:textId="77777777" w:rsidR="009C2FFD" w:rsidRPr="00E77A4C" w:rsidRDefault="009C2FFD" w:rsidP="003B20E1">
            <w:pPr>
              <w:keepNext/>
              <w:jc w:val="center"/>
              <w:rPr>
                <w:sz w:val="18"/>
                <w:szCs w:val="18"/>
              </w:rPr>
            </w:pPr>
            <w:r w:rsidRPr="00E77A4C">
              <w:rPr>
                <w:sz w:val="18"/>
                <w:szCs w:val="18"/>
              </w:rPr>
              <w:t>2021</w:t>
            </w:r>
          </w:p>
        </w:tc>
        <w:tc>
          <w:tcPr>
            <w:tcW w:w="1068" w:type="dxa"/>
            <w:shd w:val="clear" w:color="auto" w:fill="F2F2F2" w:themeFill="background1" w:themeFillShade="F2"/>
          </w:tcPr>
          <w:p w14:paraId="366CEDD8" w14:textId="77777777" w:rsidR="009C2FFD" w:rsidRPr="00E77A4C" w:rsidRDefault="009C2FFD" w:rsidP="003B20E1">
            <w:pPr>
              <w:keepNext/>
              <w:jc w:val="center"/>
              <w:rPr>
                <w:sz w:val="18"/>
                <w:szCs w:val="18"/>
              </w:rPr>
            </w:pPr>
            <w:r w:rsidRPr="00E77A4C">
              <w:rPr>
                <w:sz w:val="18"/>
                <w:szCs w:val="18"/>
              </w:rPr>
              <w:t>2022</w:t>
            </w:r>
          </w:p>
        </w:tc>
        <w:tc>
          <w:tcPr>
            <w:tcW w:w="1068" w:type="dxa"/>
            <w:shd w:val="clear" w:color="auto" w:fill="F2F2F2" w:themeFill="background1" w:themeFillShade="F2"/>
          </w:tcPr>
          <w:p w14:paraId="0BED3C42" w14:textId="77777777" w:rsidR="009C2FFD" w:rsidRPr="00E77A4C" w:rsidRDefault="009C2FFD" w:rsidP="003B20E1">
            <w:pPr>
              <w:keepNext/>
              <w:jc w:val="center"/>
              <w:rPr>
                <w:sz w:val="18"/>
                <w:szCs w:val="18"/>
              </w:rPr>
            </w:pPr>
            <w:r w:rsidRPr="00E77A4C">
              <w:rPr>
                <w:sz w:val="18"/>
                <w:szCs w:val="18"/>
              </w:rPr>
              <w:t>2023</w:t>
            </w:r>
          </w:p>
        </w:tc>
        <w:tc>
          <w:tcPr>
            <w:tcW w:w="1068" w:type="dxa"/>
            <w:shd w:val="clear" w:color="auto" w:fill="F2F2F2" w:themeFill="background1" w:themeFillShade="F2"/>
          </w:tcPr>
          <w:p w14:paraId="272D59B7" w14:textId="77777777" w:rsidR="009C2FFD" w:rsidRPr="00E77A4C" w:rsidRDefault="009C2FFD" w:rsidP="003B20E1">
            <w:pPr>
              <w:keepNext/>
              <w:jc w:val="center"/>
              <w:rPr>
                <w:sz w:val="18"/>
                <w:szCs w:val="18"/>
              </w:rPr>
            </w:pPr>
            <w:r w:rsidRPr="00E77A4C">
              <w:rPr>
                <w:sz w:val="18"/>
                <w:szCs w:val="18"/>
              </w:rPr>
              <w:t>2024</w:t>
            </w:r>
          </w:p>
        </w:tc>
        <w:tc>
          <w:tcPr>
            <w:tcW w:w="1069" w:type="dxa"/>
            <w:shd w:val="clear" w:color="auto" w:fill="F2F2F2" w:themeFill="background1" w:themeFillShade="F2"/>
          </w:tcPr>
          <w:p w14:paraId="0E96E460" w14:textId="09EBD062" w:rsidR="009C2FFD" w:rsidRPr="00E77A4C" w:rsidRDefault="00E04CBB" w:rsidP="003B20E1">
            <w:pPr>
              <w:keepNext/>
              <w:jc w:val="center"/>
              <w:rPr>
                <w:sz w:val="18"/>
                <w:szCs w:val="18"/>
              </w:rPr>
            </w:pPr>
            <w:r w:rsidRPr="00E77A4C">
              <w:rPr>
                <w:sz w:val="18"/>
                <w:szCs w:val="18"/>
              </w:rPr>
              <w:t>2025</w:t>
            </w:r>
          </w:p>
        </w:tc>
      </w:tr>
      <w:tr w:rsidR="009C2FFD" w:rsidRPr="00E77A4C" w14:paraId="426451EB" w14:textId="4DC3E6AE" w:rsidTr="003B2259">
        <w:trPr>
          <w:cantSplit/>
          <w:trHeight w:val="300"/>
        </w:trPr>
        <w:tc>
          <w:tcPr>
            <w:tcW w:w="2881" w:type="dxa"/>
          </w:tcPr>
          <w:p w14:paraId="12AE812B" w14:textId="156E990A" w:rsidR="009C2FFD" w:rsidRPr="00E77A4C" w:rsidRDefault="00523996" w:rsidP="003B20E1">
            <w:pPr>
              <w:keepNext/>
              <w:jc w:val="left"/>
              <w:rPr>
                <w:rFonts w:cs="Arial"/>
                <w:sz w:val="18"/>
                <w:szCs w:val="18"/>
                <w:shd w:val="clear" w:color="auto" w:fill="FFFFFF"/>
              </w:rPr>
            </w:pPr>
            <w:r w:rsidRPr="00E77A4C">
              <w:rPr>
                <w:rFonts w:cs="Arial"/>
                <w:sz w:val="18"/>
                <w:szCs w:val="18"/>
                <w:shd w:val="clear" w:color="auto" w:fill="FFFFFF"/>
              </w:rPr>
              <w:t xml:space="preserve">Usuarios </w:t>
            </w:r>
            <w:r w:rsidR="00881BA7">
              <w:rPr>
                <w:rFonts w:cs="Arial"/>
                <w:i/>
                <w:iCs/>
                <w:sz w:val="18"/>
                <w:szCs w:val="18"/>
                <w:shd w:val="clear" w:color="auto" w:fill="FFFFFF"/>
              </w:rPr>
              <w:t xml:space="preserve">premium </w:t>
            </w:r>
            <w:r w:rsidR="00881BA7">
              <w:rPr>
                <w:rFonts w:cs="Arial"/>
                <w:sz w:val="18"/>
                <w:szCs w:val="18"/>
                <w:shd w:val="clear" w:color="auto" w:fill="FFFFFF"/>
              </w:rPr>
              <w:t>d</w:t>
            </w:r>
            <w:r w:rsidR="009C2FFD" w:rsidRPr="00E77A4C">
              <w:rPr>
                <w:rFonts w:cs="Arial"/>
                <w:sz w:val="18"/>
                <w:szCs w:val="18"/>
                <w:shd w:val="clear" w:color="auto" w:fill="FFFFFF"/>
              </w:rPr>
              <w:t>e pa</w:t>
            </w:r>
            <w:r w:rsidR="00881BA7">
              <w:rPr>
                <w:rFonts w:cs="Arial"/>
                <w:sz w:val="18"/>
                <w:szCs w:val="18"/>
                <w:shd w:val="clear" w:color="auto" w:fill="FFFFFF"/>
              </w:rPr>
              <w:t>go</w:t>
            </w:r>
          </w:p>
        </w:tc>
        <w:tc>
          <w:tcPr>
            <w:tcW w:w="1068" w:type="dxa"/>
          </w:tcPr>
          <w:p w14:paraId="4B9E1281" w14:textId="77777777" w:rsidR="009C2FFD" w:rsidRPr="00E77A4C" w:rsidRDefault="009C2FFD" w:rsidP="003B20E1">
            <w:pPr>
              <w:keepNext/>
              <w:ind w:right="284"/>
              <w:jc w:val="right"/>
              <w:rPr>
                <w:rFonts w:cs="Arial"/>
                <w:sz w:val="18"/>
                <w:szCs w:val="18"/>
                <w:shd w:val="clear" w:color="auto" w:fill="FFFFFF"/>
              </w:rPr>
            </w:pPr>
            <w:r w:rsidRPr="00E77A4C">
              <w:rPr>
                <w:rFonts w:cs="Arial"/>
                <w:sz w:val="18"/>
                <w:szCs w:val="18"/>
                <w:shd w:val="clear" w:color="auto" w:fill="FFFFFF"/>
              </w:rPr>
              <w:t>9</w:t>
            </w:r>
          </w:p>
        </w:tc>
        <w:tc>
          <w:tcPr>
            <w:tcW w:w="1068" w:type="dxa"/>
          </w:tcPr>
          <w:p w14:paraId="0A38CE6F" w14:textId="77777777" w:rsidR="009C2FFD" w:rsidRPr="00E77A4C" w:rsidRDefault="009C2FFD" w:rsidP="003B20E1">
            <w:pPr>
              <w:keepNext/>
              <w:ind w:right="284"/>
              <w:jc w:val="right"/>
              <w:rPr>
                <w:rFonts w:cs="Arial"/>
                <w:sz w:val="18"/>
                <w:szCs w:val="18"/>
                <w:shd w:val="clear" w:color="auto" w:fill="FFFFFF"/>
              </w:rPr>
            </w:pPr>
            <w:r w:rsidRPr="00E77A4C">
              <w:rPr>
                <w:rFonts w:cs="Arial"/>
                <w:sz w:val="18"/>
                <w:szCs w:val="18"/>
                <w:shd w:val="clear" w:color="auto" w:fill="FFFFFF"/>
              </w:rPr>
              <w:t>21</w:t>
            </w:r>
          </w:p>
        </w:tc>
        <w:tc>
          <w:tcPr>
            <w:tcW w:w="1068" w:type="dxa"/>
          </w:tcPr>
          <w:p w14:paraId="40543D8F" w14:textId="77777777" w:rsidR="009C2FFD" w:rsidRPr="00E77A4C" w:rsidRDefault="009C2FFD" w:rsidP="003B20E1">
            <w:pPr>
              <w:keepNext/>
              <w:ind w:right="284"/>
              <w:jc w:val="right"/>
              <w:rPr>
                <w:rFonts w:cs="Arial"/>
                <w:sz w:val="18"/>
                <w:szCs w:val="18"/>
                <w:shd w:val="clear" w:color="auto" w:fill="FFFFFF"/>
              </w:rPr>
            </w:pPr>
            <w:r w:rsidRPr="00E77A4C">
              <w:rPr>
                <w:rFonts w:cs="Arial"/>
                <w:sz w:val="18"/>
                <w:szCs w:val="18"/>
                <w:shd w:val="clear" w:color="auto" w:fill="FFFFFF"/>
              </w:rPr>
              <w:t>52</w:t>
            </w:r>
          </w:p>
        </w:tc>
        <w:tc>
          <w:tcPr>
            <w:tcW w:w="1068" w:type="dxa"/>
          </w:tcPr>
          <w:p w14:paraId="7ACA6A7E" w14:textId="77777777" w:rsidR="009C2FFD" w:rsidRPr="00E77A4C" w:rsidRDefault="009C2FFD" w:rsidP="003B20E1">
            <w:pPr>
              <w:keepNext/>
              <w:ind w:right="284"/>
              <w:jc w:val="right"/>
              <w:rPr>
                <w:rFonts w:cs="Arial"/>
                <w:sz w:val="18"/>
                <w:szCs w:val="18"/>
                <w:shd w:val="clear" w:color="auto" w:fill="FFFFFF"/>
              </w:rPr>
            </w:pPr>
            <w:r w:rsidRPr="00E77A4C">
              <w:rPr>
                <w:rFonts w:cs="Arial"/>
                <w:sz w:val="18"/>
                <w:szCs w:val="18"/>
                <w:shd w:val="clear" w:color="auto" w:fill="FFFFFF"/>
              </w:rPr>
              <w:t>8</w:t>
            </w:r>
          </w:p>
        </w:tc>
        <w:tc>
          <w:tcPr>
            <w:tcW w:w="1069" w:type="dxa"/>
          </w:tcPr>
          <w:p w14:paraId="6F7576B4" w14:textId="16B94A42" w:rsidR="009C2FFD" w:rsidRPr="00E77A4C" w:rsidRDefault="003D64CA" w:rsidP="003B20E1">
            <w:pPr>
              <w:keepNext/>
              <w:ind w:right="284"/>
              <w:jc w:val="right"/>
              <w:rPr>
                <w:rFonts w:cs="Arial"/>
                <w:sz w:val="18"/>
                <w:szCs w:val="18"/>
                <w:shd w:val="clear" w:color="auto" w:fill="FFFFFF"/>
              </w:rPr>
            </w:pPr>
            <w:r w:rsidRPr="00E77A4C">
              <w:rPr>
                <w:rFonts w:cs="Arial"/>
                <w:sz w:val="18"/>
                <w:szCs w:val="18"/>
                <w:shd w:val="clear" w:color="auto" w:fill="FFFFFF"/>
              </w:rPr>
              <w:t>15</w:t>
            </w:r>
          </w:p>
        </w:tc>
      </w:tr>
      <w:tr w:rsidR="009C2FFD" w:rsidRPr="00E77A4C" w14:paraId="14018C54" w14:textId="0857BAE6" w:rsidTr="003B2259">
        <w:trPr>
          <w:cantSplit/>
          <w:trHeight w:val="300"/>
        </w:trPr>
        <w:tc>
          <w:tcPr>
            <w:tcW w:w="2881" w:type="dxa"/>
          </w:tcPr>
          <w:p w14:paraId="1DA77ED0" w14:textId="26774300" w:rsidR="009C2FFD" w:rsidRPr="00E77A4C" w:rsidRDefault="00523996" w:rsidP="007E597F">
            <w:pPr>
              <w:jc w:val="left"/>
              <w:rPr>
                <w:rFonts w:cs="Arial"/>
                <w:sz w:val="18"/>
                <w:szCs w:val="18"/>
                <w:shd w:val="clear" w:color="auto" w:fill="FFFFFF"/>
              </w:rPr>
            </w:pPr>
            <w:r w:rsidRPr="00E77A4C">
              <w:rPr>
                <w:rFonts w:cs="Arial"/>
                <w:sz w:val="18"/>
                <w:szCs w:val="18"/>
                <w:shd w:val="clear" w:color="auto" w:fill="FFFFFF"/>
              </w:rPr>
              <w:t xml:space="preserve">Usuarios </w:t>
            </w:r>
            <w:r w:rsidR="009C2FFD" w:rsidRPr="00E77A4C">
              <w:rPr>
                <w:rFonts w:cs="Arial"/>
                <w:i/>
                <w:iCs/>
                <w:sz w:val="18"/>
                <w:szCs w:val="18"/>
                <w:shd w:val="clear" w:color="auto" w:fill="FFFFFF"/>
              </w:rPr>
              <w:t>premium</w:t>
            </w:r>
            <w:r w:rsidR="009C2FFD" w:rsidRPr="00E77A4C">
              <w:rPr>
                <w:rFonts w:cs="Arial"/>
                <w:sz w:val="18"/>
                <w:szCs w:val="18"/>
                <w:shd w:val="clear" w:color="auto" w:fill="FFFFFF"/>
              </w:rPr>
              <w:t xml:space="preserve"> no de pago (funcionarios elegibles)</w:t>
            </w:r>
          </w:p>
        </w:tc>
        <w:tc>
          <w:tcPr>
            <w:tcW w:w="1068" w:type="dxa"/>
          </w:tcPr>
          <w:p w14:paraId="3DB8AE41"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97</w:t>
            </w:r>
          </w:p>
        </w:tc>
        <w:tc>
          <w:tcPr>
            <w:tcW w:w="1068" w:type="dxa"/>
          </w:tcPr>
          <w:p w14:paraId="7101D265"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136</w:t>
            </w:r>
          </w:p>
        </w:tc>
        <w:tc>
          <w:tcPr>
            <w:tcW w:w="1068" w:type="dxa"/>
          </w:tcPr>
          <w:p w14:paraId="6DF16446"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149</w:t>
            </w:r>
          </w:p>
        </w:tc>
        <w:tc>
          <w:tcPr>
            <w:tcW w:w="1068" w:type="dxa"/>
          </w:tcPr>
          <w:p w14:paraId="60A0CDBC"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151</w:t>
            </w:r>
          </w:p>
        </w:tc>
        <w:tc>
          <w:tcPr>
            <w:tcW w:w="1069" w:type="dxa"/>
          </w:tcPr>
          <w:p w14:paraId="28A9C56D" w14:textId="678DB7F7" w:rsidR="009C2FFD" w:rsidRPr="00E77A4C" w:rsidRDefault="002B6927" w:rsidP="00523996">
            <w:pPr>
              <w:ind w:right="284"/>
              <w:jc w:val="right"/>
              <w:rPr>
                <w:rFonts w:cs="Arial"/>
                <w:sz w:val="18"/>
                <w:szCs w:val="18"/>
                <w:shd w:val="clear" w:color="auto" w:fill="FFFFFF"/>
              </w:rPr>
            </w:pPr>
            <w:r w:rsidRPr="00E77A4C">
              <w:rPr>
                <w:rFonts w:cs="Arial"/>
                <w:sz w:val="18"/>
                <w:szCs w:val="18"/>
                <w:shd w:val="clear" w:color="auto" w:fill="FFFFFF"/>
              </w:rPr>
              <w:t>158</w:t>
            </w:r>
          </w:p>
        </w:tc>
      </w:tr>
      <w:tr w:rsidR="009C2FFD" w:rsidRPr="00E77A4C" w14:paraId="68DF2D11" w14:textId="14079F19" w:rsidTr="003B2259">
        <w:trPr>
          <w:cantSplit/>
          <w:trHeight w:val="300"/>
        </w:trPr>
        <w:tc>
          <w:tcPr>
            <w:tcW w:w="2881" w:type="dxa"/>
          </w:tcPr>
          <w:p w14:paraId="1A711CA1" w14:textId="353E1C2B" w:rsidR="009C2FFD" w:rsidRPr="00E77A4C" w:rsidRDefault="00881BA7" w:rsidP="007E597F">
            <w:pPr>
              <w:jc w:val="left"/>
              <w:rPr>
                <w:rFonts w:cs="Arial"/>
                <w:sz w:val="18"/>
                <w:szCs w:val="18"/>
                <w:shd w:val="clear" w:color="auto" w:fill="FFFFFF"/>
              </w:rPr>
            </w:pPr>
            <w:r>
              <w:rPr>
                <w:rFonts w:cs="Arial"/>
                <w:sz w:val="18"/>
                <w:szCs w:val="18"/>
                <w:shd w:val="clear" w:color="auto" w:fill="FFFFFF"/>
              </w:rPr>
              <w:t xml:space="preserve">Contribuyentes </w:t>
            </w:r>
            <w:r w:rsidR="009C2FFD" w:rsidRPr="00E77A4C">
              <w:rPr>
                <w:rFonts w:cs="Arial"/>
                <w:sz w:val="18"/>
                <w:szCs w:val="18"/>
                <w:shd w:val="clear" w:color="auto" w:fill="FFFFFF"/>
              </w:rPr>
              <w:t>PVP</w:t>
            </w:r>
          </w:p>
        </w:tc>
        <w:tc>
          <w:tcPr>
            <w:tcW w:w="1068" w:type="dxa"/>
          </w:tcPr>
          <w:p w14:paraId="0064031D"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28</w:t>
            </w:r>
          </w:p>
        </w:tc>
        <w:tc>
          <w:tcPr>
            <w:tcW w:w="1068" w:type="dxa"/>
          </w:tcPr>
          <w:p w14:paraId="17D832F9"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43</w:t>
            </w:r>
          </w:p>
        </w:tc>
        <w:tc>
          <w:tcPr>
            <w:tcW w:w="1068" w:type="dxa"/>
          </w:tcPr>
          <w:p w14:paraId="5C284037"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59</w:t>
            </w:r>
          </w:p>
        </w:tc>
        <w:tc>
          <w:tcPr>
            <w:tcW w:w="1068" w:type="dxa"/>
          </w:tcPr>
          <w:p w14:paraId="0F346A50"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61</w:t>
            </w:r>
          </w:p>
        </w:tc>
        <w:tc>
          <w:tcPr>
            <w:tcW w:w="1069" w:type="dxa"/>
          </w:tcPr>
          <w:p w14:paraId="036F33EA" w14:textId="13E4A7FA" w:rsidR="009C2FFD" w:rsidRPr="00E77A4C" w:rsidRDefault="002B6927" w:rsidP="00523996">
            <w:pPr>
              <w:ind w:right="284"/>
              <w:jc w:val="right"/>
              <w:rPr>
                <w:rFonts w:cs="Arial"/>
                <w:sz w:val="18"/>
                <w:szCs w:val="18"/>
                <w:shd w:val="clear" w:color="auto" w:fill="FFFFFF"/>
              </w:rPr>
            </w:pPr>
            <w:r w:rsidRPr="00E77A4C">
              <w:rPr>
                <w:rFonts w:cs="Arial"/>
                <w:sz w:val="18"/>
                <w:szCs w:val="18"/>
                <w:shd w:val="clear" w:color="auto" w:fill="FFFFFF"/>
              </w:rPr>
              <w:t>62</w:t>
            </w:r>
          </w:p>
        </w:tc>
      </w:tr>
      <w:tr w:rsidR="009C2FFD" w:rsidRPr="00E77A4C" w14:paraId="637C0C30" w14:textId="5C274377" w:rsidTr="003B2259">
        <w:trPr>
          <w:cantSplit/>
          <w:trHeight w:val="300"/>
        </w:trPr>
        <w:tc>
          <w:tcPr>
            <w:tcW w:w="2881" w:type="dxa"/>
          </w:tcPr>
          <w:p w14:paraId="54D0D33F" w14:textId="0C4EBFAF" w:rsidR="009C2FFD" w:rsidRPr="00E77A4C" w:rsidRDefault="009C2FFD" w:rsidP="007E597F">
            <w:pPr>
              <w:jc w:val="left"/>
              <w:rPr>
                <w:rFonts w:cs="Arial"/>
                <w:sz w:val="18"/>
                <w:szCs w:val="18"/>
                <w:shd w:val="clear" w:color="auto" w:fill="FFFFFF"/>
              </w:rPr>
            </w:pPr>
            <w:r w:rsidRPr="00E77A4C">
              <w:rPr>
                <w:rFonts w:cs="Arial"/>
                <w:sz w:val="18"/>
                <w:szCs w:val="18"/>
                <w:shd w:val="clear" w:color="auto" w:fill="FFFFFF"/>
              </w:rPr>
              <w:t xml:space="preserve">Otros </w:t>
            </w:r>
            <w:r w:rsidR="00523996" w:rsidRPr="00E77A4C">
              <w:rPr>
                <w:rFonts w:cs="Arial"/>
                <w:sz w:val="18"/>
                <w:szCs w:val="18"/>
                <w:shd w:val="clear" w:color="auto" w:fill="FFFFFF"/>
              </w:rPr>
              <w:t xml:space="preserve">usuarios </w:t>
            </w:r>
            <w:r w:rsidRPr="00E77A4C">
              <w:rPr>
                <w:rFonts w:cs="Arial"/>
                <w:sz w:val="18"/>
                <w:szCs w:val="18"/>
                <w:shd w:val="clear" w:color="auto" w:fill="FFFFFF"/>
              </w:rPr>
              <w:t>(</w:t>
            </w:r>
            <w:r w:rsidR="00523996" w:rsidRPr="00E77A4C">
              <w:rPr>
                <w:rFonts w:cs="Arial"/>
                <w:sz w:val="18"/>
                <w:szCs w:val="18"/>
                <w:shd w:val="clear" w:color="auto" w:fill="FFFFFF"/>
              </w:rPr>
              <w:t>servicio estándar</w:t>
            </w:r>
            <w:r w:rsidRPr="00E77A4C">
              <w:rPr>
                <w:rFonts w:cs="Arial"/>
                <w:sz w:val="18"/>
                <w:szCs w:val="18"/>
                <w:shd w:val="clear" w:color="auto" w:fill="FFFFFF"/>
              </w:rPr>
              <w:t>)</w:t>
            </w:r>
          </w:p>
        </w:tc>
        <w:tc>
          <w:tcPr>
            <w:tcW w:w="1068" w:type="dxa"/>
          </w:tcPr>
          <w:p w14:paraId="6A44EB34"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1131</w:t>
            </w:r>
          </w:p>
        </w:tc>
        <w:tc>
          <w:tcPr>
            <w:tcW w:w="1068" w:type="dxa"/>
          </w:tcPr>
          <w:p w14:paraId="7100297E"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2.704</w:t>
            </w:r>
          </w:p>
        </w:tc>
        <w:tc>
          <w:tcPr>
            <w:tcW w:w="1068" w:type="dxa"/>
          </w:tcPr>
          <w:p w14:paraId="2E44AD6D"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4.370</w:t>
            </w:r>
          </w:p>
        </w:tc>
        <w:tc>
          <w:tcPr>
            <w:tcW w:w="1068" w:type="dxa"/>
          </w:tcPr>
          <w:p w14:paraId="1BBE02BF" w14:textId="77777777" w:rsidR="009C2FFD" w:rsidRPr="00E77A4C" w:rsidRDefault="009C2FFD" w:rsidP="00523996">
            <w:pPr>
              <w:ind w:right="284"/>
              <w:jc w:val="right"/>
              <w:rPr>
                <w:rFonts w:cs="Arial"/>
                <w:sz w:val="18"/>
                <w:szCs w:val="18"/>
                <w:shd w:val="clear" w:color="auto" w:fill="FFFFFF"/>
              </w:rPr>
            </w:pPr>
            <w:r w:rsidRPr="00E77A4C">
              <w:rPr>
                <w:rFonts w:cs="Arial"/>
                <w:sz w:val="18"/>
                <w:szCs w:val="18"/>
                <w:shd w:val="clear" w:color="auto" w:fill="FFFFFF"/>
              </w:rPr>
              <w:t>4.855</w:t>
            </w:r>
          </w:p>
        </w:tc>
        <w:tc>
          <w:tcPr>
            <w:tcW w:w="1069" w:type="dxa"/>
          </w:tcPr>
          <w:p w14:paraId="6954138E" w14:textId="6F44CF7C" w:rsidR="009C2FFD" w:rsidRPr="00E77A4C" w:rsidRDefault="002B6927" w:rsidP="00523996">
            <w:pPr>
              <w:ind w:right="284"/>
              <w:jc w:val="right"/>
              <w:rPr>
                <w:rFonts w:cs="Arial"/>
                <w:sz w:val="18"/>
                <w:szCs w:val="18"/>
                <w:shd w:val="clear" w:color="auto" w:fill="FFFFFF"/>
              </w:rPr>
            </w:pPr>
            <w:r w:rsidRPr="00E77A4C">
              <w:rPr>
                <w:rFonts w:cs="Arial"/>
                <w:sz w:val="18"/>
                <w:szCs w:val="18"/>
                <w:shd w:val="clear" w:color="auto" w:fill="FFFFFF"/>
              </w:rPr>
              <w:t>6</w:t>
            </w:r>
            <w:r w:rsidR="003D64CA" w:rsidRPr="00E77A4C">
              <w:rPr>
                <w:rFonts w:cs="Arial"/>
                <w:sz w:val="18"/>
                <w:szCs w:val="18"/>
                <w:shd w:val="clear" w:color="auto" w:fill="FFFFFF"/>
              </w:rPr>
              <w:t>.486</w:t>
            </w:r>
          </w:p>
        </w:tc>
      </w:tr>
    </w:tbl>
    <w:p w14:paraId="28EC6D1F" w14:textId="10A4CF6B" w:rsidR="007E597F" w:rsidRPr="00E77A4C" w:rsidRDefault="00E04CBB" w:rsidP="00523996">
      <w:pPr>
        <w:spacing w:before="60"/>
        <w:ind w:left="567"/>
        <w:rPr>
          <w:sz w:val="16"/>
          <w:szCs w:val="16"/>
        </w:rPr>
      </w:pPr>
      <w:r w:rsidRPr="00E77A4C">
        <w:rPr>
          <w:sz w:val="16"/>
          <w:szCs w:val="16"/>
        </w:rPr>
        <w:t>*A fecha de agosto de 2025</w:t>
      </w:r>
      <w:r w:rsidR="00523996" w:rsidRPr="00E77A4C">
        <w:rPr>
          <w:sz w:val="16"/>
          <w:szCs w:val="16"/>
        </w:rPr>
        <w:t>.</w:t>
      </w:r>
    </w:p>
    <w:p w14:paraId="4ADB51F3" w14:textId="77777777" w:rsidR="00C679A5" w:rsidRPr="00E77A4C" w:rsidRDefault="00C679A5" w:rsidP="00142A75">
      <w:pPr>
        <w:rPr>
          <w:sz w:val="18"/>
          <w:szCs w:val="18"/>
        </w:rPr>
      </w:pPr>
    </w:p>
    <w:p w14:paraId="317C3BC6" w14:textId="1B492822" w:rsidR="007E597F" w:rsidRPr="00E77A4C" w:rsidRDefault="007E597F" w:rsidP="007E597F">
      <w:r w:rsidRPr="00E77A4C">
        <w:fldChar w:fldCharType="begin"/>
      </w:r>
      <w:r w:rsidRPr="00E77A4C">
        <w:instrText xml:space="preserve"> AUTONUM  </w:instrText>
      </w:r>
      <w:r w:rsidRPr="00E77A4C">
        <w:fldChar w:fldCharType="end"/>
      </w:r>
      <w:r w:rsidRPr="00E77A4C">
        <w:tab/>
        <w:t xml:space="preserve">En el anexo </w:t>
      </w:r>
      <w:r w:rsidR="00C679A5" w:rsidRPr="00E77A4C">
        <w:t xml:space="preserve">II </w:t>
      </w:r>
      <w:r w:rsidRPr="00E77A4C">
        <w:t xml:space="preserve">del presente documento se incluye un informe sobre los datos aportados a PLUTO por los miembros de la Unión y otros contribuyentes. </w:t>
      </w:r>
    </w:p>
    <w:p w14:paraId="060DEF4E" w14:textId="77777777" w:rsidR="007E597F" w:rsidRPr="00E77A4C" w:rsidRDefault="007E597F" w:rsidP="007E597F"/>
    <w:p w14:paraId="5FA224AD" w14:textId="322F8DB8" w:rsidR="007E597F" w:rsidRPr="00E77A4C" w:rsidRDefault="007E597F" w:rsidP="007E597F">
      <w:r w:rsidRPr="00E77A4C">
        <w:fldChar w:fldCharType="begin"/>
      </w:r>
      <w:r w:rsidRPr="00E77A4C">
        <w:instrText xml:space="preserve"> AUTONUM  </w:instrText>
      </w:r>
      <w:r w:rsidRPr="00E77A4C">
        <w:fldChar w:fldCharType="end"/>
      </w:r>
      <w:r w:rsidRPr="00E77A4C">
        <w:tab/>
      </w:r>
      <w:r w:rsidR="00586D59" w:rsidRPr="00E77A4C">
        <w:t xml:space="preserve">Desde las </w:t>
      </w:r>
      <w:r w:rsidR="003B2259" w:rsidRPr="00E77A4C">
        <w:t xml:space="preserve">sesiones del </w:t>
      </w:r>
      <w:r w:rsidR="00586D59" w:rsidRPr="00E77A4C">
        <w:t xml:space="preserve">TC y el CAJ </w:t>
      </w:r>
      <w:r w:rsidR="003B2259" w:rsidRPr="00E77A4C">
        <w:t>en 2024</w:t>
      </w:r>
      <w:r w:rsidR="00586D59" w:rsidRPr="00E77A4C">
        <w:t xml:space="preserve">, </w:t>
      </w:r>
      <w:r w:rsidRPr="00E77A4C">
        <w:t xml:space="preserve">la Oficina de la </w:t>
      </w:r>
      <w:r w:rsidR="002359BC" w:rsidRPr="00E77A4C">
        <w:t xml:space="preserve">Unión organizó </w:t>
      </w:r>
      <w:r w:rsidRPr="00E77A4C">
        <w:t xml:space="preserve">sesiones iniciales en línea con </w:t>
      </w:r>
      <w:r w:rsidR="003B2259" w:rsidRPr="00E77A4C">
        <w:t xml:space="preserve">los siguientes </w:t>
      </w:r>
      <w:r w:rsidRPr="00E77A4C">
        <w:t>nuevos colaboradores para explicarles el proceso de contribución y familiarizarlos con la interfaz de la base de datos PLUTO para colaboradores</w:t>
      </w:r>
      <w:r w:rsidR="003B2259" w:rsidRPr="00E77A4C">
        <w:t>:</w:t>
      </w:r>
    </w:p>
    <w:p w14:paraId="35CFC4F5" w14:textId="77777777" w:rsidR="003B2259" w:rsidRPr="00E77A4C" w:rsidRDefault="003B2259" w:rsidP="007E597F"/>
    <w:p w14:paraId="7E0176A8" w14:textId="77777777" w:rsidR="00591293" w:rsidRPr="00E77A4C" w:rsidRDefault="00591293" w:rsidP="00591293">
      <w:pPr>
        <w:pStyle w:val="ListParagraph"/>
        <w:numPr>
          <w:ilvl w:val="0"/>
          <w:numId w:val="17"/>
        </w:numPr>
        <w:rPr>
          <w:rFonts w:eastAsiaTheme="minorEastAsia"/>
        </w:rPr>
      </w:pPr>
      <w:r w:rsidRPr="00E77A4C">
        <w:rPr>
          <w:rFonts w:eastAsiaTheme="minorEastAsia"/>
        </w:rPr>
        <w:t>Brasil (Listado nacional)</w:t>
      </w:r>
    </w:p>
    <w:p w14:paraId="6853C4F2" w14:textId="74668F8C" w:rsidR="008E1125" w:rsidRPr="00E77A4C" w:rsidRDefault="008E1125" w:rsidP="0065341F">
      <w:pPr>
        <w:pStyle w:val="ListParagraph"/>
        <w:numPr>
          <w:ilvl w:val="0"/>
          <w:numId w:val="17"/>
        </w:numPr>
        <w:rPr>
          <w:rFonts w:eastAsiaTheme="minorEastAsia"/>
        </w:rPr>
      </w:pPr>
      <w:r w:rsidRPr="00E77A4C">
        <w:rPr>
          <w:rFonts w:eastAsiaTheme="minorEastAsia"/>
        </w:rPr>
        <w:t>Omán</w:t>
      </w:r>
    </w:p>
    <w:p w14:paraId="5A06A867" w14:textId="0DDF4E46" w:rsidR="008E1125" w:rsidRPr="00E77A4C" w:rsidRDefault="2B05199B" w:rsidP="0065341F">
      <w:pPr>
        <w:pStyle w:val="ListParagraph"/>
        <w:numPr>
          <w:ilvl w:val="0"/>
          <w:numId w:val="17"/>
        </w:numPr>
        <w:rPr>
          <w:rFonts w:eastAsiaTheme="minorEastAsia"/>
        </w:rPr>
      </w:pPr>
      <w:r w:rsidRPr="00E77A4C">
        <w:rPr>
          <w:rFonts w:eastAsiaTheme="minorEastAsia"/>
        </w:rPr>
        <w:t xml:space="preserve">Türkiye </w:t>
      </w:r>
    </w:p>
    <w:p w14:paraId="4F9B250D" w14:textId="77777777" w:rsidR="00C119CF" w:rsidRPr="00E77A4C" w:rsidRDefault="00C119CF" w:rsidP="00117203">
      <w:pPr>
        <w:rPr>
          <w:rFonts w:eastAsiaTheme="minorEastAsia"/>
        </w:rPr>
      </w:pPr>
    </w:p>
    <w:p w14:paraId="7F9018BA" w14:textId="064F282D" w:rsidR="00107BCC" w:rsidRPr="00E77A4C" w:rsidRDefault="00107BCC" w:rsidP="00107BCC">
      <w:pPr>
        <w:rPr>
          <w:rFonts w:eastAsiaTheme="minorEastAsia"/>
          <w:lang w:eastAsia="ja-JP"/>
        </w:rPr>
      </w:pPr>
      <w:r w:rsidRPr="00E77A4C">
        <w:fldChar w:fldCharType="begin"/>
      </w:r>
      <w:r w:rsidRPr="00E77A4C">
        <w:instrText xml:space="preserve"> AUTONUM  </w:instrText>
      </w:r>
      <w:r w:rsidRPr="00E77A4C">
        <w:fldChar w:fldCharType="end"/>
      </w:r>
      <w:r w:rsidRPr="00E77A4C">
        <w:tab/>
      </w:r>
      <w:r w:rsidR="003B2259" w:rsidRPr="00E77A4C">
        <w:t xml:space="preserve">Durante las sesiones de octubre de 2024, la </w:t>
      </w:r>
      <w:r w:rsidRPr="00E77A4C">
        <w:t xml:space="preserve">Oficina </w:t>
      </w:r>
      <w:r w:rsidR="00D97B3A" w:rsidRPr="00E77A4C">
        <w:t xml:space="preserve">de la Unión </w:t>
      </w:r>
      <w:r w:rsidR="00437AF3" w:rsidRPr="00E77A4C">
        <w:t xml:space="preserve">ofreció </w:t>
      </w:r>
      <w:r w:rsidRPr="00E77A4C">
        <w:t xml:space="preserve">sesiones de asistencia técnica </w:t>
      </w:r>
      <w:r w:rsidR="00757EF3" w:rsidRPr="00E77A4C">
        <w:t xml:space="preserve">para </w:t>
      </w:r>
      <w:r w:rsidR="00457ADF" w:rsidRPr="00E77A4C">
        <w:t xml:space="preserve">ayudar </w:t>
      </w:r>
      <w:r w:rsidR="003B2259" w:rsidRPr="00E77A4C">
        <w:t xml:space="preserve">en el proceso de </w:t>
      </w:r>
      <w:r w:rsidR="00437AF3" w:rsidRPr="00E77A4C">
        <w:t xml:space="preserve">suministro </w:t>
      </w:r>
      <w:r w:rsidR="006B6897" w:rsidRPr="00E77A4C">
        <w:t xml:space="preserve">de datos </w:t>
      </w:r>
      <w:r w:rsidR="00437AF3" w:rsidRPr="00E77A4C">
        <w:t xml:space="preserve">a la base de datos </w:t>
      </w:r>
      <w:r w:rsidR="00757EF3" w:rsidRPr="00E77A4C">
        <w:t>PLUTO</w:t>
      </w:r>
      <w:r w:rsidRPr="00E77A4C">
        <w:t xml:space="preserve">. </w:t>
      </w:r>
      <w:r w:rsidR="003B2259" w:rsidRPr="00E77A4C">
        <w:t xml:space="preserve">Se prestó asistencia a los delegados </w:t>
      </w:r>
      <w:r w:rsidR="00757EF3" w:rsidRPr="00E77A4C">
        <w:t xml:space="preserve">de Albania, China, la República de Corea </w:t>
      </w:r>
      <w:r w:rsidR="00D91643" w:rsidRPr="00E77A4C">
        <w:t xml:space="preserve">y Uruguay. </w:t>
      </w:r>
      <w:r w:rsidR="00B6038B" w:rsidRPr="00E77A4C">
        <w:t>Se prestará el mismo tipo de asistencia técnica al margen de las sesiones de la UPOV en octubre de 2025.</w:t>
      </w:r>
    </w:p>
    <w:p w14:paraId="71E86812" w14:textId="77777777" w:rsidR="0047559B" w:rsidRPr="00E77A4C" w:rsidRDefault="0047559B" w:rsidP="00107BCC">
      <w:pPr>
        <w:rPr>
          <w:rFonts w:eastAsiaTheme="minorEastAsia"/>
          <w:lang w:eastAsia="ja-JP"/>
        </w:rPr>
      </w:pPr>
    </w:p>
    <w:p w14:paraId="3E8CCD00" w14:textId="77777777" w:rsidR="0047559B" w:rsidRPr="00E77A4C" w:rsidRDefault="0047559B" w:rsidP="00107BCC">
      <w:pPr>
        <w:rPr>
          <w:rFonts w:eastAsiaTheme="minorEastAsia"/>
          <w:lang w:eastAsia="ja-JP"/>
        </w:rPr>
      </w:pPr>
    </w:p>
    <w:p w14:paraId="260F0B34" w14:textId="1084080B" w:rsidR="00A04DFB" w:rsidRPr="00E77A4C" w:rsidRDefault="00F02E6D" w:rsidP="00C76AC3">
      <w:pPr>
        <w:pStyle w:val="Heading2"/>
        <w:rPr>
          <w:caps/>
          <w:lang w:val="es-ES_tradnl"/>
        </w:rPr>
      </w:pPr>
      <w:bookmarkStart w:id="26" w:name="_Toc204674559"/>
      <w:bookmarkStart w:id="27" w:name="_Toc210658353"/>
      <w:bookmarkEnd w:id="26"/>
      <w:r>
        <w:rPr>
          <w:lang w:val="es-ES_tradnl"/>
        </w:rPr>
        <w:t>Contribución</w:t>
      </w:r>
      <w:r w:rsidR="002C7282" w:rsidRPr="00E77A4C">
        <w:rPr>
          <w:lang w:val="es-ES_tradnl"/>
        </w:rPr>
        <w:t xml:space="preserve"> de datos</w:t>
      </w:r>
      <w:bookmarkEnd w:id="27"/>
    </w:p>
    <w:p w14:paraId="496BA9BA" w14:textId="77777777" w:rsidR="00C679A5" w:rsidRPr="00E77A4C" w:rsidRDefault="00C679A5" w:rsidP="097E09C3"/>
    <w:p w14:paraId="4E270ED5" w14:textId="57BCEEDC" w:rsidR="002C7282" w:rsidRPr="00E77A4C" w:rsidRDefault="002C7282" w:rsidP="097E09C3">
      <w:pPr>
        <w:rPr>
          <w:color w:val="000000" w:themeColor="text1"/>
        </w:rPr>
      </w:pPr>
      <w:r w:rsidRPr="00E77A4C">
        <w:fldChar w:fldCharType="begin"/>
      </w:r>
      <w:r w:rsidRPr="00E77A4C">
        <w:instrText xml:space="preserve"> AUTONUM  </w:instrText>
      </w:r>
      <w:r w:rsidRPr="00E77A4C">
        <w:fldChar w:fldCharType="end"/>
      </w:r>
      <w:r w:rsidRPr="00E77A4C">
        <w:tab/>
      </w:r>
      <w:r w:rsidR="009D5EBB" w:rsidRPr="00E77A4C">
        <w:rPr>
          <w:rFonts w:eastAsia="MS Mincho"/>
        </w:rPr>
        <w:t xml:space="preserve">Los contribuyentes a PLUTO deben procurar enviar datos con la mayor frecuencia posible, idealmente justo después de su publicación. </w:t>
      </w:r>
      <w:r w:rsidR="00C91381" w:rsidRPr="00E77A4C">
        <w:rPr>
          <w:rStyle w:val="BodyTextChar"/>
        </w:rPr>
        <w:t xml:space="preserve">El porcentaje de solicitudes de protección de las obtenciones vegetales de los miembros de la UPOV incluidas en la base de datos PLUTO en el plazo de </w:t>
      </w:r>
      <w:r w:rsidR="003B2259" w:rsidRPr="00E77A4C">
        <w:rPr>
          <w:rStyle w:val="BodyTextChar"/>
        </w:rPr>
        <w:t xml:space="preserve">un </w:t>
      </w:r>
      <w:r w:rsidR="00C91381" w:rsidRPr="00E77A4C">
        <w:rPr>
          <w:rStyle w:val="BodyTextChar"/>
        </w:rPr>
        <w:t xml:space="preserve">año </w:t>
      </w:r>
      <w:r w:rsidR="00207BDD" w:rsidRPr="00E77A4C">
        <w:rPr>
          <w:rStyle w:val="BodyTextChar"/>
        </w:rPr>
        <w:t xml:space="preserve">fue </w:t>
      </w:r>
      <w:r w:rsidR="00C91381" w:rsidRPr="00E77A4C">
        <w:rPr>
          <w:rStyle w:val="BodyTextChar"/>
        </w:rPr>
        <w:t xml:space="preserve">del 40 % </w:t>
      </w:r>
      <w:r w:rsidR="00207BDD" w:rsidRPr="00E77A4C">
        <w:rPr>
          <w:rStyle w:val="BodyTextChar"/>
        </w:rPr>
        <w:t>en 2024</w:t>
      </w:r>
      <w:r w:rsidRPr="00E77A4C">
        <w:rPr>
          <w:rStyle w:val="BodyTextChar"/>
        </w:rPr>
        <w:t xml:space="preserve">.  </w:t>
      </w:r>
      <w:r w:rsidR="00A7146E" w:rsidRPr="00E77A4C">
        <w:rPr>
          <w:rStyle w:val="BodyTextChar"/>
        </w:rPr>
        <w:t xml:space="preserve">Se prevé </w:t>
      </w:r>
      <w:r w:rsidR="00A43F2F" w:rsidRPr="00E77A4C">
        <w:rPr>
          <w:rStyle w:val="BodyTextChar"/>
        </w:rPr>
        <w:t xml:space="preserve">que </w:t>
      </w:r>
      <w:r w:rsidR="00A7146E" w:rsidRPr="00E77A4C">
        <w:rPr>
          <w:rStyle w:val="BodyTextChar"/>
        </w:rPr>
        <w:t>las cifras de 2024 aumenten debido a las contribuciones</w:t>
      </w:r>
      <w:r w:rsidR="00A43F2F" w:rsidRPr="00E77A4C">
        <w:rPr>
          <w:rStyle w:val="BodyTextChar"/>
        </w:rPr>
        <w:t xml:space="preserve"> previstas para 2025. </w:t>
      </w:r>
      <w:r w:rsidR="003F44A4" w:rsidRPr="00E77A4C">
        <w:t xml:space="preserve"> Las contribuciones de los miembros de la UPOV siguen variando en frecuencia, lo que repercute en la puntualidad de los datos. </w:t>
      </w:r>
      <w:r w:rsidR="003B2259" w:rsidRPr="00E77A4C">
        <w:t xml:space="preserve"> En consecuencia, </w:t>
      </w:r>
      <w:r w:rsidR="006749E7" w:rsidRPr="00E77A4C">
        <w:rPr>
          <w:rStyle w:val="BodyTextChar"/>
        </w:rPr>
        <w:t xml:space="preserve">esto afecta a </w:t>
      </w:r>
      <w:r w:rsidR="004A39D1" w:rsidRPr="00E77A4C">
        <w:rPr>
          <w:rStyle w:val="BodyTextChar"/>
        </w:rPr>
        <w:t xml:space="preserve">la exhaustividad de los datos facilitados a </w:t>
      </w:r>
      <w:r w:rsidR="00F14E54" w:rsidRPr="00E77A4C">
        <w:rPr>
          <w:rStyle w:val="BodyTextChar"/>
        </w:rPr>
        <w:t xml:space="preserve">los usuarios </w:t>
      </w:r>
      <w:r w:rsidR="004A39D1" w:rsidRPr="00E77A4C">
        <w:rPr>
          <w:rStyle w:val="BodyTextChar"/>
        </w:rPr>
        <w:t xml:space="preserve">para </w:t>
      </w:r>
      <w:r w:rsidR="00F14E54" w:rsidRPr="00E77A4C">
        <w:rPr>
          <w:rStyle w:val="BodyTextChar"/>
        </w:rPr>
        <w:t xml:space="preserve">la búsqueda, </w:t>
      </w:r>
      <w:r w:rsidR="00AC74D3" w:rsidRPr="00E77A4C">
        <w:rPr>
          <w:rStyle w:val="BodyTextChar"/>
        </w:rPr>
        <w:t xml:space="preserve">lo que reduce </w:t>
      </w:r>
      <w:r w:rsidR="00F77310" w:rsidRPr="00E77A4C">
        <w:rPr>
          <w:rStyle w:val="BodyTextChar"/>
        </w:rPr>
        <w:t xml:space="preserve">la eficacia de </w:t>
      </w:r>
      <w:r w:rsidR="00AC74D3" w:rsidRPr="00E77A4C">
        <w:rPr>
          <w:rStyle w:val="BodyTextChar"/>
        </w:rPr>
        <w:t>la herramienta</w:t>
      </w:r>
      <w:r w:rsidR="4B3F5137" w:rsidRPr="00E77A4C">
        <w:rPr>
          <w:rStyle w:val="BodyTextChar"/>
        </w:rPr>
        <w:t xml:space="preserve">, ya que los resultados de la búsqueda </w:t>
      </w:r>
      <w:r w:rsidR="097E09C3" w:rsidRPr="00E77A4C">
        <w:rPr>
          <w:color w:val="000000" w:themeColor="text1"/>
        </w:rPr>
        <w:t>pueden excluir los registros de las autoridades que no contribuyen.</w:t>
      </w:r>
    </w:p>
    <w:p w14:paraId="04B02388" w14:textId="77777777" w:rsidR="00A04DFB" w:rsidRPr="00E77A4C" w:rsidRDefault="00A04DFB" w:rsidP="007E597F"/>
    <w:p w14:paraId="42668D00" w14:textId="7B06DE48" w:rsidR="002C7282" w:rsidRPr="00E77A4C" w:rsidRDefault="002C7282" w:rsidP="00162C37">
      <w:pPr>
        <w:pStyle w:val="Heading3"/>
        <w:rPr>
          <w:lang w:val="es-ES_tradnl"/>
        </w:rPr>
      </w:pPr>
      <w:bookmarkStart w:id="28" w:name="_Toc204674561"/>
      <w:bookmarkStart w:id="29" w:name="_Toc210658354"/>
      <w:r w:rsidRPr="00E77A4C">
        <w:rPr>
          <w:lang w:val="es-ES_tradnl"/>
        </w:rPr>
        <w:t xml:space="preserve">Retos a los que se enfrentan </w:t>
      </w:r>
      <w:r w:rsidR="00F14E54" w:rsidRPr="00E77A4C">
        <w:rPr>
          <w:lang w:val="es-ES_tradnl"/>
        </w:rPr>
        <w:t xml:space="preserve">los contribuyentes </w:t>
      </w:r>
      <w:r w:rsidRPr="00E77A4C">
        <w:rPr>
          <w:lang w:val="es-ES_tradnl"/>
        </w:rPr>
        <w:t>de datos</w:t>
      </w:r>
      <w:bookmarkEnd w:id="29"/>
      <w:r w:rsidRPr="00E77A4C">
        <w:rPr>
          <w:lang w:val="es-ES_tradnl"/>
        </w:rPr>
        <w:t xml:space="preserve"> </w:t>
      </w:r>
      <w:bookmarkEnd w:id="28"/>
    </w:p>
    <w:p w14:paraId="3A7BD394" w14:textId="77777777" w:rsidR="006817D0" w:rsidRPr="00E77A4C" w:rsidRDefault="006817D0" w:rsidP="00C679A5"/>
    <w:p w14:paraId="5E2AFB9A" w14:textId="0624594C" w:rsidR="006817D0" w:rsidRPr="00E77A4C" w:rsidRDefault="006817D0" w:rsidP="006817D0">
      <w:r w:rsidRPr="00E77A4C">
        <w:fldChar w:fldCharType="begin"/>
      </w:r>
      <w:r w:rsidRPr="00E77A4C">
        <w:instrText xml:space="preserve"> AUTONUM  </w:instrText>
      </w:r>
      <w:r w:rsidRPr="00E77A4C">
        <w:fldChar w:fldCharType="end"/>
      </w:r>
      <w:r w:rsidRPr="00E77A4C">
        <w:tab/>
        <w:t xml:space="preserve">Para mejorar la exhaustividad y la puntualidad de </w:t>
      </w:r>
      <w:r w:rsidR="000B5C3D" w:rsidRPr="00E77A4C">
        <w:t xml:space="preserve">las contribuciones a </w:t>
      </w:r>
      <w:r w:rsidRPr="00E77A4C">
        <w:t>la base de datos PLUTO, es esencial comprender las razones que explican las contribuciones limitadas.</w:t>
      </w:r>
    </w:p>
    <w:p w14:paraId="7CEB8BD5" w14:textId="2A47D9AA" w:rsidR="002C7282" w:rsidRPr="00E77A4C" w:rsidRDefault="002C7282" w:rsidP="002C7282">
      <w:pPr>
        <w:rPr>
          <w:color w:val="000000" w:themeColor="text1"/>
        </w:rPr>
      </w:pPr>
    </w:p>
    <w:p w14:paraId="73605E84" w14:textId="124E33F5" w:rsidR="002C7282" w:rsidRPr="00E77A4C" w:rsidRDefault="002C7282" w:rsidP="002C7282">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rPr>
          <w:rFonts w:cs="Arial"/>
        </w:rPr>
        <w:tab/>
        <w:t>A través de la participación directa y los comentarios</w:t>
      </w:r>
      <w:r w:rsidR="00457300" w:rsidRPr="00E77A4C">
        <w:rPr>
          <w:rFonts w:cs="Arial"/>
        </w:rPr>
        <w:t xml:space="preserve">, la Oficina de la Unión identificó los </w:t>
      </w:r>
      <w:r w:rsidR="00D12B15" w:rsidRPr="00E77A4C">
        <w:rPr>
          <w:rFonts w:cs="Arial"/>
        </w:rPr>
        <w:t>retos que se enumeran a continuación como factores clave que dificultan la contribución de datos</w:t>
      </w:r>
      <w:r w:rsidR="00D3521E" w:rsidRPr="00E77A4C">
        <w:rPr>
          <w:rFonts w:cs="Arial"/>
        </w:rPr>
        <w:t xml:space="preserve">, </w:t>
      </w:r>
      <w:r w:rsidR="00D12B15" w:rsidRPr="00E77A4C">
        <w:rPr>
          <w:rFonts w:cs="Arial"/>
        </w:rPr>
        <w:t>en particular para los nuevos contribuyentes</w:t>
      </w:r>
      <w:r w:rsidRPr="00E77A4C">
        <w:rPr>
          <w:rFonts w:cs="Arial"/>
        </w:rPr>
        <w:t>:</w:t>
      </w:r>
    </w:p>
    <w:p w14:paraId="38635EE1" w14:textId="77777777" w:rsidR="00D44B9D" w:rsidRPr="00E77A4C" w:rsidRDefault="00D44B9D" w:rsidP="002C7282">
      <w:pPr>
        <w:rPr>
          <w:rFonts w:cs="Arial"/>
        </w:rPr>
      </w:pPr>
    </w:p>
    <w:p w14:paraId="184F0022" w14:textId="47BA5450" w:rsidR="00A76F37" w:rsidRPr="00E77A4C" w:rsidRDefault="00FF7A16" w:rsidP="00FF7A16">
      <w:pPr>
        <w:spacing w:after="120"/>
        <w:ind w:left="1134" w:hanging="567"/>
        <w:rPr>
          <w:rFonts w:eastAsiaTheme="minorEastAsia"/>
        </w:rPr>
      </w:pPr>
      <w:r w:rsidRPr="00E77A4C">
        <w:rPr>
          <w:rFonts w:eastAsiaTheme="minorEastAsia"/>
        </w:rPr>
        <w:t>(a)</w:t>
      </w:r>
      <w:r w:rsidRPr="00E77A4C">
        <w:rPr>
          <w:rFonts w:eastAsiaTheme="minorEastAsia"/>
        </w:rPr>
        <w:tab/>
      </w:r>
      <w:r w:rsidR="00D44B9D" w:rsidRPr="00E77A4C">
        <w:rPr>
          <w:rFonts w:eastAsiaTheme="minorEastAsia"/>
        </w:rPr>
        <w:t>la plantilla de presentación de</w:t>
      </w:r>
      <w:r w:rsidRPr="00E77A4C">
        <w:rPr>
          <w:rFonts w:eastAsiaTheme="minorEastAsia"/>
        </w:rPr>
        <w:t xml:space="preserve"> datos </w:t>
      </w:r>
      <w:r w:rsidR="00C10AF9" w:rsidRPr="00E77A4C">
        <w:rPr>
          <w:rFonts w:eastAsiaTheme="minorEastAsia"/>
        </w:rPr>
        <w:t xml:space="preserve">es </w:t>
      </w:r>
      <w:r w:rsidR="00D44B9D" w:rsidRPr="00E77A4C">
        <w:rPr>
          <w:rFonts w:eastAsiaTheme="minorEastAsia"/>
        </w:rPr>
        <w:t>compleja</w:t>
      </w:r>
      <w:r w:rsidR="00F7545A" w:rsidRPr="00E77A4C">
        <w:rPr>
          <w:rFonts w:eastAsiaTheme="minorEastAsia"/>
        </w:rPr>
        <w:t>;</w:t>
      </w:r>
    </w:p>
    <w:p w14:paraId="265616A2" w14:textId="5084CCD3" w:rsidR="00F7545A" w:rsidRPr="00E77A4C" w:rsidRDefault="00FF7A16" w:rsidP="00FF7A16">
      <w:pPr>
        <w:spacing w:after="120"/>
        <w:ind w:left="1134" w:hanging="567"/>
        <w:rPr>
          <w:rFonts w:eastAsiaTheme="minorEastAsia"/>
        </w:rPr>
      </w:pPr>
      <w:r w:rsidRPr="00E77A4C">
        <w:rPr>
          <w:rFonts w:eastAsiaTheme="minorEastAsia"/>
        </w:rPr>
        <w:t>b)</w:t>
      </w:r>
      <w:r w:rsidRPr="00E77A4C">
        <w:rPr>
          <w:rFonts w:eastAsiaTheme="minorEastAsia"/>
        </w:rPr>
        <w:tab/>
      </w:r>
      <w:r w:rsidR="00A76F37" w:rsidRPr="00E77A4C">
        <w:rPr>
          <w:rFonts w:eastAsiaTheme="minorEastAsia"/>
        </w:rPr>
        <w:t xml:space="preserve">una asignación </w:t>
      </w:r>
      <w:r w:rsidRPr="00E77A4C">
        <w:rPr>
          <w:rFonts w:eastAsiaTheme="minorEastAsia"/>
        </w:rPr>
        <w:t xml:space="preserve">inadecuada </w:t>
      </w:r>
      <w:r w:rsidR="000A7985" w:rsidRPr="00E77A4C">
        <w:rPr>
          <w:rFonts w:eastAsiaTheme="minorEastAsia"/>
        </w:rPr>
        <w:t xml:space="preserve">de los campos de datos </w:t>
      </w:r>
      <w:r w:rsidR="00A76F37" w:rsidRPr="00E77A4C">
        <w:rPr>
          <w:rFonts w:eastAsiaTheme="minorEastAsia"/>
        </w:rPr>
        <w:t>puede dar lugar a que se carguen datos inexactos en el sistema</w:t>
      </w:r>
      <w:r w:rsidR="00D3521E" w:rsidRPr="00E77A4C">
        <w:rPr>
          <w:rFonts w:eastAsiaTheme="minorEastAsia"/>
        </w:rPr>
        <w:t xml:space="preserve">; </w:t>
      </w:r>
      <w:r w:rsidR="00336C58" w:rsidRPr="00E77A4C">
        <w:rPr>
          <w:rFonts w:eastAsiaTheme="minorEastAsia"/>
        </w:rPr>
        <w:t>y</w:t>
      </w:r>
    </w:p>
    <w:p w14:paraId="0CE92BF0" w14:textId="16A92DEE" w:rsidR="0078322D" w:rsidRPr="00E77A4C" w:rsidRDefault="00FF7A16" w:rsidP="00FF7A16">
      <w:pPr>
        <w:ind w:left="1134" w:hanging="567"/>
        <w:rPr>
          <w:rFonts w:eastAsiaTheme="minorEastAsia"/>
        </w:rPr>
      </w:pPr>
      <w:r w:rsidRPr="00E77A4C">
        <w:rPr>
          <w:rFonts w:eastAsiaTheme="minorEastAsia"/>
        </w:rPr>
        <w:t>c)</w:t>
      </w:r>
      <w:r w:rsidRPr="00E77A4C">
        <w:rPr>
          <w:rFonts w:eastAsiaTheme="minorEastAsia"/>
        </w:rPr>
        <w:tab/>
      </w:r>
      <w:r w:rsidR="00D44B9D" w:rsidRPr="00E77A4C">
        <w:rPr>
          <w:rFonts w:eastAsiaTheme="minorEastAsia"/>
        </w:rPr>
        <w:t>el informe</w:t>
      </w:r>
      <w:r w:rsidRPr="00E77A4C">
        <w:rPr>
          <w:rFonts w:eastAsiaTheme="minorEastAsia"/>
        </w:rPr>
        <w:t xml:space="preserve"> de conformidad </w:t>
      </w:r>
      <w:r w:rsidR="00001DA0" w:rsidRPr="00E77A4C">
        <w:rPr>
          <w:rFonts w:eastAsiaTheme="minorEastAsia"/>
        </w:rPr>
        <w:t xml:space="preserve">generado tras el envío de datos </w:t>
      </w:r>
      <w:r w:rsidR="00D44B9D" w:rsidRPr="00E77A4C">
        <w:rPr>
          <w:rFonts w:eastAsiaTheme="minorEastAsia"/>
        </w:rPr>
        <w:t>no contiene información suficiente para orientar las correcciones necesarias.</w:t>
      </w:r>
    </w:p>
    <w:p w14:paraId="7D01A120" w14:textId="77777777" w:rsidR="00E658B3" w:rsidRPr="00E77A4C" w:rsidRDefault="00E658B3" w:rsidP="00E658B3">
      <w:pPr>
        <w:pStyle w:val="ListParagraph"/>
        <w:rPr>
          <w:rFonts w:eastAsiaTheme="minorEastAsia" w:cs="Arial"/>
        </w:rPr>
      </w:pPr>
    </w:p>
    <w:p w14:paraId="7E7E8BE0" w14:textId="53FC9E14" w:rsidR="00D12B15" w:rsidRPr="00E77A4C" w:rsidRDefault="00117203" w:rsidP="0078322D">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008C419B" w:rsidRPr="00E77A4C">
        <w:rPr>
          <w:rFonts w:cs="Arial"/>
        </w:rPr>
        <w:tab/>
      </w:r>
      <w:r w:rsidR="0078322D" w:rsidRPr="00E77A4C">
        <w:rPr>
          <w:rFonts w:cs="Arial"/>
        </w:rPr>
        <w:t xml:space="preserve">Además, </w:t>
      </w:r>
      <w:r w:rsidR="008C419B" w:rsidRPr="00E77A4C">
        <w:rPr>
          <w:rFonts w:cs="Arial"/>
        </w:rPr>
        <w:t xml:space="preserve">la actualización de los códigos UPOV (incluidas </w:t>
      </w:r>
      <w:r w:rsidR="003D67EA" w:rsidRPr="00E77A4C">
        <w:rPr>
          <w:rFonts w:cs="Arial"/>
        </w:rPr>
        <w:t xml:space="preserve">las eliminaciones </w:t>
      </w:r>
      <w:r w:rsidR="008C419B" w:rsidRPr="00E77A4C">
        <w:rPr>
          <w:rFonts w:cs="Arial"/>
        </w:rPr>
        <w:t xml:space="preserve">y </w:t>
      </w:r>
      <w:r w:rsidR="003D67EA" w:rsidRPr="00E77A4C">
        <w:rPr>
          <w:rFonts w:cs="Arial"/>
        </w:rPr>
        <w:t>sustituciones</w:t>
      </w:r>
      <w:r w:rsidR="008C419B" w:rsidRPr="00E77A4C">
        <w:rPr>
          <w:rFonts w:cs="Arial"/>
        </w:rPr>
        <w:t xml:space="preserve">) no se </w:t>
      </w:r>
      <w:r w:rsidR="00266883" w:rsidRPr="00E77A4C">
        <w:rPr>
          <w:rFonts w:cs="Arial"/>
        </w:rPr>
        <w:t>realiza automáticamente para los datos antiguos</w:t>
      </w:r>
      <w:r w:rsidR="00B6038B" w:rsidRPr="00E77A4C">
        <w:rPr>
          <w:rFonts w:cs="Arial"/>
        </w:rPr>
        <w:t>.</w:t>
      </w:r>
    </w:p>
    <w:p w14:paraId="73CB106B" w14:textId="77777777" w:rsidR="0047559B" w:rsidRPr="00E77A4C" w:rsidRDefault="0047559B" w:rsidP="00D44B9D">
      <w:pPr>
        <w:rPr>
          <w:rFonts w:eastAsiaTheme="minorEastAsia"/>
          <w:lang w:eastAsia="ja-JP"/>
        </w:rPr>
      </w:pPr>
    </w:p>
    <w:p w14:paraId="219A80DA" w14:textId="795A9A1C" w:rsidR="002C7282" w:rsidRPr="00E77A4C" w:rsidRDefault="00E36BB1" w:rsidP="00162C37">
      <w:pPr>
        <w:pStyle w:val="Heading3"/>
        <w:rPr>
          <w:lang w:val="es-ES_tradnl"/>
        </w:rPr>
      </w:pPr>
      <w:bookmarkStart w:id="30" w:name="_Toc210658355"/>
      <w:r w:rsidRPr="00E77A4C">
        <w:rPr>
          <w:lang w:val="es-ES_tradnl"/>
        </w:rPr>
        <w:lastRenderedPageBreak/>
        <w:t>Planes futuros</w:t>
      </w:r>
      <w:bookmarkEnd w:id="30"/>
    </w:p>
    <w:p w14:paraId="26AAABCD" w14:textId="77777777" w:rsidR="003A69B6" w:rsidRPr="00E77A4C" w:rsidRDefault="003A69B6" w:rsidP="00162C37">
      <w:pPr>
        <w:keepNext/>
        <w:rPr>
          <w:rFonts w:cs="Arial"/>
        </w:rPr>
      </w:pPr>
    </w:p>
    <w:p w14:paraId="7C8D92E3" w14:textId="5C180773" w:rsidR="003A69B6" w:rsidRPr="00E77A4C" w:rsidRDefault="00117203" w:rsidP="003A69B6">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003A69B6" w:rsidRPr="00E77A4C">
        <w:rPr>
          <w:rFonts w:cs="Arial"/>
        </w:rPr>
        <w:tab/>
      </w:r>
      <w:r w:rsidR="003A69B6" w:rsidRPr="00E77A4C">
        <w:t>Para comprender los factores adicionales que afectan a la exhaustividad y la puntualidad de las aportaciones de datos, en 2025 se distribuirá una encuesta a los miembros de la UPOV.</w:t>
      </w:r>
    </w:p>
    <w:p w14:paraId="6189E380" w14:textId="77777777" w:rsidR="002C7282" w:rsidRPr="00E77A4C" w:rsidRDefault="002C7282" w:rsidP="001C36E0">
      <w:pPr>
        <w:pStyle w:val="BodyText"/>
      </w:pPr>
    </w:p>
    <w:p w14:paraId="3F4DDE99" w14:textId="69A153FD" w:rsidR="002C7282" w:rsidRPr="00E77A4C" w:rsidRDefault="002C7282" w:rsidP="00815F20">
      <w:pPr>
        <w:keepNext/>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rPr>
          <w:rFonts w:cs="Arial"/>
        </w:rPr>
        <w:tab/>
        <w:t xml:space="preserve">Para abordar los retos </w:t>
      </w:r>
      <w:r w:rsidR="001C36E0" w:rsidRPr="00E77A4C">
        <w:rPr>
          <w:rFonts w:cs="Arial"/>
        </w:rPr>
        <w:t xml:space="preserve">identificados </w:t>
      </w:r>
      <w:r w:rsidRPr="00E77A4C">
        <w:rPr>
          <w:rFonts w:cs="Arial"/>
        </w:rPr>
        <w:t>en la contribución de datos, se proponen los siguientes objetivos:</w:t>
      </w:r>
    </w:p>
    <w:p w14:paraId="0F08FA6B" w14:textId="77777777" w:rsidR="00D3521E" w:rsidRPr="00E77A4C" w:rsidRDefault="00D3521E" w:rsidP="00815F20">
      <w:pPr>
        <w:keepNext/>
        <w:rPr>
          <w:rFonts w:cs="Arial"/>
        </w:rPr>
      </w:pPr>
    </w:p>
    <w:p w14:paraId="35420771" w14:textId="305AB3B9" w:rsidR="00D3521E" w:rsidRPr="00E77A4C" w:rsidRDefault="00D3521E" w:rsidP="00D3521E">
      <w:pPr>
        <w:ind w:left="1134" w:hanging="567"/>
        <w:rPr>
          <w:rStyle w:val="BodyTextChar"/>
        </w:rPr>
      </w:pPr>
      <w:r w:rsidRPr="00E77A4C">
        <w:rPr>
          <w:rFonts w:cs="Arial"/>
        </w:rPr>
        <w:t>a)</w:t>
      </w:r>
      <w:r w:rsidRPr="00E77A4C">
        <w:rPr>
          <w:rFonts w:cs="Arial"/>
        </w:rPr>
        <w:tab/>
      </w:r>
      <w:r w:rsidR="0000481D" w:rsidRPr="00E77A4C">
        <w:rPr>
          <w:rFonts w:cs="Arial"/>
        </w:rPr>
        <w:t xml:space="preserve">fomentar </w:t>
      </w:r>
      <w:r w:rsidR="002C7282" w:rsidRPr="00E77A4C">
        <w:rPr>
          <w:rFonts w:cs="Arial"/>
        </w:rPr>
        <w:t xml:space="preserve">una mayor participación: el objetivo es aumentar </w:t>
      </w:r>
      <w:r w:rsidR="00F1120D" w:rsidRPr="00E77A4C">
        <w:rPr>
          <w:rStyle w:val="BodyTextChar"/>
        </w:rPr>
        <w:t xml:space="preserve">el porcentaje de solicitudes de protección de las obtenciones vegetales de los miembros de la UPOV incluidas en la base de datos PLUTO en </w:t>
      </w:r>
      <w:r w:rsidRPr="00E77A4C">
        <w:rPr>
          <w:rStyle w:val="BodyTextChar"/>
        </w:rPr>
        <w:t>un</w:t>
      </w:r>
      <w:r w:rsidR="00F1120D" w:rsidRPr="00E77A4C">
        <w:rPr>
          <w:rStyle w:val="BodyTextChar"/>
        </w:rPr>
        <w:t xml:space="preserve"> plazo </w:t>
      </w:r>
      <w:r w:rsidRPr="00E77A4C">
        <w:rPr>
          <w:rStyle w:val="BodyTextChar"/>
        </w:rPr>
        <w:t xml:space="preserve">de un </w:t>
      </w:r>
      <w:r w:rsidR="00F1120D" w:rsidRPr="00E77A4C">
        <w:rPr>
          <w:rStyle w:val="BodyTextChar"/>
        </w:rPr>
        <w:t>año hasta alcanzar el 60 % en 2027 (</w:t>
      </w:r>
      <w:r w:rsidR="00CA61DA" w:rsidRPr="00E77A4C">
        <w:rPr>
          <w:rStyle w:val="BodyTextChar"/>
        </w:rPr>
        <w:t xml:space="preserve">véase </w:t>
      </w:r>
      <w:r w:rsidRPr="00E77A4C">
        <w:rPr>
          <w:rStyle w:val="BodyTextChar"/>
        </w:rPr>
        <w:t xml:space="preserve">el documento </w:t>
      </w:r>
      <w:r w:rsidR="00CA61DA" w:rsidRPr="00E77A4C">
        <w:rPr>
          <w:rStyle w:val="BodyTextChar"/>
        </w:rPr>
        <w:t xml:space="preserve">C/59/4 </w:t>
      </w:r>
      <w:r w:rsidR="001C395A" w:rsidRPr="00E77A4C">
        <w:rPr>
          <w:rStyle w:val="BodyTextChar"/>
        </w:rPr>
        <w:t xml:space="preserve">«Proyecto de programa y presupuesto para </w:t>
      </w:r>
      <w:r w:rsidR="002C7282" w:rsidRPr="00E77A4C">
        <w:rPr>
          <w:rStyle w:val="BodyTextChar"/>
        </w:rPr>
        <w:t xml:space="preserve">el </w:t>
      </w:r>
      <w:r w:rsidR="001C395A" w:rsidRPr="00E77A4C">
        <w:rPr>
          <w:rStyle w:val="BodyTextChar"/>
        </w:rPr>
        <w:t>bienio</w:t>
      </w:r>
      <w:r w:rsidRPr="00E77A4C">
        <w:rPr>
          <w:rStyle w:val="BodyTextChar"/>
        </w:rPr>
        <w:t xml:space="preserve"> 202</w:t>
      </w:r>
      <w:r w:rsidR="001C395A" w:rsidRPr="00E77A4C">
        <w:rPr>
          <w:rStyle w:val="BodyTextChar"/>
        </w:rPr>
        <w:t>6-2</w:t>
      </w:r>
      <w:r w:rsidRPr="00E77A4C">
        <w:rPr>
          <w:rStyle w:val="BodyTextChar"/>
        </w:rPr>
        <w:t>027»</w:t>
      </w:r>
      <w:r w:rsidR="00F1120D" w:rsidRPr="00E77A4C">
        <w:rPr>
          <w:rStyle w:val="BodyTextChar"/>
        </w:rPr>
        <w:t>)</w:t>
      </w:r>
      <w:r w:rsidRPr="00E77A4C">
        <w:rPr>
          <w:rStyle w:val="BodyTextChar"/>
        </w:rPr>
        <w:t>;</w:t>
      </w:r>
    </w:p>
    <w:p w14:paraId="7C2D982B" w14:textId="04EFD6C1" w:rsidR="002C7282" w:rsidRPr="00E77A4C" w:rsidRDefault="002C7282" w:rsidP="00D3521E">
      <w:pPr>
        <w:ind w:left="1134" w:hanging="567"/>
        <w:rPr>
          <w:rFonts w:cs="Arial"/>
        </w:rPr>
      </w:pPr>
    </w:p>
    <w:p w14:paraId="380F4238" w14:textId="69280A3E" w:rsidR="005318B1" w:rsidRPr="00E77A4C" w:rsidRDefault="00D3521E" w:rsidP="00D3521E">
      <w:pPr>
        <w:ind w:left="1134" w:hanging="567"/>
        <w:rPr>
          <w:rFonts w:cs="Arial"/>
        </w:rPr>
      </w:pPr>
      <w:r w:rsidRPr="00E77A4C">
        <w:rPr>
          <w:rFonts w:cs="Arial"/>
        </w:rPr>
        <w:t>b)</w:t>
      </w:r>
      <w:r w:rsidRPr="00E77A4C">
        <w:rPr>
          <w:rFonts w:cs="Arial"/>
        </w:rPr>
        <w:tab/>
      </w:r>
      <w:r w:rsidR="0000481D" w:rsidRPr="00E77A4C">
        <w:rPr>
          <w:rFonts w:cs="Arial"/>
        </w:rPr>
        <w:t xml:space="preserve">mejorar </w:t>
      </w:r>
      <w:r w:rsidR="002C7282" w:rsidRPr="00E77A4C">
        <w:rPr>
          <w:rFonts w:cs="Arial"/>
        </w:rPr>
        <w:t xml:space="preserve">la </w:t>
      </w:r>
      <w:r w:rsidR="000928AD" w:rsidRPr="00E77A4C">
        <w:rPr>
          <w:rFonts w:cs="Arial"/>
        </w:rPr>
        <w:t>experiencia</w:t>
      </w:r>
      <w:r w:rsidR="002C7282" w:rsidRPr="00E77A4C">
        <w:rPr>
          <w:rFonts w:cs="Arial"/>
        </w:rPr>
        <w:t xml:space="preserve"> de presentación de datos</w:t>
      </w:r>
      <w:r w:rsidR="000928AD" w:rsidRPr="00E77A4C">
        <w:rPr>
          <w:rFonts w:cs="Arial"/>
        </w:rPr>
        <w:t xml:space="preserve">:  </w:t>
      </w:r>
    </w:p>
    <w:p w14:paraId="33896F16" w14:textId="77777777" w:rsidR="00D3521E" w:rsidRPr="00E77A4C" w:rsidRDefault="00D3521E" w:rsidP="00D3521E">
      <w:pPr>
        <w:ind w:left="1134" w:hanging="567"/>
        <w:rPr>
          <w:rFonts w:cs="Arial"/>
          <w:sz w:val="24"/>
          <w:szCs w:val="24"/>
        </w:rPr>
      </w:pPr>
    </w:p>
    <w:p w14:paraId="12289B8F" w14:textId="7B140411" w:rsidR="00D201EF" w:rsidRPr="00E77A4C" w:rsidRDefault="00D3521E" w:rsidP="00D3521E">
      <w:pPr>
        <w:ind w:left="1701" w:hanging="567"/>
        <w:rPr>
          <w:rFonts w:eastAsiaTheme="minorEastAsia"/>
        </w:rPr>
      </w:pPr>
      <w:r w:rsidRPr="00E77A4C">
        <w:rPr>
          <w:rFonts w:eastAsiaTheme="minorEastAsia"/>
        </w:rPr>
        <w:t>i)</w:t>
      </w:r>
      <w:r w:rsidRPr="00E77A4C">
        <w:rPr>
          <w:rFonts w:eastAsiaTheme="minorEastAsia"/>
        </w:rPr>
        <w:tab/>
      </w:r>
      <w:r w:rsidR="00C817C0" w:rsidRPr="00E77A4C">
        <w:rPr>
          <w:rFonts w:eastAsiaTheme="minorEastAsia"/>
          <w:u w:val="single"/>
        </w:rPr>
        <w:t>preparación</w:t>
      </w:r>
      <w:r w:rsidR="0000481D" w:rsidRPr="00E77A4C">
        <w:rPr>
          <w:rFonts w:eastAsiaTheme="minorEastAsia"/>
          <w:u w:val="single"/>
        </w:rPr>
        <w:t xml:space="preserve"> de datos</w:t>
      </w:r>
      <w:r w:rsidR="00804C08" w:rsidRPr="00E77A4C">
        <w:rPr>
          <w:rFonts w:eastAsiaTheme="minorEastAsia"/>
        </w:rPr>
        <w:t xml:space="preserve">: </w:t>
      </w:r>
      <w:r w:rsidRPr="00E77A4C">
        <w:rPr>
          <w:rFonts w:eastAsiaTheme="minorEastAsia"/>
        </w:rPr>
        <w:t xml:space="preserve">en </w:t>
      </w:r>
      <w:r w:rsidR="097E09C3" w:rsidRPr="00E77A4C">
        <w:rPr>
          <w:rFonts w:eastAsiaTheme="minorEastAsia"/>
        </w:rPr>
        <w:t xml:space="preserve">consulta con cada nuevo </w:t>
      </w:r>
      <w:r w:rsidR="00B6038B" w:rsidRPr="00E77A4C">
        <w:rPr>
          <w:rFonts w:eastAsiaTheme="minorEastAsia"/>
        </w:rPr>
        <w:t xml:space="preserve">miembro </w:t>
      </w:r>
      <w:r w:rsidR="097E09C3" w:rsidRPr="00E77A4C">
        <w:rPr>
          <w:rFonts w:eastAsiaTheme="minorEastAsia"/>
        </w:rPr>
        <w:t xml:space="preserve">contribuyente </w:t>
      </w:r>
      <w:r w:rsidR="00B6038B" w:rsidRPr="00E77A4C">
        <w:rPr>
          <w:rFonts w:eastAsiaTheme="minorEastAsia"/>
        </w:rPr>
        <w:t>de la UPOV</w:t>
      </w:r>
      <w:r w:rsidR="097E09C3" w:rsidRPr="00E77A4C">
        <w:rPr>
          <w:rFonts w:eastAsiaTheme="minorEastAsia"/>
        </w:rPr>
        <w:t xml:space="preserve">, la oficina de la UPOV creará </w:t>
      </w:r>
      <w:r w:rsidR="00217E13" w:rsidRPr="00E77A4C">
        <w:rPr>
          <w:rFonts w:eastAsiaTheme="minorEastAsia"/>
        </w:rPr>
        <w:t xml:space="preserve">una </w:t>
      </w:r>
      <w:r w:rsidR="000A69E3" w:rsidRPr="00E77A4C">
        <w:rPr>
          <w:rFonts w:eastAsiaTheme="minorEastAsia"/>
        </w:rPr>
        <w:t xml:space="preserve">guía </w:t>
      </w:r>
      <w:r w:rsidR="00E10249" w:rsidRPr="00E77A4C">
        <w:rPr>
          <w:rFonts w:eastAsiaTheme="minorEastAsia"/>
        </w:rPr>
        <w:t xml:space="preserve">personalizada </w:t>
      </w:r>
      <w:r w:rsidR="097E09C3" w:rsidRPr="00E77A4C">
        <w:rPr>
          <w:rFonts w:eastAsiaTheme="minorEastAsia"/>
        </w:rPr>
        <w:t xml:space="preserve">que defina el significado y las restricciones de datos de cada campo de datos de PLUTO correspondiente a ese </w:t>
      </w:r>
      <w:r w:rsidR="00B6038B" w:rsidRPr="00E77A4C">
        <w:rPr>
          <w:rFonts w:eastAsiaTheme="minorEastAsia"/>
        </w:rPr>
        <w:t>miembro de la UPOV</w:t>
      </w:r>
      <w:r w:rsidR="097E09C3" w:rsidRPr="00E77A4C">
        <w:rPr>
          <w:rFonts w:eastAsiaTheme="minorEastAsia"/>
        </w:rPr>
        <w:t xml:space="preserve">. Este proceso implica revisar </w:t>
      </w:r>
      <w:r w:rsidR="001B354F" w:rsidRPr="00E77A4C">
        <w:rPr>
          <w:rFonts w:eastAsiaTheme="minorEastAsia"/>
        </w:rPr>
        <w:t>la estructura de datos</w:t>
      </w:r>
      <w:r w:rsidR="00B6038B" w:rsidRPr="00E77A4C">
        <w:rPr>
          <w:rFonts w:eastAsiaTheme="minorEastAsia"/>
        </w:rPr>
        <w:t xml:space="preserve"> del miembro de la UPOV </w:t>
      </w:r>
      <w:r w:rsidR="00D201EF" w:rsidRPr="00E77A4C">
        <w:rPr>
          <w:rFonts w:eastAsiaTheme="minorEastAsia"/>
        </w:rPr>
        <w:t>para apoyar la coherencia y la facilidad de uso de los datos de PLUTO</w:t>
      </w:r>
      <w:r w:rsidR="0000481D" w:rsidRPr="00E77A4C">
        <w:rPr>
          <w:rFonts w:eastAsiaTheme="minorEastAsia"/>
        </w:rPr>
        <w:t>;</w:t>
      </w:r>
    </w:p>
    <w:p w14:paraId="23129F21" w14:textId="77777777" w:rsidR="00D3521E" w:rsidRPr="00E77A4C" w:rsidRDefault="00D3521E" w:rsidP="00D3521E">
      <w:pPr>
        <w:ind w:left="1701" w:hanging="567"/>
        <w:rPr>
          <w:rFonts w:eastAsiaTheme="minorEastAsia"/>
          <w:bCs/>
        </w:rPr>
      </w:pPr>
    </w:p>
    <w:p w14:paraId="79D67FC0" w14:textId="40A8EBF5" w:rsidR="00C817C0" w:rsidRPr="00E77A4C" w:rsidRDefault="00D3521E" w:rsidP="00D3521E">
      <w:pPr>
        <w:ind w:left="1701" w:hanging="567"/>
      </w:pPr>
      <w:proofErr w:type="spellStart"/>
      <w:r w:rsidRPr="00E77A4C">
        <w:t>ii</w:t>
      </w:r>
      <w:proofErr w:type="spellEnd"/>
      <w:r w:rsidRPr="00E77A4C">
        <w:t>)</w:t>
      </w:r>
      <w:r w:rsidRPr="00E77A4C">
        <w:tab/>
      </w:r>
      <w:r w:rsidR="02FB00DB" w:rsidRPr="00E77A4C">
        <w:rPr>
          <w:u w:val="single"/>
        </w:rPr>
        <w:t>validación</w:t>
      </w:r>
      <w:r w:rsidR="0000481D" w:rsidRPr="00E77A4C">
        <w:rPr>
          <w:u w:val="single"/>
        </w:rPr>
        <w:t xml:space="preserve"> de datos</w:t>
      </w:r>
      <w:r w:rsidR="02FB00DB" w:rsidRPr="00E77A4C">
        <w:t xml:space="preserve">: </w:t>
      </w:r>
      <w:r w:rsidRPr="00E77A4C">
        <w:t xml:space="preserve">desarrollar </w:t>
      </w:r>
      <w:r w:rsidR="02FB00DB" w:rsidRPr="00E77A4C">
        <w:t xml:space="preserve">y proporcionar una herramienta </w:t>
      </w:r>
      <w:r w:rsidR="1A135B8B" w:rsidRPr="00E77A4C">
        <w:t>de verificación</w:t>
      </w:r>
      <w:r w:rsidR="02FB00DB" w:rsidRPr="00E77A4C">
        <w:t xml:space="preserve"> de la calidad de los datos que permita identificar y corregir los problemas de calidad de los datos, incluida la verificación de los campos obligatorios para cada estado de registro, garantizando que los estados de las denominaciones se emparejen con las fechas correspondientes y estandarizando los formatos de fecha</w:t>
      </w:r>
      <w:r w:rsidR="0000481D" w:rsidRPr="00E77A4C">
        <w:t xml:space="preserve">; </w:t>
      </w:r>
    </w:p>
    <w:p w14:paraId="64606CE7" w14:textId="77777777" w:rsidR="00D3521E" w:rsidRPr="00E77A4C" w:rsidRDefault="00D3521E" w:rsidP="00D3521E">
      <w:pPr>
        <w:ind w:left="1701" w:hanging="567"/>
        <w:rPr>
          <w:sz w:val="24"/>
          <w:szCs w:val="24"/>
        </w:rPr>
      </w:pPr>
    </w:p>
    <w:p w14:paraId="4BA7D833" w14:textId="6729E6CF" w:rsidR="000C48AC" w:rsidRPr="00E77A4C" w:rsidRDefault="00D3521E" w:rsidP="00D3521E">
      <w:pPr>
        <w:spacing w:after="120"/>
        <w:ind w:left="1701" w:hanging="567"/>
        <w:rPr>
          <w:sz w:val="24"/>
          <w:szCs w:val="24"/>
        </w:rPr>
      </w:pPr>
      <w:proofErr w:type="spellStart"/>
      <w:r w:rsidRPr="00E77A4C">
        <w:t>iii</w:t>
      </w:r>
      <w:proofErr w:type="spellEnd"/>
      <w:r w:rsidRPr="00E77A4C">
        <w:t>)</w:t>
      </w:r>
      <w:r w:rsidRPr="00E77A4C">
        <w:tab/>
      </w:r>
      <w:r w:rsidR="00C817C0" w:rsidRPr="00E77A4C">
        <w:rPr>
          <w:u w:val="single"/>
        </w:rPr>
        <w:t>envío</w:t>
      </w:r>
      <w:r w:rsidR="0000481D" w:rsidRPr="00E77A4C">
        <w:rPr>
          <w:u w:val="single"/>
        </w:rPr>
        <w:t xml:space="preserve"> de datos</w:t>
      </w:r>
      <w:r w:rsidR="007B137A" w:rsidRPr="00E77A4C">
        <w:t xml:space="preserve">: </w:t>
      </w:r>
      <w:r w:rsidR="00D01B21" w:rsidRPr="00E77A4C">
        <w:t xml:space="preserve">mantener el </w:t>
      </w:r>
      <w:r w:rsidR="009B1BCC" w:rsidRPr="00E77A4C">
        <w:t>formato de texto (</w:t>
      </w:r>
      <w:r w:rsidR="76FE3CFD" w:rsidRPr="00E77A4C">
        <w:t>SGML, lenguaje de marcado generalizado estándar</w:t>
      </w:r>
      <w:r w:rsidR="537BCEBA" w:rsidRPr="00E77A4C">
        <w:t xml:space="preserve">) </w:t>
      </w:r>
      <w:r w:rsidR="00D01B21" w:rsidRPr="00E77A4C">
        <w:t xml:space="preserve">para </w:t>
      </w:r>
      <w:r w:rsidR="000C48AC" w:rsidRPr="00E77A4C">
        <w:t>los contribuyentes</w:t>
      </w:r>
      <w:r w:rsidR="00D01B21" w:rsidRPr="00E77A4C">
        <w:t xml:space="preserve"> existentes </w:t>
      </w:r>
      <w:r w:rsidR="009B1BCC" w:rsidRPr="00E77A4C">
        <w:t xml:space="preserve">y </w:t>
      </w:r>
      <w:r w:rsidRPr="00E77A4C">
        <w:t>ofrecer</w:t>
      </w:r>
      <w:r w:rsidR="000C48AC" w:rsidRPr="00E77A4C">
        <w:t xml:space="preserve"> otras formas de aportar datos:</w:t>
      </w:r>
    </w:p>
    <w:p w14:paraId="5216F9A8" w14:textId="0B30FA9F" w:rsidR="00853776" w:rsidRPr="00E77A4C" w:rsidRDefault="0000481D" w:rsidP="00D3521E">
      <w:pPr>
        <w:numPr>
          <w:ilvl w:val="2"/>
          <w:numId w:val="47"/>
        </w:numPr>
        <w:autoSpaceDE w:val="0"/>
        <w:autoSpaceDN w:val="0"/>
        <w:adjustRightInd w:val="0"/>
        <w:ind w:right="103"/>
        <w:rPr>
          <w:rFonts w:cs="Arial"/>
          <w:sz w:val="24"/>
          <w:szCs w:val="24"/>
        </w:rPr>
      </w:pPr>
      <w:r w:rsidRPr="00E77A4C">
        <w:rPr>
          <w:rFonts w:cs="Arial"/>
        </w:rPr>
        <w:t>utilizando máquina a máquina</w:t>
      </w:r>
      <w:r w:rsidR="00853776" w:rsidRPr="00E77A4C">
        <w:rPr>
          <w:rFonts w:cs="Arial"/>
        </w:rPr>
        <w:t>: API</w:t>
      </w:r>
      <w:r w:rsidRPr="00E77A4C">
        <w:rPr>
          <w:rFonts w:cs="Arial"/>
        </w:rPr>
        <w:t xml:space="preserve">; </w:t>
      </w:r>
    </w:p>
    <w:p w14:paraId="6BEA2DBA" w14:textId="6367A233" w:rsidR="00C817C0" w:rsidRPr="00E77A4C" w:rsidRDefault="00B6038B" w:rsidP="00D3521E">
      <w:pPr>
        <w:numPr>
          <w:ilvl w:val="2"/>
          <w:numId w:val="47"/>
        </w:numPr>
        <w:autoSpaceDE w:val="0"/>
        <w:autoSpaceDN w:val="0"/>
        <w:adjustRightInd w:val="0"/>
        <w:ind w:right="103"/>
        <w:rPr>
          <w:rFonts w:cs="Arial"/>
          <w:sz w:val="24"/>
          <w:szCs w:val="24"/>
        </w:rPr>
      </w:pPr>
      <w:r w:rsidRPr="00E77A4C">
        <w:rPr>
          <w:rFonts w:cs="Arial"/>
        </w:rPr>
        <w:t xml:space="preserve">mejora de </w:t>
      </w:r>
      <w:r w:rsidR="002C7282" w:rsidRPr="00E77A4C">
        <w:rPr>
          <w:rFonts w:cs="Arial"/>
        </w:rPr>
        <w:t>las plantillas</w:t>
      </w:r>
      <w:r w:rsidR="00853776" w:rsidRPr="00E77A4C">
        <w:rPr>
          <w:rFonts w:cs="Arial"/>
        </w:rPr>
        <w:t xml:space="preserve"> de Excel</w:t>
      </w:r>
      <w:r w:rsidR="0000481D" w:rsidRPr="00E77A4C">
        <w:rPr>
          <w:rFonts w:cs="Arial"/>
        </w:rPr>
        <w:t>;</w:t>
      </w:r>
    </w:p>
    <w:p w14:paraId="531D41B4" w14:textId="54E46DEB" w:rsidR="00C817C0" w:rsidRPr="00E77A4C" w:rsidRDefault="00B6038B" w:rsidP="00D3521E">
      <w:pPr>
        <w:numPr>
          <w:ilvl w:val="2"/>
          <w:numId w:val="47"/>
        </w:numPr>
        <w:autoSpaceDE w:val="0"/>
        <w:autoSpaceDN w:val="0"/>
        <w:adjustRightInd w:val="0"/>
        <w:ind w:right="103"/>
        <w:rPr>
          <w:rFonts w:cs="Arial"/>
          <w:sz w:val="24"/>
          <w:szCs w:val="24"/>
        </w:rPr>
      </w:pPr>
      <w:r w:rsidRPr="00E77A4C">
        <w:rPr>
          <w:rFonts w:cs="Arial"/>
        </w:rPr>
        <w:t xml:space="preserve">utilización </w:t>
      </w:r>
      <w:r w:rsidR="0000481D" w:rsidRPr="00E77A4C">
        <w:rPr>
          <w:rFonts w:cs="Arial"/>
        </w:rPr>
        <w:t xml:space="preserve">del módulo </w:t>
      </w:r>
      <w:r w:rsidR="00C0529E" w:rsidRPr="00E77A4C">
        <w:rPr>
          <w:rFonts w:cs="Arial"/>
        </w:rPr>
        <w:t xml:space="preserve">de administración </w:t>
      </w:r>
      <w:r w:rsidR="002C1678" w:rsidRPr="00E77A4C">
        <w:rPr>
          <w:rFonts w:cs="Arial"/>
        </w:rPr>
        <w:t>de UPOV e-PVP</w:t>
      </w:r>
      <w:r w:rsidR="0000481D" w:rsidRPr="00E77A4C">
        <w:rPr>
          <w:rFonts w:cs="Arial"/>
        </w:rPr>
        <w:t>.</w:t>
      </w:r>
    </w:p>
    <w:p w14:paraId="5B77C246" w14:textId="41FDE830" w:rsidR="577DB858" w:rsidRPr="00E77A4C" w:rsidRDefault="577DB858" w:rsidP="577DB858"/>
    <w:p w14:paraId="107E0543" w14:textId="33C62CBF" w:rsidR="2CE55F96" w:rsidRPr="00E77A4C" w:rsidRDefault="2CE55F96" w:rsidP="19FDD42F">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tab/>
      </w:r>
      <w:r w:rsidR="19FDD42F" w:rsidRPr="00E77A4C">
        <w:rPr>
          <w:rFonts w:cs="Arial"/>
        </w:rPr>
        <w:t xml:space="preserve">La Oficina de la UPOV estudiará </w:t>
      </w:r>
      <w:r w:rsidR="00B6038B" w:rsidRPr="00E77A4C">
        <w:rPr>
          <w:rFonts w:cs="Arial"/>
        </w:rPr>
        <w:t xml:space="preserve">formas </w:t>
      </w:r>
      <w:r w:rsidR="19FDD42F" w:rsidRPr="00E77A4C">
        <w:rPr>
          <w:rFonts w:cs="Arial"/>
        </w:rPr>
        <w:t xml:space="preserve">de desarrollar una herramienta de verificación de la calidad de los datos en cooperación con la Oficina Comunitaria de Variedades Vegetales </w:t>
      </w:r>
      <w:r w:rsidR="00B21942" w:rsidRPr="00E77A4C">
        <w:rPr>
          <w:rFonts w:cs="Arial"/>
        </w:rPr>
        <w:t xml:space="preserve">de la Unión Europea </w:t>
      </w:r>
      <w:r w:rsidR="19FDD42F" w:rsidRPr="00E77A4C">
        <w:rPr>
          <w:rFonts w:cs="Arial"/>
        </w:rPr>
        <w:t>(OCVV) para mejorar la eficiencia del suministro de datos a la base de datos sobre variedades vegetales PLUTO</w:t>
      </w:r>
      <w:r w:rsidR="00B94A23" w:rsidRPr="00E77A4C">
        <w:rPr>
          <w:rFonts w:cs="Arial"/>
        </w:rPr>
        <w:t>.</w:t>
      </w:r>
    </w:p>
    <w:p w14:paraId="30B93D97" w14:textId="20B17C87" w:rsidR="577DB858" w:rsidRPr="00E77A4C" w:rsidRDefault="577DB858" w:rsidP="577DB858">
      <w:pPr>
        <w:rPr>
          <w:rFonts w:eastAsiaTheme="minorEastAsia" w:cs="Arial"/>
          <w:lang w:eastAsia="ja-JP"/>
        </w:rPr>
      </w:pPr>
    </w:p>
    <w:p w14:paraId="0D5661B9" w14:textId="77777777" w:rsidR="0047559B" w:rsidRPr="00E77A4C" w:rsidRDefault="0047559B" w:rsidP="577DB858">
      <w:pPr>
        <w:rPr>
          <w:rFonts w:eastAsiaTheme="minorEastAsia" w:cs="Arial"/>
          <w:lang w:eastAsia="ja-JP"/>
        </w:rPr>
      </w:pPr>
    </w:p>
    <w:p w14:paraId="06B6DE86" w14:textId="1B07AE12" w:rsidR="0E22DD72" w:rsidRPr="00E77A4C" w:rsidRDefault="25599AE1" w:rsidP="00C76AC3">
      <w:pPr>
        <w:pStyle w:val="Heading2"/>
        <w:rPr>
          <w:lang w:val="es-ES_tradnl"/>
        </w:rPr>
      </w:pPr>
      <w:bookmarkStart w:id="31" w:name="_Toc210658356"/>
      <w:r w:rsidRPr="00E77A4C">
        <w:rPr>
          <w:lang w:val="es-ES_tradnl"/>
        </w:rPr>
        <w:t xml:space="preserve">Búsqueda en </w:t>
      </w:r>
      <w:r w:rsidR="00B6038B" w:rsidRPr="00E77A4C">
        <w:rPr>
          <w:lang w:val="es-ES_tradnl"/>
        </w:rPr>
        <w:t>PLUTO</w:t>
      </w:r>
      <w:bookmarkEnd w:id="31"/>
      <w:r w:rsidR="00B6038B" w:rsidRPr="00E77A4C">
        <w:rPr>
          <w:lang w:val="es-ES_tradnl"/>
        </w:rPr>
        <w:t xml:space="preserve"> </w:t>
      </w:r>
    </w:p>
    <w:p w14:paraId="2EF1F732" w14:textId="77777777" w:rsidR="0047559B" w:rsidRPr="00E77A4C" w:rsidRDefault="0047559B" w:rsidP="007E597F">
      <w:pPr>
        <w:rPr>
          <w:rFonts w:eastAsiaTheme="minorEastAsia"/>
          <w:lang w:eastAsia="ja-JP"/>
        </w:rPr>
      </w:pPr>
    </w:p>
    <w:p w14:paraId="6B554245" w14:textId="0B8B9A5F" w:rsidR="00E36BB1" w:rsidRPr="00E77A4C" w:rsidRDefault="00E36BB1" w:rsidP="00162C37">
      <w:pPr>
        <w:pStyle w:val="Heading3"/>
        <w:rPr>
          <w:caps/>
          <w:lang w:val="es-ES_tradnl"/>
        </w:rPr>
      </w:pPr>
      <w:bookmarkStart w:id="32" w:name="_Toc204674563"/>
      <w:bookmarkStart w:id="33" w:name="_Toc210658357"/>
      <w:r w:rsidRPr="00E77A4C">
        <w:rPr>
          <w:lang w:val="es-ES_tradnl"/>
        </w:rPr>
        <w:t>Retos a los que se enfrentan los usuarios</w:t>
      </w:r>
      <w:bookmarkEnd w:id="33"/>
    </w:p>
    <w:p w14:paraId="20E21E34" w14:textId="6F192830" w:rsidR="002C7282" w:rsidRPr="00E77A4C" w:rsidRDefault="002C7282" w:rsidP="00C45865">
      <w:pPr>
        <w:pStyle w:val="BodyText"/>
      </w:pPr>
    </w:p>
    <w:bookmarkEnd w:id="32"/>
    <w:p w14:paraId="2F9E2274" w14:textId="58219209" w:rsidR="00111C65" w:rsidRPr="00E77A4C" w:rsidRDefault="00111C65" w:rsidP="00111C65">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rPr>
          <w:rFonts w:cs="Arial"/>
        </w:rPr>
        <w:tab/>
        <w:t xml:space="preserve">Los comentarios recibidos indican que </w:t>
      </w:r>
      <w:r w:rsidR="00D5775F" w:rsidRPr="00E77A4C">
        <w:rPr>
          <w:rFonts w:cs="Arial"/>
        </w:rPr>
        <w:t>los usuarios de la búsqueda PLUTO necesitan nuevas funciones de búsqueda</w:t>
      </w:r>
      <w:r w:rsidRPr="00E77A4C">
        <w:rPr>
          <w:rFonts w:cs="Arial"/>
        </w:rPr>
        <w:t>:</w:t>
      </w:r>
    </w:p>
    <w:p w14:paraId="6F09DA85" w14:textId="77777777" w:rsidR="00B21942" w:rsidRPr="00E77A4C" w:rsidRDefault="00B21942" w:rsidP="00111C65">
      <w:pPr>
        <w:rPr>
          <w:rFonts w:cs="Arial"/>
        </w:rPr>
      </w:pPr>
    </w:p>
    <w:p w14:paraId="52797479" w14:textId="1121025B" w:rsidR="00002CAC" w:rsidRPr="00E77A4C" w:rsidRDefault="00B21942" w:rsidP="00B21942">
      <w:pPr>
        <w:spacing w:after="120"/>
        <w:ind w:left="1134" w:hanging="567"/>
        <w:rPr>
          <w:rFonts w:eastAsiaTheme="minorEastAsia"/>
        </w:rPr>
      </w:pPr>
      <w:r w:rsidRPr="00E77A4C">
        <w:rPr>
          <w:rFonts w:eastAsiaTheme="minorEastAsia"/>
        </w:rPr>
        <w:t>a)</w:t>
      </w:r>
      <w:r w:rsidRPr="00E77A4C">
        <w:rPr>
          <w:rFonts w:eastAsiaTheme="minorEastAsia"/>
        </w:rPr>
        <w:tab/>
      </w:r>
      <w:r w:rsidR="00111C65" w:rsidRPr="00E77A4C">
        <w:rPr>
          <w:rFonts w:eastAsiaTheme="minorEastAsia"/>
        </w:rPr>
        <w:t>búsqueda por múltiples códigos UPOV o grupos de cultivos</w:t>
      </w:r>
      <w:r w:rsidRPr="00E77A4C">
        <w:rPr>
          <w:rFonts w:eastAsiaTheme="minorEastAsia"/>
        </w:rPr>
        <w:t>;</w:t>
      </w:r>
    </w:p>
    <w:p w14:paraId="156D668B" w14:textId="078D16FA" w:rsidR="00B274C6" w:rsidRPr="00E77A4C" w:rsidRDefault="00B21942" w:rsidP="00B21942">
      <w:pPr>
        <w:spacing w:after="120"/>
        <w:ind w:left="1134" w:hanging="567"/>
        <w:rPr>
          <w:rFonts w:eastAsiaTheme="minorEastAsia"/>
        </w:rPr>
      </w:pPr>
      <w:r w:rsidRPr="00E77A4C">
        <w:rPr>
          <w:rFonts w:eastAsiaTheme="minorEastAsia"/>
        </w:rPr>
        <w:t>b)</w:t>
      </w:r>
      <w:r w:rsidRPr="00E77A4C">
        <w:rPr>
          <w:rFonts w:eastAsiaTheme="minorEastAsia"/>
        </w:rPr>
        <w:tab/>
      </w:r>
      <w:r w:rsidR="007721E4" w:rsidRPr="00E77A4C">
        <w:rPr>
          <w:rFonts w:eastAsiaTheme="minorEastAsia"/>
        </w:rPr>
        <w:t xml:space="preserve">búsqueda por diferentes partes al mismo tiempo: por ejemplo, no es posible buscar todas las variedades cuyo obtentor sea </w:t>
      </w:r>
      <w:r w:rsidR="38FE860F" w:rsidRPr="00E77A4C">
        <w:rPr>
          <w:rFonts w:eastAsiaTheme="minorEastAsia"/>
        </w:rPr>
        <w:t xml:space="preserve">el OBTENTOR </w:t>
      </w:r>
      <w:r w:rsidR="00002CAC" w:rsidRPr="00E77A4C">
        <w:rPr>
          <w:rFonts w:eastAsiaTheme="minorEastAsia"/>
        </w:rPr>
        <w:t>X y cuyo agente sea el AGENTE Y</w:t>
      </w:r>
      <w:r w:rsidRPr="00E77A4C">
        <w:rPr>
          <w:rFonts w:eastAsiaTheme="minorEastAsia"/>
        </w:rPr>
        <w:t>;</w:t>
      </w:r>
    </w:p>
    <w:p w14:paraId="5C0F2164" w14:textId="7FF7467F" w:rsidR="00367C41" w:rsidRPr="00E77A4C" w:rsidRDefault="00B21942" w:rsidP="00B21942">
      <w:pPr>
        <w:spacing w:after="120"/>
        <w:ind w:left="1134" w:hanging="567"/>
        <w:rPr>
          <w:rFonts w:eastAsiaTheme="minorEastAsia"/>
        </w:rPr>
      </w:pPr>
      <w:r w:rsidRPr="00E77A4C">
        <w:rPr>
          <w:rFonts w:eastAsiaTheme="minorEastAsia"/>
        </w:rPr>
        <w:t>c)</w:t>
      </w:r>
      <w:r w:rsidRPr="00E77A4C">
        <w:rPr>
          <w:rFonts w:eastAsiaTheme="minorEastAsia"/>
        </w:rPr>
        <w:tab/>
      </w:r>
      <w:r w:rsidR="00367C41" w:rsidRPr="00E77A4C">
        <w:rPr>
          <w:rFonts w:eastAsiaTheme="minorEastAsia"/>
        </w:rPr>
        <w:t>ignorar la distinción entre mayúsculas y minúsculas en los criterios de búsqueda</w:t>
      </w:r>
      <w:r w:rsidRPr="00E77A4C">
        <w:rPr>
          <w:rFonts w:eastAsiaTheme="minorEastAsia"/>
        </w:rPr>
        <w:t>;</w:t>
      </w:r>
    </w:p>
    <w:p w14:paraId="0238F32D" w14:textId="7D805287" w:rsidR="00D821C0" w:rsidRPr="00E77A4C" w:rsidRDefault="00B21942" w:rsidP="00B21942">
      <w:pPr>
        <w:spacing w:after="120"/>
        <w:ind w:left="1134" w:hanging="567"/>
        <w:rPr>
          <w:rFonts w:eastAsiaTheme="minorEastAsia"/>
        </w:rPr>
      </w:pPr>
      <w:r w:rsidRPr="00E77A4C">
        <w:rPr>
          <w:rFonts w:eastAsiaTheme="minorEastAsia"/>
        </w:rPr>
        <w:t>d)</w:t>
      </w:r>
      <w:r w:rsidRPr="00E77A4C">
        <w:rPr>
          <w:rFonts w:eastAsiaTheme="minorEastAsia"/>
        </w:rPr>
        <w:tab/>
      </w:r>
      <w:r w:rsidR="00D821C0" w:rsidRPr="00E77A4C">
        <w:rPr>
          <w:rFonts w:eastAsiaTheme="minorEastAsia"/>
        </w:rPr>
        <w:t>filtrar por todos los campos</w:t>
      </w:r>
      <w:r w:rsidRPr="00E77A4C">
        <w:rPr>
          <w:rFonts w:eastAsiaTheme="minorEastAsia"/>
        </w:rPr>
        <w:t>;</w:t>
      </w:r>
    </w:p>
    <w:p w14:paraId="63B96F52" w14:textId="7AE8322F" w:rsidR="00D821C0" w:rsidRPr="00E77A4C" w:rsidRDefault="00B21942" w:rsidP="00B21942">
      <w:pPr>
        <w:ind w:left="1134" w:hanging="567"/>
        <w:rPr>
          <w:rFonts w:eastAsiaTheme="minorEastAsia"/>
        </w:rPr>
      </w:pPr>
      <w:r w:rsidRPr="00E77A4C">
        <w:rPr>
          <w:rFonts w:eastAsiaTheme="minorEastAsia"/>
        </w:rPr>
        <w:t>(e)</w:t>
      </w:r>
      <w:r w:rsidRPr="00E77A4C">
        <w:rPr>
          <w:rFonts w:eastAsiaTheme="minorEastAsia"/>
        </w:rPr>
        <w:tab/>
      </w:r>
      <w:r w:rsidR="00D821C0" w:rsidRPr="00E77A4C">
        <w:rPr>
          <w:rFonts w:eastAsiaTheme="minorEastAsia"/>
        </w:rPr>
        <w:t xml:space="preserve">obtener una vista agregada de los resultados por autoridad, grupo de cultivos </w:t>
      </w:r>
      <w:r w:rsidR="005B7DB6" w:rsidRPr="00E77A4C">
        <w:rPr>
          <w:rFonts w:eastAsiaTheme="minorEastAsia"/>
        </w:rPr>
        <w:t>y año</w:t>
      </w:r>
      <w:r w:rsidRPr="00E77A4C">
        <w:rPr>
          <w:rFonts w:eastAsiaTheme="minorEastAsia"/>
        </w:rPr>
        <w:t>.</w:t>
      </w:r>
    </w:p>
    <w:p w14:paraId="2372EBDC" w14:textId="77777777" w:rsidR="003B0866" w:rsidRPr="00E77A4C" w:rsidRDefault="003B0866" w:rsidP="00B274C6">
      <w:pPr>
        <w:pStyle w:val="ListParagraph"/>
        <w:ind w:left="360"/>
        <w:rPr>
          <w:rFonts w:eastAsiaTheme="minorEastAsia"/>
        </w:rPr>
      </w:pPr>
    </w:p>
    <w:p w14:paraId="171332CD" w14:textId="6BB1F108" w:rsidR="006125DD" w:rsidRPr="00E77A4C" w:rsidRDefault="00117203" w:rsidP="004F4521">
      <w:pPr>
        <w:ind w:right="103"/>
      </w:pPr>
      <w:r w:rsidRPr="00E77A4C">
        <w:rPr>
          <w:rFonts w:cs="Arial"/>
        </w:rPr>
        <w:fldChar w:fldCharType="begin"/>
      </w:r>
      <w:r w:rsidRPr="00E77A4C">
        <w:rPr>
          <w:rFonts w:cs="Arial"/>
        </w:rPr>
        <w:instrText xml:space="preserve"> AUTONUM  </w:instrText>
      </w:r>
      <w:r w:rsidRPr="00E77A4C">
        <w:rPr>
          <w:rFonts w:cs="Arial"/>
        </w:rPr>
        <w:fldChar w:fldCharType="end"/>
      </w:r>
      <w:r w:rsidR="003B0866" w:rsidRPr="00E77A4C">
        <w:rPr>
          <w:rFonts w:cs="Arial"/>
        </w:rPr>
        <w:tab/>
      </w:r>
      <w:r w:rsidR="004F4521" w:rsidRPr="00E77A4C">
        <w:t xml:space="preserve">Para obtener más información sobre la </w:t>
      </w:r>
      <w:r w:rsidR="00AF0299" w:rsidRPr="00E77A4C">
        <w:t xml:space="preserve">eficiencia </w:t>
      </w:r>
      <w:r w:rsidR="004F4521" w:rsidRPr="00E77A4C">
        <w:t>y la facilidad de uso de la función de búsqueda, se distribuirá una encuesta a todos los usuarios de PLUTO, así como a otros grupos de usuarios potenciales, como los usuarios de UPOV PRISMA, los estudiantes</w:t>
      </w:r>
      <w:r w:rsidR="00B21942" w:rsidRPr="00E77A4C">
        <w:t xml:space="preserve"> de educación a distancia </w:t>
      </w:r>
      <w:r w:rsidR="004F4521" w:rsidRPr="00E77A4C">
        <w:t xml:space="preserve">y las asociaciones </w:t>
      </w:r>
      <w:r w:rsidR="00EB58EE" w:rsidRPr="00E77A4C">
        <w:t>de obtentores</w:t>
      </w:r>
      <w:r w:rsidR="004F4521" w:rsidRPr="00E77A4C">
        <w:t>.</w:t>
      </w:r>
    </w:p>
    <w:p w14:paraId="7A23D9DB" w14:textId="77777777" w:rsidR="00EB58EE" w:rsidRPr="00E77A4C" w:rsidRDefault="00EB58EE" w:rsidP="004F4521">
      <w:pPr>
        <w:ind w:right="103"/>
      </w:pPr>
    </w:p>
    <w:p w14:paraId="64E7A63A" w14:textId="48CD3A13" w:rsidR="00EB58EE" w:rsidRPr="00E77A4C" w:rsidRDefault="00EB58EE" w:rsidP="00EB58EE">
      <w:pPr>
        <w:ind w:right="103"/>
        <w:rPr>
          <w:rFonts w:cs="Arial"/>
          <w:sz w:val="24"/>
          <w:szCs w:val="24"/>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rPr>
          <w:rFonts w:cs="Arial"/>
        </w:rPr>
        <w:fldChar w:fldCharType="begin"/>
      </w:r>
      <w:r w:rsidRPr="00E77A4C">
        <w:rPr>
          <w:rFonts w:cs="Arial"/>
        </w:rPr>
        <w:fldChar w:fldCharType="end"/>
      </w:r>
      <w:r w:rsidRPr="00E77A4C">
        <w:tab/>
      </w:r>
      <w:r w:rsidRPr="00E77A4C">
        <w:rPr>
          <w:rFonts w:cs="Arial"/>
        </w:rPr>
        <w:t xml:space="preserve">En 2024, el número de usuarios </w:t>
      </w:r>
      <w:r w:rsidRPr="00E77A4C">
        <w:rPr>
          <w:rFonts w:cs="Arial"/>
          <w:i/>
          <w:iCs/>
        </w:rPr>
        <w:t>premium</w:t>
      </w:r>
      <w:r w:rsidRPr="00E77A4C">
        <w:rPr>
          <w:rFonts w:cs="Arial"/>
        </w:rPr>
        <w:t xml:space="preserve"> de pago era de ocho (8). Para atraer a más usuarios </w:t>
      </w:r>
      <w:r w:rsidRPr="00E77A4C">
        <w:rPr>
          <w:rFonts w:cs="Arial"/>
          <w:i/>
          <w:iCs/>
        </w:rPr>
        <w:t>premium</w:t>
      </w:r>
      <w:r w:rsidRPr="00E77A4C">
        <w:rPr>
          <w:rFonts w:cs="Arial"/>
        </w:rPr>
        <w:t xml:space="preserve"> de pago, es necesario identificar los retos y abordarlos para que la herramienta resulte más atractiva. </w:t>
      </w:r>
    </w:p>
    <w:p w14:paraId="34F6C205" w14:textId="77777777" w:rsidR="00EB58EE" w:rsidRPr="00E77A4C" w:rsidRDefault="00EB58EE" w:rsidP="004F4521">
      <w:pPr>
        <w:ind w:right="103"/>
        <w:rPr>
          <w:rFonts w:cs="Arial"/>
        </w:rPr>
      </w:pPr>
    </w:p>
    <w:p w14:paraId="0258774D" w14:textId="77777777" w:rsidR="00002CAC" w:rsidRPr="00E77A4C" w:rsidRDefault="00002CAC" w:rsidP="00002CAC"/>
    <w:p w14:paraId="3BD66F15" w14:textId="2041C9AD" w:rsidR="002C7282" w:rsidRPr="00E77A4C" w:rsidRDefault="00E36BB1" w:rsidP="002C1678">
      <w:pPr>
        <w:pStyle w:val="Heading3"/>
        <w:rPr>
          <w:lang w:val="es-ES_tradnl"/>
        </w:rPr>
      </w:pPr>
      <w:bookmarkStart w:id="34" w:name="_Toc210658358"/>
      <w:r w:rsidRPr="00E77A4C">
        <w:rPr>
          <w:lang w:val="es-ES_tradnl"/>
        </w:rPr>
        <w:lastRenderedPageBreak/>
        <w:t>Planes futuros</w:t>
      </w:r>
      <w:bookmarkEnd w:id="34"/>
    </w:p>
    <w:p w14:paraId="2C703F23" w14:textId="77777777" w:rsidR="002C7282" w:rsidRPr="00E77A4C" w:rsidRDefault="002C7282" w:rsidP="002C1678">
      <w:pPr>
        <w:keepNext/>
        <w:rPr>
          <w:rFonts w:cs="Arial"/>
        </w:rPr>
      </w:pPr>
    </w:p>
    <w:p w14:paraId="6932F8A1" w14:textId="42F941F5" w:rsidR="002C7282" w:rsidRPr="00E77A4C" w:rsidRDefault="00E73840" w:rsidP="002C7282">
      <w:pPr>
        <w:rPr>
          <w:rFonts w:cs="Arial"/>
        </w:rPr>
      </w:pPr>
      <w:r w:rsidRPr="00E77A4C">
        <w:rPr>
          <w:rFonts w:cs="Arial"/>
        </w:rPr>
        <w:fldChar w:fldCharType="begin"/>
      </w:r>
      <w:r w:rsidRPr="00E77A4C">
        <w:rPr>
          <w:rFonts w:cs="Arial"/>
          <w:highlight w:val="yellow"/>
        </w:rPr>
        <w:instrText xml:space="preserve"> AUTONUM  </w:instrText>
      </w:r>
      <w:r w:rsidRPr="00E77A4C">
        <w:rPr>
          <w:rFonts w:cs="Arial"/>
        </w:rPr>
        <w:fldChar w:fldCharType="end"/>
      </w:r>
      <w:r w:rsidR="004F4521" w:rsidRPr="00E77A4C">
        <w:rPr>
          <w:rFonts w:cs="Arial"/>
        </w:rPr>
        <w:tab/>
      </w:r>
      <w:r w:rsidR="000946A3" w:rsidRPr="00E77A4C">
        <w:rPr>
          <w:rFonts w:cs="Arial"/>
        </w:rPr>
        <w:t xml:space="preserve">Con el fin de mejorar la experiencia del usuario, </w:t>
      </w:r>
      <w:r w:rsidR="00B21942" w:rsidRPr="00E77A4C">
        <w:rPr>
          <w:rFonts w:cs="Arial"/>
        </w:rPr>
        <w:t xml:space="preserve">se </w:t>
      </w:r>
      <w:r w:rsidR="000946A3" w:rsidRPr="00E77A4C">
        <w:rPr>
          <w:rFonts w:cs="Arial"/>
        </w:rPr>
        <w:t>proponen</w:t>
      </w:r>
      <w:r w:rsidR="00B21942" w:rsidRPr="00E77A4C">
        <w:rPr>
          <w:rFonts w:cs="Arial"/>
        </w:rPr>
        <w:t xml:space="preserve"> las siguientes medidas</w:t>
      </w:r>
      <w:r w:rsidR="00F14E54" w:rsidRPr="00E77A4C">
        <w:rPr>
          <w:rFonts w:cs="Arial"/>
        </w:rPr>
        <w:t>:</w:t>
      </w:r>
    </w:p>
    <w:p w14:paraId="0CEC3360" w14:textId="77777777" w:rsidR="00B21942" w:rsidRPr="00E77A4C" w:rsidRDefault="00B21942" w:rsidP="002C7282">
      <w:pPr>
        <w:rPr>
          <w:rFonts w:cs="Arial"/>
        </w:rPr>
      </w:pPr>
    </w:p>
    <w:p w14:paraId="7C6996E1" w14:textId="581F359D" w:rsidR="000946A3" w:rsidRPr="00E77A4C" w:rsidRDefault="00B21942" w:rsidP="00B21942">
      <w:pPr>
        <w:spacing w:after="120"/>
        <w:ind w:left="1134" w:hanging="567"/>
        <w:rPr>
          <w:rFonts w:eastAsiaTheme="minorEastAsia"/>
        </w:rPr>
      </w:pPr>
      <w:r w:rsidRPr="00E77A4C">
        <w:rPr>
          <w:rFonts w:eastAsiaTheme="minorEastAsia"/>
        </w:rPr>
        <w:t>a)</w:t>
      </w:r>
      <w:r w:rsidRPr="00E77A4C">
        <w:rPr>
          <w:rFonts w:eastAsiaTheme="minorEastAsia"/>
        </w:rPr>
        <w:tab/>
        <w:t xml:space="preserve">abordar </w:t>
      </w:r>
      <w:r w:rsidR="000946A3" w:rsidRPr="00E77A4C">
        <w:rPr>
          <w:rFonts w:eastAsiaTheme="minorEastAsia"/>
        </w:rPr>
        <w:t>las limitaciones planteadas en el párrafo</w:t>
      </w:r>
      <w:r w:rsidR="003B20E1" w:rsidRPr="00E77A4C">
        <w:rPr>
          <w:rFonts w:eastAsiaTheme="minorEastAsia"/>
        </w:rPr>
        <w:t xml:space="preserve"> 57</w:t>
      </w:r>
      <w:r w:rsidR="00712D72" w:rsidRPr="00E77A4C">
        <w:rPr>
          <w:rFonts w:eastAsiaTheme="minorEastAsia"/>
        </w:rPr>
        <w:t>;</w:t>
      </w:r>
    </w:p>
    <w:p w14:paraId="63792D4D" w14:textId="79CD2EA3" w:rsidR="002C7282" w:rsidRPr="00E77A4C" w:rsidRDefault="00B21942" w:rsidP="00B21942">
      <w:pPr>
        <w:spacing w:after="120"/>
        <w:ind w:left="1134" w:hanging="567"/>
        <w:rPr>
          <w:rFonts w:eastAsiaTheme="minorEastAsia"/>
        </w:rPr>
      </w:pPr>
      <w:r w:rsidRPr="00E77A4C">
        <w:rPr>
          <w:rFonts w:eastAsiaTheme="minorEastAsia"/>
        </w:rPr>
        <w:t>b)</w:t>
      </w:r>
      <w:r w:rsidRPr="00E77A4C">
        <w:rPr>
          <w:rFonts w:eastAsiaTheme="minorEastAsia"/>
        </w:rPr>
        <w:tab/>
        <w:t xml:space="preserve">mejorar </w:t>
      </w:r>
      <w:r w:rsidR="002C7282" w:rsidRPr="00E77A4C">
        <w:rPr>
          <w:rFonts w:eastAsiaTheme="minorEastAsia"/>
        </w:rPr>
        <w:t>el reconocimiento de sinónimos para especies y denominaciones</w:t>
      </w:r>
      <w:r w:rsidR="00712D72" w:rsidRPr="00E77A4C">
        <w:rPr>
          <w:rFonts w:eastAsiaTheme="minorEastAsia"/>
        </w:rPr>
        <w:t>;</w:t>
      </w:r>
    </w:p>
    <w:p w14:paraId="3ACBC3A1" w14:textId="52EAA8BA" w:rsidR="002C7282" w:rsidRPr="00E77A4C" w:rsidRDefault="00B21942" w:rsidP="00B21942">
      <w:pPr>
        <w:spacing w:after="120"/>
        <w:ind w:left="1134" w:hanging="567"/>
        <w:rPr>
          <w:rFonts w:eastAsiaTheme="minorEastAsia"/>
        </w:rPr>
      </w:pPr>
      <w:r w:rsidRPr="00E77A4C">
        <w:rPr>
          <w:rFonts w:eastAsiaTheme="minorEastAsia"/>
        </w:rPr>
        <w:t>(c)</w:t>
      </w:r>
      <w:r w:rsidRPr="00E77A4C">
        <w:rPr>
          <w:rFonts w:eastAsiaTheme="minorEastAsia"/>
        </w:rPr>
        <w:tab/>
        <w:t xml:space="preserve">mejorar </w:t>
      </w:r>
      <w:r w:rsidR="002C7282" w:rsidRPr="00E77A4C">
        <w:rPr>
          <w:rFonts w:eastAsiaTheme="minorEastAsia"/>
        </w:rPr>
        <w:t>el manejo de caracteres no latinos y datos multilingües</w:t>
      </w:r>
      <w:r w:rsidR="00712D72" w:rsidRPr="00E77A4C">
        <w:rPr>
          <w:rFonts w:eastAsiaTheme="minorEastAsia"/>
        </w:rPr>
        <w:t>; y</w:t>
      </w:r>
    </w:p>
    <w:p w14:paraId="361CDD77" w14:textId="2DB4951E" w:rsidR="002C7282" w:rsidRPr="00E77A4C" w:rsidRDefault="00B21942" w:rsidP="00B21942">
      <w:pPr>
        <w:ind w:left="1134" w:hanging="567"/>
        <w:rPr>
          <w:rFonts w:eastAsiaTheme="minorEastAsia"/>
        </w:rPr>
      </w:pPr>
      <w:r w:rsidRPr="00E77A4C">
        <w:rPr>
          <w:rFonts w:eastAsiaTheme="minorEastAsia"/>
        </w:rPr>
        <w:t>(d)</w:t>
      </w:r>
      <w:r w:rsidRPr="00E77A4C">
        <w:rPr>
          <w:rFonts w:eastAsiaTheme="minorEastAsia"/>
        </w:rPr>
        <w:tab/>
      </w:r>
      <w:r w:rsidR="002C7282" w:rsidRPr="00E77A4C">
        <w:rPr>
          <w:rFonts w:eastAsiaTheme="minorEastAsia"/>
        </w:rPr>
        <w:t>explicaciones</w:t>
      </w:r>
      <w:r w:rsidRPr="00E77A4C">
        <w:rPr>
          <w:rFonts w:eastAsiaTheme="minorEastAsia"/>
        </w:rPr>
        <w:t xml:space="preserve"> más claras </w:t>
      </w:r>
      <w:r w:rsidR="002C7282" w:rsidRPr="00E77A4C">
        <w:rPr>
          <w:rFonts w:eastAsiaTheme="minorEastAsia"/>
        </w:rPr>
        <w:t>para los usuarios sobre los campos que se están buscando</w:t>
      </w:r>
      <w:r w:rsidR="00712D72" w:rsidRPr="00E77A4C">
        <w:rPr>
          <w:rFonts w:eastAsiaTheme="minorEastAsia"/>
        </w:rPr>
        <w:t>.</w:t>
      </w:r>
    </w:p>
    <w:p w14:paraId="131E20CE" w14:textId="77777777" w:rsidR="00540121" w:rsidRPr="00E77A4C" w:rsidRDefault="00540121" w:rsidP="00540121">
      <w:pPr>
        <w:rPr>
          <w:rFonts w:cs="Arial"/>
        </w:rPr>
      </w:pPr>
    </w:p>
    <w:p w14:paraId="05DD2979" w14:textId="165064ED" w:rsidR="00540121" w:rsidRPr="00E77A4C" w:rsidRDefault="00540121" w:rsidP="00540121">
      <w:pPr>
        <w:rPr>
          <w:rFonts w:cs="Arial"/>
        </w:rPr>
      </w:pPr>
      <w:r w:rsidRPr="00E77A4C">
        <w:rPr>
          <w:rFonts w:cs="Arial"/>
        </w:rPr>
        <w:fldChar w:fldCharType="begin"/>
      </w:r>
      <w:r w:rsidRPr="00E77A4C">
        <w:rPr>
          <w:rFonts w:cs="Arial"/>
        </w:rPr>
        <w:instrText xml:space="preserve"> AUTONUM  </w:instrText>
      </w:r>
      <w:r w:rsidRPr="00E77A4C">
        <w:rPr>
          <w:rFonts w:cs="Arial"/>
        </w:rPr>
        <w:fldChar w:fldCharType="end"/>
      </w:r>
      <w:r w:rsidRPr="00E77A4C">
        <w:tab/>
      </w:r>
      <w:r w:rsidRPr="00E77A4C">
        <w:rPr>
          <w:rFonts w:cs="Arial"/>
        </w:rPr>
        <w:t xml:space="preserve">La funcionalidad actual de búsqueda de denominaciones en la base de datos PLUTO </w:t>
      </w:r>
      <w:r w:rsidR="07F2F9FD" w:rsidRPr="00E77A4C">
        <w:rPr>
          <w:rFonts w:cs="Arial"/>
        </w:rPr>
        <w:t xml:space="preserve">podría mejorarse </w:t>
      </w:r>
      <w:r w:rsidRPr="00E77A4C">
        <w:rPr>
          <w:rFonts w:cs="Arial"/>
        </w:rPr>
        <w:t xml:space="preserve">para identificar denominaciones de variedades similares o confusas. Las herramientas basadas en la inteligencia artificial para el reconocimiento del lenguaje natural y de patrones podrían mejorar significativamente estas capacidades. </w:t>
      </w:r>
      <w:r w:rsidR="71DF02FA" w:rsidRPr="00E77A4C">
        <w:rPr>
          <w:rFonts w:cs="Arial"/>
        </w:rPr>
        <w:t>En función de los recursos disponibles, se</w:t>
      </w:r>
      <w:r w:rsidR="6373E87D" w:rsidRPr="00E77A4C">
        <w:rPr>
          <w:rFonts w:cs="Arial"/>
        </w:rPr>
        <w:t xml:space="preserve"> podría </w:t>
      </w:r>
      <w:r w:rsidR="71DF02FA" w:rsidRPr="00E77A4C">
        <w:rPr>
          <w:rFonts w:cs="Arial"/>
        </w:rPr>
        <w:t xml:space="preserve">estudiar el uso de dichas herramientas de inteligencia artificial. </w:t>
      </w:r>
    </w:p>
    <w:p w14:paraId="333AEE1E" w14:textId="77777777" w:rsidR="002C7282" w:rsidRPr="00E77A4C" w:rsidRDefault="002C7282" w:rsidP="002C7282">
      <w:pPr>
        <w:rPr>
          <w:rFonts w:cs="Arial"/>
        </w:rPr>
      </w:pPr>
    </w:p>
    <w:p w14:paraId="02B49328" w14:textId="77777777" w:rsidR="00B21942" w:rsidRPr="00E77A4C" w:rsidRDefault="00B21942" w:rsidP="002C7282">
      <w:pPr>
        <w:rPr>
          <w:rFonts w:cs="Arial"/>
        </w:rPr>
      </w:pPr>
    </w:p>
    <w:p w14:paraId="76CDB316" w14:textId="7BA9BF8A" w:rsidR="002C7282" w:rsidRPr="00E77A4C" w:rsidRDefault="002C7282" w:rsidP="00C76AC3">
      <w:pPr>
        <w:pStyle w:val="Heading2"/>
        <w:rPr>
          <w:lang w:val="es-ES_tradnl"/>
        </w:rPr>
      </w:pPr>
      <w:bookmarkStart w:id="35" w:name="_Toc204674567"/>
      <w:bookmarkStart w:id="36" w:name="_Toc210658359"/>
      <w:r w:rsidRPr="00E77A4C">
        <w:rPr>
          <w:lang w:val="es-ES_tradnl"/>
        </w:rPr>
        <w:t>Hoja de ruta</w:t>
      </w:r>
      <w:bookmarkEnd w:id="36"/>
      <w:r w:rsidRPr="00E77A4C">
        <w:rPr>
          <w:lang w:val="es-ES_tradnl"/>
        </w:rPr>
        <w:t xml:space="preserve"> </w:t>
      </w:r>
      <w:bookmarkEnd w:id="35"/>
    </w:p>
    <w:p w14:paraId="4C5C4A0E" w14:textId="77777777" w:rsidR="002C7282" w:rsidRPr="00E77A4C" w:rsidRDefault="002C7282" w:rsidP="002C1678">
      <w:pPr>
        <w:keepNext/>
        <w:rPr>
          <w:rFonts w:cs="Arial"/>
        </w:rPr>
      </w:pPr>
    </w:p>
    <w:p w14:paraId="5456C3BA" w14:textId="55A9C412" w:rsidR="004E6F23" w:rsidRPr="00E77A4C" w:rsidRDefault="002C7282" w:rsidP="00C679A5">
      <w:pPr>
        <w:spacing w:line="259" w:lineRule="auto"/>
      </w:pPr>
      <w:r w:rsidRPr="00E77A4C">
        <w:rPr>
          <w:rFonts w:cs="Arial"/>
        </w:rPr>
        <w:fldChar w:fldCharType="begin"/>
      </w:r>
      <w:r w:rsidRPr="00E77A4C">
        <w:rPr>
          <w:rFonts w:cs="Arial"/>
        </w:rPr>
        <w:instrText xml:space="preserve"> AUTONUM  </w:instrText>
      </w:r>
      <w:r w:rsidRPr="00E77A4C">
        <w:rPr>
          <w:rFonts w:cs="Arial"/>
        </w:rPr>
        <w:fldChar w:fldCharType="end"/>
      </w:r>
      <w:r w:rsidRPr="00E77A4C">
        <w:rPr>
          <w:rFonts w:cs="Arial"/>
        </w:rPr>
        <w:tab/>
      </w:r>
      <w:r w:rsidR="004E6F23" w:rsidRPr="00E77A4C">
        <w:t>En su septuagésima sexta sesión</w:t>
      </w:r>
      <w:r w:rsidR="00B21942" w:rsidRPr="00E77A4C">
        <w:rPr>
          <w:rStyle w:val="FootnoteReference"/>
        </w:rPr>
        <w:footnoteReference w:id="10"/>
      </w:r>
      <w:r w:rsidR="008A1F25">
        <w:t>,</w:t>
      </w:r>
      <w:r w:rsidR="004E6F23" w:rsidRPr="00E77A4C">
        <w:t xml:space="preserve"> el CAJ </w:t>
      </w:r>
      <w:r w:rsidR="307053B0" w:rsidRPr="00E77A4C">
        <w:t xml:space="preserve">acordó </w:t>
      </w:r>
      <w:r w:rsidR="004E6F23" w:rsidRPr="00E77A4C">
        <w:t>el Programa de mejoras de la base de datos PLUTO que figura en el documento CAJ/76/7,</w:t>
      </w:r>
      <w:r w:rsidR="00053DF3" w:rsidRPr="00E77A4C">
        <w:t xml:space="preserve"> “</w:t>
      </w:r>
      <w:r w:rsidR="0040713C">
        <w:t>base</w:t>
      </w:r>
      <w:r w:rsidR="00053DF3" w:rsidRPr="00E77A4C">
        <w:t>s de datos de información de la UPOV”</w:t>
      </w:r>
      <w:r w:rsidR="004E6F23" w:rsidRPr="00E77A4C">
        <w:t xml:space="preserve">, incluida la prestación de asistencia a los miembros, el formato de los datos y la frecuencia de la aportación de datos.  Se propone </w:t>
      </w:r>
      <w:r w:rsidR="25FFBD69" w:rsidRPr="00E77A4C">
        <w:t xml:space="preserve">informar sobre lo que se ha logrado </w:t>
      </w:r>
      <w:r w:rsidR="4D47300C" w:rsidRPr="00E77A4C">
        <w:t xml:space="preserve">y </w:t>
      </w:r>
      <w:r w:rsidR="004E6F23" w:rsidRPr="00E77A4C">
        <w:t xml:space="preserve">reconsiderar este </w:t>
      </w:r>
      <w:r w:rsidR="00674D3C" w:rsidRPr="00E77A4C">
        <w:t xml:space="preserve">programa, </w:t>
      </w:r>
      <w:r w:rsidR="44B3941A" w:rsidRPr="00E77A4C">
        <w:t>especialmente las secciones</w:t>
      </w:r>
      <w:r w:rsidR="003B13D8" w:rsidRPr="00E77A4C">
        <w:rPr>
          <w:rFonts w:eastAsiaTheme="minorEastAsia" w:hint="eastAsia"/>
          <w:lang w:eastAsia="ja-JP"/>
        </w:rPr>
        <w:t xml:space="preserve"> 3 </w:t>
      </w:r>
      <w:r w:rsidR="44B3941A" w:rsidRPr="00E77A4C">
        <w:t xml:space="preserve">y 6, en </w:t>
      </w:r>
      <w:r w:rsidR="62E69ABE" w:rsidRPr="00E77A4C">
        <w:t xml:space="preserve">la octogésima tercera </w:t>
      </w:r>
      <w:r w:rsidR="003B13D8" w:rsidRPr="00E77A4C">
        <w:rPr>
          <w:rFonts w:eastAsiaTheme="minorEastAsia" w:hint="eastAsia"/>
          <w:lang w:eastAsia="ja-JP"/>
        </w:rPr>
        <w:t xml:space="preserve">sesión del CAJ </w:t>
      </w:r>
      <w:r w:rsidR="003B13D8" w:rsidRPr="00E77A4C">
        <w:t xml:space="preserve">que </w:t>
      </w:r>
      <w:r w:rsidR="62E69ABE" w:rsidRPr="00E77A4C">
        <w:t xml:space="preserve">se celebrará </w:t>
      </w:r>
      <w:r w:rsidR="004E6F23" w:rsidRPr="00E77A4C">
        <w:t>en</w:t>
      </w:r>
      <w:r w:rsidR="62E69ABE" w:rsidRPr="00E77A4C">
        <w:t xml:space="preserve"> 2026 para </w:t>
      </w:r>
      <w:r w:rsidR="00674D3C" w:rsidRPr="00E77A4C">
        <w:t xml:space="preserve">reflejar los </w:t>
      </w:r>
      <w:r w:rsidR="00207853" w:rsidRPr="00E77A4C">
        <w:t>planes futuros.</w:t>
      </w:r>
    </w:p>
    <w:p w14:paraId="24BBA322" w14:textId="77777777" w:rsidR="004E6F23" w:rsidRPr="00E77A4C" w:rsidRDefault="004E6F23" w:rsidP="004E6F23"/>
    <w:p w14:paraId="0B91C6B1" w14:textId="4F0D5B06" w:rsidR="002C7282" w:rsidRPr="00E77A4C" w:rsidRDefault="004E6F23" w:rsidP="002C7282">
      <w:pPr>
        <w:rPr>
          <w:rFonts w:cs="Arial"/>
        </w:rPr>
      </w:pPr>
      <w:r w:rsidRPr="00E77A4C">
        <w:fldChar w:fldCharType="begin"/>
      </w:r>
      <w:r w:rsidRPr="00E77A4C">
        <w:instrText xml:space="preserve"> AUTONUM  </w:instrText>
      </w:r>
      <w:r w:rsidRPr="00E77A4C">
        <w:fldChar w:fldCharType="end"/>
      </w:r>
      <w:r w:rsidRPr="00E77A4C">
        <w:tab/>
      </w:r>
      <w:r w:rsidR="002C7282" w:rsidRPr="00E77A4C">
        <w:rPr>
          <w:rFonts w:cs="Arial"/>
        </w:rPr>
        <w:t xml:space="preserve">La siguiente hoja de ruta describe las medidas propuestas </w:t>
      </w:r>
      <w:r w:rsidR="00FB56C0" w:rsidRPr="00E77A4C">
        <w:rPr>
          <w:rFonts w:cs="Arial"/>
        </w:rPr>
        <w:t>para 2026-2027</w:t>
      </w:r>
      <w:r w:rsidR="002C7282" w:rsidRPr="00E77A4C">
        <w:rPr>
          <w:rFonts w:cs="Arial"/>
        </w:rPr>
        <w:t>:</w:t>
      </w:r>
    </w:p>
    <w:p w14:paraId="72803257" w14:textId="77777777" w:rsidR="002C7282" w:rsidRPr="00E77A4C" w:rsidRDefault="002C7282" w:rsidP="002C7282">
      <w:pPr>
        <w:rPr>
          <w:rFonts w:cs="Arial"/>
        </w:rPr>
      </w:pPr>
    </w:p>
    <w:tbl>
      <w:tblPr>
        <w:tblStyle w:val="TableGrid1"/>
        <w:tblW w:w="0" w:type="auto"/>
        <w:tblCellMar>
          <w:top w:w="28" w:type="dxa"/>
          <w:left w:w="28" w:type="dxa"/>
          <w:bottom w:w="28" w:type="dxa"/>
          <w:right w:w="28" w:type="dxa"/>
        </w:tblCellMar>
        <w:tblLook w:val="0420" w:firstRow="1" w:lastRow="0" w:firstColumn="0" w:lastColumn="0" w:noHBand="0" w:noVBand="1"/>
      </w:tblPr>
      <w:tblGrid>
        <w:gridCol w:w="2263"/>
        <w:gridCol w:w="7366"/>
      </w:tblGrid>
      <w:tr w:rsidR="0019424D" w:rsidRPr="00E77A4C" w14:paraId="2734BB40" w14:textId="77777777" w:rsidTr="00EF1F16">
        <w:tc>
          <w:tcPr>
            <w:tcW w:w="2263" w:type="dxa"/>
            <w:shd w:val="clear" w:color="auto" w:fill="F2F2F2" w:themeFill="background1" w:themeFillShade="F2"/>
          </w:tcPr>
          <w:p w14:paraId="445AAAC3" w14:textId="2D004305" w:rsidR="0019424D" w:rsidRPr="00E77A4C" w:rsidRDefault="0019424D" w:rsidP="0019424D">
            <w:pPr>
              <w:jc w:val="left"/>
            </w:pPr>
            <w:r w:rsidRPr="00E77A4C">
              <w:t>Plazo</w:t>
            </w:r>
          </w:p>
        </w:tc>
        <w:tc>
          <w:tcPr>
            <w:tcW w:w="7366" w:type="dxa"/>
            <w:shd w:val="clear" w:color="auto" w:fill="F2F2F2" w:themeFill="background1" w:themeFillShade="F2"/>
          </w:tcPr>
          <w:p w14:paraId="6555CA09" w14:textId="7E17D634" w:rsidR="0019424D" w:rsidRPr="00E77A4C" w:rsidRDefault="0019424D" w:rsidP="0019424D">
            <w:pPr>
              <w:jc w:val="left"/>
            </w:pPr>
            <w:r w:rsidRPr="00E77A4C">
              <w:t>Actividad</w:t>
            </w:r>
          </w:p>
        </w:tc>
      </w:tr>
      <w:tr w:rsidR="0019424D" w:rsidRPr="00E77A4C" w14:paraId="6FBA926B" w14:textId="77777777" w:rsidTr="00EF1F16">
        <w:tc>
          <w:tcPr>
            <w:tcW w:w="2263" w:type="dxa"/>
          </w:tcPr>
          <w:p w14:paraId="7EF0FF0A" w14:textId="11669214" w:rsidR="0019424D" w:rsidRPr="00E77A4C" w:rsidRDefault="0019424D" w:rsidP="0019424D">
            <w:pPr>
              <w:jc w:val="left"/>
            </w:pPr>
            <w:r w:rsidRPr="00E77A4C">
              <w:t>Cuarto trimestre de 2025</w:t>
            </w:r>
          </w:p>
        </w:tc>
        <w:tc>
          <w:tcPr>
            <w:tcW w:w="7366" w:type="dxa"/>
          </w:tcPr>
          <w:p w14:paraId="7E752933" w14:textId="73F59A57" w:rsidR="0019424D" w:rsidRPr="00E77A4C" w:rsidRDefault="0019424D" w:rsidP="0019424D">
            <w:pPr>
              <w:jc w:val="left"/>
            </w:pPr>
            <w:r w:rsidRPr="00E77A4C">
              <w:t>Lanzamiento de la encuesta a los contribuyentes</w:t>
            </w:r>
          </w:p>
        </w:tc>
      </w:tr>
      <w:tr w:rsidR="00A43F2F" w:rsidRPr="00E77A4C" w14:paraId="315EBD67" w14:textId="77777777" w:rsidTr="00EF1F16">
        <w:tc>
          <w:tcPr>
            <w:tcW w:w="2263" w:type="dxa"/>
          </w:tcPr>
          <w:p w14:paraId="50EE0C31" w14:textId="7615A99D" w:rsidR="00A43F2F" w:rsidRPr="00E77A4C" w:rsidRDefault="00A43F2F" w:rsidP="0019424D">
            <w:pPr>
              <w:jc w:val="left"/>
            </w:pPr>
            <w:r w:rsidRPr="00E77A4C">
              <w:t>Primer trimestre de 2026</w:t>
            </w:r>
          </w:p>
        </w:tc>
        <w:tc>
          <w:tcPr>
            <w:tcW w:w="7366" w:type="dxa"/>
          </w:tcPr>
          <w:p w14:paraId="5756A0AC" w14:textId="1B9ECDAA" w:rsidR="00A43F2F" w:rsidRPr="00E77A4C" w:rsidRDefault="00A43F2F" w:rsidP="0019424D">
            <w:pPr>
              <w:jc w:val="left"/>
            </w:pPr>
            <w:r w:rsidRPr="00E77A4C">
              <w:t>Lanzamiento de la encuesta a los usuarios</w:t>
            </w:r>
          </w:p>
        </w:tc>
      </w:tr>
      <w:tr w:rsidR="0019424D" w:rsidRPr="00E77A4C" w14:paraId="34561750" w14:textId="77777777" w:rsidTr="00EF1F16">
        <w:tc>
          <w:tcPr>
            <w:tcW w:w="2263" w:type="dxa"/>
          </w:tcPr>
          <w:p w14:paraId="1CD68148" w14:textId="69D46056" w:rsidR="0019424D" w:rsidRPr="00E77A4C" w:rsidRDefault="0019424D" w:rsidP="0019424D">
            <w:pPr>
              <w:jc w:val="left"/>
            </w:pPr>
            <w:r w:rsidRPr="00E77A4C">
              <w:t>Trimestres 1 a 3, 2026</w:t>
            </w:r>
          </w:p>
        </w:tc>
        <w:tc>
          <w:tcPr>
            <w:tcW w:w="7366" w:type="dxa"/>
          </w:tcPr>
          <w:p w14:paraId="6C2A784D" w14:textId="6F6760CC" w:rsidR="0019424D" w:rsidRPr="00E77A4C" w:rsidRDefault="0019424D" w:rsidP="0019424D">
            <w:pPr>
              <w:jc w:val="left"/>
            </w:pPr>
            <w:r w:rsidRPr="00E77A4C">
              <w:t>Identificar los requisitos y proponer un plan de mejoras</w:t>
            </w:r>
          </w:p>
        </w:tc>
      </w:tr>
      <w:tr w:rsidR="0019424D" w:rsidRPr="00E77A4C" w14:paraId="41879724" w14:textId="77777777" w:rsidTr="00EF1F16">
        <w:tc>
          <w:tcPr>
            <w:tcW w:w="2263" w:type="dxa"/>
          </w:tcPr>
          <w:p w14:paraId="15A827A4" w14:textId="256E0948" w:rsidR="0019424D" w:rsidRPr="00E77A4C" w:rsidRDefault="0019424D" w:rsidP="0019424D">
            <w:pPr>
              <w:jc w:val="left"/>
            </w:pPr>
            <w:r w:rsidRPr="00E77A4C">
              <w:t>Octubre de 2026</w:t>
            </w:r>
          </w:p>
        </w:tc>
        <w:tc>
          <w:tcPr>
            <w:tcW w:w="7366" w:type="dxa"/>
          </w:tcPr>
          <w:p w14:paraId="6F058336" w14:textId="17F10655" w:rsidR="0019424D" w:rsidRPr="00E77A4C" w:rsidRDefault="0019424D" w:rsidP="0019424D">
            <w:pPr>
              <w:jc w:val="left"/>
            </w:pPr>
            <w:r w:rsidRPr="00E77A4C">
              <w:t xml:space="preserve">Informar sobre los avances </w:t>
            </w:r>
            <w:r w:rsidR="00EF1F16" w:rsidRPr="00E77A4C">
              <w:t xml:space="preserve">al </w:t>
            </w:r>
            <w:r w:rsidRPr="00E77A4C">
              <w:t xml:space="preserve">CAJ y </w:t>
            </w:r>
            <w:r w:rsidR="00EF1F16" w:rsidRPr="00E77A4C">
              <w:t xml:space="preserve">al </w:t>
            </w:r>
            <w:r w:rsidRPr="00E77A4C">
              <w:t>TC</w:t>
            </w:r>
            <w:r w:rsidR="00EF1F16" w:rsidRPr="00E77A4C">
              <w:t xml:space="preserve">; </w:t>
            </w:r>
            <w:r w:rsidRPr="00E77A4C">
              <w:t xml:space="preserve">proponer una nueva versión </w:t>
            </w:r>
            <w:r w:rsidR="00EF1F16" w:rsidRPr="00E77A4C">
              <w:t xml:space="preserve">del </w:t>
            </w:r>
            <w:r w:rsidRPr="00E77A4C">
              <w:t xml:space="preserve">Programa de Mejoras de la base de datos PLUTO para su adopción por </w:t>
            </w:r>
            <w:r w:rsidR="00EF1F16" w:rsidRPr="00E77A4C">
              <w:t xml:space="preserve">el </w:t>
            </w:r>
            <w:r w:rsidRPr="00E77A4C">
              <w:t xml:space="preserve">CAJ </w:t>
            </w:r>
            <w:r w:rsidR="00EF1F16" w:rsidRPr="00E77A4C">
              <w:t>en su 83.ª sesión en 2026</w:t>
            </w:r>
          </w:p>
        </w:tc>
      </w:tr>
      <w:tr w:rsidR="0019424D" w:rsidRPr="00E77A4C" w14:paraId="52F5DF9E" w14:textId="77777777" w:rsidTr="00EF1F16">
        <w:tc>
          <w:tcPr>
            <w:tcW w:w="2263" w:type="dxa"/>
          </w:tcPr>
          <w:p w14:paraId="4D447090" w14:textId="4A70C9E6" w:rsidR="0019424D" w:rsidRPr="00E77A4C" w:rsidRDefault="0019424D" w:rsidP="0019424D">
            <w:pPr>
              <w:jc w:val="left"/>
            </w:pPr>
            <w:r w:rsidRPr="00E77A4C">
              <w:t>Cuarto trimestre de 2026 a tercer trimestre de 2027</w:t>
            </w:r>
          </w:p>
        </w:tc>
        <w:tc>
          <w:tcPr>
            <w:tcW w:w="7366" w:type="dxa"/>
          </w:tcPr>
          <w:p w14:paraId="559F1502" w14:textId="6D9E119F" w:rsidR="0019424D" w:rsidRPr="00E77A4C" w:rsidRDefault="0019424D" w:rsidP="0019424D">
            <w:pPr>
              <w:jc w:val="left"/>
            </w:pPr>
            <w:r w:rsidRPr="00E77A4C">
              <w:t>Implementar las mejoras acordadas.</w:t>
            </w:r>
          </w:p>
        </w:tc>
      </w:tr>
      <w:tr w:rsidR="0019424D" w:rsidRPr="00E77A4C" w14:paraId="524C474E" w14:textId="77777777" w:rsidTr="00EF1F16">
        <w:tc>
          <w:tcPr>
            <w:tcW w:w="2263" w:type="dxa"/>
          </w:tcPr>
          <w:p w14:paraId="27F4FBC8" w14:textId="121B7386" w:rsidR="0019424D" w:rsidRPr="00E77A4C" w:rsidRDefault="0019424D" w:rsidP="0019424D">
            <w:pPr>
              <w:jc w:val="left"/>
            </w:pPr>
            <w:r w:rsidRPr="00E77A4C">
              <w:t>Cuarto trimestre de 2027</w:t>
            </w:r>
          </w:p>
        </w:tc>
        <w:tc>
          <w:tcPr>
            <w:tcW w:w="7366" w:type="dxa"/>
          </w:tcPr>
          <w:p w14:paraId="7C6BE565" w14:textId="38AB04B9" w:rsidR="0019424D" w:rsidRPr="00E77A4C" w:rsidRDefault="0019424D" w:rsidP="0019424D">
            <w:pPr>
              <w:jc w:val="left"/>
            </w:pPr>
            <w:r w:rsidRPr="00E77A4C">
              <w:t xml:space="preserve">Fijar como objetivo el 60 % como porcentaje de solicitudes de PVP de los miembros de la UPOV incluidas en la base de datos PLUTO en el plazo de </w:t>
            </w:r>
            <w:r w:rsidR="00EF1F16" w:rsidRPr="00E77A4C">
              <w:t xml:space="preserve">un </w:t>
            </w:r>
            <w:r w:rsidRPr="00E77A4C">
              <w:t>año y mejoras cuantificables en la calidad de los datos.</w:t>
            </w:r>
          </w:p>
        </w:tc>
      </w:tr>
    </w:tbl>
    <w:p w14:paraId="1C97C090" w14:textId="77777777" w:rsidR="0019424D" w:rsidRPr="00E77A4C" w:rsidRDefault="0019424D" w:rsidP="0019424D"/>
    <w:p w14:paraId="17A5CC01" w14:textId="77777777" w:rsidR="003F39AC" w:rsidRDefault="003F39AC">
      <w:pPr>
        <w:jc w:val="left"/>
        <w:rPr>
          <w:i/>
        </w:rPr>
      </w:pPr>
      <w:r>
        <w:br w:type="page"/>
      </w:r>
    </w:p>
    <w:p w14:paraId="40E14D9C" w14:textId="4DB4441C" w:rsidR="0047559B" w:rsidRPr="00E77A4C" w:rsidRDefault="0047559B" w:rsidP="41EF43F3">
      <w:pPr>
        <w:pStyle w:val="DecisionParagraphs"/>
        <w:keepNext/>
        <w:keepLines/>
        <w:rPr>
          <w:rFonts w:eastAsiaTheme="minorEastAsia"/>
          <w:lang w:eastAsia="ja-JP"/>
        </w:rPr>
      </w:pPr>
      <w:r w:rsidRPr="00E77A4C">
        <w:lastRenderedPageBreak/>
        <w:fldChar w:fldCharType="begin"/>
      </w:r>
      <w:r w:rsidRPr="00E77A4C">
        <w:instrText xml:space="preserve"> AUTONUM  </w:instrText>
      </w:r>
      <w:r w:rsidRPr="00E77A4C">
        <w:fldChar w:fldCharType="end"/>
      </w:r>
      <w:r w:rsidRPr="00E77A4C">
        <w:tab/>
      </w:r>
      <w:r w:rsidR="7C266C9E" w:rsidRPr="00E77A4C">
        <w:t xml:space="preserve">Se invita al </w:t>
      </w:r>
      <w:r w:rsidR="0004296F" w:rsidRPr="00E77A4C">
        <w:t xml:space="preserve">CAJ </w:t>
      </w:r>
      <w:r w:rsidR="7C266C9E" w:rsidRPr="00E77A4C">
        <w:t>a</w:t>
      </w:r>
      <w:r w:rsidR="7648760C" w:rsidRPr="00E77A4C">
        <w:t>:</w:t>
      </w:r>
    </w:p>
    <w:p w14:paraId="6B2B00EA" w14:textId="30467924" w:rsidR="02FB00DB" w:rsidRPr="00E77A4C" w:rsidRDefault="02FB00DB" w:rsidP="41EF43F3">
      <w:pPr>
        <w:pStyle w:val="DecisionParagraphs"/>
        <w:keepNext/>
        <w:keepLines/>
        <w:rPr>
          <w:rFonts w:eastAsia="MS Mincho"/>
          <w:iCs/>
        </w:rPr>
      </w:pPr>
    </w:p>
    <w:p w14:paraId="5FD5FC15" w14:textId="4097741A" w:rsidR="02FB00DB" w:rsidRPr="00E77A4C" w:rsidRDefault="0047559B" w:rsidP="00A47F40">
      <w:pPr>
        <w:pStyle w:val="DecisionParagraphs"/>
        <w:rPr>
          <w:rFonts w:eastAsiaTheme="minorEastAsia"/>
          <w:lang w:eastAsia="ja-JP"/>
        </w:rPr>
      </w:pPr>
      <w:r w:rsidRPr="00E77A4C">
        <w:rPr>
          <w:rFonts w:eastAsiaTheme="minorEastAsia"/>
          <w:lang w:eastAsia="ja-JP"/>
        </w:rPr>
        <w:tab/>
      </w:r>
      <w:r w:rsidRPr="00E77A4C">
        <w:rPr>
          <w:rFonts w:eastAsiaTheme="minorEastAsia" w:hint="eastAsia"/>
          <w:lang w:eastAsia="ja-JP"/>
        </w:rPr>
        <w:t>a)</w:t>
      </w:r>
      <w:r w:rsidRPr="00E77A4C">
        <w:rPr>
          <w:rFonts w:eastAsiaTheme="minorEastAsia"/>
          <w:lang w:eastAsia="ja-JP"/>
        </w:rPr>
        <w:tab/>
      </w:r>
      <w:r w:rsidR="67411F36" w:rsidRPr="00E77A4C">
        <w:t>tom</w:t>
      </w:r>
      <w:r w:rsidR="003F39AC">
        <w:t>ar</w:t>
      </w:r>
      <w:r w:rsidR="67411F36" w:rsidRPr="00E77A4C">
        <w:t xml:space="preserve"> nota </w:t>
      </w:r>
      <w:r w:rsidR="7C266C9E" w:rsidRPr="00E77A4C">
        <w:t xml:space="preserve">del </w:t>
      </w:r>
      <w:r w:rsidR="5A6B3BE2" w:rsidRPr="00E77A4C">
        <w:t xml:space="preserve">uso actual de PLUTO </w:t>
      </w:r>
      <w:r w:rsidR="2E3615C1" w:rsidRPr="00E77A4C">
        <w:t>y de los retos a los que se enfrentan los contribuyentes de datos y otros usuarios</w:t>
      </w:r>
      <w:r w:rsidRPr="00E77A4C">
        <w:rPr>
          <w:rFonts w:eastAsiaTheme="minorEastAsia" w:hint="eastAsia"/>
          <w:lang w:eastAsia="ja-JP"/>
        </w:rPr>
        <w:t>;</w:t>
      </w:r>
    </w:p>
    <w:p w14:paraId="30EA3B59" w14:textId="77777777" w:rsidR="0047559B" w:rsidRPr="00E77A4C" w:rsidRDefault="0047559B" w:rsidP="00A47F40">
      <w:pPr>
        <w:pStyle w:val="DecisionParagraphs"/>
        <w:keepNext/>
        <w:keepLines/>
        <w:ind w:left="4896"/>
        <w:rPr>
          <w:rFonts w:eastAsiaTheme="minorEastAsia"/>
          <w:iCs/>
          <w:lang w:eastAsia="ja-JP"/>
        </w:rPr>
      </w:pPr>
    </w:p>
    <w:p w14:paraId="00B38DD8" w14:textId="3CFEC98D" w:rsidR="02FB00DB" w:rsidRPr="00E77A4C" w:rsidRDefault="0047559B" w:rsidP="0047559B">
      <w:pPr>
        <w:pStyle w:val="DecisionParagraphs"/>
        <w:keepNext/>
        <w:keepLines/>
        <w:ind w:left="4896"/>
        <w:rPr>
          <w:rFonts w:eastAsiaTheme="minorEastAsia"/>
          <w:lang w:eastAsia="ja-JP"/>
        </w:rPr>
      </w:pPr>
      <w:r w:rsidRPr="00E77A4C">
        <w:rPr>
          <w:rFonts w:eastAsiaTheme="minorEastAsia"/>
          <w:lang w:eastAsia="ja-JP"/>
        </w:rPr>
        <w:tab/>
      </w:r>
      <w:r w:rsidRPr="00E77A4C">
        <w:rPr>
          <w:rFonts w:eastAsiaTheme="minorEastAsia" w:hint="eastAsia"/>
          <w:lang w:eastAsia="ja-JP"/>
        </w:rPr>
        <w:t>b)</w:t>
      </w:r>
      <w:r w:rsidRPr="00E77A4C">
        <w:rPr>
          <w:rFonts w:eastAsiaTheme="minorEastAsia"/>
          <w:lang w:eastAsia="ja-JP"/>
        </w:rPr>
        <w:tab/>
      </w:r>
      <w:r w:rsidR="2E3615C1" w:rsidRPr="00E77A4C">
        <w:t>consider</w:t>
      </w:r>
      <w:r w:rsidR="003F39AC">
        <w:t>ar</w:t>
      </w:r>
      <w:r w:rsidR="2E3615C1" w:rsidRPr="00E77A4C">
        <w:t xml:space="preserve"> la posibilidad de </w:t>
      </w:r>
      <w:r w:rsidR="2747630D" w:rsidRPr="00E77A4C">
        <w:t xml:space="preserve">realizar </w:t>
      </w:r>
      <w:r w:rsidR="6BB164E3" w:rsidRPr="00E77A4C">
        <w:t xml:space="preserve">dos encuestas: </w:t>
      </w:r>
    </w:p>
    <w:p w14:paraId="37F64F6C" w14:textId="77777777" w:rsidR="0047559B" w:rsidRPr="00E77A4C" w:rsidRDefault="0047559B" w:rsidP="00A47F40">
      <w:pPr>
        <w:pStyle w:val="DecisionParagraphs"/>
        <w:keepNext/>
        <w:keepLines/>
        <w:ind w:left="4896"/>
        <w:rPr>
          <w:rFonts w:eastAsiaTheme="minorEastAsia"/>
          <w:iCs/>
          <w:lang w:eastAsia="ja-JP"/>
        </w:rPr>
      </w:pPr>
    </w:p>
    <w:p w14:paraId="49A60F6E" w14:textId="06F6F393" w:rsidR="02FB00DB" w:rsidRPr="00E77A4C" w:rsidRDefault="003B13D8" w:rsidP="0047559B">
      <w:pPr>
        <w:pStyle w:val="DecisionParagraphs"/>
        <w:tabs>
          <w:tab w:val="left" w:pos="6521"/>
        </w:tabs>
        <w:ind w:left="5387"/>
        <w:rPr>
          <w:rFonts w:eastAsiaTheme="minorEastAsia"/>
          <w:lang w:eastAsia="ja-JP"/>
        </w:rPr>
      </w:pPr>
      <w:r w:rsidRPr="00E77A4C">
        <w:rPr>
          <w:rFonts w:eastAsiaTheme="minorEastAsia"/>
          <w:lang w:eastAsia="ja-JP"/>
        </w:rPr>
        <w:tab/>
      </w:r>
      <w:r w:rsidR="0047559B" w:rsidRPr="00E77A4C">
        <w:rPr>
          <w:rFonts w:eastAsiaTheme="minorEastAsia" w:hint="eastAsia"/>
          <w:lang w:eastAsia="ja-JP"/>
        </w:rPr>
        <w:t>i)</w:t>
      </w:r>
      <w:r w:rsidR="0047559B" w:rsidRPr="00E77A4C">
        <w:rPr>
          <w:rFonts w:eastAsiaTheme="minorEastAsia"/>
          <w:lang w:eastAsia="ja-JP"/>
        </w:rPr>
        <w:tab/>
      </w:r>
      <w:r w:rsidR="310D59AA" w:rsidRPr="00E77A4C">
        <w:t xml:space="preserve">una </w:t>
      </w:r>
      <w:r w:rsidR="6BB164E3" w:rsidRPr="00E77A4C">
        <w:t xml:space="preserve">encuesta a los miembros </w:t>
      </w:r>
      <w:r w:rsidR="49EC76B1" w:rsidRPr="00E77A4C">
        <w:t xml:space="preserve">de la UPOV </w:t>
      </w:r>
      <w:r w:rsidR="6BB164E3" w:rsidRPr="00E77A4C">
        <w:t>para comprender los factores adicionales que afectan a la exhaustividad y la puntualidad de las aportaciones de datos</w:t>
      </w:r>
      <w:r w:rsidR="0047559B" w:rsidRPr="00E77A4C">
        <w:rPr>
          <w:rFonts w:eastAsiaTheme="minorEastAsia" w:hint="eastAsia"/>
          <w:lang w:eastAsia="ja-JP"/>
        </w:rPr>
        <w:t>;</w:t>
      </w:r>
    </w:p>
    <w:p w14:paraId="7EB56DF7" w14:textId="77777777" w:rsidR="0047559B" w:rsidRPr="00E77A4C" w:rsidRDefault="0047559B" w:rsidP="0047559B">
      <w:pPr>
        <w:pStyle w:val="DecisionParagraphs"/>
        <w:tabs>
          <w:tab w:val="left" w:pos="6521"/>
        </w:tabs>
        <w:ind w:left="5387"/>
        <w:rPr>
          <w:rFonts w:eastAsiaTheme="minorEastAsia"/>
          <w:lang w:eastAsia="ja-JP"/>
        </w:rPr>
      </w:pPr>
    </w:p>
    <w:p w14:paraId="0AD8A48D" w14:textId="2C33E62D" w:rsidR="02FB00DB" w:rsidRPr="00E77A4C" w:rsidRDefault="003B13D8" w:rsidP="0047559B">
      <w:pPr>
        <w:pStyle w:val="DecisionParagraphs"/>
        <w:tabs>
          <w:tab w:val="left" w:pos="6521"/>
        </w:tabs>
        <w:ind w:left="5387"/>
        <w:rPr>
          <w:rFonts w:eastAsiaTheme="minorEastAsia"/>
          <w:lang w:eastAsia="ja-JP"/>
        </w:rPr>
      </w:pPr>
      <w:r w:rsidRPr="00E77A4C">
        <w:rPr>
          <w:rFonts w:eastAsiaTheme="minorEastAsia" w:cs="Arial"/>
          <w:lang w:eastAsia="ja-JP"/>
        </w:rPr>
        <w:tab/>
      </w:r>
      <w:proofErr w:type="spellStart"/>
      <w:r w:rsidR="0047559B" w:rsidRPr="00E77A4C">
        <w:rPr>
          <w:rFonts w:eastAsiaTheme="minorEastAsia" w:cs="Arial" w:hint="eastAsia"/>
          <w:lang w:eastAsia="ja-JP"/>
        </w:rPr>
        <w:t>ii</w:t>
      </w:r>
      <w:proofErr w:type="spellEnd"/>
      <w:r w:rsidR="0047559B" w:rsidRPr="00E77A4C">
        <w:rPr>
          <w:rFonts w:eastAsiaTheme="minorEastAsia" w:cs="Arial" w:hint="eastAsia"/>
          <w:lang w:eastAsia="ja-JP"/>
        </w:rPr>
        <w:t>)</w:t>
      </w:r>
      <w:r w:rsidR="0047559B" w:rsidRPr="00E77A4C">
        <w:rPr>
          <w:rFonts w:eastAsiaTheme="minorEastAsia" w:cs="Arial"/>
          <w:lang w:eastAsia="ja-JP"/>
        </w:rPr>
        <w:tab/>
      </w:r>
      <w:r w:rsidR="2E3615C1" w:rsidRPr="00E77A4C">
        <w:t xml:space="preserve">una encuesta a todos los usuarios, actuales y futuros, para obtener información </w:t>
      </w:r>
      <w:r w:rsidR="6DFE3C8F" w:rsidRPr="00E77A4C">
        <w:t xml:space="preserve">sobre los </w:t>
      </w:r>
      <w:r w:rsidR="0076558B" w:rsidRPr="00E77A4C">
        <w:t xml:space="preserve">datos, </w:t>
      </w:r>
      <w:r w:rsidR="6DFE3C8F" w:rsidRPr="00E77A4C">
        <w:t>la eficiencia y la facilidad de uso de la función de búsqueda</w:t>
      </w:r>
      <w:r w:rsidR="00D94C1B" w:rsidRPr="00E77A4C">
        <w:t>; y</w:t>
      </w:r>
    </w:p>
    <w:p w14:paraId="6E2E2292" w14:textId="77777777" w:rsidR="00D95441" w:rsidRPr="00E77A4C" w:rsidRDefault="00D95441" w:rsidP="00A47F40">
      <w:pPr>
        <w:pStyle w:val="DecisionParagraphs"/>
        <w:rPr>
          <w:rFonts w:eastAsiaTheme="minorEastAsia"/>
        </w:rPr>
      </w:pPr>
    </w:p>
    <w:p w14:paraId="2255E982" w14:textId="767AFFB3" w:rsidR="02FB00DB" w:rsidRPr="00E77A4C" w:rsidRDefault="00B54CBB" w:rsidP="00A47F40">
      <w:pPr>
        <w:pStyle w:val="DecisionParagraphs"/>
        <w:rPr>
          <w:rFonts w:eastAsiaTheme="minorEastAsia"/>
          <w:iCs/>
          <w:lang w:eastAsia="ja-JP"/>
        </w:rPr>
      </w:pPr>
      <w:r w:rsidRPr="00E77A4C">
        <w:rPr>
          <w:rFonts w:eastAsiaTheme="minorEastAsia"/>
          <w:lang w:eastAsia="ja-JP"/>
        </w:rPr>
        <w:tab/>
      </w:r>
      <w:r w:rsidR="00D95441" w:rsidRPr="00E77A4C">
        <w:rPr>
          <w:rFonts w:eastAsiaTheme="minorEastAsia" w:hint="eastAsia"/>
          <w:lang w:eastAsia="ja-JP"/>
        </w:rPr>
        <w:t>c)</w:t>
      </w:r>
      <w:r w:rsidR="00D95441" w:rsidRPr="00E77A4C">
        <w:rPr>
          <w:rFonts w:eastAsiaTheme="minorEastAsia"/>
          <w:lang w:eastAsia="ja-JP"/>
        </w:rPr>
        <w:tab/>
      </w:r>
      <w:r w:rsidR="00D95441" w:rsidRPr="00E77A4C">
        <w:t xml:space="preserve">considerar </w:t>
      </w:r>
      <w:r w:rsidR="4E027AF7" w:rsidRPr="00E77A4C">
        <w:t xml:space="preserve">la hoja de ruta </w:t>
      </w:r>
      <w:r w:rsidR="00D94C1B" w:rsidRPr="00E77A4C">
        <w:t xml:space="preserve">presentada </w:t>
      </w:r>
      <w:r w:rsidR="4E027AF7" w:rsidRPr="00E77A4C">
        <w:t>en el párrafo</w:t>
      </w:r>
      <w:r w:rsidRPr="00E77A4C">
        <w:rPr>
          <w:rFonts w:eastAsiaTheme="minorEastAsia"/>
          <w:lang w:eastAsia="ja-JP"/>
        </w:rPr>
        <w:t xml:space="preserve"> 63</w:t>
      </w:r>
      <w:r w:rsidR="00D95441" w:rsidRPr="00E77A4C">
        <w:rPr>
          <w:rFonts w:eastAsiaTheme="minorEastAsia" w:hint="eastAsia"/>
          <w:lang w:eastAsia="ja-JP"/>
        </w:rPr>
        <w:t>.</w:t>
      </w:r>
    </w:p>
    <w:p w14:paraId="31640626" w14:textId="25BBD661" w:rsidR="007E597F" w:rsidRPr="00E77A4C" w:rsidRDefault="007E597F" w:rsidP="007E597F">
      <w:pPr>
        <w:jc w:val="right"/>
      </w:pPr>
    </w:p>
    <w:p w14:paraId="34652E28" w14:textId="77777777" w:rsidR="00F7563C" w:rsidRPr="00E77A4C" w:rsidRDefault="00F7563C" w:rsidP="007E597F">
      <w:pPr>
        <w:jc w:val="right"/>
      </w:pPr>
    </w:p>
    <w:p w14:paraId="3D68DBFA" w14:textId="77777777" w:rsidR="003662FD" w:rsidRPr="00E77A4C" w:rsidRDefault="003662FD" w:rsidP="007E597F">
      <w:pPr>
        <w:jc w:val="right"/>
      </w:pPr>
    </w:p>
    <w:p w14:paraId="0827BD89" w14:textId="79BD625A" w:rsidR="007E597F" w:rsidRPr="00E77A4C" w:rsidRDefault="007E597F" w:rsidP="00A47F40">
      <w:pPr>
        <w:jc w:val="right"/>
      </w:pPr>
      <w:r w:rsidRPr="00E77A4C">
        <w:t>[</w:t>
      </w:r>
      <w:r w:rsidR="003F39AC">
        <w:t xml:space="preserve">Siguen los </w:t>
      </w:r>
      <w:r w:rsidRPr="00E77A4C">
        <w:t>Anexos]</w:t>
      </w:r>
    </w:p>
    <w:p w14:paraId="779EF8B3" w14:textId="77777777" w:rsidR="007E597F" w:rsidRPr="00E77A4C" w:rsidRDefault="007E597F" w:rsidP="007E597F">
      <w:pPr>
        <w:jc w:val="left"/>
        <w:sectPr w:rsidR="007E597F" w:rsidRPr="00E77A4C" w:rsidSect="0040713C">
          <w:headerReference w:type="default" r:id="rId14"/>
          <w:pgSz w:w="11907" w:h="16840" w:code="9"/>
          <w:pgMar w:top="510" w:right="1134" w:bottom="709" w:left="1134" w:header="510" w:footer="680" w:gutter="0"/>
          <w:pgNumType w:start="1"/>
          <w:cols w:space="720"/>
          <w:titlePg/>
        </w:sectPr>
      </w:pPr>
    </w:p>
    <w:p w14:paraId="28B7D341" w14:textId="609CEFC1" w:rsidR="007E597F" w:rsidRPr="00E77A4C" w:rsidRDefault="00BF4C79" w:rsidP="00BF4C79">
      <w:pPr>
        <w:jc w:val="center"/>
      </w:pPr>
      <w:r w:rsidRPr="00E77A4C">
        <w:lastRenderedPageBreak/>
        <w:t>ANEXO I</w:t>
      </w:r>
      <w:r w:rsidRPr="00E77A4C">
        <w:rPr>
          <w:rFonts w:eastAsiaTheme="minorEastAsia"/>
          <w:lang w:eastAsia="ja-JP"/>
        </w:rPr>
        <w:br/>
      </w:r>
      <w:r w:rsidRPr="00E77A4C">
        <w:rPr>
          <w:rFonts w:eastAsiaTheme="minorEastAsia"/>
          <w:lang w:eastAsia="ja-JP"/>
        </w:rPr>
        <w:br/>
      </w:r>
      <w:r w:rsidR="007E597F" w:rsidRPr="00E77A4C">
        <w:rPr>
          <w:rFonts w:eastAsia="MS Mincho"/>
          <w:snapToGrid w:val="0"/>
        </w:rPr>
        <w:t>PROPUESTA DE MODIFICACIÓN DE LOS CÓDIGOS DE LA UPOV PARA LOS CÍTRICOS Y GÉNEROS Y ESPECIES AFINES</w:t>
      </w:r>
    </w:p>
    <w:p w14:paraId="2F303191" w14:textId="77777777" w:rsidR="007E597F" w:rsidRPr="00E77A4C" w:rsidRDefault="007E597F" w:rsidP="007E597F">
      <w:pPr>
        <w:jc w:val="center"/>
        <w:rPr>
          <w:sz w:val="18"/>
          <w:szCs w:val="18"/>
        </w:rPr>
      </w:pPr>
    </w:p>
    <w:tbl>
      <w:tblPr>
        <w:tblW w:w="49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760"/>
        <w:gridCol w:w="1276"/>
        <w:gridCol w:w="266"/>
        <w:gridCol w:w="1533"/>
        <w:gridCol w:w="2472"/>
        <w:gridCol w:w="2345"/>
        <w:gridCol w:w="1557"/>
        <w:gridCol w:w="1477"/>
        <w:gridCol w:w="6"/>
        <w:gridCol w:w="1505"/>
        <w:gridCol w:w="6"/>
        <w:gridCol w:w="1397"/>
      </w:tblGrid>
      <w:tr w:rsidR="00B247CC" w:rsidRPr="00E77A4C" w14:paraId="24358919" w14:textId="77777777" w:rsidTr="00B247CC">
        <w:trPr>
          <w:trHeight w:val="300"/>
          <w:tblHeader/>
        </w:trPr>
        <w:tc>
          <w:tcPr>
            <w:tcW w:w="275" w:type="pct"/>
            <w:vMerge w:val="restart"/>
            <w:shd w:val="clear" w:color="auto" w:fill="D9D9D9" w:themeFill="background1" w:themeFillShade="D9"/>
            <w:vAlign w:val="center"/>
            <w:hideMark/>
          </w:tcPr>
          <w:p w14:paraId="44E801CA" w14:textId="77777777" w:rsidR="0068503A" w:rsidRPr="00E77A4C" w:rsidRDefault="0068503A" w:rsidP="00E70270">
            <w:pPr>
              <w:jc w:val="center"/>
              <w:rPr>
                <w:rFonts w:ascii="Arial Narrow" w:hAnsi="Arial Narrow" w:cs="Arial"/>
              </w:rPr>
            </w:pPr>
            <w:r w:rsidRPr="00E77A4C">
              <w:rPr>
                <w:rFonts w:ascii="Arial Narrow" w:hAnsi="Arial Narrow" w:cs="Arial"/>
              </w:rPr>
              <w:t>Entradas en PLUTO</w:t>
            </w:r>
          </w:p>
        </w:tc>
        <w:tc>
          <w:tcPr>
            <w:tcW w:w="246" w:type="pct"/>
            <w:vMerge w:val="restart"/>
            <w:shd w:val="clear" w:color="auto" w:fill="D9D9D9" w:themeFill="background1" w:themeFillShade="D9"/>
            <w:vAlign w:val="center"/>
            <w:hideMark/>
          </w:tcPr>
          <w:p w14:paraId="139972A2" w14:textId="77777777" w:rsidR="0068503A" w:rsidRPr="00E77A4C" w:rsidRDefault="0068503A" w:rsidP="00E70270">
            <w:pPr>
              <w:jc w:val="center"/>
              <w:rPr>
                <w:rFonts w:ascii="Arial Narrow" w:hAnsi="Arial Narrow" w:cs="Arial"/>
              </w:rPr>
            </w:pPr>
            <w:r w:rsidRPr="00E77A4C">
              <w:rPr>
                <w:rFonts w:ascii="Arial Narrow" w:hAnsi="Arial Narrow" w:cs="Arial"/>
              </w:rPr>
              <w:t>UPOV TG</w:t>
            </w:r>
          </w:p>
        </w:tc>
        <w:tc>
          <w:tcPr>
            <w:tcW w:w="413" w:type="pct"/>
            <w:shd w:val="clear" w:color="auto" w:fill="D9D9D9" w:themeFill="background1" w:themeFillShade="D9"/>
            <w:hideMark/>
          </w:tcPr>
          <w:p w14:paraId="00CF78F0" w14:textId="77777777" w:rsidR="0068503A" w:rsidRPr="00E77A4C" w:rsidRDefault="0068503A" w:rsidP="00E70270">
            <w:pPr>
              <w:jc w:val="center"/>
              <w:rPr>
                <w:rFonts w:ascii="Arial Narrow" w:hAnsi="Arial Narrow" w:cs="Arial"/>
              </w:rPr>
            </w:pPr>
            <w:r w:rsidRPr="00E77A4C">
              <w:rPr>
                <w:rFonts w:ascii="Arial Narrow" w:hAnsi="Arial Narrow" w:cs="Arial"/>
              </w:rPr>
              <w:t>Actual</w:t>
            </w:r>
          </w:p>
        </w:tc>
        <w:tc>
          <w:tcPr>
            <w:tcW w:w="86" w:type="pct"/>
            <w:hideMark/>
          </w:tcPr>
          <w:p w14:paraId="325F38A0" w14:textId="77777777" w:rsidR="0068503A" w:rsidRPr="00E77A4C" w:rsidRDefault="0068503A" w:rsidP="007E597F">
            <w:pPr>
              <w:jc w:val="center"/>
              <w:rPr>
                <w:rFonts w:ascii="Arial Narrow" w:hAnsi="Arial Narrow" w:cs="Arial"/>
              </w:rPr>
            </w:pPr>
          </w:p>
        </w:tc>
        <w:tc>
          <w:tcPr>
            <w:tcW w:w="2055" w:type="pct"/>
            <w:gridSpan w:val="3"/>
            <w:shd w:val="clear" w:color="auto" w:fill="D9D9D9" w:themeFill="background1" w:themeFillShade="D9"/>
            <w:hideMark/>
          </w:tcPr>
          <w:p w14:paraId="0A0C16C4" w14:textId="77777777" w:rsidR="0068503A" w:rsidRPr="00E77A4C" w:rsidRDefault="0068503A" w:rsidP="007E597F">
            <w:pPr>
              <w:jc w:val="center"/>
              <w:rPr>
                <w:rFonts w:ascii="Arial Narrow" w:hAnsi="Arial Narrow" w:cs="Arial"/>
              </w:rPr>
            </w:pPr>
            <w:r w:rsidRPr="00E77A4C">
              <w:rPr>
                <w:rFonts w:ascii="Arial Narrow" w:hAnsi="Arial Narrow" w:cs="Arial"/>
              </w:rPr>
              <w:t>Propuesta de modificación</w:t>
            </w:r>
          </w:p>
        </w:tc>
        <w:tc>
          <w:tcPr>
            <w:tcW w:w="504" w:type="pct"/>
            <w:shd w:val="clear" w:color="auto" w:fill="D9D9D9" w:themeFill="background1" w:themeFillShade="D9"/>
            <w:noWrap/>
            <w:hideMark/>
          </w:tcPr>
          <w:p w14:paraId="0CD20482" w14:textId="6B5D9F43" w:rsidR="0068503A" w:rsidRPr="00E77A4C" w:rsidRDefault="0068503A" w:rsidP="0068503A">
            <w:pPr>
              <w:jc w:val="center"/>
              <w:rPr>
                <w:rFonts w:ascii="Arial Narrow" w:hAnsi="Arial Narrow" w:cs="Arial"/>
              </w:rPr>
            </w:pPr>
            <w:r w:rsidRPr="00E77A4C">
              <w:rPr>
                <w:rFonts w:ascii="Arial Narrow" w:hAnsi="Arial Narrow" w:cs="Arial"/>
                <w:color w:val="000000"/>
              </w:rPr>
              <w:t xml:space="preserve">Nombre común </w:t>
            </w:r>
            <w:r w:rsidR="00E70270" w:rsidRPr="00E77A4C">
              <w:rPr>
                <w:rFonts w:ascii="Arial Narrow" w:hAnsi="Arial Narrow" w:cs="Arial"/>
                <w:color w:val="000000"/>
              </w:rPr>
              <w:br/>
            </w:r>
            <w:r w:rsidRPr="00E77A4C">
              <w:rPr>
                <w:rFonts w:ascii="Arial Narrow" w:hAnsi="Arial Narrow" w:cs="Arial"/>
                <w:color w:val="000000"/>
              </w:rPr>
              <w:t>EN</w:t>
            </w:r>
          </w:p>
        </w:tc>
        <w:tc>
          <w:tcPr>
            <w:tcW w:w="480" w:type="pct"/>
            <w:gridSpan w:val="2"/>
            <w:shd w:val="clear" w:color="auto" w:fill="D9D9D9" w:themeFill="background1" w:themeFillShade="D9"/>
            <w:noWrap/>
            <w:hideMark/>
          </w:tcPr>
          <w:p w14:paraId="700399E5" w14:textId="69F68AF9" w:rsidR="0068503A" w:rsidRPr="00E77A4C" w:rsidRDefault="0068503A" w:rsidP="0068503A">
            <w:pPr>
              <w:jc w:val="center"/>
              <w:rPr>
                <w:rFonts w:ascii="Arial Narrow" w:hAnsi="Arial Narrow"/>
              </w:rPr>
            </w:pPr>
            <w:r w:rsidRPr="00E77A4C">
              <w:rPr>
                <w:rFonts w:ascii="Arial Narrow" w:hAnsi="Arial Narrow" w:cs="Arial"/>
                <w:color w:val="000000"/>
              </w:rPr>
              <w:t xml:space="preserve">Nombre común </w:t>
            </w:r>
            <w:r w:rsidR="00E70270" w:rsidRPr="00E77A4C">
              <w:rPr>
                <w:rFonts w:ascii="Arial Narrow" w:hAnsi="Arial Narrow" w:cs="Arial"/>
                <w:color w:val="000000"/>
              </w:rPr>
              <w:br/>
            </w:r>
            <w:r w:rsidRPr="00E77A4C">
              <w:rPr>
                <w:rFonts w:ascii="Arial Narrow" w:hAnsi="Arial Narrow" w:cs="Arial"/>
                <w:color w:val="000000"/>
              </w:rPr>
              <w:t>FR</w:t>
            </w:r>
          </w:p>
        </w:tc>
        <w:tc>
          <w:tcPr>
            <w:tcW w:w="489" w:type="pct"/>
            <w:gridSpan w:val="2"/>
            <w:shd w:val="clear" w:color="auto" w:fill="D9D9D9" w:themeFill="background1" w:themeFillShade="D9"/>
            <w:noWrap/>
            <w:hideMark/>
          </w:tcPr>
          <w:p w14:paraId="5533E442" w14:textId="62013592" w:rsidR="0068503A" w:rsidRPr="00E77A4C" w:rsidRDefault="0068503A" w:rsidP="0068503A">
            <w:pPr>
              <w:jc w:val="center"/>
              <w:rPr>
                <w:rFonts w:ascii="Arial Narrow" w:hAnsi="Arial Narrow"/>
              </w:rPr>
            </w:pPr>
            <w:r w:rsidRPr="00E77A4C">
              <w:rPr>
                <w:rFonts w:ascii="Arial Narrow" w:hAnsi="Arial Narrow" w:cs="Arial"/>
                <w:color w:val="000000"/>
              </w:rPr>
              <w:t xml:space="preserve">Nombre común </w:t>
            </w:r>
            <w:r w:rsidR="00E70270" w:rsidRPr="00E77A4C">
              <w:rPr>
                <w:rFonts w:ascii="Arial Narrow" w:hAnsi="Arial Narrow" w:cs="Arial"/>
                <w:color w:val="000000"/>
              </w:rPr>
              <w:br/>
            </w:r>
            <w:r w:rsidRPr="00E77A4C">
              <w:rPr>
                <w:rFonts w:ascii="Arial Narrow" w:hAnsi="Arial Narrow" w:cs="Arial"/>
                <w:color w:val="000000"/>
              </w:rPr>
              <w:t>DE</w:t>
            </w:r>
          </w:p>
        </w:tc>
        <w:tc>
          <w:tcPr>
            <w:tcW w:w="453" w:type="pct"/>
            <w:shd w:val="clear" w:color="auto" w:fill="D9D9D9" w:themeFill="background1" w:themeFillShade="D9"/>
            <w:noWrap/>
            <w:hideMark/>
          </w:tcPr>
          <w:p w14:paraId="42C89629" w14:textId="0CB81784" w:rsidR="0068503A" w:rsidRPr="00E77A4C" w:rsidRDefault="0068503A" w:rsidP="0068503A">
            <w:pPr>
              <w:jc w:val="center"/>
              <w:rPr>
                <w:rFonts w:ascii="Arial Narrow" w:hAnsi="Arial Narrow"/>
              </w:rPr>
            </w:pPr>
            <w:r w:rsidRPr="00E77A4C">
              <w:rPr>
                <w:rFonts w:ascii="Arial Narrow" w:hAnsi="Arial Narrow" w:cs="Arial"/>
                <w:color w:val="000000"/>
              </w:rPr>
              <w:t xml:space="preserve">Nombre común </w:t>
            </w:r>
            <w:r w:rsidR="00E70270" w:rsidRPr="00E77A4C">
              <w:rPr>
                <w:rFonts w:ascii="Arial Narrow" w:hAnsi="Arial Narrow" w:cs="Arial"/>
                <w:color w:val="000000"/>
              </w:rPr>
              <w:br/>
            </w:r>
            <w:r w:rsidRPr="00E77A4C">
              <w:rPr>
                <w:rFonts w:ascii="Arial Narrow" w:hAnsi="Arial Narrow" w:cs="Arial"/>
                <w:color w:val="000000"/>
              </w:rPr>
              <w:t>ES</w:t>
            </w:r>
          </w:p>
        </w:tc>
      </w:tr>
      <w:tr w:rsidR="00B247CC" w:rsidRPr="00E77A4C" w14:paraId="09C4D4C2" w14:textId="77777777" w:rsidTr="00B247CC">
        <w:trPr>
          <w:trHeight w:val="620"/>
        </w:trPr>
        <w:tc>
          <w:tcPr>
            <w:tcW w:w="275" w:type="pct"/>
            <w:vMerge/>
            <w:vAlign w:val="center"/>
            <w:hideMark/>
          </w:tcPr>
          <w:p w14:paraId="34D954A2" w14:textId="77777777" w:rsidR="0068503A" w:rsidRPr="00E77A4C" w:rsidRDefault="0068503A" w:rsidP="007E597F">
            <w:pPr>
              <w:jc w:val="left"/>
              <w:rPr>
                <w:rFonts w:ascii="Arial Narrow" w:hAnsi="Arial Narrow" w:cs="Arial"/>
              </w:rPr>
            </w:pPr>
          </w:p>
        </w:tc>
        <w:tc>
          <w:tcPr>
            <w:tcW w:w="246" w:type="pct"/>
            <w:vMerge/>
            <w:vAlign w:val="center"/>
            <w:hideMark/>
          </w:tcPr>
          <w:p w14:paraId="10908872" w14:textId="77777777" w:rsidR="0068503A" w:rsidRPr="00E77A4C" w:rsidRDefault="0068503A" w:rsidP="007E597F">
            <w:pPr>
              <w:jc w:val="left"/>
              <w:rPr>
                <w:rFonts w:ascii="Arial Narrow" w:hAnsi="Arial Narrow" w:cs="Arial"/>
              </w:rPr>
            </w:pPr>
          </w:p>
        </w:tc>
        <w:tc>
          <w:tcPr>
            <w:tcW w:w="413" w:type="pct"/>
            <w:shd w:val="clear" w:color="auto" w:fill="D9D9D9" w:themeFill="background1" w:themeFillShade="D9"/>
            <w:vAlign w:val="center"/>
            <w:hideMark/>
          </w:tcPr>
          <w:p w14:paraId="13CF3CBB" w14:textId="77777777" w:rsidR="0068503A" w:rsidRPr="00E77A4C" w:rsidRDefault="0068503A" w:rsidP="00E70270">
            <w:pPr>
              <w:jc w:val="left"/>
              <w:rPr>
                <w:rFonts w:ascii="Arial Narrow" w:hAnsi="Arial Narrow" w:cs="Arial"/>
              </w:rPr>
            </w:pPr>
            <w:r w:rsidRPr="00E77A4C">
              <w:rPr>
                <w:rFonts w:ascii="Arial Narrow" w:hAnsi="Arial Narrow" w:cs="Arial"/>
              </w:rPr>
              <w:t>Código UPOV</w:t>
            </w:r>
          </w:p>
        </w:tc>
        <w:tc>
          <w:tcPr>
            <w:tcW w:w="86" w:type="pct"/>
            <w:vAlign w:val="center"/>
            <w:hideMark/>
          </w:tcPr>
          <w:p w14:paraId="10599812" w14:textId="77777777" w:rsidR="0068503A" w:rsidRPr="00E77A4C" w:rsidRDefault="0068503A" w:rsidP="007E597F">
            <w:pPr>
              <w:jc w:val="left"/>
              <w:rPr>
                <w:rFonts w:ascii="Arial Narrow" w:hAnsi="Arial Narrow" w:cs="Arial"/>
              </w:rPr>
            </w:pPr>
          </w:p>
        </w:tc>
        <w:tc>
          <w:tcPr>
            <w:tcW w:w="496" w:type="pct"/>
            <w:shd w:val="clear" w:color="auto" w:fill="D9D9D9" w:themeFill="background1" w:themeFillShade="D9"/>
            <w:vAlign w:val="center"/>
            <w:hideMark/>
          </w:tcPr>
          <w:p w14:paraId="582B9E9D" w14:textId="1CA283DB" w:rsidR="0068503A" w:rsidRPr="00E77A4C" w:rsidRDefault="00B247CC" w:rsidP="007E597F">
            <w:pPr>
              <w:jc w:val="left"/>
              <w:rPr>
                <w:rFonts w:ascii="Arial Narrow" w:hAnsi="Arial Narrow" w:cs="Arial"/>
              </w:rPr>
            </w:pPr>
            <w:r w:rsidRPr="00E77A4C">
              <w:rPr>
                <w:rFonts w:ascii="Arial Narrow" w:hAnsi="Arial Narrow" w:cs="Arial"/>
              </w:rPr>
              <w:t>Código UPOV</w:t>
            </w:r>
            <w:r w:rsidRPr="00E77A4C">
              <w:rPr>
                <w:rFonts w:ascii="Arial Narrow" w:hAnsi="Arial Narrow" w:cs="Arial"/>
              </w:rPr>
              <w:t xml:space="preserve"> </w:t>
            </w:r>
            <w:r>
              <w:rPr>
                <w:rFonts w:ascii="Arial Narrow" w:hAnsi="Arial Narrow" w:cs="Arial"/>
              </w:rPr>
              <w:br/>
              <w:t>n</w:t>
            </w:r>
            <w:r w:rsidR="0068503A" w:rsidRPr="00E77A4C">
              <w:rPr>
                <w:rFonts w:ascii="Arial Narrow" w:hAnsi="Arial Narrow" w:cs="Arial"/>
              </w:rPr>
              <w:t>uevo o integrado</w:t>
            </w:r>
          </w:p>
        </w:tc>
        <w:tc>
          <w:tcPr>
            <w:tcW w:w="800" w:type="pct"/>
            <w:shd w:val="clear" w:color="auto" w:fill="D9D9D9" w:themeFill="background1" w:themeFillShade="D9"/>
            <w:vAlign w:val="center"/>
            <w:hideMark/>
          </w:tcPr>
          <w:p w14:paraId="1C70D018" w14:textId="77777777" w:rsidR="0068503A" w:rsidRPr="00E77A4C" w:rsidRDefault="0068503A" w:rsidP="007E597F">
            <w:pPr>
              <w:jc w:val="left"/>
              <w:rPr>
                <w:rFonts w:ascii="Arial Narrow" w:hAnsi="Arial Narrow" w:cs="Arial"/>
              </w:rPr>
            </w:pPr>
            <w:r w:rsidRPr="00E77A4C">
              <w:rPr>
                <w:rFonts w:ascii="Arial Narrow" w:hAnsi="Arial Narrow" w:cs="Arial"/>
              </w:rPr>
              <w:t>Nombre botánico válido</w:t>
            </w:r>
          </w:p>
        </w:tc>
        <w:tc>
          <w:tcPr>
            <w:tcW w:w="758" w:type="pct"/>
            <w:shd w:val="clear" w:color="auto" w:fill="D9D9D9" w:themeFill="background1" w:themeFillShade="D9"/>
            <w:vAlign w:val="center"/>
            <w:hideMark/>
          </w:tcPr>
          <w:p w14:paraId="2EEBE124" w14:textId="77777777" w:rsidR="0068503A" w:rsidRPr="00E77A4C" w:rsidRDefault="0068503A" w:rsidP="007E597F">
            <w:pPr>
              <w:jc w:val="left"/>
              <w:rPr>
                <w:rFonts w:ascii="Arial Narrow" w:hAnsi="Arial Narrow" w:cs="Arial"/>
              </w:rPr>
            </w:pPr>
            <w:r w:rsidRPr="00E77A4C">
              <w:rPr>
                <w:rFonts w:ascii="Arial Narrow" w:hAnsi="Arial Narrow" w:cs="Arial"/>
              </w:rPr>
              <w:t>Otros nombres botánicos</w:t>
            </w:r>
          </w:p>
        </w:tc>
        <w:tc>
          <w:tcPr>
            <w:tcW w:w="504" w:type="pct"/>
            <w:shd w:val="clear" w:color="auto" w:fill="D9D9D9" w:themeFill="background1" w:themeFillShade="D9"/>
            <w:vAlign w:val="center"/>
            <w:hideMark/>
          </w:tcPr>
          <w:p w14:paraId="2A28F34D" w14:textId="17429352" w:rsidR="0068503A" w:rsidRPr="00E77A4C" w:rsidRDefault="0068503A" w:rsidP="007E597F">
            <w:pPr>
              <w:jc w:val="left"/>
              <w:rPr>
                <w:rFonts w:ascii="Arial Narrow" w:hAnsi="Arial Narrow" w:cs="Arial"/>
                <w:color w:val="000000"/>
              </w:rPr>
            </w:pPr>
          </w:p>
        </w:tc>
        <w:tc>
          <w:tcPr>
            <w:tcW w:w="478" w:type="pct"/>
            <w:shd w:val="clear" w:color="auto" w:fill="D9D9D9" w:themeFill="background1" w:themeFillShade="D9"/>
            <w:vAlign w:val="center"/>
            <w:hideMark/>
          </w:tcPr>
          <w:p w14:paraId="000AA6EB" w14:textId="42313FEF" w:rsidR="0068503A" w:rsidRPr="00E77A4C" w:rsidRDefault="0068503A" w:rsidP="007E597F">
            <w:pPr>
              <w:jc w:val="left"/>
              <w:rPr>
                <w:rFonts w:ascii="Arial Narrow" w:hAnsi="Arial Narrow" w:cs="Arial"/>
                <w:color w:val="000000"/>
              </w:rPr>
            </w:pPr>
          </w:p>
        </w:tc>
        <w:tc>
          <w:tcPr>
            <w:tcW w:w="489" w:type="pct"/>
            <w:gridSpan w:val="2"/>
            <w:shd w:val="clear" w:color="auto" w:fill="D9D9D9" w:themeFill="background1" w:themeFillShade="D9"/>
            <w:vAlign w:val="center"/>
            <w:hideMark/>
          </w:tcPr>
          <w:p w14:paraId="33B245F6" w14:textId="1D807007" w:rsidR="0068503A" w:rsidRPr="00E77A4C" w:rsidRDefault="0068503A" w:rsidP="007E597F">
            <w:pPr>
              <w:jc w:val="left"/>
              <w:rPr>
                <w:rFonts w:ascii="Arial Narrow" w:hAnsi="Arial Narrow" w:cs="Arial"/>
                <w:color w:val="000000"/>
              </w:rPr>
            </w:pPr>
          </w:p>
        </w:tc>
        <w:tc>
          <w:tcPr>
            <w:tcW w:w="455" w:type="pct"/>
            <w:gridSpan w:val="2"/>
            <w:shd w:val="clear" w:color="auto" w:fill="D9D9D9" w:themeFill="background1" w:themeFillShade="D9"/>
            <w:vAlign w:val="center"/>
            <w:hideMark/>
          </w:tcPr>
          <w:p w14:paraId="5932B7DF" w14:textId="0882B1F4" w:rsidR="0068503A" w:rsidRPr="00E77A4C" w:rsidRDefault="0068503A" w:rsidP="007E597F">
            <w:pPr>
              <w:jc w:val="left"/>
              <w:rPr>
                <w:rFonts w:ascii="Arial Narrow" w:hAnsi="Arial Narrow" w:cs="Arial"/>
                <w:color w:val="000000"/>
              </w:rPr>
            </w:pPr>
          </w:p>
        </w:tc>
      </w:tr>
      <w:tr w:rsidR="00B247CC" w:rsidRPr="00E70270" w14:paraId="39CFE02B" w14:textId="77777777" w:rsidTr="00B247CC">
        <w:trPr>
          <w:trHeight w:val="780"/>
        </w:trPr>
        <w:tc>
          <w:tcPr>
            <w:tcW w:w="275" w:type="pct"/>
            <w:shd w:val="clear" w:color="000000" w:fill="FFFFFF"/>
            <w:hideMark/>
          </w:tcPr>
          <w:p w14:paraId="78ADCBD4" w14:textId="77777777" w:rsidR="00B247CC" w:rsidRPr="00E70270" w:rsidRDefault="00B247CC" w:rsidP="004A093D">
            <w:pPr>
              <w:jc w:val="center"/>
              <w:rPr>
                <w:rFonts w:ascii="Arial Narrow" w:hAnsi="Arial Narrow" w:cs="Arial"/>
              </w:rPr>
            </w:pPr>
            <w:r w:rsidRPr="00E70270">
              <w:rPr>
                <w:rFonts w:ascii="Arial Narrow" w:hAnsi="Arial Narrow"/>
                <w:color w:val="000000"/>
              </w:rPr>
              <w:t>1</w:t>
            </w:r>
          </w:p>
        </w:tc>
        <w:tc>
          <w:tcPr>
            <w:tcW w:w="246" w:type="pct"/>
            <w:shd w:val="clear" w:color="000000" w:fill="FFFFFF"/>
            <w:hideMark/>
          </w:tcPr>
          <w:p w14:paraId="3E716A7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hideMark/>
          </w:tcPr>
          <w:p w14:paraId="200D5695" w14:textId="77777777" w:rsidR="00B247CC" w:rsidRPr="00E70270" w:rsidRDefault="00B247CC" w:rsidP="004A093D">
            <w:pPr>
              <w:jc w:val="left"/>
              <w:rPr>
                <w:rFonts w:ascii="Arial Narrow" w:hAnsi="Arial Narrow" w:cs="Arial"/>
              </w:rPr>
            </w:pPr>
            <w:hyperlink r:id="rId15" w:history="1">
              <w:r w:rsidRPr="00E70270">
                <w:rPr>
                  <w:rStyle w:val="Hyperlink"/>
                  <w:rFonts w:ascii="Arial Narrow" w:hAnsi="Arial Narrow"/>
                </w:rPr>
                <w:t>CITFO</w:t>
              </w:r>
            </w:hyperlink>
          </w:p>
        </w:tc>
        <w:tc>
          <w:tcPr>
            <w:tcW w:w="86" w:type="pct"/>
            <w:hideMark/>
          </w:tcPr>
          <w:p w14:paraId="3ABF4A5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restart"/>
            <w:hideMark/>
          </w:tcPr>
          <w:p w14:paraId="579334D5" w14:textId="77777777" w:rsidR="00B247CC" w:rsidRPr="00E70270" w:rsidRDefault="00B247CC" w:rsidP="004A093D">
            <w:pPr>
              <w:jc w:val="left"/>
              <w:rPr>
                <w:rFonts w:ascii="Arial Narrow" w:hAnsi="Arial Narrow" w:cs="Arial"/>
              </w:rPr>
            </w:pPr>
            <w:r w:rsidRPr="00E70270">
              <w:rPr>
                <w:rFonts w:ascii="Arial Narrow" w:hAnsi="Arial Narrow"/>
                <w:color w:val="000000"/>
              </w:rPr>
              <w:t>CITRU</w:t>
            </w:r>
          </w:p>
        </w:tc>
        <w:tc>
          <w:tcPr>
            <w:tcW w:w="800" w:type="pct"/>
            <w:vMerge w:val="restart"/>
            <w:hideMark/>
          </w:tcPr>
          <w:p w14:paraId="455EB1AF" w14:textId="77777777" w:rsidR="00B247CC" w:rsidRPr="00E70270" w:rsidRDefault="00B247CC" w:rsidP="004A093D">
            <w:pPr>
              <w:jc w:val="left"/>
              <w:rPr>
                <w:rFonts w:ascii="Arial Narrow" w:hAnsi="Arial Narrow" w:cs="Arial"/>
              </w:rPr>
            </w:pPr>
            <w:r w:rsidRPr="00E70270">
              <w:rPr>
                <w:rFonts w:ascii="Arial Narrow" w:hAnsi="Arial Narrow"/>
                <w:i/>
                <w:iCs/>
                <w:color w:val="000000"/>
              </w:rPr>
              <w:t>Citrus</w:t>
            </w:r>
            <w:r w:rsidRPr="00E70270">
              <w:rPr>
                <w:rFonts w:ascii="Arial Narrow" w:hAnsi="Arial Narrow"/>
                <w:color w:val="000000"/>
              </w:rPr>
              <w:t xml:space="preserve"> L.</w:t>
            </w:r>
          </w:p>
        </w:tc>
        <w:tc>
          <w:tcPr>
            <w:tcW w:w="758" w:type="pct"/>
            <w:vMerge w:val="restart"/>
            <w:shd w:val="clear" w:color="000000" w:fill="FFFFFF"/>
            <w:hideMark/>
          </w:tcPr>
          <w:p w14:paraId="5CD36C66" w14:textId="77777777" w:rsidR="00B247CC" w:rsidRPr="00E70270" w:rsidRDefault="00B247CC" w:rsidP="004A093D">
            <w:pPr>
              <w:jc w:val="left"/>
              <w:rPr>
                <w:rFonts w:ascii="Arial Narrow" w:hAnsi="Arial Narrow" w:cs="Arial"/>
              </w:rPr>
            </w:pPr>
            <w:r w:rsidRPr="00E70270">
              <w:rPr>
                <w:rFonts w:ascii="Arial Narrow" w:hAnsi="Arial Narrow"/>
                <w:color w:val="000000"/>
              </w:rPr>
              <w:t>×</w:t>
            </w:r>
            <w:proofErr w:type="spellStart"/>
            <w:r w:rsidRPr="00E70270">
              <w:rPr>
                <w:rFonts w:ascii="Arial Narrow" w:hAnsi="Arial Narrow"/>
                <w:i/>
                <w:iCs/>
                <w:color w:val="000000"/>
              </w:rPr>
              <w:t>Citrofortunella</w:t>
            </w:r>
            <w:proofErr w:type="spellEnd"/>
            <w:r w:rsidRPr="00E70270">
              <w:rPr>
                <w:rFonts w:ascii="Arial Narrow" w:hAnsi="Arial Narrow"/>
                <w:color w:val="000000"/>
              </w:rPr>
              <w:t xml:space="preserve"> J. W. Ingram &amp; H. E. Moore; </w:t>
            </w:r>
            <w:r w:rsidRPr="00E70270">
              <w:rPr>
                <w:rFonts w:ascii="Arial Narrow" w:hAnsi="Arial Narrow"/>
                <w:i/>
                <w:iCs/>
                <w:color w:val="000000"/>
              </w:rPr>
              <w:t>Citrus</w:t>
            </w:r>
            <w:r w:rsidRPr="00E70270">
              <w:rPr>
                <w:rFonts w:ascii="Arial Narrow" w:hAnsi="Arial Narrow"/>
                <w:color w:val="000000"/>
              </w:rPr>
              <w:t xml:space="preserve"> L. × </w:t>
            </w:r>
            <w:proofErr w:type="spellStart"/>
            <w:r w:rsidRPr="00E70270">
              <w:rPr>
                <w:rFonts w:ascii="Arial Narrow" w:hAnsi="Arial Narrow"/>
                <w:i/>
                <w:iCs/>
                <w:color w:val="000000"/>
              </w:rPr>
              <w:t>Fortunella</w:t>
            </w:r>
            <w:proofErr w:type="spellEnd"/>
            <w:r w:rsidRPr="00E70270">
              <w:rPr>
                <w:rFonts w:ascii="Arial Narrow" w:hAnsi="Arial Narrow"/>
                <w:color w:val="000000"/>
              </w:rPr>
              <w:t xml:space="preserve"> </w:t>
            </w:r>
            <w:proofErr w:type="spellStart"/>
            <w:r w:rsidRPr="00E70270">
              <w:rPr>
                <w:rFonts w:ascii="Arial Narrow" w:hAnsi="Arial Narrow"/>
                <w:color w:val="000000"/>
              </w:rPr>
              <w:t>Swingle</w:t>
            </w:r>
            <w:proofErr w:type="spellEnd"/>
          </w:p>
        </w:tc>
        <w:tc>
          <w:tcPr>
            <w:tcW w:w="504" w:type="pct"/>
            <w:shd w:val="clear" w:color="000000" w:fill="FFFFFF"/>
            <w:noWrap/>
            <w:hideMark/>
          </w:tcPr>
          <w:p w14:paraId="35F27F7D"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mandarin</w:t>
            </w:r>
            <w:proofErr w:type="spellEnd"/>
            <w:r w:rsidRPr="00E70270">
              <w:rPr>
                <w:rFonts w:ascii="Arial Narrow" w:hAnsi="Arial Narrow"/>
                <w:color w:val="000000"/>
              </w:rPr>
              <w:t xml:space="preserve">, </w:t>
            </w:r>
            <w:proofErr w:type="spellStart"/>
            <w:r w:rsidRPr="00E70270">
              <w:rPr>
                <w:rFonts w:ascii="Arial Narrow" w:hAnsi="Arial Narrow"/>
                <w:color w:val="000000"/>
              </w:rPr>
              <w:t>lemon</w:t>
            </w:r>
            <w:proofErr w:type="spellEnd"/>
            <w:r w:rsidRPr="00E70270">
              <w:rPr>
                <w:rFonts w:ascii="Arial Narrow" w:hAnsi="Arial Narrow"/>
                <w:color w:val="000000"/>
              </w:rPr>
              <w:t xml:space="preserve">, </w:t>
            </w:r>
            <w:proofErr w:type="spellStart"/>
            <w:r w:rsidRPr="00E70270">
              <w:rPr>
                <w:rFonts w:ascii="Arial Narrow" w:hAnsi="Arial Narrow"/>
                <w:color w:val="000000"/>
              </w:rPr>
              <w:t>pummelo</w:t>
            </w:r>
            <w:proofErr w:type="spellEnd"/>
            <w:r w:rsidRPr="00E70270">
              <w:rPr>
                <w:rFonts w:ascii="Arial Narrow" w:hAnsi="Arial Narrow"/>
                <w:color w:val="000000"/>
              </w:rPr>
              <w:t xml:space="preserve">, </w:t>
            </w:r>
            <w:proofErr w:type="spellStart"/>
            <w:r w:rsidRPr="00E70270">
              <w:rPr>
                <w:rFonts w:ascii="Arial Narrow" w:hAnsi="Arial Narrow"/>
                <w:color w:val="000000"/>
              </w:rPr>
              <w:t>grapefruit</w:t>
            </w:r>
            <w:proofErr w:type="spellEnd"/>
            <w:r w:rsidRPr="00E70270">
              <w:rPr>
                <w:rFonts w:ascii="Arial Narrow" w:hAnsi="Arial Narrow"/>
                <w:color w:val="000000"/>
              </w:rPr>
              <w:t>, non-kumquat citrus × kumquat</w:t>
            </w:r>
          </w:p>
        </w:tc>
        <w:tc>
          <w:tcPr>
            <w:tcW w:w="478" w:type="pct"/>
            <w:shd w:val="clear" w:color="000000" w:fill="FFFFFF"/>
            <w:noWrap/>
            <w:hideMark/>
          </w:tcPr>
          <w:p w14:paraId="3311B09C" w14:textId="77777777" w:rsidR="00B247CC" w:rsidRPr="00E70270" w:rsidRDefault="00B247CC" w:rsidP="004A093D">
            <w:pPr>
              <w:jc w:val="left"/>
              <w:rPr>
                <w:rFonts w:ascii="Arial Narrow" w:hAnsi="Arial Narrow" w:cs="Arial"/>
                <w:lang w:val="fr-FR"/>
              </w:rPr>
            </w:pPr>
            <w:r w:rsidRPr="00E70270">
              <w:rPr>
                <w:rFonts w:ascii="Arial Narrow" w:hAnsi="Arial Narrow"/>
                <w:i/>
                <w:iCs/>
                <w:color w:val="000000"/>
                <w:lang w:val="fr-FR"/>
              </w:rPr>
              <w:t> </w:t>
            </w:r>
          </w:p>
        </w:tc>
        <w:tc>
          <w:tcPr>
            <w:tcW w:w="489" w:type="pct"/>
            <w:gridSpan w:val="2"/>
            <w:shd w:val="clear" w:color="000000" w:fill="FFFFFF"/>
            <w:noWrap/>
            <w:hideMark/>
          </w:tcPr>
          <w:p w14:paraId="48B10E1D" w14:textId="77777777" w:rsidR="00B247CC" w:rsidRPr="00E70270" w:rsidRDefault="00B247CC" w:rsidP="004A093D">
            <w:pPr>
              <w:jc w:val="left"/>
              <w:rPr>
                <w:rFonts w:ascii="Arial Narrow" w:hAnsi="Arial Narrow" w:cs="Arial"/>
                <w:lang w:val="de-DE"/>
              </w:rPr>
            </w:pPr>
            <w:r w:rsidRPr="00E70270">
              <w:rPr>
                <w:rFonts w:ascii="Arial Narrow" w:hAnsi="Arial Narrow"/>
                <w:i/>
                <w:iCs/>
                <w:color w:val="000000"/>
                <w:lang w:val="de-DE"/>
              </w:rPr>
              <w:t> </w:t>
            </w:r>
          </w:p>
        </w:tc>
        <w:tc>
          <w:tcPr>
            <w:tcW w:w="455" w:type="pct"/>
            <w:gridSpan w:val="2"/>
            <w:shd w:val="clear" w:color="000000" w:fill="FFFFFF"/>
            <w:noWrap/>
            <w:hideMark/>
          </w:tcPr>
          <w:p w14:paraId="4B774647" w14:textId="77777777" w:rsidR="00B247CC" w:rsidRPr="00393966" w:rsidRDefault="00B247CC" w:rsidP="004A093D">
            <w:pPr>
              <w:jc w:val="left"/>
              <w:rPr>
                <w:rFonts w:ascii="Arial Narrow" w:hAnsi="Arial Narrow" w:cs="Arial"/>
              </w:rPr>
            </w:pPr>
            <w:r w:rsidRPr="00393966">
              <w:rPr>
                <w:rFonts w:ascii="Arial Narrow" w:hAnsi="Arial Narrow"/>
                <w:i/>
                <w:iCs/>
                <w:color w:val="000000"/>
              </w:rPr>
              <w:t> </w:t>
            </w:r>
          </w:p>
        </w:tc>
      </w:tr>
      <w:tr w:rsidR="00B247CC" w:rsidRPr="000B5C3D" w14:paraId="310E9AED" w14:textId="77777777" w:rsidTr="00B247CC">
        <w:trPr>
          <w:trHeight w:val="582"/>
        </w:trPr>
        <w:tc>
          <w:tcPr>
            <w:tcW w:w="275" w:type="pct"/>
            <w:shd w:val="clear" w:color="000000" w:fill="FFFFFF"/>
            <w:hideMark/>
          </w:tcPr>
          <w:p w14:paraId="76D7AB4F" w14:textId="77777777" w:rsidR="00B247CC" w:rsidRPr="00E70270" w:rsidRDefault="00B247CC" w:rsidP="004A093D">
            <w:pPr>
              <w:jc w:val="center"/>
              <w:rPr>
                <w:rFonts w:ascii="Arial Narrow" w:hAnsi="Arial Narrow" w:cs="Arial"/>
              </w:rPr>
            </w:pPr>
            <w:r w:rsidRPr="00E70270">
              <w:rPr>
                <w:rFonts w:ascii="Arial Narrow" w:hAnsi="Arial Narrow"/>
                <w:color w:val="000000"/>
              </w:rPr>
              <w:t>16</w:t>
            </w:r>
          </w:p>
        </w:tc>
        <w:tc>
          <w:tcPr>
            <w:tcW w:w="246" w:type="pct"/>
            <w:shd w:val="clear" w:color="000000" w:fill="FFFFFF"/>
            <w:hideMark/>
          </w:tcPr>
          <w:p w14:paraId="4AD3DFCC"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hideMark/>
          </w:tcPr>
          <w:p w14:paraId="3D3D76BE" w14:textId="77777777" w:rsidR="00B247CC" w:rsidRPr="00E70270" w:rsidRDefault="00B247CC" w:rsidP="004A093D">
            <w:pPr>
              <w:jc w:val="left"/>
              <w:rPr>
                <w:rFonts w:ascii="Arial Narrow" w:hAnsi="Arial Narrow" w:cs="Arial"/>
              </w:rPr>
            </w:pPr>
            <w:r w:rsidRPr="00E70270">
              <w:rPr>
                <w:rFonts w:ascii="Arial Narrow" w:hAnsi="Arial Narrow"/>
                <w:color w:val="000000"/>
              </w:rPr>
              <w:t>FORTU</w:t>
            </w:r>
          </w:p>
        </w:tc>
        <w:tc>
          <w:tcPr>
            <w:tcW w:w="86" w:type="pct"/>
            <w:hideMark/>
          </w:tcPr>
          <w:p w14:paraId="7A01247F"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ign w:val="center"/>
            <w:hideMark/>
          </w:tcPr>
          <w:p w14:paraId="18E2154C" w14:textId="77777777" w:rsidR="00B247CC" w:rsidRPr="00E70270" w:rsidRDefault="00B247CC" w:rsidP="004A093D">
            <w:pPr>
              <w:jc w:val="left"/>
              <w:rPr>
                <w:rFonts w:ascii="Arial Narrow" w:hAnsi="Arial Narrow" w:cs="Arial"/>
              </w:rPr>
            </w:pPr>
          </w:p>
        </w:tc>
        <w:tc>
          <w:tcPr>
            <w:tcW w:w="800" w:type="pct"/>
            <w:vMerge/>
            <w:vAlign w:val="center"/>
            <w:hideMark/>
          </w:tcPr>
          <w:p w14:paraId="3457D383" w14:textId="77777777" w:rsidR="00B247CC" w:rsidRPr="00E70270" w:rsidRDefault="00B247CC" w:rsidP="004A093D">
            <w:pPr>
              <w:jc w:val="left"/>
              <w:rPr>
                <w:rFonts w:ascii="Arial Narrow" w:hAnsi="Arial Narrow" w:cs="Arial"/>
                <w:i/>
              </w:rPr>
            </w:pPr>
          </w:p>
        </w:tc>
        <w:tc>
          <w:tcPr>
            <w:tcW w:w="758" w:type="pct"/>
            <w:vMerge/>
            <w:vAlign w:val="center"/>
            <w:hideMark/>
          </w:tcPr>
          <w:p w14:paraId="285A0655" w14:textId="77777777" w:rsidR="00B247CC" w:rsidRPr="00E70270" w:rsidRDefault="00B247CC" w:rsidP="004A093D">
            <w:pPr>
              <w:jc w:val="left"/>
              <w:rPr>
                <w:rFonts w:ascii="Arial Narrow" w:hAnsi="Arial Narrow" w:cs="Arial"/>
              </w:rPr>
            </w:pPr>
          </w:p>
        </w:tc>
        <w:tc>
          <w:tcPr>
            <w:tcW w:w="504" w:type="pct"/>
            <w:shd w:val="clear" w:color="000000" w:fill="FFFFFF"/>
            <w:noWrap/>
            <w:hideMark/>
          </w:tcPr>
          <w:p w14:paraId="20B1B822" w14:textId="77777777" w:rsidR="00B247CC" w:rsidRPr="00E70270" w:rsidRDefault="00B247CC" w:rsidP="004A093D">
            <w:pPr>
              <w:jc w:val="left"/>
              <w:rPr>
                <w:rFonts w:ascii="Arial Narrow" w:hAnsi="Arial Narrow" w:cs="Arial"/>
              </w:rPr>
            </w:pPr>
            <w:r w:rsidRPr="00E70270">
              <w:rPr>
                <w:rFonts w:ascii="Arial Narrow" w:hAnsi="Arial Narrow"/>
                <w:color w:val="000000"/>
              </w:rPr>
              <w:t>kumquat</w:t>
            </w:r>
          </w:p>
        </w:tc>
        <w:tc>
          <w:tcPr>
            <w:tcW w:w="478" w:type="pct"/>
            <w:shd w:val="clear" w:color="000000" w:fill="FFFFFF"/>
            <w:noWrap/>
            <w:hideMark/>
          </w:tcPr>
          <w:p w14:paraId="5CF1AE3E"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kumquat</w:t>
            </w:r>
          </w:p>
        </w:tc>
        <w:tc>
          <w:tcPr>
            <w:tcW w:w="489" w:type="pct"/>
            <w:gridSpan w:val="2"/>
            <w:shd w:val="clear" w:color="000000" w:fill="FFFFFF"/>
            <w:noWrap/>
            <w:hideMark/>
          </w:tcPr>
          <w:p w14:paraId="3EB65BB6"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Kumquat; Zwergorangen; Zwergpomeranzen</w:t>
            </w:r>
          </w:p>
        </w:tc>
        <w:tc>
          <w:tcPr>
            <w:tcW w:w="455" w:type="pct"/>
            <w:gridSpan w:val="2"/>
            <w:shd w:val="clear" w:color="000000" w:fill="FFFFFF"/>
            <w:noWrap/>
            <w:hideMark/>
          </w:tcPr>
          <w:p w14:paraId="74E93120" w14:textId="77777777" w:rsidR="00B247CC" w:rsidRPr="00F7563C" w:rsidRDefault="00B247CC" w:rsidP="004A093D">
            <w:pPr>
              <w:jc w:val="left"/>
              <w:rPr>
                <w:rFonts w:ascii="Arial Narrow" w:hAnsi="Arial Narrow" w:cs="Arial"/>
              </w:rPr>
            </w:pPr>
            <w:r w:rsidRPr="00F7563C">
              <w:rPr>
                <w:rFonts w:ascii="Arial Narrow" w:hAnsi="Arial Narrow"/>
                <w:color w:val="000000"/>
              </w:rPr>
              <w:t>kumquat; naranjo enano; naranjo chino</w:t>
            </w:r>
          </w:p>
        </w:tc>
      </w:tr>
      <w:tr w:rsidR="00B247CC" w:rsidRPr="000B5C3D" w14:paraId="10F3DCBC" w14:textId="77777777" w:rsidTr="00B247CC">
        <w:trPr>
          <w:trHeight w:val="315"/>
        </w:trPr>
        <w:tc>
          <w:tcPr>
            <w:tcW w:w="275" w:type="pct"/>
            <w:shd w:val="clear" w:color="000000" w:fill="FFFFFF"/>
            <w:hideMark/>
          </w:tcPr>
          <w:p w14:paraId="185A4B25" w14:textId="77777777" w:rsidR="00B247CC" w:rsidRPr="00E70270" w:rsidRDefault="00B247CC" w:rsidP="004A093D">
            <w:pPr>
              <w:jc w:val="center"/>
              <w:rPr>
                <w:rFonts w:ascii="Arial Narrow" w:hAnsi="Arial Narrow" w:cs="Arial"/>
              </w:rPr>
            </w:pPr>
            <w:r w:rsidRPr="00E70270">
              <w:rPr>
                <w:rFonts w:ascii="Arial Narrow" w:hAnsi="Arial Narrow"/>
                <w:color w:val="000000"/>
              </w:rPr>
              <w:t>1</w:t>
            </w:r>
          </w:p>
        </w:tc>
        <w:tc>
          <w:tcPr>
            <w:tcW w:w="246" w:type="pct"/>
            <w:shd w:val="clear" w:color="000000" w:fill="FFFFFF"/>
            <w:hideMark/>
          </w:tcPr>
          <w:p w14:paraId="5B01842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hideMark/>
          </w:tcPr>
          <w:p w14:paraId="6437074F" w14:textId="77777777" w:rsidR="00B247CC" w:rsidRPr="00E70270" w:rsidRDefault="00B247CC" w:rsidP="004A093D">
            <w:pPr>
              <w:jc w:val="left"/>
              <w:rPr>
                <w:rFonts w:ascii="Arial Narrow" w:hAnsi="Arial Narrow" w:cs="Arial"/>
              </w:rPr>
            </w:pPr>
            <w:r w:rsidRPr="00E70270">
              <w:rPr>
                <w:rFonts w:ascii="Arial Narrow" w:hAnsi="Arial Narrow"/>
                <w:color w:val="000000"/>
              </w:rPr>
              <w:t>PONCI</w:t>
            </w:r>
          </w:p>
        </w:tc>
        <w:tc>
          <w:tcPr>
            <w:tcW w:w="86" w:type="pct"/>
            <w:hideMark/>
          </w:tcPr>
          <w:p w14:paraId="2E203E5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ign w:val="center"/>
            <w:hideMark/>
          </w:tcPr>
          <w:p w14:paraId="26034A06" w14:textId="77777777" w:rsidR="00B247CC" w:rsidRPr="00E70270" w:rsidRDefault="00B247CC" w:rsidP="004A093D">
            <w:pPr>
              <w:jc w:val="left"/>
              <w:rPr>
                <w:rFonts w:ascii="Arial Narrow" w:hAnsi="Arial Narrow" w:cs="Arial"/>
              </w:rPr>
            </w:pPr>
          </w:p>
        </w:tc>
        <w:tc>
          <w:tcPr>
            <w:tcW w:w="800" w:type="pct"/>
            <w:vMerge/>
            <w:vAlign w:val="center"/>
            <w:hideMark/>
          </w:tcPr>
          <w:p w14:paraId="673B7C2E" w14:textId="77777777" w:rsidR="00B247CC" w:rsidRPr="00E70270" w:rsidRDefault="00B247CC" w:rsidP="004A093D">
            <w:pPr>
              <w:jc w:val="left"/>
              <w:rPr>
                <w:rFonts w:ascii="Arial Narrow" w:hAnsi="Arial Narrow" w:cs="Arial"/>
              </w:rPr>
            </w:pPr>
          </w:p>
        </w:tc>
        <w:tc>
          <w:tcPr>
            <w:tcW w:w="758" w:type="pct"/>
            <w:vMerge/>
            <w:vAlign w:val="center"/>
            <w:hideMark/>
          </w:tcPr>
          <w:p w14:paraId="7017CCCC" w14:textId="77777777" w:rsidR="00B247CC" w:rsidRPr="00E70270" w:rsidRDefault="00B247CC" w:rsidP="004A093D">
            <w:pPr>
              <w:jc w:val="left"/>
              <w:rPr>
                <w:rFonts w:ascii="Arial Narrow" w:hAnsi="Arial Narrow" w:cs="Arial"/>
                <w:lang w:val="es-ES"/>
              </w:rPr>
            </w:pPr>
          </w:p>
        </w:tc>
        <w:tc>
          <w:tcPr>
            <w:tcW w:w="504" w:type="pct"/>
            <w:shd w:val="clear" w:color="000000" w:fill="FFFFFF"/>
            <w:noWrap/>
            <w:hideMark/>
          </w:tcPr>
          <w:p w14:paraId="5C189103"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Japanese</w:t>
            </w:r>
            <w:proofErr w:type="spellEnd"/>
            <w:r w:rsidRPr="00E70270">
              <w:rPr>
                <w:rFonts w:ascii="Arial Narrow" w:hAnsi="Arial Narrow"/>
                <w:color w:val="000000"/>
              </w:rPr>
              <w:t xml:space="preserve"> </w:t>
            </w:r>
            <w:proofErr w:type="spellStart"/>
            <w:r w:rsidRPr="00E70270">
              <w:rPr>
                <w:rFonts w:ascii="Arial Narrow" w:hAnsi="Arial Narrow"/>
                <w:color w:val="000000"/>
              </w:rPr>
              <w:t>bitter</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Chinese</w:t>
            </w:r>
            <w:proofErr w:type="spellEnd"/>
            <w:r w:rsidRPr="00E70270">
              <w:rPr>
                <w:rFonts w:ascii="Arial Narrow" w:hAnsi="Arial Narrow"/>
                <w:color w:val="000000"/>
              </w:rPr>
              <w:t xml:space="preserve"> </w:t>
            </w:r>
            <w:proofErr w:type="spellStart"/>
            <w:r w:rsidRPr="00E70270">
              <w:rPr>
                <w:rFonts w:ascii="Arial Narrow" w:hAnsi="Arial Narrow"/>
                <w:color w:val="000000"/>
              </w:rPr>
              <w:t>bitter</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hardy</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p>
        </w:tc>
        <w:tc>
          <w:tcPr>
            <w:tcW w:w="478" w:type="pct"/>
            <w:shd w:val="clear" w:color="000000" w:fill="FFFFFF"/>
            <w:noWrap/>
            <w:hideMark/>
          </w:tcPr>
          <w:p w14:paraId="3580174D"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oranger trifolié; citronnier épineux</w:t>
            </w:r>
          </w:p>
        </w:tc>
        <w:tc>
          <w:tcPr>
            <w:tcW w:w="489" w:type="pct"/>
            <w:gridSpan w:val="2"/>
            <w:shd w:val="clear" w:color="000000" w:fill="FFFFFF"/>
            <w:noWrap/>
            <w:hideMark/>
          </w:tcPr>
          <w:p w14:paraId="0E0ABE71"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Dreiblättrige Orange; Dreiblättrige Bitterorange; Bitterorange; Bitterzitrone</w:t>
            </w:r>
          </w:p>
        </w:tc>
        <w:tc>
          <w:tcPr>
            <w:tcW w:w="455" w:type="pct"/>
            <w:gridSpan w:val="2"/>
            <w:shd w:val="clear" w:color="000000" w:fill="FFFFFF"/>
            <w:noWrap/>
            <w:hideMark/>
          </w:tcPr>
          <w:p w14:paraId="4D38A3E1" w14:textId="77777777" w:rsidR="00B247CC" w:rsidRPr="00F7563C" w:rsidRDefault="00B247CC" w:rsidP="004A093D">
            <w:pPr>
              <w:jc w:val="left"/>
              <w:rPr>
                <w:rFonts w:ascii="Arial Narrow" w:hAnsi="Arial Narrow" w:cs="Arial"/>
              </w:rPr>
            </w:pPr>
            <w:r w:rsidRPr="00F7563C">
              <w:rPr>
                <w:rFonts w:ascii="Arial Narrow" w:hAnsi="Arial Narrow"/>
                <w:color w:val="000000"/>
              </w:rPr>
              <w:t>naranjo trifoliado; naranjo espinoso; naranjo trébol</w:t>
            </w:r>
          </w:p>
        </w:tc>
      </w:tr>
      <w:tr w:rsidR="00B247CC" w:rsidRPr="000B5C3D" w14:paraId="1E9AA741" w14:textId="77777777" w:rsidTr="00B247CC">
        <w:trPr>
          <w:trHeight w:val="221"/>
        </w:trPr>
        <w:tc>
          <w:tcPr>
            <w:tcW w:w="275" w:type="pct"/>
            <w:shd w:val="clear" w:color="000000" w:fill="FFFFFF"/>
            <w:hideMark/>
          </w:tcPr>
          <w:p w14:paraId="7667E4A5" w14:textId="77777777" w:rsidR="00B247CC" w:rsidRPr="00E70270" w:rsidRDefault="00B247CC" w:rsidP="004A093D">
            <w:pPr>
              <w:jc w:val="center"/>
              <w:rPr>
                <w:rFonts w:ascii="Arial Narrow" w:hAnsi="Arial Narrow" w:cs="Arial"/>
                <w:lang w:val="pt-BR"/>
              </w:rPr>
            </w:pPr>
            <w:r w:rsidRPr="00E70270">
              <w:rPr>
                <w:rFonts w:ascii="Arial Narrow" w:hAnsi="Arial Narrow"/>
                <w:color w:val="000000"/>
                <w:lang w:val="pt-BR"/>
              </w:rPr>
              <w:t> </w:t>
            </w:r>
          </w:p>
        </w:tc>
        <w:tc>
          <w:tcPr>
            <w:tcW w:w="246" w:type="pct"/>
            <w:shd w:val="clear" w:color="000000" w:fill="FFFFFF"/>
            <w:hideMark/>
          </w:tcPr>
          <w:p w14:paraId="0ABB91AB"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13" w:type="pct"/>
            <w:shd w:val="clear" w:color="000000" w:fill="FFFFFF"/>
            <w:hideMark/>
          </w:tcPr>
          <w:p w14:paraId="58D00D2F"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86" w:type="pct"/>
            <w:hideMark/>
          </w:tcPr>
          <w:p w14:paraId="4096A987"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96" w:type="pct"/>
            <w:shd w:val="clear" w:color="000000" w:fill="FFFFFF"/>
            <w:hideMark/>
          </w:tcPr>
          <w:p w14:paraId="6EF277A2"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800" w:type="pct"/>
            <w:shd w:val="clear" w:color="000000" w:fill="FFFFFF"/>
            <w:hideMark/>
          </w:tcPr>
          <w:p w14:paraId="66E468A7"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758" w:type="pct"/>
            <w:shd w:val="clear" w:color="000000" w:fill="FFFFFF"/>
            <w:hideMark/>
          </w:tcPr>
          <w:p w14:paraId="638FB099"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504" w:type="pct"/>
            <w:shd w:val="clear" w:color="000000" w:fill="FFFFFF"/>
            <w:hideMark/>
          </w:tcPr>
          <w:p w14:paraId="1A76C6EF"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78" w:type="pct"/>
            <w:shd w:val="clear" w:color="000000" w:fill="FFFFFF"/>
            <w:noWrap/>
            <w:hideMark/>
          </w:tcPr>
          <w:p w14:paraId="59BA8122" w14:textId="77777777" w:rsidR="00B247CC" w:rsidRPr="00F7563C" w:rsidRDefault="00B247CC" w:rsidP="004A093D">
            <w:pPr>
              <w:jc w:val="left"/>
              <w:rPr>
                <w:rFonts w:ascii="Arial Narrow" w:hAnsi="Arial Narrow" w:cs="Arial"/>
              </w:rPr>
            </w:pPr>
            <w:r w:rsidRPr="00F7563C">
              <w:rPr>
                <w:rFonts w:ascii="Arial Narrow" w:hAnsi="Arial Narrow"/>
                <w:color w:val="000000"/>
              </w:rPr>
              <w:t> </w:t>
            </w:r>
          </w:p>
        </w:tc>
        <w:tc>
          <w:tcPr>
            <w:tcW w:w="489" w:type="pct"/>
            <w:gridSpan w:val="2"/>
            <w:shd w:val="clear" w:color="000000" w:fill="FFFFFF"/>
            <w:noWrap/>
            <w:hideMark/>
          </w:tcPr>
          <w:p w14:paraId="62F8EC09"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hideMark/>
          </w:tcPr>
          <w:p w14:paraId="02840AB0" w14:textId="77777777" w:rsidR="00B247CC" w:rsidRPr="00F7563C" w:rsidRDefault="00B247CC" w:rsidP="004A093D">
            <w:pPr>
              <w:jc w:val="left"/>
              <w:rPr>
                <w:rFonts w:ascii="Arial Narrow" w:hAnsi="Arial Narrow" w:cs="Arial"/>
              </w:rPr>
            </w:pPr>
            <w:r w:rsidRPr="00F7563C">
              <w:rPr>
                <w:rFonts w:ascii="Arial Narrow" w:hAnsi="Arial Narrow"/>
                <w:color w:val="000000"/>
              </w:rPr>
              <w:t> </w:t>
            </w:r>
          </w:p>
        </w:tc>
      </w:tr>
      <w:tr w:rsidR="00B247CC" w:rsidRPr="000B5C3D" w14:paraId="6C1998AB" w14:textId="77777777" w:rsidTr="00B247CC">
        <w:trPr>
          <w:trHeight w:val="349"/>
        </w:trPr>
        <w:tc>
          <w:tcPr>
            <w:tcW w:w="275" w:type="pct"/>
            <w:shd w:val="clear" w:color="000000" w:fill="FFFFFF"/>
            <w:hideMark/>
          </w:tcPr>
          <w:p w14:paraId="2E0F2DA0" w14:textId="77777777" w:rsidR="00B247CC" w:rsidRPr="00E70270" w:rsidRDefault="00B247CC" w:rsidP="004A093D">
            <w:pPr>
              <w:keepNext/>
              <w:jc w:val="center"/>
              <w:rPr>
                <w:rFonts w:ascii="Arial Narrow" w:hAnsi="Arial Narrow" w:cs="Arial"/>
              </w:rPr>
            </w:pPr>
            <w:r w:rsidRPr="00E70270">
              <w:rPr>
                <w:rFonts w:ascii="Arial Narrow" w:hAnsi="Arial Narrow"/>
                <w:color w:val="000000"/>
              </w:rPr>
              <w:lastRenderedPageBreak/>
              <w:t>0 </w:t>
            </w:r>
          </w:p>
        </w:tc>
        <w:tc>
          <w:tcPr>
            <w:tcW w:w="246" w:type="pct"/>
            <w:shd w:val="clear" w:color="000000" w:fill="FFFFFF"/>
            <w:hideMark/>
          </w:tcPr>
          <w:p w14:paraId="175628C5" w14:textId="77777777" w:rsidR="00B247CC" w:rsidRPr="00E70270" w:rsidRDefault="00B247CC" w:rsidP="004A093D">
            <w:pPr>
              <w:keepNext/>
              <w:jc w:val="left"/>
              <w:rPr>
                <w:rFonts w:ascii="Arial Narrow" w:hAnsi="Arial Narrow" w:cs="Arial"/>
              </w:rPr>
            </w:pPr>
            <w:hyperlink r:id="rId16" w:history="1">
              <w:r w:rsidRPr="00E70270">
                <w:rPr>
                  <w:rStyle w:val="Hyperlink"/>
                  <w:rFonts w:ascii="Arial Narrow" w:hAnsi="Arial Narrow"/>
                </w:rPr>
                <w:t>TG/83</w:t>
              </w:r>
            </w:hyperlink>
          </w:p>
        </w:tc>
        <w:tc>
          <w:tcPr>
            <w:tcW w:w="413" w:type="pct"/>
            <w:shd w:val="clear" w:color="000000" w:fill="FFFFFF"/>
            <w:hideMark/>
          </w:tcPr>
          <w:p w14:paraId="5F66D8A5" w14:textId="77777777" w:rsidR="00B247CC" w:rsidRPr="00E70270" w:rsidRDefault="00B247CC" w:rsidP="004A093D">
            <w:pPr>
              <w:keepNext/>
              <w:jc w:val="left"/>
              <w:rPr>
                <w:rFonts w:ascii="Arial Narrow" w:hAnsi="Arial Narrow" w:cs="Arial"/>
              </w:rPr>
            </w:pPr>
            <w:hyperlink r:id="rId17" w:history="1">
              <w:r w:rsidRPr="00E70270">
                <w:rPr>
                  <w:rStyle w:val="Hyperlink"/>
                  <w:rFonts w:ascii="Arial Narrow" w:hAnsi="Arial Narrow"/>
                </w:rPr>
                <w:t>CITRO_NTR </w:t>
              </w:r>
            </w:hyperlink>
          </w:p>
        </w:tc>
        <w:tc>
          <w:tcPr>
            <w:tcW w:w="86" w:type="pct"/>
            <w:hideMark/>
          </w:tcPr>
          <w:p w14:paraId="07920BEF" w14:textId="77777777" w:rsidR="00B247CC" w:rsidRPr="00E70270" w:rsidRDefault="00B247CC" w:rsidP="004A093D">
            <w:pPr>
              <w:keepNext/>
              <w:jc w:val="left"/>
              <w:rPr>
                <w:rFonts w:ascii="Arial Narrow" w:hAnsi="Arial Narrow" w:cs="Arial"/>
              </w:rPr>
            </w:pPr>
            <w:r w:rsidRPr="00E70270">
              <w:rPr>
                <w:rFonts w:ascii="Arial Narrow" w:hAnsi="Arial Narrow"/>
                <w:color w:val="467886"/>
                <w:u w:val="single"/>
              </w:rPr>
              <w:t> </w:t>
            </w:r>
          </w:p>
        </w:tc>
        <w:tc>
          <w:tcPr>
            <w:tcW w:w="496" w:type="pct"/>
            <w:vMerge w:val="restart"/>
            <w:shd w:val="clear" w:color="000000" w:fill="FFFFFF"/>
            <w:hideMark/>
          </w:tcPr>
          <w:p w14:paraId="08E08913"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CITRU_ATR </w:t>
            </w:r>
          </w:p>
        </w:tc>
        <w:tc>
          <w:tcPr>
            <w:tcW w:w="800" w:type="pct"/>
            <w:vMerge w:val="restart"/>
            <w:shd w:val="clear" w:color="000000" w:fill="FFFFFF"/>
            <w:hideMark/>
          </w:tcPr>
          <w:p w14:paraId="28F748B0"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w:t>
            </w:r>
            <w:r w:rsidRPr="00E70270">
              <w:rPr>
                <w:rFonts w:ascii="Arial Narrow" w:hAnsi="Arial Narrow"/>
              </w:rPr>
              <w:t xml:space="preserve"> ×</w:t>
            </w:r>
            <w:proofErr w:type="spellStart"/>
            <w:r w:rsidRPr="00E70270">
              <w:rPr>
                <w:rFonts w:ascii="Arial Narrow" w:hAnsi="Arial Narrow"/>
                <w:i/>
                <w:iCs/>
              </w:rPr>
              <w:t>aurantium</w:t>
            </w:r>
            <w:proofErr w:type="spellEnd"/>
            <w:r w:rsidRPr="00E70270">
              <w:rPr>
                <w:rFonts w:ascii="Arial Narrow" w:hAnsi="Arial Narrow"/>
              </w:rPr>
              <w:t xml:space="preserve"> L.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w:t>
            </w:r>
          </w:p>
        </w:tc>
        <w:tc>
          <w:tcPr>
            <w:tcW w:w="758" w:type="pct"/>
            <w:vMerge w:val="restart"/>
            <w:shd w:val="clear" w:color="000000" w:fill="FFFFFF"/>
            <w:hideMark/>
          </w:tcPr>
          <w:p w14:paraId="31AC56EA"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xml:space="preserve"> L. </w:t>
            </w:r>
            <w:proofErr w:type="spellStart"/>
            <w:r w:rsidRPr="00E70270">
              <w:rPr>
                <w:rFonts w:ascii="Arial Narrow" w:hAnsi="Arial Narrow"/>
              </w:rPr>
              <w:t>var</w:t>
            </w:r>
            <w:proofErr w:type="spellEnd"/>
            <w:r w:rsidRPr="00E70270">
              <w:rPr>
                <w:rFonts w:ascii="Arial Narrow" w:hAnsi="Arial Narrow"/>
              </w:rPr>
              <w:t xml:space="preserve">.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r w:rsidRPr="00E70270">
              <w:rPr>
                <w:rFonts w:ascii="Arial Narrow" w:hAnsi="Arial Narrow"/>
                <w:i/>
                <w:iCs/>
              </w:rPr>
              <w:t xml:space="preserve">Citrus </w:t>
            </w:r>
            <w:proofErr w:type="spellStart"/>
            <w:r w:rsidRPr="00E70270">
              <w:rPr>
                <w:rFonts w:ascii="Arial Narrow" w:hAnsi="Arial Narrow"/>
                <w:i/>
                <w:iCs/>
              </w:rPr>
              <w:t>aurantium</w:t>
            </w:r>
            <w:proofErr w:type="spellEnd"/>
            <w:r w:rsidRPr="00E70270">
              <w:rPr>
                <w:rFonts w:ascii="Arial Narrow" w:hAnsi="Arial Narrow"/>
              </w:rPr>
              <w:t xml:space="preserve"> L.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xml:space="preserve"> L. </w:t>
            </w:r>
            <w:proofErr w:type="spellStart"/>
            <w:r w:rsidRPr="00E70270">
              <w:rPr>
                <w:rFonts w:ascii="Arial Narrow" w:hAnsi="Arial Narrow"/>
              </w:rPr>
              <w:t>var</w:t>
            </w:r>
            <w:proofErr w:type="spellEnd"/>
            <w:r w:rsidRPr="00E70270">
              <w:rPr>
                <w:rFonts w:ascii="Arial Narrow" w:hAnsi="Arial Narrow"/>
              </w:rPr>
              <w:t>. </w:t>
            </w:r>
            <w:r w:rsidRPr="00E70270">
              <w:rPr>
                <w:rFonts w:ascii="Arial Narrow" w:hAnsi="Arial Narrow"/>
                <w:i/>
                <w:iCs/>
              </w:rPr>
              <w:t>racemosa</w:t>
            </w:r>
            <w:r w:rsidRPr="00E70270">
              <w:rPr>
                <w:rFonts w:ascii="Arial Narrow" w:hAnsi="Arial Narrow"/>
              </w:rPr>
              <w:t xml:space="preserve"> (Risso) </w:t>
            </w:r>
            <w:proofErr w:type="spellStart"/>
            <w:r w:rsidRPr="00E70270">
              <w:rPr>
                <w:rFonts w:ascii="Arial Narrow" w:hAnsi="Arial Narrow"/>
              </w:rPr>
              <w:t>ined</w:t>
            </w:r>
            <w:proofErr w:type="spellEnd"/>
            <w:r w:rsidRPr="00E70270">
              <w:rPr>
                <w:rFonts w:ascii="Arial Narrow" w:hAnsi="Arial Narrow"/>
              </w:rPr>
              <w:t xml:space="preserve">. and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r w:rsidRPr="00E70270">
              <w:rPr>
                <w:rFonts w:ascii="Arial Narrow" w:hAnsi="Arial Narrow"/>
                <w:i/>
                <w:iCs/>
              </w:rPr>
              <w:t xml:space="preserve">Citrus </w:t>
            </w:r>
            <w:proofErr w:type="spellStart"/>
            <w:r w:rsidRPr="00E70270">
              <w:rPr>
                <w:rFonts w:ascii="Arial Narrow" w:hAnsi="Arial Narrow"/>
                <w:i/>
                <w:iCs/>
              </w:rPr>
              <w:t>reshni</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w:t>
            </w:r>
            <w:proofErr w:type="spellStart"/>
            <w:r w:rsidRPr="00E70270">
              <w:rPr>
                <w:rFonts w:ascii="Arial Narrow" w:hAnsi="Arial Narrow"/>
              </w:rPr>
              <w:t>var</w:t>
            </w:r>
            <w:proofErr w:type="spellEnd"/>
            <w:r w:rsidRPr="00E70270">
              <w:rPr>
                <w:rFonts w:ascii="Arial Narrow" w:hAnsi="Arial Narrow"/>
              </w:rPr>
              <w:t xml:space="preserve">. </w:t>
            </w:r>
            <w:r w:rsidRPr="00E70270">
              <w:rPr>
                <w:rFonts w:ascii="Arial Narrow" w:hAnsi="Arial Narrow"/>
                <w:i/>
                <w:iCs/>
              </w:rPr>
              <w:t>austera</w:t>
            </w:r>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w:t>
            </w:r>
            <w:proofErr w:type="spellStart"/>
            <w:r w:rsidRPr="00E70270">
              <w:rPr>
                <w:rFonts w:ascii="Arial Narrow" w:hAnsi="Arial Narrow"/>
              </w:rPr>
              <w:t>var</w:t>
            </w:r>
            <w:proofErr w:type="spellEnd"/>
            <w:r w:rsidRPr="00E70270">
              <w:rPr>
                <w:rFonts w:ascii="Arial Narrow" w:hAnsi="Arial Narrow"/>
              </w:rPr>
              <w:t xml:space="preserve">.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Citrus ×</w:t>
            </w:r>
            <w:proofErr w:type="spellStart"/>
            <w:r w:rsidRPr="00E70270">
              <w:rPr>
                <w:rFonts w:ascii="Arial Narrow" w:hAnsi="Arial Narrow"/>
                <w:i/>
                <w:iCs/>
              </w:rPr>
              <w:t>paradisi</w:t>
            </w:r>
            <w:proofErr w:type="spellEnd"/>
            <w:r w:rsidRPr="00E70270">
              <w:rPr>
                <w:rFonts w:ascii="Arial Narrow" w:hAnsi="Arial Narrow"/>
              </w:rPr>
              <w:t xml:space="preserve"> </w:t>
            </w:r>
            <w:proofErr w:type="spellStart"/>
            <w:r w:rsidRPr="00E70270">
              <w:rPr>
                <w:rFonts w:ascii="Arial Narrow" w:hAnsi="Arial Narrow"/>
              </w:rPr>
              <w:t>Macfad</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Citrus ×clementina</w:t>
            </w:r>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ex Tanaka ×</w:t>
            </w:r>
            <w:r w:rsidRPr="00E70270">
              <w:rPr>
                <w:rFonts w:ascii="Arial Narrow" w:hAnsi="Arial Narrow"/>
                <w:i/>
                <w:iCs/>
              </w:rPr>
              <w:t xml:space="preserve">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w:t>
            </w:r>
            <w:proofErr w:type="spellStart"/>
            <w:r w:rsidRPr="00E70270">
              <w:rPr>
                <w:rFonts w:ascii="Arial Narrow" w:hAnsi="Arial Narrow"/>
              </w:rPr>
              <w:t>var</w:t>
            </w:r>
            <w:proofErr w:type="spellEnd"/>
            <w:r w:rsidRPr="00E70270">
              <w:rPr>
                <w:rFonts w:ascii="Arial Narrow" w:hAnsi="Arial Narrow"/>
              </w:rPr>
              <w:t xml:space="preserve">. </w:t>
            </w:r>
            <w:r w:rsidRPr="00E70270">
              <w:rPr>
                <w:rFonts w:ascii="Arial Narrow" w:hAnsi="Arial Narrow"/>
                <w:i/>
                <w:iCs/>
              </w:rPr>
              <w:t>austera</w:t>
            </w:r>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w:t>
            </w:r>
            <w:proofErr w:type="spellStart"/>
            <w:r w:rsidRPr="00E70270">
              <w:rPr>
                <w:rFonts w:ascii="Arial Narrow" w:hAnsi="Arial Narrow"/>
              </w:rPr>
              <w:t>var</w:t>
            </w:r>
            <w:proofErr w:type="spellEnd"/>
            <w:r w:rsidRPr="00E70270">
              <w:rPr>
                <w:rFonts w:ascii="Arial Narrow" w:hAnsi="Arial Narrow"/>
              </w:rPr>
              <w:t xml:space="preserve">.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w:t>
            </w:r>
          </w:p>
        </w:tc>
        <w:tc>
          <w:tcPr>
            <w:tcW w:w="504" w:type="pct"/>
            <w:shd w:val="clear" w:color="000000" w:fill="FFFFFF"/>
            <w:hideMark/>
          </w:tcPr>
          <w:p w14:paraId="3B8F13B8"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xml:space="preserve">'King' </w:t>
            </w:r>
            <w:proofErr w:type="spellStart"/>
            <w:r w:rsidRPr="00E70270">
              <w:rPr>
                <w:rFonts w:ascii="Arial Narrow" w:hAnsi="Arial Narrow"/>
                <w:color w:val="000000"/>
              </w:rPr>
              <w:t>mandarin</w:t>
            </w:r>
            <w:proofErr w:type="spellEnd"/>
            <w:r w:rsidRPr="00E70270">
              <w:rPr>
                <w:rFonts w:ascii="Arial Narrow" w:hAnsi="Arial Narrow"/>
                <w:color w:val="000000"/>
              </w:rPr>
              <w:t xml:space="preserve"> ×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citrandarin</w:t>
            </w:r>
            <w:proofErr w:type="spellEnd"/>
          </w:p>
        </w:tc>
        <w:tc>
          <w:tcPr>
            <w:tcW w:w="478" w:type="pct"/>
            <w:shd w:val="clear" w:color="000000" w:fill="FFFFFF"/>
            <w:noWrap/>
            <w:hideMark/>
          </w:tcPr>
          <w:p w14:paraId="7AF442F8" w14:textId="77777777" w:rsidR="00B247CC" w:rsidRPr="00E70270" w:rsidRDefault="00B247CC" w:rsidP="004A093D">
            <w:pPr>
              <w:keepNext/>
              <w:jc w:val="left"/>
              <w:rPr>
                <w:rFonts w:ascii="Arial Narrow" w:hAnsi="Arial Narrow" w:cs="Arial"/>
                <w:lang w:val="fr-FR"/>
              </w:rPr>
            </w:pPr>
            <w:r w:rsidRPr="00E70270">
              <w:rPr>
                <w:rFonts w:ascii="Arial Narrow" w:hAnsi="Arial Narrow"/>
                <w:color w:val="000000"/>
                <w:lang w:val="fr-FR"/>
              </w:rPr>
              <w:t xml:space="preserve">mandarinier King × oranger trifolié; </w:t>
            </w:r>
            <w:proofErr w:type="spellStart"/>
            <w:r w:rsidRPr="00E70270">
              <w:rPr>
                <w:rFonts w:ascii="Arial Narrow" w:hAnsi="Arial Narrow"/>
                <w:color w:val="000000"/>
                <w:lang w:val="fr-FR"/>
              </w:rPr>
              <w:t>citrandarin</w:t>
            </w:r>
            <w:proofErr w:type="spellEnd"/>
          </w:p>
        </w:tc>
        <w:tc>
          <w:tcPr>
            <w:tcW w:w="489" w:type="pct"/>
            <w:gridSpan w:val="2"/>
            <w:shd w:val="clear" w:color="000000" w:fill="FFFFFF"/>
            <w:noWrap/>
            <w:hideMark/>
          </w:tcPr>
          <w:p w14:paraId="07BA2F17" w14:textId="77777777" w:rsidR="00B247CC" w:rsidRPr="00E70270" w:rsidRDefault="00B247CC" w:rsidP="004A093D">
            <w:pPr>
              <w:keepNext/>
              <w:jc w:val="left"/>
              <w:rPr>
                <w:rFonts w:ascii="Arial Narrow" w:hAnsi="Arial Narrow" w:cs="Arial"/>
                <w:lang w:val="de-DE"/>
              </w:rPr>
            </w:pPr>
            <w:r w:rsidRPr="00E70270">
              <w:rPr>
                <w:rFonts w:ascii="Arial Narrow" w:hAnsi="Arial Narrow"/>
                <w:color w:val="000000"/>
                <w:lang w:val="de-DE"/>
              </w:rPr>
              <w:t>Mandarine 'King' × Dreiblättrige Orange; Citrandarin</w:t>
            </w:r>
          </w:p>
        </w:tc>
        <w:tc>
          <w:tcPr>
            <w:tcW w:w="455" w:type="pct"/>
            <w:gridSpan w:val="2"/>
            <w:shd w:val="clear" w:color="000000" w:fill="FFFFFF"/>
            <w:hideMark/>
          </w:tcPr>
          <w:p w14:paraId="0CAD36BD"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xml:space="preserve">mandarino 'King' × naranjo trifoliado; </w:t>
            </w:r>
            <w:proofErr w:type="spellStart"/>
            <w:r w:rsidRPr="00E70270">
              <w:rPr>
                <w:rFonts w:ascii="Arial Narrow" w:hAnsi="Arial Narrow"/>
                <w:color w:val="000000"/>
              </w:rPr>
              <w:t>citrandarin</w:t>
            </w:r>
            <w:proofErr w:type="spellEnd"/>
          </w:p>
        </w:tc>
      </w:tr>
      <w:tr w:rsidR="00B247CC" w:rsidRPr="00E70270" w14:paraId="4E777987" w14:textId="77777777" w:rsidTr="00B247CC">
        <w:trPr>
          <w:trHeight w:val="582"/>
        </w:trPr>
        <w:tc>
          <w:tcPr>
            <w:tcW w:w="275" w:type="pct"/>
            <w:shd w:val="clear" w:color="000000" w:fill="FFFFFF"/>
            <w:hideMark/>
          </w:tcPr>
          <w:p w14:paraId="2D02D82D" w14:textId="77777777" w:rsidR="00B247CC" w:rsidRPr="00E70270" w:rsidRDefault="00B247CC" w:rsidP="004A093D">
            <w:pPr>
              <w:keepNext/>
              <w:jc w:val="center"/>
              <w:rPr>
                <w:rFonts w:ascii="Arial Narrow" w:hAnsi="Arial Narrow" w:cs="Arial"/>
              </w:rPr>
            </w:pPr>
            <w:r w:rsidRPr="00E70270">
              <w:rPr>
                <w:rFonts w:ascii="Arial Narrow" w:hAnsi="Arial Narrow"/>
                <w:color w:val="000000"/>
              </w:rPr>
              <w:t>0</w:t>
            </w:r>
          </w:p>
        </w:tc>
        <w:tc>
          <w:tcPr>
            <w:tcW w:w="246" w:type="pct"/>
            <w:shd w:val="clear" w:color="000000" w:fill="FFFFFF"/>
            <w:hideMark/>
          </w:tcPr>
          <w:p w14:paraId="612BFA28"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13" w:type="pct"/>
            <w:shd w:val="clear" w:color="000000" w:fill="FFFFFF"/>
            <w:hideMark/>
          </w:tcPr>
          <w:p w14:paraId="6F28B921" w14:textId="77777777" w:rsidR="00B247CC" w:rsidRPr="00E70270" w:rsidRDefault="00B247CC" w:rsidP="004A093D">
            <w:pPr>
              <w:keepNext/>
              <w:jc w:val="left"/>
              <w:rPr>
                <w:rFonts w:ascii="Arial Narrow" w:hAnsi="Arial Narrow" w:cs="Arial"/>
              </w:rPr>
            </w:pPr>
            <w:hyperlink r:id="rId18" w:history="1">
              <w:r w:rsidRPr="00E70270">
                <w:rPr>
                  <w:rStyle w:val="Hyperlink"/>
                  <w:rFonts w:ascii="Arial Narrow" w:hAnsi="Arial Narrow"/>
                </w:rPr>
                <w:t>CITRO_ATR</w:t>
              </w:r>
            </w:hyperlink>
          </w:p>
        </w:tc>
        <w:tc>
          <w:tcPr>
            <w:tcW w:w="86" w:type="pct"/>
            <w:hideMark/>
          </w:tcPr>
          <w:p w14:paraId="085316B6"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96" w:type="pct"/>
            <w:vMerge/>
            <w:vAlign w:val="center"/>
            <w:hideMark/>
          </w:tcPr>
          <w:p w14:paraId="769AF0FF" w14:textId="77777777" w:rsidR="00B247CC" w:rsidRPr="00E70270" w:rsidRDefault="00B247CC" w:rsidP="004A093D">
            <w:pPr>
              <w:keepNext/>
              <w:jc w:val="left"/>
              <w:rPr>
                <w:rFonts w:ascii="Arial Narrow" w:hAnsi="Arial Narrow" w:cs="Arial"/>
              </w:rPr>
            </w:pPr>
          </w:p>
        </w:tc>
        <w:tc>
          <w:tcPr>
            <w:tcW w:w="800" w:type="pct"/>
            <w:vMerge/>
            <w:vAlign w:val="center"/>
            <w:hideMark/>
          </w:tcPr>
          <w:p w14:paraId="311C5F46" w14:textId="77777777" w:rsidR="00B247CC" w:rsidRPr="00E70270" w:rsidRDefault="00B247CC" w:rsidP="004A093D">
            <w:pPr>
              <w:keepNext/>
              <w:jc w:val="left"/>
              <w:rPr>
                <w:rFonts w:ascii="Arial Narrow" w:hAnsi="Arial Narrow" w:cs="Arial"/>
              </w:rPr>
            </w:pPr>
          </w:p>
        </w:tc>
        <w:tc>
          <w:tcPr>
            <w:tcW w:w="758" w:type="pct"/>
            <w:vMerge/>
            <w:vAlign w:val="center"/>
            <w:hideMark/>
          </w:tcPr>
          <w:p w14:paraId="287FC4FE" w14:textId="77777777" w:rsidR="00B247CC" w:rsidRPr="00E70270" w:rsidRDefault="00B247CC" w:rsidP="004A093D">
            <w:pPr>
              <w:keepNext/>
              <w:jc w:val="left"/>
              <w:rPr>
                <w:rFonts w:ascii="Arial Narrow" w:hAnsi="Arial Narrow" w:cs="Arial"/>
                <w:lang w:val="es-ES"/>
              </w:rPr>
            </w:pPr>
          </w:p>
        </w:tc>
        <w:tc>
          <w:tcPr>
            <w:tcW w:w="504" w:type="pct"/>
            <w:shd w:val="clear" w:color="000000" w:fill="FFFFFF"/>
            <w:hideMark/>
          </w:tcPr>
          <w:p w14:paraId="48B4FF77"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citradia</w:t>
            </w:r>
            <w:proofErr w:type="spellEnd"/>
          </w:p>
        </w:tc>
        <w:tc>
          <w:tcPr>
            <w:tcW w:w="478" w:type="pct"/>
            <w:shd w:val="clear" w:color="000000" w:fill="FFFFFF"/>
            <w:noWrap/>
            <w:hideMark/>
          </w:tcPr>
          <w:p w14:paraId="62B96519" w14:textId="77777777" w:rsidR="00B247CC" w:rsidRPr="00E70270" w:rsidRDefault="00B247CC" w:rsidP="004A093D">
            <w:pPr>
              <w:keepNext/>
              <w:jc w:val="left"/>
              <w:rPr>
                <w:rFonts w:ascii="Arial Narrow" w:hAnsi="Arial Narrow" w:cs="Arial"/>
                <w:lang w:val="fr-FR"/>
              </w:rPr>
            </w:pPr>
            <w:proofErr w:type="spellStart"/>
            <w:r w:rsidRPr="00E70270">
              <w:rPr>
                <w:rFonts w:ascii="Arial Narrow" w:hAnsi="Arial Narrow"/>
                <w:lang w:val="fr-FR"/>
              </w:rPr>
              <w:t>citradia</w:t>
            </w:r>
            <w:proofErr w:type="spellEnd"/>
          </w:p>
        </w:tc>
        <w:tc>
          <w:tcPr>
            <w:tcW w:w="489" w:type="pct"/>
            <w:gridSpan w:val="2"/>
            <w:shd w:val="clear" w:color="000000" w:fill="FFFFFF"/>
            <w:noWrap/>
            <w:hideMark/>
          </w:tcPr>
          <w:p w14:paraId="7D686D5C" w14:textId="77777777" w:rsidR="00B247CC" w:rsidRPr="00E70270" w:rsidRDefault="00B247CC" w:rsidP="004A093D">
            <w:pPr>
              <w:keepNext/>
              <w:jc w:val="left"/>
              <w:rPr>
                <w:rFonts w:ascii="Arial Narrow" w:hAnsi="Arial Narrow" w:cs="Arial"/>
                <w:lang w:val="de-DE"/>
              </w:rPr>
            </w:pPr>
            <w:r w:rsidRPr="00E70270">
              <w:rPr>
                <w:rFonts w:ascii="Arial Narrow" w:hAnsi="Arial Narrow"/>
                <w:lang w:val="de-DE"/>
              </w:rPr>
              <w:t>Citradia</w:t>
            </w:r>
          </w:p>
        </w:tc>
        <w:tc>
          <w:tcPr>
            <w:tcW w:w="455" w:type="pct"/>
            <w:gridSpan w:val="2"/>
            <w:shd w:val="clear" w:color="000000" w:fill="FFFFFF"/>
            <w:hideMark/>
          </w:tcPr>
          <w:p w14:paraId="2A38573D"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citradia</w:t>
            </w:r>
            <w:proofErr w:type="spellEnd"/>
          </w:p>
        </w:tc>
      </w:tr>
      <w:tr w:rsidR="00B247CC" w:rsidRPr="00E70270" w14:paraId="68FDBDBB" w14:textId="77777777" w:rsidTr="00B247CC">
        <w:trPr>
          <w:trHeight w:val="525"/>
        </w:trPr>
        <w:tc>
          <w:tcPr>
            <w:tcW w:w="275" w:type="pct"/>
            <w:shd w:val="clear" w:color="000000" w:fill="FFFFFF"/>
            <w:hideMark/>
          </w:tcPr>
          <w:p w14:paraId="587E1CFD" w14:textId="77777777" w:rsidR="00B247CC" w:rsidRPr="00E70270" w:rsidRDefault="00B247CC" w:rsidP="004A093D">
            <w:pPr>
              <w:keepNext/>
              <w:jc w:val="center"/>
              <w:rPr>
                <w:rFonts w:ascii="Arial Narrow" w:hAnsi="Arial Narrow" w:cs="Arial"/>
              </w:rPr>
            </w:pPr>
            <w:r w:rsidRPr="00E70270">
              <w:rPr>
                <w:rFonts w:ascii="Arial Narrow" w:hAnsi="Arial Narrow"/>
              </w:rPr>
              <w:t>8</w:t>
            </w:r>
          </w:p>
        </w:tc>
        <w:tc>
          <w:tcPr>
            <w:tcW w:w="246" w:type="pct"/>
            <w:shd w:val="clear" w:color="000000" w:fill="FFFFFF"/>
            <w:hideMark/>
          </w:tcPr>
          <w:p w14:paraId="792AF3CB"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13" w:type="pct"/>
            <w:shd w:val="clear" w:color="000000" w:fill="FFFFFF"/>
            <w:hideMark/>
          </w:tcPr>
          <w:p w14:paraId="7FD7A36F" w14:textId="77777777" w:rsidR="00B247CC" w:rsidRPr="00E70270" w:rsidRDefault="00B247CC" w:rsidP="004A093D">
            <w:pPr>
              <w:keepNext/>
              <w:jc w:val="left"/>
              <w:rPr>
                <w:rFonts w:ascii="Arial Narrow" w:hAnsi="Arial Narrow" w:cs="Arial"/>
              </w:rPr>
            </w:pPr>
            <w:hyperlink r:id="rId19" w:history="1">
              <w:r w:rsidRPr="00E70270">
                <w:rPr>
                  <w:rStyle w:val="Hyperlink"/>
                  <w:rFonts w:ascii="Arial Narrow" w:hAnsi="Arial Narrow"/>
                </w:rPr>
                <w:t>CITRO_PTR</w:t>
              </w:r>
            </w:hyperlink>
          </w:p>
        </w:tc>
        <w:tc>
          <w:tcPr>
            <w:tcW w:w="86" w:type="pct"/>
            <w:hideMark/>
          </w:tcPr>
          <w:p w14:paraId="0EA5E0B9"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96" w:type="pct"/>
            <w:vMerge/>
            <w:vAlign w:val="center"/>
            <w:hideMark/>
          </w:tcPr>
          <w:p w14:paraId="0CAAD561" w14:textId="77777777" w:rsidR="00B247CC" w:rsidRPr="00E70270" w:rsidRDefault="00B247CC" w:rsidP="004A093D">
            <w:pPr>
              <w:keepNext/>
              <w:jc w:val="left"/>
              <w:rPr>
                <w:rFonts w:ascii="Arial Narrow" w:hAnsi="Arial Narrow" w:cs="Arial"/>
              </w:rPr>
            </w:pPr>
          </w:p>
        </w:tc>
        <w:tc>
          <w:tcPr>
            <w:tcW w:w="800" w:type="pct"/>
            <w:vMerge/>
            <w:vAlign w:val="center"/>
            <w:hideMark/>
          </w:tcPr>
          <w:p w14:paraId="10C8983F" w14:textId="77777777" w:rsidR="00B247CC" w:rsidRPr="00E70270" w:rsidRDefault="00B247CC" w:rsidP="004A093D">
            <w:pPr>
              <w:keepNext/>
              <w:jc w:val="left"/>
              <w:rPr>
                <w:rFonts w:ascii="Arial Narrow" w:hAnsi="Arial Narrow" w:cs="Arial"/>
              </w:rPr>
            </w:pPr>
          </w:p>
        </w:tc>
        <w:tc>
          <w:tcPr>
            <w:tcW w:w="758" w:type="pct"/>
            <w:vMerge/>
            <w:vAlign w:val="center"/>
            <w:hideMark/>
          </w:tcPr>
          <w:p w14:paraId="7A857097" w14:textId="77777777" w:rsidR="00B247CC" w:rsidRPr="00E70270" w:rsidRDefault="00B247CC" w:rsidP="004A093D">
            <w:pPr>
              <w:keepNext/>
              <w:jc w:val="left"/>
              <w:rPr>
                <w:rFonts w:ascii="Arial Narrow" w:hAnsi="Arial Narrow" w:cs="Arial"/>
              </w:rPr>
            </w:pPr>
          </w:p>
        </w:tc>
        <w:tc>
          <w:tcPr>
            <w:tcW w:w="504" w:type="pct"/>
            <w:shd w:val="clear" w:color="000000" w:fill="FFFFFF"/>
            <w:noWrap/>
            <w:hideMark/>
          </w:tcPr>
          <w:p w14:paraId="6C3D4A89"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color w:val="000000"/>
              </w:rPr>
              <w:t>citrumelo</w:t>
            </w:r>
            <w:proofErr w:type="spellEnd"/>
          </w:p>
        </w:tc>
        <w:tc>
          <w:tcPr>
            <w:tcW w:w="478" w:type="pct"/>
            <w:shd w:val="clear" w:color="000000" w:fill="FFFFFF"/>
            <w:noWrap/>
            <w:hideMark/>
          </w:tcPr>
          <w:p w14:paraId="06616960" w14:textId="77777777" w:rsidR="00B247CC" w:rsidRPr="00E70270" w:rsidRDefault="00B247CC" w:rsidP="004A093D">
            <w:pPr>
              <w:keepNext/>
              <w:jc w:val="left"/>
              <w:rPr>
                <w:rFonts w:ascii="Arial Narrow" w:hAnsi="Arial Narrow" w:cs="Arial"/>
                <w:lang w:val="fr-FR"/>
              </w:rPr>
            </w:pPr>
            <w:proofErr w:type="spellStart"/>
            <w:r w:rsidRPr="00E70270">
              <w:rPr>
                <w:rFonts w:ascii="Arial Narrow" w:hAnsi="Arial Narrow"/>
                <w:color w:val="000000"/>
                <w:lang w:val="fr-FR"/>
              </w:rPr>
              <w:t>citrumelo</w:t>
            </w:r>
            <w:proofErr w:type="spellEnd"/>
          </w:p>
        </w:tc>
        <w:tc>
          <w:tcPr>
            <w:tcW w:w="489" w:type="pct"/>
            <w:gridSpan w:val="2"/>
            <w:shd w:val="clear" w:color="000000" w:fill="FFFFFF"/>
            <w:noWrap/>
            <w:hideMark/>
          </w:tcPr>
          <w:p w14:paraId="6214483D" w14:textId="77777777" w:rsidR="00B247CC" w:rsidRPr="00E70270" w:rsidRDefault="00B247CC" w:rsidP="004A093D">
            <w:pPr>
              <w:keepNext/>
              <w:jc w:val="left"/>
              <w:rPr>
                <w:rFonts w:ascii="Arial Narrow" w:hAnsi="Arial Narrow" w:cs="Arial"/>
                <w:lang w:val="de-DE"/>
              </w:rPr>
            </w:pPr>
            <w:r w:rsidRPr="00E70270">
              <w:rPr>
                <w:rFonts w:ascii="Arial Narrow" w:hAnsi="Arial Narrow"/>
                <w:lang w:val="de-DE"/>
              </w:rPr>
              <w:t>Citrumelo</w:t>
            </w:r>
          </w:p>
        </w:tc>
        <w:tc>
          <w:tcPr>
            <w:tcW w:w="455" w:type="pct"/>
            <w:gridSpan w:val="2"/>
            <w:shd w:val="clear" w:color="000000" w:fill="FFFFFF"/>
            <w:noWrap/>
            <w:hideMark/>
          </w:tcPr>
          <w:p w14:paraId="3F242720"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citrumelo</w:t>
            </w:r>
            <w:proofErr w:type="spellEnd"/>
          </w:p>
        </w:tc>
      </w:tr>
      <w:tr w:rsidR="00B247CC" w:rsidRPr="00E70270" w14:paraId="307D8E6B" w14:textId="77777777" w:rsidTr="00B247CC">
        <w:trPr>
          <w:trHeight w:val="469"/>
        </w:trPr>
        <w:tc>
          <w:tcPr>
            <w:tcW w:w="275" w:type="pct"/>
            <w:shd w:val="clear" w:color="000000" w:fill="FFFFFF"/>
          </w:tcPr>
          <w:p w14:paraId="6964973B" w14:textId="77777777" w:rsidR="00B247CC" w:rsidRPr="00E70270" w:rsidRDefault="00B247CC" w:rsidP="004A093D">
            <w:pPr>
              <w:keepNext/>
              <w:jc w:val="center"/>
              <w:rPr>
                <w:rFonts w:ascii="Arial Narrow" w:hAnsi="Arial Narrow" w:cs="Arial"/>
              </w:rPr>
            </w:pPr>
            <w:r w:rsidRPr="00E70270">
              <w:rPr>
                <w:rFonts w:ascii="Arial Narrow" w:hAnsi="Arial Narrow"/>
              </w:rPr>
              <w:t>32</w:t>
            </w:r>
          </w:p>
        </w:tc>
        <w:tc>
          <w:tcPr>
            <w:tcW w:w="246" w:type="pct"/>
            <w:shd w:val="clear" w:color="000000" w:fill="FFFFFF"/>
          </w:tcPr>
          <w:p w14:paraId="530AACA4"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5B8DF33B" w14:textId="77777777" w:rsidR="00B247CC" w:rsidRPr="00E70270" w:rsidRDefault="00B247CC" w:rsidP="004A093D">
            <w:pPr>
              <w:keepNext/>
              <w:jc w:val="left"/>
              <w:rPr>
                <w:rFonts w:ascii="Arial Narrow" w:hAnsi="Arial Narrow" w:cs="Arial"/>
              </w:rPr>
            </w:pPr>
            <w:hyperlink r:id="rId20" w:history="1">
              <w:r w:rsidRPr="00E70270">
                <w:rPr>
                  <w:rStyle w:val="Hyperlink"/>
                  <w:rFonts w:ascii="Arial Narrow" w:hAnsi="Arial Narrow"/>
                </w:rPr>
                <w:t>CITRO_CTR</w:t>
              </w:r>
            </w:hyperlink>
          </w:p>
        </w:tc>
        <w:tc>
          <w:tcPr>
            <w:tcW w:w="86" w:type="pct"/>
          </w:tcPr>
          <w:p w14:paraId="6FB90E99"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96" w:type="pct"/>
            <w:vMerge/>
            <w:vAlign w:val="center"/>
          </w:tcPr>
          <w:p w14:paraId="29720090" w14:textId="77777777" w:rsidR="00B247CC" w:rsidRPr="00E70270" w:rsidRDefault="00B247CC" w:rsidP="004A093D">
            <w:pPr>
              <w:keepNext/>
              <w:jc w:val="left"/>
              <w:rPr>
                <w:rFonts w:ascii="Arial Narrow" w:hAnsi="Arial Narrow" w:cs="Arial"/>
              </w:rPr>
            </w:pPr>
          </w:p>
        </w:tc>
        <w:tc>
          <w:tcPr>
            <w:tcW w:w="800" w:type="pct"/>
            <w:vMerge/>
            <w:vAlign w:val="center"/>
          </w:tcPr>
          <w:p w14:paraId="158C6D41" w14:textId="77777777" w:rsidR="00B247CC" w:rsidRPr="00E70270" w:rsidRDefault="00B247CC" w:rsidP="004A093D">
            <w:pPr>
              <w:keepNext/>
              <w:jc w:val="left"/>
              <w:rPr>
                <w:rFonts w:ascii="Arial Narrow" w:hAnsi="Arial Narrow" w:cs="Arial"/>
                <w:i/>
                <w:iCs/>
                <w:lang w:val="es-ES"/>
              </w:rPr>
            </w:pPr>
          </w:p>
        </w:tc>
        <w:tc>
          <w:tcPr>
            <w:tcW w:w="758" w:type="pct"/>
            <w:vMerge/>
            <w:vAlign w:val="center"/>
          </w:tcPr>
          <w:p w14:paraId="47482164" w14:textId="77777777" w:rsidR="00B247CC" w:rsidRPr="00E70270" w:rsidRDefault="00B247CC" w:rsidP="004A093D">
            <w:pPr>
              <w:keepNext/>
              <w:jc w:val="left"/>
              <w:rPr>
                <w:rFonts w:ascii="Arial Narrow" w:hAnsi="Arial Narrow" w:cs="Arial"/>
                <w:lang w:val="es-ES"/>
              </w:rPr>
            </w:pPr>
          </w:p>
        </w:tc>
        <w:tc>
          <w:tcPr>
            <w:tcW w:w="504" w:type="pct"/>
            <w:vMerge w:val="restart"/>
            <w:shd w:val="clear" w:color="000000" w:fill="FFFFFF"/>
          </w:tcPr>
          <w:p w14:paraId="3535DDCF" w14:textId="77777777" w:rsidR="00B247CC" w:rsidRPr="00E70270" w:rsidRDefault="00B247CC" w:rsidP="004A093D">
            <w:pPr>
              <w:keepNext/>
              <w:jc w:val="left"/>
              <w:rPr>
                <w:rFonts w:ascii="Arial Narrow" w:hAnsi="Arial Narrow" w:cs="Arial"/>
                <w:lang w:val="fr-FR"/>
              </w:rPr>
            </w:pPr>
            <w:proofErr w:type="spellStart"/>
            <w:r w:rsidRPr="00E70270">
              <w:rPr>
                <w:rFonts w:ascii="Arial Narrow" w:hAnsi="Arial Narrow"/>
                <w:lang w:val="fr-FR"/>
              </w:rPr>
              <w:t>citrentin</w:t>
            </w:r>
            <w:proofErr w:type="spellEnd"/>
          </w:p>
          <w:p w14:paraId="6E8B17ED" w14:textId="77777777" w:rsidR="00B247CC" w:rsidRPr="00E70270" w:rsidRDefault="00B247CC" w:rsidP="004A093D">
            <w:pPr>
              <w:keepNext/>
              <w:jc w:val="left"/>
              <w:rPr>
                <w:rFonts w:ascii="Arial Narrow" w:hAnsi="Arial Narrow" w:cs="Arial"/>
                <w:lang w:val="fr-FR"/>
              </w:rPr>
            </w:pPr>
            <w:r w:rsidRPr="00E70270">
              <w:rPr>
                <w:rFonts w:ascii="Arial Narrow" w:hAnsi="Arial Narrow"/>
                <w:lang w:val="fr-FR"/>
              </w:rPr>
              <w:t>'</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78" w:type="pct"/>
            <w:shd w:val="clear" w:color="000000" w:fill="FFFFFF"/>
            <w:noWrap/>
          </w:tcPr>
          <w:p w14:paraId="6921D51C" w14:textId="77777777" w:rsidR="00B247CC" w:rsidRPr="00E70270" w:rsidRDefault="00B247CC" w:rsidP="004A093D">
            <w:pPr>
              <w:keepNext/>
              <w:jc w:val="left"/>
              <w:rPr>
                <w:rFonts w:ascii="Arial Narrow" w:hAnsi="Arial Narrow" w:cs="Arial"/>
                <w:lang w:val="fr-FR"/>
              </w:rPr>
            </w:pPr>
            <w:proofErr w:type="spellStart"/>
            <w:r w:rsidRPr="00E70270">
              <w:rPr>
                <w:rFonts w:ascii="Arial Narrow" w:hAnsi="Arial Narrow"/>
                <w:lang w:val="fr-FR"/>
              </w:rPr>
              <w:t>citrentin</w:t>
            </w:r>
            <w:proofErr w:type="spellEnd"/>
          </w:p>
        </w:tc>
        <w:tc>
          <w:tcPr>
            <w:tcW w:w="489" w:type="pct"/>
            <w:gridSpan w:val="2"/>
            <w:shd w:val="clear" w:color="000000" w:fill="FFFFFF"/>
            <w:noWrap/>
          </w:tcPr>
          <w:p w14:paraId="51F9704F" w14:textId="77777777" w:rsidR="00B247CC" w:rsidRPr="00E70270" w:rsidRDefault="00B247CC" w:rsidP="004A093D">
            <w:pPr>
              <w:keepNext/>
              <w:jc w:val="left"/>
              <w:rPr>
                <w:rFonts w:ascii="Arial Narrow" w:hAnsi="Arial Narrow" w:cs="Arial"/>
                <w:lang w:val="de-DE"/>
              </w:rPr>
            </w:pPr>
            <w:r w:rsidRPr="00E70270">
              <w:rPr>
                <w:rFonts w:ascii="Arial Narrow" w:hAnsi="Arial Narrow"/>
                <w:lang w:val="de-DE"/>
              </w:rPr>
              <w:t>Citrentin</w:t>
            </w:r>
          </w:p>
        </w:tc>
        <w:tc>
          <w:tcPr>
            <w:tcW w:w="455" w:type="pct"/>
            <w:gridSpan w:val="2"/>
            <w:shd w:val="clear" w:color="000000" w:fill="FFFFFF"/>
          </w:tcPr>
          <w:p w14:paraId="69565812" w14:textId="77777777" w:rsidR="00B247CC" w:rsidRPr="00E70270" w:rsidRDefault="00B247CC" w:rsidP="004A093D">
            <w:pPr>
              <w:keepNext/>
              <w:jc w:val="left"/>
              <w:rPr>
                <w:rFonts w:ascii="Arial Narrow" w:hAnsi="Arial Narrow" w:cs="Arial"/>
              </w:rPr>
            </w:pPr>
            <w:proofErr w:type="spellStart"/>
            <w:r w:rsidRPr="00E70270">
              <w:rPr>
                <w:rFonts w:ascii="Arial Narrow" w:hAnsi="Arial Narrow"/>
              </w:rPr>
              <w:t>citrentin</w:t>
            </w:r>
            <w:proofErr w:type="spellEnd"/>
          </w:p>
        </w:tc>
      </w:tr>
      <w:tr w:rsidR="00B247CC" w:rsidRPr="00E70270" w14:paraId="2C855BC8" w14:textId="77777777" w:rsidTr="00B247CC">
        <w:trPr>
          <w:trHeight w:val="780"/>
        </w:trPr>
        <w:tc>
          <w:tcPr>
            <w:tcW w:w="275" w:type="pct"/>
            <w:shd w:val="clear" w:color="000000" w:fill="FFFFFF"/>
          </w:tcPr>
          <w:p w14:paraId="5BCD7D94" w14:textId="77777777" w:rsidR="00B247CC" w:rsidRPr="00E70270" w:rsidRDefault="00B247CC" w:rsidP="004A093D">
            <w:pPr>
              <w:keepNext/>
              <w:jc w:val="center"/>
              <w:rPr>
                <w:rFonts w:ascii="Arial Narrow" w:hAnsi="Arial Narrow" w:cs="Arial"/>
              </w:rPr>
            </w:pPr>
            <w:r w:rsidRPr="00E70270">
              <w:rPr>
                <w:rFonts w:ascii="Arial Narrow" w:hAnsi="Arial Narrow"/>
              </w:rPr>
              <w:t>0</w:t>
            </w:r>
          </w:p>
        </w:tc>
        <w:tc>
          <w:tcPr>
            <w:tcW w:w="246" w:type="pct"/>
            <w:shd w:val="clear" w:color="000000" w:fill="FFFFFF"/>
          </w:tcPr>
          <w:p w14:paraId="75578761"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39F194AB" w14:textId="77777777" w:rsidR="00B247CC" w:rsidRPr="00E70270" w:rsidRDefault="00B247CC" w:rsidP="004A093D">
            <w:pPr>
              <w:keepNext/>
              <w:jc w:val="left"/>
              <w:rPr>
                <w:rFonts w:ascii="Arial Narrow" w:hAnsi="Arial Narrow" w:cs="Arial"/>
              </w:rPr>
            </w:pPr>
            <w:hyperlink r:id="rId21" w:history="1">
              <w:r w:rsidRPr="00E70270">
                <w:rPr>
                  <w:rStyle w:val="Hyperlink"/>
                  <w:rFonts w:ascii="Arial Narrow" w:hAnsi="Arial Narrow"/>
                </w:rPr>
                <w:t>CITRO_STR </w:t>
              </w:r>
            </w:hyperlink>
          </w:p>
        </w:tc>
        <w:tc>
          <w:tcPr>
            <w:tcW w:w="86" w:type="pct"/>
          </w:tcPr>
          <w:p w14:paraId="03E1247D"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96" w:type="pct"/>
            <w:vMerge/>
            <w:vAlign w:val="center"/>
          </w:tcPr>
          <w:p w14:paraId="6F418402" w14:textId="77777777" w:rsidR="00B247CC" w:rsidRPr="00E70270" w:rsidRDefault="00B247CC" w:rsidP="004A093D">
            <w:pPr>
              <w:keepNext/>
              <w:jc w:val="left"/>
              <w:rPr>
                <w:rFonts w:ascii="Arial Narrow" w:hAnsi="Arial Narrow" w:cs="Arial"/>
              </w:rPr>
            </w:pPr>
          </w:p>
        </w:tc>
        <w:tc>
          <w:tcPr>
            <w:tcW w:w="800" w:type="pct"/>
            <w:vMerge/>
            <w:vAlign w:val="center"/>
          </w:tcPr>
          <w:p w14:paraId="3F722E32" w14:textId="77777777" w:rsidR="00B247CC" w:rsidRPr="00E70270" w:rsidRDefault="00B247CC" w:rsidP="004A093D">
            <w:pPr>
              <w:keepNext/>
              <w:jc w:val="left"/>
              <w:rPr>
                <w:rFonts w:ascii="Arial Narrow" w:hAnsi="Arial Narrow" w:cs="Arial"/>
                <w:i/>
                <w:iCs/>
                <w:lang w:val="es-ES"/>
              </w:rPr>
            </w:pPr>
          </w:p>
        </w:tc>
        <w:tc>
          <w:tcPr>
            <w:tcW w:w="758" w:type="pct"/>
            <w:vMerge/>
            <w:vAlign w:val="center"/>
          </w:tcPr>
          <w:p w14:paraId="1A631C8B" w14:textId="77777777" w:rsidR="00B247CC" w:rsidRPr="00E70270" w:rsidRDefault="00B247CC" w:rsidP="004A093D">
            <w:pPr>
              <w:keepNext/>
              <w:jc w:val="left"/>
              <w:rPr>
                <w:rFonts w:ascii="Arial Narrow" w:hAnsi="Arial Narrow" w:cs="Arial"/>
                <w:lang w:val="es-ES"/>
              </w:rPr>
            </w:pPr>
          </w:p>
        </w:tc>
        <w:tc>
          <w:tcPr>
            <w:tcW w:w="504" w:type="pct"/>
            <w:vMerge/>
            <w:shd w:val="clear" w:color="000000" w:fill="FFFFFF"/>
          </w:tcPr>
          <w:p w14:paraId="674AB4F2" w14:textId="77777777" w:rsidR="00B247CC" w:rsidRPr="00E70270" w:rsidRDefault="00B247CC" w:rsidP="004A093D">
            <w:pPr>
              <w:keepNext/>
              <w:jc w:val="left"/>
              <w:rPr>
                <w:rFonts w:ascii="Arial Narrow" w:hAnsi="Arial Narrow" w:cs="Arial"/>
              </w:rPr>
            </w:pPr>
          </w:p>
        </w:tc>
        <w:tc>
          <w:tcPr>
            <w:tcW w:w="478" w:type="pct"/>
            <w:shd w:val="clear" w:color="000000" w:fill="FFFFFF"/>
            <w:noWrap/>
          </w:tcPr>
          <w:p w14:paraId="380C8773" w14:textId="77777777" w:rsidR="00B247CC" w:rsidRPr="00E70270" w:rsidRDefault="00B247CC" w:rsidP="004A093D">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9" w:type="pct"/>
            <w:gridSpan w:val="2"/>
            <w:shd w:val="clear" w:color="000000" w:fill="FFFFFF"/>
            <w:noWrap/>
          </w:tcPr>
          <w:p w14:paraId="53B510F5" w14:textId="77777777" w:rsidR="00B247CC" w:rsidRPr="00E70270" w:rsidRDefault="00B247CC" w:rsidP="004A093D">
            <w:pPr>
              <w:keepNext/>
              <w:jc w:val="left"/>
              <w:rPr>
                <w:rFonts w:ascii="Arial Narrow" w:hAnsi="Arial Narrow" w:cs="Arial"/>
                <w:lang w:val="de-DE"/>
              </w:rPr>
            </w:pPr>
            <w:r w:rsidRPr="00E70270">
              <w:rPr>
                <w:rFonts w:ascii="Arial Narrow" w:hAnsi="Arial Narrow"/>
                <w:lang w:val="de-DE"/>
              </w:rPr>
              <w:t>Mandarine 'Sunki' × Dreiblättrige Orange</w:t>
            </w:r>
          </w:p>
        </w:tc>
        <w:tc>
          <w:tcPr>
            <w:tcW w:w="455" w:type="pct"/>
            <w:gridSpan w:val="2"/>
            <w:shd w:val="clear" w:color="000000" w:fill="FFFFFF"/>
          </w:tcPr>
          <w:p w14:paraId="64585A19" w14:textId="77777777" w:rsidR="00B247CC" w:rsidRPr="00E70270" w:rsidRDefault="00B247CC" w:rsidP="004A093D">
            <w:pPr>
              <w:keepNext/>
              <w:jc w:val="left"/>
              <w:rPr>
                <w:rFonts w:ascii="Arial Narrow" w:hAnsi="Arial Narrow" w:cs="Arial"/>
              </w:rPr>
            </w:pPr>
            <w:r w:rsidRPr="00E70270">
              <w:rPr>
                <w:rFonts w:ascii="Arial Narrow" w:hAnsi="Arial Narrow"/>
              </w:rPr>
              <w:t>mandarino '</w:t>
            </w:r>
            <w:proofErr w:type="spellStart"/>
            <w:r w:rsidRPr="00E70270">
              <w:rPr>
                <w:rFonts w:ascii="Arial Narrow" w:hAnsi="Arial Narrow"/>
              </w:rPr>
              <w:t>Sunki</w:t>
            </w:r>
            <w:proofErr w:type="spellEnd"/>
            <w:r w:rsidRPr="00E70270">
              <w:rPr>
                <w:rFonts w:ascii="Arial Narrow" w:hAnsi="Arial Narrow"/>
              </w:rPr>
              <w:t>' × naranjo trifoliado</w:t>
            </w:r>
          </w:p>
        </w:tc>
      </w:tr>
      <w:tr w:rsidR="00B247CC" w:rsidRPr="000B5C3D" w14:paraId="1F8A30D5" w14:textId="77777777" w:rsidTr="00B247CC">
        <w:trPr>
          <w:trHeight w:val="780"/>
        </w:trPr>
        <w:tc>
          <w:tcPr>
            <w:tcW w:w="275" w:type="pct"/>
            <w:shd w:val="clear" w:color="000000" w:fill="FFFFFF"/>
          </w:tcPr>
          <w:p w14:paraId="131ED450" w14:textId="77777777" w:rsidR="00B247CC" w:rsidRPr="00E70270" w:rsidRDefault="00B247CC" w:rsidP="004A093D">
            <w:pPr>
              <w:keepNext/>
              <w:jc w:val="center"/>
              <w:rPr>
                <w:rFonts w:ascii="Arial Narrow" w:hAnsi="Arial Narrow" w:cs="Arial"/>
              </w:rPr>
            </w:pPr>
            <w:r w:rsidRPr="00E70270">
              <w:rPr>
                <w:rFonts w:ascii="Arial Narrow" w:hAnsi="Arial Narrow"/>
              </w:rPr>
              <w:t> </w:t>
            </w:r>
          </w:p>
        </w:tc>
        <w:tc>
          <w:tcPr>
            <w:tcW w:w="246" w:type="pct"/>
            <w:shd w:val="clear" w:color="000000" w:fill="FFFFFF"/>
          </w:tcPr>
          <w:p w14:paraId="20C3AD92"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0DE68FD6" w14:textId="77777777" w:rsidR="00B247CC" w:rsidRPr="00E70270" w:rsidRDefault="00B247CC" w:rsidP="004A093D">
            <w:pPr>
              <w:keepNext/>
              <w:jc w:val="left"/>
              <w:rPr>
                <w:rFonts w:ascii="Arial Narrow" w:hAnsi="Arial Narrow" w:cs="Arial"/>
              </w:rPr>
            </w:pPr>
            <w:hyperlink r:id="rId22" w:history="1">
              <w:r w:rsidRPr="00E70270">
                <w:rPr>
                  <w:rStyle w:val="Hyperlink"/>
                  <w:rFonts w:ascii="Arial Narrow" w:hAnsi="Arial Narrow"/>
                </w:rPr>
                <w:t>CITRO_HTR </w:t>
              </w:r>
            </w:hyperlink>
          </w:p>
        </w:tc>
        <w:tc>
          <w:tcPr>
            <w:tcW w:w="86" w:type="pct"/>
          </w:tcPr>
          <w:p w14:paraId="6128B764" w14:textId="77777777" w:rsidR="00B247CC" w:rsidRPr="00E70270" w:rsidRDefault="00B247CC" w:rsidP="004A093D">
            <w:pPr>
              <w:keepNext/>
              <w:jc w:val="left"/>
              <w:rPr>
                <w:rFonts w:ascii="Arial Narrow" w:hAnsi="Arial Narrow" w:cs="Arial"/>
              </w:rPr>
            </w:pPr>
            <w:r w:rsidRPr="00E70270">
              <w:rPr>
                <w:rFonts w:ascii="Arial Narrow" w:hAnsi="Arial Narrow"/>
                <w:color w:val="000000"/>
              </w:rPr>
              <w:t> </w:t>
            </w:r>
          </w:p>
        </w:tc>
        <w:tc>
          <w:tcPr>
            <w:tcW w:w="496" w:type="pct"/>
            <w:vMerge/>
            <w:vAlign w:val="center"/>
          </w:tcPr>
          <w:p w14:paraId="72106F6F" w14:textId="77777777" w:rsidR="00B247CC" w:rsidRPr="00E70270" w:rsidRDefault="00B247CC" w:rsidP="004A093D">
            <w:pPr>
              <w:keepNext/>
              <w:jc w:val="left"/>
              <w:rPr>
                <w:rFonts w:ascii="Arial Narrow" w:hAnsi="Arial Narrow" w:cs="Arial"/>
              </w:rPr>
            </w:pPr>
          </w:p>
        </w:tc>
        <w:tc>
          <w:tcPr>
            <w:tcW w:w="800" w:type="pct"/>
            <w:vMerge/>
            <w:vAlign w:val="center"/>
          </w:tcPr>
          <w:p w14:paraId="7B8FFC0B" w14:textId="77777777" w:rsidR="00B247CC" w:rsidRPr="00E70270" w:rsidRDefault="00B247CC" w:rsidP="004A093D">
            <w:pPr>
              <w:keepNext/>
              <w:jc w:val="left"/>
              <w:rPr>
                <w:rFonts w:ascii="Arial Narrow" w:hAnsi="Arial Narrow" w:cs="Arial"/>
                <w:i/>
                <w:iCs/>
                <w:lang w:val="es-ES"/>
              </w:rPr>
            </w:pPr>
          </w:p>
        </w:tc>
        <w:tc>
          <w:tcPr>
            <w:tcW w:w="758" w:type="pct"/>
            <w:vMerge/>
            <w:vAlign w:val="center"/>
          </w:tcPr>
          <w:p w14:paraId="5DC5229D" w14:textId="77777777" w:rsidR="00B247CC" w:rsidRPr="00E70270" w:rsidRDefault="00B247CC" w:rsidP="004A093D">
            <w:pPr>
              <w:keepNext/>
              <w:jc w:val="left"/>
              <w:rPr>
                <w:rFonts w:ascii="Arial Narrow" w:hAnsi="Arial Narrow" w:cs="Arial"/>
                <w:lang w:val="es-ES"/>
              </w:rPr>
            </w:pPr>
          </w:p>
        </w:tc>
        <w:tc>
          <w:tcPr>
            <w:tcW w:w="504" w:type="pct"/>
          </w:tcPr>
          <w:p w14:paraId="6ECDBB2C" w14:textId="77777777" w:rsidR="00B247CC" w:rsidRPr="00E70270" w:rsidRDefault="00B247CC" w:rsidP="004A093D">
            <w:pPr>
              <w:keepNext/>
              <w:jc w:val="left"/>
              <w:rPr>
                <w:rFonts w:ascii="Arial Narrow" w:hAnsi="Arial Narrow" w:cs="Arial"/>
                <w:lang w:val="fr-FR"/>
              </w:rPr>
            </w:pPr>
            <w:r w:rsidRPr="00E70270">
              <w:rPr>
                <w:rFonts w:ascii="Arial Narrow" w:hAnsi="Arial Narrow"/>
                <w:lang w:val="fr-FR"/>
              </w:rPr>
              <w:t xml:space="preserve"> '</w:t>
            </w:r>
            <w:proofErr w:type="spellStart"/>
            <w:r w:rsidRPr="00E70270">
              <w:rPr>
                <w:rFonts w:ascii="Arial Narrow" w:hAnsi="Arial Narrow"/>
                <w:lang w:val="fr-FR"/>
              </w:rPr>
              <w:t>Cleopatra</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Billi</w:t>
            </w:r>
            <w:proofErr w:type="spellEnd"/>
            <w:r w:rsidRPr="00E70270">
              <w:rPr>
                <w:rFonts w:ascii="Arial Narrow" w:hAnsi="Arial Narrow"/>
                <w:lang w:val="fr-FR"/>
              </w:rPr>
              <w:t xml:space="preserve"> </w:t>
            </w:r>
            <w:proofErr w:type="spellStart"/>
            <w:r w:rsidRPr="00E70270">
              <w:rPr>
                <w:rFonts w:ascii="Arial Narrow" w:hAnsi="Arial Narrow"/>
                <w:lang w:val="fr-FR"/>
              </w:rPr>
              <w:t>Kichili</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 '</w:t>
            </w:r>
            <w:proofErr w:type="spellStart"/>
            <w:r w:rsidRPr="00E70270">
              <w:rPr>
                <w:rFonts w:ascii="Arial Narrow" w:hAnsi="Arial Narrow"/>
                <w:lang w:val="fr-FR"/>
              </w:rPr>
              <w:t>Sunkat</w:t>
            </w:r>
            <w:proofErr w:type="spellEnd"/>
            <w:r w:rsidRPr="00E70270">
              <w:rPr>
                <w:rFonts w:ascii="Arial Narrow" w:hAnsi="Arial Narrow"/>
                <w:lang w:val="fr-FR"/>
              </w:rPr>
              <w:t xml:space="preserve">' </w:t>
            </w:r>
            <w:proofErr w:type="spellStart"/>
            <w:r w:rsidRPr="00E70270">
              <w:rPr>
                <w:rFonts w:ascii="Arial Narrow" w:hAnsi="Arial Narrow"/>
                <w:lang w:val="fr-FR"/>
              </w:rPr>
              <w:t>sour</w:t>
            </w:r>
            <w:proofErr w:type="spellEnd"/>
            <w:r w:rsidRPr="00E70270">
              <w:rPr>
                <w:rFonts w:ascii="Arial Narrow" w:hAnsi="Arial Narrow"/>
                <w:lang w:val="fr-FR"/>
              </w:rPr>
              <w:t xml:space="preserve"> mandarin × </w:t>
            </w:r>
            <w:proofErr w:type="spellStart"/>
            <w:r w:rsidRPr="00E70270">
              <w:rPr>
                <w:rFonts w:ascii="Arial Narrow" w:hAnsi="Arial Narrow"/>
                <w:lang w:val="fr-FR"/>
              </w:rPr>
              <w:t>trifoliate</w:t>
            </w:r>
            <w:proofErr w:type="spellEnd"/>
            <w:r w:rsidRPr="00E70270">
              <w:rPr>
                <w:rFonts w:ascii="Arial Narrow" w:hAnsi="Arial Narrow"/>
                <w:lang w:val="fr-FR"/>
              </w:rPr>
              <w:t xml:space="preserve"> orange</w:t>
            </w:r>
          </w:p>
        </w:tc>
        <w:tc>
          <w:tcPr>
            <w:tcW w:w="478" w:type="pct"/>
            <w:noWrap/>
          </w:tcPr>
          <w:p w14:paraId="65927487" w14:textId="77777777" w:rsidR="00B247CC" w:rsidRPr="00E70270" w:rsidRDefault="00B247CC" w:rsidP="004A093D">
            <w:pPr>
              <w:keepNext/>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mandarinier </w:t>
            </w:r>
            <w:proofErr w:type="spellStart"/>
            <w:r w:rsidRPr="00E70270">
              <w:rPr>
                <w:rFonts w:ascii="Arial Narrow" w:hAnsi="Arial Narrow"/>
                <w:lang w:val="fr-FR"/>
              </w:rPr>
              <w:t>Sunki</w:t>
            </w:r>
            <w:proofErr w:type="spellEnd"/>
            <w:r w:rsidRPr="00E70270">
              <w:rPr>
                <w:rFonts w:ascii="Arial Narrow" w:hAnsi="Arial Narrow"/>
                <w:lang w:val="fr-FR"/>
              </w:rPr>
              <w:t xml:space="preserve"> × oranger trifolié</w:t>
            </w:r>
          </w:p>
        </w:tc>
        <w:tc>
          <w:tcPr>
            <w:tcW w:w="489" w:type="pct"/>
            <w:gridSpan w:val="2"/>
            <w:noWrap/>
          </w:tcPr>
          <w:p w14:paraId="3E8D4E76" w14:textId="77777777" w:rsidR="00B247CC" w:rsidRPr="00E70270" w:rsidRDefault="00B247CC" w:rsidP="004A093D">
            <w:pPr>
              <w:keepNext/>
              <w:jc w:val="left"/>
              <w:rPr>
                <w:rFonts w:ascii="Arial Narrow" w:hAnsi="Arial Narrow" w:cs="Arial"/>
                <w:lang w:val="de-DE"/>
              </w:rPr>
            </w:pPr>
            <w:r w:rsidRPr="00E70270">
              <w:rPr>
                <w:rFonts w:ascii="Arial Narrow" w:hAnsi="Arial Narrow"/>
                <w:lang w:val="de-DE"/>
              </w:rPr>
              <w:t>Mandarine 'Cleopatra' × Dreiblättrige Orange; Mandarine 'Sunki' × Dreiblättrige Orange</w:t>
            </w:r>
          </w:p>
        </w:tc>
        <w:tc>
          <w:tcPr>
            <w:tcW w:w="455" w:type="pct"/>
            <w:gridSpan w:val="2"/>
          </w:tcPr>
          <w:p w14:paraId="4E07E287" w14:textId="77777777" w:rsidR="00B247CC" w:rsidRPr="00F7563C" w:rsidRDefault="00B247CC" w:rsidP="004A093D">
            <w:pPr>
              <w:keepNext/>
              <w:jc w:val="left"/>
              <w:rPr>
                <w:rFonts w:ascii="Arial Narrow" w:hAnsi="Arial Narrow" w:cs="Arial"/>
              </w:rPr>
            </w:pPr>
            <w:r w:rsidRPr="00F7563C">
              <w:rPr>
                <w:rFonts w:ascii="Arial Narrow" w:hAnsi="Arial Narrow"/>
              </w:rPr>
              <w:t>mandarino 'Cleopatra' × naranjo trifoliado; mandarino '</w:t>
            </w:r>
            <w:proofErr w:type="spellStart"/>
            <w:r w:rsidRPr="00F7563C">
              <w:rPr>
                <w:rFonts w:ascii="Arial Narrow" w:hAnsi="Arial Narrow"/>
              </w:rPr>
              <w:t>Sunki</w:t>
            </w:r>
            <w:proofErr w:type="spellEnd"/>
            <w:r w:rsidRPr="00F7563C">
              <w:rPr>
                <w:rFonts w:ascii="Arial Narrow" w:hAnsi="Arial Narrow"/>
              </w:rPr>
              <w:t>' × naranjo trifoliado</w:t>
            </w:r>
          </w:p>
        </w:tc>
      </w:tr>
      <w:tr w:rsidR="00B247CC" w:rsidRPr="00E70270" w14:paraId="6A77AE66" w14:textId="77777777" w:rsidTr="00B247CC">
        <w:trPr>
          <w:trHeight w:val="780"/>
        </w:trPr>
        <w:tc>
          <w:tcPr>
            <w:tcW w:w="275" w:type="pct"/>
            <w:shd w:val="clear" w:color="000000" w:fill="FFFFFF"/>
          </w:tcPr>
          <w:p w14:paraId="1380226A" w14:textId="77777777" w:rsidR="00B247CC" w:rsidRPr="00E70270" w:rsidRDefault="00B247CC" w:rsidP="004A093D">
            <w:pPr>
              <w:jc w:val="center"/>
              <w:rPr>
                <w:rFonts w:ascii="Arial Narrow" w:hAnsi="Arial Narrow" w:cs="Arial"/>
              </w:rPr>
            </w:pPr>
            <w:r w:rsidRPr="00E70270">
              <w:rPr>
                <w:rFonts w:ascii="Arial Narrow" w:hAnsi="Arial Narrow"/>
                <w:color w:val="000000"/>
              </w:rPr>
              <w:t>0 </w:t>
            </w:r>
          </w:p>
        </w:tc>
        <w:tc>
          <w:tcPr>
            <w:tcW w:w="246" w:type="pct"/>
            <w:shd w:val="clear" w:color="000000" w:fill="FFFFFF"/>
          </w:tcPr>
          <w:p w14:paraId="35B4F77A" w14:textId="77777777" w:rsidR="00B247CC" w:rsidRPr="00E70270" w:rsidRDefault="00B247CC" w:rsidP="004A093D">
            <w:pPr>
              <w:jc w:val="left"/>
              <w:rPr>
                <w:rFonts w:ascii="Arial Narrow" w:hAnsi="Arial Narrow" w:cs="Arial"/>
              </w:rPr>
            </w:pPr>
            <w:hyperlink r:id="rId23" w:history="1">
              <w:r w:rsidRPr="00E70270">
                <w:rPr>
                  <w:rStyle w:val="Hyperlink"/>
                  <w:rFonts w:ascii="Arial Narrow" w:hAnsi="Arial Narrow"/>
                </w:rPr>
                <w:t>TG/201 </w:t>
              </w:r>
            </w:hyperlink>
          </w:p>
        </w:tc>
        <w:tc>
          <w:tcPr>
            <w:tcW w:w="413" w:type="pct"/>
            <w:shd w:val="clear" w:color="000000" w:fill="FFFFFF"/>
          </w:tcPr>
          <w:p w14:paraId="7A86DB48" w14:textId="77777777" w:rsidR="00B247CC" w:rsidRPr="00E70270" w:rsidRDefault="00B247CC" w:rsidP="004A093D">
            <w:pPr>
              <w:jc w:val="left"/>
              <w:rPr>
                <w:rFonts w:ascii="Arial Narrow" w:hAnsi="Arial Narrow" w:cs="Arial"/>
              </w:rPr>
            </w:pPr>
            <w:hyperlink r:id="rId24" w:history="1">
              <w:r w:rsidRPr="00E70270">
                <w:rPr>
                  <w:rStyle w:val="Hyperlink"/>
                  <w:rFonts w:ascii="Arial Narrow" w:hAnsi="Arial Narrow"/>
                </w:rPr>
                <w:t>FORTU_HIN </w:t>
              </w:r>
            </w:hyperlink>
          </w:p>
        </w:tc>
        <w:tc>
          <w:tcPr>
            <w:tcW w:w="86" w:type="pct"/>
          </w:tcPr>
          <w:p w14:paraId="229762C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24B61FE0" w14:textId="77777777" w:rsidR="00B247CC" w:rsidRPr="00E70270" w:rsidRDefault="00B247CC" w:rsidP="004A093D">
            <w:pPr>
              <w:jc w:val="left"/>
              <w:rPr>
                <w:rFonts w:ascii="Arial Narrow" w:hAnsi="Arial Narrow" w:cs="Arial"/>
              </w:rPr>
            </w:pPr>
            <w:r w:rsidRPr="00E70270">
              <w:rPr>
                <w:rFonts w:ascii="Arial Narrow" w:hAnsi="Arial Narrow"/>
                <w:color w:val="000000"/>
              </w:rPr>
              <w:t>CITRU_HIN</w:t>
            </w:r>
          </w:p>
        </w:tc>
        <w:tc>
          <w:tcPr>
            <w:tcW w:w="800" w:type="pct"/>
          </w:tcPr>
          <w:p w14:paraId="79F1A033" w14:textId="77777777" w:rsidR="00B247CC" w:rsidRPr="00E70270" w:rsidRDefault="00B247CC" w:rsidP="004A093D">
            <w:pPr>
              <w:jc w:val="left"/>
              <w:rPr>
                <w:rFonts w:ascii="Arial Narrow" w:hAnsi="Arial Narrow" w:cs="Arial"/>
                <w:i/>
                <w:iCs/>
                <w:lang w:val="es-ES"/>
              </w:rPr>
            </w:pPr>
            <w:r w:rsidRPr="00E70270">
              <w:rPr>
                <w:rFonts w:ascii="Arial Narrow" w:hAnsi="Arial Narrow"/>
                <w:i/>
                <w:iCs/>
                <w:color w:val="000000"/>
              </w:rPr>
              <w:t xml:space="preserve">Citrus </w:t>
            </w:r>
            <w:proofErr w:type="spellStart"/>
            <w:r w:rsidRPr="00E70270">
              <w:rPr>
                <w:rFonts w:ascii="Arial Narrow" w:hAnsi="Arial Narrow"/>
                <w:i/>
                <w:iCs/>
                <w:color w:val="000000"/>
              </w:rPr>
              <w:t>hindsii</w:t>
            </w:r>
            <w:proofErr w:type="spellEnd"/>
            <w:r w:rsidRPr="00E70270">
              <w:rPr>
                <w:rFonts w:ascii="Arial Narrow" w:hAnsi="Arial Narrow"/>
                <w:i/>
                <w:iCs/>
                <w:color w:val="000000"/>
              </w:rPr>
              <w:t xml:space="preserve"> </w:t>
            </w:r>
            <w:r w:rsidRPr="00E70270">
              <w:rPr>
                <w:rFonts w:ascii="Arial Narrow" w:hAnsi="Arial Narrow"/>
                <w:color w:val="000000"/>
              </w:rPr>
              <w:t>(</w:t>
            </w:r>
            <w:proofErr w:type="spellStart"/>
            <w:r w:rsidRPr="00E70270">
              <w:rPr>
                <w:rFonts w:ascii="Arial Narrow" w:hAnsi="Arial Narrow"/>
                <w:color w:val="000000"/>
              </w:rPr>
              <w:t>Champ</w:t>
            </w:r>
            <w:proofErr w:type="spellEnd"/>
            <w:r w:rsidRPr="00E70270">
              <w:rPr>
                <w:rFonts w:ascii="Arial Narrow" w:hAnsi="Arial Narrow"/>
                <w:color w:val="000000"/>
              </w:rPr>
              <w:t xml:space="preserve">. ex </w:t>
            </w:r>
            <w:proofErr w:type="spellStart"/>
            <w:r w:rsidRPr="00E70270">
              <w:rPr>
                <w:rFonts w:ascii="Arial Narrow" w:hAnsi="Arial Narrow"/>
                <w:color w:val="000000"/>
              </w:rPr>
              <w:t>Benth</w:t>
            </w:r>
            <w:proofErr w:type="spellEnd"/>
            <w:r w:rsidRPr="00E70270">
              <w:rPr>
                <w:rFonts w:ascii="Arial Narrow" w:hAnsi="Arial Narrow"/>
                <w:color w:val="000000"/>
              </w:rPr>
              <w:t xml:space="preserve">.) </w:t>
            </w:r>
            <w:proofErr w:type="spellStart"/>
            <w:r w:rsidRPr="00E70270">
              <w:rPr>
                <w:rFonts w:ascii="Arial Narrow" w:hAnsi="Arial Narrow"/>
                <w:color w:val="000000"/>
              </w:rPr>
              <w:t>Govaerts</w:t>
            </w:r>
            <w:proofErr w:type="spellEnd"/>
          </w:p>
        </w:tc>
        <w:tc>
          <w:tcPr>
            <w:tcW w:w="758" w:type="pct"/>
          </w:tcPr>
          <w:p w14:paraId="459BBDD6" w14:textId="77777777" w:rsidR="00B247CC" w:rsidRPr="00E70270" w:rsidRDefault="00B247CC" w:rsidP="004A093D">
            <w:pPr>
              <w:jc w:val="left"/>
              <w:rPr>
                <w:rFonts w:ascii="Arial Narrow" w:hAnsi="Arial Narrow" w:cs="Arial"/>
              </w:rPr>
            </w:pPr>
            <w:proofErr w:type="spellStart"/>
            <w:r w:rsidRPr="00E70270">
              <w:rPr>
                <w:rFonts w:ascii="Arial Narrow" w:hAnsi="Arial Narrow"/>
                <w:i/>
                <w:iCs/>
                <w:color w:val="000000"/>
              </w:rPr>
              <w:t>Fortunella</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hindsii</w:t>
            </w:r>
            <w:proofErr w:type="spellEnd"/>
            <w:r w:rsidRPr="00E70270">
              <w:rPr>
                <w:rFonts w:ascii="Arial Narrow" w:hAnsi="Arial Narrow"/>
                <w:color w:val="000000"/>
              </w:rPr>
              <w:t xml:space="preserve"> (</w:t>
            </w:r>
            <w:proofErr w:type="spellStart"/>
            <w:r w:rsidRPr="00E70270">
              <w:rPr>
                <w:rFonts w:ascii="Arial Narrow" w:hAnsi="Arial Narrow"/>
                <w:color w:val="000000"/>
              </w:rPr>
              <w:t>Champ</w:t>
            </w:r>
            <w:proofErr w:type="spellEnd"/>
            <w:r w:rsidRPr="00E70270">
              <w:rPr>
                <w:rFonts w:ascii="Arial Narrow" w:hAnsi="Arial Narrow"/>
                <w:color w:val="000000"/>
              </w:rPr>
              <w:t xml:space="preserve">. ex </w:t>
            </w:r>
            <w:proofErr w:type="spellStart"/>
            <w:r w:rsidRPr="00E70270">
              <w:rPr>
                <w:rFonts w:ascii="Arial Narrow" w:hAnsi="Arial Narrow"/>
                <w:color w:val="000000"/>
              </w:rPr>
              <w:t>Benth</w:t>
            </w:r>
            <w:proofErr w:type="spellEnd"/>
            <w:r w:rsidRPr="00E70270">
              <w:rPr>
                <w:rFonts w:ascii="Arial Narrow" w:hAnsi="Arial Narrow"/>
                <w:color w:val="000000"/>
              </w:rPr>
              <w:t xml:space="preserve">.) </w:t>
            </w:r>
            <w:proofErr w:type="spellStart"/>
            <w:r w:rsidRPr="00E70270">
              <w:rPr>
                <w:rFonts w:ascii="Arial Narrow" w:hAnsi="Arial Narrow"/>
                <w:color w:val="000000"/>
              </w:rPr>
              <w:t>Swingle</w:t>
            </w:r>
            <w:proofErr w:type="spellEnd"/>
          </w:p>
        </w:tc>
        <w:tc>
          <w:tcPr>
            <w:tcW w:w="504" w:type="pct"/>
            <w:shd w:val="clear" w:color="000000" w:fill="FFFFFF"/>
          </w:tcPr>
          <w:p w14:paraId="02CE9795" w14:textId="77777777" w:rsidR="00B247CC" w:rsidRPr="00E70270" w:rsidRDefault="00B247CC" w:rsidP="004A093D">
            <w:pPr>
              <w:jc w:val="left"/>
              <w:rPr>
                <w:rFonts w:ascii="Arial Narrow" w:hAnsi="Arial Narrow" w:cs="Arial"/>
              </w:rPr>
            </w:pPr>
            <w:r w:rsidRPr="00E70270">
              <w:rPr>
                <w:rFonts w:ascii="Arial Narrow" w:hAnsi="Arial Narrow"/>
                <w:color w:val="000000"/>
              </w:rPr>
              <w:t>Hong Kong kumquat; '</w:t>
            </w:r>
            <w:proofErr w:type="spellStart"/>
            <w:r w:rsidRPr="00E70270">
              <w:rPr>
                <w:rFonts w:ascii="Arial Narrow" w:hAnsi="Arial Narrow"/>
                <w:color w:val="000000"/>
              </w:rPr>
              <w:t>Jindou</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Hongkong</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golden</w:t>
            </w:r>
            <w:proofErr w:type="spellEnd"/>
            <w:r w:rsidRPr="00E70270">
              <w:rPr>
                <w:rFonts w:ascii="Arial Narrow" w:hAnsi="Arial Narrow"/>
                <w:color w:val="000000"/>
              </w:rPr>
              <w:t xml:space="preserve"> </w:t>
            </w:r>
            <w:proofErr w:type="spellStart"/>
            <w:r w:rsidRPr="00E70270">
              <w:rPr>
                <w:rFonts w:ascii="Arial Narrow" w:hAnsi="Arial Narrow"/>
                <w:color w:val="000000"/>
              </w:rPr>
              <w:t>bean</w:t>
            </w:r>
            <w:proofErr w:type="spellEnd"/>
            <w:r w:rsidRPr="00E70270">
              <w:rPr>
                <w:rFonts w:ascii="Arial Narrow" w:hAnsi="Arial Narrow"/>
                <w:color w:val="000000"/>
              </w:rPr>
              <w:t xml:space="preserve"> kumquat</w:t>
            </w:r>
          </w:p>
        </w:tc>
        <w:tc>
          <w:tcPr>
            <w:tcW w:w="478" w:type="pct"/>
            <w:shd w:val="clear" w:color="000000" w:fill="FFFFFF"/>
            <w:noWrap/>
          </w:tcPr>
          <w:p w14:paraId="4A99E4A1"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kumquat de Hong Kong; kumquat sauvage</w:t>
            </w:r>
          </w:p>
        </w:tc>
        <w:tc>
          <w:tcPr>
            <w:tcW w:w="489" w:type="pct"/>
            <w:gridSpan w:val="2"/>
            <w:shd w:val="clear" w:color="000000" w:fill="FFFFFF"/>
            <w:noWrap/>
          </w:tcPr>
          <w:p w14:paraId="0CE4C27F"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Hongkong-Kumquat; Chinesische Kumquat; Wilder Kumquat</w:t>
            </w:r>
          </w:p>
        </w:tc>
        <w:tc>
          <w:tcPr>
            <w:tcW w:w="455" w:type="pct"/>
            <w:gridSpan w:val="2"/>
            <w:shd w:val="clear" w:color="000000" w:fill="FFFFFF"/>
          </w:tcPr>
          <w:p w14:paraId="3F0629A0" w14:textId="77777777" w:rsidR="00B247CC" w:rsidRPr="00E70270" w:rsidRDefault="00B247CC" w:rsidP="004A093D">
            <w:pPr>
              <w:jc w:val="left"/>
              <w:rPr>
                <w:rFonts w:ascii="Arial Narrow" w:hAnsi="Arial Narrow" w:cs="Arial"/>
              </w:rPr>
            </w:pPr>
            <w:r w:rsidRPr="00E70270">
              <w:rPr>
                <w:rFonts w:ascii="Arial Narrow" w:hAnsi="Arial Narrow"/>
                <w:color w:val="000000"/>
              </w:rPr>
              <w:t>kumquat de Hong Kong</w:t>
            </w:r>
          </w:p>
        </w:tc>
      </w:tr>
      <w:tr w:rsidR="00B247CC" w:rsidRPr="00E70270" w14:paraId="43A4495F" w14:textId="77777777" w:rsidTr="00B247CC">
        <w:trPr>
          <w:trHeight w:val="291"/>
        </w:trPr>
        <w:tc>
          <w:tcPr>
            <w:tcW w:w="275" w:type="pct"/>
            <w:shd w:val="clear" w:color="000000" w:fill="FFFFFF"/>
          </w:tcPr>
          <w:p w14:paraId="0C6A5FA4"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67E3CF3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2991A3D6"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53471252"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6896BBD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shd w:val="clear" w:color="000000" w:fill="FFFFFF"/>
          </w:tcPr>
          <w:p w14:paraId="79B1F296"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3AB45483"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331AEE5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2B368E1F"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66F7012B"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2CF4BA8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0B5C3D" w14:paraId="2CD5110A" w14:textId="77777777" w:rsidTr="00B247CC">
        <w:trPr>
          <w:trHeight w:val="780"/>
        </w:trPr>
        <w:tc>
          <w:tcPr>
            <w:tcW w:w="275" w:type="pct"/>
            <w:shd w:val="clear" w:color="000000" w:fill="FFFFFF"/>
          </w:tcPr>
          <w:p w14:paraId="109F9F2D" w14:textId="77777777" w:rsidR="00B247CC" w:rsidRPr="00E70270" w:rsidRDefault="00B247CC" w:rsidP="004A093D">
            <w:pPr>
              <w:jc w:val="center"/>
              <w:rPr>
                <w:rFonts w:ascii="Arial Narrow" w:hAnsi="Arial Narrow" w:cs="Arial"/>
              </w:rPr>
            </w:pPr>
            <w:r w:rsidRPr="00E70270">
              <w:rPr>
                <w:rFonts w:ascii="Arial Narrow" w:hAnsi="Arial Narrow"/>
              </w:rPr>
              <w:lastRenderedPageBreak/>
              <w:t>0</w:t>
            </w:r>
          </w:p>
        </w:tc>
        <w:tc>
          <w:tcPr>
            <w:tcW w:w="246" w:type="pct"/>
            <w:shd w:val="clear" w:color="000000" w:fill="FFFFFF"/>
          </w:tcPr>
          <w:p w14:paraId="56AA36C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5B0410F6" w14:textId="77777777" w:rsidR="00B247CC" w:rsidRPr="00E70270" w:rsidRDefault="00B247CC" w:rsidP="004A093D">
            <w:pPr>
              <w:jc w:val="left"/>
              <w:rPr>
                <w:rFonts w:ascii="Arial Narrow" w:hAnsi="Arial Narrow" w:cs="Arial"/>
              </w:rPr>
            </w:pPr>
            <w:hyperlink r:id="rId25" w:history="1">
              <w:r w:rsidRPr="00E70270">
                <w:rPr>
                  <w:rStyle w:val="Hyperlink"/>
                  <w:rFonts w:ascii="Arial Narrow" w:hAnsi="Arial Narrow"/>
                </w:rPr>
                <w:t>CITRO_HTS</w:t>
              </w:r>
            </w:hyperlink>
          </w:p>
        </w:tc>
        <w:tc>
          <w:tcPr>
            <w:tcW w:w="86" w:type="pct"/>
          </w:tcPr>
          <w:p w14:paraId="460B8EB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446E40FE" w14:textId="77777777" w:rsidR="00B247CC" w:rsidRPr="00E70270" w:rsidRDefault="00B247CC" w:rsidP="004A093D">
            <w:pPr>
              <w:jc w:val="left"/>
              <w:rPr>
                <w:rFonts w:ascii="Arial Narrow" w:hAnsi="Arial Narrow" w:cs="Arial"/>
              </w:rPr>
            </w:pPr>
            <w:r w:rsidRPr="00E70270">
              <w:rPr>
                <w:rFonts w:ascii="Arial Narrow" w:hAnsi="Arial Narrow"/>
              </w:rPr>
              <w:t>CITRU_HTS</w:t>
            </w:r>
          </w:p>
        </w:tc>
        <w:tc>
          <w:tcPr>
            <w:tcW w:w="800" w:type="pct"/>
            <w:shd w:val="clear" w:color="000000" w:fill="FFFFFF"/>
          </w:tcPr>
          <w:p w14:paraId="54C0338D" w14:textId="77777777" w:rsidR="00B247CC" w:rsidRPr="00E70270" w:rsidRDefault="00B247CC" w:rsidP="004A093D">
            <w:pPr>
              <w:jc w:val="left"/>
              <w:rPr>
                <w:rFonts w:ascii="Arial Narrow" w:hAnsi="Arial Narrow" w:cs="Arial"/>
                <w:i/>
                <w:iCs/>
                <w:lang w:val="pt-BR"/>
              </w:rPr>
            </w:pPr>
            <w:r w:rsidRPr="00E70270">
              <w:rPr>
                <w:rFonts w:ascii="Arial Narrow" w:hAnsi="Arial Narrow"/>
              </w:rPr>
              <w:t>(</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xml:space="preserve"> L. </w:t>
            </w:r>
            <w:proofErr w:type="spellStart"/>
            <w:r w:rsidRPr="00E70270">
              <w:rPr>
                <w:rFonts w:ascii="Arial Narrow" w:hAnsi="Arial Narrow"/>
              </w:rPr>
              <w:t>var</w:t>
            </w:r>
            <w:proofErr w:type="spellEnd"/>
            <w:r w:rsidRPr="00E70270">
              <w:rPr>
                <w:rFonts w:ascii="Arial Narrow" w:hAnsi="Arial Narrow"/>
              </w:rPr>
              <w:t>. </w:t>
            </w:r>
            <w:proofErr w:type="spellStart"/>
            <w:r w:rsidRPr="00E70270">
              <w:rPr>
                <w:rFonts w:ascii="Arial Narrow" w:hAnsi="Arial Narrow"/>
                <w:i/>
                <w:iCs/>
              </w:rPr>
              <w:t>chrysocarpa</w:t>
            </w:r>
            <w:proofErr w:type="spellEnd"/>
            <w:r w:rsidRPr="00E70270">
              <w:rPr>
                <w:rFonts w:ascii="Arial Narrow" w:hAnsi="Arial Narrow"/>
                <w:i/>
                <w:iCs/>
              </w:rPr>
              <w:t> </w:t>
            </w:r>
            <w:r w:rsidRPr="00E70270">
              <w:rPr>
                <w:rFonts w:ascii="Arial Narrow" w:hAnsi="Arial Narrow"/>
              </w:rPr>
              <w:t>(</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w:t>
            </w:r>
            <w:r w:rsidRPr="00E70270">
              <w:rPr>
                <w:rFonts w:ascii="Arial Narrow" w:hAnsi="Arial Narrow"/>
                <w:lang w:val="pt-BR"/>
              </w:rPr>
              <w:t xml:space="preserve">× </w:t>
            </w:r>
            <w:r w:rsidRPr="00E70270">
              <w:rPr>
                <w:rFonts w:ascii="Arial Narrow" w:hAnsi="Arial Narrow"/>
                <w:i/>
                <w:iCs/>
                <w:lang w:val="pt-BR"/>
              </w:rPr>
              <w:t>Citrus trifoliata</w:t>
            </w:r>
            <w:r w:rsidRPr="00E70270">
              <w:rPr>
                <w:rFonts w:ascii="Arial Narrow" w:hAnsi="Arial Narrow"/>
                <w:lang w:val="pt-BR"/>
              </w:rPr>
              <w:t xml:space="preserve"> L.) × </w:t>
            </w:r>
            <w:r w:rsidRPr="00E70270">
              <w:rPr>
                <w:rFonts w:ascii="Arial Narrow" w:hAnsi="Arial Narrow"/>
                <w:i/>
                <w:iCs/>
                <w:lang w:val="pt-BR"/>
              </w:rPr>
              <w:t>Citrus ×aurantium</w:t>
            </w:r>
            <w:r w:rsidRPr="00E70270">
              <w:rPr>
                <w:rFonts w:ascii="Arial Narrow" w:hAnsi="Arial Narrow"/>
                <w:lang w:val="pt-BR"/>
              </w:rPr>
              <w:t> L. var. </w:t>
            </w:r>
            <w:r w:rsidRPr="00E70270">
              <w:rPr>
                <w:rFonts w:ascii="Arial Narrow" w:hAnsi="Arial Narrow"/>
                <w:i/>
                <w:iCs/>
                <w:lang w:val="pt-BR"/>
              </w:rPr>
              <w:t>sinensis </w:t>
            </w:r>
            <w:r w:rsidRPr="00E70270">
              <w:rPr>
                <w:rFonts w:ascii="Arial Narrow" w:hAnsi="Arial Narrow"/>
                <w:lang w:val="pt-BR"/>
              </w:rPr>
              <w:t>L.</w:t>
            </w:r>
          </w:p>
        </w:tc>
        <w:tc>
          <w:tcPr>
            <w:tcW w:w="758" w:type="pct"/>
            <w:shd w:val="clear" w:color="000000" w:fill="FFFFFF"/>
          </w:tcPr>
          <w:p w14:paraId="6C869BE9" w14:textId="77777777" w:rsidR="00B247CC" w:rsidRPr="00E70270" w:rsidRDefault="00B247CC"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reshni</w:t>
            </w:r>
            <w:proofErr w:type="spellEnd"/>
            <w:r w:rsidRPr="00393966">
              <w:rPr>
                <w:rFonts w:ascii="Arial Narrow" w:hAnsi="Arial Narrow"/>
                <w:lang w:val="es-ES"/>
              </w:rPr>
              <w:t xml:space="preserve"> </w:t>
            </w:r>
            <w:proofErr w:type="spellStart"/>
            <w:r w:rsidRPr="00393966">
              <w:rPr>
                <w:rFonts w:ascii="Arial Narrow" w:hAnsi="Arial Narrow"/>
                <w:lang w:val="es-ES"/>
              </w:rPr>
              <w:t>hort</w:t>
            </w:r>
            <w:proofErr w:type="spellEnd"/>
            <w:r w:rsidRPr="00393966">
              <w:rPr>
                <w:rFonts w:ascii="Arial Narrow" w:hAnsi="Arial Narrow"/>
                <w:lang w:val="es-ES"/>
              </w:rPr>
              <w:t xml:space="preserve">. ex Tanaka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lang w:val="es-ES"/>
              </w:rPr>
              <w:t xml:space="preserve"> (L.) </w:t>
            </w:r>
            <w:proofErr w:type="spellStart"/>
            <w:r w:rsidRPr="00393966">
              <w:rPr>
                <w:rFonts w:ascii="Arial Narrow" w:hAnsi="Arial Narrow"/>
                <w:lang w:val="es-ES"/>
              </w:rPr>
              <w:t>Raf</w:t>
            </w:r>
            <w:proofErr w:type="spellEnd"/>
            <w:r w:rsidRPr="00393966">
              <w:rPr>
                <w:rFonts w:ascii="Arial Narrow" w:hAnsi="Arial Narrow"/>
                <w:lang w:val="es-ES"/>
              </w:rPr>
              <w:t xml:space="preserve">.) </w:t>
            </w:r>
            <w:r w:rsidRPr="00E70270">
              <w:rPr>
                <w:rFonts w:ascii="Arial Narrow" w:hAnsi="Arial Narrow"/>
                <w:i/>
                <w:iCs/>
              </w:rPr>
              <w:t xml:space="preserve">× Citrus </w:t>
            </w:r>
            <w:proofErr w:type="spellStart"/>
            <w:r w:rsidRPr="00E70270">
              <w:rPr>
                <w:rFonts w:ascii="Arial Narrow" w:hAnsi="Arial Narrow"/>
                <w:i/>
                <w:iCs/>
              </w:rPr>
              <w:t>sinensis</w:t>
            </w:r>
            <w:proofErr w:type="spellEnd"/>
            <w:r w:rsidRPr="00E70270">
              <w:rPr>
                <w:rFonts w:ascii="Arial Narrow" w:hAnsi="Arial Narrow"/>
                <w:i/>
                <w:iCs/>
              </w:rPr>
              <w:t xml:space="preserve"> </w:t>
            </w:r>
            <w:r w:rsidRPr="00E70270">
              <w:rPr>
                <w:rFonts w:ascii="Arial Narrow" w:hAnsi="Arial Narrow"/>
              </w:rPr>
              <w:t xml:space="preserve">(L.) </w:t>
            </w:r>
            <w:proofErr w:type="spellStart"/>
            <w:r w:rsidRPr="00E70270">
              <w:rPr>
                <w:rFonts w:ascii="Arial Narrow" w:hAnsi="Arial Narrow"/>
              </w:rPr>
              <w:t>Osbeck</w:t>
            </w:r>
            <w:proofErr w:type="spellEnd"/>
          </w:p>
        </w:tc>
        <w:tc>
          <w:tcPr>
            <w:tcW w:w="504" w:type="pct"/>
            <w:shd w:val="clear" w:color="000000" w:fill="FFFFFF"/>
          </w:tcPr>
          <w:p w14:paraId="031824DF" w14:textId="77777777" w:rsidR="00B247CC" w:rsidRPr="00E70270" w:rsidRDefault="00B247CC" w:rsidP="004A093D">
            <w:pPr>
              <w:jc w:val="left"/>
              <w:rPr>
                <w:rFonts w:ascii="Arial Narrow" w:hAnsi="Arial Narrow" w:cs="Arial"/>
              </w:rPr>
            </w:pPr>
            <w:r w:rsidRPr="00E70270">
              <w:rPr>
                <w:rFonts w:ascii="Arial Narrow" w:hAnsi="Arial Narrow"/>
              </w:rPr>
              <w:t xml:space="preserve">('Cleopatra' sour </w:t>
            </w:r>
            <w:proofErr w:type="spellStart"/>
            <w:r w:rsidRPr="00E70270">
              <w:rPr>
                <w:rFonts w:ascii="Arial Narrow" w:hAnsi="Arial Narrow"/>
              </w:rPr>
              <w:t>mandarin</w:t>
            </w:r>
            <w:proofErr w:type="spellEnd"/>
            <w:r w:rsidRPr="00E70270">
              <w:rPr>
                <w:rFonts w:ascii="Arial Narrow" w:hAnsi="Arial Narrow"/>
              </w:rPr>
              <w:t xml:space="preserve"> × </w:t>
            </w:r>
            <w:proofErr w:type="spellStart"/>
            <w:r w:rsidRPr="00E70270">
              <w:rPr>
                <w:rFonts w:ascii="Arial Narrow" w:hAnsi="Arial Narrow"/>
              </w:rPr>
              <w:t>trifoliate</w:t>
            </w:r>
            <w:proofErr w:type="spellEnd"/>
            <w:r w:rsidRPr="00E70270">
              <w:rPr>
                <w:rFonts w:ascii="Arial Narrow" w:hAnsi="Arial Narrow"/>
              </w:rPr>
              <w:t xml:space="preserve"> </w:t>
            </w:r>
            <w:proofErr w:type="spellStart"/>
            <w:r w:rsidRPr="00E70270">
              <w:rPr>
                <w:rFonts w:ascii="Arial Narrow" w:hAnsi="Arial Narrow"/>
              </w:rPr>
              <w:t>orange</w:t>
            </w:r>
            <w:proofErr w:type="spellEnd"/>
            <w:r w:rsidRPr="00E70270">
              <w:rPr>
                <w:rFonts w:ascii="Arial Narrow" w:hAnsi="Arial Narrow"/>
              </w:rPr>
              <w:t xml:space="preserve">) × </w:t>
            </w:r>
            <w:proofErr w:type="spellStart"/>
            <w:r w:rsidRPr="00E70270">
              <w:rPr>
                <w:rFonts w:ascii="Arial Narrow" w:hAnsi="Arial Narrow"/>
              </w:rPr>
              <w:t>sweet</w:t>
            </w:r>
            <w:proofErr w:type="spellEnd"/>
            <w:r w:rsidRPr="00E70270">
              <w:rPr>
                <w:rFonts w:ascii="Arial Narrow" w:hAnsi="Arial Narrow"/>
              </w:rPr>
              <w:t xml:space="preserve"> </w:t>
            </w:r>
            <w:proofErr w:type="spellStart"/>
            <w:r w:rsidRPr="00E70270">
              <w:rPr>
                <w:rFonts w:ascii="Arial Narrow" w:hAnsi="Arial Narrow"/>
              </w:rPr>
              <w:t>orange</w:t>
            </w:r>
            <w:proofErr w:type="spellEnd"/>
          </w:p>
        </w:tc>
        <w:tc>
          <w:tcPr>
            <w:tcW w:w="478" w:type="pct"/>
            <w:shd w:val="clear" w:color="000000" w:fill="FFFFFF"/>
            <w:noWrap/>
          </w:tcPr>
          <w:p w14:paraId="504B2FCA" w14:textId="77777777" w:rsidR="00B247CC" w:rsidRPr="00E70270" w:rsidRDefault="00B247CC" w:rsidP="004A093D">
            <w:pPr>
              <w:jc w:val="left"/>
              <w:rPr>
                <w:rFonts w:ascii="Arial Narrow" w:hAnsi="Arial Narrow" w:cs="Arial"/>
                <w:lang w:val="fr-FR"/>
              </w:rPr>
            </w:pPr>
            <w:r w:rsidRPr="00E70270">
              <w:rPr>
                <w:rFonts w:ascii="Arial Narrow" w:hAnsi="Arial Narrow"/>
                <w:lang w:val="fr-FR"/>
              </w:rPr>
              <w:t xml:space="preserve">(mandarinier </w:t>
            </w:r>
            <w:proofErr w:type="spellStart"/>
            <w:r w:rsidRPr="00E70270">
              <w:rPr>
                <w:rFonts w:ascii="Arial Narrow" w:hAnsi="Arial Narrow"/>
                <w:lang w:val="fr-FR"/>
              </w:rPr>
              <w:t>Cleopatra</w:t>
            </w:r>
            <w:proofErr w:type="spellEnd"/>
            <w:r w:rsidRPr="00E70270">
              <w:rPr>
                <w:rFonts w:ascii="Arial Narrow" w:hAnsi="Arial Narrow"/>
                <w:lang w:val="fr-FR"/>
              </w:rPr>
              <w:t xml:space="preserve"> × oranger trifolié) × oranger douce</w:t>
            </w:r>
          </w:p>
        </w:tc>
        <w:tc>
          <w:tcPr>
            <w:tcW w:w="489" w:type="pct"/>
            <w:gridSpan w:val="2"/>
            <w:shd w:val="clear" w:color="000000" w:fill="FFFFFF"/>
            <w:noWrap/>
          </w:tcPr>
          <w:p w14:paraId="6F753BBD"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(Mandarine 'Cleopatra' × Dreiblättrige Orange)' × Süße Orange</w:t>
            </w:r>
          </w:p>
        </w:tc>
        <w:tc>
          <w:tcPr>
            <w:tcW w:w="455" w:type="pct"/>
            <w:gridSpan w:val="2"/>
            <w:shd w:val="clear" w:color="000000" w:fill="FFFFFF"/>
          </w:tcPr>
          <w:p w14:paraId="7F81ACF4" w14:textId="77777777" w:rsidR="00B247CC" w:rsidRPr="00F7563C" w:rsidRDefault="00B247CC" w:rsidP="004A093D">
            <w:pPr>
              <w:jc w:val="left"/>
              <w:rPr>
                <w:rFonts w:ascii="Arial Narrow" w:hAnsi="Arial Narrow" w:cs="Arial"/>
              </w:rPr>
            </w:pPr>
            <w:r w:rsidRPr="00F7563C">
              <w:rPr>
                <w:rFonts w:ascii="Arial Narrow" w:hAnsi="Arial Narrow"/>
              </w:rPr>
              <w:t>(mandarino 'Cleopatra' × naranjo trifoliado) × naranjo dulce</w:t>
            </w:r>
          </w:p>
        </w:tc>
      </w:tr>
      <w:tr w:rsidR="00B247CC" w:rsidRPr="000B5C3D" w14:paraId="1F3B537F" w14:textId="77777777" w:rsidTr="00B247CC">
        <w:trPr>
          <w:trHeight w:val="181"/>
        </w:trPr>
        <w:tc>
          <w:tcPr>
            <w:tcW w:w="275" w:type="pct"/>
            <w:shd w:val="clear" w:color="000000" w:fill="FFFFFF"/>
          </w:tcPr>
          <w:p w14:paraId="04FB84FA" w14:textId="77777777" w:rsidR="00B247CC" w:rsidRPr="00E70270" w:rsidRDefault="00B247CC" w:rsidP="004A093D">
            <w:pPr>
              <w:jc w:val="center"/>
              <w:rPr>
                <w:rFonts w:ascii="Arial Narrow" w:hAnsi="Arial Narrow" w:cs="Arial"/>
                <w:lang w:val="pt-BR"/>
              </w:rPr>
            </w:pPr>
            <w:r w:rsidRPr="00E70270">
              <w:rPr>
                <w:rFonts w:ascii="Arial Narrow" w:hAnsi="Arial Narrow"/>
                <w:color w:val="000000"/>
                <w:lang w:val="pt-BR"/>
              </w:rPr>
              <w:t> </w:t>
            </w:r>
          </w:p>
        </w:tc>
        <w:tc>
          <w:tcPr>
            <w:tcW w:w="246" w:type="pct"/>
            <w:shd w:val="clear" w:color="000000" w:fill="FFFFFF"/>
          </w:tcPr>
          <w:p w14:paraId="40292437"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13" w:type="pct"/>
            <w:shd w:val="clear" w:color="000000" w:fill="FFFFFF"/>
          </w:tcPr>
          <w:p w14:paraId="055F3112"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86" w:type="pct"/>
          </w:tcPr>
          <w:p w14:paraId="2FEA1FE9"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96" w:type="pct"/>
            <w:shd w:val="clear" w:color="000000" w:fill="FFFFFF"/>
          </w:tcPr>
          <w:p w14:paraId="43D6F31A"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800" w:type="pct"/>
            <w:shd w:val="clear" w:color="000000" w:fill="FFFFFF"/>
          </w:tcPr>
          <w:p w14:paraId="283914E6" w14:textId="77777777" w:rsidR="00B247CC" w:rsidRPr="00E70270" w:rsidRDefault="00B247CC" w:rsidP="004A093D">
            <w:pPr>
              <w:jc w:val="left"/>
              <w:rPr>
                <w:rFonts w:ascii="Arial Narrow" w:hAnsi="Arial Narrow" w:cs="Arial"/>
                <w:i/>
                <w:iCs/>
                <w:lang w:val="pt-BR"/>
              </w:rPr>
            </w:pPr>
            <w:r w:rsidRPr="00E70270">
              <w:rPr>
                <w:rFonts w:ascii="Arial Narrow" w:hAnsi="Arial Narrow"/>
                <w:color w:val="000000"/>
                <w:lang w:val="pt-BR"/>
              </w:rPr>
              <w:t> </w:t>
            </w:r>
          </w:p>
        </w:tc>
        <w:tc>
          <w:tcPr>
            <w:tcW w:w="758" w:type="pct"/>
            <w:shd w:val="clear" w:color="000000" w:fill="FFFFFF"/>
          </w:tcPr>
          <w:p w14:paraId="30E376F9"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504" w:type="pct"/>
            <w:shd w:val="clear" w:color="000000" w:fill="FFFFFF"/>
          </w:tcPr>
          <w:p w14:paraId="215809DF" w14:textId="77777777" w:rsidR="00B247CC" w:rsidRPr="00E70270" w:rsidRDefault="00B247CC" w:rsidP="004A093D">
            <w:pPr>
              <w:jc w:val="left"/>
              <w:rPr>
                <w:rFonts w:ascii="Arial Narrow" w:hAnsi="Arial Narrow" w:cs="Arial"/>
                <w:lang w:val="pt-BR"/>
              </w:rPr>
            </w:pPr>
            <w:r w:rsidRPr="00E70270">
              <w:rPr>
                <w:rFonts w:ascii="Arial Narrow" w:hAnsi="Arial Narrow"/>
                <w:color w:val="000000"/>
                <w:lang w:val="pt-BR"/>
              </w:rPr>
              <w:t> </w:t>
            </w:r>
          </w:p>
        </w:tc>
        <w:tc>
          <w:tcPr>
            <w:tcW w:w="478" w:type="pct"/>
            <w:shd w:val="clear" w:color="000000" w:fill="FFFFFF"/>
            <w:noWrap/>
          </w:tcPr>
          <w:p w14:paraId="497F7A91" w14:textId="77777777" w:rsidR="00B247CC" w:rsidRPr="00C1239F" w:rsidRDefault="00B247CC" w:rsidP="004A093D">
            <w:pPr>
              <w:jc w:val="left"/>
              <w:rPr>
                <w:rFonts w:ascii="Arial Narrow" w:hAnsi="Arial Narrow" w:cs="Arial"/>
              </w:rPr>
            </w:pPr>
            <w:r w:rsidRPr="00C1239F">
              <w:rPr>
                <w:rFonts w:ascii="Arial Narrow" w:hAnsi="Arial Narrow"/>
                <w:color w:val="000000"/>
              </w:rPr>
              <w:t> </w:t>
            </w:r>
          </w:p>
        </w:tc>
        <w:tc>
          <w:tcPr>
            <w:tcW w:w="489" w:type="pct"/>
            <w:gridSpan w:val="2"/>
            <w:shd w:val="clear" w:color="000000" w:fill="FFFFFF"/>
            <w:noWrap/>
          </w:tcPr>
          <w:p w14:paraId="3A8DDC4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6F475957" w14:textId="77777777" w:rsidR="00B247CC" w:rsidRPr="00C1239F" w:rsidRDefault="00B247CC" w:rsidP="004A093D">
            <w:pPr>
              <w:jc w:val="left"/>
              <w:rPr>
                <w:rFonts w:ascii="Arial Narrow" w:hAnsi="Arial Narrow" w:cs="Arial"/>
              </w:rPr>
            </w:pPr>
            <w:r w:rsidRPr="00C1239F">
              <w:rPr>
                <w:rFonts w:ascii="Arial Narrow" w:hAnsi="Arial Narrow"/>
                <w:color w:val="000000"/>
              </w:rPr>
              <w:t> </w:t>
            </w:r>
          </w:p>
        </w:tc>
      </w:tr>
      <w:tr w:rsidR="00B247CC" w:rsidRPr="00E70270" w14:paraId="7C38F869" w14:textId="77777777" w:rsidTr="00B247CC">
        <w:trPr>
          <w:trHeight w:val="780"/>
        </w:trPr>
        <w:tc>
          <w:tcPr>
            <w:tcW w:w="275" w:type="pct"/>
            <w:shd w:val="clear" w:color="000000" w:fill="FFFFFF"/>
          </w:tcPr>
          <w:p w14:paraId="41FEF066" w14:textId="77777777" w:rsidR="00B247CC" w:rsidRPr="00E70270" w:rsidRDefault="00B247CC" w:rsidP="004A093D">
            <w:pPr>
              <w:jc w:val="center"/>
              <w:rPr>
                <w:rFonts w:ascii="Arial Narrow" w:hAnsi="Arial Narrow" w:cs="Arial"/>
              </w:rPr>
            </w:pPr>
            <w:r w:rsidRPr="00E70270">
              <w:rPr>
                <w:rFonts w:ascii="Arial Narrow" w:hAnsi="Arial Narrow"/>
                <w:color w:val="000000"/>
              </w:rPr>
              <w:t>0 </w:t>
            </w:r>
          </w:p>
        </w:tc>
        <w:tc>
          <w:tcPr>
            <w:tcW w:w="246" w:type="pct"/>
            <w:shd w:val="clear" w:color="000000" w:fill="FFFFFF"/>
          </w:tcPr>
          <w:p w14:paraId="6C595AE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3B017F07" w14:textId="77777777" w:rsidR="00B247CC" w:rsidRPr="00E70270" w:rsidRDefault="00B247CC" w:rsidP="004A093D">
            <w:pPr>
              <w:jc w:val="left"/>
              <w:rPr>
                <w:rFonts w:ascii="Arial Narrow" w:hAnsi="Arial Narrow" w:cs="Arial"/>
              </w:rPr>
            </w:pPr>
            <w:hyperlink r:id="rId26" w:history="1">
              <w:r w:rsidRPr="00E70270">
                <w:rPr>
                  <w:rStyle w:val="Hyperlink"/>
                  <w:rFonts w:ascii="Arial Narrow" w:hAnsi="Arial Narrow"/>
                </w:rPr>
                <w:t>FOPON </w:t>
              </w:r>
            </w:hyperlink>
          </w:p>
        </w:tc>
        <w:tc>
          <w:tcPr>
            <w:tcW w:w="86" w:type="pct"/>
          </w:tcPr>
          <w:p w14:paraId="4372F60D" w14:textId="77777777" w:rsidR="00B247CC" w:rsidRPr="00E70270" w:rsidRDefault="00B247CC" w:rsidP="004A093D">
            <w:pPr>
              <w:jc w:val="left"/>
              <w:rPr>
                <w:rFonts w:ascii="Arial Narrow" w:hAnsi="Arial Narrow" w:cs="Arial"/>
              </w:rPr>
            </w:pPr>
            <w:r w:rsidRPr="00E70270">
              <w:rPr>
                <w:rFonts w:ascii="Arial Narrow" w:hAnsi="Arial Narrow"/>
                <w:color w:val="467886"/>
                <w:u w:val="single"/>
              </w:rPr>
              <w:t> </w:t>
            </w:r>
          </w:p>
        </w:tc>
        <w:tc>
          <w:tcPr>
            <w:tcW w:w="496" w:type="pct"/>
            <w:vMerge w:val="restart"/>
          </w:tcPr>
          <w:p w14:paraId="2C5627A4" w14:textId="77777777" w:rsidR="00B247CC" w:rsidRPr="00E70270" w:rsidRDefault="00B247CC" w:rsidP="004A093D">
            <w:pPr>
              <w:jc w:val="left"/>
              <w:rPr>
                <w:rFonts w:ascii="Arial Narrow" w:hAnsi="Arial Narrow" w:cs="Arial"/>
              </w:rPr>
            </w:pPr>
            <w:r w:rsidRPr="00E70270">
              <w:rPr>
                <w:rFonts w:ascii="Arial Narrow" w:hAnsi="Arial Narrow"/>
                <w:color w:val="000000"/>
              </w:rPr>
              <w:t>CITRU_HYB </w:t>
            </w:r>
          </w:p>
        </w:tc>
        <w:tc>
          <w:tcPr>
            <w:tcW w:w="800" w:type="pct"/>
            <w:vMerge w:val="restart"/>
          </w:tcPr>
          <w:p w14:paraId="003B8D08" w14:textId="77777777" w:rsidR="00B247CC" w:rsidRPr="00E70270" w:rsidRDefault="00B247CC"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color w:val="000000"/>
              </w:rPr>
              <w:t>hybr</w:t>
            </w:r>
            <w:proofErr w:type="spellEnd"/>
            <w:r w:rsidRPr="00E70270">
              <w:rPr>
                <w:rFonts w:ascii="Arial Narrow" w:hAnsi="Arial Narrow"/>
                <w:color w:val="000000"/>
              </w:rPr>
              <w:t>.</w:t>
            </w:r>
          </w:p>
        </w:tc>
        <w:tc>
          <w:tcPr>
            <w:tcW w:w="758" w:type="pct"/>
            <w:vMerge w:val="restart"/>
            <w:shd w:val="clear" w:color="000000" w:fill="FFFFFF"/>
          </w:tcPr>
          <w:p w14:paraId="079E2634" w14:textId="77777777" w:rsidR="00B247CC" w:rsidRPr="00E70270" w:rsidRDefault="00B247CC" w:rsidP="004A093D">
            <w:pPr>
              <w:jc w:val="left"/>
              <w:rPr>
                <w:rFonts w:ascii="Arial Narrow" w:hAnsi="Arial Narrow" w:cs="Arial"/>
                <w:lang w:val="es-ES"/>
              </w:rPr>
            </w:pP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 </w:t>
            </w:r>
            <w:proofErr w:type="spellStart"/>
            <w:r w:rsidRPr="00D17B3A">
              <w:rPr>
                <w:rFonts w:ascii="Arial Narrow" w:hAnsi="Arial Narrow"/>
                <w:i/>
                <w:iCs/>
                <w:lang w:val="fr-FR"/>
              </w:rPr>
              <w:t>Poncirus</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proofErr w:type="spellStart"/>
            <w:r w:rsidRPr="00D17B3A">
              <w:rPr>
                <w:rFonts w:ascii="Arial Narrow" w:hAnsi="Arial Narrow"/>
                <w:i/>
                <w:iCs/>
                <w:lang w:val="fr-FR"/>
              </w:rPr>
              <w:t>Fortunella</w:t>
            </w:r>
            <w:proofErr w:type="spellEnd"/>
            <w:r w:rsidRPr="00D17B3A">
              <w:rPr>
                <w:rFonts w:ascii="Arial Narrow" w:hAnsi="Arial Narrow"/>
                <w:i/>
                <w:iCs/>
                <w:lang w:val="fr-FR"/>
              </w:rPr>
              <w:t xml:space="preserve"> × </w:t>
            </w:r>
            <w:proofErr w:type="spellStart"/>
            <w:r w:rsidRPr="00D17B3A">
              <w:rPr>
                <w:rFonts w:ascii="Arial Narrow" w:hAnsi="Arial Narrow"/>
                <w:i/>
                <w:iCs/>
                <w:lang w:val="fr-FR"/>
              </w:rPr>
              <w:t>obovata</w:t>
            </w:r>
            <w:proofErr w:type="spellEnd"/>
            <w:r w:rsidRPr="00D17B3A">
              <w:rPr>
                <w:rFonts w:ascii="Arial Narrow" w:hAnsi="Arial Narrow"/>
                <w:lang w:val="fr-FR"/>
              </w:rPr>
              <w:t xml:space="preserve"> </w:t>
            </w:r>
            <w:proofErr w:type="spellStart"/>
            <w:r w:rsidRPr="00D17B3A">
              <w:rPr>
                <w:rFonts w:ascii="Arial Narrow" w:hAnsi="Arial Narrow"/>
                <w:lang w:val="fr-FR"/>
              </w:rPr>
              <w:t>hort</w:t>
            </w:r>
            <w:proofErr w:type="spellEnd"/>
            <w:r w:rsidRPr="00D17B3A">
              <w:rPr>
                <w:rFonts w:ascii="Arial Narrow" w:hAnsi="Arial Narrow"/>
                <w:lang w:val="fr-FR"/>
              </w:rPr>
              <w:t>. ex Tanaka; ×</w:t>
            </w:r>
            <w:proofErr w:type="spellStart"/>
            <w:r w:rsidRPr="00D17B3A">
              <w:rPr>
                <w:rFonts w:ascii="Arial Narrow" w:hAnsi="Arial Narrow"/>
                <w:i/>
                <w:iCs/>
                <w:lang w:val="fr-FR"/>
              </w:rPr>
              <w:t>Citroncirus</w:t>
            </w:r>
            <w:proofErr w:type="spellEnd"/>
            <w:r w:rsidRPr="00D17B3A">
              <w:rPr>
                <w:rFonts w:ascii="Arial Narrow" w:hAnsi="Arial Narrow"/>
                <w:lang w:val="fr-FR"/>
              </w:rPr>
              <w:t xml:space="preserve"> </w:t>
            </w:r>
            <w:proofErr w:type="spellStart"/>
            <w:r w:rsidRPr="00D17B3A">
              <w:rPr>
                <w:rFonts w:ascii="Arial Narrow" w:hAnsi="Arial Narrow"/>
                <w:lang w:val="fr-FR"/>
              </w:rPr>
              <w:t>hybr</w:t>
            </w:r>
            <w:proofErr w:type="spellEnd"/>
            <w:r w:rsidRPr="00D17B3A">
              <w:rPr>
                <w:rFonts w:ascii="Arial Narrow" w:hAnsi="Arial Narrow"/>
                <w:lang w:val="fr-FR"/>
              </w:rPr>
              <w:t xml:space="preserve">. ; </w:t>
            </w:r>
            <w:proofErr w:type="spellStart"/>
            <w:r w:rsidRPr="00D17B3A">
              <w:rPr>
                <w:rFonts w:ascii="Arial Narrow" w:hAnsi="Arial Narrow"/>
                <w:i/>
                <w:iCs/>
                <w:lang w:val="fr-FR"/>
              </w:rPr>
              <w:t>Fortunella</w:t>
            </w:r>
            <w:proofErr w:type="spellEnd"/>
            <w:r w:rsidRPr="00D17B3A">
              <w:rPr>
                <w:rFonts w:ascii="Arial Narrow" w:hAnsi="Arial Narrow"/>
                <w:lang w:val="fr-FR"/>
              </w:rPr>
              <w:t xml:space="preserve"> </w:t>
            </w:r>
            <w:proofErr w:type="spellStart"/>
            <w:r w:rsidRPr="00D17B3A">
              <w:rPr>
                <w:rFonts w:ascii="Arial Narrow" w:hAnsi="Arial Narrow"/>
                <w:lang w:val="fr-FR"/>
              </w:rPr>
              <w:t>sp</w:t>
            </w:r>
            <w:proofErr w:type="spellEnd"/>
            <w:r w:rsidRPr="00D17B3A">
              <w:rPr>
                <w:rFonts w:ascii="Arial Narrow" w:hAnsi="Arial Narrow"/>
                <w:lang w:val="fr-FR"/>
              </w:rPr>
              <w:t xml:space="preserve">. </w:t>
            </w:r>
            <w:r w:rsidRPr="00E70270">
              <w:rPr>
                <w:rFonts w:ascii="Arial Narrow" w:hAnsi="Arial Narrow"/>
              </w:rPr>
              <w:t xml:space="preserve">× </w:t>
            </w:r>
            <w:proofErr w:type="spellStart"/>
            <w:r w:rsidRPr="00E70270">
              <w:rPr>
                <w:rFonts w:ascii="Arial Narrow" w:hAnsi="Arial Narrow"/>
                <w:i/>
                <w:iCs/>
              </w:rPr>
              <w:t>Poncirus</w:t>
            </w:r>
            <w:proofErr w:type="spellEnd"/>
            <w:r w:rsidRPr="00E70270">
              <w:rPr>
                <w:rFonts w:ascii="Arial Narrow" w:hAnsi="Arial Narrow"/>
              </w:rPr>
              <w:t xml:space="preserve"> </w:t>
            </w:r>
            <w:proofErr w:type="spellStart"/>
            <w:r w:rsidRPr="00E70270">
              <w:rPr>
                <w:rFonts w:ascii="Arial Narrow" w:hAnsi="Arial Narrow"/>
              </w:rPr>
              <w:t>sp</w:t>
            </w:r>
            <w:proofErr w:type="spellEnd"/>
            <w:r w:rsidRPr="00E70270">
              <w:rPr>
                <w:rFonts w:ascii="Arial Narrow" w:hAnsi="Arial Narrow"/>
              </w:rPr>
              <w:t xml:space="preserve">.; </w:t>
            </w:r>
            <w:r w:rsidRPr="00E70270">
              <w:rPr>
                <w:rFonts w:ascii="Arial Narrow" w:hAnsi="Arial Narrow"/>
                <w:i/>
                <w:iCs/>
              </w:rPr>
              <w:t xml:space="preserve">Citrus × Citrus </w:t>
            </w:r>
            <w:proofErr w:type="spellStart"/>
            <w:r w:rsidRPr="00E70270">
              <w:rPr>
                <w:rFonts w:ascii="Arial Narrow" w:hAnsi="Arial Narrow"/>
                <w:i/>
                <w:iCs/>
              </w:rPr>
              <w:t>trifoliata</w:t>
            </w:r>
            <w:proofErr w:type="spellEnd"/>
            <w:r w:rsidRPr="00E70270">
              <w:rPr>
                <w:rFonts w:ascii="Arial Narrow" w:hAnsi="Arial Narrow"/>
              </w:rPr>
              <w:t xml:space="preserve"> L.</w:t>
            </w:r>
          </w:p>
        </w:tc>
        <w:tc>
          <w:tcPr>
            <w:tcW w:w="504" w:type="pct"/>
            <w:shd w:val="clear" w:color="000000" w:fill="FFFFFF"/>
          </w:tcPr>
          <w:p w14:paraId="592C5881"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78" w:type="pct"/>
            <w:shd w:val="clear" w:color="000000" w:fill="FFFFFF"/>
            <w:noWrap/>
          </w:tcPr>
          <w:p w14:paraId="154C3D40"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9" w:type="pct"/>
            <w:gridSpan w:val="2"/>
            <w:shd w:val="clear" w:color="000000" w:fill="FFFFFF"/>
            <w:noWrap/>
          </w:tcPr>
          <w:p w14:paraId="28D6762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none </w:t>
            </w:r>
          </w:p>
        </w:tc>
        <w:tc>
          <w:tcPr>
            <w:tcW w:w="455" w:type="pct"/>
            <w:gridSpan w:val="2"/>
            <w:shd w:val="clear" w:color="000000" w:fill="FFFFFF"/>
          </w:tcPr>
          <w:p w14:paraId="467E741B"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none</w:t>
            </w:r>
            <w:proofErr w:type="spellEnd"/>
            <w:r w:rsidRPr="00E70270">
              <w:rPr>
                <w:rFonts w:ascii="Arial Narrow" w:hAnsi="Arial Narrow"/>
                <w:color w:val="000000"/>
              </w:rPr>
              <w:t> </w:t>
            </w:r>
          </w:p>
        </w:tc>
      </w:tr>
      <w:tr w:rsidR="00B247CC" w:rsidRPr="00E70270" w14:paraId="4F2265CD" w14:textId="77777777" w:rsidTr="00B247CC">
        <w:trPr>
          <w:trHeight w:val="780"/>
        </w:trPr>
        <w:tc>
          <w:tcPr>
            <w:tcW w:w="275" w:type="pct"/>
            <w:shd w:val="clear" w:color="000000" w:fill="FFFFFF"/>
          </w:tcPr>
          <w:p w14:paraId="309ED4B9" w14:textId="77777777" w:rsidR="00B247CC" w:rsidRPr="00E70270" w:rsidRDefault="00B247CC" w:rsidP="004A093D">
            <w:pPr>
              <w:jc w:val="center"/>
              <w:rPr>
                <w:rFonts w:ascii="Arial Narrow" w:hAnsi="Arial Narrow" w:cs="Arial"/>
              </w:rPr>
            </w:pPr>
            <w:r w:rsidRPr="00E70270">
              <w:rPr>
                <w:rFonts w:ascii="Arial Narrow" w:hAnsi="Arial Narrow"/>
                <w:color w:val="000000"/>
              </w:rPr>
              <w:t>0 </w:t>
            </w:r>
          </w:p>
        </w:tc>
        <w:tc>
          <w:tcPr>
            <w:tcW w:w="246" w:type="pct"/>
            <w:shd w:val="clear" w:color="000000" w:fill="FFFFFF"/>
          </w:tcPr>
          <w:p w14:paraId="58538B5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18160D35" w14:textId="77777777" w:rsidR="00B247CC" w:rsidRPr="00E70270" w:rsidRDefault="00B247CC" w:rsidP="004A093D">
            <w:pPr>
              <w:jc w:val="left"/>
              <w:rPr>
                <w:rFonts w:ascii="Arial Narrow" w:hAnsi="Arial Narrow" w:cs="Arial"/>
              </w:rPr>
            </w:pPr>
            <w:hyperlink r:id="rId27" w:history="1">
              <w:r w:rsidRPr="00E70270">
                <w:rPr>
                  <w:rStyle w:val="Hyperlink"/>
                  <w:rFonts w:ascii="Arial Narrow" w:hAnsi="Arial Narrow"/>
                </w:rPr>
                <w:t>FORTU_OBO </w:t>
              </w:r>
            </w:hyperlink>
          </w:p>
        </w:tc>
        <w:tc>
          <w:tcPr>
            <w:tcW w:w="86" w:type="pct"/>
          </w:tcPr>
          <w:p w14:paraId="21057A5B" w14:textId="77777777" w:rsidR="00B247CC" w:rsidRPr="00E70270" w:rsidRDefault="00B247CC" w:rsidP="004A093D">
            <w:pPr>
              <w:jc w:val="left"/>
              <w:rPr>
                <w:rFonts w:ascii="Arial Narrow" w:hAnsi="Arial Narrow" w:cs="Arial"/>
              </w:rPr>
            </w:pPr>
            <w:r w:rsidRPr="00E70270">
              <w:rPr>
                <w:rFonts w:ascii="Arial Narrow" w:hAnsi="Arial Narrow"/>
                <w:color w:val="467886"/>
                <w:u w:val="single"/>
              </w:rPr>
              <w:t> </w:t>
            </w:r>
          </w:p>
        </w:tc>
        <w:tc>
          <w:tcPr>
            <w:tcW w:w="496" w:type="pct"/>
            <w:vMerge/>
            <w:vAlign w:val="center"/>
          </w:tcPr>
          <w:p w14:paraId="6A33AF33" w14:textId="77777777" w:rsidR="00B247CC" w:rsidRPr="00E70270" w:rsidRDefault="00B247CC" w:rsidP="004A093D">
            <w:pPr>
              <w:jc w:val="left"/>
              <w:rPr>
                <w:rFonts w:ascii="Arial Narrow" w:hAnsi="Arial Narrow" w:cs="Arial"/>
              </w:rPr>
            </w:pPr>
          </w:p>
        </w:tc>
        <w:tc>
          <w:tcPr>
            <w:tcW w:w="800" w:type="pct"/>
            <w:vMerge/>
            <w:vAlign w:val="center"/>
          </w:tcPr>
          <w:p w14:paraId="5BD535EE" w14:textId="77777777" w:rsidR="00B247CC" w:rsidRPr="00E70270" w:rsidRDefault="00B247CC" w:rsidP="004A093D">
            <w:pPr>
              <w:jc w:val="left"/>
              <w:rPr>
                <w:rFonts w:ascii="Arial Narrow" w:hAnsi="Arial Narrow" w:cs="Arial"/>
                <w:i/>
                <w:iCs/>
                <w:lang w:val="es-ES"/>
              </w:rPr>
            </w:pPr>
          </w:p>
        </w:tc>
        <w:tc>
          <w:tcPr>
            <w:tcW w:w="758" w:type="pct"/>
            <w:vMerge/>
            <w:vAlign w:val="center"/>
          </w:tcPr>
          <w:p w14:paraId="1D82D5B6" w14:textId="77777777" w:rsidR="00B247CC" w:rsidRPr="00E70270" w:rsidRDefault="00B247CC" w:rsidP="004A093D">
            <w:pPr>
              <w:jc w:val="left"/>
              <w:rPr>
                <w:rFonts w:ascii="Arial Narrow" w:hAnsi="Arial Narrow" w:cs="Arial"/>
                <w:lang w:val="es-ES"/>
              </w:rPr>
            </w:pPr>
          </w:p>
        </w:tc>
        <w:tc>
          <w:tcPr>
            <w:tcW w:w="504" w:type="pct"/>
            <w:shd w:val="clear" w:color="000000" w:fill="FFFFFF"/>
          </w:tcPr>
          <w:p w14:paraId="3F4D7053" w14:textId="77777777" w:rsidR="00B247CC" w:rsidRPr="00FB0F01" w:rsidRDefault="00B247CC" w:rsidP="004A093D">
            <w:pPr>
              <w:jc w:val="left"/>
              <w:rPr>
                <w:rFonts w:ascii="Arial Narrow" w:hAnsi="Arial Narrow" w:cs="Arial"/>
                <w:lang w:val="es-ES"/>
              </w:rPr>
            </w:pPr>
            <w:r w:rsidRPr="00FB0F01">
              <w:rPr>
                <w:rFonts w:ascii="Arial Narrow" w:hAnsi="Arial Narrow"/>
                <w:color w:val="000000"/>
                <w:lang w:val="es-ES"/>
              </w:rPr>
              <w:t xml:space="preserve"> '</w:t>
            </w:r>
            <w:proofErr w:type="spellStart"/>
            <w:r w:rsidRPr="00FB0F01">
              <w:rPr>
                <w:rFonts w:ascii="Arial Narrow" w:hAnsi="Arial Narrow"/>
                <w:color w:val="000000"/>
                <w:lang w:val="es-ES"/>
              </w:rPr>
              <w:t>Changshou</w:t>
            </w:r>
            <w:proofErr w:type="spellEnd"/>
            <w:r w:rsidRPr="00FB0F01">
              <w:rPr>
                <w:rFonts w:ascii="Arial Narrow" w:hAnsi="Arial Narrow"/>
                <w:color w:val="000000"/>
                <w:lang w:val="es-ES"/>
              </w:rPr>
              <w:t>' kumquat; '</w:t>
            </w:r>
            <w:proofErr w:type="spellStart"/>
            <w:r w:rsidRPr="00FB0F01">
              <w:rPr>
                <w:rFonts w:ascii="Arial Narrow" w:hAnsi="Arial Narrow"/>
                <w:color w:val="000000"/>
                <w:lang w:val="es-ES"/>
              </w:rPr>
              <w:t>Fukushu</w:t>
            </w:r>
            <w:proofErr w:type="spellEnd"/>
            <w:r w:rsidRPr="00FB0F01">
              <w:rPr>
                <w:rFonts w:ascii="Arial Narrow" w:hAnsi="Arial Narrow"/>
                <w:color w:val="000000"/>
                <w:lang w:val="es-ES"/>
              </w:rPr>
              <w:t>' kumquat; 'Jiangsu' kumquat</w:t>
            </w:r>
          </w:p>
        </w:tc>
        <w:tc>
          <w:tcPr>
            <w:tcW w:w="478" w:type="pct"/>
            <w:shd w:val="clear" w:color="000000" w:fill="FFFFFF"/>
            <w:noWrap/>
          </w:tcPr>
          <w:p w14:paraId="18DAE564"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xml:space="preserve">kumquat du </w:t>
            </w:r>
            <w:proofErr w:type="spellStart"/>
            <w:r w:rsidRPr="00E70270">
              <w:rPr>
                <w:rFonts w:ascii="Arial Narrow" w:hAnsi="Arial Narrow"/>
                <w:color w:val="000000"/>
                <w:lang w:val="fr-FR"/>
              </w:rPr>
              <w:t>Changshou</w:t>
            </w:r>
            <w:proofErr w:type="spellEnd"/>
            <w:r w:rsidRPr="00E70270">
              <w:rPr>
                <w:rFonts w:ascii="Arial Narrow" w:hAnsi="Arial Narrow"/>
                <w:color w:val="000000"/>
                <w:lang w:val="fr-FR"/>
              </w:rPr>
              <w:t xml:space="preserve">; kumquat de </w:t>
            </w:r>
            <w:proofErr w:type="spellStart"/>
            <w:r w:rsidRPr="00E70270">
              <w:rPr>
                <w:rFonts w:ascii="Arial Narrow" w:hAnsi="Arial Narrow"/>
                <w:color w:val="000000"/>
                <w:lang w:val="fr-FR"/>
              </w:rPr>
              <w:t>Fukushu</w:t>
            </w:r>
            <w:proofErr w:type="spellEnd"/>
            <w:r w:rsidRPr="00E70270">
              <w:rPr>
                <w:rFonts w:ascii="Arial Narrow" w:hAnsi="Arial Narrow"/>
                <w:color w:val="000000"/>
                <w:lang w:val="fr-FR"/>
              </w:rPr>
              <w:t xml:space="preserve"> </w:t>
            </w:r>
          </w:p>
        </w:tc>
        <w:tc>
          <w:tcPr>
            <w:tcW w:w="489" w:type="pct"/>
            <w:gridSpan w:val="2"/>
            <w:shd w:val="clear" w:color="000000" w:fill="FFFFFF"/>
            <w:noWrap/>
          </w:tcPr>
          <w:p w14:paraId="209EDA83"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xml:space="preserve">'Changshou'-Kumquat </w:t>
            </w:r>
          </w:p>
        </w:tc>
        <w:tc>
          <w:tcPr>
            <w:tcW w:w="455" w:type="pct"/>
            <w:gridSpan w:val="2"/>
            <w:shd w:val="clear" w:color="000000" w:fill="FFFFFF"/>
          </w:tcPr>
          <w:p w14:paraId="09319B60" w14:textId="77777777" w:rsidR="00B247CC" w:rsidRPr="00E70270" w:rsidRDefault="00B247CC" w:rsidP="004A093D">
            <w:pPr>
              <w:jc w:val="left"/>
              <w:rPr>
                <w:rFonts w:ascii="Arial Narrow" w:hAnsi="Arial Narrow" w:cs="Arial"/>
              </w:rPr>
            </w:pPr>
            <w:r w:rsidRPr="00E70270">
              <w:rPr>
                <w:rFonts w:ascii="Arial Narrow" w:hAnsi="Arial Narrow"/>
                <w:color w:val="000000"/>
              </w:rPr>
              <w:t>kumquat '</w:t>
            </w:r>
            <w:proofErr w:type="spellStart"/>
            <w:r w:rsidRPr="00E70270">
              <w:rPr>
                <w:rFonts w:ascii="Arial Narrow" w:hAnsi="Arial Narrow"/>
                <w:color w:val="000000"/>
              </w:rPr>
              <w:t>Changshou</w:t>
            </w:r>
            <w:proofErr w:type="spellEnd"/>
            <w:r w:rsidRPr="00E70270">
              <w:rPr>
                <w:rFonts w:ascii="Arial Narrow" w:hAnsi="Arial Narrow"/>
                <w:color w:val="000000"/>
              </w:rPr>
              <w:t>'</w:t>
            </w:r>
          </w:p>
        </w:tc>
      </w:tr>
      <w:tr w:rsidR="00B247CC" w:rsidRPr="00E70270" w14:paraId="432DC3AE" w14:textId="77777777" w:rsidTr="00B247CC">
        <w:trPr>
          <w:trHeight w:val="780"/>
        </w:trPr>
        <w:tc>
          <w:tcPr>
            <w:tcW w:w="275" w:type="pct"/>
            <w:shd w:val="clear" w:color="000000" w:fill="FFFFFF"/>
          </w:tcPr>
          <w:p w14:paraId="75A83E97" w14:textId="77777777" w:rsidR="00B247CC" w:rsidRPr="00E70270" w:rsidRDefault="00B247CC" w:rsidP="004A093D">
            <w:pPr>
              <w:jc w:val="center"/>
              <w:rPr>
                <w:rFonts w:ascii="Arial Narrow" w:hAnsi="Arial Narrow" w:cs="Arial"/>
              </w:rPr>
            </w:pPr>
            <w:r w:rsidRPr="00E70270">
              <w:rPr>
                <w:rFonts w:ascii="Arial Narrow" w:hAnsi="Arial Narrow"/>
              </w:rPr>
              <w:t>2</w:t>
            </w:r>
          </w:p>
        </w:tc>
        <w:tc>
          <w:tcPr>
            <w:tcW w:w="246" w:type="pct"/>
            <w:shd w:val="clear" w:color="000000" w:fill="FFFFFF"/>
          </w:tcPr>
          <w:p w14:paraId="52760DE2" w14:textId="77777777" w:rsidR="00B247CC" w:rsidRPr="00E70270" w:rsidRDefault="00B247CC" w:rsidP="004A093D">
            <w:pPr>
              <w:jc w:val="left"/>
              <w:rPr>
                <w:rFonts w:ascii="Arial Narrow" w:hAnsi="Arial Narrow" w:cs="Arial"/>
              </w:rPr>
            </w:pPr>
            <w:r w:rsidRPr="00E70270">
              <w:rPr>
                <w:rFonts w:ascii="Arial Narrow" w:hAnsi="Arial Narrow"/>
              </w:rPr>
              <w:t> </w:t>
            </w:r>
          </w:p>
        </w:tc>
        <w:tc>
          <w:tcPr>
            <w:tcW w:w="413" w:type="pct"/>
            <w:shd w:val="clear" w:color="000000" w:fill="FFFFFF"/>
          </w:tcPr>
          <w:p w14:paraId="15FF67A7" w14:textId="77777777" w:rsidR="00B247CC" w:rsidRPr="00E70270" w:rsidRDefault="00B247CC" w:rsidP="004A093D">
            <w:pPr>
              <w:jc w:val="left"/>
              <w:rPr>
                <w:rFonts w:ascii="Arial Narrow" w:hAnsi="Arial Narrow" w:cs="Arial"/>
              </w:rPr>
            </w:pPr>
            <w:hyperlink r:id="rId28" w:history="1">
              <w:r w:rsidRPr="00E70270">
                <w:rPr>
                  <w:rStyle w:val="Hyperlink"/>
                  <w:rFonts w:ascii="Arial Narrow" w:hAnsi="Arial Narrow"/>
                </w:rPr>
                <w:t>CITRO_HYB </w:t>
              </w:r>
            </w:hyperlink>
          </w:p>
        </w:tc>
        <w:tc>
          <w:tcPr>
            <w:tcW w:w="86" w:type="pct"/>
          </w:tcPr>
          <w:p w14:paraId="02382F4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ign w:val="center"/>
          </w:tcPr>
          <w:p w14:paraId="4079DCA8" w14:textId="77777777" w:rsidR="00B247CC" w:rsidRPr="00E70270" w:rsidRDefault="00B247CC" w:rsidP="004A093D">
            <w:pPr>
              <w:jc w:val="left"/>
              <w:rPr>
                <w:rFonts w:ascii="Arial Narrow" w:hAnsi="Arial Narrow" w:cs="Arial"/>
              </w:rPr>
            </w:pPr>
          </w:p>
        </w:tc>
        <w:tc>
          <w:tcPr>
            <w:tcW w:w="800" w:type="pct"/>
            <w:vMerge/>
            <w:vAlign w:val="center"/>
          </w:tcPr>
          <w:p w14:paraId="1E12DF2B" w14:textId="77777777" w:rsidR="00B247CC" w:rsidRPr="00E70270" w:rsidRDefault="00B247CC" w:rsidP="004A093D">
            <w:pPr>
              <w:jc w:val="left"/>
              <w:rPr>
                <w:rFonts w:ascii="Arial Narrow" w:hAnsi="Arial Narrow" w:cs="Arial"/>
                <w:i/>
                <w:iCs/>
                <w:lang w:val="es-ES"/>
              </w:rPr>
            </w:pPr>
          </w:p>
        </w:tc>
        <w:tc>
          <w:tcPr>
            <w:tcW w:w="758" w:type="pct"/>
            <w:vMerge/>
            <w:vAlign w:val="center"/>
          </w:tcPr>
          <w:p w14:paraId="55083FB3" w14:textId="77777777" w:rsidR="00B247CC" w:rsidRPr="00E70270" w:rsidRDefault="00B247CC" w:rsidP="004A093D">
            <w:pPr>
              <w:jc w:val="left"/>
              <w:rPr>
                <w:rFonts w:ascii="Arial Narrow" w:hAnsi="Arial Narrow" w:cs="Arial"/>
                <w:lang w:val="es-ES"/>
              </w:rPr>
            </w:pPr>
          </w:p>
        </w:tc>
        <w:tc>
          <w:tcPr>
            <w:tcW w:w="504" w:type="pct"/>
            <w:shd w:val="clear" w:color="000000" w:fill="FFFFFF"/>
          </w:tcPr>
          <w:p w14:paraId="38809004" w14:textId="77777777" w:rsidR="00B247CC" w:rsidRPr="00E70270" w:rsidRDefault="00B247CC" w:rsidP="004A093D">
            <w:pPr>
              <w:jc w:val="left"/>
              <w:rPr>
                <w:rFonts w:ascii="Arial Narrow" w:hAnsi="Arial Narrow" w:cs="Arial"/>
              </w:rPr>
            </w:pPr>
            <w:r w:rsidRPr="00E70270">
              <w:rPr>
                <w:rFonts w:ascii="Arial Narrow" w:hAnsi="Arial Narrow"/>
              </w:rPr>
              <w:t xml:space="preserve">citrus </w:t>
            </w:r>
            <w:proofErr w:type="spellStart"/>
            <w:r w:rsidRPr="00E70270">
              <w:rPr>
                <w:rFonts w:ascii="Arial Narrow" w:hAnsi="Arial Narrow"/>
              </w:rPr>
              <w:t>hybrid</w:t>
            </w:r>
            <w:proofErr w:type="spellEnd"/>
          </w:p>
        </w:tc>
        <w:tc>
          <w:tcPr>
            <w:tcW w:w="478" w:type="pct"/>
            <w:shd w:val="clear" w:color="000000" w:fill="FFFFFF"/>
            <w:noWrap/>
          </w:tcPr>
          <w:p w14:paraId="3721C910" w14:textId="77777777" w:rsidR="00B247CC" w:rsidRPr="00E70270" w:rsidRDefault="00B247CC" w:rsidP="004A093D">
            <w:pPr>
              <w:jc w:val="left"/>
              <w:rPr>
                <w:rFonts w:ascii="Arial Narrow" w:hAnsi="Arial Narrow" w:cs="Arial"/>
                <w:lang w:val="fr-FR"/>
              </w:rPr>
            </w:pPr>
            <w:r w:rsidRPr="00E70270">
              <w:rPr>
                <w:rFonts w:ascii="Arial Narrow" w:hAnsi="Arial Narrow"/>
                <w:lang w:val="fr-FR"/>
              </w:rPr>
              <w:t>none</w:t>
            </w:r>
          </w:p>
        </w:tc>
        <w:tc>
          <w:tcPr>
            <w:tcW w:w="489" w:type="pct"/>
            <w:gridSpan w:val="2"/>
            <w:shd w:val="clear" w:color="000000" w:fill="FFFFFF"/>
            <w:noWrap/>
          </w:tcPr>
          <w:p w14:paraId="262B3BF6"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none</w:t>
            </w:r>
          </w:p>
        </w:tc>
        <w:tc>
          <w:tcPr>
            <w:tcW w:w="455" w:type="pct"/>
            <w:gridSpan w:val="2"/>
            <w:shd w:val="clear" w:color="000000" w:fill="FFFFFF"/>
          </w:tcPr>
          <w:p w14:paraId="63A81B57" w14:textId="77777777" w:rsidR="00B247CC" w:rsidRPr="00E70270" w:rsidRDefault="00B247CC" w:rsidP="004A093D">
            <w:pPr>
              <w:jc w:val="left"/>
              <w:rPr>
                <w:rFonts w:ascii="Arial Narrow" w:hAnsi="Arial Narrow" w:cs="Arial"/>
              </w:rPr>
            </w:pPr>
            <w:proofErr w:type="spellStart"/>
            <w:r w:rsidRPr="00E70270">
              <w:rPr>
                <w:rFonts w:ascii="Arial Narrow" w:hAnsi="Arial Narrow"/>
              </w:rPr>
              <w:t>none</w:t>
            </w:r>
            <w:proofErr w:type="spellEnd"/>
          </w:p>
        </w:tc>
      </w:tr>
      <w:tr w:rsidR="00B247CC" w:rsidRPr="00E70270" w14:paraId="69523CFF" w14:textId="77777777" w:rsidTr="00B247CC">
        <w:trPr>
          <w:trHeight w:val="780"/>
        </w:trPr>
        <w:tc>
          <w:tcPr>
            <w:tcW w:w="275" w:type="pct"/>
            <w:shd w:val="clear" w:color="000000" w:fill="FFFFFF"/>
          </w:tcPr>
          <w:p w14:paraId="4DB8B357" w14:textId="77777777" w:rsidR="00B247CC" w:rsidRPr="00E70270" w:rsidRDefault="00B247CC" w:rsidP="004A093D">
            <w:pPr>
              <w:jc w:val="center"/>
              <w:rPr>
                <w:rFonts w:ascii="Arial Narrow" w:hAnsi="Arial Narrow" w:cs="Arial"/>
              </w:rPr>
            </w:pPr>
            <w:r w:rsidRPr="00E70270">
              <w:rPr>
                <w:rFonts w:ascii="Arial Narrow" w:hAnsi="Arial Narrow"/>
                <w:color w:val="000000"/>
              </w:rPr>
              <w:t>0</w:t>
            </w:r>
          </w:p>
        </w:tc>
        <w:tc>
          <w:tcPr>
            <w:tcW w:w="246" w:type="pct"/>
            <w:shd w:val="clear" w:color="000000" w:fill="FFFFFF"/>
          </w:tcPr>
          <w:p w14:paraId="41C4F53C"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3C00D677" w14:textId="77777777" w:rsidR="00B247CC" w:rsidRPr="00E70270" w:rsidRDefault="00B247CC" w:rsidP="004A093D">
            <w:pPr>
              <w:jc w:val="left"/>
              <w:rPr>
                <w:rFonts w:ascii="Arial Narrow" w:hAnsi="Arial Narrow" w:cs="Arial"/>
              </w:rPr>
            </w:pPr>
            <w:hyperlink r:id="rId29" w:history="1">
              <w:r w:rsidRPr="00E70270">
                <w:rPr>
                  <w:rStyle w:val="Hyperlink"/>
                  <w:rFonts w:ascii="Arial Narrow" w:hAnsi="Arial Narrow"/>
                </w:rPr>
                <w:t>FOPON_TRI </w:t>
              </w:r>
            </w:hyperlink>
          </w:p>
        </w:tc>
        <w:tc>
          <w:tcPr>
            <w:tcW w:w="86" w:type="pct"/>
          </w:tcPr>
          <w:p w14:paraId="07305AA4"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ign w:val="center"/>
          </w:tcPr>
          <w:p w14:paraId="6511FD06" w14:textId="77777777" w:rsidR="00B247CC" w:rsidRPr="00E70270" w:rsidRDefault="00B247CC" w:rsidP="004A093D">
            <w:pPr>
              <w:jc w:val="left"/>
              <w:rPr>
                <w:rFonts w:ascii="Arial Narrow" w:hAnsi="Arial Narrow" w:cs="Arial"/>
              </w:rPr>
            </w:pPr>
          </w:p>
        </w:tc>
        <w:tc>
          <w:tcPr>
            <w:tcW w:w="800" w:type="pct"/>
            <w:vMerge/>
            <w:vAlign w:val="center"/>
          </w:tcPr>
          <w:p w14:paraId="7E24B8E6" w14:textId="77777777" w:rsidR="00B247CC" w:rsidRPr="00E70270" w:rsidRDefault="00B247CC" w:rsidP="004A093D">
            <w:pPr>
              <w:jc w:val="left"/>
              <w:rPr>
                <w:rFonts w:ascii="Arial Narrow" w:hAnsi="Arial Narrow" w:cs="Arial"/>
                <w:i/>
                <w:iCs/>
                <w:lang w:val="es-ES"/>
              </w:rPr>
            </w:pPr>
          </w:p>
        </w:tc>
        <w:tc>
          <w:tcPr>
            <w:tcW w:w="758" w:type="pct"/>
            <w:vMerge/>
            <w:vAlign w:val="center"/>
          </w:tcPr>
          <w:p w14:paraId="61D65B12" w14:textId="77777777" w:rsidR="00B247CC" w:rsidRPr="00E70270" w:rsidRDefault="00B247CC" w:rsidP="004A093D">
            <w:pPr>
              <w:jc w:val="left"/>
              <w:rPr>
                <w:rFonts w:ascii="Arial Narrow" w:hAnsi="Arial Narrow" w:cs="Arial"/>
                <w:lang w:val="es-ES"/>
              </w:rPr>
            </w:pPr>
          </w:p>
        </w:tc>
        <w:tc>
          <w:tcPr>
            <w:tcW w:w="504" w:type="pct"/>
            <w:shd w:val="clear" w:color="000000" w:fill="FFFFFF"/>
          </w:tcPr>
          <w:p w14:paraId="7770A3C4"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78" w:type="pct"/>
            <w:shd w:val="clear" w:color="000000" w:fill="FFFFFF"/>
            <w:noWrap/>
          </w:tcPr>
          <w:p w14:paraId="37479B6D"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citrumquat</w:t>
            </w:r>
            <w:proofErr w:type="spellEnd"/>
          </w:p>
        </w:tc>
        <w:tc>
          <w:tcPr>
            <w:tcW w:w="489" w:type="pct"/>
            <w:gridSpan w:val="2"/>
            <w:shd w:val="clear" w:color="000000" w:fill="FFFFFF"/>
            <w:noWrap/>
          </w:tcPr>
          <w:p w14:paraId="51227CF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none </w:t>
            </w:r>
          </w:p>
        </w:tc>
        <w:tc>
          <w:tcPr>
            <w:tcW w:w="455" w:type="pct"/>
            <w:gridSpan w:val="2"/>
            <w:shd w:val="clear" w:color="000000" w:fill="FFFFFF"/>
          </w:tcPr>
          <w:p w14:paraId="331FE2F2"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none</w:t>
            </w:r>
            <w:proofErr w:type="spellEnd"/>
            <w:r w:rsidRPr="00E70270">
              <w:rPr>
                <w:rFonts w:ascii="Arial Narrow" w:hAnsi="Arial Narrow"/>
                <w:color w:val="000000"/>
              </w:rPr>
              <w:t> </w:t>
            </w:r>
          </w:p>
        </w:tc>
      </w:tr>
      <w:tr w:rsidR="00B247CC" w:rsidRPr="00E70270" w14:paraId="0841AE53" w14:textId="77777777" w:rsidTr="00B247CC">
        <w:trPr>
          <w:trHeight w:val="196"/>
        </w:trPr>
        <w:tc>
          <w:tcPr>
            <w:tcW w:w="275" w:type="pct"/>
            <w:shd w:val="clear" w:color="000000" w:fill="FFFFFF"/>
          </w:tcPr>
          <w:p w14:paraId="12FAEFBC"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3FCBC4C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0748089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717D5E1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718F9A2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shd w:val="clear" w:color="000000" w:fill="FFFFFF"/>
          </w:tcPr>
          <w:p w14:paraId="2D18D4E8"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2CAC97EE"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744D628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57C97915"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673702B4"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446F98B2"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28C6EFF3" w14:textId="77777777" w:rsidTr="00B247CC">
        <w:trPr>
          <w:trHeight w:val="780"/>
        </w:trPr>
        <w:tc>
          <w:tcPr>
            <w:tcW w:w="275" w:type="pct"/>
            <w:shd w:val="clear" w:color="000000" w:fill="FFFFFF"/>
          </w:tcPr>
          <w:p w14:paraId="5AC94878" w14:textId="77777777" w:rsidR="00B247CC" w:rsidRPr="00E70270" w:rsidRDefault="00B247CC" w:rsidP="004A093D">
            <w:pPr>
              <w:jc w:val="center"/>
              <w:rPr>
                <w:rFonts w:ascii="Arial Narrow" w:hAnsi="Arial Narrow" w:cs="Arial"/>
              </w:rPr>
            </w:pPr>
            <w:r w:rsidRPr="00E70270">
              <w:rPr>
                <w:rFonts w:ascii="Arial Narrow" w:hAnsi="Arial Narrow"/>
                <w:color w:val="000000"/>
              </w:rPr>
              <w:t>8 </w:t>
            </w:r>
          </w:p>
        </w:tc>
        <w:tc>
          <w:tcPr>
            <w:tcW w:w="246" w:type="pct"/>
            <w:shd w:val="clear" w:color="000000" w:fill="FFFFFF"/>
          </w:tcPr>
          <w:p w14:paraId="76EE04C6" w14:textId="77777777" w:rsidR="00B247CC" w:rsidRPr="00E70270" w:rsidRDefault="00B247CC" w:rsidP="004A093D">
            <w:pPr>
              <w:jc w:val="left"/>
              <w:rPr>
                <w:rFonts w:ascii="Arial Narrow" w:hAnsi="Arial Narrow" w:cs="Arial"/>
              </w:rPr>
            </w:pPr>
            <w:hyperlink r:id="rId30" w:history="1">
              <w:r w:rsidRPr="00E70270">
                <w:rPr>
                  <w:rStyle w:val="Hyperlink"/>
                  <w:rFonts w:ascii="Arial Narrow" w:hAnsi="Arial Narrow"/>
                </w:rPr>
                <w:t>TG/83</w:t>
              </w:r>
            </w:hyperlink>
          </w:p>
        </w:tc>
        <w:tc>
          <w:tcPr>
            <w:tcW w:w="413" w:type="pct"/>
            <w:shd w:val="clear" w:color="000000" w:fill="FFFFFF"/>
          </w:tcPr>
          <w:p w14:paraId="243A1053" w14:textId="77777777" w:rsidR="00B247CC" w:rsidRPr="00E70270" w:rsidRDefault="00B247CC" w:rsidP="004A093D">
            <w:pPr>
              <w:jc w:val="left"/>
              <w:rPr>
                <w:rFonts w:ascii="Arial Narrow" w:hAnsi="Arial Narrow" w:cs="Arial"/>
              </w:rPr>
            </w:pPr>
            <w:hyperlink r:id="rId31" w:history="1">
              <w:r w:rsidRPr="00E70270">
                <w:rPr>
                  <w:rStyle w:val="Hyperlink"/>
                  <w:rFonts w:ascii="Arial Narrow" w:hAnsi="Arial Narrow"/>
                </w:rPr>
                <w:t>CITRO </w:t>
              </w:r>
            </w:hyperlink>
          </w:p>
        </w:tc>
        <w:tc>
          <w:tcPr>
            <w:tcW w:w="86" w:type="pct"/>
          </w:tcPr>
          <w:p w14:paraId="6291054F"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restart"/>
            <w:shd w:val="clear" w:color="000000" w:fill="FFFFFF"/>
          </w:tcPr>
          <w:p w14:paraId="70859AA3" w14:textId="77777777" w:rsidR="00B247CC" w:rsidRPr="00E70270" w:rsidRDefault="00B247CC" w:rsidP="004A093D">
            <w:pPr>
              <w:jc w:val="left"/>
              <w:rPr>
                <w:rFonts w:ascii="Arial Narrow" w:hAnsi="Arial Narrow" w:cs="Arial"/>
              </w:rPr>
            </w:pPr>
            <w:r w:rsidRPr="00E70270">
              <w:rPr>
                <w:rFonts w:ascii="Arial Narrow" w:hAnsi="Arial Narrow"/>
                <w:color w:val="000000"/>
              </w:rPr>
              <w:t>CITRU_INS </w:t>
            </w:r>
          </w:p>
        </w:tc>
        <w:tc>
          <w:tcPr>
            <w:tcW w:w="800" w:type="pct"/>
            <w:vMerge w:val="restart"/>
          </w:tcPr>
          <w:p w14:paraId="508A517B" w14:textId="77777777" w:rsidR="00B247CC" w:rsidRPr="00E70270" w:rsidRDefault="00B247CC"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insitorum</w:t>
            </w:r>
            <w:proofErr w:type="spellEnd"/>
            <w:r w:rsidRPr="00E70270">
              <w:rPr>
                <w:rFonts w:ascii="Arial Narrow" w:hAnsi="Arial Narrow"/>
                <w:color w:val="000000"/>
              </w:rPr>
              <w:t xml:space="preserve"> </w:t>
            </w:r>
            <w:proofErr w:type="spellStart"/>
            <w:r w:rsidRPr="00E70270">
              <w:rPr>
                <w:rFonts w:ascii="Arial Narrow" w:hAnsi="Arial Narrow"/>
                <w:color w:val="000000"/>
              </w:rPr>
              <w:t>Mabb</w:t>
            </w:r>
            <w:proofErr w:type="spellEnd"/>
            <w:r w:rsidRPr="00E70270">
              <w:rPr>
                <w:rFonts w:ascii="Arial Narrow" w:hAnsi="Arial Narrow"/>
                <w:color w:val="000000"/>
              </w:rPr>
              <w:t>. </w:t>
            </w:r>
          </w:p>
        </w:tc>
        <w:tc>
          <w:tcPr>
            <w:tcW w:w="758" w:type="pct"/>
            <w:vMerge w:val="restart"/>
            <w:shd w:val="clear" w:color="000000" w:fill="FFFFFF"/>
          </w:tcPr>
          <w:p w14:paraId="6564B5AC" w14:textId="77777777" w:rsidR="00B247CC" w:rsidRPr="00E70270" w:rsidRDefault="00B247CC" w:rsidP="004A093D">
            <w:pPr>
              <w:jc w:val="left"/>
              <w:rPr>
                <w:rFonts w:ascii="Arial Narrow" w:hAnsi="Arial Narrow" w:cs="Arial"/>
                <w:lang w:val="pt-BR"/>
              </w:rPr>
            </w:pPr>
            <w:r w:rsidRPr="00E70270">
              <w:rPr>
                <w:rFonts w:ascii="Arial Narrow" w:hAnsi="Arial Narrow"/>
                <w:i/>
                <w:iCs/>
                <w:color w:val="000000"/>
                <w:lang w:val="pt-BR"/>
              </w:rPr>
              <w:t xml:space="preserve">Citrus × Poncirus; </w:t>
            </w:r>
            <w:r w:rsidRPr="00E70270">
              <w:rPr>
                <w:rFonts w:ascii="Arial Narrow" w:hAnsi="Arial Narrow"/>
                <w:color w:val="000000"/>
                <w:lang w:val="pt-BR"/>
              </w:rPr>
              <w:t>×</w:t>
            </w:r>
            <w:r w:rsidRPr="00E70270">
              <w:rPr>
                <w:rFonts w:ascii="Arial Narrow" w:hAnsi="Arial Narrow"/>
                <w:i/>
                <w:iCs/>
                <w:color w:val="000000"/>
                <w:lang w:val="pt-BR"/>
              </w:rPr>
              <w:t>Citroncirus</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Citroncirus webberi</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Citrus sinensis</w:t>
            </w:r>
            <w:r w:rsidRPr="00E70270">
              <w:rPr>
                <w:rFonts w:ascii="Arial Narrow" w:hAnsi="Arial Narrow"/>
                <w:color w:val="000000"/>
                <w:lang w:val="pt-BR"/>
              </w:rPr>
              <w:t xml:space="preserve"> × </w:t>
            </w:r>
            <w:r w:rsidRPr="00E70270">
              <w:rPr>
                <w:rFonts w:ascii="Arial Narrow" w:hAnsi="Arial Narrow"/>
                <w:i/>
                <w:iCs/>
                <w:color w:val="000000"/>
                <w:lang w:val="pt-BR"/>
              </w:rPr>
              <w:t>Poncirus trifoliata</w:t>
            </w:r>
            <w:r w:rsidRPr="00E70270">
              <w:rPr>
                <w:rFonts w:ascii="Arial Narrow" w:hAnsi="Arial Narrow"/>
                <w:color w:val="000000"/>
                <w:lang w:val="pt-BR"/>
              </w:rPr>
              <w:t> </w:t>
            </w:r>
          </w:p>
        </w:tc>
        <w:tc>
          <w:tcPr>
            <w:tcW w:w="504" w:type="pct"/>
            <w:shd w:val="clear" w:color="000000" w:fill="FFFFFF"/>
          </w:tcPr>
          <w:p w14:paraId="639A6717"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78" w:type="pct"/>
            <w:shd w:val="clear" w:color="000000" w:fill="FFFFFF"/>
            <w:noWrap/>
          </w:tcPr>
          <w:p w14:paraId="3571D4DE"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9" w:type="pct"/>
            <w:gridSpan w:val="2"/>
            <w:shd w:val="clear" w:color="000000" w:fill="FFFFFF"/>
            <w:noWrap/>
          </w:tcPr>
          <w:p w14:paraId="6B00179F"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Citrange</w:t>
            </w:r>
          </w:p>
        </w:tc>
        <w:tc>
          <w:tcPr>
            <w:tcW w:w="455" w:type="pct"/>
            <w:gridSpan w:val="2"/>
            <w:shd w:val="clear" w:color="000000" w:fill="FFFFFF"/>
          </w:tcPr>
          <w:p w14:paraId="7D9719D5"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citrange</w:t>
            </w:r>
            <w:proofErr w:type="spellEnd"/>
          </w:p>
        </w:tc>
      </w:tr>
      <w:tr w:rsidR="00B247CC" w:rsidRPr="00E70270" w14:paraId="0313B57D" w14:textId="77777777" w:rsidTr="00B247CC">
        <w:trPr>
          <w:trHeight w:val="780"/>
        </w:trPr>
        <w:tc>
          <w:tcPr>
            <w:tcW w:w="275" w:type="pct"/>
            <w:shd w:val="clear" w:color="000000" w:fill="FFFFFF"/>
          </w:tcPr>
          <w:p w14:paraId="72F00295" w14:textId="77777777" w:rsidR="00B247CC" w:rsidRPr="00E70270" w:rsidRDefault="00B247CC" w:rsidP="004A093D">
            <w:pPr>
              <w:jc w:val="center"/>
              <w:rPr>
                <w:rFonts w:ascii="Arial Narrow" w:hAnsi="Arial Narrow" w:cs="Arial"/>
              </w:rPr>
            </w:pPr>
            <w:r w:rsidRPr="00E70270">
              <w:rPr>
                <w:rFonts w:ascii="Arial Narrow" w:hAnsi="Arial Narrow"/>
                <w:color w:val="000000"/>
              </w:rPr>
              <w:t>21 </w:t>
            </w:r>
          </w:p>
        </w:tc>
        <w:tc>
          <w:tcPr>
            <w:tcW w:w="246" w:type="pct"/>
            <w:vAlign w:val="center"/>
          </w:tcPr>
          <w:p w14:paraId="7CA00F01" w14:textId="77777777" w:rsidR="00B247CC" w:rsidRPr="00E70270" w:rsidRDefault="00B247CC" w:rsidP="004A093D">
            <w:pPr>
              <w:jc w:val="left"/>
              <w:rPr>
                <w:rFonts w:ascii="Arial Narrow" w:hAnsi="Arial Narrow" w:cs="Arial"/>
              </w:rPr>
            </w:pPr>
          </w:p>
        </w:tc>
        <w:tc>
          <w:tcPr>
            <w:tcW w:w="413" w:type="pct"/>
            <w:shd w:val="clear" w:color="000000" w:fill="FFFFFF"/>
          </w:tcPr>
          <w:p w14:paraId="236C8364" w14:textId="77777777" w:rsidR="00B247CC" w:rsidRPr="00E70270" w:rsidRDefault="00B247CC" w:rsidP="004A093D">
            <w:pPr>
              <w:jc w:val="left"/>
              <w:rPr>
                <w:rFonts w:ascii="Arial Narrow" w:hAnsi="Arial Narrow" w:cs="Arial"/>
              </w:rPr>
            </w:pPr>
            <w:hyperlink r:id="rId32" w:history="1">
              <w:r w:rsidRPr="00E70270">
                <w:rPr>
                  <w:rStyle w:val="Hyperlink"/>
                  <w:rFonts w:ascii="Arial Narrow" w:hAnsi="Arial Narrow"/>
                </w:rPr>
                <w:t>CITRO_WEB </w:t>
              </w:r>
            </w:hyperlink>
          </w:p>
        </w:tc>
        <w:tc>
          <w:tcPr>
            <w:tcW w:w="86" w:type="pct"/>
          </w:tcPr>
          <w:p w14:paraId="14F947B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vMerge/>
            <w:vAlign w:val="center"/>
          </w:tcPr>
          <w:p w14:paraId="3A409CF5" w14:textId="77777777" w:rsidR="00B247CC" w:rsidRPr="00E70270" w:rsidRDefault="00B247CC" w:rsidP="004A093D">
            <w:pPr>
              <w:jc w:val="left"/>
              <w:rPr>
                <w:rFonts w:ascii="Arial Narrow" w:hAnsi="Arial Narrow" w:cs="Arial"/>
              </w:rPr>
            </w:pPr>
          </w:p>
        </w:tc>
        <w:tc>
          <w:tcPr>
            <w:tcW w:w="800" w:type="pct"/>
            <w:vMerge/>
            <w:vAlign w:val="center"/>
          </w:tcPr>
          <w:p w14:paraId="5BD2314D" w14:textId="77777777" w:rsidR="00B247CC" w:rsidRPr="00E70270" w:rsidRDefault="00B247CC" w:rsidP="004A093D">
            <w:pPr>
              <w:jc w:val="left"/>
              <w:rPr>
                <w:rFonts w:ascii="Arial Narrow" w:hAnsi="Arial Narrow" w:cs="Arial"/>
                <w:i/>
                <w:iCs/>
                <w:lang w:val="es-ES"/>
              </w:rPr>
            </w:pPr>
          </w:p>
        </w:tc>
        <w:tc>
          <w:tcPr>
            <w:tcW w:w="758" w:type="pct"/>
            <w:vMerge/>
            <w:vAlign w:val="center"/>
          </w:tcPr>
          <w:p w14:paraId="29BA500F" w14:textId="77777777" w:rsidR="00B247CC" w:rsidRPr="00E70270" w:rsidRDefault="00B247CC" w:rsidP="004A093D">
            <w:pPr>
              <w:jc w:val="left"/>
              <w:rPr>
                <w:rFonts w:ascii="Arial Narrow" w:hAnsi="Arial Narrow" w:cs="Arial"/>
                <w:lang w:val="es-ES"/>
              </w:rPr>
            </w:pPr>
          </w:p>
        </w:tc>
        <w:tc>
          <w:tcPr>
            <w:tcW w:w="504" w:type="pct"/>
            <w:shd w:val="clear" w:color="000000" w:fill="FFFFFF"/>
          </w:tcPr>
          <w:p w14:paraId="6B9E174E"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78" w:type="pct"/>
            <w:shd w:val="clear" w:color="000000" w:fill="FFFFFF"/>
            <w:noWrap/>
          </w:tcPr>
          <w:p w14:paraId="2AF0EC98"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citrange</w:t>
            </w:r>
            <w:proofErr w:type="spellEnd"/>
          </w:p>
        </w:tc>
        <w:tc>
          <w:tcPr>
            <w:tcW w:w="489" w:type="pct"/>
            <w:gridSpan w:val="2"/>
            <w:shd w:val="clear" w:color="000000" w:fill="FFFFFF"/>
            <w:noWrap/>
          </w:tcPr>
          <w:p w14:paraId="77B1545D"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Citrange</w:t>
            </w:r>
          </w:p>
        </w:tc>
        <w:tc>
          <w:tcPr>
            <w:tcW w:w="455" w:type="pct"/>
            <w:gridSpan w:val="2"/>
            <w:shd w:val="clear" w:color="000000" w:fill="FFFFFF"/>
          </w:tcPr>
          <w:p w14:paraId="68FE691F"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citrange</w:t>
            </w:r>
            <w:proofErr w:type="spellEnd"/>
          </w:p>
        </w:tc>
      </w:tr>
      <w:tr w:rsidR="00B247CC" w:rsidRPr="00E70270" w14:paraId="47F59D5F" w14:textId="77777777" w:rsidTr="00B247CC">
        <w:trPr>
          <w:trHeight w:val="208"/>
        </w:trPr>
        <w:tc>
          <w:tcPr>
            <w:tcW w:w="275" w:type="pct"/>
            <w:shd w:val="clear" w:color="000000" w:fill="FFFFFF"/>
          </w:tcPr>
          <w:p w14:paraId="26262D1E"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219D8DE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345A862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0FD963D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21D797CE"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shd w:val="clear" w:color="000000" w:fill="FFFFFF"/>
          </w:tcPr>
          <w:p w14:paraId="66E780DE"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A47A5FB"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09B7662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5BD6A315"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543B5051"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02851EA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35BB3EA1" w14:textId="77777777" w:rsidTr="00B247CC">
        <w:trPr>
          <w:trHeight w:val="780"/>
        </w:trPr>
        <w:tc>
          <w:tcPr>
            <w:tcW w:w="275" w:type="pct"/>
            <w:shd w:val="clear" w:color="000000" w:fill="FFFFFF"/>
          </w:tcPr>
          <w:p w14:paraId="34A321E7" w14:textId="77777777" w:rsidR="00B247CC" w:rsidRPr="00E70270" w:rsidRDefault="00B247CC" w:rsidP="004A093D">
            <w:pPr>
              <w:keepNext/>
              <w:keepLines/>
              <w:jc w:val="center"/>
              <w:rPr>
                <w:rFonts w:ascii="Arial Narrow" w:hAnsi="Arial Narrow" w:cs="Arial"/>
              </w:rPr>
            </w:pPr>
            <w:r w:rsidRPr="00E70270">
              <w:rPr>
                <w:rFonts w:ascii="Arial Narrow" w:hAnsi="Arial Narrow"/>
                <w:color w:val="000000"/>
              </w:rPr>
              <w:lastRenderedPageBreak/>
              <w:t>0</w:t>
            </w:r>
          </w:p>
        </w:tc>
        <w:tc>
          <w:tcPr>
            <w:tcW w:w="246" w:type="pct"/>
            <w:shd w:val="clear" w:color="000000" w:fill="FFFFFF"/>
          </w:tcPr>
          <w:p w14:paraId="715863F8" w14:textId="77777777" w:rsidR="00B247CC" w:rsidRPr="00E70270" w:rsidRDefault="00B247CC" w:rsidP="004A093D">
            <w:pPr>
              <w:keepNext/>
              <w:keepLines/>
              <w:jc w:val="left"/>
              <w:rPr>
                <w:rFonts w:ascii="Arial Narrow" w:hAnsi="Arial Narrow" w:cs="Arial"/>
              </w:rPr>
            </w:pPr>
            <w:hyperlink r:id="rId33" w:history="1">
              <w:r w:rsidRPr="00E70270">
                <w:rPr>
                  <w:rStyle w:val="Hyperlink"/>
                  <w:rFonts w:ascii="Arial Narrow" w:hAnsi="Arial Narrow"/>
                </w:rPr>
                <w:t>TG/201 </w:t>
              </w:r>
            </w:hyperlink>
          </w:p>
        </w:tc>
        <w:tc>
          <w:tcPr>
            <w:tcW w:w="413" w:type="pct"/>
            <w:shd w:val="clear" w:color="000000" w:fill="FFFFFF"/>
          </w:tcPr>
          <w:p w14:paraId="6700251E" w14:textId="77777777" w:rsidR="00B247CC" w:rsidRPr="00E70270" w:rsidRDefault="00B247CC" w:rsidP="004A093D">
            <w:pPr>
              <w:keepNext/>
              <w:keepLines/>
              <w:jc w:val="left"/>
              <w:rPr>
                <w:rFonts w:ascii="Arial Narrow" w:hAnsi="Arial Narrow" w:cs="Arial"/>
              </w:rPr>
            </w:pPr>
            <w:hyperlink r:id="rId34" w:history="1">
              <w:r w:rsidRPr="00E70270">
                <w:rPr>
                  <w:rStyle w:val="Hyperlink"/>
                  <w:rFonts w:ascii="Arial Narrow" w:hAnsi="Arial Narrow"/>
                </w:rPr>
                <w:t>FORTU_CRA</w:t>
              </w:r>
            </w:hyperlink>
          </w:p>
        </w:tc>
        <w:tc>
          <w:tcPr>
            <w:tcW w:w="86" w:type="pct"/>
          </w:tcPr>
          <w:p w14:paraId="0B9CCBD7"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 </w:t>
            </w:r>
          </w:p>
        </w:tc>
        <w:tc>
          <w:tcPr>
            <w:tcW w:w="496" w:type="pct"/>
            <w:vMerge w:val="restart"/>
            <w:shd w:val="clear" w:color="000000" w:fill="FFFFFF"/>
          </w:tcPr>
          <w:p w14:paraId="1944A5B7"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CITRU_JAP </w:t>
            </w:r>
          </w:p>
        </w:tc>
        <w:tc>
          <w:tcPr>
            <w:tcW w:w="800" w:type="pct"/>
            <w:vMerge w:val="restart"/>
          </w:tcPr>
          <w:p w14:paraId="79961034" w14:textId="77777777" w:rsidR="00B247CC" w:rsidRPr="00E70270" w:rsidRDefault="00B247CC" w:rsidP="004A093D">
            <w:pPr>
              <w:keepNext/>
              <w:keepLines/>
              <w:jc w:val="left"/>
              <w:rPr>
                <w:rFonts w:ascii="Arial Narrow" w:hAnsi="Arial Narrow" w:cs="Arial"/>
                <w:i/>
                <w:iCs/>
                <w:lang w:val="es-ES"/>
              </w:rPr>
            </w:pPr>
            <w:r w:rsidRPr="00E70270">
              <w:rPr>
                <w:rFonts w:ascii="Arial Narrow" w:hAnsi="Arial Narrow"/>
                <w:i/>
                <w:iCs/>
                <w:color w:val="000000"/>
              </w:rPr>
              <w:t xml:space="preserve">Citrus </w:t>
            </w:r>
            <w:proofErr w:type="spellStart"/>
            <w:r w:rsidRPr="00E70270">
              <w:rPr>
                <w:rFonts w:ascii="Arial Narrow" w:hAnsi="Arial Narrow"/>
                <w:i/>
                <w:iCs/>
                <w:color w:val="000000"/>
              </w:rPr>
              <w:t>japonica</w:t>
            </w:r>
            <w:proofErr w:type="spellEnd"/>
            <w:r w:rsidRPr="00E70270">
              <w:rPr>
                <w:rFonts w:ascii="Arial Narrow" w:hAnsi="Arial Narrow"/>
                <w:color w:val="000000"/>
              </w:rPr>
              <w:t xml:space="preserve"> </w:t>
            </w:r>
            <w:proofErr w:type="spellStart"/>
            <w:r w:rsidRPr="00E70270">
              <w:rPr>
                <w:rFonts w:ascii="Arial Narrow" w:hAnsi="Arial Narrow"/>
                <w:color w:val="000000"/>
              </w:rPr>
              <w:t>Thunb</w:t>
            </w:r>
            <w:proofErr w:type="spellEnd"/>
            <w:r w:rsidRPr="00E70270">
              <w:rPr>
                <w:rFonts w:ascii="Arial Narrow" w:hAnsi="Arial Narrow"/>
                <w:color w:val="000000"/>
              </w:rPr>
              <w:t>.</w:t>
            </w:r>
          </w:p>
        </w:tc>
        <w:tc>
          <w:tcPr>
            <w:tcW w:w="758" w:type="pct"/>
            <w:vMerge w:val="restart"/>
          </w:tcPr>
          <w:p w14:paraId="0CF899F9" w14:textId="77777777" w:rsidR="00B247CC" w:rsidRPr="00E70270" w:rsidRDefault="00B247CC" w:rsidP="004A093D">
            <w:pPr>
              <w:keepNext/>
              <w:keepLines/>
              <w:jc w:val="left"/>
              <w:rPr>
                <w:rFonts w:ascii="Arial Narrow" w:hAnsi="Arial Narrow" w:cs="Arial"/>
                <w:lang w:val="es-ES"/>
              </w:rPr>
            </w:pPr>
            <w:proofErr w:type="spellStart"/>
            <w:r w:rsidRPr="00E70270">
              <w:rPr>
                <w:rFonts w:ascii="Arial Narrow" w:hAnsi="Arial Narrow"/>
                <w:i/>
                <w:iCs/>
              </w:rPr>
              <w:t>Fortunella</w:t>
            </w:r>
            <w:proofErr w:type="spellEnd"/>
            <w:r w:rsidRPr="00E70270">
              <w:rPr>
                <w:rFonts w:ascii="Arial Narrow" w:hAnsi="Arial Narrow"/>
                <w:i/>
                <w:iCs/>
              </w:rPr>
              <w:t xml:space="preserve"> </w:t>
            </w:r>
            <w:proofErr w:type="spellStart"/>
            <w:r w:rsidRPr="00E70270">
              <w:rPr>
                <w:rFonts w:ascii="Arial Narrow" w:hAnsi="Arial Narrow"/>
                <w:i/>
                <w:iCs/>
              </w:rPr>
              <w:t>japonica</w:t>
            </w:r>
            <w:proofErr w:type="spellEnd"/>
            <w:r w:rsidRPr="00E70270">
              <w:rPr>
                <w:rFonts w:ascii="Arial Narrow" w:hAnsi="Arial Narrow"/>
              </w:rPr>
              <w:t xml:space="preserve"> (</w:t>
            </w:r>
            <w:proofErr w:type="spellStart"/>
            <w:r w:rsidRPr="00E70270">
              <w:rPr>
                <w:rFonts w:ascii="Arial Narrow" w:hAnsi="Arial Narrow"/>
              </w:rPr>
              <w:t>Thunb</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w:t>
            </w:r>
            <w:proofErr w:type="spellStart"/>
            <w:r w:rsidRPr="00E70270">
              <w:rPr>
                <w:rFonts w:ascii="Arial Narrow" w:hAnsi="Arial Narrow"/>
                <w:i/>
                <w:iCs/>
              </w:rPr>
              <w:t>Fortunella</w:t>
            </w:r>
            <w:proofErr w:type="spellEnd"/>
            <w:r w:rsidRPr="00E70270">
              <w:rPr>
                <w:rFonts w:ascii="Arial Narrow" w:hAnsi="Arial Narrow"/>
                <w:i/>
                <w:iCs/>
              </w:rPr>
              <w:t xml:space="preserve"> </w:t>
            </w:r>
            <w:proofErr w:type="spellStart"/>
            <w:r w:rsidRPr="00E70270">
              <w:rPr>
                <w:rFonts w:ascii="Arial Narrow" w:hAnsi="Arial Narrow"/>
                <w:i/>
                <w:iCs/>
              </w:rPr>
              <w:t>crassifolia</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w:t>
            </w:r>
            <w:proofErr w:type="spellStart"/>
            <w:r w:rsidRPr="00E70270">
              <w:rPr>
                <w:rFonts w:ascii="Arial Narrow" w:hAnsi="Arial Narrow"/>
              </w:rPr>
              <w:t>Fortunella</w:t>
            </w:r>
            <w:proofErr w:type="spellEnd"/>
            <w:r w:rsidRPr="00E70270">
              <w:rPr>
                <w:rFonts w:ascii="Arial Narrow" w:hAnsi="Arial Narrow"/>
              </w:rPr>
              <w:t xml:space="preserve"> margarita (</w:t>
            </w:r>
            <w:proofErr w:type="spellStart"/>
            <w:r w:rsidRPr="00E70270">
              <w:rPr>
                <w:rFonts w:ascii="Arial Narrow" w:hAnsi="Arial Narrow"/>
              </w:rPr>
              <w:t>Lour</w:t>
            </w:r>
            <w:proofErr w:type="spellEnd"/>
            <w:r w:rsidRPr="00E70270">
              <w:rPr>
                <w:rFonts w:ascii="Arial Narrow" w:hAnsi="Arial Narrow"/>
              </w:rPr>
              <w:t xml:space="preserve">.) </w:t>
            </w:r>
            <w:proofErr w:type="spellStart"/>
            <w:r w:rsidRPr="00E70270">
              <w:rPr>
                <w:rFonts w:ascii="Arial Narrow" w:hAnsi="Arial Narrow"/>
              </w:rPr>
              <w:t>Swingle</w:t>
            </w:r>
            <w:proofErr w:type="spellEnd"/>
          </w:p>
        </w:tc>
        <w:tc>
          <w:tcPr>
            <w:tcW w:w="504" w:type="pct"/>
            <w:shd w:val="clear" w:color="000000" w:fill="FFFFFF"/>
          </w:tcPr>
          <w:p w14:paraId="38379B55" w14:textId="77777777" w:rsidR="00B247CC" w:rsidRPr="00D17B3A" w:rsidRDefault="00B247CC" w:rsidP="004A093D">
            <w:pPr>
              <w:keepNext/>
              <w:keepLines/>
              <w:jc w:val="left"/>
              <w:rPr>
                <w:rFonts w:ascii="Arial Narrow" w:hAnsi="Arial Narrow" w:cs="Arial"/>
              </w:rPr>
            </w:pPr>
            <w:proofErr w:type="spellStart"/>
            <w:r w:rsidRPr="00D17B3A">
              <w:rPr>
                <w:rFonts w:ascii="Arial Narrow" w:hAnsi="Arial Narrow"/>
                <w:color w:val="000000"/>
              </w:rPr>
              <w:t>large</w:t>
            </w:r>
            <w:proofErr w:type="spellEnd"/>
            <w:r w:rsidRPr="00D17B3A">
              <w:rPr>
                <w:rFonts w:ascii="Arial Narrow" w:hAnsi="Arial Narrow"/>
                <w:color w:val="000000"/>
              </w:rPr>
              <w:t xml:space="preserve"> round kumquat; ’</w:t>
            </w:r>
            <w:proofErr w:type="spellStart"/>
            <w:r w:rsidRPr="00D17B3A">
              <w:rPr>
                <w:rFonts w:ascii="Arial Narrow" w:hAnsi="Arial Narrow"/>
                <w:color w:val="000000"/>
              </w:rPr>
              <w:t>Meiwa</w:t>
            </w:r>
            <w:proofErr w:type="spellEnd"/>
            <w:r w:rsidRPr="00D17B3A">
              <w:rPr>
                <w:rFonts w:ascii="Arial Narrow" w:hAnsi="Arial Narrow"/>
                <w:color w:val="000000"/>
              </w:rPr>
              <w:t>’ kumquat; '</w:t>
            </w:r>
            <w:proofErr w:type="spellStart"/>
            <w:r w:rsidRPr="00D17B3A">
              <w:rPr>
                <w:rFonts w:ascii="Arial Narrow" w:hAnsi="Arial Narrow"/>
                <w:color w:val="000000"/>
              </w:rPr>
              <w:t>Jindan</w:t>
            </w:r>
            <w:proofErr w:type="spellEnd"/>
            <w:r w:rsidRPr="00D17B3A">
              <w:rPr>
                <w:rFonts w:ascii="Arial Narrow" w:hAnsi="Arial Narrow"/>
                <w:color w:val="000000"/>
              </w:rPr>
              <w:t>' kumquat; '</w:t>
            </w:r>
            <w:proofErr w:type="spellStart"/>
            <w:r w:rsidRPr="00D17B3A">
              <w:rPr>
                <w:rFonts w:ascii="Arial Narrow" w:hAnsi="Arial Narrow"/>
                <w:color w:val="000000"/>
              </w:rPr>
              <w:t>Neiha</w:t>
            </w:r>
            <w:proofErr w:type="spellEnd"/>
            <w:r w:rsidRPr="00D17B3A">
              <w:rPr>
                <w:rFonts w:ascii="Arial Narrow" w:hAnsi="Arial Narrow"/>
                <w:color w:val="000000"/>
              </w:rPr>
              <w:t>' kumquat</w:t>
            </w:r>
          </w:p>
        </w:tc>
        <w:tc>
          <w:tcPr>
            <w:tcW w:w="478" w:type="pct"/>
            <w:shd w:val="clear" w:color="000000" w:fill="FFFFFF"/>
            <w:noWrap/>
          </w:tcPr>
          <w:p w14:paraId="484ED65C" w14:textId="77777777" w:rsidR="00B247CC" w:rsidRPr="00E70270" w:rsidRDefault="00B247CC"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Meiwa</w:t>
            </w:r>
            <w:proofErr w:type="spellEnd"/>
          </w:p>
        </w:tc>
        <w:tc>
          <w:tcPr>
            <w:tcW w:w="489" w:type="pct"/>
            <w:gridSpan w:val="2"/>
            <w:shd w:val="clear" w:color="000000" w:fill="FFFFFF"/>
            <w:noWrap/>
          </w:tcPr>
          <w:p w14:paraId="13825008" w14:textId="77777777" w:rsidR="00B247CC" w:rsidRPr="00E70270" w:rsidRDefault="00B247CC" w:rsidP="004A093D">
            <w:pPr>
              <w:keepNext/>
              <w:keepLines/>
              <w:jc w:val="left"/>
              <w:rPr>
                <w:rFonts w:ascii="Arial Narrow" w:hAnsi="Arial Narrow" w:cs="Arial"/>
                <w:lang w:val="de-DE"/>
              </w:rPr>
            </w:pPr>
            <w:r w:rsidRPr="00E70270">
              <w:rPr>
                <w:rFonts w:ascii="Arial Narrow" w:hAnsi="Arial Narrow"/>
                <w:color w:val="000000"/>
                <w:lang w:val="de-DE"/>
              </w:rPr>
              <w:t>Meiwa-Kumquat</w:t>
            </w:r>
          </w:p>
        </w:tc>
        <w:tc>
          <w:tcPr>
            <w:tcW w:w="455" w:type="pct"/>
            <w:gridSpan w:val="2"/>
            <w:shd w:val="clear" w:color="000000" w:fill="FFFFFF"/>
          </w:tcPr>
          <w:p w14:paraId="0944F6C3"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kumquat ‘</w:t>
            </w:r>
            <w:proofErr w:type="spellStart"/>
            <w:r w:rsidRPr="00E70270">
              <w:rPr>
                <w:rFonts w:ascii="Arial Narrow" w:hAnsi="Arial Narrow"/>
                <w:color w:val="000000"/>
              </w:rPr>
              <w:t>Meiwa</w:t>
            </w:r>
            <w:proofErr w:type="spellEnd"/>
            <w:r w:rsidRPr="00E70270">
              <w:rPr>
                <w:rFonts w:ascii="Arial Narrow" w:hAnsi="Arial Narrow"/>
                <w:color w:val="000000"/>
              </w:rPr>
              <w:t>’</w:t>
            </w:r>
          </w:p>
        </w:tc>
      </w:tr>
      <w:tr w:rsidR="00B247CC" w:rsidRPr="00E70270" w14:paraId="06B3A5D1" w14:textId="77777777" w:rsidTr="00B247CC">
        <w:trPr>
          <w:trHeight w:val="780"/>
        </w:trPr>
        <w:tc>
          <w:tcPr>
            <w:tcW w:w="275" w:type="pct"/>
            <w:shd w:val="clear" w:color="000000" w:fill="FFFFFF"/>
          </w:tcPr>
          <w:p w14:paraId="6B5E6B45" w14:textId="77777777" w:rsidR="00B247CC" w:rsidRPr="00E70270" w:rsidRDefault="00B247CC" w:rsidP="004A093D">
            <w:pPr>
              <w:keepNext/>
              <w:keepLines/>
              <w:jc w:val="center"/>
              <w:rPr>
                <w:rFonts w:ascii="Arial Narrow" w:hAnsi="Arial Narrow" w:cs="Arial"/>
              </w:rPr>
            </w:pPr>
            <w:r w:rsidRPr="00E70270">
              <w:rPr>
                <w:rFonts w:ascii="Arial Narrow" w:hAnsi="Arial Narrow" w:cs="Arial"/>
                <w:color w:val="000000"/>
              </w:rPr>
              <w:t>0 </w:t>
            </w:r>
          </w:p>
        </w:tc>
        <w:tc>
          <w:tcPr>
            <w:tcW w:w="246" w:type="pct"/>
            <w:shd w:val="clear" w:color="000000" w:fill="FFFFFF"/>
          </w:tcPr>
          <w:p w14:paraId="20462C88" w14:textId="77777777" w:rsidR="00B247CC" w:rsidRPr="00E70270" w:rsidRDefault="00B247CC" w:rsidP="004A093D">
            <w:pPr>
              <w:keepNext/>
              <w:keepLines/>
              <w:jc w:val="left"/>
              <w:rPr>
                <w:rFonts w:ascii="Arial Narrow" w:hAnsi="Arial Narrow" w:cs="Arial"/>
              </w:rPr>
            </w:pPr>
            <w:hyperlink r:id="rId35" w:history="1">
              <w:r w:rsidRPr="00E70270">
                <w:rPr>
                  <w:rStyle w:val="Hyperlink"/>
                  <w:rFonts w:ascii="Arial Narrow" w:hAnsi="Arial Narrow"/>
                </w:rPr>
                <w:t>TG/201 </w:t>
              </w:r>
            </w:hyperlink>
          </w:p>
        </w:tc>
        <w:tc>
          <w:tcPr>
            <w:tcW w:w="413" w:type="pct"/>
            <w:shd w:val="clear" w:color="000000" w:fill="FFFFFF"/>
          </w:tcPr>
          <w:p w14:paraId="3F2717A0" w14:textId="77777777" w:rsidR="00B247CC" w:rsidRPr="00E70270" w:rsidRDefault="00B247CC" w:rsidP="004A093D">
            <w:pPr>
              <w:keepNext/>
              <w:keepLines/>
              <w:jc w:val="left"/>
              <w:rPr>
                <w:rFonts w:ascii="Arial Narrow" w:hAnsi="Arial Narrow" w:cs="Arial"/>
              </w:rPr>
            </w:pPr>
            <w:hyperlink r:id="rId36" w:history="1">
              <w:r w:rsidRPr="00E70270">
                <w:rPr>
                  <w:rStyle w:val="Hyperlink"/>
                  <w:rFonts w:ascii="Arial Narrow" w:hAnsi="Arial Narrow"/>
                </w:rPr>
                <w:t>FORTU_JAP </w:t>
              </w:r>
            </w:hyperlink>
          </w:p>
        </w:tc>
        <w:tc>
          <w:tcPr>
            <w:tcW w:w="86" w:type="pct"/>
          </w:tcPr>
          <w:p w14:paraId="59C23422"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 </w:t>
            </w:r>
          </w:p>
        </w:tc>
        <w:tc>
          <w:tcPr>
            <w:tcW w:w="496" w:type="pct"/>
            <w:vMerge/>
            <w:vAlign w:val="center"/>
          </w:tcPr>
          <w:p w14:paraId="0A56E27C" w14:textId="77777777" w:rsidR="00B247CC" w:rsidRPr="00E70270" w:rsidRDefault="00B247CC" w:rsidP="004A093D">
            <w:pPr>
              <w:keepNext/>
              <w:keepLines/>
              <w:jc w:val="left"/>
              <w:rPr>
                <w:rFonts w:ascii="Arial Narrow" w:hAnsi="Arial Narrow" w:cs="Arial"/>
              </w:rPr>
            </w:pPr>
          </w:p>
        </w:tc>
        <w:tc>
          <w:tcPr>
            <w:tcW w:w="800" w:type="pct"/>
            <w:vMerge/>
            <w:vAlign w:val="center"/>
          </w:tcPr>
          <w:p w14:paraId="423B5243" w14:textId="77777777" w:rsidR="00B247CC" w:rsidRPr="00E70270" w:rsidRDefault="00B247CC" w:rsidP="004A093D">
            <w:pPr>
              <w:keepNext/>
              <w:keepLines/>
              <w:jc w:val="left"/>
              <w:rPr>
                <w:rFonts w:ascii="Arial Narrow" w:hAnsi="Arial Narrow" w:cs="Arial"/>
                <w:i/>
                <w:iCs/>
                <w:lang w:val="es-ES"/>
              </w:rPr>
            </w:pPr>
          </w:p>
        </w:tc>
        <w:tc>
          <w:tcPr>
            <w:tcW w:w="758" w:type="pct"/>
            <w:vMerge/>
            <w:vAlign w:val="center"/>
          </w:tcPr>
          <w:p w14:paraId="78CFBC69" w14:textId="77777777" w:rsidR="00B247CC" w:rsidRPr="00E70270" w:rsidRDefault="00B247CC" w:rsidP="004A093D">
            <w:pPr>
              <w:keepNext/>
              <w:keepLines/>
              <w:jc w:val="left"/>
              <w:rPr>
                <w:rFonts w:ascii="Arial Narrow" w:hAnsi="Arial Narrow" w:cs="Arial"/>
                <w:lang w:val="es-ES"/>
              </w:rPr>
            </w:pPr>
          </w:p>
        </w:tc>
        <w:tc>
          <w:tcPr>
            <w:tcW w:w="504" w:type="pct"/>
            <w:shd w:val="clear" w:color="000000" w:fill="FFFFFF"/>
          </w:tcPr>
          <w:p w14:paraId="547C13CF"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 xml:space="preserve"> ‘</w:t>
            </w:r>
            <w:proofErr w:type="spellStart"/>
            <w:r w:rsidRPr="00E70270">
              <w:rPr>
                <w:rFonts w:ascii="Arial Narrow" w:hAnsi="Arial Narrow"/>
                <w:color w:val="000000"/>
              </w:rPr>
              <w:t>Marumi</w:t>
            </w:r>
            <w:proofErr w:type="spellEnd"/>
            <w:r w:rsidRPr="00E70270">
              <w:rPr>
                <w:rFonts w:ascii="Arial Narrow" w:hAnsi="Arial Narrow"/>
                <w:color w:val="000000"/>
              </w:rPr>
              <w:t>’ kumquat; round kumquat; '</w:t>
            </w:r>
            <w:proofErr w:type="spellStart"/>
            <w:r w:rsidRPr="00E70270">
              <w:rPr>
                <w:rFonts w:ascii="Arial Narrow" w:hAnsi="Arial Narrow"/>
                <w:color w:val="000000"/>
              </w:rPr>
              <w:t>Luowen</w:t>
            </w:r>
            <w:proofErr w:type="spellEnd"/>
            <w:r w:rsidRPr="00E70270">
              <w:rPr>
                <w:rFonts w:ascii="Arial Narrow" w:hAnsi="Arial Narrow"/>
                <w:color w:val="000000"/>
              </w:rPr>
              <w:t xml:space="preserve">' kumquat; round </w:t>
            </w:r>
            <w:proofErr w:type="spellStart"/>
            <w:r w:rsidRPr="00E70270">
              <w:rPr>
                <w:rFonts w:ascii="Arial Narrow" w:hAnsi="Arial Narrow"/>
                <w:color w:val="000000"/>
              </w:rPr>
              <w:t>cumquat</w:t>
            </w:r>
            <w:proofErr w:type="spellEnd"/>
          </w:p>
        </w:tc>
        <w:tc>
          <w:tcPr>
            <w:tcW w:w="478" w:type="pct"/>
            <w:shd w:val="clear" w:color="000000" w:fill="FFFFFF"/>
            <w:noWrap/>
          </w:tcPr>
          <w:p w14:paraId="3710DC38" w14:textId="77777777" w:rsidR="00B247CC" w:rsidRPr="00E70270" w:rsidRDefault="00B247CC"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Marumi</w:t>
            </w:r>
            <w:proofErr w:type="spellEnd"/>
            <w:r w:rsidRPr="00E70270">
              <w:rPr>
                <w:rFonts w:ascii="Arial Narrow" w:hAnsi="Arial Narrow"/>
                <w:color w:val="000000"/>
                <w:lang w:val="fr-FR"/>
              </w:rPr>
              <w:t>; kumquat rond; kumquat du Japon</w:t>
            </w:r>
          </w:p>
        </w:tc>
        <w:tc>
          <w:tcPr>
            <w:tcW w:w="489" w:type="pct"/>
            <w:gridSpan w:val="2"/>
            <w:shd w:val="clear" w:color="000000" w:fill="FFFFFF"/>
            <w:noWrap/>
          </w:tcPr>
          <w:p w14:paraId="1CDD1907" w14:textId="77777777" w:rsidR="00B247CC" w:rsidRPr="00E70270" w:rsidRDefault="00B247CC" w:rsidP="004A093D">
            <w:pPr>
              <w:keepNext/>
              <w:keepLines/>
              <w:jc w:val="left"/>
              <w:rPr>
                <w:rFonts w:ascii="Arial Narrow" w:hAnsi="Arial Narrow" w:cs="Arial"/>
                <w:lang w:val="de-DE"/>
              </w:rPr>
            </w:pPr>
            <w:r w:rsidRPr="00E70270">
              <w:rPr>
                <w:rFonts w:ascii="Arial Narrow" w:hAnsi="Arial Narrow"/>
                <w:color w:val="000000"/>
                <w:lang w:val="de-DE"/>
              </w:rPr>
              <w:t>Marumi-Kumquat; Runde Kumquat; Marumikumquat</w:t>
            </w:r>
          </w:p>
        </w:tc>
        <w:tc>
          <w:tcPr>
            <w:tcW w:w="455" w:type="pct"/>
            <w:gridSpan w:val="2"/>
            <w:shd w:val="clear" w:color="000000" w:fill="FFFFFF"/>
          </w:tcPr>
          <w:p w14:paraId="6915DC5C"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kumquat redondo; naranjita japonesa</w:t>
            </w:r>
          </w:p>
        </w:tc>
      </w:tr>
      <w:tr w:rsidR="00B247CC" w:rsidRPr="00E70270" w14:paraId="30913F95" w14:textId="77777777" w:rsidTr="00B247CC">
        <w:trPr>
          <w:trHeight w:val="780"/>
        </w:trPr>
        <w:tc>
          <w:tcPr>
            <w:tcW w:w="275" w:type="pct"/>
            <w:shd w:val="clear" w:color="000000" w:fill="FFFFFF"/>
          </w:tcPr>
          <w:p w14:paraId="34ED0816" w14:textId="77777777" w:rsidR="00B247CC" w:rsidRPr="00E70270" w:rsidRDefault="00B247CC" w:rsidP="004A093D">
            <w:pPr>
              <w:keepNext/>
              <w:keepLines/>
              <w:jc w:val="center"/>
              <w:rPr>
                <w:rFonts w:ascii="Arial Narrow" w:hAnsi="Arial Narrow" w:cs="Arial"/>
              </w:rPr>
            </w:pPr>
            <w:r w:rsidRPr="00E70270">
              <w:rPr>
                <w:rFonts w:ascii="Arial Narrow" w:hAnsi="Arial Narrow"/>
                <w:color w:val="000000"/>
              </w:rPr>
              <w:t>2 </w:t>
            </w:r>
          </w:p>
        </w:tc>
        <w:tc>
          <w:tcPr>
            <w:tcW w:w="246" w:type="pct"/>
            <w:shd w:val="clear" w:color="000000" w:fill="FFFFFF"/>
          </w:tcPr>
          <w:p w14:paraId="045C0093" w14:textId="77777777" w:rsidR="00B247CC" w:rsidRPr="00E70270" w:rsidRDefault="00B247CC" w:rsidP="004A093D">
            <w:pPr>
              <w:keepNext/>
              <w:keepLines/>
              <w:jc w:val="left"/>
              <w:rPr>
                <w:rFonts w:ascii="Arial Narrow" w:hAnsi="Arial Narrow" w:cs="Arial"/>
              </w:rPr>
            </w:pPr>
            <w:hyperlink r:id="rId37" w:history="1">
              <w:r w:rsidRPr="00E70270">
                <w:rPr>
                  <w:rStyle w:val="Hyperlink"/>
                  <w:rFonts w:ascii="Arial Narrow" w:hAnsi="Arial Narrow"/>
                </w:rPr>
                <w:t>TG/201 </w:t>
              </w:r>
            </w:hyperlink>
          </w:p>
        </w:tc>
        <w:tc>
          <w:tcPr>
            <w:tcW w:w="413" w:type="pct"/>
            <w:shd w:val="clear" w:color="000000" w:fill="FFFFFF"/>
          </w:tcPr>
          <w:p w14:paraId="588EACF1" w14:textId="77777777" w:rsidR="00B247CC" w:rsidRPr="00E70270" w:rsidRDefault="00B247CC" w:rsidP="004A093D">
            <w:pPr>
              <w:keepNext/>
              <w:keepLines/>
              <w:jc w:val="left"/>
              <w:rPr>
                <w:rFonts w:ascii="Arial Narrow" w:hAnsi="Arial Narrow" w:cs="Arial"/>
              </w:rPr>
            </w:pPr>
            <w:hyperlink r:id="rId38" w:history="1">
              <w:r w:rsidRPr="00E70270">
                <w:rPr>
                  <w:rStyle w:val="Hyperlink"/>
                  <w:rFonts w:ascii="Arial Narrow" w:hAnsi="Arial Narrow"/>
                </w:rPr>
                <w:t>FORTU_MAR </w:t>
              </w:r>
            </w:hyperlink>
          </w:p>
        </w:tc>
        <w:tc>
          <w:tcPr>
            <w:tcW w:w="86" w:type="pct"/>
          </w:tcPr>
          <w:p w14:paraId="748D7376"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 </w:t>
            </w:r>
          </w:p>
        </w:tc>
        <w:tc>
          <w:tcPr>
            <w:tcW w:w="496" w:type="pct"/>
            <w:vMerge/>
            <w:vAlign w:val="center"/>
          </w:tcPr>
          <w:p w14:paraId="719374DE" w14:textId="77777777" w:rsidR="00B247CC" w:rsidRPr="00E70270" w:rsidRDefault="00B247CC" w:rsidP="004A093D">
            <w:pPr>
              <w:keepNext/>
              <w:keepLines/>
              <w:jc w:val="left"/>
              <w:rPr>
                <w:rFonts w:ascii="Arial Narrow" w:hAnsi="Arial Narrow" w:cs="Arial"/>
              </w:rPr>
            </w:pPr>
          </w:p>
        </w:tc>
        <w:tc>
          <w:tcPr>
            <w:tcW w:w="800" w:type="pct"/>
            <w:vMerge/>
            <w:vAlign w:val="center"/>
          </w:tcPr>
          <w:p w14:paraId="40F7645B" w14:textId="77777777" w:rsidR="00B247CC" w:rsidRPr="00E70270" w:rsidRDefault="00B247CC" w:rsidP="004A093D">
            <w:pPr>
              <w:keepNext/>
              <w:keepLines/>
              <w:jc w:val="left"/>
              <w:rPr>
                <w:rFonts w:ascii="Arial Narrow" w:hAnsi="Arial Narrow" w:cs="Arial"/>
                <w:i/>
                <w:iCs/>
                <w:lang w:val="es-ES"/>
              </w:rPr>
            </w:pPr>
          </w:p>
        </w:tc>
        <w:tc>
          <w:tcPr>
            <w:tcW w:w="758" w:type="pct"/>
            <w:vMerge/>
            <w:vAlign w:val="center"/>
          </w:tcPr>
          <w:p w14:paraId="6DD1CCB3" w14:textId="77777777" w:rsidR="00B247CC" w:rsidRPr="00E70270" w:rsidRDefault="00B247CC" w:rsidP="004A093D">
            <w:pPr>
              <w:keepNext/>
              <w:keepLines/>
              <w:jc w:val="left"/>
              <w:rPr>
                <w:rFonts w:ascii="Arial Narrow" w:hAnsi="Arial Narrow" w:cs="Arial"/>
                <w:lang w:val="es-ES"/>
              </w:rPr>
            </w:pPr>
          </w:p>
        </w:tc>
        <w:tc>
          <w:tcPr>
            <w:tcW w:w="504" w:type="pct"/>
            <w:shd w:val="clear" w:color="000000" w:fill="FFFFFF"/>
          </w:tcPr>
          <w:p w14:paraId="24A6E079" w14:textId="77777777" w:rsidR="00B247CC" w:rsidRPr="00E70270" w:rsidRDefault="00B247CC" w:rsidP="004A093D">
            <w:pPr>
              <w:keepNext/>
              <w:keepLines/>
              <w:jc w:val="left"/>
              <w:rPr>
                <w:rFonts w:ascii="Arial Narrow" w:hAnsi="Arial Narrow" w:cs="Arial"/>
                <w:lang w:val="es-ES"/>
              </w:rPr>
            </w:pPr>
            <w:r w:rsidRPr="00E70270">
              <w:rPr>
                <w:rFonts w:ascii="Arial Narrow" w:hAnsi="Arial Narrow"/>
                <w:color w:val="000000"/>
                <w:lang w:val="es-ES"/>
              </w:rPr>
              <w:t xml:space="preserve"> ‘</w:t>
            </w:r>
            <w:proofErr w:type="spellStart"/>
            <w:r w:rsidRPr="00E70270">
              <w:rPr>
                <w:rFonts w:ascii="Arial Narrow" w:hAnsi="Arial Narrow"/>
                <w:color w:val="000000"/>
                <w:lang w:val="es-ES"/>
              </w:rPr>
              <w:t>Nagami</w:t>
            </w:r>
            <w:proofErr w:type="spellEnd"/>
            <w:r w:rsidRPr="00E70270">
              <w:rPr>
                <w:rFonts w:ascii="Arial Narrow" w:hAnsi="Arial Narrow"/>
                <w:color w:val="000000"/>
                <w:lang w:val="es-ES"/>
              </w:rPr>
              <w:t>’ kumquat; oval kumquat; '</w:t>
            </w:r>
            <w:proofErr w:type="spellStart"/>
            <w:r w:rsidRPr="00E70270">
              <w:rPr>
                <w:rFonts w:ascii="Arial Narrow" w:hAnsi="Arial Narrow"/>
                <w:color w:val="000000"/>
                <w:lang w:val="es-ES"/>
              </w:rPr>
              <w:t>Luofu</w:t>
            </w:r>
            <w:proofErr w:type="spellEnd"/>
            <w:r w:rsidRPr="00E70270">
              <w:rPr>
                <w:rFonts w:ascii="Arial Narrow" w:hAnsi="Arial Narrow"/>
                <w:color w:val="000000"/>
                <w:lang w:val="es-ES"/>
              </w:rPr>
              <w:t xml:space="preserve">' kumquat; oval </w:t>
            </w:r>
            <w:proofErr w:type="spellStart"/>
            <w:r w:rsidRPr="00E70270">
              <w:rPr>
                <w:rFonts w:ascii="Arial Narrow" w:hAnsi="Arial Narrow"/>
                <w:color w:val="000000"/>
                <w:lang w:val="es-ES"/>
              </w:rPr>
              <w:t>cumquat</w:t>
            </w:r>
            <w:proofErr w:type="spellEnd"/>
          </w:p>
        </w:tc>
        <w:tc>
          <w:tcPr>
            <w:tcW w:w="478" w:type="pct"/>
            <w:shd w:val="clear" w:color="000000" w:fill="FFFFFF"/>
            <w:noWrap/>
          </w:tcPr>
          <w:p w14:paraId="30FE35BC" w14:textId="77777777" w:rsidR="00B247CC" w:rsidRPr="00E70270" w:rsidRDefault="00B247CC" w:rsidP="004A093D">
            <w:pPr>
              <w:keepNext/>
              <w:keepLines/>
              <w:jc w:val="left"/>
              <w:rPr>
                <w:rFonts w:ascii="Arial Narrow" w:hAnsi="Arial Narrow" w:cs="Arial"/>
                <w:lang w:val="fr-FR"/>
              </w:rPr>
            </w:pPr>
            <w:r w:rsidRPr="00E70270">
              <w:rPr>
                <w:rFonts w:ascii="Arial Narrow" w:hAnsi="Arial Narrow"/>
                <w:color w:val="000000"/>
                <w:lang w:val="fr-FR"/>
              </w:rPr>
              <w:t xml:space="preserve">kumquat </w:t>
            </w:r>
            <w:proofErr w:type="spellStart"/>
            <w:r w:rsidRPr="00E70270">
              <w:rPr>
                <w:rFonts w:ascii="Arial Narrow" w:hAnsi="Arial Narrow"/>
                <w:color w:val="000000"/>
                <w:lang w:val="fr-FR"/>
              </w:rPr>
              <w:t>Nagami</w:t>
            </w:r>
            <w:proofErr w:type="spellEnd"/>
            <w:r w:rsidRPr="00E70270">
              <w:rPr>
                <w:rFonts w:ascii="Arial Narrow" w:hAnsi="Arial Narrow"/>
                <w:color w:val="000000"/>
                <w:lang w:val="fr-FR"/>
              </w:rPr>
              <w:t>; kumquat ovale; kumquat à fruits oblongs</w:t>
            </w:r>
          </w:p>
        </w:tc>
        <w:tc>
          <w:tcPr>
            <w:tcW w:w="489" w:type="pct"/>
            <w:gridSpan w:val="2"/>
            <w:shd w:val="clear" w:color="000000" w:fill="FFFFFF"/>
            <w:noWrap/>
          </w:tcPr>
          <w:p w14:paraId="2360347B" w14:textId="77777777" w:rsidR="00B247CC" w:rsidRPr="00E70270" w:rsidRDefault="00B247CC" w:rsidP="004A093D">
            <w:pPr>
              <w:keepNext/>
              <w:keepLines/>
              <w:jc w:val="left"/>
              <w:rPr>
                <w:rFonts w:ascii="Arial Narrow" w:hAnsi="Arial Narrow" w:cs="Arial"/>
                <w:lang w:val="de-DE"/>
              </w:rPr>
            </w:pPr>
            <w:r w:rsidRPr="00E70270">
              <w:rPr>
                <w:rFonts w:ascii="Arial Narrow" w:hAnsi="Arial Narrow"/>
                <w:color w:val="000000"/>
                <w:lang w:val="de-DE"/>
              </w:rPr>
              <w:t>Ovale Kumquat; Ovalkumquat</w:t>
            </w:r>
          </w:p>
        </w:tc>
        <w:tc>
          <w:tcPr>
            <w:tcW w:w="455" w:type="pct"/>
            <w:gridSpan w:val="2"/>
            <w:shd w:val="clear" w:color="000000" w:fill="FFFFFF"/>
          </w:tcPr>
          <w:p w14:paraId="3CCA1B97" w14:textId="77777777" w:rsidR="00B247CC" w:rsidRPr="00E70270" w:rsidRDefault="00B247CC" w:rsidP="004A093D">
            <w:pPr>
              <w:keepNext/>
              <w:keepLines/>
              <w:jc w:val="left"/>
              <w:rPr>
                <w:rFonts w:ascii="Arial Narrow" w:hAnsi="Arial Narrow" w:cs="Arial"/>
              </w:rPr>
            </w:pPr>
            <w:r w:rsidRPr="00E70270">
              <w:rPr>
                <w:rFonts w:ascii="Arial Narrow" w:hAnsi="Arial Narrow"/>
                <w:color w:val="000000"/>
              </w:rPr>
              <w:t>kumquat ‘</w:t>
            </w:r>
            <w:proofErr w:type="spellStart"/>
            <w:r w:rsidRPr="00E70270">
              <w:rPr>
                <w:rFonts w:ascii="Arial Narrow" w:hAnsi="Arial Narrow"/>
                <w:color w:val="000000"/>
              </w:rPr>
              <w:t>Nagami</w:t>
            </w:r>
            <w:proofErr w:type="spellEnd"/>
            <w:r w:rsidRPr="00E70270">
              <w:rPr>
                <w:rFonts w:ascii="Arial Narrow" w:hAnsi="Arial Narrow"/>
                <w:color w:val="000000"/>
              </w:rPr>
              <w:t>’</w:t>
            </w:r>
          </w:p>
        </w:tc>
      </w:tr>
      <w:tr w:rsidR="00B247CC" w:rsidRPr="00E70270" w14:paraId="6C78D042" w14:textId="77777777" w:rsidTr="00B247CC">
        <w:trPr>
          <w:trHeight w:val="127"/>
        </w:trPr>
        <w:tc>
          <w:tcPr>
            <w:tcW w:w="275" w:type="pct"/>
            <w:shd w:val="clear" w:color="000000" w:fill="FFFFFF"/>
          </w:tcPr>
          <w:p w14:paraId="4F40F4CB"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09FBFC6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230E70B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7C06843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210A9E6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2F6C85DA"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7157D642"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51C3888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555A7CB0"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0B6E4242"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1FF09B0C"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5F333581" w14:textId="77777777" w:rsidTr="00B247CC">
        <w:trPr>
          <w:trHeight w:val="780"/>
        </w:trPr>
        <w:tc>
          <w:tcPr>
            <w:tcW w:w="275" w:type="pct"/>
            <w:shd w:val="clear" w:color="000000" w:fill="FFFFFF"/>
          </w:tcPr>
          <w:p w14:paraId="71DA56F4" w14:textId="77777777" w:rsidR="00B247CC" w:rsidRPr="00E70270" w:rsidRDefault="00B247CC" w:rsidP="004A093D">
            <w:pPr>
              <w:jc w:val="center"/>
              <w:rPr>
                <w:rFonts w:ascii="Arial Narrow" w:hAnsi="Arial Narrow" w:cs="Arial"/>
              </w:rPr>
            </w:pPr>
            <w:r w:rsidRPr="00E70270">
              <w:rPr>
                <w:rFonts w:ascii="Arial Narrow" w:hAnsi="Arial Narrow"/>
              </w:rPr>
              <w:t>0</w:t>
            </w:r>
          </w:p>
        </w:tc>
        <w:tc>
          <w:tcPr>
            <w:tcW w:w="246" w:type="pct"/>
            <w:shd w:val="clear" w:color="000000" w:fill="FFFFFF"/>
          </w:tcPr>
          <w:p w14:paraId="6046CCE5"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172F4995" w14:textId="77777777" w:rsidR="00B247CC" w:rsidRPr="00E70270" w:rsidRDefault="00B247CC" w:rsidP="004A093D">
            <w:pPr>
              <w:jc w:val="left"/>
              <w:rPr>
                <w:rFonts w:ascii="Arial Narrow" w:hAnsi="Arial Narrow" w:cs="Arial"/>
              </w:rPr>
            </w:pPr>
            <w:hyperlink r:id="rId39" w:history="1">
              <w:r w:rsidRPr="00E70270">
                <w:rPr>
                  <w:rStyle w:val="Hyperlink"/>
                  <w:rFonts w:ascii="Arial Narrow" w:hAnsi="Arial Narrow"/>
                </w:rPr>
                <w:t>CITRO_JTR </w:t>
              </w:r>
            </w:hyperlink>
          </w:p>
        </w:tc>
        <w:tc>
          <w:tcPr>
            <w:tcW w:w="86" w:type="pct"/>
          </w:tcPr>
          <w:p w14:paraId="0C268B2F"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3DB64A70" w14:textId="77777777" w:rsidR="00B247CC" w:rsidRPr="00E70270" w:rsidRDefault="00B247CC" w:rsidP="004A093D">
            <w:pPr>
              <w:jc w:val="left"/>
              <w:rPr>
                <w:rFonts w:ascii="Arial Narrow" w:hAnsi="Arial Narrow" w:cs="Arial"/>
              </w:rPr>
            </w:pPr>
            <w:r w:rsidRPr="00E70270">
              <w:rPr>
                <w:rFonts w:ascii="Arial Narrow" w:hAnsi="Arial Narrow"/>
              </w:rPr>
              <w:t>CITRU_JTR</w:t>
            </w:r>
          </w:p>
        </w:tc>
        <w:tc>
          <w:tcPr>
            <w:tcW w:w="800" w:type="pct"/>
          </w:tcPr>
          <w:p w14:paraId="155285A7" w14:textId="77777777" w:rsidR="00B247CC" w:rsidRPr="00E80936" w:rsidRDefault="00B247CC" w:rsidP="004A093D">
            <w:pPr>
              <w:jc w:val="left"/>
              <w:rPr>
                <w:rFonts w:ascii="Arial Narrow" w:hAnsi="Arial Narrow" w:cs="Arial"/>
                <w:i/>
                <w:iCs/>
                <w:lang w:val="fr-FR"/>
              </w:rPr>
            </w:pPr>
            <w:r w:rsidRPr="00E80936">
              <w:rPr>
                <w:rFonts w:ascii="Arial Narrow" w:hAnsi="Arial Narrow"/>
                <w:i/>
                <w:iCs/>
                <w:lang w:val="fr-FR"/>
              </w:rPr>
              <w:t>Citrus ×</w:t>
            </w:r>
            <w:proofErr w:type="spellStart"/>
            <w:r w:rsidRPr="00E80936">
              <w:rPr>
                <w:rFonts w:ascii="Arial Narrow" w:hAnsi="Arial Narrow"/>
                <w:i/>
                <w:iCs/>
                <w:lang w:val="fr-FR"/>
              </w:rPr>
              <w:t>otaitensis</w:t>
            </w:r>
            <w:proofErr w:type="spellEnd"/>
            <w:r w:rsidRPr="00E80936">
              <w:rPr>
                <w:rFonts w:ascii="Arial Narrow" w:hAnsi="Arial Narrow"/>
                <w:i/>
                <w:iCs/>
                <w:lang w:val="fr-FR"/>
              </w:rPr>
              <w:t xml:space="preserve"> </w:t>
            </w:r>
            <w:r w:rsidRPr="00E80936">
              <w:rPr>
                <w:rFonts w:ascii="Arial Narrow" w:hAnsi="Arial Narrow"/>
                <w:lang w:val="fr-FR"/>
              </w:rPr>
              <w:t>(</w:t>
            </w:r>
            <w:proofErr w:type="spellStart"/>
            <w:r w:rsidRPr="00E80936">
              <w:rPr>
                <w:rFonts w:ascii="Arial Narrow" w:hAnsi="Arial Narrow"/>
                <w:lang w:val="fr-FR"/>
              </w:rPr>
              <w:t>Risso</w:t>
            </w:r>
            <w:proofErr w:type="spellEnd"/>
            <w:r w:rsidRPr="00E80936">
              <w:rPr>
                <w:rFonts w:ascii="Arial Narrow" w:hAnsi="Arial Narrow"/>
                <w:lang w:val="fr-FR"/>
              </w:rPr>
              <w:t xml:space="preserve"> &amp; </w:t>
            </w:r>
            <w:proofErr w:type="spellStart"/>
            <w:r w:rsidRPr="00E80936">
              <w:rPr>
                <w:rFonts w:ascii="Arial Narrow" w:hAnsi="Arial Narrow"/>
                <w:lang w:val="fr-FR"/>
              </w:rPr>
              <w:t>Poit</w:t>
            </w:r>
            <w:proofErr w:type="spellEnd"/>
            <w:r w:rsidRPr="00E80936">
              <w:rPr>
                <w:rFonts w:ascii="Arial Narrow" w:hAnsi="Arial Narrow"/>
                <w:lang w:val="fr-FR"/>
              </w:rPr>
              <w:t xml:space="preserve">.) </w:t>
            </w:r>
            <w:proofErr w:type="spellStart"/>
            <w:r w:rsidRPr="00E80936">
              <w:rPr>
                <w:rFonts w:ascii="Arial Narrow" w:hAnsi="Arial Narrow"/>
                <w:lang w:val="fr-FR"/>
              </w:rPr>
              <w:t>Risso</w:t>
            </w:r>
            <w:proofErr w:type="spellEnd"/>
            <w:r w:rsidRPr="00E80936">
              <w:rPr>
                <w:rFonts w:ascii="Arial Narrow" w:hAnsi="Arial Narrow"/>
                <w:lang w:val="fr-FR"/>
              </w:rPr>
              <w:t xml:space="preserve"> × </w:t>
            </w:r>
            <w:r w:rsidRPr="00E80936">
              <w:rPr>
                <w:rFonts w:ascii="Arial Narrow" w:hAnsi="Arial Narrow"/>
                <w:i/>
                <w:iCs/>
                <w:lang w:val="fr-FR"/>
              </w:rPr>
              <w:t xml:space="preserve">Citrus </w:t>
            </w:r>
            <w:proofErr w:type="spellStart"/>
            <w:r w:rsidRPr="00E80936">
              <w:rPr>
                <w:rFonts w:ascii="Arial Narrow" w:hAnsi="Arial Narrow"/>
                <w:i/>
                <w:iCs/>
                <w:lang w:val="fr-FR"/>
              </w:rPr>
              <w:t>trifoliata</w:t>
            </w:r>
            <w:proofErr w:type="spellEnd"/>
            <w:r w:rsidRPr="00E80936">
              <w:rPr>
                <w:rFonts w:ascii="Arial Narrow" w:hAnsi="Arial Narrow"/>
                <w:lang w:val="fr-FR"/>
              </w:rPr>
              <w:t> L.</w:t>
            </w:r>
          </w:p>
        </w:tc>
        <w:tc>
          <w:tcPr>
            <w:tcW w:w="758" w:type="pct"/>
            <w:shd w:val="clear" w:color="000000" w:fill="FFFFFF"/>
          </w:tcPr>
          <w:p w14:paraId="19DE1EC7" w14:textId="77777777" w:rsidR="00B247CC" w:rsidRPr="00E70270" w:rsidRDefault="00B247CC" w:rsidP="004A093D">
            <w:pPr>
              <w:jc w:val="left"/>
              <w:rPr>
                <w:rFonts w:ascii="Arial Narrow" w:hAnsi="Arial Narrow" w:cs="Arial"/>
                <w:lang w:val="es-ES"/>
              </w:rPr>
            </w:pPr>
            <w:r w:rsidRPr="00E70270">
              <w:rPr>
                <w:rFonts w:ascii="Arial Narrow" w:hAnsi="Arial Narrow"/>
                <w:i/>
                <w:iCs/>
              </w:rPr>
              <w:t xml:space="preserve">Citrus </w:t>
            </w:r>
            <w:proofErr w:type="spellStart"/>
            <w:r w:rsidRPr="00E70270">
              <w:rPr>
                <w:rFonts w:ascii="Arial Narrow" w:hAnsi="Arial Narrow"/>
                <w:i/>
                <w:iCs/>
              </w:rPr>
              <w:t>jambhiri</w:t>
            </w:r>
            <w:proofErr w:type="spellEnd"/>
            <w:r w:rsidRPr="00E70270">
              <w:rPr>
                <w:rFonts w:ascii="Arial Narrow" w:hAnsi="Arial Narrow"/>
              </w:rPr>
              <w:t xml:space="preserve"> </w:t>
            </w:r>
            <w:proofErr w:type="spellStart"/>
            <w:r w:rsidRPr="00E70270">
              <w:rPr>
                <w:rFonts w:ascii="Arial Narrow" w:hAnsi="Arial Narrow"/>
              </w:rPr>
              <w:t>Lush</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w:t>
            </w:r>
          </w:p>
        </w:tc>
        <w:tc>
          <w:tcPr>
            <w:tcW w:w="504" w:type="pct"/>
            <w:shd w:val="clear" w:color="000000" w:fill="FFFFFF"/>
          </w:tcPr>
          <w:p w14:paraId="794F7A3A" w14:textId="77777777" w:rsidR="00B247CC" w:rsidRPr="00E70270" w:rsidRDefault="00B247CC" w:rsidP="004A093D">
            <w:pPr>
              <w:jc w:val="left"/>
              <w:rPr>
                <w:rFonts w:ascii="Arial Narrow" w:hAnsi="Arial Narrow" w:cs="Arial"/>
              </w:rPr>
            </w:pPr>
            <w:r w:rsidRPr="00E70270">
              <w:rPr>
                <w:rFonts w:ascii="Arial Narrow" w:hAnsi="Arial Narrow"/>
              </w:rPr>
              <w:t xml:space="preserve">rough </w:t>
            </w:r>
            <w:proofErr w:type="spellStart"/>
            <w:r w:rsidRPr="00E70270">
              <w:rPr>
                <w:rFonts w:ascii="Arial Narrow" w:hAnsi="Arial Narrow"/>
              </w:rPr>
              <w:t>lemon</w:t>
            </w:r>
            <w:proofErr w:type="spellEnd"/>
            <w:r w:rsidRPr="00E70270">
              <w:rPr>
                <w:rFonts w:ascii="Arial Narrow" w:hAnsi="Arial Narrow"/>
              </w:rPr>
              <w:t xml:space="preserve"> × </w:t>
            </w:r>
            <w:proofErr w:type="spellStart"/>
            <w:r w:rsidRPr="00E70270">
              <w:rPr>
                <w:rFonts w:ascii="Arial Narrow" w:hAnsi="Arial Narrow"/>
              </w:rPr>
              <w:t>trifoliate</w:t>
            </w:r>
            <w:proofErr w:type="spellEnd"/>
            <w:r w:rsidRPr="00E70270">
              <w:rPr>
                <w:rFonts w:ascii="Arial Narrow" w:hAnsi="Arial Narrow"/>
              </w:rPr>
              <w:t xml:space="preserve"> </w:t>
            </w:r>
            <w:proofErr w:type="spellStart"/>
            <w:r w:rsidRPr="00E70270">
              <w:rPr>
                <w:rFonts w:ascii="Arial Narrow" w:hAnsi="Arial Narrow"/>
              </w:rPr>
              <w:t>orange</w:t>
            </w:r>
            <w:proofErr w:type="spellEnd"/>
          </w:p>
        </w:tc>
        <w:tc>
          <w:tcPr>
            <w:tcW w:w="478" w:type="pct"/>
            <w:shd w:val="clear" w:color="000000" w:fill="FFFFFF"/>
            <w:noWrap/>
          </w:tcPr>
          <w:p w14:paraId="7910FD46" w14:textId="77777777" w:rsidR="00B247CC" w:rsidRPr="00E70270" w:rsidRDefault="00B247CC" w:rsidP="004A093D">
            <w:pPr>
              <w:jc w:val="left"/>
              <w:rPr>
                <w:rFonts w:ascii="Arial Narrow" w:hAnsi="Arial Narrow" w:cs="Arial"/>
                <w:lang w:val="fr-FR"/>
              </w:rPr>
            </w:pPr>
            <w:r w:rsidRPr="00E70270">
              <w:rPr>
                <w:rFonts w:ascii="Arial Narrow" w:hAnsi="Arial Narrow"/>
                <w:lang w:val="fr-FR"/>
              </w:rPr>
              <w:t xml:space="preserve">rough </w:t>
            </w:r>
            <w:proofErr w:type="spellStart"/>
            <w:r w:rsidRPr="00E70270">
              <w:rPr>
                <w:rFonts w:ascii="Arial Narrow" w:hAnsi="Arial Narrow"/>
                <w:lang w:val="fr-FR"/>
              </w:rPr>
              <w:t>lemon</w:t>
            </w:r>
            <w:proofErr w:type="spellEnd"/>
            <w:r w:rsidRPr="00E70270">
              <w:rPr>
                <w:rFonts w:ascii="Arial Narrow" w:hAnsi="Arial Narrow"/>
                <w:lang w:val="fr-FR"/>
              </w:rPr>
              <w:t xml:space="preserve"> × oranger trifolié</w:t>
            </w:r>
          </w:p>
        </w:tc>
        <w:tc>
          <w:tcPr>
            <w:tcW w:w="489" w:type="pct"/>
            <w:gridSpan w:val="2"/>
            <w:shd w:val="clear" w:color="000000" w:fill="FFFFFF"/>
            <w:noWrap/>
          </w:tcPr>
          <w:p w14:paraId="1BD17086"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Jambhiri-Zitronen × Dreiblättrige Orange</w:t>
            </w:r>
          </w:p>
        </w:tc>
        <w:tc>
          <w:tcPr>
            <w:tcW w:w="455" w:type="pct"/>
            <w:gridSpan w:val="2"/>
            <w:shd w:val="clear" w:color="000000" w:fill="FFFFFF"/>
          </w:tcPr>
          <w:p w14:paraId="4CD69587" w14:textId="77777777" w:rsidR="00B247CC" w:rsidRPr="00E70270" w:rsidRDefault="00B247CC" w:rsidP="004A093D">
            <w:pPr>
              <w:jc w:val="left"/>
              <w:rPr>
                <w:rFonts w:ascii="Arial Narrow" w:hAnsi="Arial Narrow" w:cs="Arial"/>
              </w:rPr>
            </w:pPr>
            <w:r w:rsidRPr="00E70270">
              <w:rPr>
                <w:rFonts w:ascii="Arial Narrow" w:hAnsi="Arial Narrow"/>
              </w:rPr>
              <w:t>limonero rugoso × naranjo trifoliado</w:t>
            </w:r>
          </w:p>
        </w:tc>
      </w:tr>
      <w:tr w:rsidR="00B247CC" w:rsidRPr="00E70270" w14:paraId="31738523" w14:textId="77777777" w:rsidTr="00B247CC">
        <w:trPr>
          <w:trHeight w:val="159"/>
        </w:trPr>
        <w:tc>
          <w:tcPr>
            <w:tcW w:w="275" w:type="pct"/>
            <w:shd w:val="clear" w:color="000000" w:fill="FFFFFF"/>
          </w:tcPr>
          <w:p w14:paraId="4A98916B"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5A0FA3D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250E480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2FED055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32F380B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429D2A8B"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2275F655"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2277DA92"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6B08D5A6"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4CF92D8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0E536C6F"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0B5C3D" w14:paraId="1C9C4194" w14:textId="77777777" w:rsidTr="00B247CC">
        <w:trPr>
          <w:trHeight w:val="780"/>
        </w:trPr>
        <w:tc>
          <w:tcPr>
            <w:tcW w:w="275" w:type="pct"/>
            <w:shd w:val="clear" w:color="000000" w:fill="FFFFFF"/>
          </w:tcPr>
          <w:p w14:paraId="37C76D00" w14:textId="77777777" w:rsidR="00B247CC" w:rsidRPr="00E70270" w:rsidRDefault="00B247CC" w:rsidP="004A093D">
            <w:pPr>
              <w:jc w:val="center"/>
              <w:rPr>
                <w:rFonts w:ascii="Arial Narrow" w:hAnsi="Arial Narrow" w:cs="Arial"/>
              </w:rPr>
            </w:pPr>
            <w:r w:rsidRPr="00E70270">
              <w:rPr>
                <w:rFonts w:ascii="Arial Narrow" w:hAnsi="Arial Narrow"/>
                <w:color w:val="000000"/>
              </w:rPr>
              <w:t>2</w:t>
            </w:r>
          </w:p>
        </w:tc>
        <w:tc>
          <w:tcPr>
            <w:tcW w:w="246" w:type="pct"/>
            <w:shd w:val="clear" w:color="000000" w:fill="FFFFFF"/>
          </w:tcPr>
          <w:p w14:paraId="78AD784E"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31ED4A56" w14:textId="77777777" w:rsidR="00B247CC" w:rsidRPr="00E70270" w:rsidRDefault="00B247CC" w:rsidP="004A093D">
            <w:pPr>
              <w:jc w:val="left"/>
              <w:rPr>
                <w:rFonts w:ascii="Arial Narrow" w:hAnsi="Arial Narrow" w:cs="Arial"/>
              </w:rPr>
            </w:pPr>
            <w:hyperlink r:id="rId40" w:history="1">
              <w:r w:rsidRPr="00E70270">
                <w:rPr>
                  <w:rStyle w:val="Hyperlink"/>
                  <w:rFonts w:ascii="Arial Narrow" w:hAnsi="Arial Narrow"/>
                </w:rPr>
                <w:t>CITRO_LTR</w:t>
              </w:r>
            </w:hyperlink>
          </w:p>
        </w:tc>
        <w:tc>
          <w:tcPr>
            <w:tcW w:w="86" w:type="pct"/>
          </w:tcPr>
          <w:p w14:paraId="7749A4C6"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5F433078" w14:textId="77777777" w:rsidR="00B247CC" w:rsidRPr="00E70270" w:rsidRDefault="00B247CC" w:rsidP="004A093D">
            <w:pPr>
              <w:jc w:val="left"/>
              <w:rPr>
                <w:rFonts w:ascii="Arial Narrow" w:hAnsi="Arial Narrow" w:cs="Arial"/>
              </w:rPr>
            </w:pPr>
            <w:r w:rsidRPr="00E70270">
              <w:rPr>
                <w:rFonts w:ascii="Arial Narrow" w:hAnsi="Arial Narrow"/>
              </w:rPr>
              <w:t>CITRU_LTR</w:t>
            </w:r>
          </w:p>
        </w:tc>
        <w:tc>
          <w:tcPr>
            <w:tcW w:w="800" w:type="pct"/>
          </w:tcPr>
          <w:p w14:paraId="2FA76534" w14:textId="77777777" w:rsidR="00B247CC" w:rsidRPr="00E70270" w:rsidRDefault="00B247CC" w:rsidP="004A093D">
            <w:pPr>
              <w:jc w:val="left"/>
              <w:rPr>
                <w:rFonts w:ascii="Arial Narrow" w:hAnsi="Arial Narrow" w:cs="Arial"/>
                <w:i/>
                <w:iCs/>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i/>
                <w:iCs/>
              </w:rPr>
              <w:t xml:space="preserve"> Citrus </w:t>
            </w:r>
            <w:proofErr w:type="spellStart"/>
            <w:r w:rsidRPr="00E70270">
              <w:rPr>
                <w:rFonts w:ascii="Arial Narrow" w:hAnsi="Arial Narrow"/>
                <w:i/>
                <w:iCs/>
              </w:rPr>
              <w:t>latipes</w:t>
            </w:r>
            <w:proofErr w:type="spellEnd"/>
            <w:r w:rsidRPr="00E70270">
              <w:rPr>
                <w:rFonts w:ascii="Arial Narrow" w:hAnsi="Arial Narrow"/>
                <w:i/>
                <w:iCs/>
              </w:rPr>
              <w:t> </w:t>
            </w:r>
            <w:r w:rsidRPr="00E70270">
              <w:rPr>
                <w:rFonts w:ascii="Arial Narrow" w:hAnsi="Arial Narrow"/>
              </w:rPr>
              <w:t>(</w:t>
            </w:r>
            <w:proofErr w:type="spellStart"/>
            <w:r w:rsidRPr="00E70270">
              <w:rPr>
                <w:rFonts w:ascii="Arial Narrow" w:hAnsi="Arial Narrow"/>
              </w:rPr>
              <w:t>Swingle</w:t>
            </w:r>
            <w:proofErr w:type="spellEnd"/>
            <w:r w:rsidRPr="00E70270">
              <w:rPr>
                <w:rFonts w:ascii="Arial Narrow" w:hAnsi="Arial Narrow"/>
              </w:rPr>
              <w:t xml:space="preserve">) Tanaka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L.</w:t>
            </w:r>
          </w:p>
        </w:tc>
        <w:tc>
          <w:tcPr>
            <w:tcW w:w="758" w:type="pct"/>
            <w:shd w:val="clear" w:color="000000" w:fill="FFFFFF"/>
          </w:tcPr>
          <w:p w14:paraId="43E24E29" w14:textId="77777777" w:rsidR="00B247CC" w:rsidRPr="00393966" w:rsidRDefault="00B247CC" w:rsidP="004A093D">
            <w:pPr>
              <w:jc w:val="left"/>
              <w:rPr>
                <w:rFonts w:ascii="Arial Narrow" w:hAnsi="Arial Narrow" w:cs="Arial"/>
              </w:rPr>
            </w:pPr>
            <w:r w:rsidRPr="00E70270">
              <w:rPr>
                <w:rFonts w:ascii="Arial Narrow" w:hAnsi="Arial Narrow"/>
                <w:i/>
                <w:iCs/>
              </w:rPr>
              <w:t xml:space="preserve">Citrus </w:t>
            </w:r>
            <w:proofErr w:type="spellStart"/>
            <w:r w:rsidRPr="00E70270">
              <w:rPr>
                <w:rFonts w:ascii="Arial Narrow" w:hAnsi="Arial Narrow"/>
                <w:i/>
                <w:iCs/>
              </w:rPr>
              <w:t>latipes</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w:t>
            </w:r>
            <w:proofErr w:type="spellStart"/>
            <w:r w:rsidRPr="00E70270">
              <w:rPr>
                <w:rFonts w:ascii="Arial Narrow" w:hAnsi="Arial Narrow"/>
              </w:rPr>
              <w:t>Raf</w:t>
            </w:r>
            <w:proofErr w:type="spellEnd"/>
            <w:r w:rsidRPr="00E70270">
              <w:rPr>
                <w:rFonts w:ascii="Arial Narrow" w:hAnsi="Arial Narrow"/>
              </w:rPr>
              <w:t>.</w:t>
            </w:r>
          </w:p>
        </w:tc>
        <w:tc>
          <w:tcPr>
            <w:tcW w:w="504" w:type="pct"/>
            <w:shd w:val="clear" w:color="000000" w:fill="FFFFFF"/>
          </w:tcPr>
          <w:p w14:paraId="5BDD65AA" w14:textId="77777777" w:rsidR="00B247CC" w:rsidRPr="00E70270" w:rsidRDefault="00B247CC" w:rsidP="004A093D">
            <w:pPr>
              <w:jc w:val="left"/>
              <w:rPr>
                <w:rFonts w:ascii="Arial Narrow" w:hAnsi="Arial Narrow" w:cs="Arial"/>
              </w:rPr>
            </w:pPr>
            <w:proofErr w:type="spellStart"/>
            <w:r w:rsidRPr="00E70270">
              <w:rPr>
                <w:rFonts w:ascii="Arial Narrow" w:hAnsi="Arial Narrow"/>
              </w:rPr>
              <w:t>Khasi</w:t>
            </w:r>
            <w:proofErr w:type="spellEnd"/>
            <w:r w:rsidRPr="00E70270">
              <w:rPr>
                <w:rFonts w:ascii="Arial Narrow" w:hAnsi="Arial Narrow"/>
              </w:rPr>
              <w:t xml:space="preserve"> </w:t>
            </w:r>
            <w:proofErr w:type="spellStart"/>
            <w:r w:rsidRPr="00E70270">
              <w:rPr>
                <w:rFonts w:ascii="Arial Narrow" w:hAnsi="Arial Narrow"/>
              </w:rPr>
              <w:t>papeda</w:t>
            </w:r>
            <w:proofErr w:type="spellEnd"/>
            <w:r w:rsidRPr="00E70270">
              <w:rPr>
                <w:rFonts w:ascii="Arial Narrow" w:hAnsi="Arial Narrow"/>
              </w:rPr>
              <w:t xml:space="preserve"> × </w:t>
            </w:r>
            <w:proofErr w:type="spellStart"/>
            <w:r w:rsidRPr="00E70270">
              <w:rPr>
                <w:rFonts w:ascii="Arial Narrow" w:hAnsi="Arial Narrow"/>
              </w:rPr>
              <w:t>trifoliate</w:t>
            </w:r>
            <w:proofErr w:type="spellEnd"/>
            <w:r w:rsidRPr="00E70270">
              <w:rPr>
                <w:rFonts w:ascii="Arial Narrow" w:hAnsi="Arial Narrow"/>
              </w:rPr>
              <w:t xml:space="preserve"> </w:t>
            </w:r>
            <w:proofErr w:type="spellStart"/>
            <w:r w:rsidRPr="00E70270">
              <w:rPr>
                <w:rFonts w:ascii="Arial Narrow" w:hAnsi="Arial Narrow"/>
              </w:rPr>
              <w:t>orange</w:t>
            </w:r>
            <w:proofErr w:type="spellEnd"/>
          </w:p>
        </w:tc>
        <w:tc>
          <w:tcPr>
            <w:tcW w:w="478" w:type="pct"/>
            <w:shd w:val="clear" w:color="000000" w:fill="FFFFFF"/>
            <w:noWrap/>
          </w:tcPr>
          <w:p w14:paraId="579224BD" w14:textId="77777777" w:rsidR="00B247CC" w:rsidRPr="00E70270" w:rsidRDefault="00B247CC" w:rsidP="004A093D">
            <w:pPr>
              <w:jc w:val="left"/>
              <w:rPr>
                <w:rFonts w:ascii="Arial Narrow" w:hAnsi="Arial Narrow" w:cs="Arial"/>
                <w:lang w:val="fr-FR"/>
              </w:rPr>
            </w:pPr>
            <w:r w:rsidRPr="00E70270">
              <w:rPr>
                <w:rFonts w:ascii="Arial Narrow" w:hAnsi="Arial Narrow"/>
                <w:lang w:val="fr-FR"/>
              </w:rPr>
              <w:t xml:space="preserve">Khasi </w:t>
            </w:r>
            <w:proofErr w:type="spellStart"/>
            <w:r w:rsidRPr="00E70270">
              <w:rPr>
                <w:rFonts w:ascii="Arial Narrow" w:hAnsi="Arial Narrow"/>
                <w:lang w:val="fr-FR"/>
              </w:rPr>
              <w:t>papeda</w:t>
            </w:r>
            <w:proofErr w:type="spellEnd"/>
            <w:r w:rsidRPr="00E70270">
              <w:rPr>
                <w:rFonts w:ascii="Arial Narrow" w:hAnsi="Arial Narrow"/>
                <w:lang w:val="fr-FR"/>
              </w:rPr>
              <w:t xml:space="preserve"> × oranger trifolié</w:t>
            </w:r>
          </w:p>
        </w:tc>
        <w:tc>
          <w:tcPr>
            <w:tcW w:w="489" w:type="pct"/>
            <w:gridSpan w:val="2"/>
            <w:shd w:val="clear" w:color="000000" w:fill="FFFFFF"/>
            <w:noWrap/>
          </w:tcPr>
          <w:p w14:paraId="1C985BC7"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Khasi-Papeda × Dreiblättrige Orange</w:t>
            </w:r>
          </w:p>
        </w:tc>
        <w:tc>
          <w:tcPr>
            <w:tcW w:w="455" w:type="pct"/>
            <w:gridSpan w:val="2"/>
            <w:shd w:val="clear" w:color="000000" w:fill="FFFFFF"/>
          </w:tcPr>
          <w:p w14:paraId="1C05911A" w14:textId="77777777" w:rsidR="00B247CC" w:rsidRPr="00E70270" w:rsidRDefault="00B247CC" w:rsidP="004A093D">
            <w:pPr>
              <w:jc w:val="left"/>
              <w:rPr>
                <w:rFonts w:ascii="Arial Narrow" w:hAnsi="Arial Narrow" w:cs="Arial"/>
              </w:rPr>
            </w:pPr>
            <w:proofErr w:type="spellStart"/>
            <w:r w:rsidRPr="00E70270">
              <w:rPr>
                <w:rFonts w:ascii="Arial Narrow" w:hAnsi="Arial Narrow"/>
              </w:rPr>
              <w:t>papeda</w:t>
            </w:r>
            <w:proofErr w:type="spellEnd"/>
            <w:r w:rsidRPr="00E70270">
              <w:rPr>
                <w:rFonts w:ascii="Arial Narrow" w:hAnsi="Arial Narrow"/>
              </w:rPr>
              <w:t xml:space="preserve"> de </w:t>
            </w:r>
            <w:proofErr w:type="spellStart"/>
            <w:r w:rsidRPr="00E70270">
              <w:rPr>
                <w:rFonts w:ascii="Arial Narrow" w:hAnsi="Arial Narrow"/>
              </w:rPr>
              <w:t>Khasi</w:t>
            </w:r>
            <w:proofErr w:type="spellEnd"/>
            <w:r w:rsidRPr="00E70270">
              <w:rPr>
                <w:rFonts w:ascii="Arial Narrow" w:hAnsi="Arial Narrow"/>
              </w:rPr>
              <w:t xml:space="preserve"> × naranjo trifoliado</w:t>
            </w:r>
          </w:p>
        </w:tc>
      </w:tr>
      <w:tr w:rsidR="00B247CC" w:rsidRPr="000B5C3D" w14:paraId="10CF7EC3" w14:textId="77777777" w:rsidTr="00B247CC">
        <w:trPr>
          <w:trHeight w:val="245"/>
        </w:trPr>
        <w:tc>
          <w:tcPr>
            <w:tcW w:w="275" w:type="pct"/>
            <w:shd w:val="clear" w:color="000000" w:fill="FFFFFF"/>
          </w:tcPr>
          <w:p w14:paraId="318C87E9" w14:textId="77777777" w:rsidR="00B247CC" w:rsidRPr="00393966" w:rsidRDefault="00B247CC" w:rsidP="004A093D">
            <w:pPr>
              <w:jc w:val="center"/>
              <w:rPr>
                <w:rFonts w:ascii="Arial Narrow" w:hAnsi="Arial Narrow" w:cs="Arial"/>
                <w:lang w:val="es-ES"/>
              </w:rPr>
            </w:pPr>
            <w:r w:rsidRPr="00393966">
              <w:rPr>
                <w:rFonts w:ascii="Arial Narrow" w:hAnsi="Arial Narrow"/>
                <w:color w:val="000000"/>
                <w:lang w:val="es-ES"/>
              </w:rPr>
              <w:t> </w:t>
            </w:r>
          </w:p>
        </w:tc>
        <w:tc>
          <w:tcPr>
            <w:tcW w:w="246" w:type="pct"/>
            <w:shd w:val="clear" w:color="000000" w:fill="FFFFFF"/>
          </w:tcPr>
          <w:p w14:paraId="7746B182"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13" w:type="pct"/>
            <w:shd w:val="clear" w:color="000000" w:fill="FFFFFF"/>
          </w:tcPr>
          <w:p w14:paraId="6E14CD72"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86" w:type="pct"/>
          </w:tcPr>
          <w:p w14:paraId="2F1A8D1F"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96" w:type="pct"/>
            <w:shd w:val="clear" w:color="000000" w:fill="FFFFFF"/>
          </w:tcPr>
          <w:p w14:paraId="28A497BC"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800" w:type="pct"/>
          </w:tcPr>
          <w:p w14:paraId="4D5DC6FC" w14:textId="77777777" w:rsidR="00B247CC" w:rsidRPr="00E70270" w:rsidRDefault="00B247CC"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21A79A86" w14:textId="77777777" w:rsidR="00B247CC" w:rsidRPr="00E70270"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504" w:type="pct"/>
            <w:shd w:val="clear" w:color="000000" w:fill="FFFFFF"/>
          </w:tcPr>
          <w:p w14:paraId="35DFCC84"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78" w:type="pct"/>
            <w:shd w:val="clear" w:color="000000" w:fill="FFFFFF"/>
            <w:noWrap/>
          </w:tcPr>
          <w:p w14:paraId="65B5A284" w14:textId="77777777" w:rsidR="00B247CC" w:rsidRPr="00E80936" w:rsidRDefault="00B247CC" w:rsidP="004A093D">
            <w:pPr>
              <w:jc w:val="left"/>
              <w:rPr>
                <w:rFonts w:ascii="Arial Narrow" w:hAnsi="Arial Narrow" w:cs="Arial"/>
              </w:rPr>
            </w:pPr>
            <w:r w:rsidRPr="00E80936">
              <w:rPr>
                <w:rFonts w:ascii="Arial Narrow" w:hAnsi="Arial Narrow"/>
                <w:color w:val="000000"/>
              </w:rPr>
              <w:t> </w:t>
            </w:r>
          </w:p>
        </w:tc>
        <w:tc>
          <w:tcPr>
            <w:tcW w:w="489" w:type="pct"/>
            <w:gridSpan w:val="2"/>
            <w:shd w:val="clear" w:color="000000" w:fill="FFFFFF"/>
            <w:noWrap/>
          </w:tcPr>
          <w:p w14:paraId="0428957F"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23FBE01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0B5C3D" w14:paraId="584A4010" w14:textId="77777777" w:rsidTr="00B247CC">
        <w:trPr>
          <w:trHeight w:val="2969"/>
        </w:trPr>
        <w:tc>
          <w:tcPr>
            <w:tcW w:w="275" w:type="pct"/>
            <w:shd w:val="clear" w:color="000000" w:fill="FFFFFF"/>
          </w:tcPr>
          <w:p w14:paraId="033EB41E" w14:textId="77777777" w:rsidR="00B247CC" w:rsidRPr="00E70270" w:rsidRDefault="00B247CC" w:rsidP="004A093D">
            <w:pPr>
              <w:jc w:val="center"/>
              <w:rPr>
                <w:rFonts w:ascii="Arial Narrow" w:hAnsi="Arial Narrow" w:cs="Arial"/>
              </w:rPr>
            </w:pPr>
            <w:r w:rsidRPr="00E70270">
              <w:rPr>
                <w:rFonts w:ascii="Arial Narrow" w:hAnsi="Arial Narrow"/>
                <w:color w:val="000000"/>
              </w:rPr>
              <w:t>0 </w:t>
            </w:r>
          </w:p>
        </w:tc>
        <w:tc>
          <w:tcPr>
            <w:tcW w:w="246" w:type="pct"/>
            <w:shd w:val="clear" w:color="000000" w:fill="FFFFFF"/>
          </w:tcPr>
          <w:p w14:paraId="17909BFF"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21BD48DA" w14:textId="77777777" w:rsidR="00B247CC" w:rsidRPr="00E70270" w:rsidRDefault="00B247CC" w:rsidP="004A093D">
            <w:pPr>
              <w:jc w:val="left"/>
              <w:rPr>
                <w:rFonts w:ascii="Arial Narrow" w:hAnsi="Arial Narrow" w:cs="Arial"/>
              </w:rPr>
            </w:pPr>
            <w:hyperlink r:id="rId41" w:history="1">
              <w:r w:rsidRPr="00E70270">
                <w:rPr>
                  <w:rStyle w:val="Hyperlink"/>
                  <w:rFonts w:ascii="Arial Narrow" w:hAnsi="Arial Narrow"/>
                </w:rPr>
                <w:t>CITFO_MIC </w:t>
              </w:r>
            </w:hyperlink>
          </w:p>
        </w:tc>
        <w:tc>
          <w:tcPr>
            <w:tcW w:w="86" w:type="pct"/>
          </w:tcPr>
          <w:p w14:paraId="75A09B0C"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2D6922FB" w14:textId="77777777" w:rsidR="00B247CC" w:rsidRPr="00E70270" w:rsidRDefault="00B247CC" w:rsidP="004A093D">
            <w:pPr>
              <w:jc w:val="left"/>
              <w:rPr>
                <w:rFonts w:ascii="Arial Narrow" w:hAnsi="Arial Narrow" w:cs="Arial"/>
              </w:rPr>
            </w:pPr>
            <w:r w:rsidRPr="00E70270">
              <w:rPr>
                <w:rFonts w:ascii="Arial Narrow" w:hAnsi="Arial Narrow"/>
                <w:color w:val="000000"/>
              </w:rPr>
              <w:t>CITRU_MIC </w:t>
            </w:r>
          </w:p>
        </w:tc>
        <w:tc>
          <w:tcPr>
            <w:tcW w:w="800" w:type="pct"/>
          </w:tcPr>
          <w:p w14:paraId="356FC855" w14:textId="77777777" w:rsidR="00B247CC" w:rsidRPr="00E70270" w:rsidRDefault="00B247CC"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microcarpa</w:t>
            </w:r>
            <w:proofErr w:type="spellEnd"/>
            <w:r w:rsidRPr="00E70270">
              <w:rPr>
                <w:rFonts w:ascii="Arial Narrow" w:hAnsi="Arial Narrow"/>
                <w:color w:val="000000"/>
              </w:rPr>
              <w:t xml:space="preserve"> Bunge </w:t>
            </w:r>
          </w:p>
        </w:tc>
        <w:tc>
          <w:tcPr>
            <w:tcW w:w="758" w:type="pct"/>
          </w:tcPr>
          <w:p w14:paraId="1C6533DB" w14:textId="77777777" w:rsidR="00B247CC" w:rsidRPr="00E70270" w:rsidRDefault="00B247CC" w:rsidP="004A093D">
            <w:pPr>
              <w:jc w:val="left"/>
              <w:rPr>
                <w:rFonts w:ascii="Arial Narrow" w:hAnsi="Arial Narrow" w:cs="Arial"/>
                <w:lang w:val="es-ES"/>
              </w:rPr>
            </w:pP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madurensis</w:t>
            </w:r>
            <w:proofErr w:type="spellEnd"/>
            <w:r w:rsidRPr="00E70270">
              <w:rPr>
                <w:rFonts w:ascii="Arial Narrow" w:hAnsi="Arial Narrow"/>
                <w:color w:val="000000"/>
                <w:lang w:val="es-ES"/>
              </w:rPr>
              <w:t xml:space="preserve"> </w:t>
            </w:r>
            <w:proofErr w:type="spellStart"/>
            <w:r w:rsidRPr="00E70270">
              <w:rPr>
                <w:rFonts w:ascii="Arial Narrow" w:hAnsi="Arial Narrow"/>
                <w:color w:val="000000"/>
                <w:lang w:val="es-ES"/>
              </w:rPr>
              <w:t>auct</w:t>
            </w:r>
            <w:proofErr w:type="spellEnd"/>
            <w:r w:rsidRPr="00E70270">
              <w:rPr>
                <w:rFonts w:ascii="Arial Narrow" w:hAnsi="Arial Narrow"/>
                <w:color w:val="000000"/>
                <w:lang w:val="es-ES"/>
              </w:rPr>
              <w:t xml:space="preserv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reticulata</w:t>
            </w:r>
            <w:proofErr w:type="spellEnd"/>
            <w:r w:rsidRPr="00E70270">
              <w:rPr>
                <w:rFonts w:ascii="Arial Narrow" w:hAnsi="Arial Narrow"/>
                <w:color w:val="000000"/>
                <w:lang w:val="es-ES"/>
              </w:rPr>
              <w:t xml:space="preserve"> × </w:t>
            </w:r>
            <w:proofErr w:type="spellStart"/>
            <w:r w:rsidRPr="00E70270">
              <w:rPr>
                <w:rFonts w:ascii="Arial Narrow" w:hAnsi="Arial Narrow"/>
                <w:i/>
                <w:iCs/>
                <w:color w:val="000000"/>
                <w:lang w:val="es-ES"/>
              </w:rPr>
              <w:t>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japonica</w:t>
            </w:r>
            <w:proofErr w:type="spellEnd"/>
            <w:r w:rsidRPr="00E70270">
              <w:rPr>
                <w:rFonts w:ascii="Arial Narrow" w:hAnsi="Arial Narrow"/>
                <w:color w:val="000000"/>
                <w:lang w:val="es-ES"/>
              </w:rPr>
              <w:t>; ×</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J. W. Ingram &amp; H. E. Moore; </w:t>
            </w:r>
            <w:r w:rsidRPr="00E70270">
              <w:rPr>
                <w:rFonts w:ascii="Arial Narrow" w:hAnsi="Arial Narrow"/>
                <w:i/>
                <w:iCs/>
                <w:color w:val="000000"/>
                <w:lang w:val="es-ES"/>
              </w:rPr>
              <w:t>×</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proofErr w:type="spellStart"/>
            <w:r w:rsidRPr="00E70270">
              <w:rPr>
                <w:rFonts w:ascii="Arial Narrow" w:hAnsi="Arial Narrow"/>
                <w:color w:val="000000"/>
                <w:lang w:val="es-ES"/>
              </w:rPr>
              <w:t>Wijnands</w:t>
            </w:r>
            <w:proofErr w:type="spellEnd"/>
            <w:r w:rsidRPr="00E70270">
              <w:rPr>
                <w:rFonts w:ascii="Arial Narrow" w:hAnsi="Arial Narrow"/>
                <w:color w:val="000000"/>
                <w:lang w:val="es-ES"/>
              </w:rPr>
              <w:t> </w:t>
            </w:r>
          </w:p>
        </w:tc>
        <w:tc>
          <w:tcPr>
            <w:tcW w:w="504" w:type="pct"/>
            <w:shd w:val="clear" w:color="000000" w:fill="FFFFFF"/>
          </w:tcPr>
          <w:p w14:paraId="71831D44"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calamondin</w:t>
            </w:r>
            <w:proofErr w:type="spellEnd"/>
            <w:r w:rsidRPr="00E70270">
              <w:rPr>
                <w:rFonts w:ascii="Arial Narrow" w:hAnsi="Arial Narrow"/>
                <w:color w:val="000000"/>
              </w:rPr>
              <w:t xml:space="preserve">; </w:t>
            </w:r>
            <w:proofErr w:type="spellStart"/>
            <w:r w:rsidRPr="00E70270">
              <w:rPr>
                <w:rFonts w:ascii="Arial Narrow" w:hAnsi="Arial Narrow"/>
                <w:color w:val="000000"/>
              </w:rPr>
              <w:t>calamansi</w:t>
            </w:r>
            <w:proofErr w:type="spellEnd"/>
            <w:r w:rsidRPr="00E70270">
              <w:rPr>
                <w:rFonts w:ascii="Arial Narrow" w:hAnsi="Arial Narrow"/>
                <w:color w:val="000000"/>
              </w:rPr>
              <w:t xml:space="preserve">; </w:t>
            </w:r>
            <w:proofErr w:type="spellStart"/>
            <w:r w:rsidRPr="00E70270">
              <w:rPr>
                <w:rFonts w:ascii="Arial Narrow" w:hAnsi="Arial Narrow"/>
                <w:color w:val="000000"/>
              </w:rPr>
              <w:t>kalamansi</w:t>
            </w:r>
            <w:proofErr w:type="spellEnd"/>
            <w:r w:rsidRPr="00E70270">
              <w:rPr>
                <w:rFonts w:ascii="Arial Narrow" w:hAnsi="Arial Narrow"/>
                <w:color w:val="000000"/>
              </w:rPr>
              <w:t xml:space="preserve">; </w:t>
            </w:r>
            <w:proofErr w:type="spellStart"/>
            <w:r w:rsidRPr="00E70270">
              <w:rPr>
                <w:rFonts w:ascii="Arial Narrow" w:hAnsi="Arial Narrow"/>
                <w:color w:val="000000"/>
              </w:rPr>
              <w:t>calamonding</w:t>
            </w:r>
            <w:proofErr w:type="spellEnd"/>
            <w:r w:rsidRPr="00E70270">
              <w:rPr>
                <w:rFonts w:ascii="Arial Narrow" w:hAnsi="Arial Narrow"/>
                <w:color w:val="000000"/>
              </w:rPr>
              <w:t xml:space="preserve">; China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Panama</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Philippine</w:t>
            </w:r>
            <w:proofErr w:type="spellEnd"/>
            <w:r w:rsidRPr="00E70270">
              <w:rPr>
                <w:rFonts w:ascii="Arial Narrow" w:hAnsi="Arial Narrow"/>
                <w:color w:val="000000"/>
              </w:rPr>
              <w:t xml:space="preserve"> lime; </w:t>
            </w:r>
            <w:proofErr w:type="spellStart"/>
            <w:r w:rsidRPr="00E70270">
              <w:rPr>
                <w:rFonts w:ascii="Arial Narrow" w:hAnsi="Arial Narrow"/>
                <w:color w:val="000000"/>
              </w:rPr>
              <w:t>calamandarin</w:t>
            </w:r>
            <w:proofErr w:type="spellEnd"/>
            <w:r w:rsidRPr="00E70270">
              <w:rPr>
                <w:rFonts w:ascii="Arial Narrow" w:hAnsi="Arial Narrow"/>
                <w:color w:val="000000"/>
              </w:rPr>
              <w:t xml:space="preserve">; </w:t>
            </w:r>
            <w:proofErr w:type="spellStart"/>
            <w:r w:rsidRPr="00E70270">
              <w:rPr>
                <w:rFonts w:ascii="Arial Narrow" w:hAnsi="Arial Narrow"/>
                <w:color w:val="000000"/>
              </w:rPr>
              <w:t>golden</w:t>
            </w:r>
            <w:proofErr w:type="spellEnd"/>
            <w:r w:rsidRPr="00E70270">
              <w:rPr>
                <w:rFonts w:ascii="Arial Narrow" w:hAnsi="Arial Narrow"/>
                <w:color w:val="000000"/>
              </w:rPr>
              <w:t xml:space="preserve"> lime; </w:t>
            </w:r>
            <w:proofErr w:type="spellStart"/>
            <w:r w:rsidRPr="00E70270">
              <w:rPr>
                <w:rFonts w:ascii="Arial Narrow" w:hAnsi="Arial Narrow"/>
                <w:color w:val="000000"/>
              </w:rPr>
              <w:t>musk</w:t>
            </w:r>
            <w:proofErr w:type="spellEnd"/>
            <w:r w:rsidRPr="00E70270">
              <w:rPr>
                <w:rFonts w:ascii="Arial Narrow" w:hAnsi="Arial Narrow"/>
                <w:color w:val="000000"/>
              </w:rPr>
              <w:t xml:space="preserve"> lime</w:t>
            </w:r>
          </w:p>
        </w:tc>
        <w:tc>
          <w:tcPr>
            <w:tcW w:w="478" w:type="pct"/>
            <w:shd w:val="clear" w:color="000000" w:fill="FFFFFF"/>
            <w:noWrap/>
          </w:tcPr>
          <w:p w14:paraId="4E06A932"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calamondin; calamansi; lime des Philippines; citron des Philippines; oranger d’appartement; oranger d'intérieur</w:t>
            </w:r>
          </w:p>
        </w:tc>
        <w:tc>
          <w:tcPr>
            <w:tcW w:w="489" w:type="pct"/>
            <w:gridSpan w:val="2"/>
            <w:shd w:val="clear" w:color="000000" w:fill="FFFFFF"/>
            <w:noWrap/>
          </w:tcPr>
          <w:p w14:paraId="7095C7CA"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Calamondinorange; Kalamansi</w:t>
            </w:r>
          </w:p>
        </w:tc>
        <w:tc>
          <w:tcPr>
            <w:tcW w:w="455" w:type="pct"/>
            <w:gridSpan w:val="2"/>
            <w:shd w:val="clear" w:color="000000" w:fill="FFFFFF"/>
          </w:tcPr>
          <w:p w14:paraId="3D1E8E6A"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calamondina</w:t>
            </w:r>
            <w:proofErr w:type="spellEnd"/>
            <w:r w:rsidRPr="00E70270">
              <w:rPr>
                <w:rFonts w:ascii="Arial Narrow" w:hAnsi="Arial Narrow"/>
                <w:color w:val="000000"/>
              </w:rPr>
              <w:t xml:space="preserve">; </w:t>
            </w:r>
            <w:proofErr w:type="spellStart"/>
            <w:r w:rsidRPr="00E70270">
              <w:rPr>
                <w:rFonts w:ascii="Arial Narrow" w:hAnsi="Arial Narrow"/>
                <w:color w:val="000000"/>
              </w:rPr>
              <w:t>calamansí</w:t>
            </w:r>
            <w:proofErr w:type="spellEnd"/>
            <w:r w:rsidRPr="00E70270">
              <w:rPr>
                <w:rFonts w:ascii="Arial Narrow" w:hAnsi="Arial Narrow"/>
                <w:color w:val="000000"/>
              </w:rPr>
              <w:t>; naranjita de San José</w:t>
            </w:r>
          </w:p>
        </w:tc>
      </w:tr>
      <w:tr w:rsidR="00B247CC" w:rsidRPr="000B5C3D" w14:paraId="0AACE651" w14:textId="77777777" w:rsidTr="00B247CC">
        <w:trPr>
          <w:trHeight w:val="149"/>
        </w:trPr>
        <w:tc>
          <w:tcPr>
            <w:tcW w:w="275" w:type="pct"/>
            <w:shd w:val="clear" w:color="000000" w:fill="FFFFFF"/>
          </w:tcPr>
          <w:p w14:paraId="3388918F" w14:textId="77777777" w:rsidR="00B247CC" w:rsidRPr="00393966" w:rsidRDefault="00B247CC" w:rsidP="004A093D">
            <w:pPr>
              <w:jc w:val="center"/>
              <w:rPr>
                <w:rFonts w:ascii="Arial Narrow" w:hAnsi="Arial Narrow" w:cs="Arial"/>
                <w:lang w:val="es-ES"/>
              </w:rPr>
            </w:pPr>
            <w:r w:rsidRPr="00393966">
              <w:rPr>
                <w:rFonts w:ascii="Arial Narrow" w:hAnsi="Arial Narrow"/>
                <w:color w:val="000000"/>
                <w:lang w:val="es-ES"/>
              </w:rPr>
              <w:t> </w:t>
            </w:r>
          </w:p>
        </w:tc>
        <w:tc>
          <w:tcPr>
            <w:tcW w:w="246" w:type="pct"/>
            <w:shd w:val="clear" w:color="000000" w:fill="FFFFFF"/>
          </w:tcPr>
          <w:p w14:paraId="1944FC6F"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13" w:type="pct"/>
            <w:shd w:val="clear" w:color="000000" w:fill="FFFFFF"/>
          </w:tcPr>
          <w:p w14:paraId="0694EDDE"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86" w:type="pct"/>
          </w:tcPr>
          <w:p w14:paraId="1A761253"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96" w:type="pct"/>
            <w:shd w:val="clear" w:color="000000" w:fill="FFFFFF"/>
          </w:tcPr>
          <w:p w14:paraId="3EA9C83A"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800" w:type="pct"/>
          </w:tcPr>
          <w:p w14:paraId="12733D41" w14:textId="77777777" w:rsidR="00B247CC" w:rsidRPr="00E70270" w:rsidRDefault="00B247CC"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6A019478" w14:textId="77777777" w:rsidR="00B247CC" w:rsidRPr="00E70270"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504" w:type="pct"/>
            <w:shd w:val="clear" w:color="000000" w:fill="FFFFFF"/>
          </w:tcPr>
          <w:p w14:paraId="59A99FBA" w14:textId="77777777" w:rsidR="00B247CC" w:rsidRPr="00393966" w:rsidRDefault="00B247CC" w:rsidP="004A093D">
            <w:pPr>
              <w:jc w:val="left"/>
              <w:rPr>
                <w:rFonts w:ascii="Arial Narrow" w:hAnsi="Arial Narrow" w:cs="Arial"/>
                <w:lang w:val="es-ES"/>
              </w:rPr>
            </w:pPr>
            <w:r w:rsidRPr="00393966">
              <w:rPr>
                <w:rFonts w:ascii="Arial Narrow" w:hAnsi="Arial Narrow"/>
                <w:color w:val="000000"/>
                <w:lang w:val="es-ES"/>
              </w:rPr>
              <w:t> </w:t>
            </w:r>
          </w:p>
        </w:tc>
        <w:tc>
          <w:tcPr>
            <w:tcW w:w="478" w:type="pct"/>
            <w:shd w:val="clear" w:color="000000" w:fill="FFFFFF"/>
            <w:noWrap/>
          </w:tcPr>
          <w:p w14:paraId="5B617E22" w14:textId="77777777" w:rsidR="00B247CC" w:rsidRPr="00E80936" w:rsidRDefault="00B247CC" w:rsidP="004A093D">
            <w:pPr>
              <w:jc w:val="left"/>
              <w:rPr>
                <w:rFonts w:ascii="Arial Narrow" w:hAnsi="Arial Narrow" w:cs="Arial"/>
              </w:rPr>
            </w:pPr>
            <w:r w:rsidRPr="00E80936">
              <w:rPr>
                <w:rFonts w:ascii="Arial Narrow" w:hAnsi="Arial Narrow"/>
                <w:color w:val="000000"/>
              </w:rPr>
              <w:t> </w:t>
            </w:r>
          </w:p>
        </w:tc>
        <w:tc>
          <w:tcPr>
            <w:tcW w:w="489" w:type="pct"/>
            <w:gridSpan w:val="2"/>
            <w:shd w:val="clear" w:color="000000" w:fill="FFFFFF"/>
            <w:noWrap/>
          </w:tcPr>
          <w:p w14:paraId="4630B6D8"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55E343C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3228AD73" w14:textId="77777777" w:rsidTr="00B247CC">
        <w:trPr>
          <w:trHeight w:val="780"/>
        </w:trPr>
        <w:tc>
          <w:tcPr>
            <w:tcW w:w="275" w:type="pct"/>
            <w:shd w:val="clear" w:color="000000" w:fill="FFFFFF"/>
          </w:tcPr>
          <w:p w14:paraId="260C78E9" w14:textId="77777777" w:rsidR="00B247CC" w:rsidRPr="00E70270" w:rsidRDefault="00B247CC" w:rsidP="004A093D">
            <w:pPr>
              <w:jc w:val="center"/>
              <w:rPr>
                <w:rFonts w:ascii="Arial Narrow" w:hAnsi="Arial Narrow" w:cs="Arial"/>
              </w:rPr>
            </w:pPr>
            <w:r w:rsidRPr="00E70270">
              <w:rPr>
                <w:rFonts w:ascii="Arial Narrow" w:hAnsi="Arial Narrow"/>
                <w:color w:val="000000"/>
              </w:rPr>
              <w:lastRenderedPageBreak/>
              <w:t>0 </w:t>
            </w:r>
          </w:p>
        </w:tc>
        <w:tc>
          <w:tcPr>
            <w:tcW w:w="246" w:type="pct"/>
            <w:shd w:val="clear" w:color="000000" w:fill="FFFFFF"/>
          </w:tcPr>
          <w:p w14:paraId="4787410F" w14:textId="77777777" w:rsidR="00B247CC" w:rsidRPr="00E70270" w:rsidRDefault="00B247CC" w:rsidP="004A093D">
            <w:pPr>
              <w:jc w:val="left"/>
              <w:rPr>
                <w:rFonts w:ascii="Arial Narrow" w:hAnsi="Arial Narrow" w:cs="Arial"/>
              </w:rPr>
            </w:pPr>
            <w:hyperlink r:id="rId42" w:history="1">
              <w:r w:rsidRPr="00E70270">
                <w:rPr>
                  <w:rStyle w:val="Hyperlink"/>
                  <w:rFonts w:ascii="Arial Narrow" w:hAnsi="Arial Narrow"/>
                </w:rPr>
                <w:t>TG/83</w:t>
              </w:r>
            </w:hyperlink>
          </w:p>
        </w:tc>
        <w:tc>
          <w:tcPr>
            <w:tcW w:w="413" w:type="pct"/>
            <w:shd w:val="clear" w:color="000000" w:fill="FFFFFF"/>
          </w:tcPr>
          <w:p w14:paraId="2AD7C20E" w14:textId="77777777" w:rsidR="00B247CC" w:rsidRPr="00E70270" w:rsidRDefault="00B247CC" w:rsidP="004A093D">
            <w:pPr>
              <w:jc w:val="left"/>
              <w:rPr>
                <w:rFonts w:ascii="Arial Narrow" w:hAnsi="Arial Narrow" w:cs="Arial"/>
              </w:rPr>
            </w:pPr>
            <w:hyperlink r:id="rId43" w:history="1">
              <w:r w:rsidRPr="00E70270">
                <w:rPr>
                  <w:rStyle w:val="Hyperlink"/>
                  <w:rFonts w:ascii="Arial Narrow" w:hAnsi="Arial Narrow"/>
                </w:rPr>
                <w:t>PONCI_POL </w:t>
              </w:r>
            </w:hyperlink>
          </w:p>
        </w:tc>
        <w:tc>
          <w:tcPr>
            <w:tcW w:w="86" w:type="pct"/>
          </w:tcPr>
          <w:p w14:paraId="323C524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4F2C3FCF" w14:textId="77777777" w:rsidR="00B247CC" w:rsidRPr="00E70270" w:rsidRDefault="00B247CC" w:rsidP="004A093D">
            <w:pPr>
              <w:jc w:val="left"/>
              <w:rPr>
                <w:rFonts w:ascii="Arial Narrow" w:hAnsi="Arial Narrow" w:cs="Arial"/>
              </w:rPr>
            </w:pPr>
            <w:r w:rsidRPr="00E70270">
              <w:rPr>
                <w:rFonts w:ascii="Arial Narrow" w:hAnsi="Arial Narrow"/>
                <w:color w:val="000000"/>
              </w:rPr>
              <w:t>CITRU_POL </w:t>
            </w:r>
          </w:p>
        </w:tc>
        <w:tc>
          <w:tcPr>
            <w:tcW w:w="800" w:type="pct"/>
          </w:tcPr>
          <w:p w14:paraId="6F98CAE1" w14:textId="77777777" w:rsidR="00B247CC" w:rsidRPr="00E70270" w:rsidRDefault="00B247CC" w:rsidP="004A093D">
            <w:pPr>
              <w:jc w:val="left"/>
              <w:rPr>
                <w:rFonts w:ascii="Arial Narrow" w:hAnsi="Arial Narrow" w:cs="Arial"/>
                <w:i/>
                <w:iCs/>
                <w:lang w:val="es-ES"/>
              </w:rPr>
            </w:pPr>
            <w:r w:rsidRPr="00E70270">
              <w:rPr>
                <w:rFonts w:ascii="Arial Narrow" w:hAnsi="Arial Narrow"/>
                <w:i/>
                <w:iCs/>
                <w:color w:val="000000"/>
              </w:rPr>
              <w:t>Citrus </w:t>
            </w:r>
            <w:proofErr w:type="spellStart"/>
            <w:r w:rsidRPr="00E70270">
              <w:rPr>
                <w:rFonts w:ascii="Arial Narrow" w:hAnsi="Arial Narrow"/>
                <w:i/>
                <w:iCs/>
                <w:color w:val="000000"/>
              </w:rPr>
              <w:t>polytrifolia</w:t>
            </w:r>
            <w:proofErr w:type="spellEnd"/>
            <w:r w:rsidRPr="00E70270">
              <w:rPr>
                <w:rFonts w:ascii="Arial Narrow" w:hAnsi="Arial Narrow"/>
                <w:i/>
                <w:iCs/>
                <w:color w:val="000000"/>
              </w:rPr>
              <w:t> </w:t>
            </w:r>
            <w:proofErr w:type="spellStart"/>
            <w:r w:rsidRPr="00E70270">
              <w:rPr>
                <w:rFonts w:ascii="Arial Narrow" w:hAnsi="Arial Narrow"/>
                <w:color w:val="000000"/>
              </w:rPr>
              <w:t>Govaerts</w:t>
            </w:r>
            <w:proofErr w:type="spellEnd"/>
          </w:p>
        </w:tc>
        <w:tc>
          <w:tcPr>
            <w:tcW w:w="758" w:type="pct"/>
          </w:tcPr>
          <w:p w14:paraId="53ABFC0B"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i/>
                <w:iCs/>
                <w:color w:val="000000"/>
                <w:lang w:val="fr-FR"/>
              </w:rPr>
              <w:t>Poncirus</w:t>
            </w:r>
            <w:proofErr w:type="spellEnd"/>
            <w:r w:rsidRPr="00E70270">
              <w:rPr>
                <w:rFonts w:ascii="Arial Narrow" w:hAnsi="Arial Narrow"/>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 </w:t>
            </w:r>
            <w:proofErr w:type="spellStart"/>
            <w:r w:rsidRPr="00E70270">
              <w:rPr>
                <w:rFonts w:ascii="Arial Narrow" w:hAnsi="Arial Narrow"/>
                <w:i/>
                <w:iCs/>
                <w:color w:val="000000"/>
                <w:lang w:val="fr-FR"/>
              </w:rPr>
              <w:t>Poncirus</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S. Q. Ding et al.</w:t>
            </w:r>
          </w:p>
        </w:tc>
        <w:tc>
          <w:tcPr>
            <w:tcW w:w="504" w:type="pct"/>
            <w:shd w:val="clear" w:color="000000" w:fill="FFFFFF"/>
          </w:tcPr>
          <w:p w14:paraId="07F117D4"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Fumin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Fuming</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evergreen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Fumin</w:t>
            </w:r>
            <w:proofErr w:type="spellEnd"/>
            <w:r w:rsidRPr="00E70270">
              <w:rPr>
                <w:rFonts w:ascii="Arial Narrow" w:hAnsi="Arial Narrow"/>
                <w:color w:val="000000"/>
              </w:rPr>
              <w:t xml:space="preserve"> </w:t>
            </w:r>
            <w:proofErr w:type="spellStart"/>
            <w:r w:rsidRPr="00E70270">
              <w:rPr>
                <w:rFonts w:ascii="Arial Narrow" w:hAnsi="Arial Narrow"/>
                <w:color w:val="000000"/>
              </w:rPr>
              <w:t>evergreen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p>
        </w:tc>
        <w:tc>
          <w:tcPr>
            <w:tcW w:w="478" w:type="pct"/>
            <w:shd w:val="clear" w:color="000000" w:fill="FFFFFF"/>
            <w:noWrap/>
          </w:tcPr>
          <w:p w14:paraId="472BCDB9"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poncirus</w:t>
            </w:r>
            <w:proofErr w:type="spellEnd"/>
            <w:r w:rsidRPr="00E70270">
              <w:rPr>
                <w:rFonts w:ascii="Arial Narrow" w:hAnsi="Arial Narrow"/>
                <w:color w:val="000000"/>
                <w:lang w:val="fr-FR"/>
              </w:rPr>
              <w:t xml:space="preserve"> polyandre</w:t>
            </w:r>
          </w:p>
        </w:tc>
        <w:tc>
          <w:tcPr>
            <w:tcW w:w="489" w:type="pct"/>
            <w:gridSpan w:val="2"/>
            <w:shd w:val="clear" w:color="000000" w:fill="FFFFFF"/>
            <w:noWrap/>
          </w:tcPr>
          <w:p w14:paraId="76800466"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2835C73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70F02523" w14:textId="77777777" w:rsidTr="00B247CC">
        <w:trPr>
          <w:trHeight w:val="177"/>
        </w:trPr>
        <w:tc>
          <w:tcPr>
            <w:tcW w:w="275" w:type="pct"/>
            <w:shd w:val="clear" w:color="000000" w:fill="FFFFFF"/>
          </w:tcPr>
          <w:p w14:paraId="5D92E327"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672128D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7E2943A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101565A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1FE9F85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6DE7C876"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700247EE"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228E796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4ED4860A"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4A26FFC1"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552E6BF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B468D8" w14:paraId="6FAB94FA" w14:textId="77777777" w:rsidTr="00B247CC">
        <w:trPr>
          <w:trHeight w:val="780"/>
        </w:trPr>
        <w:tc>
          <w:tcPr>
            <w:tcW w:w="275" w:type="pct"/>
          </w:tcPr>
          <w:p w14:paraId="47CDA414" w14:textId="77777777" w:rsidR="00B247CC" w:rsidRPr="00E70270" w:rsidRDefault="00B247CC" w:rsidP="004A093D">
            <w:pPr>
              <w:jc w:val="center"/>
              <w:rPr>
                <w:rFonts w:ascii="Arial Narrow" w:hAnsi="Arial Narrow" w:cs="Arial"/>
              </w:rPr>
            </w:pPr>
            <w:r w:rsidRPr="00E70270">
              <w:rPr>
                <w:rFonts w:ascii="Arial Narrow" w:hAnsi="Arial Narrow"/>
              </w:rPr>
              <w:t>0</w:t>
            </w:r>
          </w:p>
        </w:tc>
        <w:tc>
          <w:tcPr>
            <w:tcW w:w="246" w:type="pct"/>
          </w:tcPr>
          <w:p w14:paraId="371C708D" w14:textId="77777777" w:rsidR="00B247CC" w:rsidRPr="00E70270" w:rsidRDefault="00B247CC" w:rsidP="004A093D">
            <w:pPr>
              <w:jc w:val="left"/>
              <w:rPr>
                <w:rFonts w:ascii="Arial Narrow" w:hAnsi="Arial Narrow" w:cs="Arial"/>
              </w:rPr>
            </w:pPr>
            <w:hyperlink r:id="rId44" w:history="1">
              <w:r w:rsidRPr="00E70270">
                <w:rPr>
                  <w:rStyle w:val="Hyperlink"/>
                  <w:rFonts w:ascii="Arial Narrow" w:hAnsi="Arial Narrow"/>
                </w:rPr>
                <w:t>TG/201 </w:t>
              </w:r>
            </w:hyperlink>
          </w:p>
        </w:tc>
        <w:tc>
          <w:tcPr>
            <w:tcW w:w="413" w:type="pct"/>
          </w:tcPr>
          <w:p w14:paraId="5916B088" w14:textId="77777777" w:rsidR="00B247CC" w:rsidRPr="00E70270" w:rsidRDefault="00B247CC" w:rsidP="004A093D">
            <w:pPr>
              <w:jc w:val="left"/>
              <w:rPr>
                <w:rFonts w:ascii="Arial Narrow" w:hAnsi="Arial Narrow" w:cs="Arial"/>
              </w:rPr>
            </w:pPr>
            <w:hyperlink r:id="rId45" w:history="1">
              <w:r w:rsidRPr="00E70270">
                <w:rPr>
                  <w:rStyle w:val="Hyperlink"/>
                  <w:rFonts w:ascii="Arial Narrow" w:hAnsi="Arial Narrow"/>
                </w:rPr>
                <w:t>CITFO_RHI</w:t>
              </w:r>
            </w:hyperlink>
          </w:p>
        </w:tc>
        <w:tc>
          <w:tcPr>
            <w:tcW w:w="86" w:type="pct"/>
          </w:tcPr>
          <w:p w14:paraId="567F2D0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tcPr>
          <w:p w14:paraId="67EFDE74" w14:textId="77777777" w:rsidR="00B247CC" w:rsidRPr="00E70270" w:rsidRDefault="00B247CC" w:rsidP="004A093D">
            <w:pPr>
              <w:jc w:val="left"/>
              <w:rPr>
                <w:rFonts w:ascii="Arial Narrow" w:hAnsi="Arial Narrow" w:cs="Arial"/>
              </w:rPr>
            </w:pPr>
            <w:r w:rsidRPr="00E70270">
              <w:rPr>
                <w:rFonts w:ascii="Arial Narrow" w:hAnsi="Arial Narrow"/>
              </w:rPr>
              <w:t>CITRU_RJA</w:t>
            </w:r>
          </w:p>
        </w:tc>
        <w:tc>
          <w:tcPr>
            <w:tcW w:w="800" w:type="pct"/>
          </w:tcPr>
          <w:p w14:paraId="7835F1B6" w14:textId="77777777" w:rsidR="00B247CC" w:rsidRPr="00393966" w:rsidRDefault="00B247CC" w:rsidP="004A093D">
            <w:pPr>
              <w:jc w:val="left"/>
              <w:rPr>
                <w:rFonts w:ascii="Arial Narrow" w:hAnsi="Arial Narrow" w:cs="Arial"/>
                <w:i/>
                <w:iCs/>
              </w:rPr>
            </w:pP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i/>
                <w:iCs/>
              </w:rPr>
              <w:t xml:space="preserve"> </w:t>
            </w:r>
            <w:r w:rsidRPr="00E70270">
              <w:rPr>
                <w:rFonts w:ascii="Arial Narrow" w:hAnsi="Arial Narrow"/>
              </w:rPr>
              <w:t>Blanco</w:t>
            </w:r>
            <w:r w:rsidRPr="00E70270">
              <w:rPr>
                <w:rFonts w:ascii="Arial Narrow" w:hAnsi="Arial Narrow"/>
                <w:i/>
                <w:iCs/>
              </w:rPr>
              <w:t xml:space="preserve"> × Citrus </w:t>
            </w:r>
            <w:proofErr w:type="spellStart"/>
            <w:r w:rsidRPr="00E70270">
              <w:rPr>
                <w:rFonts w:ascii="Arial Narrow" w:hAnsi="Arial Narrow"/>
                <w:i/>
                <w:iCs/>
              </w:rPr>
              <w:t>hindsii</w:t>
            </w:r>
            <w:proofErr w:type="spellEnd"/>
            <w:r w:rsidRPr="00E70270">
              <w:rPr>
                <w:rFonts w:ascii="Arial Narrow" w:hAnsi="Arial Narrow"/>
                <w:i/>
                <w:iCs/>
              </w:rPr>
              <w:t xml:space="preserve"> </w:t>
            </w:r>
            <w:r w:rsidRPr="00E70270">
              <w:rPr>
                <w:rFonts w:ascii="Arial Narrow" w:hAnsi="Arial Narrow"/>
              </w:rPr>
              <w:t>(</w:t>
            </w:r>
            <w:proofErr w:type="spellStart"/>
            <w:r w:rsidRPr="00E70270">
              <w:rPr>
                <w:rFonts w:ascii="Arial Narrow" w:hAnsi="Arial Narrow"/>
              </w:rPr>
              <w:t>Champ</w:t>
            </w:r>
            <w:proofErr w:type="spellEnd"/>
            <w:r w:rsidRPr="00E70270">
              <w:rPr>
                <w:rFonts w:ascii="Arial Narrow" w:hAnsi="Arial Narrow"/>
              </w:rPr>
              <w:t xml:space="preserve">. ex </w:t>
            </w:r>
            <w:proofErr w:type="spellStart"/>
            <w:r w:rsidRPr="00E70270">
              <w:rPr>
                <w:rFonts w:ascii="Arial Narrow" w:hAnsi="Arial Narrow"/>
              </w:rPr>
              <w:t>Benth</w:t>
            </w:r>
            <w:proofErr w:type="spellEnd"/>
            <w:r w:rsidRPr="00E70270">
              <w:rPr>
                <w:rFonts w:ascii="Arial Narrow" w:hAnsi="Arial Narrow"/>
              </w:rPr>
              <w:t xml:space="preserve">.) </w:t>
            </w:r>
            <w:proofErr w:type="spellStart"/>
            <w:r w:rsidRPr="00E70270">
              <w:rPr>
                <w:rFonts w:ascii="Arial Narrow" w:hAnsi="Arial Narrow"/>
              </w:rPr>
              <w:t>Govaerts</w:t>
            </w:r>
            <w:proofErr w:type="spellEnd"/>
          </w:p>
        </w:tc>
        <w:tc>
          <w:tcPr>
            <w:tcW w:w="758" w:type="pct"/>
          </w:tcPr>
          <w:p w14:paraId="4886D0B2" w14:textId="77777777" w:rsidR="00B247CC" w:rsidRPr="00E70270" w:rsidRDefault="00B247CC" w:rsidP="004A093D">
            <w:pPr>
              <w:jc w:val="left"/>
              <w:rPr>
                <w:rFonts w:ascii="Arial Narrow" w:hAnsi="Arial Narrow" w:cs="Arial"/>
              </w:rPr>
            </w:pPr>
            <w:r w:rsidRPr="00E70270">
              <w:rPr>
                <w:rFonts w:ascii="Arial Narrow" w:hAnsi="Arial Narrow"/>
                <w:i/>
                <w:iCs/>
              </w:rPr>
              <w:t xml:space="preserve">Citrus </w:t>
            </w:r>
            <w:r w:rsidRPr="00E70270">
              <w:rPr>
                <w:rFonts w:ascii="Arial Narrow" w:hAnsi="Arial Narrow"/>
              </w:rPr>
              <w:t>×</w:t>
            </w:r>
            <w:proofErr w:type="spellStart"/>
            <w:r w:rsidRPr="00E70270">
              <w:rPr>
                <w:rFonts w:ascii="Arial Narrow" w:hAnsi="Arial Narrow"/>
                <w:i/>
                <w:iCs/>
              </w:rPr>
              <w:t>aurantium</w:t>
            </w:r>
            <w:proofErr w:type="spellEnd"/>
            <w:r w:rsidRPr="00E70270">
              <w:rPr>
                <w:rFonts w:ascii="Arial Narrow" w:hAnsi="Arial Narrow"/>
              </w:rPr>
              <w:t xml:space="preserve"> L. </w:t>
            </w:r>
            <w:proofErr w:type="spellStart"/>
            <w:r w:rsidRPr="00E70270">
              <w:rPr>
                <w:rFonts w:ascii="Arial Narrow" w:hAnsi="Arial Narrow"/>
              </w:rPr>
              <w:t>var</w:t>
            </w:r>
            <w:proofErr w:type="spellEnd"/>
            <w:r w:rsidRPr="00E70270">
              <w:rPr>
                <w:rFonts w:ascii="Arial Narrow" w:hAnsi="Arial Narrow"/>
              </w:rPr>
              <w:t xml:space="preserve">.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Citrus</w:t>
            </w:r>
            <w:r w:rsidRPr="00E70270">
              <w:rPr>
                <w:rFonts w:ascii="Arial Narrow" w:hAnsi="Arial Narrow"/>
              </w:rPr>
              <w:t xml:space="preserve"> </w:t>
            </w:r>
            <w:proofErr w:type="spellStart"/>
            <w:r w:rsidRPr="00E70270">
              <w:rPr>
                <w:rFonts w:ascii="Arial Narrow" w:hAnsi="Arial Narrow"/>
                <w:i/>
                <w:iCs/>
              </w:rPr>
              <w:t>hindsii</w:t>
            </w:r>
            <w:proofErr w:type="spellEnd"/>
            <w:r w:rsidRPr="00E70270">
              <w:rPr>
                <w:rFonts w:ascii="Arial Narrow" w:hAnsi="Arial Narrow"/>
              </w:rPr>
              <w:t xml:space="preserve"> (</w:t>
            </w:r>
            <w:proofErr w:type="spellStart"/>
            <w:r w:rsidRPr="00E70270">
              <w:rPr>
                <w:rFonts w:ascii="Arial Narrow" w:hAnsi="Arial Narrow"/>
              </w:rPr>
              <w:t>Champ</w:t>
            </w:r>
            <w:proofErr w:type="spellEnd"/>
            <w:r w:rsidRPr="00E70270">
              <w:rPr>
                <w:rFonts w:ascii="Arial Narrow" w:hAnsi="Arial Narrow"/>
              </w:rPr>
              <w:t xml:space="preserve">. ex </w:t>
            </w:r>
            <w:proofErr w:type="spellStart"/>
            <w:r w:rsidRPr="00E70270">
              <w:rPr>
                <w:rFonts w:ascii="Arial Narrow" w:hAnsi="Arial Narrow"/>
              </w:rPr>
              <w:t>Benth</w:t>
            </w:r>
            <w:proofErr w:type="spellEnd"/>
            <w:r w:rsidRPr="00E70270">
              <w:rPr>
                <w:rFonts w:ascii="Arial Narrow" w:hAnsi="Arial Narrow"/>
              </w:rPr>
              <w:t xml:space="preserve">.) K. M. Liu, G. W. </w:t>
            </w:r>
            <w:proofErr w:type="spellStart"/>
            <w:r w:rsidRPr="00E70270">
              <w:rPr>
                <w:rFonts w:ascii="Arial Narrow" w:hAnsi="Arial Narrow"/>
              </w:rPr>
              <w:t>Hu</w:t>
            </w:r>
            <w:proofErr w:type="spellEnd"/>
            <w:r w:rsidRPr="00E70270">
              <w:rPr>
                <w:rFonts w:ascii="Arial Narrow" w:hAnsi="Arial Narrow"/>
              </w:rPr>
              <w:t xml:space="preserve">, and X. Z. </w:t>
            </w:r>
            <w:proofErr w:type="spellStart"/>
            <w:r w:rsidRPr="00E70270">
              <w:rPr>
                <w:rFonts w:ascii="Arial Narrow" w:hAnsi="Arial Narrow"/>
              </w:rPr>
              <w:t>Cai</w:t>
            </w:r>
            <w:proofErr w:type="spellEnd"/>
            <w:r w:rsidRPr="00E70270">
              <w:rPr>
                <w:rFonts w:ascii="Arial Narrow" w:hAnsi="Arial Narrow"/>
              </w:rPr>
              <w:t xml:space="preserve">, </w:t>
            </w:r>
            <w:proofErr w:type="spellStart"/>
            <w:r w:rsidRPr="00E70270">
              <w:rPr>
                <w:rFonts w:ascii="Arial Narrow" w:hAnsi="Arial Narrow"/>
              </w:rPr>
              <w:t>comb</w:t>
            </w:r>
            <w:proofErr w:type="spellEnd"/>
            <w:r w:rsidRPr="00E70270">
              <w:rPr>
                <w:rFonts w:ascii="Arial Narrow" w:hAnsi="Arial Narrow"/>
              </w:rPr>
              <w:t>. nov.</w:t>
            </w:r>
          </w:p>
        </w:tc>
        <w:tc>
          <w:tcPr>
            <w:tcW w:w="504" w:type="pct"/>
          </w:tcPr>
          <w:p w14:paraId="770126FC"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xml:space="preserve">mandarin × Hong Kong kumquat; </w:t>
            </w:r>
            <w:proofErr w:type="spellStart"/>
            <w:r w:rsidRPr="00E70270">
              <w:rPr>
                <w:rFonts w:ascii="Arial Narrow" w:hAnsi="Arial Narrow"/>
                <w:color w:val="000000"/>
                <w:lang w:val="fr-FR"/>
              </w:rPr>
              <w:t>mandarinquat</w:t>
            </w:r>
            <w:proofErr w:type="spellEnd"/>
            <w:r w:rsidRPr="00E70270">
              <w:rPr>
                <w:rFonts w:ascii="Arial Narrow" w:hAnsi="Arial Narrow"/>
                <w:color w:val="000000"/>
                <w:lang w:val="fr-FR"/>
              </w:rPr>
              <w:t>?</w:t>
            </w:r>
          </w:p>
        </w:tc>
        <w:tc>
          <w:tcPr>
            <w:tcW w:w="478" w:type="pct"/>
            <w:noWrap/>
          </w:tcPr>
          <w:p w14:paraId="02418816"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mandarinier × kumquat de Hong Kong</w:t>
            </w:r>
          </w:p>
        </w:tc>
        <w:tc>
          <w:tcPr>
            <w:tcW w:w="489" w:type="pct"/>
            <w:gridSpan w:val="2"/>
            <w:noWrap/>
          </w:tcPr>
          <w:p w14:paraId="270E7542"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none</w:t>
            </w:r>
          </w:p>
        </w:tc>
        <w:tc>
          <w:tcPr>
            <w:tcW w:w="455" w:type="pct"/>
            <w:gridSpan w:val="2"/>
          </w:tcPr>
          <w:p w14:paraId="70B52078" w14:textId="77777777" w:rsidR="00B247CC" w:rsidRPr="00E80936" w:rsidRDefault="00B247CC" w:rsidP="004A093D">
            <w:pPr>
              <w:jc w:val="left"/>
              <w:rPr>
                <w:rFonts w:ascii="Arial Narrow" w:hAnsi="Arial Narrow" w:cs="Arial"/>
                <w:lang w:val="fr-FR"/>
              </w:rPr>
            </w:pPr>
            <w:proofErr w:type="spellStart"/>
            <w:r w:rsidRPr="00E80936">
              <w:rPr>
                <w:rFonts w:ascii="Arial Narrow" w:hAnsi="Arial Narrow"/>
                <w:color w:val="000000"/>
                <w:lang w:val="fr-FR"/>
              </w:rPr>
              <w:t>mandarino</w:t>
            </w:r>
            <w:proofErr w:type="spellEnd"/>
            <w:r w:rsidRPr="00E80936">
              <w:rPr>
                <w:rFonts w:ascii="Arial Narrow" w:hAnsi="Arial Narrow"/>
                <w:color w:val="000000"/>
                <w:lang w:val="fr-FR"/>
              </w:rPr>
              <w:t xml:space="preserve"> × kumquat de Hong Kong</w:t>
            </w:r>
          </w:p>
        </w:tc>
      </w:tr>
      <w:tr w:rsidR="00B247CC" w:rsidRPr="00B468D8" w14:paraId="000B11AB" w14:textId="77777777" w:rsidTr="00B247CC">
        <w:trPr>
          <w:trHeight w:val="255"/>
        </w:trPr>
        <w:tc>
          <w:tcPr>
            <w:tcW w:w="275" w:type="pct"/>
            <w:shd w:val="clear" w:color="000000" w:fill="FFFFFF"/>
          </w:tcPr>
          <w:p w14:paraId="247F1E8D" w14:textId="77777777" w:rsidR="00B247CC" w:rsidRPr="00E70270" w:rsidRDefault="00B247CC" w:rsidP="004A093D">
            <w:pPr>
              <w:jc w:val="center"/>
              <w:rPr>
                <w:rFonts w:ascii="Arial Narrow" w:hAnsi="Arial Narrow" w:cs="Arial"/>
                <w:lang w:val="fr-FR"/>
              </w:rPr>
            </w:pPr>
            <w:r w:rsidRPr="00E70270">
              <w:rPr>
                <w:rFonts w:ascii="Arial Narrow" w:hAnsi="Arial Narrow"/>
                <w:color w:val="000000"/>
                <w:lang w:val="fr-FR"/>
              </w:rPr>
              <w:t> </w:t>
            </w:r>
          </w:p>
        </w:tc>
        <w:tc>
          <w:tcPr>
            <w:tcW w:w="246" w:type="pct"/>
            <w:shd w:val="clear" w:color="000000" w:fill="FFFFFF"/>
          </w:tcPr>
          <w:p w14:paraId="3BC3D812"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13" w:type="pct"/>
            <w:shd w:val="clear" w:color="000000" w:fill="FFFFFF"/>
          </w:tcPr>
          <w:p w14:paraId="63450400"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86" w:type="pct"/>
          </w:tcPr>
          <w:p w14:paraId="69B76F8E"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96" w:type="pct"/>
            <w:shd w:val="clear" w:color="000000" w:fill="FFFFFF"/>
          </w:tcPr>
          <w:p w14:paraId="3D3F8895"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800" w:type="pct"/>
          </w:tcPr>
          <w:p w14:paraId="4967887B" w14:textId="77777777" w:rsidR="00B247CC" w:rsidRPr="00E70270" w:rsidRDefault="00B247CC" w:rsidP="004A093D">
            <w:pPr>
              <w:jc w:val="left"/>
              <w:rPr>
                <w:rFonts w:ascii="Arial Narrow" w:hAnsi="Arial Narrow" w:cs="Arial"/>
                <w:i/>
                <w:iCs/>
                <w:lang w:val="fr-FR"/>
              </w:rPr>
            </w:pPr>
            <w:r w:rsidRPr="00E70270">
              <w:rPr>
                <w:rFonts w:ascii="Arial Narrow" w:hAnsi="Arial Narrow"/>
                <w:color w:val="000000"/>
                <w:lang w:val="fr-FR"/>
              </w:rPr>
              <w:t> </w:t>
            </w:r>
          </w:p>
        </w:tc>
        <w:tc>
          <w:tcPr>
            <w:tcW w:w="758" w:type="pct"/>
            <w:shd w:val="clear" w:color="000000" w:fill="FFFFFF"/>
          </w:tcPr>
          <w:p w14:paraId="23EBB40C"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504" w:type="pct"/>
            <w:shd w:val="clear" w:color="000000" w:fill="FFFFFF"/>
          </w:tcPr>
          <w:p w14:paraId="2466F046"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78" w:type="pct"/>
            <w:shd w:val="clear" w:color="000000" w:fill="FFFFFF"/>
            <w:noWrap/>
          </w:tcPr>
          <w:p w14:paraId="1C1C84F3"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0D2517C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630CE070" w14:textId="77777777" w:rsidR="00B247CC" w:rsidRPr="00E80936" w:rsidRDefault="00B247CC" w:rsidP="004A093D">
            <w:pPr>
              <w:jc w:val="left"/>
              <w:rPr>
                <w:rFonts w:ascii="Arial Narrow" w:hAnsi="Arial Narrow" w:cs="Arial"/>
                <w:lang w:val="fr-FR"/>
              </w:rPr>
            </w:pPr>
            <w:r w:rsidRPr="00E80936">
              <w:rPr>
                <w:rFonts w:ascii="Arial Narrow" w:hAnsi="Arial Narrow"/>
                <w:color w:val="000000"/>
                <w:lang w:val="fr-FR"/>
              </w:rPr>
              <w:t> </w:t>
            </w:r>
          </w:p>
        </w:tc>
      </w:tr>
      <w:tr w:rsidR="00B247CC" w:rsidRPr="00E70270" w14:paraId="5C95F2EA" w14:textId="77777777" w:rsidTr="00B247CC">
        <w:trPr>
          <w:trHeight w:val="780"/>
        </w:trPr>
        <w:tc>
          <w:tcPr>
            <w:tcW w:w="275" w:type="pct"/>
            <w:shd w:val="clear" w:color="000000" w:fill="FFFFFF"/>
          </w:tcPr>
          <w:p w14:paraId="43B16C97" w14:textId="77777777" w:rsidR="00B247CC" w:rsidRPr="00E70270" w:rsidRDefault="00B247CC" w:rsidP="004A093D">
            <w:pPr>
              <w:jc w:val="center"/>
              <w:rPr>
                <w:rFonts w:ascii="Arial Narrow" w:hAnsi="Arial Narrow" w:cs="Arial"/>
              </w:rPr>
            </w:pPr>
            <w:r w:rsidRPr="00E70270">
              <w:rPr>
                <w:rFonts w:ascii="Arial Narrow" w:hAnsi="Arial Narrow"/>
              </w:rPr>
              <w:t>10</w:t>
            </w:r>
          </w:p>
        </w:tc>
        <w:tc>
          <w:tcPr>
            <w:tcW w:w="246" w:type="pct"/>
            <w:shd w:val="clear" w:color="000000" w:fill="FFFFFF"/>
          </w:tcPr>
          <w:p w14:paraId="089FC1CA"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73DA16D4" w14:textId="77777777" w:rsidR="00B247CC" w:rsidRPr="00E70270" w:rsidRDefault="00B247CC" w:rsidP="004A093D">
            <w:pPr>
              <w:jc w:val="left"/>
              <w:rPr>
                <w:rFonts w:ascii="Arial Narrow" w:hAnsi="Arial Narrow" w:cs="Arial"/>
              </w:rPr>
            </w:pPr>
            <w:hyperlink r:id="rId46" w:history="1">
              <w:r w:rsidRPr="00E70270">
                <w:rPr>
                  <w:rStyle w:val="Hyperlink"/>
                  <w:rFonts w:ascii="Arial Narrow" w:hAnsi="Arial Narrow"/>
                </w:rPr>
                <w:t>CITRO_RTR</w:t>
              </w:r>
            </w:hyperlink>
          </w:p>
        </w:tc>
        <w:tc>
          <w:tcPr>
            <w:tcW w:w="86" w:type="pct"/>
          </w:tcPr>
          <w:p w14:paraId="10AAC8EA"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02EA8344" w14:textId="77777777" w:rsidR="00B247CC" w:rsidRPr="00E70270" w:rsidRDefault="00B247CC" w:rsidP="004A093D">
            <w:pPr>
              <w:jc w:val="left"/>
              <w:rPr>
                <w:rFonts w:ascii="Arial Narrow" w:hAnsi="Arial Narrow" w:cs="Arial"/>
              </w:rPr>
            </w:pPr>
            <w:r w:rsidRPr="00E70270">
              <w:rPr>
                <w:rFonts w:ascii="Arial Narrow" w:hAnsi="Arial Narrow"/>
              </w:rPr>
              <w:t>CITRU_RTR</w:t>
            </w:r>
          </w:p>
        </w:tc>
        <w:tc>
          <w:tcPr>
            <w:tcW w:w="800" w:type="pct"/>
          </w:tcPr>
          <w:p w14:paraId="79BA7B67" w14:textId="77777777" w:rsidR="00B247CC" w:rsidRPr="00E70270" w:rsidRDefault="00B247CC" w:rsidP="004A093D">
            <w:pPr>
              <w:jc w:val="left"/>
              <w:rPr>
                <w:rFonts w:ascii="Arial Narrow" w:hAnsi="Arial Narrow" w:cs="Arial"/>
                <w:i/>
                <w:iCs/>
                <w:lang w:val="es-ES"/>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L.</w:t>
            </w:r>
          </w:p>
        </w:tc>
        <w:tc>
          <w:tcPr>
            <w:tcW w:w="758" w:type="pct"/>
            <w:shd w:val="clear" w:color="000000" w:fill="FFFFFF"/>
          </w:tcPr>
          <w:p w14:paraId="021D0500" w14:textId="77777777" w:rsidR="00B247CC" w:rsidRPr="00E70270" w:rsidRDefault="00B247CC"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reticulata</w:t>
            </w:r>
            <w:proofErr w:type="spellEnd"/>
            <w:r w:rsidRPr="00393966">
              <w:rPr>
                <w:rFonts w:ascii="Arial Narrow" w:hAnsi="Arial Narrow"/>
                <w:lang w:val="es-ES"/>
              </w:rPr>
              <w:t xml:space="preserve"> Blanco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i/>
                <w:iCs/>
                <w:lang w:val="es-ES"/>
              </w:rPr>
              <w:t xml:space="preserve"> </w:t>
            </w:r>
            <w:r w:rsidRPr="00393966">
              <w:rPr>
                <w:rFonts w:ascii="Arial Narrow" w:hAnsi="Arial Narrow"/>
                <w:lang w:val="es-ES"/>
              </w:rPr>
              <w:t xml:space="preserve">(L.) </w:t>
            </w:r>
            <w:proofErr w:type="spellStart"/>
            <w:r w:rsidRPr="00393966">
              <w:rPr>
                <w:rFonts w:ascii="Arial Narrow" w:hAnsi="Arial Narrow"/>
                <w:lang w:val="es-ES"/>
              </w:rPr>
              <w:t>Raf</w:t>
            </w:r>
            <w:proofErr w:type="spellEnd"/>
            <w:r w:rsidRPr="00393966">
              <w:rPr>
                <w:rFonts w:ascii="Arial Narrow" w:hAnsi="Arial Narrow"/>
                <w:lang w:val="es-ES"/>
              </w:rPr>
              <w:t>.</w:t>
            </w:r>
          </w:p>
        </w:tc>
        <w:tc>
          <w:tcPr>
            <w:tcW w:w="504" w:type="pct"/>
            <w:shd w:val="clear" w:color="000000" w:fill="FFFFFF"/>
          </w:tcPr>
          <w:p w14:paraId="2E558EAB"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citrandarin</w:t>
            </w:r>
            <w:proofErr w:type="spellEnd"/>
          </w:p>
        </w:tc>
        <w:tc>
          <w:tcPr>
            <w:tcW w:w="478" w:type="pct"/>
            <w:shd w:val="clear" w:color="000000" w:fill="FFFFFF"/>
            <w:noWrap/>
          </w:tcPr>
          <w:p w14:paraId="234EFC69"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color w:val="000000"/>
                <w:lang w:val="fr-FR"/>
              </w:rPr>
              <w:t>citrandarin</w:t>
            </w:r>
            <w:proofErr w:type="spellEnd"/>
          </w:p>
        </w:tc>
        <w:tc>
          <w:tcPr>
            <w:tcW w:w="489" w:type="pct"/>
            <w:gridSpan w:val="2"/>
            <w:shd w:val="clear" w:color="000000" w:fill="FFFFFF"/>
            <w:noWrap/>
          </w:tcPr>
          <w:p w14:paraId="2835FACC"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Citrandarin</w:t>
            </w:r>
          </w:p>
        </w:tc>
        <w:tc>
          <w:tcPr>
            <w:tcW w:w="455" w:type="pct"/>
            <w:gridSpan w:val="2"/>
            <w:shd w:val="clear" w:color="000000" w:fill="FFFFFF"/>
          </w:tcPr>
          <w:p w14:paraId="39E335DB"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citrandarin</w:t>
            </w:r>
            <w:proofErr w:type="spellEnd"/>
          </w:p>
        </w:tc>
      </w:tr>
      <w:tr w:rsidR="00B247CC" w:rsidRPr="00E70270" w14:paraId="13ED3AAF" w14:textId="77777777" w:rsidTr="00B247CC">
        <w:trPr>
          <w:trHeight w:val="198"/>
        </w:trPr>
        <w:tc>
          <w:tcPr>
            <w:tcW w:w="275" w:type="pct"/>
            <w:shd w:val="clear" w:color="000000" w:fill="FFFFFF"/>
          </w:tcPr>
          <w:p w14:paraId="7F94EB79"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0F1A737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04CBCB3D"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19408914"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5BD7744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73954BA4"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4183D015"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78D2990E"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4246AFB6"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2CCFBC4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3875A2A4"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73AC0930" w14:textId="77777777" w:rsidTr="00B247CC">
        <w:trPr>
          <w:trHeight w:val="780"/>
        </w:trPr>
        <w:tc>
          <w:tcPr>
            <w:tcW w:w="275" w:type="pct"/>
            <w:shd w:val="clear" w:color="000000" w:fill="FFFFFF"/>
          </w:tcPr>
          <w:p w14:paraId="0EF0FB88" w14:textId="77777777" w:rsidR="00B247CC" w:rsidRPr="00E70270" w:rsidRDefault="00B247CC" w:rsidP="004A093D">
            <w:pPr>
              <w:jc w:val="center"/>
              <w:rPr>
                <w:rFonts w:ascii="Arial Narrow" w:hAnsi="Arial Narrow" w:cs="Arial"/>
              </w:rPr>
            </w:pPr>
            <w:r w:rsidRPr="00E70270">
              <w:rPr>
                <w:rFonts w:ascii="Arial Narrow" w:hAnsi="Arial Narrow"/>
              </w:rPr>
              <w:t>0</w:t>
            </w:r>
          </w:p>
        </w:tc>
        <w:tc>
          <w:tcPr>
            <w:tcW w:w="246" w:type="pct"/>
            <w:shd w:val="clear" w:color="000000" w:fill="FFFFFF"/>
          </w:tcPr>
          <w:p w14:paraId="4DEE4D7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4A1EF638" w14:textId="77777777" w:rsidR="00B247CC" w:rsidRPr="00E70270" w:rsidRDefault="00B247CC" w:rsidP="004A093D">
            <w:pPr>
              <w:jc w:val="left"/>
              <w:rPr>
                <w:rFonts w:ascii="Arial Narrow" w:hAnsi="Arial Narrow" w:cs="Arial"/>
              </w:rPr>
            </w:pPr>
            <w:hyperlink r:id="rId47" w:history="1">
              <w:r w:rsidRPr="00E70270">
                <w:rPr>
                  <w:rStyle w:val="Hyperlink"/>
                  <w:rFonts w:ascii="Arial Narrow" w:hAnsi="Arial Narrow"/>
                </w:rPr>
                <w:t>FORTU_POL</w:t>
              </w:r>
            </w:hyperlink>
          </w:p>
        </w:tc>
        <w:tc>
          <w:tcPr>
            <w:tcW w:w="86" w:type="pct"/>
          </w:tcPr>
          <w:p w14:paraId="20D8A554"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324B38F8" w14:textId="77777777" w:rsidR="00B247CC" w:rsidRPr="00E70270" w:rsidRDefault="00B247CC" w:rsidP="004A093D">
            <w:pPr>
              <w:jc w:val="left"/>
              <w:rPr>
                <w:rFonts w:ascii="Arial Narrow" w:hAnsi="Arial Narrow" w:cs="Arial"/>
              </w:rPr>
            </w:pPr>
            <w:r w:rsidRPr="00E70270">
              <w:rPr>
                <w:rFonts w:ascii="Arial Narrow" w:hAnsi="Arial Narrow"/>
              </w:rPr>
              <w:t>CITRU_SWI</w:t>
            </w:r>
          </w:p>
        </w:tc>
        <w:tc>
          <w:tcPr>
            <w:tcW w:w="800" w:type="pct"/>
          </w:tcPr>
          <w:p w14:paraId="0AD55771" w14:textId="77777777" w:rsidR="00B247CC" w:rsidRPr="00E70270" w:rsidRDefault="00B247CC" w:rsidP="004A093D">
            <w:pPr>
              <w:jc w:val="left"/>
              <w:rPr>
                <w:rFonts w:ascii="Arial Narrow" w:hAnsi="Arial Narrow" w:cs="Arial"/>
                <w:i/>
                <w:iCs/>
              </w:rPr>
            </w:pPr>
            <w:r w:rsidRPr="00E70270">
              <w:rPr>
                <w:rFonts w:ascii="Arial Narrow" w:hAnsi="Arial Narrow"/>
                <w:i/>
                <w:iCs/>
                <w:color w:val="000000"/>
              </w:rPr>
              <w:t>Citrus</w:t>
            </w:r>
            <w:r w:rsidRPr="00E70270">
              <w:rPr>
                <w:rFonts w:ascii="Arial Narrow" w:hAnsi="Arial Narrow"/>
                <w:color w:val="000000"/>
              </w:rPr>
              <w:t> ×</w:t>
            </w:r>
            <w:proofErr w:type="spellStart"/>
            <w:r w:rsidRPr="00E70270">
              <w:rPr>
                <w:rFonts w:ascii="Arial Narrow" w:hAnsi="Arial Narrow"/>
                <w:i/>
                <w:iCs/>
                <w:color w:val="000000"/>
              </w:rPr>
              <w:t>swinglei</w:t>
            </w:r>
            <w:proofErr w:type="spellEnd"/>
            <w:r w:rsidRPr="00E70270">
              <w:rPr>
                <w:rFonts w:ascii="Arial Narrow" w:hAnsi="Arial Narrow"/>
                <w:color w:val="000000"/>
              </w:rPr>
              <w:t> </w:t>
            </w:r>
            <w:proofErr w:type="spellStart"/>
            <w:r w:rsidRPr="00E70270">
              <w:rPr>
                <w:rFonts w:ascii="Arial Narrow" w:hAnsi="Arial Narrow"/>
                <w:color w:val="000000"/>
              </w:rPr>
              <w:t>Burkill</w:t>
            </w:r>
            <w:proofErr w:type="spellEnd"/>
            <w:r w:rsidRPr="00E70270">
              <w:rPr>
                <w:rFonts w:ascii="Arial Narrow" w:hAnsi="Arial Narrow"/>
                <w:color w:val="000000"/>
              </w:rPr>
              <w:t xml:space="preserve"> ex </w:t>
            </w:r>
            <w:proofErr w:type="spellStart"/>
            <w:r w:rsidRPr="00E70270">
              <w:rPr>
                <w:rFonts w:ascii="Arial Narrow" w:hAnsi="Arial Narrow"/>
                <w:color w:val="000000"/>
              </w:rPr>
              <w:t>Harms</w:t>
            </w:r>
            <w:proofErr w:type="spellEnd"/>
          </w:p>
        </w:tc>
        <w:tc>
          <w:tcPr>
            <w:tcW w:w="758" w:type="pct"/>
          </w:tcPr>
          <w:p w14:paraId="35883942" w14:textId="77777777" w:rsidR="00B247CC" w:rsidRPr="00E70270" w:rsidRDefault="00B247CC" w:rsidP="004A093D">
            <w:pPr>
              <w:jc w:val="left"/>
              <w:rPr>
                <w:rFonts w:ascii="Arial Narrow" w:hAnsi="Arial Narrow" w:cs="Arial"/>
                <w:lang w:val="es-ES"/>
              </w:rPr>
            </w:pPr>
            <w:proofErr w:type="spellStart"/>
            <w:r w:rsidRPr="00E70270">
              <w:rPr>
                <w:rFonts w:ascii="Arial Narrow" w:hAnsi="Arial Narrow"/>
                <w:i/>
                <w:iCs/>
                <w:color w:val="000000"/>
                <w:lang w:val="fr-FR"/>
              </w:rPr>
              <w:t>Fortunella</w:t>
            </w:r>
            <w:proofErr w:type="spellEnd"/>
            <w:r w:rsidRPr="00E70270">
              <w:rPr>
                <w:rFonts w:ascii="Arial Narrow" w:hAnsi="Arial Narrow"/>
                <w:color w:val="000000"/>
                <w:lang w:val="fr-FR"/>
              </w:rPr>
              <w:t xml:space="preserve"> x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Tanaka; </w:t>
            </w:r>
            <w:proofErr w:type="spellStart"/>
            <w:r w:rsidRPr="00E70270">
              <w:rPr>
                <w:rFonts w:ascii="Arial Narrow" w:hAnsi="Arial Narrow"/>
                <w:i/>
                <w:iCs/>
                <w:color w:val="000000"/>
                <w:lang w:val="fr-FR"/>
              </w:rPr>
              <w:t>Fortunella</w:t>
            </w:r>
            <w:proofErr w:type="spellEnd"/>
            <w:r w:rsidRPr="00E70270">
              <w:rPr>
                <w:rFonts w:ascii="Arial Narrow" w:hAnsi="Arial Narrow"/>
                <w:i/>
                <w:iCs/>
                <w:color w:val="000000"/>
                <w:lang w:val="fr-FR"/>
              </w:rPr>
              <w:t xml:space="preserve"> </w:t>
            </w:r>
            <w:proofErr w:type="spellStart"/>
            <w:r w:rsidRPr="00E70270">
              <w:rPr>
                <w:rFonts w:ascii="Arial Narrow" w:hAnsi="Arial Narrow"/>
                <w:i/>
                <w:iCs/>
                <w:color w:val="000000"/>
                <w:lang w:val="fr-FR"/>
              </w:rPr>
              <w:t>polyandra</w:t>
            </w:r>
            <w:proofErr w:type="spellEnd"/>
            <w:r w:rsidRPr="00E70270">
              <w:rPr>
                <w:rFonts w:ascii="Arial Narrow" w:hAnsi="Arial Narrow"/>
                <w:color w:val="000000"/>
                <w:lang w:val="fr-FR"/>
              </w:rPr>
              <w:t xml:space="preserve"> (</w:t>
            </w:r>
            <w:proofErr w:type="spellStart"/>
            <w:r w:rsidRPr="00E70270">
              <w:rPr>
                <w:rFonts w:ascii="Arial Narrow" w:hAnsi="Arial Narrow"/>
                <w:color w:val="000000"/>
                <w:lang w:val="fr-FR"/>
              </w:rPr>
              <w:t>Ridl</w:t>
            </w:r>
            <w:proofErr w:type="spellEnd"/>
            <w:r w:rsidRPr="00E70270">
              <w:rPr>
                <w:rFonts w:ascii="Arial Narrow" w:hAnsi="Arial Narrow"/>
                <w:color w:val="000000"/>
                <w:lang w:val="fr-FR"/>
              </w:rPr>
              <w:t xml:space="preserve">.) </w:t>
            </w:r>
            <w:r w:rsidRPr="00E70270">
              <w:rPr>
                <w:rFonts w:ascii="Arial Narrow" w:hAnsi="Arial Narrow"/>
                <w:color w:val="000000"/>
              </w:rPr>
              <w:t xml:space="preserve">Tanaka; </w:t>
            </w:r>
            <w:r w:rsidRPr="00E70270">
              <w:rPr>
                <w:rFonts w:ascii="Arial Narrow" w:hAnsi="Arial Narrow"/>
                <w:i/>
                <w:iCs/>
                <w:color w:val="000000"/>
              </w:rPr>
              <w:t xml:space="preserve">Citrus </w:t>
            </w:r>
            <w:proofErr w:type="spellStart"/>
            <w:r w:rsidRPr="00E70270">
              <w:rPr>
                <w:rFonts w:ascii="Arial Narrow" w:hAnsi="Arial Narrow"/>
                <w:i/>
                <w:iCs/>
                <w:color w:val="000000"/>
              </w:rPr>
              <w:t>swinglei</w:t>
            </w:r>
            <w:proofErr w:type="spellEnd"/>
          </w:p>
        </w:tc>
        <w:tc>
          <w:tcPr>
            <w:tcW w:w="504" w:type="pct"/>
            <w:shd w:val="clear" w:color="000000" w:fill="FFFFFF"/>
          </w:tcPr>
          <w:p w14:paraId="46095D16"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Malayan</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long-leaved</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Swingle's</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hedge</w:t>
            </w:r>
            <w:proofErr w:type="spellEnd"/>
            <w:r w:rsidRPr="00E70270">
              <w:rPr>
                <w:rFonts w:ascii="Arial Narrow" w:hAnsi="Arial Narrow"/>
                <w:color w:val="000000"/>
              </w:rPr>
              <w:t xml:space="preserve"> lime</w:t>
            </w:r>
          </w:p>
        </w:tc>
        <w:tc>
          <w:tcPr>
            <w:tcW w:w="478" w:type="pct"/>
            <w:shd w:val="clear" w:color="000000" w:fill="FFFFFF"/>
            <w:noWrap/>
          </w:tcPr>
          <w:p w14:paraId="7044F319" w14:textId="77777777" w:rsidR="00B247CC" w:rsidRPr="00E70270" w:rsidRDefault="00B247CC" w:rsidP="004A093D">
            <w:pPr>
              <w:jc w:val="left"/>
              <w:rPr>
                <w:rFonts w:ascii="Arial Narrow" w:hAnsi="Arial Narrow" w:cs="Arial"/>
                <w:lang w:val="fr-FR"/>
              </w:rPr>
            </w:pPr>
            <w:r w:rsidRPr="00E70270">
              <w:rPr>
                <w:rFonts w:ascii="Arial Narrow" w:hAnsi="Arial Narrow"/>
                <w:lang w:val="fr-FR"/>
              </w:rPr>
              <w:t xml:space="preserve">kumquat de </w:t>
            </w:r>
            <w:proofErr w:type="spellStart"/>
            <w:r w:rsidRPr="00E70270">
              <w:rPr>
                <w:rFonts w:ascii="Arial Narrow" w:hAnsi="Arial Narrow"/>
                <w:lang w:val="fr-FR"/>
              </w:rPr>
              <w:t>Malasie</w:t>
            </w:r>
            <w:proofErr w:type="spellEnd"/>
          </w:p>
        </w:tc>
        <w:tc>
          <w:tcPr>
            <w:tcW w:w="489" w:type="pct"/>
            <w:gridSpan w:val="2"/>
            <w:shd w:val="clear" w:color="000000" w:fill="FFFFFF"/>
            <w:noWrap/>
          </w:tcPr>
          <w:p w14:paraId="202F0BAE"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Malayische Kumquat</w:t>
            </w:r>
          </w:p>
        </w:tc>
        <w:tc>
          <w:tcPr>
            <w:tcW w:w="455" w:type="pct"/>
            <w:gridSpan w:val="2"/>
            <w:shd w:val="clear" w:color="000000" w:fill="FFFFFF"/>
          </w:tcPr>
          <w:p w14:paraId="47DFE6F4" w14:textId="77777777" w:rsidR="00B247CC" w:rsidRPr="00E70270" w:rsidRDefault="00B247CC" w:rsidP="004A093D">
            <w:pPr>
              <w:jc w:val="left"/>
              <w:rPr>
                <w:rFonts w:ascii="Arial Narrow" w:hAnsi="Arial Narrow" w:cs="Arial"/>
              </w:rPr>
            </w:pPr>
            <w:r w:rsidRPr="00E70270">
              <w:rPr>
                <w:rFonts w:ascii="Arial Narrow" w:hAnsi="Arial Narrow"/>
              </w:rPr>
              <w:t>kumquat Malayo</w:t>
            </w:r>
          </w:p>
        </w:tc>
      </w:tr>
      <w:tr w:rsidR="00B247CC" w:rsidRPr="00E70270" w14:paraId="3EEF041E" w14:textId="77777777" w:rsidTr="00B247CC">
        <w:trPr>
          <w:trHeight w:val="199"/>
        </w:trPr>
        <w:tc>
          <w:tcPr>
            <w:tcW w:w="275" w:type="pct"/>
            <w:shd w:val="clear" w:color="000000" w:fill="FFFFFF"/>
          </w:tcPr>
          <w:p w14:paraId="29E95B84"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7868B223"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6386EB1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49F5AD4B"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7105EB36"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0B1D7613"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4476955"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42A09EB9"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26F5E591"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4274B4A8"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124367BA"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E70270" w14:paraId="5710E5FB" w14:textId="77777777" w:rsidTr="00B247CC">
        <w:trPr>
          <w:trHeight w:val="528"/>
        </w:trPr>
        <w:tc>
          <w:tcPr>
            <w:tcW w:w="275" w:type="pct"/>
            <w:shd w:val="clear" w:color="000000" w:fill="FFFFFF"/>
          </w:tcPr>
          <w:p w14:paraId="727DB98E" w14:textId="77777777" w:rsidR="00B247CC" w:rsidRPr="00E70270" w:rsidRDefault="00B247CC" w:rsidP="004A093D">
            <w:pPr>
              <w:jc w:val="center"/>
              <w:rPr>
                <w:rFonts w:ascii="Arial Narrow" w:hAnsi="Arial Narrow" w:cs="Arial"/>
              </w:rPr>
            </w:pPr>
            <w:r w:rsidRPr="00E70270">
              <w:rPr>
                <w:rFonts w:ascii="Arial Narrow" w:hAnsi="Arial Narrow"/>
              </w:rPr>
              <w:t>0</w:t>
            </w:r>
          </w:p>
        </w:tc>
        <w:tc>
          <w:tcPr>
            <w:tcW w:w="246" w:type="pct"/>
            <w:shd w:val="clear" w:color="000000" w:fill="FFFFFF"/>
          </w:tcPr>
          <w:p w14:paraId="5C44617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465AF269" w14:textId="77777777" w:rsidR="00B247CC" w:rsidRPr="00E70270" w:rsidRDefault="00B247CC" w:rsidP="004A093D">
            <w:pPr>
              <w:jc w:val="left"/>
              <w:rPr>
                <w:rFonts w:ascii="Arial Narrow" w:hAnsi="Arial Narrow" w:cs="Arial"/>
              </w:rPr>
            </w:pPr>
            <w:hyperlink r:id="rId48" w:history="1">
              <w:r w:rsidRPr="00E70270">
                <w:rPr>
                  <w:rStyle w:val="Hyperlink"/>
                  <w:rFonts w:ascii="Arial Narrow" w:hAnsi="Arial Narrow"/>
                </w:rPr>
                <w:t>CITRO_TLI</w:t>
              </w:r>
            </w:hyperlink>
          </w:p>
        </w:tc>
        <w:tc>
          <w:tcPr>
            <w:tcW w:w="86" w:type="pct"/>
          </w:tcPr>
          <w:p w14:paraId="2A126F2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203DF552" w14:textId="77777777" w:rsidR="00B247CC" w:rsidRPr="00E70270" w:rsidRDefault="00B247CC" w:rsidP="004A093D">
            <w:pPr>
              <w:jc w:val="left"/>
              <w:rPr>
                <w:rFonts w:ascii="Arial Narrow" w:hAnsi="Arial Narrow" w:cs="Arial"/>
              </w:rPr>
            </w:pPr>
            <w:r w:rsidRPr="00E70270">
              <w:rPr>
                <w:rFonts w:ascii="Arial Narrow" w:hAnsi="Arial Narrow"/>
                <w:color w:val="000000"/>
              </w:rPr>
              <w:t>CITRU_TLI</w:t>
            </w:r>
          </w:p>
        </w:tc>
        <w:tc>
          <w:tcPr>
            <w:tcW w:w="800" w:type="pct"/>
          </w:tcPr>
          <w:p w14:paraId="03F90457" w14:textId="77777777" w:rsidR="00B247CC" w:rsidRPr="00393966" w:rsidRDefault="00B247CC" w:rsidP="004A093D">
            <w:pPr>
              <w:jc w:val="left"/>
              <w:rPr>
                <w:rFonts w:ascii="Arial Narrow" w:hAnsi="Arial Narrow" w:cs="Arial"/>
                <w:i/>
                <w:iCs/>
              </w:rPr>
            </w:pPr>
            <w:r w:rsidRPr="00E70270">
              <w:rPr>
                <w:rFonts w:ascii="Arial Narrow" w:hAnsi="Arial Narrow"/>
                <w:i/>
                <w:iCs/>
              </w:rPr>
              <w:t xml:space="preserve"> Citrus </w:t>
            </w:r>
            <w:proofErr w:type="spellStart"/>
            <w:r w:rsidRPr="00E70270">
              <w:rPr>
                <w:rFonts w:ascii="Arial Narrow" w:hAnsi="Arial Narrow"/>
                <w:i/>
                <w:iCs/>
              </w:rPr>
              <w:t>trifoliata</w:t>
            </w:r>
            <w:proofErr w:type="spellEnd"/>
            <w:r w:rsidRPr="00E70270">
              <w:rPr>
                <w:rFonts w:ascii="Arial Narrow" w:hAnsi="Arial Narrow"/>
              </w:rPr>
              <w:t xml:space="preserve"> L. × </w:t>
            </w:r>
            <w:r w:rsidRPr="00E70270">
              <w:rPr>
                <w:rFonts w:ascii="Arial Narrow" w:hAnsi="Arial Narrow"/>
                <w:i/>
                <w:iCs/>
              </w:rPr>
              <w:t>Citrus ×</w:t>
            </w:r>
            <w:proofErr w:type="spellStart"/>
            <w:r w:rsidRPr="00E70270">
              <w:rPr>
                <w:rFonts w:ascii="Arial Narrow" w:hAnsi="Arial Narrow"/>
                <w:i/>
                <w:iCs/>
              </w:rPr>
              <w:t>limon</w:t>
            </w:r>
            <w:proofErr w:type="spellEnd"/>
            <w:r w:rsidRPr="00E70270">
              <w:rPr>
                <w:rFonts w:ascii="Arial Narrow" w:hAnsi="Arial Narrow"/>
              </w:rPr>
              <w:t xml:space="preserve"> (L.) </w:t>
            </w:r>
            <w:proofErr w:type="spellStart"/>
            <w:r w:rsidRPr="00E70270">
              <w:rPr>
                <w:rFonts w:ascii="Arial Narrow" w:hAnsi="Arial Narrow"/>
              </w:rPr>
              <w:t>Osbeck</w:t>
            </w:r>
            <w:proofErr w:type="spellEnd"/>
          </w:p>
        </w:tc>
        <w:tc>
          <w:tcPr>
            <w:tcW w:w="758" w:type="pct"/>
            <w:shd w:val="clear" w:color="000000" w:fill="FFFFFF"/>
          </w:tcPr>
          <w:p w14:paraId="03281DE7" w14:textId="77777777" w:rsidR="00B247CC" w:rsidRPr="00E70270" w:rsidRDefault="00B247CC" w:rsidP="004A093D">
            <w:pPr>
              <w:jc w:val="left"/>
              <w:rPr>
                <w:rFonts w:ascii="Arial Narrow" w:hAnsi="Arial Narrow" w:cs="Arial"/>
                <w:lang w:val="es-ES"/>
              </w:rPr>
            </w:pP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 </w:t>
            </w:r>
            <w:r w:rsidRPr="00E70270">
              <w:rPr>
                <w:rFonts w:ascii="Arial Narrow" w:hAnsi="Arial Narrow"/>
                <w:i/>
                <w:iCs/>
              </w:rPr>
              <w:t xml:space="preserve">Citrus </w:t>
            </w:r>
            <w:proofErr w:type="spellStart"/>
            <w:r w:rsidRPr="00E70270">
              <w:rPr>
                <w:rFonts w:ascii="Arial Narrow" w:hAnsi="Arial Narrow"/>
                <w:i/>
                <w:iCs/>
              </w:rPr>
              <w:t>limon</w:t>
            </w:r>
            <w:proofErr w:type="spellEnd"/>
          </w:p>
        </w:tc>
        <w:tc>
          <w:tcPr>
            <w:tcW w:w="504" w:type="pct"/>
            <w:shd w:val="clear" w:color="000000" w:fill="FFFFFF"/>
          </w:tcPr>
          <w:p w14:paraId="350FE569" w14:textId="77777777" w:rsidR="00B247CC" w:rsidRPr="00E70270" w:rsidRDefault="00B247CC" w:rsidP="004A093D">
            <w:pPr>
              <w:jc w:val="left"/>
              <w:rPr>
                <w:rFonts w:ascii="Arial Narrow" w:hAnsi="Arial Narrow" w:cs="Arial"/>
              </w:rPr>
            </w:pPr>
            <w:proofErr w:type="spellStart"/>
            <w:r w:rsidRPr="00E70270">
              <w:rPr>
                <w:rFonts w:ascii="Arial Narrow" w:hAnsi="Arial Narrow"/>
              </w:rPr>
              <w:t>citremon</w:t>
            </w:r>
            <w:proofErr w:type="spellEnd"/>
          </w:p>
        </w:tc>
        <w:tc>
          <w:tcPr>
            <w:tcW w:w="478" w:type="pct"/>
            <w:shd w:val="clear" w:color="000000" w:fill="FFFFFF"/>
            <w:noWrap/>
          </w:tcPr>
          <w:p w14:paraId="3DE0B35B" w14:textId="77777777" w:rsidR="00B247CC" w:rsidRPr="00E70270" w:rsidRDefault="00B247CC" w:rsidP="004A093D">
            <w:pPr>
              <w:jc w:val="left"/>
              <w:rPr>
                <w:rFonts w:ascii="Arial Narrow" w:hAnsi="Arial Narrow" w:cs="Arial"/>
                <w:lang w:val="fr-FR"/>
              </w:rPr>
            </w:pPr>
            <w:proofErr w:type="spellStart"/>
            <w:r w:rsidRPr="00E70270">
              <w:rPr>
                <w:rFonts w:ascii="Arial Narrow" w:hAnsi="Arial Narrow"/>
                <w:lang w:val="fr-FR"/>
              </w:rPr>
              <w:t>citremon</w:t>
            </w:r>
            <w:proofErr w:type="spellEnd"/>
          </w:p>
        </w:tc>
        <w:tc>
          <w:tcPr>
            <w:tcW w:w="489" w:type="pct"/>
            <w:gridSpan w:val="2"/>
            <w:shd w:val="clear" w:color="000000" w:fill="FFFFFF"/>
            <w:noWrap/>
          </w:tcPr>
          <w:p w14:paraId="704D7C1A" w14:textId="77777777" w:rsidR="00B247CC" w:rsidRPr="00E70270" w:rsidRDefault="00B247CC" w:rsidP="004A093D">
            <w:pPr>
              <w:jc w:val="left"/>
              <w:rPr>
                <w:rFonts w:ascii="Arial Narrow" w:hAnsi="Arial Narrow" w:cs="Arial"/>
                <w:lang w:val="de-DE"/>
              </w:rPr>
            </w:pPr>
            <w:r w:rsidRPr="00E70270">
              <w:rPr>
                <w:rFonts w:ascii="Arial Narrow" w:hAnsi="Arial Narrow"/>
                <w:lang w:val="de-DE"/>
              </w:rPr>
              <w:t>Citremon</w:t>
            </w:r>
          </w:p>
        </w:tc>
        <w:tc>
          <w:tcPr>
            <w:tcW w:w="455" w:type="pct"/>
            <w:gridSpan w:val="2"/>
            <w:shd w:val="clear" w:color="000000" w:fill="FFFFFF"/>
          </w:tcPr>
          <w:p w14:paraId="679EEDAD" w14:textId="77777777" w:rsidR="00B247CC" w:rsidRPr="00E70270" w:rsidRDefault="00B247CC" w:rsidP="004A093D">
            <w:pPr>
              <w:jc w:val="left"/>
              <w:rPr>
                <w:rFonts w:ascii="Arial Narrow" w:hAnsi="Arial Narrow" w:cs="Arial"/>
              </w:rPr>
            </w:pPr>
            <w:proofErr w:type="spellStart"/>
            <w:r w:rsidRPr="00E70270">
              <w:rPr>
                <w:rFonts w:ascii="Arial Narrow" w:hAnsi="Arial Narrow"/>
              </w:rPr>
              <w:t>citremon</w:t>
            </w:r>
            <w:proofErr w:type="spellEnd"/>
          </w:p>
        </w:tc>
      </w:tr>
      <w:tr w:rsidR="00B247CC" w:rsidRPr="00E70270" w14:paraId="52C2A997" w14:textId="77777777" w:rsidTr="00B247CC">
        <w:trPr>
          <w:trHeight w:val="124"/>
        </w:trPr>
        <w:tc>
          <w:tcPr>
            <w:tcW w:w="275" w:type="pct"/>
            <w:shd w:val="clear" w:color="000000" w:fill="FFFFFF"/>
          </w:tcPr>
          <w:p w14:paraId="3E53A9BF" w14:textId="77777777" w:rsidR="00B247CC" w:rsidRPr="00E70270" w:rsidRDefault="00B247CC" w:rsidP="004A093D">
            <w:pPr>
              <w:jc w:val="center"/>
              <w:rPr>
                <w:rFonts w:ascii="Arial Narrow" w:hAnsi="Arial Narrow" w:cs="Arial"/>
              </w:rPr>
            </w:pPr>
            <w:r w:rsidRPr="00E70270">
              <w:rPr>
                <w:rFonts w:ascii="Arial Narrow" w:hAnsi="Arial Narrow"/>
                <w:color w:val="000000"/>
              </w:rPr>
              <w:t> </w:t>
            </w:r>
          </w:p>
        </w:tc>
        <w:tc>
          <w:tcPr>
            <w:tcW w:w="246" w:type="pct"/>
            <w:shd w:val="clear" w:color="000000" w:fill="FFFFFF"/>
          </w:tcPr>
          <w:p w14:paraId="2AA3DCE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13" w:type="pct"/>
            <w:shd w:val="clear" w:color="000000" w:fill="FFFFFF"/>
          </w:tcPr>
          <w:p w14:paraId="6B5D6B1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6" w:type="pct"/>
          </w:tcPr>
          <w:p w14:paraId="79E16861"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576E3F28"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800" w:type="pct"/>
          </w:tcPr>
          <w:p w14:paraId="3B79CD5B" w14:textId="77777777" w:rsidR="00B247CC" w:rsidRPr="00E70270" w:rsidRDefault="00B247CC"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4AC7DE25" w14:textId="77777777" w:rsidR="00B247CC" w:rsidRPr="00E70270" w:rsidRDefault="00B247CC" w:rsidP="004A093D">
            <w:pPr>
              <w:jc w:val="left"/>
              <w:rPr>
                <w:rFonts w:ascii="Arial Narrow" w:hAnsi="Arial Narrow" w:cs="Arial"/>
                <w:lang w:val="es-ES"/>
              </w:rPr>
            </w:pPr>
            <w:r w:rsidRPr="00E70270">
              <w:rPr>
                <w:rFonts w:ascii="Arial Narrow" w:hAnsi="Arial Narrow"/>
                <w:color w:val="000000"/>
              </w:rPr>
              <w:t> </w:t>
            </w:r>
          </w:p>
        </w:tc>
        <w:tc>
          <w:tcPr>
            <w:tcW w:w="504" w:type="pct"/>
            <w:shd w:val="clear" w:color="000000" w:fill="FFFFFF"/>
          </w:tcPr>
          <w:p w14:paraId="70A21338"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78" w:type="pct"/>
            <w:shd w:val="clear" w:color="000000" w:fill="FFFFFF"/>
            <w:noWrap/>
          </w:tcPr>
          <w:p w14:paraId="14C84D1F"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 </w:t>
            </w:r>
          </w:p>
        </w:tc>
        <w:tc>
          <w:tcPr>
            <w:tcW w:w="489" w:type="pct"/>
            <w:gridSpan w:val="2"/>
            <w:shd w:val="clear" w:color="000000" w:fill="FFFFFF"/>
            <w:noWrap/>
          </w:tcPr>
          <w:p w14:paraId="634368D0"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 </w:t>
            </w:r>
          </w:p>
        </w:tc>
        <w:tc>
          <w:tcPr>
            <w:tcW w:w="455" w:type="pct"/>
            <w:gridSpan w:val="2"/>
            <w:shd w:val="clear" w:color="000000" w:fill="FFFFFF"/>
          </w:tcPr>
          <w:p w14:paraId="2C18E980"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r>
      <w:tr w:rsidR="00B247CC" w:rsidRPr="000B5C3D" w14:paraId="2F2037FB" w14:textId="77777777" w:rsidTr="00B247CC">
        <w:trPr>
          <w:trHeight w:val="780"/>
        </w:trPr>
        <w:tc>
          <w:tcPr>
            <w:tcW w:w="275" w:type="pct"/>
            <w:shd w:val="clear" w:color="000000" w:fill="FFFFFF"/>
          </w:tcPr>
          <w:p w14:paraId="10F0FABF" w14:textId="77777777" w:rsidR="00B247CC" w:rsidRPr="00E70270" w:rsidRDefault="00B247CC" w:rsidP="004A093D">
            <w:pPr>
              <w:jc w:val="center"/>
              <w:rPr>
                <w:rFonts w:ascii="Arial Narrow" w:hAnsi="Arial Narrow" w:cs="Arial"/>
                <w:lang w:eastAsia="ja-JP"/>
              </w:rPr>
            </w:pPr>
            <w:r w:rsidRPr="00E70270">
              <w:rPr>
                <w:rFonts w:ascii="Arial Narrow" w:hAnsi="Arial Narrow"/>
                <w:color w:val="000000"/>
              </w:rPr>
              <w:t>36 </w:t>
            </w:r>
          </w:p>
        </w:tc>
        <w:tc>
          <w:tcPr>
            <w:tcW w:w="246" w:type="pct"/>
            <w:shd w:val="clear" w:color="000000" w:fill="FFFFFF"/>
          </w:tcPr>
          <w:p w14:paraId="07D032A7" w14:textId="77777777" w:rsidR="00B247CC" w:rsidRPr="00E70270" w:rsidRDefault="00B247CC" w:rsidP="004A093D">
            <w:pPr>
              <w:jc w:val="left"/>
              <w:rPr>
                <w:rFonts w:ascii="Arial Narrow" w:hAnsi="Arial Narrow" w:cs="Arial"/>
              </w:rPr>
            </w:pPr>
            <w:hyperlink r:id="rId49" w:history="1">
              <w:r w:rsidRPr="00E70270">
                <w:rPr>
                  <w:rStyle w:val="Hyperlink"/>
                  <w:rFonts w:ascii="Arial Narrow" w:hAnsi="Arial Narrow"/>
                </w:rPr>
                <w:t>TG/83</w:t>
              </w:r>
            </w:hyperlink>
          </w:p>
        </w:tc>
        <w:tc>
          <w:tcPr>
            <w:tcW w:w="413" w:type="pct"/>
            <w:shd w:val="clear" w:color="000000" w:fill="FFFFFF"/>
          </w:tcPr>
          <w:p w14:paraId="5933EC29" w14:textId="77777777" w:rsidR="00B247CC" w:rsidRPr="00E70270" w:rsidRDefault="00B247CC" w:rsidP="004A093D">
            <w:pPr>
              <w:jc w:val="left"/>
              <w:rPr>
                <w:rFonts w:ascii="Arial Narrow" w:hAnsi="Arial Narrow" w:cs="Arial"/>
              </w:rPr>
            </w:pPr>
            <w:hyperlink r:id="rId50" w:history="1">
              <w:r w:rsidRPr="00E70270">
                <w:rPr>
                  <w:rStyle w:val="Hyperlink"/>
                  <w:rFonts w:ascii="Arial Narrow" w:hAnsi="Arial Narrow"/>
                </w:rPr>
                <w:t>PONCI_TRI </w:t>
              </w:r>
            </w:hyperlink>
          </w:p>
        </w:tc>
        <w:tc>
          <w:tcPr>
            <w:tcW w:w="86" w:type="pct"/>
          </w:tcPr>
          <w:p w14:paraId="37F7C347" w14:textId="77777777" w:rsidR="00B247CC" w:rsidRPr="00E70270" w:rsidRDefault="00B247CC" w:rsidP="004A093D">
            <w:pPr>
              <w:jc w:val="left"/>
              <w:rPr>
                <w:rFonts w:ascii="Arial Narrow" w:hAnsi="Arial Narrow" w:cs="Arial"/>
              </w:rPr>
            </w:pPr>
            <w:r w:rsidRPr="00E70270">
              <w:rPr>
                <w:rFonts w:ascii="Arial Narrow" w:hAnsi="Arial Narrow"/>
                <w:color w:val="000000"/>
              </w:rPr>
              <w:t> </w:t>
            </w:r>
          </w:p>
        </w:tc>
        <w:tc>
          <w:tcPr>
            <w:tcW w:w="496" w:type="pct"/>
            <w:shd w:val="clear" w:color="000000" w:fill="FFFFFF"/>
          </w:tcPr>
          <w:p w14:paraId="370B413A" w14:textId="77777777" w:rsidR="00B247CC" w:rsidRPr="00E70270" w:rsidRDefault="00B247CC" w:rsidP="004A093D">
            <w:pPr>
              <w:jc w:val="left"/>
              <w:rPr>
                <w:rFonts w:ascii="Arial Narrow" w:hAnsi="Arial Narrow" w:cs="Arial"/>
              </w:rPr>
            </w:pPr>
            <w:r w:rsidRPr="00E70270">
              <w:rPr>
                <w:rFonts w:ascii="Arial Narrow" w:hAnsi="Arial Narrow"/>
                <w:color w:val="000000"/>
              </w:rPr>
              <w:t>CITRU_TRI </w:t>
            </w:r>
          </w:p>
        </w:tc>
        <w:tc>
          <w:tcPr>
            <w:tcW w:w="800" w:type="pct"/>
          </w:tcPr>
          <w:p w14:paraId="45D21E05" w14:textId="77777777" w:rsidR="00B247CC" w:rsidRPr="00E70270" w:rsidRDefault="00B247CC" w:rsidP="004A093D">
            <w:pPr>
              <w:jc w:val="left"/>
              <w:rPr>
                <w:rFonts w:ascii="Arial Narrow" w:hAnsi="Arial Narrow" w:cs="Arial"/>
                <w:i/>
                <w:iCs/>
                <w:lang w:val="es-ES"/>
              </w:rPr>
            </w:pP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p>
        </w:tc>
        <w:tc>
          <w:tcPr>
            <w:tcW w:w="758" w:type="pct"/>
            <w:shd w:val="clear" w:color="000000" w:fill="FFFFFF"/>
          </w:tcPr>
          <w:p w14:paraId="28D67864" w14:textId="77777777" w:rsidR="00B247CC" w:rsidRPr="00E70270" w:rsidRDefault="00B247CC" w:rsidP="004A093D">
            <w:pPr>
              <w:jc w:val="left"/>
              <w:rPr>
                <w:rFonts w:ascii="Arial Narrow" w:hAnsi="Arial Narrow" w:cs="Arial"/>
                <w:lang w:val="es-ES"/>
              </w:rPr>
            </w:pPr>
            <w:proofErr w:type="spellStart"/>
            <w:r w:rsidRPr="00E70270">
              <w:rPr>
                <w:rFonts w:ascii="Arial Narrow" w:hAnsi="Arial Narrow"/>
                <w:i/>
                <w:iCs/>
                <w:color w:val="000000"/>
              </w:rPr>
              <w:t>Poncirus</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trifoliata</w:t>
            </w:r>
            <w:proofErr w:type="spellEnd"/>
            <w:r w:rsidRPr="00E70270">
              <w:rPr>
                <w:rFonts w:ascii="Arial Narrow" w:hAnsi="Arial Narrow"/>
                <w:i/>
                <w:iCs/>
                <w:color w:val="000000"/>
              </w:rPr>
              <w:t xml:space="preserve"> (L.) </w:t>
            </w:r>
            <w:proofErr w:type="spellStart"/>
            <w:r w:rsidRPr="00E70270">
              <w:rPr>
                <w:rFonts w:ascii="Arial Narrow" w:hAnsi="Arial Narrow"/>
                <w:i/>
                <w:iCs/>
                <w:color w:val="000000"/>
              </w:rPr>
              <w:t>Raf</w:t>
            </w:r>
            <w:proofErr w:type="spellEnd"/>
            <w:r w:rsidRPr="00E70270">
              <w:rPr>
                <w:rFonts w:ascii="Arial Narrow" w:hAnsi="Arial Narrow"/>
                <w:i/>
                <w:iCs/>
                <w:color w:val="000000"/>
              </w:rPr>
              <w:t>.</w:t>
            </w:r>
          </w:p>
        </w:tc>
        <w:tc>
          <w:tcPr>
            <w:tcW w:w="504" w:type="pct"/>
            <w:shd w:val="clear" w:color="000000" w:fill="FFFFFF"/>
          </w:tcPr>
          <w:p w14:paraId="46D54E3F" w14:textId="77777777" w:rsidR="00B247CC" w:rsidRPr="00E70270" w:rsidRDefault="00B247CC" w:rsidP="004A093D">
            <w:pPr>
              <w:jc w:val="left"/>
              <w:rPr>
                <w:rFonts w:ascii="Arial Narrow" w:hAnsi="Arial Narrow" w:cs="Arial"/>
              </w:rPr>
            </w:pPr>
            <w:proofErr w:type="spellStart"/>
            <w:r w:rsidRPr="00E70270">
              <w:rPr>
                <w:rFonts w:ascii="Arial Narrow" w:hAnsi="Arial Narrow"/>
                <w:color w:val="000000"/>
              </w:rPr>
              <w:t>trifoliate</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Japanese</w:t>
            </w:r>
            <w:proofErr w:type="spellEnd"/>
            <w:r w:rsidRPr="00E70270">
              <w:rPr>
                <w:rFonts w:ascii="Arial Narrow" w:hAnsi="Arial Narrow"/>
                <w:color w:val="000000"/>
              </w:rPr>
              <w:t xml:space="preserve"> </w:t>
            </w:r>
            <w:proofErr w:type="spellStart"/>
            <w:r w:rsidRPr="00E70270">
              <w:rPr>
                <w:rFonts w:ascii="Arial Narrow" w:hAnsi="Arial Narrow"/>
                <w:color w:val="000000"/>
              </w:rPr>
              <w:t>bitter</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Chinese</w:t>
            </w:r>
            <w:proofErr w:type="spellEnd"/>
            <w:r w:rsidRPr="00E70270">
              <w:rPr>
                <w:rFonts w:ascii="Arial Narrow" w:hAnsi="Arial Narrow"/>
                <w:color w:val="000000"/>
              </w:rPr>
              <w:t xml:space="preserve"> </w:t>
            </w:r>
            <w:proofErr w:type="spellStart"/>
            <w:r w:rsidRPr="00E70270">
              <w:rPr>
                <w:rFonts w:ascii="Arial Narrow" w:hAnsi="Arial Narrow"/>
                <w:color w:val="000000"/>
              </w:rPr>
              <w:t>bitter</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r w:rsidRPr="00E70270">
              <w:rPr>
                <w:rFonts w:ascii="Arial Narrow" w:hAnsi="Arial Narrow"/>
                <w:color w:val="000000"/>
              </w:rPr>
              <w:t xml:space="preserve">; </w:t>
            </w:r>
            <w:proofErr w:type="spellStart"/>
            <w:r w:rsidRPr="00E70270">
              <w:rPr>
                <w:rFonts w:ascii="Arial Narrow" w:hAnsi="Arial Narrow"/>
                <w:color w:val="000000"/>
              </w:rPr>
              <w:t>hardy</w:t>
            </w:r>
            <w:proofErr w:type="spellEnd"/>
            <w:r w:rsidRPr="00E70270">
              <w:rPr>
                <w:rFonts w:ascii="Arial Narrow" w:hAnsi="Arial Narrow"/>
                <w:color w:val="000000"/>
              </w:rPr>
              <w:t xml:space="preserve"> </w:t>
            </w:r>
            <w:proofErr w:type="spellStart"/>
            <w:r w:rsidRPr="00E70270">
              <w:rPr>
                <w:rFonts w:ascii="Arial Narrow" w:hAnsi="Arial Narrow"/>
                <w:color w:val="000000"/>
              </w:rPr>
              <w:t>orange</w:t>
            </w:r>
            <w:proofErr w:type="spellEnd"/>
          </w:p>
        </w:tc>
        <w:tc>
          <w:tcPr>
            <w:tcW w:w="478" w:type="pct"/>
            <w:shd w:val="clear" w:color="000000" w:fill="FFFFFF"/>
            <w:noWrap/>
          </w:tcPr>
          <w:p w14:paraId="0027B064" w14:textId="77777777" w:rsidR="00B247CC" w:rsidRPr="00E70270" w:rsidRDefault="00B247CC" w:rsidP="004A093D">
            <w:pPr>
              <w:jc w:val="left"/>
              <w:rPr>
                <w:rFonts w:ascii="Arial Narrow" w:hAnsi="Arial Narrow" w:cs="Arial"/>
                <w:lang w:val="fr-FR"/>
              </w:rPr>
            </w:pPr>
            <w:r w:rsidRPr="00E70270">
              <w:rPr>
                <w:rFonts w:ascii="Arial Narrow" w:hAnsi="Arial Narrow"/>
                <w:color w:val="000000"/>
                <w:lang w:val="fr-FR"/>
              </w:rPr>
              <w:t>citronnier épineux; oranger trifolié</w:t>
            </w:r>
          </w:p>
        </w:tc>
        <w:tc>
          <w:tcPr>
            <w:tcW w:w="489" w:type="pct"/>
            <w:gridSpan w:val="2"/>
            <w:shd w:val="clear" w:color="000000" w:fill="FFFFFF"/>
            <w:noWrap/>
          </w:tcPr>
          <w:p w14:paraId="0DA69637" w14:textId="77777777" w:rsidR="00B247CC" w:rsidRPr="00E70270" w:rsidRDefault="00B247CC" w:rsidP="004A093D">
            <w:pPr>
              <w:jc w:val="left"/>
              <w:rPr>
                <w:rFonts w:ascii="Arial Narrow" w:hAnsi="Arial Narrow" w:cs="Arial"/>
                <w:lang w:val="de-DE"/>
              </w:rPr>
            </w:pPr>
            <w:r w:rsidRPr="00E70270">
              <w:rPr>
                <w:rFonts w:ascii="Arial Narrow" w:hAnsi="Arial Narrow"/>
                <w:color w:val="000000"/>
                <w:lang w:val="de-DE"/>
              </w:rPr>
              <w:t>Dreiblättrige Orange; Bitterorange; Bitterzitrone</w:t>
            </w:r>
          </w:p>
        </w:tc>
        <w:tc>
          <w:tcPr>
            <w:tcW w:w="455" w:type="pct"/>
            <w:gridSpan w:val="2"/>
            <w:shd w:val="clear" w:color="000000" w:fill="FFFFFF"/>
          </w:tcPr>
          <w:p w14:paraId="4ADD8410" w14:textId="77777777" w:rsidR="00B247CC" w:rsidRPr="00C1239F" w:rsidRDefault="00B247CC" w:rsidP="004A093D">
            <w:pPr>
              <w:jc w:val="left"/>
              <w:rPr>
                <w:rFonts w:ascii="Arial Narrow" w:hAnsi="Arial Narrow" w:cs="Arial"/>
              </w:rPr>
            </w:pPr>
            <w:r w:rsidRPr="00C1239F">
              <w:rPr>
                <w:rFonts w:ascii="Arial Narrow" w:hAnsi="Arial Narrow"/>
                <w:color w:val="000000"/>
              </w:rPr>
              <w:t>naranjo trifoliado; naranjo espinoso; naranjo trébol</w:t>
            </w:r>
          </w:p>
        </w:tc>
      </w:tr>
    </w:tbl>
    <w:p w14:paraId="022BF267" w14:textId="77777777" w:rsidR="00B247CC" w:rsidRDefault="00B247CC"/>
    <w:p w14:paraId="568D1421" w14:textId="77777777" w:rsidR="00B247CC" w:rsidRDefault="00B247CC"/>
    <w:p w14:paraId="300D3CF4" w14:textId="77777777" w:rsidR="007E597F" w:rsidRPr="00E77A4C" w:rsidRDefault="007E597F" w:rsidP="007E597F"/>
    <w:p w14:paraId="06E82806" w14:textId="1673BB00" w:rsidR="007E597F" w:rsidRPr="00E77A4C" w:rsidRDefault="007E597F" w:rsidP="007E597F">
      <w:pPr>
        <w:jc w:val="right"/>
      </w:pPr>
      <w:r w:rsidRPr="00E77A4C">
        <w:t>[</w:t>
      </w:r>
      <w:r w:rsidR="00C73830">
        <w:t xml:space="preserve">Sigue el </w:t>
      </w:r>
      <w:r w:rsidRPr="00E77A4C">
        <w:t>Anexo II]</w:t>
      </w:r>
    </w:p>
    <w:p w14:paraId="13541752" w14:textId="77777777" w:rsidR="007E597F" w:rsidRPr="00E77A4C" w:rsidRDefault="007E597F" w:rsidP="007E597F">
      <w:pPr>
        <w:jc w:val="center"/>
      </w:pPr>
    </w:p>
    <w:p w14:paraId="1C0F4D8D" w14:textId="77777777" w:rsidR="007E597F" w:rsidRPr="00E77A4C" w:rsidRDefault="007E597F" w:rsidP="007E597F">
      <w:pPr>
        <w:jc w:val="center"/>
        <w:sectPr w:rsidR="007E597F" w:rsidRPr="00E77A4C" w:rsidSect="007E597F">
          <w:headerReference w:type="default" r:id="rId51"/>
          <w:headerReference w:type="first" r:id="rId52"/>
          <w:pgSz w:w="16840" w:h="11907" w:orient="landscape" w:code="9"/>
          <w:pgMar w:top="510" w:right="567" w:bottom="426" w:left="567" w:header="510" w:footer="680" w:gutter="0"/>
          <w:pgNumType w:start="1"/>
          <w:cols w:space="720"/>
          <w:titlePg/>
          <w:docGrid w:linePitch="272"/>
        </w:sectPr>
      </w:pPr>
    </w:p>
    <w:p w14:paraId="75674DD5" w14:textId="77777777" w:rsidR="00E70270" w:rsidRPr="00E77A4C" w:rsidRDefault="00E70270" w:rsidP="00E70270">
      <w:pPr>
        <w:pStyle w:val="Header"/>
        <w:rPr>
          <w:rFonts w:eastAsiaTheme="minorEastAsia"/>
          <w:lang w:val="es-ES_tradnl" w:eastAsia="ja-JP"/>
        </w:rPr>
      </w:pPr>
      <w:r w:rsidRPr="00E77A4C">
        <w:rPr>
          <w:rFonts w:eastAsiaTheme="minorEastAsia" w:hint="eastAsia"/>
          <w:lang w:val="es-ES_tradnl" w:eastAsia="ja-JP"/>
        </w:rPr>
        <w:lastRenderedPageBreak/>
        <w:t>ANEXO II</w:t>
      </w:r>
    </w:p>
    <w:p w14:paraId="7451CE70" w14:textId="77777777" w:rsidR="00E70270" w:rsidRPr="00E77A4C" w:rsidRDefault="00E70270" w:rsidP="00E70270">
      <w:pPr>
        <w:pStyle w:val="Header"/>
        <w:rPr>
          <w:rFonts w:eastAsiaTheme="minorEastAsia"/>
          <w:lang w:val="es-ES_tradnl" w:eastAsia="ja-JP"/>
        </w:rPr>
      </w:pPr>
    </w:p>
    <w:p w14:paraId="121EECDF" w14:textId="70D9AB77" w:rsidR="007E597F" w:rsidRPr="00E77A4C" w:rsidRDefault="007E597F" w:rsidP="007E597F">
      <w:pPr>
        <w:jc w:val="center"/>
      </w:pPr>
      <w:r w:rsidRPr="00E77A4C">
        <w:t xml:space="preserve">INFORME SOBRE LOS DATOS APORTADOS A PLUTO POR LOS MIEMBROS DE LA UNIÓN </w:t>
      </w:r>
      <w:r w:rsidR="00C73830">
        <w:br/>
      </w:r>
      <w:r w:rsidRPr="00E77A4C">
        <w:t xml:space="preserve">Y OTROS </w:t>
      </w:r>
      <w:r w:rsidR="0040713C">
        <w:t>CONTRIBUYENTES</w:t>
      </w:r>
      <w:r w:rsidRPr="00E77A4C">
        <w:t xml:space="preserve"> </w:t>
      </w:r>
    </w:p>
    <w:p w14:paraId="4771E7E6" w14:textId="77777777" w:rsidR="007E597F" w:rsidRPr="00E77A4C" w:rsidRDefault="007E597F" w:rsidP="007E597F">
      <w:pPr>
        <w:jc w:val="cente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9"/>
        <w:gridCol w:w="450"/>
        <w:gridCol w:w="1836"/>
        <w:gridCol w:w="870"/>
        <w:gridCol w:w="870"/>
        <w:gridCol w:w="870"/>
        <w:gridCol w:w="870"/>
        <w:gridCol w:w="870"/>
        <w:gridCol w:w="870"/>
        <w:gridCol w:w="870"/>
      </w:tblGrid>
      <w:tr w:rsidR="008C38D4" w:rsidRPr="00E77A4C" w14:paraId="2BC690CD" w14:textId="65E0EC7E" w:rsidTr="009C39FA">
        <w:trPr>
          <w:cantSplit/>
          <w:tblHeader/>
          <w:jc w:val="center"/>
        </w:trPr>
        <w:tc>
          <w:tcPr>
            <w:tcW w:w="2979" w:type="dxa"/>
            <w:gridSpan w:val="2"/>
            <w:vMerge w:val="restart"/>
            <w:shd w:val="clear" w:color="auto" w:fill="D9D9D9" w:themeFill="background1" w:themeFillShade="D9"/>
            <w:vAlign w:val="center"/>
          </w:tcPr>
          <w:p w14:paraId="77DA47EE" w14:textId="3E0B0F4C" w:rsidR="008C38D4" w:rsidRPr="00E77A4C" w:rsidRDefault="0040713C" w:rsidP="007E597F">
            <w:pPr>
              <w:jc w:val="center"/>
              <w:rPr>
                <w:rFonts w:cs="Arial"/>
                <w:color w:val="000000"/>
                <w:sz w:val="16"/>
                <w:szCs w:val="16"/>
              </w:rPr>
            </w:pPr>
            <w:r>
              <w:rPr>
                <w:rFonts w:cs="Arial"/>
                <w:color w:val="000000"/>
                <w:sz w:val="16"/>
                <w:szCs w:val="16"/>
              </w:rPr>
              <w:t>Contribuyente</w:t>
            </w:r>
          </w:p>
        </w:tc>
        <w:tc>
          <w:tcPr>
            <w:tcW w:w="1836" w:type="dxa"/>
            <w:vMerge w:val="restart"/>
            <w:shd w:val="clear" w:color="auto" w:fill="D9D9D9" w:themeFill="background1" w:themeFillShade="D9"/>
            <w:vAlign w:val="center"/>
          </w:tcPr>
          <w:p w14:paraId="0C066C73" w14:textId="19D44F3D" w:rsidR="008C38D4" w:rsidRPr="00E77A4C" w:rsidRDefault="008C38D4" w:rsidP="007E597F">
            <w:pPr>
              <w:jc w:val="center"/>
              <w:rPr>
                <w:rFonts w:cs="Arial"/>
                <w:color w:val="000000"/>
                <w:sz w:val="16"/>
                <w:szCs w:val="16"/>
              </w:rPr>
            </w:pPr>
            <w:r w:rsidRPr="00E77A4C">
              <w:rPr>
                <w:rFonts w:cs="Arial"/>
                <w:color w:val="000000"/>
                <w:sz w:val="16"/>
                <w:szCs w:val="16"/>
              </w:rPr>
              <w:t>Número de solicitudes de derechos de obtentor en 2024</w:t>
            </w:r>
            <w:r w:rsidRPr="00E77A4C">
              <w:rPr>
                <w:rFonts w:cs="Arial"/>
                <w:color w:val="000000"/>
                <w:sz w:val="16"/>
                <w:szCs w:val="16"/>
                <w:vertAlign w:val="superscript"/>
              </w:rPr>
              <w:footnoteReference w:id="11"/>
            </w:r>
          </w:p>
        </w:tc>
        <w:tc>
          <w:tcPr>
            <w:tcW w:w="6090" w:type="dxa"/>
            <w:gridSpan w:val="7"/>
            <w:tcBorders>
              <w:bottom w:val="single" w:sz="4" w:space="0" w:color="auto"/>
            </w:tcBorders>
            <w:shd w:val="clear" w:color="auto" w:fill="D9D9D9" w:themeFill="background1" w:themeFillShade="D9"/>
            <w:vAlign w:val="center"/>
          </w:tcPr>
          <w:p w14:paraId="00DD8BFF" w14:textId="4B4AAAB7" w:rsidR="008C38D4" w:rsidRPr="00E77A4C" w:rsidRDefault="008C38D4" w:rsidP="007E597F">
            <w:pPr>
              <w:jc w:val="center"/>
              <w:rPr>
                <w:rFonts w:cs="Arial"/>
                <w:color w:val="000000"/>
                <w:sz w:val="16"/>
                <w:szCs w:val="16"/>
              </w:rPr>
            </w:pPr>
            <w:r w:rsidRPr="00E77A4C">
              <w:rPr>
                <w:rFonts w:cs="Arial"/>
                <w:color w:val="000000"/>
                <w:sz w:val="16"/>
                <w:szCs w:val="16"/>
              </w:rPr>
              <w:t>Número de nuevos datos presentados a PLUTO</w:t>
            </w:r>
          </w:p>
        </w:tc>
      </w:tr>
      <w:tr w:rsidR="008C38D4" w:rsidRPr="00E77A4C" w14:paraId="71AEFB89" w14:textId="4E507088" w:rsidTr="00132C1F">
        <w:trPr>
          <w:cantSplit/>
          <w:tblHeader/>
          <w:jc w:val="center"/>
        </w:trPr>
        <w:tc>
          <w:tcPr>
            <w:tcW w:w="2979" w:type="dxa"/>
            <w:gridSpan w:val="2"/>
            <w:vMerge/>
            <w:tcBorders>
              <w:bottom w:val="single" w:sz="4" w:space="0" w:color="auto"/>
            </w:tcBorders>
            <w:shd w:val="clear" w:color="auto" w:fill="D9D9D9" w:themeFill="background1" w:themeFillShade="D9"/>
            <w:vAlign w:val="center"/>
          </w:tcPr>
          <w:p w14:paraId="7BADCF20" w14:textId="77777777" w:rsidR="008C38D4" w:rsidRPr="00E77A4C" w:rsidRDefault="008C38D4" w:rsidP="007E597F">
            <w:pPr>
              <w:jc w:val="center"/>
              <w:rPr>
                <w:rFonts w:cs="Arial"/>
                <w:color w:val="000000"/>
                <w:sz w:val="16"/>
                <w:szCs w:val="16"/>
              </w:rPr>
            </w:pPr>
          </w:p>
        </w:tc>
        <w:tc>
          <w:tcPr>
            <w:tcW w:w="1836" w:type="dxa"/>
            <w:vMerge/>
            <w:tcBorders>
              <w:bottom w:val="single" w:sz="4" w:space="0" w:color="auto"/>
            </w:tcBorders>
            <w:shd w:val="clear" w:color="auto" w:fill="D9D9D9" w:themeFill="background1" w:themeFillShade="D9"/>
            <w:vAlign w:val="center"/>
          </w:tcPr>
          <w:p w14:paraId="55F009D7" w14:textId="77777777" w:rsidR="008C38D4" w:rsidRPr="00E77A4C" w:rsidRDefault="008C38D4" w:rsidP="007E597F">
            <w:pPr>
              <w:jc w:val="center"/>
              <w:rPr>
                <w:rFonts w:cs="Arial"/>
                <w:color w:val="000000"/>
                <w:sz w:val="16"/>
                <w:szCs w:val="16"/>
                <w:highlight w:val="cyan"/>
              </w:rPr>
            </w:pPr>
          </w:p>
        </w:tc>
        <w:tc>
          <w:tcPr>
            <w:tcW w:w="870" w:type="dxa"/>
            <w:tcBorders>
              <w:bottom w:val="single" w:sz="4" w:space="0" w:color="auto"/>
            </w:tcBorders>
            <w:shd w:val="clear" w:color="auto" w:fill="D9D9D9" w:themeFill="background1" w:themeFillShade="D9"/>
            <w:vAlign w:val="center"/>
          </w:tcPr>
          <w:p w14:paraId="74B669D3" w14:textId="77777777" w:rsidR="008C38D4" w:rsidRPr="00E77A4C" w:rsidRDefault="008C38D4" w:rsidP="00132C1F">
            <w:pPr>
              <w:jc w:val="center"/>
              <w:rPr>
                <w:rFonts w:cs="Arial"/>
                <w:color w:val="000000"/>
                <w:sz w:val="16"/>
                <w:szCs w:val="16"/>
              </w:rPr>
            </w:pPr>
            <w:r w:rsidRPr="00E77A4C">
              <w:rPr>
                <w:rFonts w:cs="Arial"/>
                <w:color w:val="000000"/>
                <w:sz w:val="16"/>
                <w:szCs w:val="16"/>
              </w:rPr>
              <w:t>2019</w:t>
            </w:r>
          </w:p>
        </w:tc>
        <w:tc>
          <w:tcPr>
            <w:tcW w:w="870" w:type="dxa"/>
            <w:tcBorders>
              <w:bottom w:val="single" w:sz="4" w:space="0" w:color="auto"/>
            </w:tcBorders>
            <w:shd w:val="clear" w:color="auto" w:fill="D9D9D9" w:themeFill="background1" w:themeFillShade="D9"/>
            <w:vAlign w:val="center"/>
          </w:tcPr>
          <w:p w14:paraId="1506B300" w14:textId="77777777" w:rsidR="008C38D4" w:rsidRPr="00E77A4C" w:rsidRDefault="008C38D4" w:rsidP="00132C1F">
            <w:pPr>
              <w:jc w:val="center"/>
              <w:rPr>
                <w:rFonts w:cs="Arial"/>
                <w:sz w:val="16"/>
                <w:szCs w:val="16"/>
              </w:rPr>
            </w:pPr>
            <w:r w:rsidRPr="00E77A4C">
              <w:rPr>
                <w:rFonts w:cs="Arial"/>
                <w:color w:val="000000"/>
                <w:sz w:val="16"/>
                <w:szCs w:val="16"/>
              </w:rPr>
              <w:t>2020</w:t>
            </w:r>
          </w:p>
        </w:tc>
        <w:tc>
          <w:tcPr>
            <w:tcW w:w="870" w:type="dxa"/>
            <w:tcBorders>
              <w:bottom w:val="single" w:sz="4" w:space="0" w:color="auto"/>
            </w:tcBorders>
            <w:shd w:val="clear" w:color="auto" w:fill="D9D9D9" w:themeFill="background1" w:themeFillShade="D9"/>
            <w:vAlign w:val="center"/>
          </w:tcPr>
          <w:p w14:paraId="3D0DB77B" w14:textId="77777777" w:rsidR="008C38D4" w:rsidRPr="00E77A4C" w:rsidRDefault="008C38D4" w:rsidP="00132C1F">
            <w:pPr>
              <w:jc w:val="center"/>
              <w:rPr>
                <w:rFonts w:cs="Arial"/>
                <w:sz w:val="16"/>
                <w:szCs w:val="16"/>
              </w:rPr>
            </w:pPr>
            <w:r w:rsidRPr="00E77A4C">
              <w:rPr>
                <w:rFonts w:cs="Arial"/>
                <w:sz w:val="16"/>
                <w:szCs w:val="16"/>
              </w:rPr>
              <w:t>2021</w:t>
            </w:r>
          </w:p>
        </w:tc>
        <w:tc>
          <w:tcPr>
            <w:tcW w:w="870" w:type="dxa"/>
            <w:tcBorders>
              <w:bottom w:val="single" w:sz="4" w:space="0" w:color="auto"/>
            </w:tcBorders>
            <w:shd w:val="clear" w:color="auto" w:fill="D9D9D9" w:themeFill="background1" w:themeFillShade="D9"/>
            <w:vAlign w:val="center"/>
          </w:tcPr>
          <w:p w14:paraId="5244B12A" w14:textId="77777777" w:rsidR="008C38D4" w:rsidRPr="00E77A4C" w:rsidRDefault="008C38D4" w:rsidP="00132C1F">
            <w:pPr>
              <w:jc w:val="center"/>
              <w:rPr>
                <w:rFonts w:cs="Arial"/>
                <w:color w:val="000000"/>
                <w:sz w:val="16"/>
                <w:szCs w:val="16"/>
              </w:rPr>
            </w:pPr>
            <w:r w:rsidRPr="00E77A4C">
              <w:rPr>
                <w:rFonts w:cs="Arial"/>
                <w:color w:val="000000"/>
                <w:sz w:val="16"/>
                <w:szCs w:val="16"/>
              </w:rPr>
              <w:t>2022</w:t>
            </w:r>
          </w:p>
        </w:tc>
        <w:tc>
          <w:tcPr>
            <w:tcW w:w="870" w:type="dxa"/>
            <w:tcBorders>
              <w:bottom w:val="single" w:sz="4" w:space="0" w:color="auto"/>
            </w:tcBorders>
            <w:shd w:val="clear" w:color="auto" w:fill="D9D9D9" w:themeFill="background1" w:themeFillShade="D9"/>
            <w:vAlign w:val="center"/>
          </w:tcPr>
          <w:p w14:paraId="304D7D0A" w14:textId="77777777" w:rsidR="008C38D4" w:rsidRPr="00E77A4C" w:rsidRDefault="008C38D4" w:rsidP="00132C1F">
            <w:pPr>
              <w:jc w:val="center"/>
              <w:rPr>
                <w:rFonts w:cs="Arial"/>
                <w:color w:val="000000"/>
                <w:sz w:val="16"/>
                <w:szCs w:val="16"/>
              </w:rPr>
            </w:pPr>
            <w:r w:rsidRPr="00E77A4C">
              <w:rPr>
                <w:rFonts w:cs="Arial"/>
                <w:color w:val="000000"/>
                <w:sz w:val="16"/>
                <w:szCs w:val="16"/>
              </w:rPr>
              <w:t>2023</w:t>
            </w:r>
          </w:p>
        </w:tc>
        <w:tc>
          <w:tcPr>
            <w:tcW w:w="870" w:type="dxa"/>
            <w:tcBorders>
              <w:bottom w:val="single" w:sz="4" w:space="0" w:color="auto"/>
            </w:tcBorders>
            <w:shd w:val="clear" w:color="auto" w:fill="D9D9D9" w:themeFill="background1" w:themeFillShade="D9"/>
            <w:vAlign w:val="center"/>
          </w:tcPr>
          <w:p w14:paraId="27C2A7E0" w14:textId="66C04D24" w:rsidR="008C38D4" w:rsidRPr="00E77A4C" w:rsidRDefault="008C38D4" w:rsidP="00132C1F">
            <w:pPr>
              <w:jc w:val="center"/>
              <w:rPr>
                <w:rFonts w:cs="Arial"/>
                <w:color w:val="000000"/>
                <w:sz w:val="16"/>
                <w:szCs w:val="16"/>
                <w:highlight w:val="cyan"/>
              </w:rPr>
            </w:pPr>
            <w:r w:rsidRPr="00E77A4C">
              <w:rPr>
                <w:rFonts w:cs="Arial"/>
                <w:color w:val="000000" w:themeColor="text1"/>
                <w:sz w:val="16"/>
                <w:szCs w:val="16"/>
              </w:rPr>
              <w:t>2024</w:t>
            </w:r>
          </w:p>
        </w:tc>
        <w:tc>
          <w:tcPr>
            <w:tcW w:w="870" w:type="dxa"/>
            <w:tcBorders>
              <w:bottom w:val="single" w:sz="4" w:space="0" w:color="auto"/>
            </w:tcBorders>
            <w:shd w:val="clear" w:color="auto" w:fill="D9D9D9" w:themeFill="background1" w:themeFillShade="D9"/>
            <w:vAlign w:val="center"/>
          </w:tcPr>
          <w:p w14:paraId="7EF9E267" w14:textId="2374AF63" w:rsidR="008C38D4" w:rsidRPr="00E77A4C" w:rsidRDefault="008C38D4" w:rsidP="00132C1F">
            <w:pPr>
              <w:jc w:val="center"/>
              <w:rPr>
                <w:rFonts w:cs="Arial"/>
                <w:color w:val="000000" w:themeColor="text1"/>
                <w:sz w:val="16"/>
                <w:szCs w:val="16"/>
              </w:rPr>
            </w:pPr>
            <w:r w:rsidRPr="00E77A4C">
              <w:rPr>
                <w:rFonts w:cs="Arial"/>
                <w:color w:val="000000" w:themeColor="text1"/>
                <w:sz w:val="16"/>
                <w:szCs w:val="16"/>
              </w:rPr>
              <w:t>2025</w:t>
            </w:r>
          </w:p>
        </w:tc>
      </w:tr>
      <w:tr w:rsidR="00132C1F" w:rsidRPr="00E77A4C" w14:paraId="2CAEABD7" w14:textId="77777777" w:rsidTr="008C38D4">
        <w:trPr>
          <w:cantSplit/>
          <w:jc w:val="center"/>
        </w:trPr>
        <w:tc>
          <w:tcPr>
            <w:tcW w:w="2529" w:type="dxa"/>
            <w:tcBorders>
              <w:top w:val="single" w:sz="4" w:space="0" w:color="auto"/>
              <w:right w:val="dotted" w:sz="4" w:space="0" w:color="auto"/>
            </w:tcBorders>
          </w:tcPr>
          <w:p w14:paraId="2702D90C" w14:textId="77777777" w:rsidR="00132C1F" w:rsidRPr="00E77A4C" w:rsidRDefault="00132C1F" w:rsidP="007E597F">
            <w:pPr>
              <w:jc w:val="left"/>
              <w:rPr>
                <w:rFonts w:cs="Arial"/>
                <w:sz w:val="16"/>
                <w:szCs w:val="16"/>
              </w:rPr>
            </w:pPr>
            <w:r w:rsidRPr="00E77A4C">
              <w:rPr>
                <w:rFonts w:cs="Arial"/>
                <w:sz w:val="16"/>
                <w:szCs w:val="16"/>
              </w:rPr>
              <w:t>Albania</w:t>
            </w:r>
          </w:p>
        </w:tc>
        <w:tc>
          <w:tcPr>
            <w:tcW w:w="450" w:type="dxa"/>
            <w:tcBorders>
              <w:top w:val="single" w:sz="4" w:space="0" w:color="auto"/>
              <w:left w:val="dotted" w:sz="4" w:space="0" w:color="auto"/>
              <w:bottom w:val="single" w:sz="4" w:space="0" w:color="auto"/>
              <w:right w:val="single" w:sz="4" w:space="0" w:color="auto"/>
            </w:tcBorders>
            <w:vAlign w:val="bottom"/>
          </w:tcPr>
          <w:p w14:paraId="334D5D74" w14:textId="77777777" w:rsidR="00132C1F" w:rsidRPr="00E77A4C" w:rsidRDefault="00132C1F" w:rsidP="007E597F">
            <w:pPr>
              <w:jc w:val="center"/>
              <w:rPr>
                <w:rFonts w:cs="Arial"/>
                <w:sz w:val="16"/>
                <w:szCs w:val="16"/>
              </w:rPr>
            </w:pPr>
            <w:r w:rsidRPr="00E77A4C">
              <w:rPr>
                <w:rFonts w:cs="Arial"/>
                <w:sz w:val="16"/>
                <w:szCs w:val="16"/>
              </w:rPr>
              <w:t>AL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A06F88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879B85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0A11B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F996AD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BA4B55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8CE82E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580DB1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B62E9C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3B1EB972" w14:textId="77777777" w:rsidTr="008C38D4">
        <w:trPr>
          <w:cantSplit/>
          <w:jc w:val="center"/>
        </w:trPr>
        <w:tc>
          <w:tcPr>
            <w:tcW w:w="2529" w:type="dxa"/>
            <w:tcBorders>
              <w:top w:val="single" w:sz="4" w:space="0" w:color="auto"/>
              <w:bottom w:val="single" w:sz="4" w:space="0" w:color="auto"/>
              <w:right w:val="dotted" w:sz="4" w:space="0" w:color="auto"/>
            </w:tcBorders>
          </w:tcPr>
          <w:p w14:paraId="44033451" w14:textId="77777777" w:rsidR="00132C1F" w:rsidRPr="00E77A4C" w:rsidRDefault="00132C1F" w:rsidP="007E597F">
            <w:pPr>
              <w:jc w:val="left"/>
              <w:rPr>
                <w:rFonts w:cs="Arial"/>
                <w:sz w:val="16"/>
                <w:szCs w:val="16"/>
              </w:rPr>
            </w:pPr>
            <w:r w:rsidRPr="00E77A4C">
              <w:rPr>
                <w:rFonts w:cs="Arial"/>
                <w:sz w:val="16"/>
                <w:szCs w:val="16"/>
              </w:rPr>
              <w:t>Alemania</w:t>
            </w:r>
          </w:p>
        </w:tc>
        <w:tc>
          <w:tcPr>
            <w:tcW w:w="450" w:type="dxa"/>
            <w:tcBorders>
              <w:top w:val="single" w:sz="4" w:space="0" w:color="auto"/>
              <w:left w:val="dotted" w:sz="4" w:space="0" w:color="auto"/>
              <w:bottom w:val="single" w:sz="4" w:space="0" w:color="auto"/>
              <w:right w:val="single" w:sz="4" w:space="0" w:color="auto"/>
            </w:tcBorders>
            <w:vAlign w:val="bottom"/>
          </w:tcPr>
          <w:p w14:paraId="49FADFC4" w14:textId="77777777" w:rsidR="00132C1F" w:rsidRPr="00E77A4C" w:rsidRDefault="00132C1F" w:rsidP="007E597F">
            <w:pPr>
              <w:jc w:val="center"/>
              <w:rPr>
                <w:rFonts w:cs="Arial"/>
                <w:sz w:val="16"/>
                <w:szCs w:val="16"/>
              </w:rPr>
            </w:pPr>
            <w:r w:rsidRPr="00E77A4C">
              <w:rPr>
                <w:rFonts w:cs="Arial"/>
                <w:sz w:val="16"/>
                <w:szCs w:val="16"/>
              </w:rPr>
              <w:t>DE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86741F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22</w:t>
            </w:r>
          </w:p>
        </w:tc>
        <w:tc>
          <w:tcPr>
            <w:tcW w:w="870" w:type="dxa"/>
            <w:tcBorders>
              <w:top w:val="nil"/>
              <w:left w:val="nil"/>
              <w:bottom w:val="single" w:sz="4" w:space="0" w:color="auto"/>
              <w:right w:val="single" w:sz="4" w:space="0" w:color="auto"/>
            </w:tcBorders>
            <w:shd w:val="clear" w:color="000000" w:fill="BFBFBF"/>
            <w:vAlign w:val="center"/>
          </w:tcPr>
          <w:p w14:paraId="6C5A597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61267DD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1CB7BFD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04736D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570F44C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7FCF218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10</w:t>
            </w:r>
          </w:p>
        </w:tc>
        <w:tc>
          <w:tcPr>
            <w:tcW w:w="870" w:type="dxa"/>
            <w:tcBorders>
              <w:top w:val="nil"/>
              <w:left w:val="nil"/>
              <w:bottom w:val="single" w:sz="8" w:space="0" w:color="auto"/>
              <w:right w:val="single" w:sz="8" w:space="0" w:color="auto"/>
            </w:tcBorders>
            <w:shd w:val="clear" w:color="000000" w:fill="BFBFBF"/>
          </w:tcPr>
          <w:p w14:paraId="4845DC3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r>
      <w:tr w:rsidR="00132C1F" w:rsidRPr="00E77A4C" w14:paraId="0AD8CFC4" w14:textId="77777777" w:rsidTr="008C38D4">
        <w:trPr>
          <w:cantSplit/>
          <w:jc w:val="center"/>
        </w:trPr>
        <w:tc>
          <w:tcPr>
            <w:tcW w:w="2529" w:type="dxa"/>
            <w:tcBorders>
              <w:top w:val="single" w:sz="4" w:space="0" w:color="auto"/>
              <w:right w:val="dotted" w:sz="4" w:space="0" w:color="auto"/>
            </w:tcBorders>
          </w:tcPr>
          <w:p w14:paraId="24BD277A" w14:textId="77777777" w:rsidR="00132C1F" w:rsidRPr="00E77A4C" w:rsidRDefault="00132C1F" w:rsidP="007E597F">
            <w:pPr>
              <w:jc w:val="left"/>
              <w:rPr>
                <w:rFonts w:cs="Arial"/>
                <w:sz w:val="16"/>
                <w:szCs w:val="16"/>
              </w:rPr>
            </w:pPr>
            <w:r w:rsidRPr="00E77A4C">
              <w:rPr>
                <w:rFonts w:cs="Arial"/>
                <w:sz w:val="16"/>
                <w:szCs w:val="16"/>
              </w:rPr>
              <w:t>Argentina</w:t>
            </w:r>
          </w:p>
        </w:tc>
        <w:tc>
          <w:tcPr>
            <w:tcW w:w="450" w:type="dxa"/>
            <w:tcBorders>
              <w:top w:val="single" w:sz="4" w:space="0" w:color="auto"/>
              <w:left w:val="dotted" w:sz="4" w:space="0" w:color="auto"/>
              <w:bottom w:val="single" w:sz="4" w:space="0" w:color="auto"/>
              <w:right w:val="single" w:sz="4" w:space="0" w:color="auto"/>
            </w:tcBorders>
            <w:vAlign w:val="bottom"/>
          </w:tcPr>
          <w:p w14:paraId="07A03DBA" w14:textId="77777777" w:rsidR="00132C1F" w:rsidRPr="00E77A4C" w:rsidRDefault="00132C1F" w:rsidP="007E597F">
            <w:pPr>
              <w:jc w:val="center"/>
              <w:rPr>
                <w:rFonts w:cs="Arial"/>
                <w:sz w:val="16"/>
                <w:szCs w:val="16"/>
              </w:rPr>
            </w:pPr>
            <w:r w:rsidRPr="00E77A4C">
              <w:rPr>
                <w:rFonts w:cs="Arial"/>
                <w:sz w:val="16"/>
                <w:szCs w:val="16"/>
              </w:rPr>
              <w:t>AR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96CCA3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341</w:t>
            </w:r>
          </w:p>
        </w:tc>
        <w:tc>
          <w:tcPr>
            <w:tcW w:w="870" w:type="dxa"/>
            <w:tcBorders>
              <w:top w:val="nil"/>
              <w:left w:val="nil"/>
              <w:bottom w:val="single" w:sz="4" w:space="0" w:color="auto"/>
              <w:right w:val="single" w:sz="4" w:space="0" w:color="auto"/>
            </w:tcBorders>
            <w:vAlign w:val="center"/>
          </w:tcPr>
          <w:p w14:paraId="4D96319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15F93BA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5717E2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3E01A93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30</w:t>
            </w:r>
          </w:p>
        </w:tc>
        <w:tc>
          <w:tcPr>
            <w:tcW w:w="870" w:type="dxa"/>
            <w:tcBorders>
              <w:top w:val="nil"/>
              <w:left w:val="nil"/>
              <w:bottom w:val="single" w:sz="4" w:space="0" w:color="auto"/>
              <w:right w:val="single" w:sz="4" w:space="0" w:color="auto"/>
            </w:tcBorders>
            <w:vAlign w:val="center"/>
          </w:tcPr>
          <w:p w14:paraId="60C6416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17</w:t>
            </w:r>
          </w:p>
        </w:tc>
        <w:tc>
          <w:tcPr>
            <w:tcW w:w="870" w:type="dxa"/>
            <w:tcBorders>
              <w:top w:val="nil"/>
              <w:left w:val="nil"/>
              <w:bottom w:val="single" w:sz="8" w:space="0" w:color="auto"/>
              <w:right w:val="single" w:sz="8" w:space="0" w:color="auto"/>
            </w:tcBorders>
            <w:vAlign w:val="center"/>
          </w:tcPr>
          <w:p w14:paraId="30C9029C"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32</w:t>
            </w:r>
          </w:p>
        </w:tc>
        <w:tc>
          <w:tcPr>
            <w:tcW w:w="870" w:type="dxa"/>
            <w:tcBorders>
              <w:top w:val="nil"/>
              <w:left w:val="nil"/>
              <w:bottom w:val="single" w:sz="8" w:space="0" w:color="auto"/>
              <w:right w:val="single" w:sz="8" w:space="0" w:color="auto"/>
            </w:tcBorders>
          </w:tcPr>
          <w:p w14:paraId="2A75F8D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19</w:t>
            </w:r>
          </w:p>
        </w:tc>
      </w:tr>
      <w:tr w:rsidR="00132C1F" w:rsidRPr="00E77A4C" w14:paraId="0761EB63" w14:textId="77777777" w:rsidTr="008C38D4">
        <w:trPr>
          <w:cantSplit/>
          <w:jc w:val="center"/>
        </w:trPr>
        <w:tc>
          <w:tcPr>
            <w:tcW w:w="2529" w:type="dxa"/>
            <w:tcBorders>
              <w:top w:val="single" w:sz="4" w:space="0" w:color="auto"/>
              <w:right w:val="dotted" w:sz="4" w:space="0" w:color="auto"/>
            </w:tcBorders>
          </w:tcPr>
          <w:p w14:paraId="3AA73C63" w14:textId="77777777" w:rsidR="00132C1F" w:rsidRPr="00E77A4C" w:rsidRDefault="00132C1F" w:rsidP="007E597F">
            <w:pPr>
              <w:jc w:val="left"/>
              <w:rPr>
                <w:rFonts w:cs="Arial"/>
                <w:sz w:val="16"/>
                <w:szCs w:val="16"/>
              </w:rPr>
            </w:pPr>
            <w:r w:rsidRPr="00E77A4C">
              <w:rPr>
                <w:rFonts w:cs="Arial"/>
                <w:sz w:val="16"/>
                <w:szCs w:val="16"/>
              </w:rPr>
              <w:t>Armenia</w:t>
            </w:r>
          </w:p>
        </w:tc>
        <w:tc>
          <w:tcPr>
            <w:tcW w:w="450" w:type="dxa"/>
            <w:tcBorders>
              <w:top w:val="single" w:sz="4" w:space="0" w:color="auto"/>
              <w:left w:val="dotted" w:sz="4" w:space="0" w:color="auto"/>
              <w:bottom w:val="single" w:sz="4" w:space="0" w:color="auto"/>
              <w:right w:val="single" w:sz="4" w:space="0" w:color="auto"/>
            </w:tcBorders>
            <w:vAlign w:val="bottom"/>
          </w:tcPr>
          <w:p w14:paraId="3CC485EB" w14:textId="77777777" w:rsidR="00132C1F" w:rsidRPr="00E77A4C" w:rsidRDefault="00132C1F" w:rsidP="007E597F">
            <w:pPr>
              <w:jc w:val="center"/>
              <w:rPr>
                <w:rFonts w:cs="Arial"/>
                <w:sz w:val="16"/>
                <w:szCs w:val="16"/>
              </w:rPr>
            </w:pPr>
            <w:r w:rsidRPr="00E77A4C">
              <w:rPr>
                <w:rFonts w:cs="Arial"/>
                <w:sz w:val="16"/>
                <w:szCs w:val="16"/>
              </w:rPr>
              <w:t>AM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A526E0C" w14:textId="77777777" w:rsidR="00132C1F" w:rsidRPr="00E77A4C" w:rsidRDefault="00132C1F" w:rsidP="007E597F">
            <w:pPr>
              <w:ind w:right="397"/>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754AED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6C4E1F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7A1ED6B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C1F233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197940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4F16CB9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88CA9F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5755D96" w14:textId="77777777" w:rsidTr="008C38D4">
        <w:trPr>
          <w:cantSplit/>
          <w:jc w:val="center"/>
        </w:trPr>
        <w:tc>
          <w:tcPr>
            <w:tcW w:w="2529" w:type="dxa"/>
            <w:tcBorders>
              <w:top w:val="single" w:sz="4" w:space="0" w:color="auto"/>
              <w:bottom w:val="single" w:sz="4" w:space="0" w:color="auto"/>
              <w:right w:val="dotted" w:sz="4" w:space="0" w:color="auto"/>
            </w:tcBorders>
          </w:tcPr>
          <w:p w14:paraId="528FE957" w14:textId="77777777" w:rsidR="00132C1F" w:rsidRPr="00E77A4C" w:rsidRDefault="00132C1F" w:rsidP="007E597F">
            <w:pPr>
              <w:jc w:val="left"/>
              <w:rPr>
                <w:rFonts w:cs="Arial"/>
                <w:sz w:val="16"/>
                <w:szCs w:val="16"/>
              </w:rPr>
            </w:pPr>
            <w:r w:rsidRPr="00E77A4C">
              <w:rPr>
                <w:rFonts w:cs="Arial"/>
                <w:sz w:val="16"/>
                <w:szCs w:val="16"/>
              </w:rPr>
              <w:t>Australia</w:t>
            </w:r>
          </w:p>
        </w:tc>
        <w:tc>
          <w:tcPr>
            <w:tcW w:w="450" w:type="dxa"/>
            <w:tcBorders>
              <w:top w:val="single" w:sz="4" w:space="0" w:color="auto"/>
              <w:left w:val="dotted" w:sz="4" w:space="0" w:color="auto"/>
              <w:bottom w:val="single" w:sz="4" w:space="0" w:color="auto"/>
              <w:right w:val="single" w:sz="4" w:space="0" w:color="auto"/>
            </w:tcBorders>
            <w:vAlign w:val="bottom"/>
          </w:tcPr>
          <w:p w14:paraId="75F7872B" w14:textId="77777777" w:rsidR="00132C1F" w:rsidRPr="00E77A4C" w:rsidRDefault="00132C1F" w:rsidP="007E597F">
            <w:pPr>
              <w:jc w:val="center"/>
              <w:rPr>
                <w:rFonts w:cs="Arial"/>
                <w:sz w:val="16"/>
                <w:szCs w:val="16"/>
              </w:rPr>
            </w:pPr>
            <w:r w:rsidRPr="00E77A4C">
              <w:rPr>
                <w:rFonts w:cs="Arial"/>
                <w:sz w:val="16"/>
                <w:szCs w:val="16"/>
              </w:rPr>
              <w:t>AU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4097149"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295</w:t>
            </w:r>
          </w:p>
        </w:tc>
        <w:tc>
          <w:tcPr>
            <w:tcW w:w="870" w:type="dxa"/>
            <w:tcBorders>
              <w:top w:val="nil"/>
              <w:left w:val="nil"/>
              <w:bottom w:val="single" w:sz="4" w:space="0" w:color="auto"/>
              <w:right w:val="single" w:sz="4" w:space="0" w:color="auto"/>
            </w:tcBorders>
            <w:vAlign w:val="center"/>
          </w:tcPr>
          <w:p w14:paraId="694BD05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21</w:t>
            </w:r>
          </w:p>
        </w:tc>
        <w:tc>
          <w:tcPr>
            <w:tcW w:w="870" w:type="dxa"/>
            <w:tcBorders>
              <w:top w:val="nil"/>
              <w:left w:val="nil"/>
              <w:bottom w:val="single" w:sz="4" w:space="0" w:color="auto"/>
              <w:right w:val="single" w:sz="4" w:space="0" w:color="auto"/>
            </w:tcBorders>
            <w:vAlign w:val="center"/>
          </w:tcPr>
          <w:p w14:paraId="1C83824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7C28AE6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3FB6DD5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16</w:t>
            </w:r>
          </w:p>
        </w:tc>
        <w:tc>
          <w:tcPr>
            <w:tcW w:w="870" w:type="dxa"/>
            <w:tcBorders>
              <w:top w:val="nil"/>
              <w:left w:val="nil"/>
              <w:bottom w:val="single" w:sz="4" w:space="0" w:color="auto"/>
              <w:right w:val="single" w:sz="4" w:space="0" w:color="auto"/>
            </w:tcBorders>
            <w:vAlign w:val="center"/>
          </w:tcPr>
          <w:p w14:paraId="6556104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31BB13B7"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tcPr>
          <w:p w14:paraId="70F0157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5C57B113" w14:textId="77777777" w:rsidTr="008C38D4">
        <w:trPr>
          <w:cantSplit/>
          <w:jc w:val="center"/>
        </w:trPr>
        <w:tc>
          <w:tcPr>
            <w:tcW w:w="2529" w:type="dxa"/>
            <w:tcBorders>
              <w:top w:val="single" w:sz="4" w:space="0" w:color="auto"/>
              <w:bottom w:val="single" w:sz="4" w:space="0" w:color="auto"/>
              <w:right w:val="dotted" w:sz="4" w:space="0" w:color="auto"/>
            </w:tcBorders>
          </w:tcPr>
          <w:p w14:paraId="42942307" w14:textId="77777777" w:rsidR="00132C1F" w:rsidRPr="00E77A4C" w:rsidRDefault="00132C1F" w:rsidP="007E597F">
            <w:pPr>
              <w:jc w:val="left"/>
              <w:rPr>
                <w:rFonts w:cs="Arial"/>
                <w:sz w:val="16"/>
                <w:szCs w:val="16"/>
              </w:rPr>
            </w:pPr>
            <w:r w:rsidRPr="00E77A4C">
              <w:rPr>
                <w:rFonts w:cs="Arial"/>
                <w:sz w:val="16"/>
                <w:szCs w:val="16"/>
              </w:rPr>
              <w:t>Austria</w:t>
            </w:r>
          </w:p>
        </w:tc>
        <w:tc>
          <w:tcPr>
            <w:tcW w:w="450" w:type="dxa"/>
            <w:tcBorders>
              <w:top w:val="single" w:sz="4" w:space="0" w:color="auto"/>
              <w:left w:val="dotted" w:sz="4" w:space="0" w:color="auto"/>
              <w:bottom w:val="single" w:sz="4" w:space="0" w:color="auto"/>
              <w:right w:val="single" w:sz="4" w:space="0" w:color="auto"/>
            </w:tcBorders>
            <w:vAlign w:val="bottom"/>
          </w:tcPr>
          <w:p w14:paraId="48108DB9" w14:textId="77777777" w:rsidR="00132C1F" w:rsidRPr="00E77A4C" w:rsidRDefault="00132C1F" w:rsidP="007E597F">
            <w:pPr>
              <w:jc w:val="center"/>
              <w:rPr>
                <w:rFonts w:cs="Arial"/>
                <w:sz w:val="16"/>
                <w:szCs w:val="16"/>
              </w:rPr>
            </w:pPr>
            <w:r w:rsidRPr="00E77A4C">
              <w:rPr>
                <w:rFonts w:cs="Arial"/>
                <w:sz w:val="16"/>
                <w:szCs w:val="16"/>
              </w:rPr>
              <w:t>AT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E19C54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DB305A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57ED642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92765A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773E12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391906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025E77B9"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7D23AA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3963B0B0" w14:textId="77777777" w:rsidTr="008C38D4">
        <w:trPr>
          <w:cantSplit/>
          <w:jc w:val="center"/>
        </w:trPr>
        <w:tc>
          <w:tcPr>
            <w:tcW w:w="2529" w:type="dxa"/>
            <w:tcBorders>
              <w:top w:val="single" w:sz="4" w:space="0" w:color="auto"/>
              <w:bottom w:val="single" w:sz="4" w:space="0" w:color="auto"/>
              <w:right w:val="dotted" w:sz="4" w:space="0" w:color="auto"/>
            </w:tcBorders>
          </w:tcPr>
          <w:p w14:paraId="2B310AFB" w14:textId="77777777" w:rsidR="00132C1F" w:rsidRPr="00E77A4C" w:rsidRDefault="00132C1F" w:rsidP="007E597F">
            <w:pPr>
              <w:jc w:val="left"/>
              <w:rPr>
                <w:rFonts w:cs="Arial"/>
                <w:sz w:val="16"/>
                <w:szCs w:val="16"/>
              </w:rPr>
            </w:pPr>
            <w:r w:rsidRPr="00E77A4C">
              <w:rPr>
                <w:rFonts w:cs="Arial"/>
                <w:sz w:val="16"/>
                <w:szCs w:val="16"/>
              </w:rPr>
              <w:t>Azerbaiyán</w:t>
            </w:r>
          </w:p>
        </w:tc>
        <w:tc>
          <w:tcPr>
            <w:tcW w:w="450" w:type="dxa"/>
            <w:tcBorders>
              <w:top w:val="single" w:sz="4" w:space="0" w:color="auto"/>
              <w:left w:val="dotted" w:sz="4" w:space="0" w:color="auto"/>
              <w:bottom w:val="single" w:sz="4" w:space="0" w:color="auto"/>
              <w:right w:val="single" w:sz="4" w:space="0" w:color="auto"/>
            </w:tcBorders>
            <w:vAlign w:val="bottom"/>
          </w:tcPr>
          <w:p w14:paraId="137F1A4D" w14:textId="77777777" w:rsidR="00132C1F" w:rsidRPr="00E77A4C" w:rsidRDefault="00132C1F" w:rsidP="007E597F">
            <w:pPr>
              <w:jc w:val="center"/>
              <w:rPr>
                <w:rFonts w:cs="Arial"/>
                <w:sz w:val="16"/>
                <w:szCs w:val="16"/>
              </w:rPr>
            </w:pPr>
            <w:r w:rsidRPr="00E77A4C">
              <w:rPr>
                <w:rFonts w:cs="Arial"/>
                <w:sz w:val="16"/>
                <w:szCs w:val="16"/>
              </w:rPr>
              <w:t>AZ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E20AAA8"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vAlign w:val="center"/>
          </w:tcPr>
          <w:p w14:paraId="163FA8B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338BC2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9773D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744F8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C101C7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120909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7957D3C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0464EE70" w14:textId="77777777" w:rsidTr="008C38D4">
        <w:trPr>
          <w:cantSplit/>
          <w:jc w:val="center"/>
        </w:trPr>
        <w:tc>
          <w:tcPr>
            <w:tcW w:w="2529" w:type="dxa"/>
            <w:tcBorders>
              <w:top w:val="single" w:sz="4" w:space="0" w:color="auto"/>
              <w:bottom w:val="single" w:sz="4" w:space="0" w:color="auto"/>
              <w:right w:val="dotted" w:sz="4" w:space="0" w:color="auto"/>
            </w:tcBorders>
          </w:tcPr>
          <w:p w14:paraId="407E297A" w14:textId="77777777" w:rsidR="00132C1F" w:rsidRPr="00E77A4C" w:rsidRDefault="00132C1F" w:rsidP="007E597F">
            <w:pPr>
              <w:jc w:val="left"/>
              <w:rPr>
                <w:rFonts w:cs="Arial"/>
                <w:sz w:val="16"/>
                <w:szCs w:val="16"/>
              </w:rPr>
            </w:pPr>
            <w:proofErr w:type="spellStart"/>
            <w:r w:rsidRPr="00E77A4C">
              <w:rPr>
                <w:rFonts w:cs="Arial"/>
                <w:sz w:val="16"/>
                <w:szCs w:val="16"/>
              </w:rPr>
              <w:t>Belarús</w:t>
            </w:r>
            <w:proofErr w:type="spellEnd"/>
          </w:p>
        </w:tc>
        <w:tc>
          <w:tcPr>
            <w:tcW w:w="450" w:type="dxa"/>
            <w:tcBorders>
              <w:top w:val="single" w:sz="4" w:space="0" w:color="auto"/>
              <w:left w:val="dotted" w:sz="4" w:space="0" w:color="auto"/>
              <w:bottom w:val="single" w:sz="4" w:space="0" w:color="auto"/>
              <w:right w:val="single" w:sz="4" w:space="0" w:color="auto"/>
            </w:tcBorders>
            <w:vAlign w:val="bottom"/>
          </w:tcPr>
          <w:p w14:paraId="430A097B" w14:textId="77777777" w:rsidR="00132C1F" w:rsidRPr="00E77A4C" w:rsidRDefault="00132C1F" w:rsidP="007E597F">
            <w:pPr>
              <w:jc w:val="center"/>
              <w:rPr>
                <w:rFonts w:cs="Arial"/>
                <w:sz w:val="16"/>
                <w:szCs w:val="16"/>
              </w:rPr>
            </w:pPr>
            <w:r w:rsidRPr="00E77A4C">
              <w:rPr>
                <w:rFonts w:cs="Arial"/>
                <w:sz w:val="16"/>
                <w:szCs w:val="16"/>
              </w:rPr>
              <w:t>BY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31A9D8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47</w:t>
            </w:r>
          </w:p>
        </w:tc>
        <w:tc>
          <w:tcPr>
            <w:tcW w:w="870" w:type="dxa"/>
            <w:tcBorders>
              <w:top w:val="nil"/>
              <w:left w:val="nil"/>
              <w:bottom w:val="single" w:sz="4" w:space="0" w:color="auto"/>
              <w:right w:val="single" w:sz="4" w:space="0" w:color="auto"/>
            </w:tcBorders>
            <w:vAlign w:val="center"/>
          </w:tcPr>
          <w:p w14:paraId="5F1B43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4001DB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37FBA9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26CC0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96F500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2E5E5B6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74E4B0F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502975D6" w14:textId="77777777" w:rsidTr="008C38D4">
        <w:trPr>
          <w:cantSplit/>
          <w:jc w:val="center"/>
        </w:trPr>
        <w:tc>
          <w:tcPr>
            <w:tcW w:w="2529" w:type="dxa"/>
            <w:tcBorders>
              <w:top w:val="single" w:sz="4" w:space="0" w:color="auto"/>
              <w:bottom w:val="single" w:sz="4" w:space="0" w:color="auto"/>
              <w:right w:val="dotted" w:sz="4" w:space="0" w:color="auto"/>
            </w:tcBorders>
          </w:tcPr>
          <w:p w14:paraId="2F1BECEB" w14:textId="77777777" w:rsidR="00132C1F" w:rsidRPr="00E77A4C" w:rsidRDefault="00132C1F" w:rsidP="007E597F">
            <w:pPr>
              <w:jc w:val="left"/>
              <w:rPr>
                <w:rFonts w:cs="Arial"/>
                <w:sz w:val="16"/>
                <w:szCs w:val="16"/>
              </w:rPr>
            </w:pPr>
            <w:r w:rsidRPr="00E77A4C">
              <w:rPr>
                <w:rFonts w:cs="Arial"/>
                <w:sz w:val="16"/>
                <w:szCs w:val="16"/>
              </w:rPr>
              <w:t>Bélgica</w:t>
            </w:r>
          </w:p>
        </w:tc>
        <w:tc>
          <w:tcPr>
            <w:tcW w:w="450" w:type="dxa"/>
            <w:tcBorders>
              <w:top w:val="single" w:sz="4" w:space="0" w:color="auto"/>
              <w:left w:val="dotted" w:sz="4" w:space="0" w:color="auto"/>
              <w:bottom w:val="single" w:sz="4" w:space="0" w:color="auto"/>
              <w:right w:val="single" w:sz="4" w:space="0" w:color="auto"/>
            </w:tcBorders>
            <w:vAlign w:val="bottom"/>
          </w:tcPr>
          <w:p w14:paraId="5D5CCFFB" w14:textId="77777777" w:rsidR="00132C1F" w:rsidRPr="00E77A4C" w:rsidRDefault="00132C1F" w:rsidP="007E597F">
            <w:pPr>
              <w:jc w:val="center"/>
              <w:rPr>
                <w:rFonts w:cs="Arial"/>
                <w:sz w:val="16"/>
                <w:szCs w:val="16"/>
              </w:rPr>
            </w:pPr>
            <w:r w:rsidRPr="00E77A4C">
              <w:rPr>
                <w:rFonts w:cs="Arial"/>
                <w:sz w:val="16"/>
                <w:szCs w:val="16"/>
              </w:rPr>
              <w:t>BE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CA3BD81"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0A9D83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ED9052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6A7B26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1A75438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FACB85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40278ADD"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480703C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4092EFE0" w14:textId="77777777" w:rsidTr="008C38D4">
        <w:trPr>
          <w:cantSplit/>
          <w:jc w:val="center"/>
        </w:trPr>
        <w:tc>
          <w:tcPr>
            <w:tcW w:w="2529" w:type="dxa"/>
            <w:tcBorders>
              <w:top w:val="single" w:sz="4" w:space="0" w:color="auto"/>
              <w:right w:val="dotted" w:sz="4" w:space="0" w:color="auto"/>
            </w:tcBorders>
          </w:tcPr>
          <w:p w14:paraId="619A6C94" w14:textId="77777777" w:rsidR="00132C1F" w:rsidRPr="00E77A4C" w:rsidRDefault="00132C1F" w:rsidP="007E597F">
            <w:pPr>
              <w:jc w:val="left"/>
              <w:rPr>
                <w:rFonts w:cs="Arial"/>
                <w:sz w:val="16"/>
                <w:szCs w:val="16"/>
              </w:rPr>
            </w:pPr>
            <w:r w:rsidRPr="00E77A4C">
              <w:rPr>
                <w:rFonts w:cs="Arial"/>
                <w:sz w:val="16"/>
                <w:szCs w:val="16"/>
              </w:rPr>
              <w:t>Bolivia (Estado Plurinacional de)</w:t>
            </w:r>
          </w:p>
        </w:tc>
        <w:tc>
          <w:tcPr>
            <w:tcW w:w="450" w:type="dxa"/>
            <w:tcBorders>
              <w:top w:val="single" w:sz="4" w:space="0" w:color="auto"/>
              <w:left w:val="dotted" w:sz="4" w:space="0" w:color="auto"/>
              <w:bottom w:val="single" w:sz="4" w:space="0" w:color="auto"/>
              <w:right w:val="single" w:sz="4" w:space="0" w:color="auto"/>
            </w:tcBorders>
            <w:vAlign w:val="bottom"/>
          </w:tcPr>
          <w:p w14:paraId="7C4461CC" w14:textId="77777777" w:rsidR="00132C1F" w:rsidRPr="00E77A4C" w:rsidRDefault="00132C1F" w:rsidP="007E597F">
            <w:pPr>
              <w:jc w:val="center"/>
              <w:rPr>
                <w:rFonts w:cs="Arial"/>
                <w:sz w:val="16"/>
                <w:szCs w:val="16"/>
              </w:rPr>
            </w:pPr>
            <w:r w:rsidRPr="00E77A4C">
              <w:rPr>
                <w:rFonts w:cs="Arial"/>
                <w:sz w:val="16"/>
                <w:szCs w:val="16"/>
              </w:rPr>
              <w:t>BO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668CEDC"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5DD4C29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39C73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19C50D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4D6030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13DE80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2EFA090A"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939919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2FBB947F" w14:textId="77777777" w:rsidTr="008C38D4">
        <w:trPr>
          <w:cantSplit/>
          <w:jc w:val="center"/>
        </w:trPr>
        <w:tc>
          <w:tcPr>
            <w:tcW w:w="2529" w:type="dxa"/>
            <w:tcBorders>
              <w:top w:val="single" w:sz="4" w:space="0" w:color="auto"/>
              <w:right w:val="dotted" w:sz="4" w:space="0" w:color="auto"/>
            </w:tcBorders>
          </w:tcPr>
          <w:p w14:paraId="600929AF" w14:textId="77777777" w:rsidR="00132C1F" w:rsidRPr="00E77A4C" w:rsidRDefault="00132C1F" w:rsidP="007E597F">
            <w:pPr>
              <w:jc w:val="left"/>
              <w:rPr>
                <w:rFonts w:cs="Arial"/>
                <w:sz w:val="16"/>
                <w:szCs w:val="16"/>
              </w:rPr>
            </w:pPr>
            <w:r w:rsidRPr="00E77A4C">
              <w:rPr>
                <w:rFonts w:cs="Arial"/>
                <w:sz w:val="16"/>
                <w:szCs w:val="16"/>
              </w:rPr>
              <w:t>Bosnia y Herzegovina</w:t>
            </w:r>
          </w:p>
        </w:tc>
        <w:tc>
          <w:tcPr>
            <w:tcW w:w="450" w:type="dxa"/>
            <w:tcBorders>
              <w:top w:val="single" w:sz="4" w:space="0" w:color="auto"/>
              <w:left w:val="dotted" w:sz="4" w:space="0" w:color="auto"/>
              <w:bottom w:val="single" w:sz="4" w:space="0" w:color="auto"/>
              <w:right w:val="single" w:sz="4" w:space="0" w:color="auto"/>
            </w:tcBorders>
            <w:vAlign w:val="bottom"/>
          </w:tcPr>
          <w:p w14:paraId="5A90F916" w14:textId="77777777" w:rsidR="00132C1F" w:rsidRPr="00E77A4C" w:rsidRDefault="00132C1F" w:rsidP="007E597F">
            <w:pPr>
              <w:jc w:val="center"/>
              <w:rPr>
                <w:rFonts w:cs="Arial"/>
                <w:sz w:val="16"/>
                <w:szCs w:val="16"/>
              </w:rPr>
            </w:pPr>
            <w:r w:rsidRPr="00E77A4C">
              <w:rPr>
                <w:rFonts w:cs="Arial"/>
                <w:sz w:val="16"/>
                <w:szCs w:val="16"/>
              </w:rPr>
              <w:t>BA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6B0AB0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29D931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221B7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89558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9A4214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89E2BF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70A588F"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2F4430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28CDFF6B" w14:textId="77777777" w:rsidTr="008C38D4">
        <w:trPr>
          <w:cantSplit/>
          <w:jc w:val="center"/>
        </w:trPr>
        <w:tc>
          <w:tcPr>
            <w:tcW w:w="2529" w:type="dxa"/>
            <w:tcBorders>
              <w:top w:val="single" w:sz="4" w:space="0" w:color="auto"/>
              <w:bottom w:val="single" w:sz="4" w:space="0" w:color="auto"/>
              <w:right w:val="dotted" w:sz="4" w:space="0" w:color="auto"/>
            </w:tcBorders>
          </w:tcPr>
          <w:p w14:paraId="4A3C8DC6" w14:textId="77777777" w:rsidR="00132C1F" w:rsidRPr="00E77A4C" w:rsidRDefault="00132C1F" w:rsidP="007E597F">
            <w:pPr>
              <w:jc w:val="left"/>
              <w:rPr>
                <w:rFonts w:cs="Arial"/>
                <w:sz w:val="16"/>
                <w:szCs w:val="16"/>
              </w:rPr>
            </w:pPr>
            <w:r w:rsidRPr="00E77A4C">
              <w:rPr>
                <w:rFonts w:cs="Arial"/>
                <w:sz w:val="16"/>
                <w:szCs w:val="16"/>
              </w:rPr>
              <w:t>Brasil</w:t>
            </w:r>
          </w:p>
        </w:tc>
        <w:tc>
          <w:tcPr>
            <w:tcW w:w="450" w:type="dxa"/>
            <w:tcBorders>
              <w:top w:val="single" w:sz="4" w:space="0" w:color="auto"/>
              <w:left w:val="dotted" w:sz="4" w:space="0" w:color="auto"/>
              <w:bottom w:val="single" w:sz="4" w:space="0" w:color="auto"/>
              <w:right w:val="single" w:sz="4" w:space="0" w:color="auto"/>
            </w:tcBorders>
            <w:vAlign w:val="bottom"/>
          </w:tcPr>
          <w:p w14:paraId="1017C345" w14:textId="77777777" w:rsidR="00132C1F" w:rsidRPr="00E77A4C" w:rsidRDefault="00132C1F" w:rsidP="007E597F">
            <w:pPr>
              <w:jc w:val="center"/>
              <w:rPr>
                <w:rFonts w:cs="Arial"/>
                <w:sz w:val="16"/>
                <w:szCs w:val="16"/>
              </w:rPr>
            </w:pPr>
            <w:r w:rsidRPr="00E77A4C">
              <w:rPr>
                <w:rFonts w:cs="Arial"/>
                <w:sz w:val="16"/>
                <w:szCs w:val="16"/>
              </w:rPr>
              <w:t>BR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AAAD57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336</w:t>
            </w:r>
          </w:p>
        </w:tc>
        <w:tc>
          <w:tcPr>
            <w:tcW w:w="870" w:type="dxa"/>
            <w:tcBorders>
              <w:top w:val="nil"/>
              <w:left w:val="nil"/>
              <w:bottom w:val="single" w:sz="4" w:space="0" w:color="auto"/>
              <w:right w:val="single" w:sz="4" w:space="0" w:color="auto"/>
            </w:tcBorders>
            <w:vAlign w:val="center"/>
          </w:tcPr>
          <w:p w14:paraId="06CC97F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71EFA9B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FFFFFF"/>
            <w:vAlign w:val="center"/>
          </w:tcPr>
          <w:p w14:paraId="124DAA8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89455A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vAlign w:val="center"/>
          </w:tcPr>
          <w:p w14:paraId="7DA712F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0D8EFD5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11</w:t>
            </w:r>
          </w:p>
        </w:tc>
        <w:tc>
          <w:tcPr>
            <w:tcW w:w="870" w:type="dxa"/>
            <w:tcBorders>
              <w:top w:val="nil"/>
              <w:left w:val="nil"/>
              <w:bottom w:val="single" w:sz="8" w:space="0" w:color="auto"/>
              <w:right w:val="single" w:sz="8" w:space="0" w:color="auto"/>
            </w:tcBorders>
          </w:tcPr>
          <w:p w14:paraId="4199152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11</w:t>
            </w:r>
          </w:p>
        </w:tc>
      </w:tr>
      <w:tr w:rsidR="00132C1F" w:rsidRPr="00E77A4C" w14:paraId="0B46D75E" w14:textId="77777777" w:rsidTr="008C38D4">
        <w:trPr>
          <w:cantSplit/>
          <w:jc w:val="center"/>
        </w:trPr>
        <w:tc>
          <w:tcPr>
            <w:tcW w:w="2529" w:type="dxa"/>
            <w:tcBorders>
              <w:top w:val="single" w:sz="4" w:space="0" w:color="auto"/>
              <w:right w:val="dotted" w:sz="4" w:space="0" w:color="auto"/>
            </w:tcBorders>
          </w:tcPr>
          <w:p w14:paraId="01CC7BD3" w14:textId="77777777" w:rsidR="00132C1F" w:rsidRPr="00E77A4C" w:rsidRDefault="00132C1F" w:rsidP="007E597F">
            <w:pPr>
              <w:jc w:val="left"/>
              <w:rPr>
                <w:rFonts w:cs="Arial"/>
                <w:sz w:val="16"/>
                <w:szCs w:val="16"/>
              </w:rPr>
            </w:pPr>
            <w:r w:rsidRPr="00E77A4C">
              <w:rPr>
                <w:rFonts w:cs="Arial"/>
                <w:sz w:val="16"/>
                <w:szCs w:val="16"/>
              </w:rPr>
              <w:t>Bulgaria</w:t>
            </w:r>
          </w:p>
        </w:tc>
        <w:tc>
          <w:tcPr>
            <w:tcW w:w="450" w:type="dxa"/>
            <w:tcBorders>
              <w:top w:val="single" w:sz="4" w:space="0" w:color="auto"/>
              <w:left w:val="dotted" w:sz="4" w:space="0" w:color="auto"/>
              <w:bottom w:val="single" w:sz="4" w:space="0" w:color="auto"/>
              <w:right w:val="single" w:sz="4" w:space="0" w:color="auto"/>
            </w:tcBorders>
            <w:vAlign w:val="bottom"/>
          </w:tcPr>
          <w:p w14:paraId="1CB6F9DD" w14:textId="77777777" w:rsidR="00132C1F" w:rsidRPr="00E77A4C" w:rsidRDefault="00132C1F" w:rsidP="007E597F">
            <w:pPr>
              <w:jc w:val="center"/>
              <w:rPr>
                <w:rFonts w:cs="Arial"/>
                <w:sz w:val="16"/>
                <w:szCs w:val="16"/>
              </w:rPr>
            </w:pPr>
            <w:r w:rsidRPr="00E77A4C">
              <w:rPr>
                <w:rFonts w:cs="Arial"/>
                <w:sz w:val="16"/>
                <w:szCs w:val="16"/>
              </w:rPr>
              <w:t>BG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9C4D3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314AC46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1C5D1DE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3B4FE34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2CF10E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5CC76BC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697E2AD9"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283EC63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337E99E3" w14:textId="77777777" w:rsidTr="008C38D4">
        <w:trPr>
          <w:cantSplit/>
          <w:jc w:val="center"/>
        </w:trPr>
        <w:tc>
          <w:tcPr>
            <w:tcW w:w="2529" w:type="dxa"/>
            <w:tcBorders>
              <w:top w:val="single" w:sz="4" w:space="0" w:color="auto"/>
              <w:right w:val="dotted" w:sz="4" w:space="0" w:color="auto"/>
            </w:tcBorders>
          </w:tcPr>
          <w:p w14:paraId="37C0EB25" w14:textId="77777777" w:rsidR="00132C1F" w:rsidRPr="00E77A4C" w:rsidRDefault="00132C1F" w:rsidP="007E597F">
            <w:pPr>
              <w:jc w:val="left"/>
              <w:rPr>
                <w:rFonts w:cs="Arial"/>
                <w:sz w:val="16"/>
                <w:szCs w:val="16"/>
              </w:rPr>
            </w:pPr>
            <w:r w:rsidRPr="00E77A4C">
              <w:rPr>
                <w:rFonts w:cs="Arial"/>
                <w:sz w:val="16"/>
                <w:szCs w:val="16"/>
              </w:rPr>
              <w:t>Canadá</w:t>
            </w:r>
          </w:p>
        </w:tc>
        <w:tc>
          <w:tcPr>
            <w:tcW w:w="450" w:type="dxa"/>
            <w:tcBorders>
              <w:top w:val="single" w:sz="4" w:space="0" w:color="auto"/>
              <w:left w:val="dotted" w:sz="4" w:space="0" w:color="auto"/>
              <w:bottom w:val="single" w:sz="4" w:space="0" w:color="auto"/>
              <w:right w:val="single" w:sz="4" w:space="0" w:color="auto"/>
            </w:tcBorders>
            <w:vAlign w:val="bottom"/>
          </w:tcPr>
          <w:p w14:paraId="7F09B48B" w14:textId="77777777" w:rsidR="00132C1F" w:rsidRPr="00E77A4C" w:rsidRDefault="00132C1F" w:rsidP="007E597F">
            <w:pPr>
              <w:jc w:val="center"/>
              <w:rPr>
                <w:rFonts w:cs="Arial"/>
                <w:sz w:val="16"/>
                <w:szCs w:val="16"/>
              </w:rPr>
            </w:pPr>
            <w:r w:rsidRPr="00E77A4C">
              <w:rPr>
                <w:rFonts w:cs="Arial"/>
                <w:sz w:val="16"/>
                <w:szCs w:val="16"/>
              </w:rPr>
              <w:t>CA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602AFD"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338</w:t>
            </w:r>
          </w:p>
        </w:tc>
        <w:tc>
          <w:tcPr>
            <w:tcW w:w="870" w:type="dxa"/>
            <w:tcBorders>
              <w:top w:val="nil"/>
              <w:left w:val="nil"/>
              <w:bottom w:val="single" w:sz="4" w:space="0" w:color="auto"/>
              <w:right w:val="single" w:sz="4" w:space="0" w:color="auto"/>
            </w:tcBorders>
            <w:vAlign w:val="center"/>
          </w:tcPr>
          <w:p w14:paraId="2E5DF45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6574866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FFFFFF"/>
            <w:vAlign w:val="center"/>
          </w:tcPr>
          <w:p w14:paraId="4255D9F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298A94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5A412D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12</w:t>
            </w:r>
          </w:p>
        </w:tc>
        <w:tc>
          <w:tcPr>
            <w:tcW w:w="870" w:type="dxa"/>
            <w:tcBorders>
              <w:top w:val="nil"/>
              <w:left w:val="nil"/>
              <w:bottom w:val="single" w:sz="8" w:space="0" w:color="auto"/>
              <w:right w:val="single" w:sz="8" w:space="0" w:color="auto"/>
            </w:tcBorders>
            <w:vAlign w:val="center"/>
          </w:tcPr>
          <w:p w14:paraId="6273A589"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11</w:t>
            </w:r>
          </w:p>
        </w:tc>
        <w:tc>
          <w:tcPr>
            <w:tcW w:w="870" w:type="dxa"/>
            <w:tcBorders>
              <w:top w:val="nil"/>
              <w:left w:val="nil"/>
              <w:bottom w:val="single" w:sz="8" w:space="0" w:color="auto"/>
              <w:right w:val="single" w:sz="8" w:space="0" w:color="auto"/>
            </w:tcBorders>
          </w:tcPr>
          <w:p w14:paraId="09A2540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r>
      <w:tr w:rsidR="00132C1F" w:rsidRPr="00E77A4C" w14:paraId="02FC9697" w14:textId="77777777" w:rsidTr="008C38D4">
        <w:trPr>
          <w:cantSplit/>
          <w:jc w:val="center"/>
        </w:trPr>
        <w:tc>
          <w:tcPr>
            <w:tcW w:w="2529" w:type="dxa"/>
            <w:tcBorders>
              <w:top w:val="single" w:sz="4" w:space="0" w:color="auto"/>
              <w:bottom w:val="single" w:sz="4" w:space="0" w:color="auto"/>
              <w:right w:val="dotted" w:sz="4" w:space="0" w:color="auto"/>
            </w:tcBorders>
          </w:tcPr>
          <w:p w14:paraId="1AE27149" w14:textId="77777777" w:rsidR="00132C1F" w:rsidRPr="00E77A4C" w:rsidRDefault="00132C1F" w:rsidP="007E597F">
            <w:pPr>
              <w:jc w:val="left"/>
              <w:rPr>
                <w:rFonts w:cs="Arial"/>
                <w:sz w:val="16"/>
                <w:szCs w:val="16"/>
              </w:rPr>
            </w:pPr>
            <w:r w:rsidRPr="00E77A4C">
              <w:rPr>
                <w:rFonts w:cs="Arial"/>
                <w:sz w:val="16"/>
                <w:szCs w:val="16"/>
              </w:rPr>
              <w:t>Colombia</w:t>
            </w:r>
          </w:p>
        </w:tc>
        <w:tc>
          <w:tcPr>
            <w:tcW w:w="450" w:type="dxa"/>
            <w:tcBorders>
              <w:top w:val="single" w:sz="4" w:space="0" w:color="auto"/>
              <w:left w:val="dotted" w:sz="4" w:space="0" w:color="auto"/>
              <w:bottom w:val="single" w:sz="4" w:space="0" w:color="auto"/>
              <w:right w:val="single" w:sz="4" w:space="0" w:color="auto"/>
            </w:tcBorders>
            <w:vAlign w:val="bottom"/>
          </w:tcPr>
          <w:p w14:paraId="7C20AC7F" w14:textId="77777777" w:rsidR="00132C1F" w:rsidRPr="00E77A4C" w:rsidRDefault="00132C1F" w:rsidP="007E597F">
            <w:pPr>
              <w:jc w:val="center"/>
              <w:rPr>
                <w:rFonts w:cs="Arial"/>
                <w:sz w:val="16"/>
                <w:szCs w:val="16"/>
              </w:rPr>
            </w:pPr>
            <w:r w:rsidRPr="00E77A4C">
              <w:rPr>
                <w:rFonts w:cs="Arial"/>
                <w:sz w:val="16"/>
                <w:szCs w:val="16"/>
              </w:rPr>
              <w:t>CO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C868012"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114</w:t>
            </w:r>
          </w:p>
        </w:tc>
        <w:tc>
          <w:tcPr>
            <w:tcW w:w="870" w:type="dxa"/>
            <w:tcBorders>
              <w:top w:val="nil"/>
              <w:left w:val="nil"/>
              <w:bottom w:val="single" w:sz="4" w:space="0" w:color="auto"/>
              <w:right w:val="single" w:sz="4" w:space="0" w:color="auto"/>
            </w:tcBorders>
            <w:vAlign w:val="center"/>
          </w:tcPr>
          <w:p w14:paraId="1EEBF6C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D67DC2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475C18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48E07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7B3269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EDD61BF"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DFBE13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20083B04" w14:textId="77777777" w:rsidTr="008C38D4">
        <w:trPr>
          <w:cantSplit/>
          <w:jc w:val="center"/>
        </w:trPr>
        <w:tc>
          <w:tcPr>
            <w:tcW w:w="2529" w:type="dxa"/>
            <w:tcBorders>
              <w:top w:val="single" w:sz="4" w:space="0" w:color="auto"/>
              <w:bottom w:val="single" w:sz="4" w:space="0" w:color="auto"/>
              <w:right w:val="dotted" w:sz="4" w:space="0" w:color="auto"/>
            </w:tcBorders>
          </w:tcPr>
          <w:p w14:paraId="2F29BF87" w14:textId="77777777" w:rsidR="00132C1F" w:rsidRPr="00E77A4C" w:rsidRDefault="00132C1F" w:rsidP="007E597F">
            <w:pPr>
              <w:jc w:val="left"/>
              <w:rPr>
                <w:rFonts w:cs="Arial"/>
                <w:sz w:val="16"/>
                <w:szCs w:val="16"/>
              </w:rPr>
            </w:pPr>
            <w:r w:rsidRPr="00E77A4C">
              <w:rPr>
                <w:rFonts w:cs="Arial"/>
                <w:sz w:val="16"/>
                <w:szCs w:val="16"/>
              </w:rPr>
              <w:t>Costa Rica</w:t>
            </w:r>
          </w:p>
        </w:tc>
        <w:tc>
          <w:tcPr>
            <w:tcW w:w="450" w:type="dxa"/>
            <w:tcBorders>
              <w:top w:val="single" w:sz="4" w:space="0" w:color="auto"/>
              <w:left w:val="dotted" w:sz="4" w:space="0" w:color="auto"/>
              <w:bottom w:val="single" w:sz="4" w:space="0" w:color="auto"/>
              <w:right w:val="single" w:sz="4" w:space="0" w:color="auto"/>
            </w:tcBorders>
            <w:vAlign w:val="bottom"/>
          </w:tcPr>
          <w:p w14:paraId="6FA55903" w14:textId="77777777" w:rsidR="00132C1F" w:rsidRPr="00E77A4C" w:rsidRDefault="00132C1F" w:rsidP="007E597F">
            <w:pPr>
              <w:jc w:val="center"/>
              <w:rPr>
                <w:rFonts w:cs="Arial"/>
                <w:sz w:val="16"/>
                <w:szCs w:val="16"/>
              </w:rPr>
            </w:pPr>
            <w:r w:rsidRPr="00E77A4C">
              <w:rPr>
                <w:rFonts w:cs="Arial"/>
                <w:sz w:val="16"/>
                <w:szCs w:val="16"/>
              </w:rPr>
              <w:t>CR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554B70F"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0DFF94B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0F9EBC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2ED7185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CCCD24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8AB315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A9026F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1733246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196FFA2E" w14:textId="77777777" w:rsidTr="008C38D4">
        <w:trPr>
          <w:cantSplit/>
          <w:jc w:val="center"/>
        </w:trPr>
        <w:tc>
          <w:tcPr>
            <w:tcW w:w="2529" w:type="dxa"/>
            <w:tcBorders>
              <w:top w:val="single" w:sz="4" w:space="0" w:color="auto"/>
              <w:bottom w:val="single" w:sz="4" w:space="0" w:color="auto"/>
              <w:right w:val="dotted" w:sz="4" w:space="0" w:color="auto"/>
            </w:tcBorders>
          </w:tcPr>
          <w:p w14:paraId="76CCD9BF" w14:textId="77777777" w:rsidR="00132C1F" w:rsidRPr="00E77A4C" w:rsidRDefault="00132C1F" w:rsidP="007E597F">
            <w:pPr>
              <w:jc w:val="left"/>
              <w:rPr>
                <w:rFonts w:cs="Arial"/>
                <w:sz w:val="16"/>
                <w:szCs w:val="16"/>
              </w:rPr>
            </w:pPr>
            <w:r w:rsidRPr="00E77A4C">
              <w:rPr>
                <w:rFonts w:cs="Arial"/>
                <w:sz w:val="16"/>
                <w:szCs w:val="16"/>
              </w:rPr>
              <w:t>Croacia</w:t>
            </w:r>
          </w:p>
        </w:tc>
        <w:tc>
          <w:tcPr>
            <w:tcW w:w="450" w:type="dxa"/>
            <w:tcBorders>
              <w:top w:val="single" w:sz="4" w:space="0" w:color="auto"/>
              <w:left w:val="dotted" w:sz="4" w:space="0" w:color="auto"/>
              <w:bottom w:val="single" w:sz="4" w:space="0" w:color="auto"/>
              <w:right w:val="single" w:sz="4" w:space="0" w:color="auto"/>
            </w:tcBorders>
            <w:vAlign w:val="bottom"/>
          </w:tcPr>
          <w:p w14:paraId="2BCA77AA" w14:textId="77777777" w:rsidR="00132C1F" w:rsidRPr="00E77A4C" w:rsidRDefault="00132C1F" w:rsidP="007E597F">
            <w:pPr>
              <w:jc w:val="center"/>
              <w:rPr>
                <w:rFonts w:cs="Arial"/>
                <w:sz w:val="16"/>
                <w:szCs w:val="16"/>
              </w:rPr>
            </w:pPr>
            <w:r w:rsidRPr="00E77A4C">
              <w:rPr>
                <w:rFonts w:cs="Arial"/>
                <w:sz w:val="16"/>
                <w:szCs w:val="16"/>
              </w:rPr>
              <w:t>HR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15D713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8CD87F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FE552D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BA8BD1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36B7FF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0E18E16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6B8BE882"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7163B6F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2256B51F" w14:textId="77777777" w:rsidTr="008C38D4">
        <w:trPr>
          <w:cantSplit/>
          <w:jc w:val="center"/>
        </w:trPr>
        <w:tc>
          <w:tcPr>
            <w:tcW w:w="2529" w:type="dxa"/>
            <w:tcBorders>
              <w:top w:val="single" w:sz="4" w:space="0" w:color="auto"/>
              <w:bottom w:val="single" w:sz="4" w:space="0" w:color="auto"/>
              <w:right w:val="dotted" w:sz="4" w:space="0" w:color="auto"/>
            </w:tcBorders>
          </w:tcPr>
          <w:p w14:paraId="77DD6A55" w14:textId="77777777" w:rsidR="00132C1F" w:rsidRPr="00E77A4C" w:rsidRDefault="00132C1F" w:rsidP="007E597F">
            <w:pPr>
              <w:jc w:val="left"/>
              <w:rPr>
                <w:rFonts w:cs="Arial"/>
                <w:sz w:val="16"/>
                <w:szCs w:val="16"/>
              </w:rPr>
            </w:pPr>
            <w:r w:rsidRPr="00E77A4C">
              <w:rPr>
                <w:rFonts w:cs="Arial"/>
                <w:sz w:val="16"/>
                <w:szCs w:val="16"/>
              </w:rPr>
              <w:t>Chile</w:t>
            </w:r>
          </w:p>
        </w:tc>
        <w:tc>
          <w:tcPr>
            <w:tcW w:w="450" w:type="dxa"/>
            <w:tcBorders>
              <w:top w:val="single" w:sz="4" w:space="0" w:color="auto"/>
              <w:left w:val="dotted" w:sz="4" w:space="0" w:color="auto"/>
              <w:bottom w:val="single" w:sz="4" w:space="0" w:color="auto"/>
              <w:right w:val="single" w:sz="4" w:space="0" w:color="auto"/>
            </w:tcBorders>
            <w:vAlign w:val="bottom"/>
          </w:tcPr>
          <w:p w14:paraId="044544DB" w14:textId="77777777" w:rsidR="00132C1F" w:rsidRPr="00E77A4C" w:rsidRDefault="00132C1F" w:rsidP="007E597F">
            <w:pPr>
              <w:jc w:val="center"/>
              <w:rPr>
                <w:rFonts w:cs="Arial"/>
                <w:sz w:val="16"/>
                <w:szCs w:val="16"/>
              </w:rPr>
            </w:pPr>
            <w:r w:rsidRPr="00E77A4C">
              <w:rPr>
                <w:rFonts w:cs="Arial"/>
                <w:sz w:val="16"/>
                <w:szCs w:val="16"/>
              </w:rPr>
              <w:t>CL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06F3057"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103</w:t>
            </w:r>
          </w:p>
        </w:tc>
        <w:tc>
          <w:tcPr>
            <w:tcW w:w="870" w:type="dxa"/>
            <w:tcBorders>
              <w:top w:val="nil"/>
              <w:left w:val="nil"/>
              <w:bottom w:val="single" w:sz="4" w:space="0" w:color="auto"/>
              <w:right w:val="single" w:sz="4" w:space="0" w:color="auto"/>
            </w:tcBorders>
            <w:vAlign w:val="center"/>
          </w:tcPr>
          <w:p w14:paraId="749E6EF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7D12FEC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5CC4C91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04629A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55DFF75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0C21410B"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tcPr>
          <w:p w14:paraId="72C8F47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r>
      <w:tr w:rsidR="00132C1F" w:rsidRPr="00E77A4C" w14:paraId="6E98819C" w14:textId="77777777" w:rsidTr="008C38D4">
        <w:trPr>
          <w:cantSplit/>
          <w:jc w:val="center"/>
        </w:trPr>
        <w:tc>
          <w:tcPr>
            <w:tcW w:w="2529" w:type="dxa"/>
            <w:tcBorders>
              <w:top w:val="single" w:sz="4" w:space="0" w:color="auto"/>
              <w:right w:val="dotted" w:sz="4" w:space="0" w:color="auto"/>
            </w:tcBorders>
          </w:tcPr>
          <w:p w14:paraId="736F3BE7" w14:textId="77777777" w:rsidR="00132C1F" w:rsidRPr="00E77A4C" w:rsidRDefault="00132C1F" w:rsidP="007E597F">
            <w:pPr>
              <w:jc w:val="left"/>
              <w:rPr>
                <w:rFonts w:cs="Arial"/>
                <w:sz w:val="16"/>
                <w:szCs w:val="16"/>
              </w:rPr>
            </w:pPr>
            <w:r w:rsidRPr="00E77A4C">
              <w:rPr>
                <w:rFonts w:cs="Arial"/>
                <w:sz w:val="16"/>
                <w:szCs w:val="16"/>
              </w:rPr>
              <w:t>China</w:t>
            </w:r>
          </w:p>
        </w:tc>
        <w:tc>
          <w:tcPr>
            <w:tcW w:w="450" w:type="dxa"/>
            <w:tcBorders>
              <w:top w:val="single" w:sz="4" w:space="0" w:color="auto"/>
              <w:left w:val="dotted" w:sz="4" w:space="0" w:color="auto"/>
              <w:bottom w:val="single" w:sz="4" w:space="0" w:color="auto"/>
              <w:right w:val="single" w:sz="4" w:space="0" w:color="auto"/>
            </w:tcBorders>
            <w:vAlign w:val="bottom"/>
          </w:tcPr>
          <w:p w14:paraId="0D59FE5D" w14:textId="77777777" w:rsidR="00132C1F" w:rsidRPr="00E77A4C" w:rsidRDefault="00132C1F" w:rsidP="007E597F">
            <w:pPr>
              <w:jc w:val="center"/>
              <w:rPr>
                <w:rFonts w:cs="Arial"/>
                <w:sz w:val="16"/>
                <w:szCs w:val="16"/>
              </w:rPr>
            </w:pPr>
            <w:r w:rsidRPr="00E77A4C">
              <w:rPr>
                <w:rFonts w:cs="Arial"/>
                <w:sz w:val="16"/>
                <w:szCs w:val="16"/>
              </w:rPr>
              <w:t>CN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07FE98F"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16 177</w:t>
            </w:r>
          </w:p>
        </w:tc>
        <w:tc>
          <w:tcPr>
            <w:tcW w:w="870" w:type="dxa"/>
            <w:tcBorders>
              <w:top w:val="nil"/>
              <w:left w:val="nil"/>
              <w:bottom w:val="single" w:sz="4" w:space="0" w:color="auto"/>
              <w:right w:val="single" w:sz="4" w:space="0" w:color="auto"/>
            </w:tcBorders>
            <w:vAlign w:val="center"/>
          </w:tcPr>
          <w:p w14:paraId="5630007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A8FD10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4A5362B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7BFF10D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33727A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5F9408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tcPr>
          <w:p w14:paraId="762E705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r>
      <w:tr w:rsidR="00132C1F" w:rsidRPr="00E77A4C" w14:paraId="7AA21764" w14:textId="77777777" w:rsidTr="008C38D4">
        <w:trPr>
          <w:cantSplit/>
          <w:jc w:val="center"/>
        </w:trPr>
        <w:tc>
          <w:tcPr>
            <w:tcW w:w="2529" w:type="dxa"/>
            <w:tcBorders>
              <w:top w:val="single" w:sz="4" w:space="0" w:color="auto"/>
              <w:bottom w:val="single" w:sz="4" w:space="0" w:color="auto"/>
              <w:right w:val="dotted" w:sz="4" w:space="0" w:color="auto"/>
            </w:tcBorders>
          </w:tcPr>
          <w:p w14:paraId="6BB12CF0" w14:textId="77777777" w:rsidR="00132C1F" w:rsidRPr="00E77A4C" w:rsidRDefault="00132C1F" w:rsidP="007E597F">
            <w:pPr>
              <w:jc w:val="left"/>
              <w:rPr>
                <w:rFonts w:cs="Arial"/>
                <w:sz w:val="16"/>
                <w:szCs w:val="16"/>
              </w:rPr>
            </w:pPr>
            <w:r w:rsidRPr="00E77A4C">
              <w:rPr>
                <w:rFonts w:cs="Arial"/>
                <w:sz w:val="16"/>
                <w:szCs w:val="16"/>
              </w:rPr>
              <w:t>Dinamarca</w:t>
            </w:r>
          </w:p>
        </w:tc>
        <w:tc>
          <w:tcPr>
            <w:tcW w:w="450" w:type="dxa"/>
            <w:tcBorders>
              <w:top w:val="single" w:sz="4" w:space="0" w:color="auto"/>
              <w:left w:val="dotted" w:sz="4" w:space="0" w:color="auto"/>
              <w:bottom w:val="single" w:sz="4" w:space="0" w:color="auto"/>
              <w:right w:val="single" w:sz="4" w:space="0" w:color="auto"/>
            </w:tcBorders>
            <w:vAlign w:val="bottom"/>
          </w:tcPr>
          <w:p w14:paraId="0715E95A" w14:textId="77777777" w:rsidR="00132C1F" w:rsidRPr="00E77A4C" w:rsidRDefault="00132C1F" w:rsidP="007E597F">
            <w:pPr>
              <w:jc w:val="center"/>
              <w:rPr>
                <w:rFonts w:cs="Arial"/>
                <w:sz w:val="16"/>
                <w:szCs w:val="16"/>
              </w:rPr>
            </w:pPr>
            <w:r w:rsidRPr="00E77A4C">
              <w:rPr>
                <w:rFonts w:cs="Arial"/>
                <w:sz w:val="16"/>
                <w:szCs w:val="16"/>
              </w:rPr>
              <w:t>DK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EA5E667"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D84ECE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1F818B4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47C8D42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E806A5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F7D251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1F058D59"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330C519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r>
      <w:tr w:rsidR="00132C1F" w:rsidRPr="00E77A4C" w14:paraId="7437B12C" w14:textId="77777777" w:rsidTr="008C38D4">
        <w:trPr>
          <w:cantSplit/>
          <w:jc w:val="center"/>
        </w:trPr>
        <w:tc>
          <w:tcPr>
            <w:tcW w:w="2529" w:type="dxa"/>
            <w:tcBorders>
              <w:top w:val="single" w:sz="4" w:space="0" w:color="auto"/>
              <w:bottom w:val="single" w:sz="4" w:space="0" w:color="auto"/>
              <w:right w:val="dotted" w:sz="4" w:space="0" w:color="auto"/>
            </w:tcBorders>
          </w:tcPr>
          <w:p w14:paraId="376850DD" w14:textId="77777777" w:rsidR="00132C1F" w:rsidRPr="00E77A4C" w:rsidRDefault="00132C1F" w:rsidP="007E597F">
            <w:pPr>
              <w:jc w:val="left"/>
              <w:rPr>
                <w:rFonts w:cs="Arial"/>
                <w:sz w:val="16"/>
                <w:szCs w:val="16"/>
              </w:rPr>
            </w:pPr>
            <w:r w:rsidRPr="00E77A4C">
              <w:rPr>
                <w:rFonts w:cs="Arial"/>
                <w:sz w:val="16"/>
                <w:szCs w:val="16"/>
              </w:rPr>
              <w:t>Ecuador</w:t>
            </w:r>
          </w:p>
        </w:tc>
        <w:tc>
          <w:tcPr>
            <w:tcW w:w="450" w:type="dxa"/>
            <w:tcBorders>
              <w:top w:val="single" w:sz="4" w:space="0" w:color="auto"/>
              <w:left w:val="dotted" w:sz="4" w:space="0" w:color="auto"/>
              <w:bottom w:val="single" w:sz="4" w:space="0" w:color="auto"/>
              <w:right w:val="single" w:sz="4" w:space="0" w:color="auto"/>
            </w:tcBorders>
            <w:vAlign w:val="bottom"/>
          </w:tcPr>
          <w:p w14:paraId="37F2F9BD" w14:textId="77777777" w:rsidR="00132C1F" w:rsidRPr="00E77A4C" w:rsidRDefault="00132C1F" w:rsidP="007E597F">
            <w:pPr>
              <w:jc w:val="center"/>
              <w:rPr>
                <w:rFonts w:cs="Arial"/>
                <w:sz w:val="16"/>
                <w:szCs w:val="16"/>
              </w:rPr>
            </w:pPr>
            <w:r w:rsidRPr="00E77A4C">
              <w:rPr>
                <w:rFonts w:cs="Arial"/>
                <w:sz w:val="16"/>
                <w:szCs w:val="16"/>
              </w:rPr>
              <w:t>EC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F639E20"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72</w:t>
            </w:r>
          </w:p>
        </w:tc>
        <w:tc>
          <w:tcPr>
            <w:tcW w:w="870" w:type="dxa"/>
            <w:tcBorders>
              <w:top w:val="nil"/>
              <w:left w:val="nil"/>
              <w:bottom w:val="single" w:sz="4" w:space="0" w:color="auto"/>
              <w:right w:val="single" w:sz="4" w:space="0" w:color="auto"/>
            </w:tcBorders>
            <w:vAlign w:val="center"/>
          </w:tcPr>
          <w:p w14:paraId="2BB622F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5693D5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16429D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AA6367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58505E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B40DE2A"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6297CA4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5CECB402" w14:textId="77777777" w:rsidTr="008C38D4">
        <w:trPr>
          <w:cantSplit/>
          <w:jc w:val="center"/>
        </w:trPr>
        <w:tc>
          <w:tcPr>
            <w:tcW w:w="2529" w:type="dxa"/>
            <w:tcBorders>
              <w:top w:val="single" w:sz="4" w:space="0" w:color="auto"/>
              <w:bottom w:val="single" w:sz="4" w:space="0" w:color="auto"/>
              <w:right w:val="dotted" w:sz="4" w:space="0" w:color="auto"/>
            </w:tcBorders>
          </w:tcPr>
          <w:p w14:paraId="1794EBB5" w14:textId="77777777" w:rsidR="00132C1F" w:rsidRPr="00E77A4C" w:rsidRDefault="00132C1F" w:rsidP="007E597F">
            <w:pPr>
              <w:jc w:val="left"/>
              <w:rPr>
                <w:rFonts w:cs="Arial"/>
                <w:sz w:val="16"/>
                <w:szCs w:val="16"/>
              </w:rPr>
            </w:pPr>
            <w:r w:rsidRPr="00E77A4C">
              <w:rPr>
                <w:rFonts w:cs="Arial"/>
                <w:sz w:val="16"/>
                <w:szCs w:val="16"/>
              </w:rPr>
              <w:t>Egipto</w:t>
            </w:r>
          </w:p>
        </w:tc>
        <w:tc>
          <w:tcPr>
            <w:tcW w:w="450" w:type="dxa"/>
            <w:tcBorders>
              <w:top w:val="single" w:sz="4" w:space="0" w:color="auto"/>
              <w:left w:val="dotted" w:sz="4" w:space="0" w:color="auto"/>
              <w:bottom w:val="single" w:sz="4" w:space="0" w:color="auto"/>
              <w:right w:val="single" w:sz="4" w:space="0" w:color="auto"/>
            </w:tcBorders>
            <w:vAlign w:val="bottom"/>
          </w:tcPr>
          <w:p w14:paraId="47234902" w14:textId="77777777" w:rsidR="00132C1F" w:rsidRPr="00E77A4C" w:rsidRDefault="00132C1F" w:rsidP="007E597F">
            <w:pPr>
              <w:jc w:val="center"/>
              <w:rPr>
                <w:rFonts w:cs="Arial"/>
                <w:sz w:val="16"/>
                <w:szCs w:val="16"/>
              </w:rPr>
            </w:pPr>
            <w:r w:rsidRPr="00E77A4C">
              <w:rPr>
                <w:rFonts w:cs="Arial"/>
                <w:sz w:val="16"/>
                <w:szCs w:val="16"/>
              </w:rPr>
              <w:t>EG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FB4ABC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90</w:t>
            </w:r>
          </w:p>
        </w:tc>
        <w:tc>
          <w:tcPr>
            <w:tcW w:w="870" w:type="dxa"/>
            <w:tcBorders>
              <w:top w:val="nil"/>
              <w:left w:val="nil"/>
              <w:bottom w:val="single" w:sz="4" w:space="0" w:color="auto"/>
              <w:right w:val="single" w:sz="4" w:space="0" w:color="auto"/>
            </w:tcBorders>
            <w:vAlign w:val="center"/>
          </w:tcPr>
          <w:p w14:paraId="412F4AF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5B8C6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925CE0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A5E3D2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C5E0EF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3F70D9DF"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10</w:t>
            </w:r>
          </w:p>
        </w:tc>
        <w:tc>
          <w:tcPr>
            <w:tcW w:w="870" w:type="dxa"/>
            <w:tcBorders>
              <w:top w:val="nil"/>
              <w:left w:val="nil"/>
              <w:bottom w:val="single" w:sz="8" w:space="0" w:color="auto"/>
              <w:right w:val="single" w:sz="8" w:space="0" w:color="auto"/>
            </w:tcBorders>
          </w:tcPr>
          <w:p w14:paraId="6763061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1045D4A8" w14:textId="77777777" w:rsidTr="008C38D4">
        <w:trPr>
          <w:cantSplit/>
          <w:jc w:val="center"/>
        </w:trPr>
        <w:tc>
          <w:tcPr>
            <w:tcW w:w="2529" w:type="dxa"/>
            <w:tcBorders>
              <w:top w:val="single" w:sz="4" w:space="0" w:color="auto"/>
              <w:bottom w:val="single" w:sz="4" w:space="0" w:color="auto"/>
              <w:right w:val="dotted" w:sz="4" w:space="0" w:color="auto"/>
            </w:tcBorders>
          </w:tcPr>
          <w:p w14:paraId="7FC297E6" w14:textId="77777777" w:rsidR="00132C1F" w:rsidRPr="00E77A4C" w:rsidRDefault="00132C1F" w:rsidP="007E597F">
            <w:pPr>
              <w:jc w:val="left"/>
              <w:rPr>
                <w:rFonts w:cs="Arial"/>
                <w:sz w:val="16"/>
                <w:szCs w:val="16"/>
              </w:rPr>
            </w:pPr>
            <w:r w:rsidRPr="00E77A4C">
              <w:rPr>
                <w:rFonts w:cs="Arial"/>
                <w:sz w:val="16"/>
                <w:szCs w:val="16"/>
              </w:rPr>
              <w:t>Eslovaquia</w:t>
            </w:r>
          </w:p>
        </w:tc>
        <w:tc>
          <w:tcPr>
            <w:tcW w:w="450" w:type="dxa"/>
            <w:tcBorders>
              <w:top w:val="single" w:sz="4" w:space="0" w:color="auto"/>
              <w:left w:val="dotted" w:sz="4" w:space="0" w:color="auto"/>
              <w:bottom w:val="single" w:sz="4" w:space="0" w:color="auto"/>
              <w:right w:val="single" w:sz="4" w:space="0" w:color="auto"/>
            </w:tcBorders>
            <w:vAlign w:val="bottom"/>
          </w:tcPr>
          <w:p w14:paraId="674A5753" w14:textId="77777777" w:rsidR="00132C1F" w:rsidRPr="00E77A4C" w:rsidRDefault="00132C1F" w:rsidP="007E597F">
            <w:pPr>
              <w:jc w:val="center"/>
              <w:rPr>
                <w:rFonts w:cs="Arial"/>
                <w:sz w:val="16"/>
                <w:szCs w:val="16"/>
              </w:rPr>
            </w:pPr>
            <w:r w:rsidRPr="00E77A4C">
              <w:rPr>
                <w:rFonts w:cs="Arial"/>
                <w:sz w:val="16"/>
                <w:szCs w:val="16"/>
              </w:rPr>
              <w:t>SK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A05064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1DCDFC8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25D85C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8E13E9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42AFBE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00E9D9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1BC181E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69A23E8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16CE6381" w14:textId="77777777" w:rsidTr="008C38D4">
        <w:trPr>
          <w:cantSplit/>
          <w:jc w:val="center"/>
        </w:trPr>
        <w:tc>
          <w:tcPr>
            <w:tcW w:w="2529" w:type="dxa"/>
            <w:tcBorders>
              <w:top w:val="single" w:sz="4" w:space="0" w:color="auto"/>
              <w:right w:val="dotted" w:sz="4" w:space="0" w:color="auto"/>
            </w:tcBorders>
          </w:tcPr>
          <w:p w14:paraId="61FBDE10" w14:textId="77777777" w:rsidR="00132C1F" w:rsidRPr="00E77A4C" w:rsidRDefault="00132C1F" w:rsidP="007E597F">
            <w:pPr>
              <w:jc w:val="left"/>
              <w:rPr>
                <w:rFonts w:cs="Arial"/>
                <w:sz w:val="16"/>
                <w:szCs w:val="16"/>
              </w:rPr>
            </w:pPr>
            <w:r w:rsidRPr="00E77A4C">
              <w:rPr>
                <w:rFonts w:cs="Arial"/>
                <w:sz w:val="16"/>
                <w:szCs w:val="16"/>
              </w:rPr>
              <w:t>Eslovenia</w:t>
            </w:r>
          </w:p>
        </w:tc>
        <w:tc>
          <w:tcPr>
            <w:tcW w:w="450" w:type="dxa"/>
            <w:tcBorders>
              <w:top w:val="single" w:sz="4" w:space="0" w:color="auto"/>
              <w:left w:val="dotted" w:sz="4" w:space="0" w:color="auto"/>
              <w:bottom w:val="single" w:sz="4" w:space="0" w:color="auto"/>
              <w:right w:val="single" w:sz="4" w:space="0" w:color="auto"/>
            </w:tcBorders>
            <w:vAlign w:val="bottom"/>
          </w:tcPr>
          <w:p w14:paraId="1682EC06" w14:textId="77777777" w:rsidR="00132C1F" w:rsidRPr="00E77A4C" w:rsidRDefault="00132C1F" w:rsidP="007E597F">
            <w:pPr>
              <w:jc w:val="center"/>
              <w:rPr>
                <w:rFonts w:cs="Arial"/>
                <w:sz w:val="16"/>
                <w:szCs w:val="16"/>
              </w:rPr>
            </w:pPr>
            <w:r w:rsidRPr="00E77A4C">
              <w:rPr>
                <w:rFonts w:cs="Arial"/>
                <w:sz w:val="16"/>
                <w:szCs w:val="16"/>
              </w:rPr>
              <w:t>SI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7A55E59"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E2150B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3F21D1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F5F7F6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DA76BA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7AD9F2A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163FF792"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2F09675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1CB001FB" w14:textId="77777777" w:rsidTr="008C38D4">
        <w:trPr>
          <w:cantSplit/>
          <w:jc w:val="center"/>
        </w:trPr>
        <w:tc>
          <w:tcPr>
            <w:tcW w:w="2529" w:type="dxa"/>
            <w:tcBorders>
              <w:top w:val="single" w:sz="4" w:space="0" w:color="auto"/>
              <w:bottom w:val="single" w:sz="4" w:space="0" w:color="auto"/>
              <w:right w:val="dotted" w:sz="4" w:space="0" w:color="auto"/>
            </w:tcBorders>
          </w:tcPr>
          <w:p w14:paraId="06CBF8C0" w14:textId="77777777" w:rsidR="00132C1F" w:rsidRPr="00E77A4C" w:rsidRDefault="00132C1F" w:rsidP="007E597F">
            <w:pPr>
              <w:jc w:val="left"/>
              <w:rPr>
                <w:rFonts w:cs="Arial"/>
                <w:sz w:val="16"/>
                <w:szCs w:val="16"/>
              </w:rPr>
            </w:pPr>
            <w:r w:rsidRPr="00E77A4C">
              <w:rPr>
                <w:rFonts w:cs="Arial"/>
                <w:sz w:val="16"/>
                <w:szCs w:val="16"/>
              </w:rPr>
              <w:t>España</w:t>
            </w:r>
          </w:p>
        </w:tc>
        <w:tc>
          <w:tcPr>
            <w:tcW w:w="450" w:type="dxa"/>
            <w:tcBorders>
              <w:top w:val="single" w:sz="4" w:space="0" w:color="auto"/>
              <w:left w:val="dotted" w:sz="4" w:space="0" w:color="auto"/>
              <w:bottom w:val="single" w:sz="4" w:space="0" w:color="auto"/>
              <w:right w:val="single" w:sz="4" w:space="0" w:color="auto"/>
            </w:tcBorders>
            <w:vAlign w:val="bottom"/>
          </w:tcPr>
          <w:p w14:paraId="5A1289A8" w14:textId="77777777" w:rsidR="00132C1F" w:rsidRPr="00E77A4C" w:rsidRDefault="00132C1F" w:rsidP="007E597F">
            <w:pPr>
              <w:jc w:val="center"/>
              <w:rPr>
                <w:rFonts w:cs="Arial"/>
                <w:sz w:val="16"/>
                <w:szCs w:val="16"/>
              </w:rPr>
            </w:pPr>
            <w:r w:rsidRPr="00E77A4C">
              <w:rPr>
                <w:rFonts w:cs="Arial"/>
                <w:sz w:val="16"/>
                <w:szCs w:val="16"/>
              </w:rPr>
              <w:t>ES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437DCCF"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62</w:t>
            </w:r>
          </w:p>
        </w:tc>
        <w:tc>
          <w:tcPr>
            <w:tcW w:w="870" w:type="dxa"/>
            <w:tcBorders>
              <w:top w:val="nil"/>
              <w:left w:val="nil"/>
              <w:bottom w:val="single" w:sz="4" w:space="0" w:color="auto"/>
              <w:right w:val="single" w:sz="4" w:space="0" w:color="auto"/>
            </w:tcBorders>
            <w:shd w:val="clear" w:color="000000" w:fill="BFBFBF"/>
            <w:vAlign w:val="center"/>
          </w:tcPr>
          <w:p w14:paraId="3E1E9E7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7B1BD4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8B63CC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2469A2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2994875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4217C3E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24C4605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65DDBFA3" w14:textId="77777777" w:rsidTr="00807AD0">
        <w:trPr>
          <w:cantSplit/>
          <w:jc w:val="center"/>
        </w:trPr>
        <w:tc>
          <w:tcPr>
            <w:tcW w:w="2529" w:type="dxa"/>
            <w:tcBorders>
              <w:top w:val="single" w:sz="4" w:space="0" w:color="auto"/>
              <w:bottom w:val="dotted" w:sz="4" w:space="0" w:color="auto"/>
              <w:right w:val="dotted" w:sz="4" w:space="0" w:color="auto"/>
            </w:tcBorders>
          </w:tcPr>
          <w:p w14:paraId="2748CC02" w14:textId="77777777" w:rsidR="00132C1F" w:rsidRPr="00E77A4C" w:rsidRDefault="00132C1F" w:rsidP="007E597F">
            <w:pPr>
              <w:jc w:val="left"/>
              <w:rPr>
                <w:rFonts w:cs="Arial"/>
                <w:sz w:val="16"/>
                <w:szCs w:val="16"/>
                <w:lang w:eastAsia="ja-JP"/>
              </w:rPr>
            </w:pPr>
            <w:r w:rsidRPr="00E77A4C">
              <w:rPr>
                <w:rFonts w:cs="Arial"/>
                <w:sz w:val="16"/>
                <w:szCs w:val="16"/>
              </w:rPr>
              <w:t>Estados Unidos de América</w:t>
            </w:r>
          </w:p>
        </w:tc>
        <w:tc>
          <w:tcPr>
            <w:tcW w:w="450" w:type="dxa"/>
            <w:tcBorders>
              <w:top w:val="single" w:sz="4" w:space="0" w:color="auto"/>
              <w:left w:val="dotted" w:sz="4" w:space="0" w:color="auto"/>
              <w:right w:val="single" w:sz="4" w:space="0" w:color="auto"/>
            </w:tcBorders>
            <w:vAlign w:val="center"/>
          </w:tcPr>
          <w:p w14:paraId="2EC729B1" w14:textId="46A47AA5" w:rsidR="00132C1F" w:rsidRPr="00E77A4C" w:rsidRDefault="00132C1F" w:rsidP="00B16A00">
            <w:pPr>
              <w:jc w:val="center"/>
              <w:rPr>
                <w:rFonts w:cs="Arial"/>
                <w:sz w:val="16"/>
                <w:szCs w:val="16"/>
              </w:rPr>
            </w:pPr>
            <w:r>
              <w:rPr>
                <w:rFonts w:cs="Arial"/>
                <w:sz w:val="16"/>
                <w:szCs w:val="16"/>
              </w:rPr>
              <w:t>US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9973149" w14:textId="77777777" w:rsidR="00132C1F" w:rsidRPr="00E77A4C" w:rsidRDefault="00132C1F" w:rsidP="007E597F">
            <w:pPr>
              <w:ind w:right="397"/>
              <w:jc w:val="right"/>
              <w:rPr>
                <w:rFonts w:cs="Arial"/>
                <w:color w:val="000000"/>
                <w:sz w:val="16"/>
                <w:szCs w:val="16"/>
              </w:rPr>
            </w:pPr>
            <w:r w:rsidRPr="00E77A4C">
              <w:rPr>
                <w:rFonts w:cs="Arial"/>
                <w:color w:val="000000"/>
                <w:sz w:val="16"/>
                <w:szCs w:val="16"/>
              </w:rPr>
              <w:t>467</w:t>
            </w:r>
          </w:p>
        </w:tc>
        <w:tc>
          <w:tcPr>
            <w:tcW w:w="870" w:type="dxa"/>
            <w:tcBorders>
              <w:top w:val="nil"/>
              <w:left w:val="nil"/>
              <w:bottom w:val="single" w:sz="4" w:space="0" w:color="auto"/>
              <w:right w:val="single" w:sz="4" w:space="0" w:color="auto"/>
            </w:tcBorders>
            <w:vAlign w:val="center"/>
          </w:tcPr>
          <w:p w14:paraId="284A8A0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12</w:t>
            </w:r>
          </w:p>
        </w:tc>
        <w:tc>
          <w:tcPr>
            <w:tcW w:w="870" w:type="dxa"/>
            <w:tcBorders>
              <w:top w:val="nil"/>
              <w:left w:val="nil"/>
              <w:bottom w:val="single" w:sz="4" w:space="0" w:color="auto"/>
              <w:right w:val="single" w:sz="4" w:space="0" w:color="auto"/>
            </w:tcBorders>
            <w:vAlign w:val="center"/>
          </w:tcPr>
          <w:p w14:paraId="4E9DCD1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FFFFFF"/>
            <w:vAlign w:val="center"/>
          </w:tcPr>
          <w:p w14:paraId="16D2AF9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BA64C4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13</w:t>
            </w:r>
          </w:p>
        </w:tc>
        <w:tc>
          <w:tcPr>
            <w:tcW w:w="870" w:type="dxa"/>
            <w:tcBorders>
              <w:top w:val="nil"/>
              <w:left w:val="nil"/>
              <w:bottom w:val="single" w:sz="4" w:space="0" w:color="auto"/>
              <w:right w:val="single" w:sz="4" w:space="0" w:color="auto"/>
            </w:tcBorders>
            <w:vAlign w:val="center"/>
          </w:tcPr>
          <w:p w14:paraId="25CA252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8" w:space="0" w:color="auto"/>
            </w:tcBorders>
            <w:vAlign w:val="center"/>
          </w:tcPr>
          <w:p w14:paraId="56FF1FD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18</w:t>
            </w:r>
          </w:p>
        </w:tc>
        <w:tc>
          <w:tcPr>
            <w:tcW w:w="870" w:type="dxa"/>
            <w:tcBorders>
              <w:top w:val="nil"/>
              <w:left w:val="nil"/>
              <w:bottom w:val="single" w:sz="4" w:space="0" w:color="auto"/>
              <w:right w:val="single" w:sz="8" w:space="0" w:color="auto"/>
            </w:tcBorders>
          </w:tcPr>
          <w:p w14:paraId="1474F4B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14</w:t>
            </w:r>
          </w:p>
        </w:tc>
      </w:tr>
      <w:tr w:rsidR="00132C1F" w:rsidRPr="00E77A4C" w14:paraId="1DD177B6" w14:textId="77777777" w:rsidTr="008C38D4">
        <w:trPr>
          <w:cantSplit/>
          <w:jc w:val="center"/>
        </w:trPr>
        <w:tc>
          <w:tcPr>
            <w:tcW w:w="2529" w:type="dxa"/>
            <w:tcBorders>
              <w:top w:val="single" w:sz="4" w:space="0" w:color="auto"/>
              <w:bottom w:val="single" w:sz="4" w:space="0" w:color="auto"/>
              <w:right w:val="dotted" w:sz="4" w:space="0" w:color="auto"/>
            </w:tcBorders>
          </w:tcPr>
          <w:p w14:paraId="070DCD46" w14:textId="77777777" w:rsidR="00132C1F" w:rsidRPr="00E77A4C" w:rsidRDefault="00132C1F" w:rsidP="007E597F">
            <w:pPr>
              <w:jc w:val="left"/>
              <w:rPr>
                <w:rFonts w:cs="Arial"/>
                <w:sz w:val="16"/>
                <w:szCs w:val="16"/>
              </w:rPr>
            </w:pPr>
            <w:r w:rsidRPr="00E77A4C">
              <w:rPr>
                <w:rFonts w:cs="Arial"/>
                <w:sz w:val="16"/>
                <w:szCs w:val="16"/>
              </w:rPr>
              <w:t>Estonia</w:t>
            </w:r>
          </w:p>
        </w:tc>
        <w:tc>
          <w:tcPr>
            <w:tcW w:w="450" w:type="dxa"/>
            <w:tcBorders>
              <w:top w:val="single" w:sz="4" w:space="0" w:color="auto"/>
              <w:left w:val="dotted" w:sz="4" w:space="0" w:color="auto"/>
              <w:bottom w:val="single" w:sz="4" w:space="0" w:color="auto"/>
              <w:right w:val="single" w:sz="4" w:space="0" w:color="auto"/>
            </w:tcBorders>
            <w:vAlign w:val="bottom"/>
          </w:tcPr>
          <w:p w14:paraId="3788AFFA" w14:textId="77777777" w:rsidR="00132C1F" w:rsidRPr="00E77A4C" w:rsidRDefault="00132C1F" w:rsidP="007E597F">
            <w:pPr>
              <w:jc w:val="center"/>
              <w:rPr>
                <w:rFonts w:cs="Arial"/>
                <w:sz w:val="16"/>
                <w:szCs w:val="16"/>
              </w:rPr>
            </w:pPr>
            <w:r w:rsidRPr="00E77A4C">
              <w:rPr>
                <w:rFonts w:cs="Arial"/>
                <w:sz w:val="16"/>
                <w:szCs w:val="16"/>
              </w:rPr>
              <w:t>EE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1D3D07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5F1BD2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25F32D8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D2781F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FB2CC3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950EC7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708D4C27"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77AF5EB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0ACA1270" w14:textId="77777777" w:rsidTr="008C38D4">
        <w:trPr>
          <w:cantSplit/>
          <w:jc w:val="center"/>
        </w:trPr>
        <w:tc>
          <w:tcPr>
            <w:tcW w:w="2529" w:type="dxa"/>
            <w:tcBorders>
              <w:top w:val="single" w:sz="4" w:space="0" w:color="auto"/>
              <w:bottom w:val="single" w:sz="4" w:space="0" w:color="auto"/>
              <w:right w:val="dotted" w:sz="4" w:space="0" w:color="auto"/>
            </w:tcBorders>
          </w:tcPr>
          <w:p w14:paraId="07EA43E2" w14:textId="77777777" w:rsidR="00132C1F" w:rsidRPr="00E77A4C" w:rsidRDefault="00132C1F" w:rsidP="007E597F">
            <w:pPr>
              <w:jc w:val="left"/>
              <w:rPr>
                <w:rFonts w:cs="Arial"/>
                <w:sz w:val="16"/>
                <w:szCs w:val="16"/>
              </w:rPr>
            </w:pPr>
            <w:r w:rsidRPr="00E77A4C">
              <w:rPr>
                <w:rFonts w:cs="Arial"/>
                <w:sz w:val="16"/>
                <w:szCs w:val="16"/>
              </w:rPr>
              <w:t>Federación de Rusia</w:t>
            </w:r>
          </w:p>
        </w:tc>
        <w:tc>
          <w:tcPr>
            <w:tcW w:w="450" w:type="dxa"/>
            <w:tcBorders>
              <w:top w:val="single" w:sz="4" w:space="0" w:color="auto"/>
              <w:left w:val="dotted" w:sz="4" w:space="0" w:color="auto"/>
              <w:bottom w:val="single" w:sz="4" w:space="0" w:color="auto"/>
              <w:right w:val="single" w:sz="4" w:space="0" w:color="auto"/>
            </w:tcBorders>
            <w:vAlign w:val="bottom"/>
          </w:tcPr>
          <w:p w14:paraId="413AE282" w14:textId="77777777" w:rsidR="00132C1F" w:rsidRPr="00E77A4C" w:rsidRDefault="00132C1F" w:rsidP="007E597F">
            <w:pPr>
              <w:jc w:val="center"/>
              <w:rPr>
                <w:rFonts w:cs="Arial"/>
                <w:sz w:val="16"/>
                <w:szCs w:val="16"/>
              </w:rPr>
            </w:pPr>
            <w:r w:rsidRPr="00E77A4C">
              <w:rPr>
                <w:rFonts w:cs="Arial"/>
                <w:sz w:val="16"/>
                <w:szCs w:val="16"/>
              </w:rPr>
              <w:t>RU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1071E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809</w:t>
            </w:r>
          </w:p>
        </w:tc>
        <w:tc>
          <w:tcPr>
            <w:tcW w:w="870" w:type="dxa"/>
            <w:tcBorders>
              <w:top w:val="nil"/>
              <w:left w:val="nil"/>
              <w:bottom w:val="single" w:sz="4" w:space="0" w:color="auto"/>
              <w:right w:val="single" w:sz="4" w:space="0" w:color="auto"/>
            </w:tcBorders>
            <w:vAlign w:val="center"/>
          </w:tcPr>
          <w:p w14:paraId="10EEEBF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38DE061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89B96A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3EECA9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ADF323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F9536C7"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A6333E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3CE990BA" w14:textId="77777777" w:rsidTr="008C38D4">
        <w:trPr>
          <w:cantSplit/>
          <w:jc w:val="center"/>
        </w:trPr>
        <w:tc>
          <w:tcPr>
            <w:tcW w:w="2529" w:type="dxa"/>
            <w:tcBorders>
              <w:top w:val="single" w:sz="4" w:space="0" w:color="auto"/>
              <w:bottom w:val="single" w:sz="4" w:space="0" w:color="auto"/>
              <w:right w:val="dotted" w:sz="4" w:space="0" w:color="auto"/>
            </w:tcBorders>
          </w:tcPr>
          <w:p w14:paraId="0532020C" w14:textId="77777777" w:rsidR="00132C1F" w:rsidRPr="00E77A4C" w:rsidRDefault="00132C1F" w:rsidP="007E597F">
            <w:pPr>
              <w:jc w:val="left"/>
              <w:rPr>
                <w:rFonts w:cs="Arial"/>
                <w:sz w:val="16"/>
                <w:szCs w:val="16"/>
              </w:rPr>
            </w:pPr>
            <w:r w:rsidRPr="00E77A4C">
              <w:rPr>
                <w:rFonts w:cs="Arial"/>
                <w:sz w:val="16"/>
                <w:szCs w:val="16"/>
              </w:rPr>
              <w:t>Finlandia</w:t>
            </w:r>
          </w:p>
        </w:tc>
        <w:tc>
          <w:tcPr>
            <w:tcW w:w="450" w:type="dxa"/>
            <w:tcBorders>
              <w:top w:val="single" w:sz="4" w:space="0" w:color="auto"/>
              <w:left w:val="dotted" w:sz="4" w:space="0" w:color="auto"/>
              <w:bottom w:val="single" w:sz="4" w:space="0" w:color="auto"/>
              <w:right w:val="single" w:sz="4" w:space="0" w:color="auto"/>
            </w:tcBorders>
            <w:vAlign w:val="bottom"/>
          </w:tcPr>
          <w:p w14:paraId="6A85320A" w14:textId="77777777" w:rsidR="00132C1F" w:rsidRPr="00E77A4C" w:rsidRDefault="00132C1F" w:rsidP="007E597F">
            <w:pPr>
              <w:jc w:val="center"/>
              <w:rPr>
                <w:rFonts w:cs="Arial"/>
                <w:sz w:val="16"/>
                <w:szCs w:val="16"/>
              </w:rPr>
            </w:pPr>
            <w:r w:rsidRPr="00E77A4C">
              <w:rPr>
                <w:rFonts w:cs="Arial"/>
                <w:sz w:val="16"/>
                <w:szCs w:val="16"/>
              </w:rPr>
              <w:t>FI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2DDA5DE" w14:textId="77777777" w:rsidR="00132C1F" w:rsidRPr="00E77A4C" w:rsidRDefault="00132C1F" w:rsidP="00330B67">
            <w:pPr>
              <w:ind w:right="360"/>
              <w:jc w:val="right"/>
              <w:rPr>
                <w:rFonts w:cs="Arial"/>
                <w:color w:val="000000"/>
                <w:sz w:val="16"/>
                <w:szCs w:val="16"/>
                <w:highlight w:val="cyan"/>
              </w:rPr>
            </w:pPr>
            <w:r w:rsidRPr="00E77A4C">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BFBFBF"/>
            <w:vAlign w:val="center"/>
          </w:tcPr>
          <w:p w14:paraId="5C30EF4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C57F7B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5C6220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D1479D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5937E1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6658B5F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tcPr>
          <w:p w14:paraId="7449590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54BDEA8C" w14:textId="77777777" w:rsidTr="008C38D4">
        <w:trPr>
          <w:cantSplit/>
          <w:jc w:val="center"/>
        </w:trPr>
        <w:tc>
          <w:tcPr>
            <w:tcW w:w="2529" w:type="dxa"/>
            <w:tcBorders>
              <w:top w:val="single" w:sz="4" w:space="0" w:color="auto"/>
              <w:bottom w:val="single" w:sz="4" w:space="0" w:color="auto"/>
              <w:right w:val="dotted" w:sz="4" w:space="0" w:color="auto"/>
            </w:tcBorders>
          </w:tcPr>
          <w:p w14:paraId="6761FD1E" w14:textId="77777777" w:rsidR="00132C1F" w:rsidRPr="00E77A4C" w:rsidRDefault="00132C1F" w:rsidP="007E597F">
            <w:pPr>
              <w:jc w:val="left"/>
              <w:rPr>
                <w:rFonts w:cs="Arial"/>
                <w:sz w:val="16"/>
                <w:szCs w:val="16"/>
              </w:rPr>
            </w:pPr>
            <w:r w:rsidRPr="00E77A4C">
              <w:rPr>
                <w:rFonts w:cs="Arial"/>
                <w:sz w:val="16"/>
                <w:szCs w:val="16"/>
              </w:rPr>
              <w:t>Francia</w:t>
            </w:r>
          </w:p>
        </w:tc>
        <w:tc>
          <w:tcPr>
            <w:tcW w:w="450" w:type="dxa"/>
            <w:tcBorders>
              <w:top w:val="single" w:sz="4" w:space="0" w:color="auto"/>
              <w:left w:val="dotted" w:sz="4" w:space="0" w:color="auto"/>
              <w:bottom w:val="single" w:sz="4" w:space="0" w:color="auto"/>
              <w:right w:val="single" w:sz="4" w:space="0" w:color="auto"/>
            </w:tcBorders>
            <w:vAlign w:val="bottom"/>
          </w:tcPr>
          <w:p w14:paraId="35386807" w14:textId="77777777" w:rsidR="00132C1F" w:rsidRPr="00E77A4C" w:rsidRDefault="00132C1F" w:rsidP="007E597F">
            <w:pPr>
              <w:jc w:val="center"/>
              <w:rPr>
                <w:rFonts w:cs="Arial"/>
                <w:sz w:val="16"/>
                <w:szCs w:val="16"/>
              </w:rPr>
            </w:pPr>
            <w:r w:rsidRPr="00E77A4C">
              <w:rPr>
                <w:rFonts w:cs="Arial"/>
                <w:sz w:val="16"/>
                <w:szCs w:val="16"/>
              </w:rPr>
              <w:t>FR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FFB9F3F"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98</w:t>
            </w:r>
          </w:p>
        </w:tc>
        <w:tc>
          <w:tcPr>
            <w:tcW w:w="870" w:type="dxa"/>
            <w:tcBorders>
              <w:top w:val="nil"/>
              <w:left w:val="nil"/>
              <w:bottom w:val="single" w:sz="4" w:space="0" w:color="auto"/>
              <w:right w:val="single" w:sz="4" w:space="0" w:color="auto"/>
            </w:tcBorders>
            <w:shd w:val="clear" w:color="000000" w:fill="BFBFBF"/>
            <w:vAlign w:val="center"/>
          </w:tcPr>
          <w:p w14:paraId="0319116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73BD43E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3EE2EA8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24D414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8CCEAC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385876F1"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34D7C56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4471F7EB" w14:textId="77777777" w:rsidTr="008C38D4">
        <w:trPr>
          <w:cantSplit/>
          <w:jc w:val="center"/>
        </w:trPr>
        <w:tc>
          <w:tcPr>
            <w:tcW w:w="2529" w:type="dxa"/>
            <w:tcBorders>
              <w:top w:val="single" w:sz="4" w:space="0" w:color="auto"/>
              <w:bottom w:val="single" w:sz="4" w:space="0" w:color="auto"/>
              <w:right w:val="dotted" w:sz="4" w:space="0" w:color="auto"/>
            </w:tcBorders>
          </w:tcPr>
          <w:p w14:paraId="14DBD1AE" w14:textId="77777777" w:rsidR="00132C1F" w:rsidRPr="00E77A4C" w:rsidRDefault="00132C1F" w:rsidP="007E597F">
            <w:pPr>
              <w:jc w:val="left"/>
              <w:rPr>
                <w:rFonts w:cs="Arial"/>
                <w:sz w:val="16"/>
                <w:szCs w:val="16"/>
              </w:rPr>
            </w:pPr>
            <w:r w:rsidRPr="00E77A4C">
              <w:rPr>
                <w:rFonts w:cs="Arial"/>
                <w:sz w:val="16"/>
                <w:szCs w:val="16"/>
              </w:rPr>
              <w:t>Georgia</w:t>
            </w:r>
          </w:p>
        </w:tc>
        <w:tc>
          <w:tcPr>
            <w:tcW w:w="450" w:type="dxa"/>
            <w:tcBorders>
              <w:top w:val="single" w:sz="4" w:space="0" w:color="auto"/>
              <w:left w:val="dotted" w:sz="4" w:space="0" w:color="auto"/>
              <w:bottom w:val="single" w:sz="4" w:space="0" w:color="auto"/>
              <w:right w:val="single" w:sz="4" w:space="0" w:color="auto"/>
            </w:tcBorders>
            <w:vAlign w:val="bottom"/>
          </w:tcPr>
          <w:p w14:paraId="5007CB5D" w14:textId="77777777" w:rsidR="00132C1F" w:rsidRPr="00E77A4C" w:rsidRDefault="00132C1F" w:rsidP="007E597F">
            <w:pPr>
              <w:jc w:val="center"/>
              <w:rPr>
                <w:rFonts w:cs="Arial"/>
                <w:sz w:val="16"/>
                <w:szCs w:val="16"/>
              </w:rPr>
            </w:pPr>
            <w:r w:rsidRPr="00E77A4C">
              <w:rPr>
                <w:rFonts w:cs="Arial"/>
                <w:sz w:val="16"/>
                <w:szCs w:val="16"/>
              </w:rPr>
              <w:t>GE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6118FB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14</w:t>
            </w:r>
          </w:p>
        </w:tc>
        <w:tc>
          <w:tcPr>
            <w:tcW w:w="870" w:type="dxa"/>
            <w:tcBorders>
              <w:top w:val="nil"/>
              <w:left w:val="nil"/>
              <w:bottom w:val="single" w:sz="4" w:space="0" w:color="auto"/>
              <w:right w:val="single" w:sz="4" w:space="0" w:color="auto"/>
            </w:tcBorders>
            <w:vAlign w:val="center"/>
          </w:tcPr>
          <w:p w14:paraId="7AC4478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F83E1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0C73A9F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C4D256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9FC53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7A5EAE8A"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1D5AEE3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2A1D91F5" w14:textId="77777777" w:rsidTr="00411C1C">
        <w:trPr>
          <w:cantSplit/>
          <w:jc w:val="center"/>
        </w:trPr>
        <w:tc>
          <w:tcPr>
            <w:tcW w:w="2529" w:type="dxa"/>
            <w:tcBorders>
              <w:top w:val="single" w:sz="4" w:space="0" w:color="auto"/>
              <w:bottom w:val="single" w:sz="4" w:space="0" w:color="auto"/>
              <w:right w:val="dotted" w:sz="4" w:space="0" w:color="auto"/>
            </w:tcBorders>
          </w:tcPr>
          <w:p w14:paraId="6340CBD5" w14:textId="77777777" w:rsidR="00132C1F" w:rsidRPr="00E77A4C" w:rsidRDefault="00132C1F" w:rsidP="007E597F">
            <w:pPr>
              <w:jc w:val="left"/>
              <w:rPr>
                <w:rFonts w:cs="Arial"/>
                <w:sz w:val="16"/>
                <w:szCs w:val="16"/>
              </w:rPr>
            </w:pPr>
            <w:r w:rsidRPr="00E77A4C">
              <w:rPr>
                <w:rFonts w:cs="Arial"/>
                <w:sz w:val="16"/>
                <w:szCs w:val="16"/>
              </w:rPr>
              <w:t>Ghana</w:t>
            </w:r>
          </w:p>
        </w:tc>
        <w:tc>
          <w:tcPr>
            <w:tcW w:w="450" w:type="dxa"/>
            <w:tcBorders>
              <w:top w:val="single" w:sz="4" w:space="0" w:color="auto"/>
              <w:left w:val="dotted" w:sz="4" w:space="0" w:color="auto"/>
              <w:bottom w:val="single" w:sz="4" w:space="0" w:color="auto"/>
              <w:right w:val="single" w:sz="4" w:space="0" w:color="auto"/>
            </w:tcBorders>
            <w:vAlign w:val="bottom"/>
          </w:tcPr>
          <w:p w14:paraId="47D8A5EF" w14:textId="77777777" w:rsidR="00132C1F" w:rsidRPr="00E77A4C" w:rsidRDefault="00132C1F" w:rsidP="007E597F">
            <w:pPr>
              <w:jc w:val="center"/>
              <w:rPr>
                <w:rFonts w:cs="Arial"/>
                <w:sz w:val="16"/>
                <w:szCs w:val="16"/>
              </w:rPr>
            </w:pPr>
            <w:r w:rsidRPr="00E77A4C">
              <w:rPr>
                <w:rFonts w:cs="Arial"/>
                <w:sz w:val="16"/>
                <w:szCs w:val="16"/>
              </w:rPr>
              <w:t>GH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D62AFD1" w14:textId="77777777" w:rsidR="00132C1F" w:rsidRPr="00E77A4C" w:rsidRDefault="00132C1F" w:rsidP="007E597F">
            <w:pPr>
              <w:ind w:right="397"/>
              <w:jc w:val="right"/>
              <w:rPr>
                <w:rFonts w:cs="Arial"/>
                <w:color w:val="000000"/>
                <w:sz w:val="16"/>
                <w:szCs w:val="16"/>
              </w:rPr>
            </w:pPr>
            <w:r w:rsidRPr="00E77A4C">
              <w:rPr>
                <w:rFonts w:cs="Arial"/>
                <w:color w:val="000000"/>
                <w:sz w:val="16"/>
                <w:szCs w:val="16"/>
              </w:rPr>
              <w:t>27</w:t>
            </w:r>
          </w:p>
        </w:tc>
        <w:tc>
          <w:tcPr>
            <w:tcW w:w="870" w:type="dxa"/>
            <w:tcBorders>
              <w:top w:val="nil"/>
              <w:left w:val="nil"/>
              <w:bottom w:val="single" w:sz="4" w:space="0" w:color="auto"/>
              <w:right w:val="single" w:sz="4" w:space="0" w:color="auto"/>
            </w:tcBorders>
            <w:vAlign w:val="center"/>
          </w:tcPr>
          <w:p w14:paraId="2DFFD7A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4B008BF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6F055C7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BB918B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F7373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50E4566"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5F891CA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7CAB3932" w14:textId="77777777" w:rsidTr="008C38D4">
        <w:trPr>
          <w:cantSplit/>
          <w:jc w:val="center"/>
        </w:trPr>
        <w:tc>
          <w:tcPr>
            <w:tcW w:w="2529" w:type="dxa"/>
            <w:tcBorders>
              <w:top w:val="single" w:sz="4" w:space="0" w:color="auto"/>
              <w:bottom w:val="single" w:sz="4" w:space="0" w:color="auto"/>
              <w:right w:val="dotted" w:sz="4" w:space="0" w:color="auto"/>
            </w:tcBorders>
          </w:tcPr>
          <w:p w14:paraId="4B752292" w14:textId="77777777" w:rsidR="00132C1F" w:rsidRPr="00E77A4C" w:rsidRDefault="00132C1F" w:rsidP="007E597F">
            <w:pPr>
              <w:jc w:val="left"/>
              <w:rPr>
                <w:rFonts w:cs="Arial"/>
                <w:sz w:val="16"/>
                <w:szCs w:val="16"/>
              </w:rPr>
            </w:pPr>
            <w:r w:rsidRPr="00E77A4C">
              <w:rPr>
                <w:rFonts w:cs="Arial"/>
                <w:sz w:val="16"/>
                <w:szCs w:val="16"/>
              </w:rPr>
              <w:t>Hungría</w:t>
            </w:r>
          </w:p>
        </w:tc>
        <w:tc>
          <w:tcPr>
            <w:tcW w:w="450" w:type="dxa"/>
            <w:tcBorders>
              <w:top w:val="single" w:sz="4" w:space="0" w:color="auto"/>
              <w:left w:val="dotted" w:sz="4" w:space="0" w:color="auto"/>
              <w:bottom w:val="single" w:sz="4" w:space="0" w:color="auto"/>
              <w:right w:val="single" w:sz="4" w:space="0" w:color="auto"/>
            </w:tcBorders>
            <w:vAlign w:val="bottom"/>
          </w:tcPr>
          <w:p w14:paraId="67BC0837" w14:textId="77777777" w:rsidR="00132C1F" w:rsidRPr="00E77A4C" w:rsidRDefault="00132C1F" w:rsidP="007E597F">
            <w:pPr>
              <w:jc w:val="center"/>
              <w:rPr>
                <w:rFonts w:cs="Arial"/>
                <w:sz w:val="16"/>
                <w:szCs w:val="16"/>
              </w:rPr>
            </w:pPr>
            <w:r w:rsidRPr="00E77A4C">
              <w:rPr>
                <w:rFonts w:cs="Arial"/>
                <w:sz w:val="16"/>
                <w:szCs w:val="16"/>
              </w:rPr>
              <w:t>HU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3940344"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37</w:t>
            </w:r>
          </w:p>
        </w:tc>
        <w:tc>
          <w:tcPr>
            <w:tcW w:w="870" w:type="dxa"/>
            <w:tcBorders>
              <w:top w:val="nil"/>
              <w:left w:val="nil"/>
              <w:bottom w:val="single" w:sz="4" w:space="0" w:color="auto"/>
              <w:right w:val="single" w:sz="4" w:space="0" w:color="auto"/>
            </w:tcBorders>
            <w:shd w:val="clear" w:color="000000" w:fill="BFBFBF"/>
            <w:vAlign w:val="center"/>
          </w:tcPr>
          <w:p w14:paraId="504E270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613B79B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14</w:t>
            </w:r>
          </w:p>
        </w:tc>
        <w:tc>
          <w:tcPr>
            <w:tcW w:w="870" w:type="dxa"/>
            <w:tcBorders>
              <w:top w:val="nil"/>
              <w:left w:val="nil"/>
              <w:bottom w:val="single" w:sz="4" w:space="0" w:color="auto"/>
              <w:right w:val="single" w:sz="4" w:space="0" w:color="auto"/>
            </w:tcBorders>
            <w:shd w:val="clear" w:color="000000" w:fill="BFBFBF"/>
            <w:vAlign w:val="center"/>
          </w:tcPr>
          <w:p w14:paraId="41B9B40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C3C5A1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025A081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52F62ADC"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48D70A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467B07E3" w14:textId="77777777" w:rsidTr="008C38D4">
        <w:trPr>
          <w:cantSplit/>
          <w:jc w:val="center"/>
        </w:trPr>
        <w:tc>
          <w:tcPr>
            <w:tcW w:w="2529" w:type="dxa"/>
            <w:tcBorders>
              <w:top w:val="single" w:sz="4" w:space="0" w:color="auto"/>
              <w:right w:val="dotted" w:sz="4" w:space="0" w:color="auto"/>
            </w:tcBorders>
          </w:tcPr>
          <w:p w14:paraId="4FBE2461" w14:textId="77777777" w:rsidR="00132C1F" w:rsidRPr="00E77A4C" w:rsidRDefault="00132C1F" w:rsidP="007E597F">
            <w:pPr>
              <w:jc w:val="left"/>
              <w:rPr>
                <w:rFonts w:cs="Arial"/>
                <w:sz w:val="16"/>
                <w:szCs w:val="16"/>
              </w:rPr>
            </w:pPr>
            <w:r w:rsidRPr="00E77A4C">
              <w:rPr>
                <w:rFonts w:cs="Arial"/>
                <w:sz w:val="16"/>
                <w:szCs w:val="16"/>
              </w:rPr>
              <w:t>Irlanda</w:t>
            </w:r>
          </w:p>
        </w:tc>
        <w:tc>
          <w:tcPr>
            <w:tcW w:w="450" w:type="dxa"/>
            <w:tcBorders>
              <w:top w:val="single" w:sz="4" w:space="0" w:color="auto"/>
              <w:left w:val="dotted" w:sz="4" w:space="0" w:color="auto"/>
              <w:bottom w:val="single" w:sz="4" w:space="0" w:color="auto"/>
              <w:right w:val="single" w:sz="4" w:space="0" w:color="auto"/>
            </w:tcBorders>
            <w:vAlign w:val="bottom"/>
          </w:tcPr>
          <w:p w14:paraId="4C8688C3" w14:textId="77777777" w:rsidR="00132C1F" w:rsidRPr="00E77A4C" w:rsidRDefault="00132C1F" w:rsidP="007E597F">
            <w:pPr>
              <w:jc w:val="center"/>
              <w:rPr>
                <w:rFonts w:cs="Arial"/>
                <w:sz w:val="16"/>
                <w:szCs w:val="16"/>
              </w:rPr>
            </w:pPr>
            <w:r w:rsidRPr="00E77A4C">
              <w:rPr>
                <w:rFonts w:cs="Arial"/>
                <w:sz w:val="16"/>
                <w:szCs w:val="16"/>
              </w:rPr>
              <w:t>IE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0396D6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6276DC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1AB1ED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1CCB1D1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728907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A3A24A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139D003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091D5CB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2514B553" w14:textId="77777777" w:rsidTr="008C38D4">
        <w:trPr>
          <w:cantSplit/>
          <w:jc w:val="center"/>
        </w:trPr>
        <w:tc>
          <w:tcPr>
            <w:tcW w:w="2529" w:type="dxa"/>
            <w:tcBorders>
              <w:top w:val="single" w:sz="4" w:space="0" w:color="auto"/>
              <w:bottom w:val="single" w:sz="4" w:space="0" w:color="auto"/>
              <w:right w:val="dotted" w:sz="4" w:space="0" w:color="auto"/>
            </w:tcBorders>
          </w:tcPr>
          <w:p w14:paraId="78EA71C5" w14:textId="77777777" w:rsidR="00132C1F" w:rsidRPr="00E77A4C" w:rsidRDefault="00132C1F" w:rsidP="007E597F">
            <w:pPr>
              <w:jc w:val="left"/>
              <w:rPr>
                <w:rFonts w:cs="Arial"/>
                <w:sz w:val="16"/>
                <w:szCs w:val="16"/>
              </w:rPr>
            </w:pPr>
            <w:r w:rsidRPr="00E77A4C">
              <w:rPr>
                <w:rFonts w:cs="Arial"/>
                <w:sz w:val="16"/>
                <w:szCs w:val="16"/>
              </w:rPr>
              <w:t>Islandia</w:t>
            </w:r>
          </w:p>
        </w:tc>
        <w:tc>
          <w:tcPr>
            <w:tcW w:w="450" w:type="dxa"/>
            <w:tcBorders>
              <w:top w:val="single" w:sz="4" w:space="0" w:color="auto"/>
              <w:left w:val="dotted" w:sz="4" w:space="0" w:color="auto"/>
              <w:bottom w:val="single" w:sz="4" w:space="0" w:color="auto"/>
              <w:right w:val="single" w:sz="4" w:space="0" w:color="auto"/>
            </w:tcBorders>
            <w:vAlign w:val="bottom"/>
          </w:tcPr>
          <w:p w14:paraId="551B7865" w14:textId="77777777" w:rsidR="00132C1F" w:rsidRPr="00E77A4C" w:rsidRDefault="00132C1F" w:rsidP="007E597F">
            <w:pPr>
              <w:jc w:val="center"/>
              <w:rPr>
                <w:rFonts w:cs="Arial"/>
                <w:sz w:val="16"/>
                <w:szCs w:val="16"/>
              </w:rPr>
            </w:pPr>
            <w:r w:rsidRPr="00E77A4C">
              <w:rPr>
                <w:rFonts w:cs="Arial"/>
                <w:sz w:val="16"/>
                <w:szCs w:val="16"/>
              </w:rPr>
              <w:t>IS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9E68ED7"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D0280E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41823F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D2892D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289659B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AFB7A0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0C84FDCB"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6508FE6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8B1AB23" w14:textId="77777777" w:rsidTr="008C38D4">
        <w:trPr>
          <w:cantSplit/>
          <w:jc w:val="center"/>
        </w:trPr>
        <w:tc>
          <w:tcPr>
            <w:tcW w:w="2529" w:type="dxa"/>
            <w:tcBorders>
              <w:top w:val="single" w:sz="4" w:space="0" w:color="auto"/>
              <w:bottom w:val="single" w:sz="4" w:space="0" w:color="auto"/>
              <w:right w:val="dotted" w:sz="4" w:space="0" w:color="auto"/>
            </w:tcBorders>
          </w:tcPr>
          <w:p w14:paraId="267CE6F4" w14:textId="77777777" w:rsidR="00132C1F" w:rsidRPr="00E77A4C" w:rsidRDefault="00132C1F" w:rsidP="007E597F">
            <w:pPr>
              <w:jc w:val="left"/>
              <w:rPr>
                <w:rFonts w:cs="Arial"/>
                <w:sz w:val="16"/>
                <w:szCs w:val="16"/>
              </w:rPr>
            </w:pPr>
            <w:r w:rsidRPr="00E77A4C">
              <w:rPr>
                <w:rFonts w:cs="Arial"/>
                <w:sz w:val="16"/>
                <w:szCs w:val="16"/>
              </w:rPr>
              <w:t>Israel</w:t>
            </w:r>
          </w:p>
        </w:tc>
        <w:tc>
          <w:tcPr>
            <w:tcW w:w="450" w:type="dxa"/>
            <w:tcBorders>
              <w:top w:val="single" w:sz="4" w:space="0" w:color="auto"/>
              <w:left w:val="dotted" w:sz="4" w:space="0" w:color="auto"/>
              <w:bottom w:val="single" w:sz="4" w:space="0" w:color="auto"/>
              <w:right w:val="single" w:sz="4" w:space="0" w:color="auto"/>
            </w:tcBorders>
            <w:vAlign w:val="bottom"/>
          </w:tcPr>
          <w:p w14:paraId="20B4E227" w14:textId="77777777" w:rsidR="00132C1F" w:rsidRPr="00E77A4C" w:rsidRDefault="00132C1F" w:rsidP="007E597F">
            <w:pPr>
              <w:jc w:val="center"/>
              <w:rPr>
                <w:rFonts w:cs="Arial"/>
                <w:sz w:val="16"/>
                <w:szCs w:val="16"/>
              </w:rPr>
            </w:pPr>
            <w:r w:rsidRPr="00E77A4C">
              <w:rPr>
                <w:rFonts w:cs="Arial"/>
                <w:sz w:val="16"/>
                <w:szCs w:val="16"/>
              </w:rPr>
              <w:t>IL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654BEE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49</w:t>
            </w:r>
          </w:p>
        </w:tc>
        <w:tc>
          <w:tcPr>
            <w:tcW w:w="870" w:type="dxa"/>
            <w:tcBorders>
              <w:top w:val="nil"/>
              <w:left w:val="nil"/>
              <w:bottom w:val="single" w:sz="4" w:space="0" w:color="auto"/>
              <w:right w:val="single" w:sz="4" w:space="0" w:color="auto"/>
            </w:tcBorders>
            <w:vAlign w:val="center"/>
          </w:tcPr>
          <w:p w14:paraId="0C2C310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661D19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41B1F42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2F070C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D228E3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71B7396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1D22520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77E81526" w14:textId="77777777" w:rsidTr="008C38D4">
        <w:trPr>
          <w:cantSplit/>
          <w:jc w:val="center"/>
        </w:trPr>
        <w:tc>
          <w:tcPr>
            <w:tcW w:w="2529" w:type="dxa"/>
            <w:tcBorders>
              <w:top w:val="single" w:sz="4" w:space="0" w:color="auto"/>
              <w:right w:val="dotted" w:sz="4" w:space="0" w:color="auto"/>
            </w:tcBorders>
          </w:tcPr>
          <w:p w14:paraId="62FF3A53" w14:textId="77777777" w:rsidR="00132C1F" w:rsidRPr="00E77A4C" w:rsidRDefault="00132C1F" w:rsidP="007E597F">
            <w:pPr>
              <w:jc w:val="left"/>
              <w:rPr>
                <w:rFonts w:cs="Arial"/>
                <w:sz w:val="16"/>
                <w:szCs w:val="16"/>
              </w:rPr>
            </w:pPr>
            <w:r w:rsidRPr="00E77A4C">
              <w:rPr>
                <w:rFonts w:cs="Arial"/>
                <w:sz w:val="16"/>
                <w:szCs w:val="16"/>
              </w:rPr>
              <w:t>Italia</w:t>
            </w:r>
          </w:p>
        </w:tc>
        <w:tc>
          <w:tcPr>
            <w:tcW w:w="450" w:type="dxa"/>
            <w:tcBorders>
              <w:top w:val="single" w:sz="4" w:space="0" w:color="auto"/>
              <w:left w:val="dotted" w:sz="4" w:space="0" w:color="auto"/>
              <w:bottom w:val="single" w:sz="4" w:space="0" w:color="auto"/>
              <w:right w:val="single" w:sz="4" w:space="0" w:color="auto"/>
            </w:tcBorders>
            <w:vAlign w:val="bottom"/>
          </w:tcPr>
          <w:p w14:paraId="746D6F78" w14:textId="77777777" w:rsidR="00132C1F" w:rsidRPr="00E77A4C" w:rsidRDefault="00132C1F" w:rsidP="007E597F">
            <w:pPr>
              <w:jc w:val="center"/>
              <w:rPr>
                <w:rFonts w:cs="Arial"/>
                <w:sz w:val="16"/>
                <w:szCs w:val="16"/>
              </w:rPr>
            </w:pPr>
            <w:r w:rsidRPr="00E77A4C">
              <w:rPr>
                <w:rFonts w:cs="Arial"/>
                <w:sz w:val="16"/>
                <w:szCs w:val="16"/>
              </w:rPr>
              <w:t>IT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5A4F5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14A1D90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200FAC0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14472AC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9413B3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268A3AF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20044110"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5E40D2E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734BB0FB" w14:textId="77777777" w:rsidTr="008C38D4">
        <w:trPr>
          <w:cantSplit/>
          <w:jc w:val="center"/>
        </w:trPr>
        <w:tc>
          <w:tcPr>
            <w:tcW w:w="2529" w:type="dxa"/>
            <w:tcBorders>
              <w:top w:val="single" w:sz="4" w:space="0" w:color="auto"/>
              <w:bottom w:val="single" w:sz="4" w:space="0" w:color="auto"/>
              <w:right w:val="dotted" w:sz="4" w:space="0" w:color="auto"/>
            </w:tcBorders>
          </w:tcPr>
          <w:p w14:paraId="1D805136" w14:textId="77777777" w:rsidR="00132C1F" w:rsidRPr="00E77A4C" w:rsidRDefault="00132C1F" w:rsidP="007E597F">
            <w:pPr>
              <w:jc w:val="left"/>
              <w:rPr>
                <w:rFonts w:cs="Arial"/>
                <w:sz w:val="16"/>
                <w:szCs w:val="16"/>
              </w:rPr>
            </w:pPr>
            <w:r w:rsidRPr="00E77A4C">
              <w:rPr>
                <w:rFonts w:cs="Arial"/>
                <w:sz w:val="16"/>
                <w:szCs w:val="16"/>
              </w:rPr>
              <w:t>Japón</w:t>
            </w:r>
          </w:p>
        </w:tc>
        <w:tc>
          <w:tcPr>
            <w:tcW w:w="450" w:type="dxa"/>
            <w:tcBorders>
              <w:top w:val="single" w:sz="4" w:space="0" w:color="auto"/>
              <w:left w:val="dotted" w:sz="4" w:space="0" w:color="auto"/>
              <w:bottom w:val="single" w:sz="4" w:space="0" w:color="auto"/>
              <w:right w:val="single" w:sz="4" w:space="0" w:color="auto"/>
            </w:tcBorders>
            <w:vAlign w:val="bottom"/>
          </w:tcPr>
          <w:p w14:paraId="5EB84893" w14:textId="77777777" w:rsidR="00132C1F" w:rsidRPr="00E77A4C" w:rsidRDefault="00132C1F" w:rsidP="007E597F">
            <w:pPr>
              <w:jc w:val="center"/>
              <w:rPr>
                <w:rFonts w:cs="Arial"/>
                <w:sz w:val="16"/>
                <w:szCs w:val="16"/>
              </w:rPr>
            </w:pPr>
            <w:r w:rsidRPr="00E77A4C">
              <w:rPr>
                <w:rFonts w:cs="Arial"/>
                <w:sz w:val="16"/>
                <w:szCs w:val="16"/>
              </w:rPr>
              <w:t>JP</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EC525F0"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599</w:t>
            </w:r>
          </w:p>
        </w:tc>
        <w:tc>
          <w:tcPr>
            <w:tcW w:w="870" w:type="dxa"/>
            <w:tcBorders>
              <w:top w:val="nil"/>
              <w:left w:val="nil"/>
              <w:bottom w:val="single" w:sz="4" w:space="0" w:color="auto"/>
              <w:right w:val="single" w:sz="4" w:space="0" w:color="auto"/>
            </w:tcBorders>
            <w:vAlign w:val="center"/>
          </w:tcPr>
          <w:p w14:paraId="4C4D4FA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CF600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1484D77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74B02A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3B1249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DD4CA7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4767C70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56E45C1D" w14:textId="77777777" w:rsidTr="008C38D4">
        <w:trPr>
          <w:cantSplit/>
          <w:jc w:val="center"/>
        </w:trPr>
        <w:tc>
          <w:tcPr>
            <w:tcW w:w="2529" w:type="dxa"/>
            <w:tcBorders>
              <w:top w:val="single" w:sz="4" w:space="0" w:color="auto"/>
              <w:bottom w:val="single" w:sz="4" w:space="0" w:color="auto"/>
              <w:right w:val="dotted" w:sz="4" w:space="0" w:color="auto"/>
            </w:tcBorders>
          </w:tcPr>
          <w:p w14:paraId="39D19208" w14:textId="77777777" w:rsidR="00132C1F" w:rsidRPr="00E77A4C" w:rsidRDefault="00132C1F" w:rsidP="007E597F">
            <w:pPr>
              <w:jc w:val="left"/>
              <w:rPr>
                <w:rFonts w:cs="Arial"/>
                <w:sz w:val="16"/>
                <w:szCs w:val="16"/>
              </w:rPr>
            </w:pPr>
            <w:r w:rsidRPr="00E77A4C">
              <w:rPr>
                <w:rFonts w:cs="Arial"/>
                <w:sz w:val="16"/>
                <w:szCs w:val="16"/>
              </w:rPr>
              <w:t>Jordania</w:t>
            </w:r>
          </w:p>
        </w:tc>
        <w:tc>
          <w:tcPr>
            <w:tcW w:w="450" w:type="dxa"/>
            <w:tcBorders>
              <w:top w:val="single" w:sz="4" w:space="0" w:color="auto"/>
              <w:left w:val="dotted" w:sz="4" w:space="0" w:color="auto"/>
              <w:bottom w:val="single" w:sz="4" w:space="0" w:color="auto"/>
              <w:right w:val="single" w:sz="4" w:space="0" w:color="auto"/>
            </w:tcBorders>
            <w:vAlign w:val="bottom"/>
          </w:tcPr>
          <w:p w14:paraId="37DC18B2" w14:textId="77777777" w:rsidR="00132C1F" w:rsidRPr="00E77A4C" w:rsidRDefault="00132C1F" w:rsidP="007E597F">
            <w:pPr>
              <w:jc w:val="center"/>
              <w:rPr>
                <w:rFonts w:cs="Arial"/>
                <w:sz w:val="16"/>
                <w:szCs w:val="16"/>
              </w:rPr>
            </w:pPr>
            <w:r w:rsidRPr="00E77A4C">
              <w:rPr>
                <w:rFonts w:cs="Arial"/>
                <w:sz w:val="16"/>
                <w:szCs w:val="16"/>
              </w:rPr>
              <w:t>JO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1AC2BB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15152D0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86C0A9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3DF993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406136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822F4E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01A8C12"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57C917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41357C9D" w14:textId="77777777" w:rsidTr="008C38D4">
        <w:trPr>
          <w:cantSplit/>
          <w:jc w:val="center"/>
        </w:trPr>
        <w:tc>
          <w:tcPr>
            <w:tcW w:w="2529" w:type="dxa"/>
            <w:tcBorders>
              <w:top w:val="single" w:sz="4" w:space="0" w:color="auto"/>
              <w:right w:val="dotted" w:sz="4" w:space="0" w:color="auto"/>
            </w:tcBorders>
          </w:tcPr>
          <w:p w14:paraId="11AEA9FE" w14:textId="77777777" w:rsidR="00132C1F" w:rsidRPr="00E77A4C" w:rsidRDefault="00132C1F" w:rsidP="007E597F">
            <w:pPr>
              <w:jc w:val="left"/>
              <w:rPr>
                <w:rFonts w:cs="Arial"/>
                <w:sz w:val="16"/>
                <w:szCs w:val="16"/>
              </w:rPr>
            </w:pPr>
            <w:proofErr w:type="spellStart"/>
            <w:r w:rsidRPr="00E77A4C">
              <w:rPr>
                <w:rFonts w:cs="Arial"/>
                <w:sz w:val="16"/>
                <w:szCs w:val="16"/>
              </w:rPr>
              <w:t>Kenya</w:t>
            </w:r>
            <w:proofErr w:type="spellEnd"/>
          </w:p>
        </w:tc>
        <w:tc>
          <w:tcPr>
            <w:tcW w:w="450" w:type="dxa"/>
            <w:tcBorders>
              <w:top w:val="single" w:sz="4" w:space="0" w:color="auto"/>
              <w:left w:val="dotted" w:sz="4" w:space="0" w:color="auto"/>
              <w:bottom w:val="single" w:sz="4" w:space="0" w:color="auto"/>
              <w:right w:val="single" w:sz="4" w:space="0" w:color="auto"/>
            </w:tcBorders>
            <w:vAlign w:val="bottom"/>
          </w:tcPr>
          <w:p w14:paraId="74BC2680" w14:textId="77777777" w:rsidR="00132C1F" w:rsidRPr="00E77A4C" w:rsidRDefault="00132C1F" w:rsidP="007E597F">
            <w:pPr>
              <w:jc w:val="center"/>
              <w:rPr>
                <w:rFonts w:cs="Arial"/>
                <w:sz w:val="16"/>
                <w:szCs w:val="16"/>
              </w:rPr>
            </w:pPr>
            <w:r w:rsidRPr="00E77A4C">
              <w:rPr>
                <w:rFonts w:cs="Arial"/>
                <w:sz w:val="16"/>
                <w:szCs w:val="16"/>
              </w:rPr>
              <w:t>KE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11DE34D"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88</w:t>
            </w:r>
          </w:p>
        </w:tc>
        <w:tc>
          <w:tcPr>
            <w:tcW w:w="870" w:type="dxa"/>
            <w:tcBorders>
              <w:top w:val="nil"/>
              <w:left w:val="nil"/>
              <w:bottom w:val="single" w:sz="4" w:space="0" w:color="auto"/>
              <w:right w:val="single" w:sz="4" w:space="0" w:color="auto"/>
            </w:tcBorders>
            <w:vAlign w:val="center"/>
          </w:tcPr>
          <w:p w14:paraId="22A5E2E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FEA15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380763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245417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5ECCE9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8BD58D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7305D12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67384803" w14:textId="77777777" w:rsidTr="008C38D4">
        <w:trPr>
          <w:cantSplit/>
          <w:jc w:val="center"/>
        </w:trPr>
        <w:tc>
          <w:tcPr>
            <w:tcW w:w="2529" w:type="dxa"/>
            <w:tcBorders>
              <w:top w:val="single" w:sz="4" w:space="0" w:color="auto"/>
              <w:bottom w:val="single" w:sz="4" w:space="0" w:color="auto"/>
              <w:right w:val="dotted" w:sz="4" w:space="0" w:color="auto"/>
            </w:tcBorders>
          </w:tcPr>
          <w:p w14:paraId="3BFA7CC2" w14:textId="77777777" w:rsidR="00132C1F" w:rsidRPr="00E77A4C" w:rsidRDefault="00132C1F" w:rsidP="007E597F">
            <w:pPr>
              <w:jc w:val="left"/>
              <w:rPr>
                <w:rFonts w:cs="Arial"/>
                <w:sz w:val="16"/>
                <w:szCs w:val="16"/>
              </w:rPr>
            </w:pPr>
            <w:r w:rsidRPr="00E77A4C">
              <w:rPr>
                <w:rFonts w:cs="Arial"/>
                <w:sz w:val="16"/>
                <w:szCs w:val="16"/>
              </w:rPr>
              <w:t>Kirguistán</w:t>
            </w:r>
          </w:p>
        </w:tc>
        <w:tc>
          <w:tcPr>
            <w:tcW w:w="450" w:type="dxa"/>
            <w:tcBorders>
              <w:top w:val="single" w:sz="4" w:space="0" w:color="auto"/>
              <w:left w:val="dotted" w:sz="4" w:space="0" w:color="auto"/>
              <w:bottom w:val="single" w:sz="4" w:space="0" w:color="auto"/>
              <w:right w:val="single" w:sz="4" w:space="0" w:color="auto"/>
            </w:tcBorders>
            <w:vAlign w:val="bottom"/>
          </w:tcPr>
          <w:p w14:paraId="139103A2" w14:textId="77777777" w:rsidR="00132C1F" w:rsidRPr="00E77A4C" w:rsidRDefault="00132C1F" w:rsidP="007E597F">
            <w:pPr>
              <w:jc w:val="center"/>
              <w:rPr>
                <w:rFonts w:cs="Arial"/>
                <w:sz w:val="16"/>
                <w:szCs w:val="16"/>
              </w:rPr>
            </w:pPr>
            <w:r w:rsidRPr="00E77A4C">
              <w:rPr>
                <w:rFonts w:cs="Arial"/>
                <w:sz w:val="16"/>
                <w:szCs w:val="16"/>
              </w:rPr>
              <w:t>KG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D451992"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1EF2C6F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2C7ABC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116A88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D4CCAD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60F6F7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9348A71"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0FAFD2D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64A8AE83" w14:textId="77777777" w:rsidTr="008C38D4">
        <w:trPr>
          <w:cantSplit/>
          <w:trHeight w:val="15"/>
          <w:jc w:val="center"/>
        </w:trPr>
        <w:tc>
          <w:tcPr>
            <w:tcW w:w="2529" w:type="dxa"/>
            <w:tcBorders>
              <w:top w:val="single" w:sz="4" w:space="0" w:color="auto"/>
              <w:bottom w:val="single" w:sz="4" w:space="0" w:color="auto"/>
              <w:right w:val="dotted" w:sz="4" w:space="0" w:color="auto"/>
            </w:tcBorders>
          </w:tcPr>
          <w:p w14:paraId="752F86FC" w14:textId="77777777" w:rsidR="00132C1F" w:rsidRPr="00E77A4C" w:rsidRDefault="00132C1F" w:rsidP="007E597F">
            <w:pPr>
              <w:jc w:val="left"/>
              <w:rPr>
                <w:rFonts w:cs="Arial"/>
                <w:sz w:val="16"/>
                <w:szCs w:val="16"/>
              </w:rPr>
            </w:pPr>
            <w:r w:rsidRPr="00E77A4C">
              <w:rPr>
                <w:rFonts w:cs="Arial"/>
                <w:sz w:val="16"/>
                <w:szCs w:val="16"/>
              </w:rPr>
              <w:t>Letonia</w:t>
            </w:r>
          </w:p>
        </w:tc>
        <w:tc>
          <w:tcPr>
            <w:tcW w:w="450" w:type="dxa"/>
            <w:tcBorders>
              <w:top w:val="single" w:sz="4" w:space="0" w:color="auto"/>
              <w:left w:val="dotted" w:sz="4" w:space="0" w:color="auto"/>
              <w:bottom w:val="single" w:sz="4" w:space="0" w:color="auto"/>
              <w:right w:val="single" w:sz="4" w:space="0" w:color="auto"/>
            </w:tcBorders>
            <w:vAlign w:val="bottom"/>
          </w:tcPr>
          <w:p w14:paraId="3B5A60F7" w14:textId="77777777" w:rsidR="00132C1F" w:rsidRPr="00E77A4C" w:rsidRDefault="00132C1F" w:rsidP="007E597F">
            <w:pPr>
              <w:jc w:val="center"/>
              <w:rPr>
                <w:rFonts w:cs="Arial"/>
                <w:sz w:val="16"/>
                <w:szCs w:val="16"/>
              </w:rPr>
            </w:pPr>
            <w:r w:rsidRPr="00E77A4C">
              <w:rPr>
                <w:rFonts w:cs="Arial"/>
                <w:sz w:val="16"/>
                <w:szCs w:val="16"/>
              </w:rPr>
              <w:t>LV</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546C178" w14:textId="77777777" w:rsidR="00132C1F" w:rsidRPr="00E77A4C" w:rsidRDefault="00132C1F" w:rsidP="00330B67">
            <w:pPr>
              <w:ind w:right="360"/>
              <w:jc w:val="right"/>
              <w:rPr>
                <w:rFonts w:cs="Arial"/>
                <w:color w:val="000000"/>
                <w:sz w:val="16"/>
                <w:szCs w:val="16"/>
                <w:highlight w:val="cyan"/>
              </w:rPr>
            </w:pPr>
            <w:r w:rsidRPr="00E77A4C">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5678D4F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48FB0D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77F49F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946901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312444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0ED333B0"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5772A82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19FC63ED" w14:textId="77777777" w:rsidTr="008C38D4">
        <w:trPr>
          <w:cantSplit/>
          <w:jc w:val="center"/>
        </w:trPr>
        <w:tc>
          <w:tcPr>
            <w:tcW w:w="2529" w:type="dxa"/>
            <w:tcBorders>
              <w:top w:val="single" w:sz="4" w:space="0" w:color="auto"/>
              <w:bottom w:val="single" w:sz="4" w:space="0" w:color="auto"/>
              <w:right w:val="dotted" w:sz="4" w:space="0" w:color="auto"/>
            </w:tcBorders>
          </w:tcPr>
          <w:p w14:paraId="363BBE18" w14:textId="77777777" w:rsidR="00132C1F" w:rsidRPr="00E77A4C" w:rsidRDefault="00132C1F" w:rsidP="007E597F">
            <w:pPr>
              <w:jc w:val="left"/>
              <w:rPr>
                <w:rFonts w:cs="Arial"/>
                <w:sz w:val="16"/>
                <w:szCs w:val="16"/>
              </w:rPr>
            </w:pPr>
            <w:r w:rsidRPr="00E77A4C">
              <w:rPr>
                <w:rFonts w:cs="Arial"/>
                <w:sz w:val="16"/>
                <w:szCs w:val="16"/>
              </w:rPr>
              <w:t>Lituania</w:t>
            </w:r>
          </w:p>
        </w:tc>
        <w:tc>
          <w:tcPr>
            <w:tcW w:w="450" w:type="dxa"/>
            <w:tcBorders>
              <w:top w:val="single" w:sz="4" w:space="0" w:color="auto"/>
              <w:left w:val="dotted" w:sz="4" w:space="0" w:color="auto"/>
              <w:bottom w:val="single" w:sz="4" w:space="0" w:color="auto"/>
              <w:right w:val="single" w:sz="4" w:space="0" w:color="auto"/>
            </w:tcBorders>
            <w:vAlign w:val="bottom"/>
          </w:tcPr>
          <w:p w14:paraId="2CF864C7" w14:textId="77777777" w:rsidR="00132C1F" w:rsidRPr="00E77A4C" w:rsidRDefault="00132C1F" w:rsidP="007E597F">
            <w:pPr>
              <w:jc w:val="center"/>
              <w:rPr>
                <w:rFonts w:cs="Arial"/>
                <w:sz w:val="16"/>
                <w:szCs w:val="16"/>
              </w:rPr>
            </w:pPr>
            <w:r w:rsidRPr="00E77A4C">
              <w:rPr>
                <w:rFonts w:cs="Arial"/>
                <w:sz w:val="16"/>
                <w:szCs w:val="16"/>
              </w:rPr>
              <w:t>LT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03EF9C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1B00950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006198D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B322B0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EA996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AEFE3D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0003C59C"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2BC0AEB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71694798" w14:textId="77777777" w:rsidTr="008C38D4">
        <w:trPr>
          <w:cantSplit/>
          <w:jc w:val="center"/>
        </w:trPr>
        <w:tc>
          <w:tcPr>
            <w:tcW w:w="2529" w:type="dxa"/>
            <w:tcBorders>
              <w:top w:val="single" w:sz="4" w:space="0" w:color="auto"/>
              <w:bottom w:val="single" w:sz="4" w:space="0" w:color="auto"/>
              <w:right w:val="dotted" w:sz="4" w:space="0" w:color="auto"/>
            </w:tcBorders>
          </w:tcPr>
          <w:p w14:paraId="0292458B" w14:textId="77777777" w:rsidR="00132C1F" w:rsidRPr="00E77A4C" w:rsidRDefault="00132C1F" w:rsidP="007E597F">
            <w:pPr>
              <w:jc w:val="left"/>
              <w:rPr>
                <w:rFonts w:cs="Arial"/>
                <w:sz w:val="16"/>
                <w:szCs w:val="16"/>
              </w:rPr>
            </w:pPr>
            <w:r w:rsidRPr="00E77A4C">
              <w:rPr>
                <w:rFonts w:cs="Arial"/>
                <w:sz w:val="16"/>
                <w:szCs w:val="16"/>
              </w:rPr>
              <w:t>Macedonia del Norte</w:t>
            </w:r>
          </w:p>
        </w:tc>
        <w:tc>
          <w:tcPr>
            <w:tcW w:w="450" w:type="dxa"/>
            <w:tcBorders>
              <w:top w:val="single" w:sz="4" w:space="0" w:color="auto"/>
              <w:left w:val="dotted" w:sz="4" w:space="0" w:color="auto"/>
              <w:bottom w:val="single" w:sz="4" w:space="0" w:color="auto"/>
              <w:right w:val="single" w:sz="4" w:space="0" w:color="auto"/>
            </w:tcBorders>
            <w:vAlign w:val="bottom"/>
          </w:tcPr>
          <w:p w14:paraId="40829770" w14:textId="77777777" w:rsidR="00132C1F" w:rsidRPr="00E77A4C" w:rsidRDefault="00132C1F" w:rsidP="007E597F">
            <w:pPr>
              <w:jc w:val="center"/>
              <w:rPr>
                <w:rFonts w:cs="Arial"/>
                <w:sz w:val="16"/>
                <w:szCs w:val="16"/>
              </w:rPr>
            </w:pPr>
            <w:r w:rsidRPr="00E77A4C">
              <w:rPr>
                <w:rFonts w:cs="Arial"/>
                <w:sz w:val="16"/>
                <w:szCs w:val="16"/>
              </w:rPr>
              <w:t>MK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CF86CC8"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1172199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14C5CB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98EC94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5CC83F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1F0103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1AA2A1A"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81DFC6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7085FA4C" w14:textId="77777777" w:rsidTr="008C38D4">
        <w:trPr>
          <w:cantSplit/>
          <w:jc w:val="center"/>
        </w:trPr>
        <w:tc>
          <w:tcPr>
            <w:tcW w:w="2529" w:type="dxa"/>
            <w:tcBorders>
              <w:top w:val="single" w:sz="4" w:space="0" w:color="auto"/>
              <w:bottom w:val="single" w:sz="4" w:space="0" w:color="auto"/>
              <w:right w:val="dotted" w:sz="4" w:space="0" w:color="auto"/>
            </w:tcBorders>
          </w:tcPr>
          <w:p w14:paraId="6EEC914B" w14:textId="77777777" w:rsidR="00132C1F" w:rsidRPr="00E77A4C" w:rsidRDefault="00132C1F" w:rsidP="007E597F">
            <w:pPr>
              <w:jc w:val="left"/>
              <w:rPr>
                <w:rFonts w:cs="Arial"/>
                <w:sz w:val="16"/>
                <w:szCs w:val="16"/>
              </w:rPr>
            </w:pPr>
            <w:r w:rsidRPr="00E77A4C">
              <w:rPr>
                <w:rFonts w:cs="Arial"/>
                <w:sz w:val="16"/>
                <w:szCs w:val="16"/>
              </w:rPr>
              <w:t>Marruecos</w:t>
            </w:r>
          </w:p>
        </w:tc>
        <w:tc>
          <w:tcPr>
            <w:tcW w:w="450" w:type="dxa"/>
            <w:tcBorders>
              <w:top w:val="single" w:sz="4" w:space="0" w:color="auto"/>
              <w:left w:val="dotted" w:sz="4" w:space="0" w:color="auto"/>
              <w:bottom w:val="single" w:sz="4" w:space="0" w:color="auto"/>
              <w:right w:val="single" w:sz="4" w:space="0" w:color="auto"/>
            </w:tcBorders>
            <w:vAlign w:val="bottom"/>
          </w:tcPr>
          <w:p w14:paraId="048EECDA" w14:textId="77777777" w:rsidR="00132C1F" w:rsidRPr="00E77A4C" w:rsidRDefault="00132C1F" w:rsidP="007E597F">
            <w:pPr>
              <w:jc w:val="center"/>
              <w:rPr>
                <w:rFonts w:cs="Arial"/>
                <w:sz w:val="16"/>
                <w:szCs w:val="16"/>
              </w:rPr>
            </w:pPr>
            <w:r w:rsidRPr="00E77A4C">
              <w:rPr>
                <w:rFonts w:cs="Arial"/>
                <w:sz w:val="16"/>
                <w:szCs w:val="16"/>
              </w:rPr>
              <w:t>MA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A210B62"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87</w:t>
            </w:r>
          </w:p>
        </w:tc>
        <w:tc>
          <w:tcPr>
            <w:tcW w:w="870" w:type="dxa"/>
            <w:tcBorders>
              <w:top w:val="nil"/>
              <w:left w:val="nil"/>
              <w:bottom w:val="single" w:sz="4" w:space="0" w:color="auto"/>
              <w:right w:val="single" w:sz="4" w:space="0" w:color="auto"/>
            </w:tcBorders>
            <w:vAlign w:val="center"/>
          </w:tcPr>
          <w:p w14:paraId="60BEA48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CBB186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00A2F75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6F77DA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F9B45B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2CEFDC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9EA673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0787F1A5" w14:textId="77777777" w:rsidTr="008C38D4">
        <w:trPr>
          <w:cantSplit/>
          <w:jc w:val="center"/>
        </w:trPr>
        <w:tc>
          <w:tcPr>
            <w:tcW w:w="2529" w:type="dxa"/>
            <w:tcBorders>
              <w:top w:val="single" w:sz="4" w:space="0" w:color="auto"/>
              <w:right w:val="dotted" w:sz="4" w:space="0" w:color="auto"/>
            </w:tcBorders>
          </w:tcPr>
          <w:p w14:paraId="5EE02F97" w14:textId="77777777" w:rsidR="00132C1F" w:rsidRPr="00E77A4C" w:rsidRDefault="00132C1F" w:rsidP="007E597F">
            <w:pPr>
              <w:jc w:val="left"/>
              <w:rPr>
                <w:rFonts w:cs="Arial"/>
                <w:sz w:val="16"/>
                <w:szCs w:val="16"/>
              </w:rPr>
            </w:pPr>
            <w:r w:rsidRPr="00E77A4C">
              <w:rPr>
                <w:rFonts w:cs="Arial"/>
                <w:sz w:val="16"/>
                <w:szCs w:val="16"/>
              </w:rPr>
              <w:t>México</w:t>
            </w:r>
          </w:p>
        </w:tc>
        <w:tc>
          <w:tcPr>
            <w:tcW w:w="450" w:type="dxa"/>
            <w:tcBorders>
              <w:top w:val="single" w:sz="4" w:space="0" w:color="auto"/>
              <w:left w:val="dotted" w:sz="4" w:space="0" w:color="auto"/>
              <w:bottom w:val="single" w:sz="4" w:space="0" w:color="auto"/>
              <w:right w:val="single" w:sz="4" w:space="0" w:color="auto"/>
            </w:tcBorders>
            <w:vAlign w:val="bottom"/>
          </w:tcPr>
          <w:p w14:paraId="598EA8F8" w14:textId="77777777" w:rsidR="00132C1F" w:rsidRPr="00E77A4C" w:rsidRDefault="00132C1F" w:rsidP="007E597F">
            <w:pPr>
              <w:jc w:val="center"/>
              <w:rPr>
                <w:rFonts w:cs="Arial"/>
                <w:sz w:val="16"/>
                <w:szCs w:val="16"/>
              </w:rPr>
            </w:pPr>
            <w:r w:rsidRPr="00E77A4C">
              <w:rPr>
                <w:rFonts w:cs="Arial"/>
                <w:sz w:val="16"/>
                <w:szCs w:val="16"/>
              </w:rPr>
              <w:t>MX</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0F5084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255</w:t>
            </w:r>
          </w:p>
        </w:tc>
        <w:tc>
          <w:tcPr>
            <w:tcW w:w="870" w:type="dxa"/>
            <w:tcBorders>
              <w:top w:val="nil"/>
              <w:left w:val="nil"/>
              <w:bottom w:val="single" w:sz="4" w:space="0" w:color="auto"/>
              <w:right w:val="single" w:sz="4" w:space="0" w:color="auto"/>
            </w:tcBorders>
            <w:vAlign w:val="center"/>
          </w:tcPr>
          <w:p w14:paraId="634AC7D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E119E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FFFFFF"/>
            <w:vAlign w:val="center"/>
          </w:tcPr>
          <w:p w14:paraId="44AAD55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8C6FCB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4DAB6D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45A59B04"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tcPr>
          <w:p w14:paraId="7D38CFC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3A6FA6ED" w14:textId="77777777" w:rsidTr="008C38D4">
        <w:trPr>
          <w:cantSplit/>
          <w:jc w:val="center"/>
        </w:trPr>
        <w:tc>
          <w:tcPr>
            <w:tcW w:w="2529" w:type="dxa"/>
            <w:tcBorders>
              <w:top w:val="single" w:sz="4" w:space="0" w:color="auto"/>
              <w:bottom w:val="single" w:sz="4" w:space="0" w:color="auto"/>
              <w:right w:val="dotted" w:sz="4" w:space="0" w:color="auto"/>
            </w:tcBorders>
          </w:tcPr>
          <w:p w14:paraId="054DED3C" w14:textId="77777777" w:rsidR="00132C1F" w:rsidRPr="00E77A4C" w:rsidRDefault="00132C1F" w:rsidP="007E597F">
            <w:pPr>
              <w:jc w:val="left"/>
              <w:rPr>
                <w:rFonts w:cs="Arial"/>
                <w:sz w:val="16"/>
                <w:szCs w:val="16"/>
              </w:rPr>
            </w:pPr>
            <w:r w:rsidRPr="00E77A4C">
              <w:rPr>
                <w:rFonts w:cs="Arial"/>
                <w:sz w:val="16"/>
                <w:szCs w:val="16"/>
              </w:rPr>
              <w:t>Montenegro</w:t>
            </w:r>
          </w:p>
        </w:tc>
        <w:tc>
          <w:tcPr>
            <w:tcW w:w="450" w:type="dxa"/>
            <w:tcBorders>
              <w:top w:val="single" w:sz="4" w:space="0" w:color="auto"/>
              <w:left w:val="dotted" w:sz="4" w:space="0" w:color="auto"/>
              <w:bottom w:val="single" w:sz="4" w:space="0" w:color="auto"/>
              <w:right w:val="single" w:sz="4" w:space="0" w:color="auto"/>
            </w:tcBorders>
            <w:vAlign w:val="bottom"/>
          </w:tcPr>
          <w:p w14:paraId="1992C34F" w14:textId="77777777" w:rsidR="00132C1F" w:rsidRPr="00E77A4C" w:rsidRDefault="00132C1F" w:rsidP="007E597F">
            <w:pPr>
              <w:jc w:val="center"/>
              <w:rPr>
                <w:rFonts w:cs="Arial"/>
                <w:sz w:val="16"/>
                <w:szCs w:val="16"/>
              </w:rPr>
            </w:pPr>
            <w:r w:rsidRPr="00E77A4C">
              <w:rPr>
                <w:rFonts w:cs="Arial"/>
                <w:sz w:val="16"/>
                <w:szCs w:val="16"/>
              </w:rPr>
              <w:t>ME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E5B5D21"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210940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10ABC1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3DF5E8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B3A688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C8530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22589BC"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521BD8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CE392D3" w14:textId="77777777" w:rsidTr="008C38D4">
        <w:trPr>
          <w:cantSplit/>
          <w:jc w:val="center"/>
        </w:trPr>
        <w:tc>
          <w:tcPr>
            <w:tcW w:w="2529" w:type="dxa"/>
            <w:tcBorders>
              <w:top w:val="single" w:sz="4" w:space="0" w:color="auto"/>
              <w:bottom w:val="single" w:sz="4" w:space="0" w:color="auto"/>
              <w:right w:val="dotted" w:sz="4" w:space="0" w:color="auto"/>
            </w:tcBorders>
          </w:tcPr>
          <w:p w14:paraId="68639A40" w14:textId="77777777" w:rsidR="00132C1F" w:rsidRPr="00E77A4C" w:rsidRDefault="00132C1F" w:rsidP="007E597F">
            <w:pPr>
              <w:jc w:val="left"/>
              <w:rPr>
                <w:rFonts w:cs="Arial"/>
                <w:sz w:val="16"/>
                <w:szCs w:val="16"/>
              </w:rPr>
            </w:pPr>
            <w:r w:rsidRPr="00E77A4C">
              <w:rPr>
                <w:rFonts w:cs="Arial"/>
                <w:sz w:val="16"/>
                <w:szCs w:val="16"/>
              </w:rPr>
              <w:t>Nicaragua</w:t>
            </w:r>
          </w:p>
        </w:tc>
        <w:tc>
          <w:tcPr>
            <w:tcW w:w="450" w:type="dxa"/>
            <w:tcBorders>
              <w:top w:val="single" w:sz="4" w:space="0" w:color="auto"/>
              <w:left w:val="dotted" w:sz="4" w:space="0" w:color="auto"/>
              <w:bottom w:val="single" w:sz="4" w:space="0" w:color="auto"/>
              <w:right w:val="single" w:sz="4" w:space="0" w:color="auto"/>
            </w:tcBorders>
            <w:vAlign w:val="bottom"/>
          </w:tcPr>
          <w:p w14:paraId="50218661" w14:textId="77777777" w:rsidR="00132C1F" w:rsidRPr="00E77A4C" w:rsidRDefault="00132C1F" w:rsidP="007E597F">
            <w:pPr>
              <w:jc w:val="center"/>
              <w:rPr>
                <w:rFonts w:cs="Arial"/>
                <w:sz w:val="16"/>
                <w:szCs w:val="16"/>
              </w:rPr>
            </w:pPr>
            <w:r w:rsidRPr="00E77A4C">
              <w:rPr>
                <w:rFonts w:cs="Arial"/>
                <w:sz w:val="16"/>
                <w:szCs w:val="16"/>
              </w:rPr>
              <w:t>NI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12D1E1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2AE9277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9AB28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2C0B44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5D0AE3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1B8EE3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E988E14"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0D8F48A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217E73D2" w14:textId="77777777" w:rsidTr="008C38D4">
        <w:trPr>
          <w:cantSplit/>
          <w:jc w:val="center"/>
        </w:trPr>
        <w:tc>
          <w:tcPr>
            <w:tcW w:w="2529" w:type="dxa"/>
            <w:tcBorders>
              <w:top w:val="single" w:sz="4" w:space="0" w:color="auto"/>
              <w:bottom w:val="single" w:sz="4" w:space="0" w:color="auto"/>
              <w:right w:val="dotted" w:sz="4" w:space="0" w:color="auto"/>
            </w:tcBorders>
          </w:tcPr>
          <w:p w14:paraId="51848629" w14:textId="77777777" w:rsidR="00132C1F" w:rsidRPr="00E77A4C" w:rsidRDefault="00132C1F" w:rsidP="007E597F">
            <w:pPr>
              <w:jc w:val="left"/>
              <w:rPr>
                <w:rFonts w:cs="Arial"/>
                <w:sz w:val="16"/>
                <w:szCs w:val="16"/>
              </w:rPr>
            </w:pPr>
            <w:r w:rsidRPr="00E77A4C">
              <w:rPr>
                <w:rFonts w:cs="Arial"/>
                <w:sz w:val="16"/>
                <w:szCs w:val="16"/>
              </w:rPr>
              <w:lastRenderedPageBreak/>
              <w:t>Nigeria</w:t>
            </w:r>
          </w:p>
        </w:tc>
        <w:tc>
          <w:tcPr>
            <w:tcW w:w="450" w:type="dxa"/>
            <w:tcBorders>
              <w:top w:val="single" w:sz="4" w:space="0" w:color="auto"/>
              <w:left w:val="dotted" w:sz="4" w:space="0" w:color="auto"/>
              <w:bottom w:val="single" w:sz="4" w:space="0" w:color="auto"/>
              <w:right w:val="single" w:sz="4" w:space="0" w:color="auto"/>
            </w:tcBorders>
            <w:vAlign w:val="bottom"/>
          </w:tcPr>
          <w:p w14:paraId="641BC71B" w14:textId="77777777" w:rsidR="00132C1F" w:rsidRPr="00E77A4C" w:rsidRDefault="00132C1F" w:rsidP="007E597F">
            <w:pPr>
              <w:jc w:val="center"/>
              <w:rPr>
                <w:rFonts w:cs="Arial"/>
                <w:sz w:val="16"/>
                <w:szCs w:val="16"/>
              </w:rPr>
            </w:pPr>
            <w:r w:rsidRPr="00E77A4C">
              <w:rPr>
                <w:rFonts w:cs="Arial"/>
                <w:sz w:val="16"/>
                <w:szCs w:val="16"/>
              </w:rPr>
              <w:t>NG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8B24C73" w14:textId="77777777" w:rsidR="00132C1F" w:rsidRPr="00E77A4C" w:rsidRDefault="00132C1F" w:rsidP="007E597F">
            <w:pPr>
              <w:ind w:right="397"/>
              <w:jc w:val="right"/>
              <w:rPr>
                <w:rFonts w:cs="Arial"/>
                <w:color w:val="000000"/>
                <w:sz w:val="16"/>
                <w:szCs w:val="16"/>
              </w:rPr>
            </w:pPr>
            <w:r w:rsidRPr="00E77A4C">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0B2B920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18CC2A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0141A1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E38EE1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913DC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4A1121C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8" w:space="0" w:color="auto"/>
              <w:right w:val="single" w:sz="8" w:space="0" w:color="auto"/>
            </w:tcBorders>
          </w:tcPr>
          <w:p w14:paraId="0E48FF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2DD02EA4" w14:textId="77777777" w:rsidTr="008C38D4">
        <w:trPr>
          <w:cantSplit/>
          <w:jc w:val="center"/>
        </w:trPr>
        <w:tc>
          <w:tcPr>
            <w:tcW w:w="2529" w:type="dxa"/>
            <w:tcBorders>
              <w:top w:val="single" w:sz="4" w:space="0" w:color="auto"/>
              <w:bottom w:val="single" w:sz="4" w:space="0" w:color="auto"/>
              <w:right w:val="dotted" w:sz="4" w:space="0" w:color="auto"/>
            </w:tcBorders>
          </w:tcPr>
          <w:p w14:paraId="0B2DFA1C" w14:textId="77777777" w:rsidR="00132C1F" w:rsidRPr="00E77A4C" w:rsidRDefault="00132C1F" w:rsidP="007E597F">
            <w:pPr>
              <w:jc w:val="left"/>
              <w:rPr>
                <w:rFonts w:cs="Arial"/>
                <w:sz w:val="16"/>
                <w:szCs w:val="16"/>
              </w:rPr>
            </w:pPr>
            <w:r w:rsidRPr="00E77A4C">
              <w:rPr>
                <w:rFonts w:cs="Arial"/>
                <w:sz w:val="16"/>
                <w:szCs w:val="16"/>
              </w:rPr>
              <w:t>Noruega</w:t>
            </w:r>
          </w:p>
        </w:tc>
        <w:tc>
          <w:tcPr>
            <w:tcW w:w="450" w:type="dxa"/>
            <w:tcBorders>
              <w:top w:val="single" w:sz="4" w:space="0" w:color="auto"/>
              <w:left w:val="dotted" w:sz="4" w:space="0" w:color="auto"/>
              <w:bottom w:val="single" w:sz="4" w:space="0" w:color="auto"/>
              <w:right w:val="single" w:sz="4" w:space="0" w:color="auto"/>
            </w:tcBorders>
            <w:vAlign w:val="bottom"/>
          </w:tcPr>
          <w:p w14:paraId="7DE0CE33" w14:textId="77777777" w:rsidR="00132C1F" w:rsidRPr="00E77A4C" w:rsidRDefault="00132C1F" w:rsidP="007E597F">
            <w:pPr>
              <w:jc w:val="center"/>
              <w:rPr>
                <w:rFonts w:cs="Arial"/>
                <w:sz w:val="16"/>
                <w:szCs w:val="16"/>
              </w:rPr>
            </w:pPr>
            <w:r w:rsidRPr="00E77A4C">
              <w:rPr>
                <w:rFonts w:cs="Arial"/>
                <w:sz w:val="16"/>
                <w:szCs w:val="16"/>
              </w:rPr>
              <w:t>NO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453660D"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15</w:t>
            </w:r>
          </w:p>
        </w:tc>
        <w:tc>
          <w:tcPr>
            <w:tcW w:w="870" w:type="dxa"/>
            <w:tcBorders>
              <w:top w:val="nil"/>
              <w:left w:val="nil"/>
              <w:bottom w:val="single" w:sz="4" w:space="0" w:color="auto"/>
              <w:right w:val="single" w:sz="4" w:space="0" w:color="auto"/>
            </w:tcBorders>
            <w:shd w:val="clear" w:color="000000" w:fill="BFBFBF"/>
            <w:vAlign w:val="center"/>
          </w:tcPr>
          <w:p w14:paraId="7E7ECD5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6199AEB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5FD1AB5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9A69C7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57CD711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7F78AD30"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5398F3D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707380C8" w14:textId="77777777" w:rsidTr="008C38D4">
        <w:trPr>
          <w:cantSplit/>
          <w:jc w:val="center"/>
        </w:trPr>
        <w:tc>
          <w:tcPr>
            <w:tcW w:w="2529" w:type="dxa"/>
            <w:tcBorders>
              <w:top w:val="single" w:sz="4" w:space="0" w:color="auto"/>
              <w:bottom w:val="single" w:sz="4" w:space="0" w:color="auto"/>
              <w:right w:val="dotted" w:sz="4" w:space="0" w:color="auto"/>
            </w:tcBorders>
          </w:tcPr>
          <w:p w14:paraId="269A1CC0" w14:textId="77777777" w:rsidR="00132C1F" w:rsidRPr="00E77A4C" w:rsidRDefault="00132C1F" w:rsidP="007E597F">
            <w:pPr>
              <w:jc w:val="left"/>
              <w:rPr>
                <w:rFonts w:cs="Arial"/>
                <w:sz w:val="16"/>
                <w:szCs w:val="16"/>
              </w:rPr>
            </w:pPr>
            <w:r w:rsidRPr="00E77A4C">
              <w:rPr>
                <w:rFonts w:cs="Arial"/>
                <w:sz w:val="16"/>
                <w:szCs w:val="16"/>
              </w:rPr>
              <w:t>Nueva Zelandia</w:t>
            </w:r>
          </w:p>
        </w:tc>
        <w:tc>
          <w:tcPr>
            <w:tcW w:w="450" w:type="dxa"/>
            <w:tcBorders>
              <w:top w:val="single" w:sz="4" w:space="0" w:color="auto"/>
              <w:left w:val="dotted" w:sz="4" w:space="0" w:color="auto"/>
              <w:bottom w:val="single" w:sz="4" w:space="0" w:color="auto"/>
              <w:right w:val="single" w:sz="4" w:space="0" w:color="auto"/>
            </w:tcBorders>
            <w:vAlign w:val="bottom"/>
          </w:tcPr>
          <w:p w14:paraId="014DBD0F" w14:textId="77777777" w:rsidR="00132C1F" w:rsidRPr="00E77A4C" w:rsidRDefault="00132C1F" w:rsidP="007E597F">
            <w:pPr>
              <w:jc w:val="center"/>
              <w:rPr>
                <w:rFonts w:cs="Arial"/>
                <w:sz w:val="16"/>
                <w:szCs w:val="16"/>
              </w:rPr>
            </w:pPr>
            <w:r w:rsidRPr="00E77A4C">
              <w:rPr>
                <w:rFonts w:cs="Arial"/>
                <w:sz w:val="16"/>
                <w:szCs w:val="16"/>
              </w:rPr>
              <w:t>NZ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5A8A9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105</w:t>
            </w:r>
          </w:p>
        </w:tc>
        <w:tc>
          <w:tcPr>
            <w:tcW w:w="870" w:type="dxa"/>
            <w:tcBorders>
              <w:top w:val="nil"/>
              <w:left w:val="nil"/>
              <w:bottom w:val="single" w:sz="4" w:space="0" w:color="auto"/>
              <w:right w:val="single" w:sz="4" w:space="0" w:color="auto"/>
            </w:tcBorders>
            <w:vAlign w:val="center"/>
          </w:tcPr>
          <w:p w14:paraId="1284A2A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056071B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FFFFFF"/>
            <w:vAlign w:val="center"/>
          </w:tcPr>
          <w:p w14:paraId="5FF74C8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2D401E2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0FD2131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093421EB"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tcPr>
          <w:p w14:paraId="3005FAC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r>
      <w:tr w:rsidR="00132C1F" w:rsidRPr="00E77A4C" w14:paraId="2D35AC93" w14:textId="77777777" w:rsidTr="008C38D4">
        <w:trPr>
          <w:cantSplit/>
          <w:jc w:val="center"/>
        </w:trPr>
        <w:tc>
          <w:tcPr>
            <w:tcW w:w="2529" w:type="dxa"/>
            <w:tcBorders>
              <w:top w:val="single" w:sz="4" w:space="0" w:color="auto"/>
              <w:bottom w:val="single" w:sz="4" w:space="0" w:color="auto"/>
              <w:right w:val="dotted" w:sz="4" w:space="0" w:color="auto"/>
            </w:tcBorders>
          </w:tcPr>
          <w:p w14:paraId="1A207198" w14:textId="77777777" w:rsidR="00132C1F" w:rsidRPr="00E77A4C" w:rsidRDefault="00132C1F" w:rsidP="007E597F">
            <w:pPr>
              <w:jc w:val="left"/>
              <w:rPr>
                <w:rFonts w:cs="Arial"/>
                <w:sz w:val="16"/>
                <w:szCs w:val="16"/>
              </w:rPr>
            </w:pPr>
            <w:r w:rsidRPr="00E77A4C">
              <w:rPr>
                <w:rFonts w:cs="Arial"/>
                <w:sz w:val="16"/>
                <w:szCs w:val="16"/>
              </w:rPr>
              <w:t>Omán</w:t>
            </w:r>
          </w:p>
        </w:tc>
        <w:tc>
          <w:tcPr>
            <w:tcW w:w="450" w:type="dxa"/>
            <w:tcBorders>
              <w:top w:val="single" w:sz="4" w:space="0" w:color="auto"/>
              <w:left w:val="dotted" w:sz="4" w:space="0" w:color="auto"/>
              <w:bottom w:val="single" w:sz="4" w:space="0" w:color="auto"/>
              <w:right w:val="single" w:sz="4" w:space="0" w:color="auto"/>
            </w:tcBorders>
            <w:vAlign w:val="bottom"/>
          </w:tcPr>
          <w:p w14:paraId="69B28E49" w14:textId="77777777" w:rsidR="00132C1F" w:rsidRPr="00E77A4C" w:rsidRDefault="00132C1F" w:rsidP="007E597F">
            <w:pPr>
              <w:jc w:val="center"/>
              <w:rPr>
                <w:rFonts w:cs="Arial"/>
                <w:sz w:val="16"/>
                <w:szCs w:val="16"/>
              </w:rPr>
            </w:pPr>
            <w:r w:rsidRPr="00E77A4C">
              <w:rPr>
                <w:rFonts w:cs="Arial"/>
                <w:sz w:val="16"/>
                <w:szCs w:val="16"/>
              </w:rPr>
              <w:t>OM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2097DF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131E80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29E83E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637D4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6DFC4D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8FF2A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A5CDC7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17838FF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38F6095B" w14:textId="77777777" w:rsidTr="008C38D4">
        <w:trPr>
          <w:cantSplit/>
          <w:jc w:val="center"/>
        </w:trPr>
        <w:tc>
          <w:tcPr>
            <w:tcW w:w="2529" w:type="dxa"/>
            <w:tcBorders>
              <w:right w:val="dotted" w:sz="4" w:space="0" w:color="auto"/>
            </w:tcBorders>
          </w:tcPr>
          <w:p w14:paraId="7F2A5AB1" w14:textId="77777777" w:rsidR="00132C1F" w:rsidRPr="00E77A4C" w:rsidRDefault="00132C1F" w:rsidP="007E597F">
            <w:pPr>
              <w:jc w:val="left"/>
              <w:rPr>
                <w:rFonts w:cs="Arial"/>
                <w:sz w:val="16"/>
                <w:szCs w:val="16"/>
              </w:rPr>
            </w:pPr>
            <w:r w:rsidRPr="00E77A4C">
              <w:rPr>
                <w:rFonts w:cs="Arial"/>
                <w:sz w:val="16"/>
                <w:szCs w:val="16"/>
              </w:rPr>
              <w:t>Organización Africana de la Propiedad Intelectual</w:t>
            </w:r>
          </w:p>
        </w:tc>
        <w:tc>
          <w:tcPr>
            <w:tcW w:w="450" w:type="dxa"/>
            <w:tcBorders>
              <w:top w:val="single" w:sz="4" w:space="0" w:color="auto"/>
              <w:left w:val="dotted" w:sz="4" w:space="0" w:color="auto"/>
              <w:bottom w:val="single" w:sz="4" w:space="0" w:color="auto"/>
              <w:right w:val="single" w:sz="4" w:space="0" w:color="auto"/>
            </w:tcBorders>
            <w:vAlign w:val="center"/>
          </w:tcPr>
          <w:p w14:paraId="16E62998" w14:textId="77777777" w:rsidR="00132C1F" w:rsidRPr="00E77A4C" w:rsidRDefault="00132C1F" w:rsidP="007E597F">
            <w:pPr>
              <w:jc w:val="center"/>
              <w:rPr>
                <w:rFonts w:cs="Arial"/>
                <w:sz w:val="16"/>
                <w:szCs w:val="16"/>
              </w:rPr>
            </w:pPr>
            <w:r w:rsidRPr="00E77A4C">
              <w:rPr>
                <w:rFonts w:cs="Arial"/>
                <w:sz w:val="16"/>
                <w:szCs w:val="16"/>
              </w:rPr>
              <w:t>OA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6784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7</w:t>
            </w:r>
          </w:p>
        </w:tc>
        <w:tc>
          <w:tcPr>
            <w:tcW w:w="870" w:type="dxa"/>
            <w:tcBorders>
              <w:top w:val="single" w:sz="4" w:space="0" w:color="auto"/>
              <w:left w:val="nil"/>
              <w:bottom w:val="single" w:sz="4" w:space="0" w:color="auto"/>
              <w:right w:val="single" w:sz="4" w:space="0" w:color="auto"/>
            </w:tcBorders>
            <w:vAlign w:val="center"/>
          </w:tcPr>
          <w:p w14:paraId="3CD0D6E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32D1C5C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49CEC9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032CFE0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701AFE1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693334B"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68239AC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6F567816" w14:textId="77777777" w:rsidTr="008C38D4">
        <w:trPr>
          <w:cantSplit/>
          <w:jc w:val="center"/>
        </w:trPr>
        <w:tc>
          <w:tcPr>
            <w:tcW w:w="2529" w:type="dxa"/>
            <w:tcBorders>
              <w:top w:val="single" w:sz="4" w:space="0" w:color="auto"/>
              <w:right w:val="dotted" w:sz="4" w:space="0" w:color="auto"/>
            </w:tcBorders>
          </w:tcPr>
          <w:p w14:paraId="51D1B6F5" w14:textId="77777777" w:rsidR="00132C1F" w:rsidRPr="00E77A4C" w:rsidRDefault="00132C1F" w:rsidP="007E597F">
            <w:pPr>
              <w:jc w:val="left"/>
              <w:rPr>
                <w:rFonts w:cs="Arial"/>
                <w:sz w:val="16"/>
                <w:szCs w:val="16"/>
              </w:rPr>
            </w:pPr>
            <w:r w:rsidRPr="00E77A4C">
              <w:rPr>
                <w:rFonts w:cs="Arial"/>
                <w:sz w:val="16"/>
                <w:szCs w:val="16"/>
              </w:rPr>
              <w:t>Países Bajos (Reino de los)</w:t>
            </w:r>
          </w:p>
        </w:tc>
        <w:tc>
          <w:tcPr>
            <w:tcW w:w="450" w:type="dxa"/>
            <w:tcBorders>
              <w:top w:val="single" w:sz="4" w:space="0" w:color="auto"/>
              <w:left w:val="dotted" w:sz="4" w:space="0" w:color="auto"/>
              <w:bottom w:val="single" w:sz="4" w:space="0" w:color="auto"/>
              <w:right w:val="single" w:sz="4" w:space="0" w:color="auto"/>
            </w:tcBorders>
            <w:vAlign w:val="bottom"/>
          </w:tcPr>
          <w:p w14:paraId="7564B91B" w14:textId="77777777" w:rsidR="00132C1F" w:rsidRPr="00E77A4C" w:rsidRDefault="00132C1F" w:rsidP="007E597F">
            <w:pPr>
              <w:jc w:val="center"/>
              <w:rPr>
                <w:rFonts w:cs="Arial"/>
                <w:sz w:val="16"/>
                <w:szCs w:val="16"/>
              </w:rPr>
            </w:pPr>
            <w:r w:rsidRPr="00E77A4C">
              <w:rPr>
                <w:rFonts w:cs="Arial"/>
                <w:sz w:val="16"/>
                <w:szCs w:val="16"/>
              </w:rPr>
              <w:t>NL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41E346D"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800</w:t>
            </w:r>
          </w:p>
        </w:tc>
        <w:tc>
          <w:tcPr>
            <w:tcW w:w="870" w:type="dxa"/>
            <w:tcBorders>
              <w:top w:val="nil"/>
              <w:left w:val="nil"/>
              <w:bottom w:val="single" w:sz="4" w:space="0" w:color="auto"/>
              <w:right w:val="single" w:sz="4" w:space="0" w:color="auto"/>
            </w:tcBorders>
            <w:shd w:val="clear" w:color="000000" w:fill="BFBFBF"/>
            <w:vAlign w:val="center"/>
          </w:tcPr>
          <w:p w14:paraId="05CDF79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499F317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7B39A07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CCE915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BAB47D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11</w:t>
            </w:r>
          </w:p>
        </w:tc>
        <w:tc>
          <w:tcPr>
            <w:tcW w:w="870" w:type="dxa"/>
            <w:tcBorders>
              <w:top w:val="nil"/>
              <w:left w:val="nil"/>
              <w:bottom w:val="single" w:sz="8" w:space="0" w:color="auto"/>
              <w:right w:val="single" w:sz="8" w:space="0" w:color="auto"/>
            </w:tcBorders>
            <w:shd w:val="clear" w:color="000000" w:fill="BFBFBF"/>
            <w:vAlign w:val="center"/>
          </w:tcPr>
          <w:p w14:paraId="04F0FA9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2BC9949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7C6ACA1A" w14:textId="77777777" w:rsidTr="008C38D4">
        <w:trPr>
          <w:cantSplit/>
          <w:jc w:val="center"/>
        </w:trPr>
        <w:tc>
          <w:tcPr>
            <w:tcW w:w="2529" w:type="dxa"/>
            <w:tcBorders>
              <w:top w:val="single" w:sz="4" w:space="0" w:color="auto"/>
              <w:bottom w:val="single" w:sz="4" w:space="0" w:color="auto"/>
              <w:right w:val="dotted" w:sz="4" w:space="0" w:color="auto"/>
            </w:tcBorders>
          </w:tcPr>
          <w:p w14:paraId="6349E145" w14:textId="77777777" w:rsidR="00132C1F" w:rsidRPr="00E77A4C" w:rsidRDefault="00132C1F" w:rsidP="007E597F">
            <w:pPr>
              <w:jc w:val="left"/>
              <w:rPr>
                <w:rFonts w:cs="Arial"/>
                <w:sz w:val="16"/>
                <w:szCs w:val="16"/>
              </w:rPr>
            </w:pPr>
            <w:r w:rsidRPr="00E77A4C">
              <w:rPr>
                <w:rFonts w:cs="Arial"/>
                <w:sz w:val="16"/>
                <w:szCs w:val="16"/>
              </w:rPr>
              <w:t>Panamá</w:t>
            </w:r>
          </w:p>
        </w:tc>
        <w:tc>
          <w:tcPr>
            <w:tcW w:w="450" w:type="dxa"/>
            <w:tcBorders>
              <w:top w:val="single" w:sz="4" w:space="0" w:color="auto"/>
              <w:left w:val="dotted" w:sz="4" w:space="0" w:color="auto"/>
              <w:bottom w:val="single" w:sz="4" w:space="0" w:color="auto"/>
              <w:right w:val="single" w:sz="4" w:space="0" w:color="auto"/>
            </w:tcBorders>
            <w:vAlign w:val="bottom"/>
          </w:tcPr>
          <w:p w14:paraId="245408E2" w14:textId="77777777" w:rsidR="00132C1F" w:rsidRPr="00E77A4C" w:rsidRDefault="00132C1F" w:rsidP="007E597F">
            <w:pPr>
              <w:jc w:val="center"/>
              <w:rPr>
                <w:rFonts w:cs="Arial"/>
                <w:sz w:val="16"/>
                <w:szCs w:val="16"/>
              </w:rPr>
            </w:pPr>
            <w:r w:rsidRPr="00E77A4C">
              <w:rPr>
                <w:rFonts w:cs="Arial"/>
                <w:sz w:val="16"/>
                <w:szCs w:val="16"/>
              </w:rPr>
              <w:t>PA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6E5806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6D7B88A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736EA2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0C0BDF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D43AB1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807FB8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654875C1"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27DA4A8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289BE607" w14:textId="77777777" w:rsidTr="008C38D4">
        <w:trPr>
          <w:cantSplit/>
          <w:jc w:val="center"/>
        </w:trPr>
        <w:tc>
          <w:tcPr>
            <w:tcW w:w="2529" w:type="dxa"/>
            <w:tcBorders>
              <w:top w:val="single" w:sz="4" w:space="0" w:color="auto"/>
              <w:bottom w:val="single" w:sz="4" w:space="0" w:color="auto"/>
              <w:right w:val="dotted" w:sz="4" w:space="0" w:color="auto"/>
            </w:tcBorders>
          </w:tcPr>
          <w:p w14:paraId="27D84135" w14:textId="77777777" w:rsidR="00132C1F" w:rsidRPr="00E77A4C" w:rsidRDefault="00132C1F" w:rsidP="007E597F">
            <w:pPr>
              <w:jc w:val="left"/>
              <w:rPr>
                <w:rFonts w:cs="Arial"/>
                <w:sz w:val="16"/>
                <w:szCs w:val="16"/>
              </w:rPr>
            </w:pPr>
            <w:r w:rsidRPr="00E77A4C">
              <w:rPr>
                <w:rFonts w:cs="Arial"/>
                <w:sz w:val="16"/>
                <w:szCs w:val="16"/>
              </w:rPr>
              <w:t>Paraguay</w:t>
            </w:r>
          </w:p>
        </w:tc>
        <w:tc>
          <w:tcPr>
            <w:tcW w:w="450" w:type="dxa"/>
            <w:tcBorders>
              <w:top w:val="single" w:sz="4" w:space="0" w:color="auto"/>
              <w:left w:val="dotted" w:sz="4" w:space="0" w:color="auto"/>
              <w:bottom w:val="single" w:sz="4" w:space="0" w:color="auto"/>
              <w:right w:val="single" w:sz="4" w:space="0" w:color="auto"/>
            </w:tcBorders>
            <w:vAlign w:val="bottom"/>
          </w:tcPr>
          <w:p w14:paraId="2E4A482D" w14:textId="77777777" w:rsidR="00132C1F" w:rsidRPr="00E77A4C" w:rsidRDefault="00132C1F" w:rsidP="007E597F">
            <w:pPr>
              <w:jc w:val="center"/>
              <w:rPr>
                <w:rFonts w:cs="Arial"/>
                <w:sz w:val="16"/>
                <w:szCs w:val="16"/>
              </w:rPr>
            </w:pPr>
            <w:r w:rsidRPr="00E77A4C">
              <w:rPr>
                <w:rFonts w:cs="Arial"/>
                <w:sz w:val="16"/>
                <w:szCs w:val="16"/>
              </w:rPr>
              <w:t>PY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2BFA97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39</w:t>
            </w:r>
          </w:p>
        </w:tc>
        <w:tc>
          <w:tcPr>
            <w:tcW w:w="870" w:type="dxa"/>
            <w:tcBorders>
              <w:top w:val="nil"/>
              <w:left w:val="nil"/>
              <w:bottom w:val="single" w:sz="4" w:space="0" w:color="auto"/>
              <w:right w:val="single" w:sz="4" w:space="0" w:color="auto"/>
            </w:tcBorders>
            <w:vAlign w:val="center"/>
          </w:tcPr>
          <w:p w14:paraId="3DD5CA4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BE8DC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2516E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91B06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0CE740F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1EB53581"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28D2588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5BC95FAE" w14:textId="77777777" w:rsidTr="008C38D4">
        <w:trPr>
          <w:cantSplit/>
          <w:jc w:val="center"/>
        </w:trPr>
        <w:tc>
          <w:tcPr>
            <w:tcW w:w="2529" w:type="dxa"/>
            <w:tcBorders>
              <w:top w:val="single" w:sz="4" w:space="0" w:color="auto"/>
              <w:bottom w:val="single" w:sz="4" w:space="0" w:color="auto"/>
              <w:right w:val="dotted" w:sz="4" w:space="0" w:color="auto"/>
            </w:tcBorders>
          </w:tcPr>
          <w:p w14:paraId="7FD454FC" w14:textId="77777777" w:rsidR="00132C1F" w:rsidRPr="00E77A4C" w:rsidRDefault="00132C1F" w:rsidP="007E597F">
            <w:pPr>
              <w:jc w:val="left"/>
              <w:rPr>
                <w:rFonts w:cs="Arial"/>
                <w:sz w:val="16"/>
                <w:szCs w:val="16"/>
              </w:rPr>
            </w:pPr>
            <w:r w:rsidRPr="00E77A4C">
              <w:rPr>
                <w:rFonts w:cs="Arial"/>
                <w:sz w:val="16"/>
                <w:szCs w:val="16"/>
              </w:rPr>
              <w:t>Perú</w:t>
            </w:r>
          </w:p>
        </w:tc>
        <w:tc>
          <w:tcPr>
            <w:tcW w:w="450" w:type="dxa"/>
            <w:tcBorders>
              <w:top w:val="single" w:sz="4" w:space="0" w:color="auto"/>
              <w:left w:val="dotted" w:sz="4" w:space="0" w:color="auto"/>
              <w:bottom w:val="single" w:sz="4" w:space="0" w:color="auto"/>
              <w:right w:val="single" w:sz="4" w:space="0" w:color="auto"/>
            </w:tcBorders>
            <w:vAlign w:val="bottom"/>
          </w:tcPr>
          <w:p w14:paraId="0FCD3B77" w14:textId="77777777" w:rsidR="00132C1F" w:rsidRPr="00E77A4C" w:rsidRDefault="00132C1F" w:rsidP="007E597F">
            <w:pPr>
              <w:jc w:val="center"/>
              <w:rPr>
                <w:rFonts w:cs="Arial"/>
                <w:sz w:val="16"/>
                <w:szCs w:val="16"/>
              </w:rPr>
            </w:pPr>
            <w:r w:rsidRPr="00E77A4C">
              <w:rPr>
                <w:rFonts w:cs="Arial"/>
                <w:sz w:val="16"/>
                <w:szCs w:val="16"/>
              </w:rPr>
              <w:t>PE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F6EF7B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51</w:t>
            </w:r>
          </w:p>
        </w:tc>
        <w:tc>
          <w:tcPr>
            <w:tcW w:w="870" w:type="dxa"/>
            <w:tcBorders>
              <w:top w:val="nil"/>
              <w:left w:val="nil"/>
              <w:bottom w:val="single" w:sz="4" w:space="0" w:color="auto"/>
              <w:right w:val="single" w:sz="4" w:space="0" w:color="auto"/>
            </w:tcBorders>
            <w:vAlign w:val="center"/>
          </w:tcPr>
          <w:p w14:paraId="6F21AC6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9E0AAF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3B0C7A3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8B93C6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54F7D5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7588030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7DE881D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21934B7" w14:textId="77777777" w:rsidTr="008C38D4">
        <w:trPr>
          <w:cantSplit/>
          <w:jc w:val="center"/>
        </w:trPr>
        <w:tc>
          <w:tcPr>
            <w:tcW w:w="2529" w:type="dxa"/>
            <w:tcBorders>
              <w:top w:val="single" w:sz="4" w:space="0" w:color="auto"/>
              <w:bottom w:val="single" w:sz="4" w:space="0" w:color="auto"/>
              <w:right w:val="dotted" w:sz="4" w:space="0" w:color="auto"/>
            </w:tcBorders>
          </w:tcPr>
          <w:p w14:paraId="576882EE" w14:textId="77777777" w:rsidR="00132C1F" w:rsidRPr="00E77A4C" w:rsidRDefault="00132C1F" w:rsidP="007E597F">
            <w:pPr>
              <w:jc w:val="left"/>
              <w:rPr>
                <w:rFonts w:cs="Arial"/>
                <w:sz w:val="16"/>
                <w:szCs w:val="16"/>
              </w:rPr>
            </w:pPr>
            <w:r w:rsidRPr="00E77A4C">
              <w:rPr>
                <w:rFonts w:cs="Arial"/>
                <w:sz w:val="16"/>
                <w:szCs w:val="16"/>
              </w:rPr>
              <w:t>Polonia</w:t>
            </w:r>
          </w:p>
        </w:tc>
        <w:tc>
          <w:tcPr>
            <w:tcW w:w="450" w:type="dxa"/>
            <w:tcBorders>
              <w:top w:val="single" w:sz="4" w:space="0" w:color="auto"/>
              <w:left w:val="dotted" w:sz="4" w:space="0" w:color="auto"/>
              <w:bottom w:val="single" w:sz="4" w:space="0" w:color="auto"/>
              <w:right w:val="single" w:sz="4" w:space="0" w:color="auto"/>
            </w:tcBorders>
            <w:vAlign w:val="bottom"/>
          </w:tcPr>
          <w:p w14:paraId="5F73D3CE" w14:textId="77777777" w:rsidR="00132C1F" w:rsidRPr="00E77A4C" w:rsidRDefault="00132C1F" w:rsidP="007E597F">
            <w:pPr>
              <w:jc w:val="center"/>
              <w:rPr>
                <w:rFonts w:cs="Arial"/>
                <w:sz w:val="16"/>
                <w:szCs w:val="16"/>
              </w:rPr>
            </w:pPr>
            <w:r w:rsidRPr="00E77A4C">
              <w:rPr>
                <w:rFonts w:cs="Arial"/>
                <w:sz w:val="16"/>
                <w:szCs w:val="16"/>
              </w:rPr>
              <w:t>PL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9915C8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133</w:t>
            </w:r>
          </w:p>
        </w:tc>
        <w:tc>
          <w:tcPr>
            <w:tcW w:w="870" w:type="dxa"/>
            <w:tcBorders>
              <w:top w:val="nil"/>
              <w:left w:val="nil"/>
              <w:bottom w:val="single" w:sz="4" w:space="0" w:color="auto"/>
              <w:right w:val="single" w:sz="4" w:space="0" w:color="auto"/>
            </w:tcBorders>
            <w:shd w:val="clear" w:color="000000" w:fill="BFBFBF"/>
            <w:vAlign w:val="center"/>
          </w:tcPr>
          <w:p w14:paraId="589786F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4821054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5D5197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B3EB07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F039A1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083B69A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6A510AD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5B9E28CC" w14:textId="77777777" w:rsidTr="008C38D4">
        <w:trPr>
          <w:cantSplit/>
          <w:jc w:val="center"/>
        </w:trPr>
        <w:tc>
          <w:tcPr>
            <w:tcW w:w="2529" w:type="dxa"/>
            <w:tcBorders>
              <w:top w:val="single" w:sz="4" w:space="0" w:color="auto"/>
              <w:right w:val="dotted" w:sz="4" w:space="0" w:color="auto"/>
            </w:tcBorders>
          </w:tcPr>
          <w:p w14:paraId="5C08382E" w14:textId="77777777" w:rsidR="00132C1F" w:rsidRPr="00E77A4C" w:rsidRDefault="00132C1F" w:rsidP="007E597F">
            <w:pPr>
              <w:jc w:val="left"/>
              <w:rPr>
                <w:rFonts w:cs="Arial"/>
                <w:sz w:val="16"/>
                <w:szCs w:val="16"/>
              </w:rPr>
            </w:pPr>
            <w:r w:rsidRPr="00E77A4C">
              <w:rPr>
                <w:rFonts w:cs="Arial"/>
                <w:sz w:val="16"/>
                <w:szCs w:val="16"/>
              </w:rPr>
              <w:t>Portugal</w:t>
            </w:r>
          </w:p>
        </w:tc>
        <w:tc>
          <w:tcPr>
            <w:tcW w:w="450" w:type="dxa"/>
            <w:tcBorders>
              <w:top w:val="single" w:sz="4" w:space="0" w:color="auto"/>
              <w:left w:val="dotted" w:sz="4" w:space="0" w:color="auto"/>
              <w:bottom w:val="single" w:sz="4" w:space="0" w:color="auto"/>
              <w:right w:val="single" w:sz="4" w:space="0" w:color="auto"/>
            </w:tcBorders>
            <w:vAlign w:val="bottom"/>
          </w:tcPr>
          <w:p w14:paraId="42602589" w14:textId="77777777" w:rsidR="00132C1F" w:rsidRPr="00E77A4C" w:rsidRDefault="00132C1F" w:rsidP="007E597F">
            <w:pPr>
              <w:jc w:val="center"/>
              <w:rPr>
                <w:rFonts w:cs="Arial"/>
                <w:sz w:val="16"/>
                <w:szCs w:val="16"/>
              </w:rPr>
            </w:pPr>
            <w:r w:rsidRPr="00E77A4C">
              <w:rPr>
                <w:rFonts w:cs="Arial"/>
                <w:sz w:val="16"/>
                <w:szCs w:val="16"/>
              </w:rPr>
              <w:t>PT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D8CD707"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F2214B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9817CF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7A4947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FE110B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84B3B2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792A59E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68C7FF6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38CD957E" w14:textId="77777777" w:rsidTr="008C38D4">
        <w:trPr>
          <w:cantSplit/>
          <w:jc w:val="center"/>
        </w:trPr>
        <w:tc>
          <w:tcPr>
            <w:tcW w:w="2529" w:type="dxa"/>
            <w:tcBorders>
              <w:top w:val="single" w:sz="4" w:space="0" w:color="auto"/>
              <w:right w:val="dotted" w:sz="4" w:space="0" w:color="auto"/>
            </w:tcBorders>
          </w:tcPr>
          <w:p w14:paraId="5D900927" w14:textId="77777777" w:rsidR="00132C1F" w:rsidRPr="00E77A4C" w:rsidRDefault="00132C1F" w:rsidP="007E597F">
            <w:pPr>
              <w:jc w:val="left"/>
              <w:rPr>
                <w:rFonts w:cs="Arial"/>
                <w:sz w:val="16"/>
                <w:szCs w:val="16"/>
              </w:rPr>
            </w:pPr>
            <w:r w:rsidRPr="00E77A4C">
              <w:rPr>
                <w:rFonts w:cs="Arial"/>
                <w:sz w:val="16"/>
                <w:szCs w:val="16"/>
              </w:rPr>
              <w:t>Reino Unido</w:t>
            </w:r>
          </w:p>
        </w:tc>
        <w:tc>
          <w:tcPr>
            <w:tcW w:w="450" w:type="dxa"/>
            <w:tcBorders>
              <w:top w:val="single" w:sz="4" w:space="0" w:color="auto"/>
              <w:left w:val="dotted" w:sz="4" w:space="0" w:color="auto"/>
              <w:bottom w:val="single" w:sz="4" w:space="0" w:color="auto"/>
              <w:right w:val="single" w:sz="4" w:space="0" w:color="auto"/>
            </w:tcBorders>
            <w:vAlign w:val="bottom"/>
          </w:tcPr>
          <w:p w14:paraId="79BBFE59" w14:textId="77777777" w:rsidR="00132C1F" w:rsidRPr="00E77A4C" w:rsidRDefault="00132C1F" w:rsidP="007E597F">
            <w:pPr>
              <w:jc w:val="center"/>
              <w:rPr>
                <w:rFonts w:cs="Arial"/>
                <w:sz w:val="16"/>
                <w:szCs w:val="16"/>
              </w:rPr>
            </w:pPr>
            <w:r w:rsidRPr="00E77A4C">
              <w:rPr>
                <w:rFonts w:cs="Arial"/>
                <w:sz w:val="16"/>
                <w:szCs w:val="16"/>
              </w:rPr>
              <w:t>GB</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C198CB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796</w:t>
            </w:r>
          </w:p>
        </w:tc>
        <w:tc>
          <w:tcPr>
            <w:tcW w:w="870" w:type="dxa"/>
            <w:tcBorders>
              <w:top w:val="nil"/>
              <w:left w:val="nil"/>
              <w:bottom w:val="single" w:sz="4" w:space="0" w:color="auto"/>
              <w:right w:val="single" w:sz="4" w:space="0" w:color="auto"/>
            </w:tcBorders>
            <w:shd w:val="clear" w:color="000000" w:fill="BFBFBF"/>
            <w:vAlign w:val="center"/>
          </w:tcPr>
          <w:p w14:paraId="3B3880B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1AF528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3DFD377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646B6B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51DB6D9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vAlign w:val="center"/>
          </w:tcPr>
          <w:p w14:paraId="6A07B954"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12</w:t>
            </w:r>
          </w:p>
        </w:tc>
        <w:tc>
          <w:tcPr>
            <w:tcW w:w="870" w:type="dxa"/>
            <w:tcBorders>
              <w:top w:val="nil"/>
              <w:left w:val="nil"/>
              <w:bottom w:val="single" w:sz="8" w:space="0" w:color="auto"/>
              <w:right w:val="single" w:sz="8" w:space="0" w:color="auto"/>
            </w:tcBorders>
          </w:tcPr>
          <w:p w14:paraId="455DC14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1373*</w:t>
            </w:r>
          </w:p>
        </w:tc>
      </w:tr>
      <w:tr w:rsidR="00132C1F" w:rsidRPr="00E77A4C" w14:paraId="29FE1959" w14:textId="77777777" w:rsidTr="008C38D4">
        <w:trPr>
          <w:cantSplit/>
          <w:jc w:val="center"/>
        </w:trPr>
        <w:tc>
          <w:tcPr>
            <w:tcW w:w="2529" w:type="dxa"/>
            <w:tcBorders>
              <w:top w:val="single" w:sz="4" w:space="0" w:color="auto"/>
              <w:bottom w:val="single" w:sz="4" w:space="0" w:color="auto"/>
              <w:right w:val="dotted" w:sz="4" w:space="0" w:color="auto"/>
            </w:tcBorders>
          </w:tcPr>
          <w:p w14:paraId="41ECD98A" w14:textId="77777777" w:rsidR="00132C1F" w:rsidRPr="00E77A4C" w:rsidRDefault="00132C1F" w:rsidP="007E597F">
            <w:pPr>
              <w:jc w:val="left"/>
              <w:rPr>
                <w:rFonts w:cs="Arial"/>
                <w:sz w:val="16"/>
                <w:szCs w:val="16"/>
              </w:rPr>
            </w:pPr>
            <w:r w:rsidRPr="00E77A4C">
              <w:rPr>
                <w:rFonts w:cs="Arial"/>
                <w:sz w:val="16"/>
                <w:szCs w:val="16"/>
              </w:rPr>
              <w:t>República Checa</w:t>
            </w:r>
          </w:p>
        </w:tc>
        <w:tc>
          <w:tcPr>
            <w:tcW w:w="450" w:type="dxa"/>
            <w:tcBorders>
              <w:top w:val="single" w:sz="4" w:space="0" w:color="auto"/>
              <w:left w:val="dotted" w:sz="4" w:space="0" w:color="auto"/>
              <w:bottom w:val="single" w:sz="4" w:space="0" w:color="auto"/>
              <w:right w:val="single" w:sz="4" w:space="0" w:color="auto"/>
            </w:tcBorders>
            <w:vAlign w:val="bottom"/>
          </w:tcPr>
          <w:p w14:paraId="36626A03" w14:textId="77777777" w:rsidR="00132C1F" w:rsidRPr="00E77A4C" w:rsidRDefault="00132C1F" w:rsidP="007E597F">
            <w:pPr>
              <w:jc w:val="center"/>
              <w:rPr>
                <w:rFonts w:cs="Arial"/>
                <w:sz w:val="16"/>
                <w:szCs w:val="16"/>
              </w:rPr>
            </w:pPr>
            <w:r w:rsidRPr="00E77A4C">
              <w:rPr>
                <w:rFonts w:cs="Arial"/>
                <w:sz w:val="16"/>
                <w:szCs w:val="16"/>
              </w:rPr>
              <w:t>CZ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889B79F"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50</w:t>
            </w:r>
          </w:p>
        </w:tc>
        <w:tc>
          <w:tcPr>
            <w:tcW w:w="870" w:type="dxa"/>
            <w:tcBorders>
              <w:top w:val="nil"/>
              <w:left w:val="nil"/>
              <w:bottom w:val="single" w:sz="4" w:space="0" w:color="auto"/>
              <w:right w:val="single" w:sz="4" w:space="0" w:color="auto"/>
            </w:tcBorders>
            <w:shd w:val="clear" w:color="000000" w:fill="BFBFBF"/>
            <w:vAlign w:val="center"/>
          </w:tcPr>
          <w:p w14:paraId="56565A5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9D517D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0EFFA71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0B8C72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BBC57A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137B04D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174D43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r>
      <w:tr w:rsidR="00132C1F" w:rsidRPr="00E77A4C" w14:paraId="65634564" w14:textId="77777777" w:rsidTr="008C38D4">
        <w:trPr>
          <w:cantSplit/>
          <w:jc w:val="center"/>
        </w:trPr>
        <w:tc>
          <w:tcPr>
            <w:tcW w:w="2529" w:type="dxa"/>
            <w:tcBorders>
              <w:top w:val="single" w:sz="4" w:space="0" w:color="auto"/>
              <w:bottom w:val="single" w:sz="4" w:space="0" w:color="auto"/>
              <w:right w:val="dotted" w:sz="4" w:space="0" w:color="auto"/>
            </w:tcBorders>
          </w:tcPr>
          <w:p w14:paraId="141F3D62" w14:textId="77777777" w:rsidR="00132C1F" w:rsidRPr="00E77A4C" w:rsidRDefault="00132C1F" w:rsidP="007E597F">
            <w:pPr>
              <w:jc w:val="left"/>
              <w:rPr>
                <w:rFonts w:cs="Arial"/>
                <w:sz w:val="16"/>
                <w:szCs w:val="16"/>
              </w:rPr>
            </w:pPr>
            <w:r w:rsidRPr="00E77A4C">
              <w:rPr>
                <w:rFonts w:cs="Arial"/>
                <w:sz w:val="16"/>
                <w:szCs w:val="16"/>
              </w:rPr>
              <w:t>República de Corea</w:t>
            </w:r>
          </w:p>
        </w:tc>
        <w:tc>
          <w:tcPr>
            <w:tcW w:w="450" w:type="dxa"/>
            <w:tcBorders>
              <w:top w:val="single" w:sz="4" w:space="0" w:color="auto"/>
              <w:left w:val="dotted" w:sz="4" w:space="0" w:color="auto"/>
              <w:bottom w:val="single" w:sz="4" w:space="0" w:color="auto"/>
              <w:right w:val="single" w:sz="4" w:space="0" w:color="auto"/>
            </w:tcBorders>
            <w:vAlign w:val="bottom"/>
          </w:tcPr>
          <w:p w14:paraId="0D82881C" w14:textId="77777777" w:rsidR="00132C1F" w:rsidRPr="00E77A4C" w:rsidRDefault="00132C1F" w:rsidP="007E597F">
            <w:pPr>
              <w:jc w:val="center"/>
              <w:rPr>
                <w:rFonts w:cs="Arial"/>
                <w:sz w:val="16"/>
                <w:szCs w:val="16"/>
              </w:rPr>
            </w:pPr>
            <w:r w:rsidRPr="00E77A4C">
              <w:rPr>
                <w:rFonts w:cs="Arial"/>
                <w:sz w:val="16"/>
                <w:szCs w:val="16"/>
              </w:rPr>
              <w:t>KR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3AC53C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573</w:t>
            </w:r>
          </w:p>
        </w:tc>
        <w:tc>
          <w:tcPr>
            <w:tcW w:w="870" w:type="dxa"/>
            <w:tcBorders>
              <w:top w:val="nil"/>
              <w:left w:val="nil"/>
              <w:bottom w:val="single" w:sz="4" w:space="0" w:color="auto"/>
              <w:right w:val="single" w:sz="4" w:space="0" w:color="auto"/>
            </w:tcBorders>
            <w:vAlign w:val="center"/>
          </w:tcPr>
          <w:p w14:paraId="6517605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4CD8FD3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3B78207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A82797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A7B2E0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2A10A1F"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270E29B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588D566D" w14:textId="77777777" w:rsidTr="008C38D4">
        <w:trPr>
          <w:cantSplit/>
          <w:jc w:val="center"/>
        </w:trPr>
        <w:tc>
          <w:tcPr>
            <w:tcW w:w="2529" w:type="dxa"/>
            <w:tcBorders>
              <w:top w:val="single" w:sz="4" w:space="0" w:color="auto"/>
              <w:bottom w:val="single" w:sz="4" w:space="0" w:color="auto"/>
              <w:right w:val="dotted" w:sz="4" w:space="0" w:color="auto"/>
            </w:tcBorders>
          </w:tcPr>
          <w:p w14:paraId="2C6A0D75" w14:textId="77777777" w:rsidR="00132C1F" w:rsidRPr="00E77A4C" w:rsidRDefault="00132C1F" w:rsidP="007E597F">
            <w:pPr>
              <w:jc w:val="left"/>
              <w:rPr>
                <w:rFonts w:cs="Arial"/>
                <w:sz w:val="16"/>
                <w:szCs w:val="16"/>
              </w:rPr>
            </w:pPr>
            <w:r w:rsidRPr="00E77A4C">
              <w:rPr>
                <w:rFonts w:cs="Arial"/>
                <w:sz w:val="16"/>
                <w:szCs w:val="16"/>
              </w:rPr>
              <w:t>República de Moldova</w:t>
            </w:r>
          </w:p>
        </w:tc>
        <w:tc>
          <w:tcPr>
            <w:tcW w:w="450" w:type="dxa"/>
            <w:tcBorders>
              <w:top w:val="single" w:sz="4" w:space="0" w:color="auto"/>
              <w:left w:val="dotted" w:sz="4" w:space="0" w:color="auto"/>
              <w:bottom w:val="single" w:sz="4" w:space="0" w:color="auto"/>
              <w:right w:val="single" w:sz="4" w:space="0" w:color="auto"/>
            </w:tcBorders>
            <w:vAlign w:val="bottom"/>
          </w:tcPr>
          <w:p w14:paraId="7B930C34" w14:textId="77777777" w:rsidR="00132C1F" w:rsidRPr="00E77A4C" w:rsidRDefault="00132C1F" w:rsidP="007E597F">
            <w:pPr>
              <w:jc w:val="center"/>
              <w:rPr>
                <w:rFonts w:cs="Arial"/>
                <w:sz w:val="16"/>
                <w:szCs w:val="16"/>
              </w:rPr>
            </w:pPr>
            <w:r w:rsidRPr="00E77A4C">
              <w:rPr>
                <w:rFonts w:cs="Arial"/>
                <w:sz w:val="16"/>
                <w:szCs w:val="16"/>
              </w:rPr>
              <w:t>MD</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3482AC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24</w:t>
            </w:r>
          </w:p>
        </w:tc>
        <w:tc>
          <w:tcPr>
            <w:tcW w:w="870" w:type="dxa"/>
            <w:tcBorders>
              <w:top w:val="nil"/>
              <w:left w:val="nil"/>
              <w:bottom w:val="single" w:sz="4" w:space="0" w:color="auto"/>
              <w:right w:val="single" w:sz="4" w:space="0" w:color="auto"/>
            </w:tcBorders>
            <w:vAlign w:val="center"/>
          </w:tcPr>
          <w:p w14:paraId="129D6F0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CBA3B5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4F84190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19C01A6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9C094A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6C13212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8" w:space="0" w:color="auto"/>
              <w:right w:val="single" w:sz="8" w:space="0" w:color="auto"/>
            </w:tcBorders>
          </w:tcPr>
          <w:p w14:paraId="34EBE3C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r>
      <w:tr w:rsidR="00132C1F" w:rsidRPr="00E77A4C" w14:paraId="5E9D3EA4" w14:textId="77777777" w:rsidTr="008C38D4">
        <w:trPr>
          <w:cantSplit/>
          <w:jc w:val="center"/>
        </w:trPr>
        <w:tc>
          <w:tcPr>
            <w:tcW w:w="2529" w:type="dxa"/>
            <w:tcBorders>
              <w:top w:val="single" w:sz="4" w:space="0" w:color="auto"/>
              <w:bottom w:val="single" w:sz="4" w:space="0" w:color="auto"/>
              <w:right w:val="dotted" w:sz="4" w:space="0" w:color="auto"/>
            </w:tcBorders>
          </w:tcPr>
          <w:p w14:paraId="41398258" w14:textId="77777777" w:rsidR="00132C1F" w:rsidRPr="00E77A4C" w:rsidRDefault="00132C1F" w:rsidP="007E597F">
            <w:pPr>
              <w:jc w:val="left"/>
              <w:rPr>
                <w:rFonts w:cs="Arial"/>
                <w:sz w:val="16"/>
                <w:szCs w:val="16"/>
              </w:rPr>
            </w:pPr>
            <w:r w:rsidRPr="00E77A4C">
              <w:rPr>
                <w:rFonts w:cs="Arial"/>
                <w:sz w:val="16"/>
                <w:szCs w:val="16"/>
              </w:rPr>
              <w:t>República Dominicana</w:t>
            </w:r>
          </w:p>
        </w:tc>
        <w:tc>
          <w:tcPr>
            <w:tcW w:w="450" w:type="dxa"/>
            <w:tcBorders>
              <w:top w:val="single" w:sz="4" w:space="0" w:color="auto"/>
              <w:left w:val="dotted" w:sz="4" w:space="0" w:color="auto"/>
              <w:bottom w:val="single" w:sz="4" w:space="0" w:color="auto"/>
              <w:right w:val="single" w:sz="4" w:space="0" w:color="auto"/>
            </w:tcBorders>
            <w:vAlign w:val="bottom"/>
          </w:tcPr>
          <w:p w14:paraId="564A2F47" w14:textId="77777777" w:rsidR="00132C1F" w:rsidRPr="00E77A4C" w:rsidRDefault="00132C1F" w:rsidP="007E597F">
            <w:pPr>
              <w:jc w:val="center"/>
              <w:rPr>
                <w:rFonts w:cs="Arial"/>
                <w:sz w:val="16"/>
                <w:szCs w:val="16"/>
              </w:rPr>
            </w:pPr>
            <w:r w:rsidRPr="00E77A4C">
              <w:rPr>
                <w:rFonts w:cs="Arial"/>
                <w:sz w:val="16"/>
                <w:szCs w:val="16"/>
              </w:rPr>
              <w:t>DO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704914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0547475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896F2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57A507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06D8D2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65CD7D5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174E60D4"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34E55FE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58BC413D" w14:textId="77777777" w:rsidTr="008C38D4">
        <w:trPr>
          <w:cantSplit/>
          <w:jc w:val="center"/>
        </w:trPr>
        <w:tc>
          <w:tcPr>
            <w:tcW w:w="2529" w:type="dxa"/>
            <w:tcBorders>
              <w:top w:val="single" w:sz="4" w:space="0" w:color="auto"/>
              <w:right w:val="dotted" w:sz="4" w:space="0" w:color="auto"/>
            </w:tcBorders>
          </w:tcPr>
          <w:p w14:paraId="517900FA" w14:textId="77777777" w:rsidR="00132C1F" w:rsidRPr="00E77A4C" w:rsidRDefault="00132C1F" w:rsidP="007E597F">
            <w:pPr>
              <w:jc w:val="left"/>
              <w:rPr>
                <w:rFonts w:cs="Arial"/>
                <w:sz w:val="16"/>
                <w:szCs w:val="16"/>
                <w:lang w:eastAsia="ja-JP"/>
              </w:rPr>
            </w:pPr>
            <w:r w:rsidRPr="00E77A4C">
              <w:rPr>
                <w:rFonts w:cs="Arial"/>
                <w:sz w:val="16"/>
                <w:szCs w:val="16"/>
                <w:lang w:eastAsia="ja-JP"/>
              </w:rPr>
              <w:t xml:space="preserve">República Unida de </w:t>
            </w:r>
            <w:proofErr w:type="spellStart"/>
            <w:r w:rsidRPr="00E77A4C">
              <w:rPr>
                <w:rFonts w:cs="Arial"/>
                <w:sz w:val="16"/>
                <w:szCs w:val="16"/>
                <w:lang w:eastAsia="ja-JP"/>
              </w:rPr>
              <w:t>Tanzanía</w:t>
            </w:r>
            <w:proofErr w:type="spellEnd"/>
          </w:p>
        </w:tc>
        <w:tc>
          <w:tcPr>
            <w:tcW w:w="450" w:type="dxa"/>
            <w:tcBorders>
              <w:top w:val="single" w:sz="4" w:space="0" w:color="auto"/>
              <w:left w:val="dotted" w:sz="4" w:space="0" w:color="auto"/>
              <w:bottom w:val="single" w:sz="4" w:space="0" w:color="auto"/>
              <w:right w:val="single" w:sz="4" w:space="0" w:color="auto"/>
            </w:tcBorders>
            <w:vAlign w:val="bottom"/>
          </w:tcPr>
          <w:p w14:paraId="2A276A23" w14:textId="77777777" w:rsidR="00132C1F" w:rsidRPr="00E77A4C" w:rsidRDefault="00132C1F" w:rsidP="007E597F">
            <w:pPr>
              <w:jc w:val="center"/>
              <w:rPr>
                <w:rFonts w:cs="Arial"/>
                <w:sz w:val="16"/>
                <w:szCs w:val="16"/>
              </w:rPr>
            </w:pPr>
            <w:r w:rsidRPr="00E77A4C">
              <w:rPr>
                <w:rFonts w:cs="Arial"/>
                <w:sz w:val="16"/>
                <w:szCs w:val="16"/>
              </w:rPr>
              <w:t>TZ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51F8918"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65DB496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89B5BD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B1F312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6AC99A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68F6D6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7655BDF"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56821DC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2E4378E" w14:textId="77777777" w:rsidTr="008C38D4">
        <w:trPr>
          <w:cantSplit/>
          <w:jc w:val="center"/>
        </w:trPr>
        <w:tc>
          <w:tcPr>
            <w:tcW w:w="2529" w:type="dxa"/>
            <w:tcBorders>
              <w:top w:val="single" w:sz="4" w:space="0" w:color="auto"/>
              <w:right w:val="dotted" w:sz="4" w:space="0" w:color="auto"/>
            </w:tcBorders>
          </w:tcPr>
          <w:p w14:paraId="491FAFFB" w14:textId="77777777" w:rsidR="00132C1F" w:rsidRPr="00E77A4C" w:rsidRDefault="00132C1F" w:rsidP="007E597F">
            <w:pPr>
              <w:jc w:val="left"/>
              <w:rPr>
                <w:rFonts w:cs="Arial"/>
                <w:sz w:val="16"/>
                <w:szCs w:val="16"/>
              </w:rPr>
            </w:pPr>
            <w:r w:rsidRPr="00E77A4C">
              <w:rPr>
                <w:rFonts w:cs="Arial"/>
                <w:sz w:val="16"/>
                <w:szCs w:val="16"/>
              </w:rPr>
              <w:t>Rumania</w:t>
            </w:r>
          </w:p>
        </w:tc>
        <w:tc>
          <w:tcPr>
            <w:tcW w:w="450" w:type="dxa"/>
            <w:tcBorders>
              <w:top w:val="single" w:sz="4" w:space="0" w:color="auto"/>
              <w:left w:val="dotted" w:sz="4" w:space="0" w:color="auto"/>
              <w:bottom w:val="single" w:sz="4" w:space="0" w:color="auto"/>
              <w:right w:val="single" w:sz="4" w:space="0" w:color="auto"/>
            </w:tcBorders>
            <w:vAlign w:val="bottom"/>
          </w:tcPr>
          <w:p w14:paraId="5FAEFC76" w14:textId="77777777" w:rsidR="00132C1F" w:rsidRPr="00E77A4C" w:rsidRDefault="00132C1F" w:rsidP="007E597F">
            <w:pPr>
              <w:jc w:val="center"/>
              <w:rPr>
                <w:rFonts w:cs="Arial"/>
                <w:sz w:val="16"/>
                <w:szCs w:val="16"/>
              </w:rPr>
            </w:pPr>
            <w:r w:rsidRPr="00E77A4C">
              <w:rPr>
                <w:rFonts w:cs="Arial"/>
                <w:sz w:val="16"/>
                <w:szCs w:val="16"/>
              </w:rPr>
              <w:t>RO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7181142"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41</w:t>
            </w:r>
          </w:p>
        </w:tc>
        <w:tc>
          <w:tcPr>
            <w:tcW w:w="870" w:type="dxa"/>
            <w:tcBorders>
              <w:top w:val="nil"/>
              <w:left w:val="nil"/>
              <w:bottom w:val="single" w:sz="4" w:space="0" w:color="auto"/>
              <w:right w:val="single" w:sz="4" w:space="0" w:color="auto"/>
            </w:tcBorders>
            <w:shd w:val="clear" w:color="000000" w:fill="BFBFBF"/>
            <w:vAlign w:val="center"/>
          </w:tcPr>
          <w:p w14:paraId="515AFB6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2A6A690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4F4BA1C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38B56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338206E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1E4E96D2"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47FCA8C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6739E8C0" w14:textId="77777777" w:rsidTr="008C38D4">
        <w:trPr>
          <w:cantSplit/>
          <w:jc w:val="center"/>
        </w:trPr>
        <w:tc>
          <w:tcPr>
            <w:tcW w:w="2529" w:type="dxa"/>
            <w:tcBorders>
              <w:top w:val="single" w:sz="4" w:space="0" w:color="auto"/>
              <w:bottom w:val="single" w:sz="4" w:space="0" w:color="auto"/>
              <w:right w:val="dotted" w:sz="4" w:space="0" w:color="auto"/>
            </w:tcBorders>
          </w:tcPr>
          <w:p w14:paraId="48342B30" w14:textId="77777777" w:rsidR="00132C1F" w:rsidRPr="00E77A4C" w:rsidRDefault="00132C1F" w:rsidP="007E597F">
            <w:pPr>
              <w:jc w:val="left"/>
              <w:rPr>
                <w:rFonts w:cs="Arial"/>
                <w:sz w:val="16"/>
                <w:szCs w:val="16"/>
              </w:rPr>
            </w:pPr>
            <w:r w:rsidRPr="00E77A4C">
              <w:rPr>
                <w:rFonts w:cs="Arial"/>
                <w:sz w:val="16"/>
                <w:szCs w:val="16"/>
              </w:rPr>
              <w:t>San Vicente y las Granadinas</w:t>
            </w:r>
          </w:p>
        </w:tc>
        <w:tc>
          <w:tcPr>
            <w:tcW w:w="450" w:type="dxa"/>
            <w:tcBorders>
              <w:top w:val="single" w:sz="4" w:space="0" w:color="auto"/>
              <w:left w:val="dotted" w:sz="4" w:space="0" w:color="auto"/>
              <w:bottom w:val="single" w:sz="4" w:space="0" w:color="auto"/>
              <w:right w:val="single" w:sz="4" w:space="0" w:color="auto"/>
            </w:tcBorders>
            <w:vAlign w:val="bottom"/>
          </w:tcPr>
          <w:p w14:paraId="146999CC" w14:textId="77777777" w:rsidR="00132C1F" w:rsidRPr="00E77A4C" w:rsidRDefault="00132C1F" w:rsidP="007E597F">
            <w:pPr>
              <w:jc w:val="center"/>
              <w:rPr>
                <w:rFonts w:cs="Arial"/>
                <w:sz w:val="16"/>
                <w:szCs w:val="16"/>
              </w:rPr>
            </w:pPr>
            <w:r w:rsidRPr="00E77A4C">
              <w:rPr>
                <w:rFonts w:cs="Arial"/>
                <w:sz w:val="16"/>
                <w:szCs w:val="16"/>
              </w:rPr>
              <w:t>VC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3DD3EB" w14:textId="77777777" w:rsidR="00132C1F" w:rsidRPr="00E77A4C" w:rsidRDefault="00132C1F" w:rsidP="007E597F">
            <w:pPr>
              <w:ind w:right="397"/>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8F7A9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0351A6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3041CE7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79B3D5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98C373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32E732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4804478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6C7D6058" w14:textId="77777777" w:rsidTr="008C38D4">
        <w:trPr>
          <w:cantSplit/>
          <w:jc w:val="center"/>
        </w:trPr>
        <w:tc>
          <w:tcPr>
            <w:tcW w:w="2529" w:type="dxa"/>
            <w:tcBorders>
              <w:top w:val="single" w:sz="4" w:space="0" w:color="auto"/>
              <w:bottom w:val="single" w:sz="4" w:space="0" w:color="auto"/>
              <w:right w:val="dotted" w:sz="4" w:space="0" w:color="auto"/>
            </w:tcBorders>
          </w:tcPr>
          <w:p w14:paraId="33A3099C" w14:textId="77777777" w:rsidR="00132C1F" w:rsidRPr="00E77A4C" w:rsidRDefault="00132C1F" w:rsidP="007E597F">
            <w:pPr>
              <w:jc w:val="left"/>
              <w:rPr>
                <w:rFonts w:cs="Arial"/>
                <w:sz w:val="16"/>
                <w:szCs w:val="16"/>
              </w:rPr>
            </w:pPr>
            <w:r w:rsidRPr="00E77A4C">
              <w:rPr>
                <w:rFonts w:cs="Arial"/>
                <w:sz w:val="16"/>
                <w:szCs w:val="16"/>
              </w:rPr>
              <w:t>Serbia</w:t>
            </w:r>
          </w:p>
        </w:tc>
        <w:tc>
          <w:tcPr>
            <w:tcW w:w="450" w:type="dxa"/>
            <w:tcBorders>
              <w:top w:val="single" w:sz="4" w:space="0" w:color="auto"/>
              <w:left w:val="dotted" w:sz="4" w:space="0" w:color="auto"/>
              <w:bottom w:val="single" w:sz="4" w:space="0" w:color="auto"/>
              <w:right w:val="single" w:sz="4" w:space="0" w:color="auto"/>
            </w:tcBorders>
            <w:vAlign w:val="bottom"/>
          </w:tcPr>
          <w:p w14:paraId="10B462D1" w14:textId="77777777" w:rsidR="00132C1F" w:rsidRPr="00E77A4C" w:rsidRDefault="00132C1F" w:rsidP="007E597F">
            <w:pPr>
              <w:jc w:val="center"/>
              <w:rPr>
                <w:rFonts w:cs="Arial"/>
                <w:sz w:val="16"/>
                <w:szCs w:val="16"/>
              </w:rPr>
            </w:pPr>
            <w:r w:rsidRPr="00E77A4C">
              <w:rPr>
                <w:rFonts w:cs="Arial"/>
                <w:sz w:val="16"/>
                <w:szCs w:val="16"/>
              </w:rPr>
              <w:t>RS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33FA7C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57</w:t>
            </w:r>
          </w:p>
        </w:tc>
        <w:tc>
          <w:tcPr>
            <w:tcW w:w="870" w:type="dxa"/>
            <w:tcBorders>
              <w:top w:val="nil"/>
              <w:left w:val="nil"/>
              <w:bottom w:val="single" w:sz="4" w:space="0" w:color="auto"/>
              <w:right w:val="single" w:sz="4" w:space="0" w:color="auto"/>
            </w:tcBorders>
            <w:vAlign w:val="center"/>
          </w:tcPr>
          <w:p w14:paraId="6C14F59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B1F13A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241A72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5BB5CFD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8F35B1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vAlign w:val="center"/>
          </w:tcPr>
          <w:p w14:paraId="5AFBA34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02B4C88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07B3F138" w14:textId="77777777" w:rsidTr="008C38D4">
        <w:trPr>
          <w:cantSplit/>
          <w:jc w:val="center"/>
        </w:trPr>
        <w:tc>
          <w:tcPr>
            <w:tcW w:w="2529" w:type="dxa"/>
            <w:tcBorders>
              <w:top w:val="single" w:sz="4" w:space="0" w:color="auto"/>
              <w:bottom w:val="single" w:sz="4" w:space="0" w:color="auto"/>
              <w:right w:val="dotted" w:sz="4" w:space="0" w:color="auto"/>
            </w:tcBorders>
          </w:tcPr>
          <w:p w14:paraId="20E5FB7F" w14:textId="77777777" w:rsidR="00132C1F" w:rsidRPr="00E77A4C" w:rsidRDefault="00132C1F" w:rsidP="007E597F">
            <w:pPr>
              <w:jc w:val="left"/>
              <w:rPr>
                <w:rFonts w:cs="Arial"/>
                <w:sz w:val="16"/>
                <w:szCs w:val="16"/>
              </w:rPr>
            </w:pPr>
            <w:r w:rsidRPr="00E77A4C">
              <w:rPr>
                <w:rFonts w:cs="Arial"/>
                <w:sz w:val="16"/>
                <w:szCs w:val="16"/>
              </w:rPr>
              <w:t>Singapur</w:t>
            </w:r>
          </w:p>
        </w:tc>
        <w:tc>
          <w:tcPr>
            <w:tcW w:w="450" w:type="dxa"/>
            <w:tcBorders>
              <w:top w:val="single" w:sz="4" w:space="0" w:color="auto"/>
              <w:left w:val="dotted" w:sz="4" w:space="0" w:color="auto"/>
              <w:bottom w:val="single" w:sz="4" w:space="0" w:color="auto"/>
              <w:right w:val="single" w:sz="4" w:space="0" w:color="auto"/>
            </w:tcBorders>
            <w:vAlign w:val="bottom"/>
          </w:tcPr>
          <w:p w14:paraId="31EDF45B" w14:textId="77777777" w:rsidR="00132C1F" w:rsidRPr="00E77A4C" w:rsidRDefault="00132C1F" w:rsidP="007E597F">
            <w:pPr>
              <w:jc w:val="center"/>
              <w:rPr>
                <w:rFonts w:cs="Arial"/>
                <w:sz w:val="16"/>
                <w:szCs w:val="16"/>
              </w:rPr>
            </w:pPr>
            <w:r w:rsidRPr="00E77A4C">
              <w:rPr>
                <w:rFonts w:cs="Arial"/>
                <w:sz w:val="16"/>
                <w:szCs w:val="16"/>
              </w:rPr>
              <w:t>SG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0C409E6"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BBC70E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745330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4C361D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68D6E3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AC915A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F50AF49"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05617AE2"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7292C37B" w14:textId="77777777" w:rsidTr="008C38D4">
        <w:trPr>
          <w:cantSplit/>
          <w:jc w:val="center"/>
        </w:trPr>
        <w:tc>
          <w:tcPr>
            <w:tcW w:w="2529" w:type="dxa"/>
            <w:tcBorders>
              <w:top w:val="single" w:sz="4" w:space="0" w:color="auto"/>
              <w:bottom w:val="single" w:sz="4" w:space="0" w:color="auto"/>
              <w:right w:val="dotted" w:sz="4" w:space="0" w:color="auto"/>
            </w:tcBorders>
          </w:tcPr>
          <w:p w14:paraId="1D399EE7" w14:textId="77777777" w:rsidR="00132C1F" w:rsidRPr="00E77A4C" w:rsidRDefault="00132C1F" w:rsidP="007E597F">
            <w:pPr>
              <w:jc w:val="left"/>
              <w:rPr>
                <w:rFonts w:cs="Arial"/>
                <w:sz w:val="16"/>
                <w:szCs w:val="16"/>
              </w:rPr>
            </w:pPr>
            <w:r w:rsidRPr="00E77A4C">
              <w:rPr>
                <w:rFonts w:cs="Arial"/>
                <w:sz w:val="16"/>
                <w:szCs w:val="16"/>
              </w:rPr>
              <w:t>Sudáfrica</w:t>
            </w:r>
          </w:p>
        </w:tc>
        <w:tc>
          <w:tcPr>
            <w:tcW w:w="450" w:type="dxa"/>
            <w:tcBorders>
              <w:top w:val="single" w:sz="4" w:space="0" w:color="auto"/>
              <w:left w:val="dotted" w:sz="4" w:space="0" w:color="auto"/>
              <w:bottom w:val="single" w:sz="4" w:space="0" w:color="auto"/>
              <w:right w:val="single" w:sz="4" w:space="0" w:color="auto"/>
            </w:tcBorders>
            <w:vAlign w:val="bottom"/>
          </w:tcPr>
          <w:p w14:paraId="4691C82D" w14:textId="77777777" w:rsidR="00132C1F" w:rsidRPr="00E77A4C" w:rsidRDefault="00132C1F" w:rsidP="007E597F">
            <w:pPr>
              <w:jc w:val="center"/>
              <w:rPr>
                <w:rFonts w:cs="Arial"/>
                <w:sz w:val="16"/>
                <w:szCs w:val="16"/>
              </w:rPr>
            </w:pPr>
            <w:r w:rsidRPr="00E77A4C">
              <w:rPr>
                <w:rFonts w:cs="Arial"/>
                <w:sz w:val="16"/>
                <w:szCs w:val="16"/>
              </w:rPr>
              <w:t>ZA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1B95264"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237</w:t>
            </w:r>
          </w:p>
        </w:tc>
        <w:tc>
          <w:tcPr>
            <w:tcW w:w="870" w:type="dxa"/>
            <w:tcBorders>
              <w:top w:val="nil"/>
              <w:left w:val="nil"/>
              <w:bottom w:val="single" w:sz="4" w:space="0" w:color="auto"/>
              <w:right w:val="single" w:sz="4" w:space="0" w:color="auto"/>
            </w:tcBorders>
            <w:vAlign w:val="center"/>
          </w:tcPr>
          <w:p w14:paraId="1D9AC3B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5551E5F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41F11DC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A11748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AB123B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8B3B278"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tcPr>
          <w:p w14:paraId="10D265A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68B4520B" w14:textId="77777777" w:rsidTr="008C38D4">
        <w:trPr>
          <w:cantSplit/>
          <w:jc w:val="center"/>
        </w:trPr>
        <w:tc>
          <w:tcPr>
            <w:tcW w:w="2529" w:type="dxa"/>
            <w:tcBorders>
              <w:top w:val="single" w:sz="4" w:space="0" w:color="auto"/>
              <w:bottom w:val="single" w:sz="4" w:space="0" w:color="auto"/>
              <w:right w:val="dotted" w:sz="4" w:space="0" w:color="auto"/>
            </w:tcBorders>
          </w:tcPr>
          <w:p w14:paraId="036243A4" w14:textId="77777777" w:rsidR="00132C1F" w:rsidRPr="00E77A4C" w:rsidRDefault="00132C1F" w:rsidP="007E597F">
            <w:pPr>
              <w:jc w:val="left"/>
              <w:rPr>
                <w:rFonts w:cs="Arial"/>
                <w:sz w:val="16"/>
                <w:szCs w:val="16"/>
              </w:rPr>
            </w:pPr>
            <w:r w:rsidRPr="00E77A4C">
              <w:rPr>
                <w:rFonts w:cs="Arial"/>
                <w:sz w:val="16"/>
                <w:szCs w:val="16"/>
              </w:rPr>
              <w:t>Suecia</w:t>
            </w:r>
          </w:p>
        </w:tc>
        <w:tc>
          <w:tcPr>
            <w:tcW w:w="450" w:type="dxa"/>
            <w:tcBorders>
              <w:top w:val="single" w:sz="4" w:space="0" w:color="auto"/>
              <w:left w:val="dotted" w:sz="4" w:space="0" w:color="auto"/>
              <w:bottom w:val="single" w:sz="4" w:space="0" w:color="auto"/>
              <w:right w:val="single" w:sz="4" w:space="0" w:color="auto"/>
            </w:tcBorders>
            <w:vAlign w:val="bottom"/>
          </w:tcPr>
          <w:p w14:paraId="6BC9AB17" w14:textId="77777777" w:rsidR="00132C1F" w:rsidRPr="00E77A4C" w:rsidRDefault="00132C1F" w:rsidP="007E597F">
            <w:pPr>
              <w:jc w:val="center"/>
              <w:rPr>
                <w:rFonts w:cs="Arial"/>
                <w:sz w:val="16"/>
                <w:szCs w:val="16"/>
              </w:rPr>
            </w:pPr>
            <w:r w:rsidRPr="00E77A4C">
              <w:rPr>
                <w:rFonts w:cs="Arial"/>
                <w:sz w:val="16"/>
                <w:szCs w:val="16"/>
              </w:rPr>
              <w:t>SE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B57A42"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71FF4D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2000C52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58985C7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820C96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4CDC464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39809F95"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1676DAC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r>
      <w:tr w:rsidR="00132C1F" w:rsidRPr="00E77A4C" w14:paraId="6029A854" w14:textId="77777777" w:rsidTr="008C38D4">
        <w:trPr>
          <w:cantSplit/>
          <w:jc w:val="center"/>
        </w:trPr>
        <w:tc>
          <w:tcPr>
            <w:tcW w:w="2529" w:type="dxa"/>
            <w:tcBorders>
              <w:top w:val="single" w:sz="4" w:space="0" w:color="auto"/>
              <w:bottom w:val="single" w:sz="4" w:space="0" w:color="auto"/>
              <w:right w:val="dotted" w:sz="4" w:space="0" w:color="auto"/>
            </w:tcBorders>
          </w:tcPr>
          <w:p w14:paraId="68BC67F4" w14:textId="77777777" w:rsidR="00132C1F" w:rsidRPr="00E77A4C" w:rsidRDefault="00132C1F" w:rsidP="007E597F">
            <w:pPr>
              <w:jc w:val="left"/>
              <w:rPr>
                <w:rFonts w:cs="Arial"/>
                <w:sz w:val="16"/>
                <w:szCs w:val="16"/>
              </w:rPr>
            </w:pPr>
            <w:r w:rsidRPr="00E77A4C">
              <w:rPr>
                <w:rFonts w:cs="Arial"/>
                <w:sz w:val="16"/>
                <w:szCs w:val="16"/>
              </w:rPr>
              <w:t>Suiza</w:t>
            </w:r>
          </w:p>
        </w:tc>
        <w:tc>
          <w:tcPr>
            <w:tcW w:w="450" w:type="dxa"/>
            <w:tcBorders>
              <w:top w:val="single" w:sz="4" w:space="0" w:color="auto"/>
              <w:left w:val="dotted" w:sz="4" w:space="0" w:color="auto"/>
              <w:bottom w:val="single" w:sz="4" w:space="0" w:color="auto"/>
              <w:right w:val="single" w:sz="4" w:space="0" w:color="auto"/>
            </w:tcBorders>
            <w:vAlign w:val="bottom"/>
          </w:tcPr>
          <w:p w14:paraId="1EECF46D" w14:textId="77777777" w:rsidR="00132C1F" w:rsidRPr="00E77A4C" w:rsidRDefault="00132C1F" w:rsidP="007E597F">
            <w:pPr>
              <w:jc w:val="center"/>
              <w:rPr>
                <w:rFonts w:cs="Arial"/>
                <w:sz w:val="16"/>
                <w:szCs w:val="16"/>
              </w:rPr>
            </w:pPr>
            <w:r w:rsidRPr="00E77A4C">
              <w:rPr>
                <w:rFonts w:cs="Arial"/>
                <w:sz w:val="16"/>
                <w:szCs w:val="16"/>
              </w:rPr>
              <w:t>CH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369CBF3"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45</w:t>
            </w:r>
          </w:p>
        </w:tc>
        <w:tc>
          <w:tcPr>
            <w:tcW w:w="870" w:type="dxa"/>
            <w:tcBorders>
              <w:top w:val="nil"/>
              <w:left w:val="nil"/>
              <w:bottom w:val="single" w:sz="4" w:space="0" w:color="auto"/>
              <w:right w:val="single" w:sz="4" w:space="0" w:color="auto"/>
            </w:tcBorders>
            <w:shd w:val="clear" w:color="000000" w:fill="BFBFBF"/>
            <w:vAlign w:val="center"/>
          </w:tcPr>
          <w:p w14:paraId="0CC1CE4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0213E2C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FEE888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0CF7DC3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BC8E80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057B170A"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5E2F85B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3</w:t>
            </w:r>
          </w:p>
        </w:tc>
      </w:tr>
      <w:tr w:rsidR="00132C1F" w:rsidRPr="00E77A4C" w14:paraId="0580D3CE" w14:textId="77777777" w:rsidTr="008C38D4">
        <w:trPr>
          <w:cantSplit/>
          <w:jc w:val="center"/>
        </w:trPr>
        <w:tc>
          <w:tcPr>
            <w:tcW w:w="2529" w:type="dxa"/>
            <w:tcBorders>
              <w:top w:val="single" w:sz="4" w:space="0" w:color="auto"/>
              <w:bottom w:val="single" w:sz="4" w:space="0" w:color="auto"/>
              <w:right w:val="dotted" w:sz="4" w:space="0" w:color="auto"/>
            </w:tcBorders>
          </w:tcPr>
          <w:p w14:paraId="392B791B" w14:textId="77777777" w:rsidR="00132C1F" w:rsidRPr="00E77A4C" w:rsidRDefault="00132C1F" w:rsidP="007E597F">
            <w:pPr>
              <w:jc w:val="left"/>
              <w:rPr>
                <w:rFonts w:cs="Arial"/>
                <w:sz w:val="16"/>
                <w:szCs w:val="16"/>
              </w:rPr>
            </w:pPr>
            <w:r w:rsidRPr="00E77A4C">
              <w:rPr>
                <w:rFonts w:cs="Arial"/>
                <w:sz w:val="16"/>
                <w:szCs w:val="16"/>
              </w:rPr>
              <w:t>Trinidad y Tobago</w:t>
            </w:r>
          </w:p>
        </w:tc>
        <w:tc>
          <w:tcPr>
            <w:tcW w:w="450" w:type="dxa"/>
            <w:tcBorders>
              <w:top w:val="single" w:sz="4" w:space="0" w:color="auto"/>
              <w:left w:val="dotted" w:sz="4" w:space="0" w:color="auto"/>
              <w:bottom w:val="single" w:sz="4" w:space="0" w:color="auto"/>
              <w:right w:val="single" w:sz="4" w:space="0" w:color="auto"/>
            </w:tcBorders>
            <w:vAlign w:val="bottom"/>
          </w:tcPr>
          <w:p w14:paraId="53D1CB70" w14:textId="77777777" w:rsidR="00132C1F" w:rsidRPr="00E77A4C" w:rsidRDefault="00132C1F" w:rsidP="007E597F">
            <w:pPr>
              <w:jc w:val="center"/>
              <w:rPr>
                <w:rFonts w:cs="Arial"/>
                <w:sz w:val="16"/>
                <w:szCs w:val="16"/>
              </w:rPr>
            </w:pPr>
            <w:r w:rsidRPr="00E77A4C">
              <w:rPr>
                <w:rFonts w:cs="Arial"/>
                <w:sz w:val="16"/>
                <w:szCs w:val="16"/>
              </w:rPr>
              <w:t>TT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765E3B"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209CF6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6697AE"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3D5D25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F251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7345B8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EA8F3E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52A0FFC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820510A" w14:textId="77777777" w:rsidTr="008C38D4">
        <w:trPr>
          <w:cantSplit/>
          <w:jc w:val="center"/>
        </w:trPr>
        <w:tc>
          <w:tcPr>
            <w:tcW w:w="2529" w:type="dxa"/>
            <w:tcBorders>
              <w:top w:val="single" w:sz="4" w:space="0" w:color="auto"/>
              <w:bottom w:val="single" w:sz="4" w:space="0" w:color="auto"/>
              <w:right w:val="dotted" w:sz="4" w:space="0" w:color="auto"/>
            </w:tcBorders>
          </w:tcPr>
          <w:p w14:paraId="3A4A31E5" w14:textId="77777777" w:rsidR="00132C1F" w:rsidRPr="00E77A4C" w:rsidRDefault="00132C1F" w:rsidP="007E597F">
            <w:pPr>
              <w:jc w:val="left"/>
              <w:rPr>
                <w:rFonts w:cs="Arial"/>
                <w:sz w:val="16"/>
                <w:szCs w:val="16"/>
              </w:rPr>
            </w:pPr>
            <w:r w:rsidRPr="00E77A4C">
              <w:rPr>
                <w:rFonts w:cs="Arial"/>
                <w:sz w:val="16"/>
                <w:szCs w:val="16"/>
              </w:rPr>
              <w:t>Túnez</w:t>
            </w:r>
          </w:p>
        </w:tc>
        <w:tc>
          <w:tcPr>
            <w:tcW w:w="450" w:type="dxa"/>
            <w:tcBorders>
              <w:top w:val="single" w:sz="4" w:space="0" w:color="auto"/>
              <w:left w:val="dotted" w:sz="4" w:space="0" w:color="auto"/>
              <w:bottom w:val="single" w:sz="4" w:space="0" w:color="auto"/>
              <w:right w:val="single" w:sz="4" w:space="0" w:color="auto"/>
            </w:tcBorders>
            <w:vAlign w:val="bottom"/>
          </w:tcPr>
          <w:p w14:paraId="4B68F08A" w14:textId="77777777" w:rsidR="00132C1F" w:rsidRPr="00E77A4C" w:rsidRDefault="00132C1F" w:rsidP="007E597F">
            <w:pPr>
              <w:jc w:val="center"/>
              <w:rPr>
                <w:rFonts w:cs="Arial"/>
                <w:sz w:val="16"/>
                <w:szCs w:val="16"/>
              </w:rPr>
            </w:pPr>
            <w:r w:rsidRPr="00E77A4C">
              <w:rPr>
                <w:rFonts w:cs="Arial"/>
                <w:sz w:val="16"/>
                <w:szCs w:val="16"/>
              </w:rPr>
              <w:t>TN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3E0A984"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23</w:t>
            </w:r>
          </w:p>
        </w:tc>
        <w:tc>
          <w:tcPr>
            <w:tcW w:w="870" w:type="dxa"/>
            <w:tcBorders>
              <w:top w:val="nil"/>
              <w:left w:val="nil"/>
              <w:bottom w:val="single" w:sz="4" w:space="0" w:color="auto"/>
              <w:right w:val="single" w:sz="4" w:space="0" w:color="auto"/>
            </w:tcBorders>
            <w:vAlign w:val="center"/>
          </w:tcPr>
          <w:p w14:paraId="2CD3D61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5C8FF7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AFDE45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92D51C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AA6B19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67F771C0"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1AD3BDA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02EC89F4" w14:textId="77777777" w:rsidTr="008C38D4">
        <w:trPr>
          <w:cantSplit/>
          <w:jc w:val="center"/>
        </w:trPr>
        <w:tc>
          <w:tcPr>
            <w:tcW w:w="2529" w:type="dxa"/>
            <w:tcBorders>
              <w:top w:val="single" w:sz="4" w:space="0" w:color="auto"/>
              <w:right w:val="dotted" w:sz="4" w:space="0" w:color="auto"/>
            </w:tcBorders>
          </w:tcPr>
          <w:p w14:paraId="1AD1D982" w14:textId="77777777" w:rsidR="00132C1F" w:rsidRPr="00E77A4C" w:rsidRDefault="00132C1F" w:rsidP="007E597F">
            <w:pPr>
              <w:jc w:val="left"/>
              <w:rPr>
                <w:rFonts w:cs="Arial"/>
                <w:sz w:val="16"/>
                <w:szCs w:val="16"/>
              </w:rPr>
            </w:pPr>
            <w:r w:rsidRPr="00E77A4C">
              <w:rPr>
                <w:rFonts w:cs="Arial"/>
                <w:sz w:val="16"/>
                <w:szCs w:val="16"/>
              </w:rPr>
              <w:t>Türkiye</w:t>
            </w:r>
          </w:p>
        </w:tc>
        <w:tc>
          <w:tcPr>
            <w:tcW w:w="450" w:type="dxa"/>
            <w:tcBorders>
              <w:top w:val="single" w:sz="4" w:space="0" w:color="auto"/>
              <w:left w:val="dotted" w:sz="4" w:space="0" w:color="auto"/>
              <w:bottom w:val="single" w:sz="4" w:space="0" w:color="auto"/>
              <w:right w:val="single" w:sz="4" w:space="0" w:color="auto"/>
            </w:tcBorders>
            <w:vAlign w:val="bottom"/>
          </w:tcPr>
          <w:p w14:paraId="7F9200C7" w14:textId="77777777" w:rsidR="00132C1F" w:rsidRPr="00E77A4C" w:rsidRDefault="00132C1F" w:rsidP="007E597F">
            <w:pPr>
              <w:jc w:val="center"/>
              <w:rPr>
                <w:rFonts w:cs="Arial"/>
                <w:sz w:val="16"/>
                <w:szCs w:val="16"/>
              </w:rPr>
            </w:pPr>
            <w:r w:rsidRPr="00E77A4C">
              <w:rPr>
                <w:rFonts w:cs="Arial"/>
                <w:sz w:val="16"/>
                <w:szCs w:val="16"/>
              </w:rPr>
              <w:t>TR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F34C71C"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224</w:t>
            </w:r>
          </w:p>
        </w:tc>
        <w:tc>
          <w:tcPr>
            <w:tcW w:w="870" w:type="dxa"/>
            <w:tcBorders>
              <w:top w:val="nil"/>
              <w:left w:val="nil"/>
              <w:bottom w:val="single" w:sz="4" w:space="0" w:color="auto"/>
              <w:right w:val="single" w:sz="4" w:space="0" w:color="auto"/>
            </w:tcBorders>
            <w:shd w:val="clear" w:color="000000" w:fill="BFBFBF"/>
            <w:vAlign w:val="center"/>
          </w:tcPr>
          <w:p w14:paraId="46C7378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3AA961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24C5B2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651B1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713362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6711F21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3680B6A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46AFF0E1" w14:textId="77777777" w:rsidTr="008C38D4">
        <w:trPr>
          <w:cantSplit/>
          <w:jc w:val="center"/>
        </w:trPr>
        <w:tc>
          <w:tcPr>
            <w:tcW w:w="2529" w:type="dxa"/>
            <w:tcBorders>
              <w:top w:val="single" w:sz="4" w:space="0" w:color="auto"/>
              <w:bottom w:val="single" w:sz="4" w:space="0" w:color="auto"/>
              <w:right w:val="dotted" w:sz="4" w:space="0" w:color="auto"/>
            </w:tcBorders>
          </w:tcPr>
          <w:p w14:paraId="47750239" w14:textId="77777777" w:rsidR="00132C1F" w:rsidRPr="00E77A4C" w:rsidRDefault="00132C1F" w:rsidP="007E597F">
            <w:pPr>
              <w:jc w:val="left"/>
              <w:rPr>
                <w:rFonts w:cs="Arial"/>
                <w:sz w:val="16"/>
                <w:szCs w:val="16"/>
              </w:rPr>
            </w:pPr>
            <w:r w:rsidRPr="00E77A4C">
              <w:rPr>
                <w:rFonts w:cs="Arial"/>
                <w:sz w:val="16"/>
                <w:szCs w:val="16"/>
              </w:rPr>
              <w:t>Ucrania</w:t>
            </w:r>
          </w:p>
        </w:tc>
        <w:tc>
          <w:tcPr>
            <w:tcW w:w="450" w:type="dxa"/>
            <w:tcBorders>
              <w:top w:val="single" w:sz="4" w:space="0" w:color="auto"/>
              <w:left w:val="dotted" w:sz="4" w:space="0" w:color="auto"/>
              <w:bottom w:val="single" w:sz="4" w:space="0" w:color="auto"/>
              <w:right w:val="single" w:sz="4" w:space="0" w:color="auto"/>
            </w:tcBorders>
            <w:vAlign w:val="bottom"/>
          </w:tcPr>
          <w:p w14:paraId="6EE32178" w14:textId="77777777" w:rsidR="00132C1F" w:rsidRPr="00E77A4C" w:rsidRDefault="00132C1F" w:rsidP="007E597F">
            <w:pPr>
              <w:jc w:val="center"/>
              <w:rPr>
                <w:rFonts w:cs="Arial"/>
                <w:sz w:val="16"/>
                <w:szCs w:val="16"/>
              </w:rPr>
            </w:pPr>
            <w:r w:rsidRPr="00E77A4C">
              <w:rPr>
                <w:rFonts w:cs="Arial"/>
                <w:sz w:val="16"/>
                <w:szCs w:val="16"/>
              </w:rPr>
              <w:t>UA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A87E47E"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734</w:t>
            </w:r>
          </w:p>
        </w:tc>
        <w:tc>
          <w:tcPr>
            <w:tcW w:w="870" w:type="dxa"/>
            <w:tcBorders>
              <w:top w:val="nil"/>
              <w:left w:val="nil"/>
              <w:bottom w:val="single" w:sz="4" w:space="0" w:color="auto"/>
              <w:right w:val="single" w:sz="4" w:space="0" w:color="auto"/>
            </w:tcBorders>
            <w:vAlign w:val="center"/>
          </w:tcPr>
          <w:p w14:paraId="6A557ED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6CEF68A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378F90A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9AC8453"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A5D261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328B1434"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23</w:t>
            </w:r>
          </w:p>
        </w:tc>
        <w:tc>
          <w:tcPr>
            <w:tcW w:w="870" w:type="dxa"/>
            <w:tcBorders>
              <w:top w:val="nil"/>
              <w:left w:val="nil"/>
              <w:bottom w:val="single" w:sz="8" w:space="0" w:color="auto"/>
              <w:right w:val="single" w:sz="8" w:space="0" w:color="auto"/>
            </w:tcBorders>
          </w:tcPr>
          <w:p w14:paraId="1C92CC2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r>
      <w:tr w:rsidR="00132C1F" w:rsidRPr="00E77A4C" w14:paraId="046A3948" w14:textId="77777777" w:rsidTr="008C38D4">
        <w:trPr>
          <w:cantSplit/>
          <w:jc w:val="center"/>
        </w:trPr>
        <w:tc>
          <w:tcPr>
            <w:tcW w:w="2529" w:type="dxa"/>
            <w:tcBorders>
              <w:top w:val="single" w:sz="4" w:space="0" w:color="auto"/>
              <w:bottom w:val="single" w:sz="4" w:space="0" w:color="auto"/>
              <w:right w:val="dotted" w:sz="4" w:space="0" w:color="auto"/>
            </w:tcBorders>
          </w:tcPr>
          <w:p w14:paraId="66B8BE5A" w14:textId="77777777" w:rsidR="00132C1F" w:rsidRPr="00E77A4C" w:rsidRDefault="00132C1F" w:rsidP="007E597F">
            <w:pPr>
              <w:jc w:val="left"/>
              <w:rPr>
                <w:rFonts w:cs="Arial"/>
                <w:sz w:val="16"/>
                <w:szCs w:val="16"/>
              </w:rPr>
            </w:pPr>
            <w:r w:rsidRPr="00E77A4C">
              <w:rPr>
                <w:rFonts w:cs="Arial"/>
                <w:sz w:val="16"/>
                <w:szCs w:val="16"/>
              </w:rPr>
              <w:t>Unión Europea</w:t>
            </w:r>
          </w:p>
        </w:tc>
        <w:tc>
          <w:tcPr>
            <w:tcW w:w="450" w:type="dxa"/>
            <w:tcBorders>
              <w:top w:val="single" w:sz="4" w:space="0" w:color="auto"/>
              <w:left w:val="dotted" w:sz="4" w:space="0" w:color="auto"/>
              <w:bottom w:val="single" w:sz="4" w:space="0" w:color="auto"/>
              <w:right w:val="single" w:sz="4" w:space="0" w:color="auto"/>
            </w:tcBorders>
            <w:vAlign w:val="bottom"/>
          </w:tcPr>
          <w:p w14:paraId="586B81FF" w14:textId="77777777" w:rsidR="00132C1F" w:rsidRPr="00E77A4C" w:rsidRDefault="00132C1F" w:rsidP="007E597F">
            <w:pPr>
              <w:jc w:val="center"/>
              <w:rPr>
                <w:rFonts w:cs="Arial"/>
                <w:sz w:val="16"/>
                <w:szCs w:val="16"/>
              </w:rPr>
            </w:pPr>
            <w:r w:rsidRPr="00E77A4C">
              <w:rPr>
                <w:rFonts w:cs="Arial"/>
                <w:sz w:val="16"/>
                <w:szCs w:val="16"/>
              </w:rPr>
              <w:t>QZ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F6704C8"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3268</w:t>
            </w:r>
          </w:p>
        </w:tc>
        <w:tc>
          <w:tcPr>
            <w:tcW w:w="870" w:type="dxa"/>
            <w:tcBorders>
              <w:top w:val="nil"/>
              <w:left w:val="nil"/>
              <w:bottom w:val="single" w:sz="4" w:space="0" w:color="auto"/>
              <w:right w:val="single" w:sz="4" w:space="0" w:color="auto"/>
            </w:tcBorders>
            <w:shd w:val="clear" w:color="000000" w:fill="BFBFBF"/>
            <w:vAlign w:val="center"/>
          </w:tcPr>
          <w:p w14:paraId="1E2F2AC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1288B7A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21FA9E0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68DE90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2D32AED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0C6AC933"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7B5617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4</w:t>
            </w:r>
          </w:p>
        </w:tc>
      </w:tr>
      <w:tr w:rsidR="00132C1F" w:rsidRPr="00E77A4C" w14:paraId="5362C80A" w14:textId="77777777" w:rsidTr="00807AD0">
        <w:trPr>
          <w:cantSplit/>
          <w:jc w:val="center"/>
        </w:trPr>
        <w:tc>
          <w:tcPr>
            <w:tcW w:w="2529" w:type="dxa"/>
            <w:tcBorders>
              <w:top w:val="single" w:sz="4" w:space="0" w:color="auto"/>
              <w:bottom w:val="single" w:sz="4" w:space="0" w:color="auto"/>
              <w:right w:val="dotted" w:sz="4" w:space="0" w:color="auto"/>
            </w:tcBorders>
          </w:tcPr>
          <w:p w14:paraId="7A24213F" w14:textId="77777777" w:rsidR="00132C1F" w:rsidRPr="00E77A4C" w:rsidRDefault="00132C1F" w:rsidP="007E597F">
            <w:pPr>
              <w:jc w:val="left"/>
              <w:rPr>
                <w:rFonts w:cs="Arial"/>
                <w:sz w:val="16"/>
                <w:szCs w:val="16"/>
              </w:rPr>
            </w:pPr>
            <w:r w:rsidRPr="00E77A4C">
              <w:rPr>
                <w:rFonts w:cs="Arial"/>
                <w:sz w:val="16"/>
                <w:szCs w:val="16"/>
              </w:rPr>
              <w:t>Uruguay</w:t>
            </w:r>
          </w:p>
        </w:tc>
        <w:tc>
          <w:tcPr>
            <w:tcW w:w="450" w:type="dxa"/>
            <w:tcBorders>
              <w:top w:val="single" w:sz="4" w:space="0" w:color="auto"/>
              <w:left w:val="dotted" w:sz="4" w:space="0" w:color="auto"/>
              <w:bottom w:val="single" w:sz="4" w:space="0" w:color="auto"/>
              <w:right w:val="single" w:sz="4" w:space="0" w:color="auto"/>
            </w:tcBorders>
            <w:vAlign w:val="bottom"/>
          </w:tcPr>
          <w:p w14:paraId="571C6087" w14:textId="77777777" w:rsidR="00132C1F" w:rsidRPr="00E77A4C" w:rsidRDefault="00132C1F" w:rsidP="007E597F">
            <w:pPr>
              <w:jc w:val="center"/>
              <w:rPr>
                <w:rFonts w:cs="Arial"/>
                <w:sz w:val="16"/>
                <w:szCs w:val="16"/>
              </w:rPr>
            </w:pPr>
            <w:r w:rsidRPr="00E77A4C">
              <w:rPr>
                <w:rFonts w:cs="Arial"/>
                <w:sz w:val="16"/>
                <w:szCs w:val="16"/>
              </w:rPr>
              <w:t>UY</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FF195"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62</w:t>
            </w:r>
          </w:p>
        </w:tc>
        <w:tc>
          <w:tcPr>
            <w:tcW w:w="870" w:type="dxa"/>
            <w:tcBorders>
              <w:top w:val="single" w:sz="4" w:space="0" w:color="auto"/>
              <w:left w:val="nil"/>
              <w:bottom w:val="single" w:sz="4" w:space="0" w:color="auto"/>
              <w:right w:val="single" w:sz="4" w:space="0" w:color="auto"/>
            </w:tcBorders>
            <w:vAlign w:val="center"/>
          </w:tcPr>
          <w:p w14:paraId="56D3D976"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184A7948"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C1B8AD5"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47A9F8C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5EB8C2D4"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single" w:sz="4" w:space="0" w:color="auto"/>
              <w:left w:val="nil"/>
              <w:bottom w:val="single" w:sz="8" w:space="0" w:color="auto"/>
              <w:right w:val="single" w:sz="8" w:space="0" w:color="auto"/>
            </w:tcBorders>
            <w:vAlign w:val="center"/>
          </w:tcPr>
          <w:p w14:paraId="71171A20"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single" w:sz="4" w:space="0" w:color="auto"/>
              <w:left w:val="nil"/>
              <w:bottom w:val="single" w:sz="8" w:space="0" w:color="auto"/>
              <w:right w:val="single" w:sz="8" w:space="0" w:color="auto"/>
            </w:tcBorders>
          </w:tcPr>
          <w:p w14:paraId="1E52390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7E87BFAE" w14:textId="77777777" w:rsidTr="008C38D4">
        <w:trPr>
          <w:cantSplit/>
          <w:jc w:val="center"/>
        </w:trPr>
        <w:tc>
          <w:tcPr>
            <w:tcW w:w="2529" w:type="dxa"/>
            <w:tcBorders>
              <w:top w:val="single" w:sz="4" w:space="0" w:color="auto"/>
              <w:bottom w:val="single" w:sz="4" w:space="0" w:color="auto"/>
              <w:right w:val="dotted" w:sz="4" w:space="0" w:color="auto"/>
            </w:tcBorders>
          </w:tcPr>
          <w:p w14:paraId="0FA10333" w14:textId="77777777" w:rsidR="00132C1F" w:rsidRPr="00E77A4C" w:rsidRDefault="00132C1F" w:rsidP="007E597F">
            <w:pPr>
              <w:jc w:val="left"/>
              <w:rPr>
                <w:rFonts w:cs="Arial"/>
                <w:sz w:val="16"/>
                <w:szCs w:val="16"/>
              </w:rPr>
            </w:pPr>
            <w:r w:rsidRPr="00E77A4C">
              <w:rPr>
                <w:rFonts w:cs="Arial"/>
                <w:sz w:val="16"/>
                <w:szCs w:val="16"/>
              </w:rPr>
              <w:t>Uzbekistán</w:t>
            </w:r>
          </w:p>
        </w:tc>
        <w:tc>
          <w:tcPr>
            <w:tcW w:w="450" w:type="dxa"/>
            <w:tcBorders>
              <w:top w:val="single" w:sz="4" w:space="0" w:color="auto"/>
              <w:left w:val="dotted" w:sz="4" w:space="0" w:color="auto"/>
              <w:bottom w:val="single" w:sz="4" w:space="0" w:color="auto"/>
              <w:right w:val="single" w:sz="4" w:space="0" w:color="auto"/>
            </w:tcBorders>
            <w:vAlign w:val="bottom"/>
          </w:tcPr>
          <w:p w14:paraId="2F046DA8" w14:textId="77777777" w:rsidR="00132C1F" w:rsidRPr="00E77A4C" w:rsidRDefault="00132C1F" w:rsidP="007E597F">
            <w:pPr>
              <w:jc w:val="center"/>
              <w:rPr>
                <w:rFonts w:cs="Arial"/>
                <w:sz w:val="16"/>
                <w:szCs w:val="16"/>
              </w:rPr>
            </w:pPr>
            <w:r w:rsidRPr="00E77A4C">
              <w:rPr>
                <w:rFonts w:cs="Arial"/>
                <w:sz w:val="16"/>
                <w:szCs w:val="16"/>
              </w:rPr>
              <w:t>UZ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7EF8D5D" w14:textId="77777777" w:rsidR="00132C1F" w:rsidRPr="00E77A4C" w:rsidRDefault="00132C1F" w:rsidP="00A951B5">
            <w:pPr>
              <w:ind w:right="360"/>
              <w:jc w:val="right"/>
              <w:rPr>
                <w:rFonts w:cs="Arial"/>
                <w:color w:val="000000"/>
                <w:sz w:val="16"/>
                <w:szCs w:val="16"/>
                <w:highlight w:val="cyan"/>
              </w:rPr>
            </w:pPr>
            <w:r w:rsidRPr="00E77A4C">
              <w:rPr>
                <w:rFonts w:cs="Arial"/>
                <w:color w:val="000000"/>
                <w:sz w:val="16"/>
                <w:szCs w:val="16"/>
              </w:rPr>
              <w:t>118</w:t>
            </w:r>
          </w:p>
        </w:tc>
        <w:tc>
          <w:tcPr>
            <w:tcW w:w="870" w:type="dxa"/>
            <w:tcBorders>
              <w:top w:val="nil"/>
              <w:left w:val="nil"/>
              <w:bottom w:val="single" w:sz="4" w:space="0" w:color="auto"/>
              <w:right w:val="single" w:sz="4" w:space="0" w:color="auto"/>
            </w:tcBorders>
            <w:vAlign w:val="center"/>
          </w:tcPr>
          <w:p w14:paraId="1C0EFFA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6718AF9"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4CED30D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278C09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822C90"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5F46EDE"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3D4E43B1"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132C1F" w:rsidRPr="00E77A4C" w14:paraId="68517E14" w14:textId="77777777" w:rsidTr="008C38D4">
        <w:trPr>
          <w:cantSplit/>
          <w:jc w:val="center"/>
        </w:trPr>
        <w:tc>
          <w:tcPr>
            <w:tcW w:w="2529" w:type="dxa"/>
            <w:tcBorders>
              <w:top w:val="single" w:sz="4" w:space="0" w:color="auto"/>
              <w:right w:val="dotted" w:sz="4" w:space="0" w:color="auto"/>
            </w:tcBorders>
          </w:tcPr>
          <w:p w14:paraId="38D16302" w14:textId="77777777" w:rsidR="00132C1F" w:rsidRPr="00E77A4C" w:rsidRDefault="00132C1F" w:rsidP="007E597F">
            <w:pPr>
              <w:jc w:val="left"/>
              <w:rPr>
                <w:rFonts w:cs="Arial"/>
                <w:sz w:val="16"/>
                <w:szCs w:val="16"/>
              </w:rPr>
            </w:pPr>
            <w:r w:rsidRPr="00E77A4C">
              <w:rPr>
                <w:rFonts w:cs="Arial"/>
                <w:sz w:val="16"/>
                <w:szCs w:val="16"/>
              </w:rPr>
              <w:t xml:space="preserve">Viet </w:t>
            </w:r>
            <w:proofErr w:type="spellStart"/>
            <w:r w:rsidRPr="00E77A4C">
              <w:rPr>
                <w:rFonts w:cs="Arial"/>
                <w:sz w:val="16"/>
                <w:szCs w:val="16"/>
              </w:rPr>
              <w:t>Nam</w:t>
            </w:r>
            <w:proofErr w:type="spellEnd"/>
          </w:p>
        </w:tc>
        <w:tc>
          <w:tcPr>
            <w:tcW w:w="450" w:type="dxa"/>
            <w:tcBorders>
              <w:top w:val="single" w:sz="4" w:space="0" w:color="auto"/>
              <w:left w:val="dotted" w:sz="4" w:space="0" w:color="auto"/>
              <w:bottom w:val="single" w:sz="4" w:space="0" w:color="auto"/>
              <w:right w:val="single" w:sz="4" w:space="0" w:color="auto"/>
            </w:tcBorders>
            <w:vAlign w:val="bottom"/>
          </w:tcPr>
          <w:p w14:paraId="53D013AD" w14:textId="77777777" w:rsidR="00132C1F" w:rsidRPr="00E77A4C" w:rsidRDefault="00132C1F" w:rsidP="007E597F">
            <w:pPr>
              <w:jc w:val="center"/>
              <w:rPr>
                <w:rFonts w:cs="Arial"/>
                <w:sz w:val="16"/>
                <w:szCs w:val="16"/>
              </w:rPr>
            </w:pPr>
            <w:r w:rsidRPr="00E77A4C">
              <w:rPr>
                <w:rFonts w:cs="Arial"/>
                <w:sz w:val="16"/>
                <w:szCs w:val="16"/>
              </w:rPr>
              <w:t>VN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08FA66A" w14:textId="77777777" w:rsidR="00132C1F" w:rsidRPr="00E77A4C" w:rsidRDefault="00132C1F" w:rsidP="007E597F">
            <w:pPr>
              <w:ind w:right="397"/>
              <w:jc w:val="right"/>
              <w:rPr>
                <w:rFonts w:cs="Arial"/>
                <w:color w:val="000000"/>
                <w:sz w:val="16"/>
                <w:szCs w:val="16"/>
                <w:highlight w:val="cyan"/>
              </w:rPr>
            </w:pPr>
            <w:r w:rsidRPr="00E77A4C">
              <w:rPr>
                <w:rFonts w:cs="Arial"/>
                <w:color w:val="000000"/>
                <w:sz w:val="16"/>
                <w:szCs w:val="16"/>
              </w:rPr>
              <w:t>258</w:t>
            </w:r>
          </w:p>
        </w:tc>
        <w:tc>
          <w:tcPr>
            <w:tcW w:w="870" w:type="dxa"/>
            <w:tcBorders>
              <w:top w:val="nil"/>
              <w:left w:val="nil"/>
              <w:bottom w:val="single" w:sz="4" w:space="0" w:color="auto"/>
              <w:right w:val="single" w:sz="4" w:space="0" w:color="auto"/>
            </w:tcBorders>
            <w:vAlign w:val="center"/>
          </w:tcPr>
          <w:p w14:paraId="51F03727"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780BCBF"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0D59C3D"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D7BA7C"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819F74B"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730E6B1" w14:textId="77777777" w:rsidR="00132C1F" w:rsidRPr="00E77A4C" w:rsidRDefault="00132C1F" w:rsidP="007E597F">
            <w:pPr>
              <w:ind w:right="113"/>
              <w:jc w:val="right"/>
              <w:rPr>
                <w:rFonts w:cs="Arial"/>
                <w:color w:val="000000"/>
                <w:sz w:val="16"/>
                <w:szCs w:val="16"/>
                <w:highlight w:val="cyan"/>
              </w:rPr>
            </w:pPr>
            <w:r w:rsidRPr="00E77A4C">
              <w:rPr>
                <w:rFonts w:cs="Arial"/>
                <w:color w:val="000000"/>
                <w:sz w:val="16"/>
                <w:szCs w:val="16"/>
              </w:rPr>
              <w:t>3</w:t>
            </w:r>
          </w:p>
        </w:tc>
        <w:tc>
          <w:tcPr>
            <w:tcW w:w="870" w:type="dxa"/>
            <w:tcBorders>
              <w:top w:val="nil"/>
              <w:left w:val="nil"/>
              <w:bottom w:val="single" w:sz="8" w:space="0" w:color="auto"/>
              <w:right w:val="single" w:sz="8" w:space="0" w:color="auto"/>
            </w:tcBorders>
          </w:tcPr>
          <w:p w14:paraId="3A0EE41A" w14:textId="77777777" w:rsidR="00132C1F" w:rsidRPr="00E77A4C" w:rsidRDefault="00132C1F" w:rsidP="007E597F">
            <w:pPr>
              <w:ind w:right="113"/>
              <w:jc w:val="right"/>
              <w:rPr>
                <w:rFonts w:cs="Arial"/>
                <w:color w:val="000000"/>
                <w:sz w:val="16"/>
                <w:szCs w:val="16"/>
              </w:rPr>
            </w:pPr>
            <w:r w:rsidRPr="00E77A4C">
              <w:rPr>
                <w:rFonts w:cs="Arial"/>
                <w:color w:val="000000"/>
                <w:sz w:val="16"/>
                <w:szCs w:val="16"/>
              </w:rPr>
              <w:t>0</w:t>
            </w:r>
          </w:p>
        </w:tc>
      </w:tr>
      <w:tr w:rsidR="008C38D4" w:rsidRPr="00E77A4C" w14:paraId="689C8C05" w14:textId="6F5B8BBD" w:rsidTr="008C38D4">
        <w:trPr>
          <w:cantSplit/>
          <w:jc w:val="center"/>
        </w:trPr>
        <w:tc>
          <w:tcPr>
            <w:tcW w:w="2529" w:type="dxa"/>
            <w:tcBorders>
              <w:top w:val="single" w:sz="4" w:space="0" w:color="auto"/>
              <w:right w:val="dotted" w:sz="4" w:space="0" w:color="auto"/>
            </w:tcBorders>
          </w:tcPr>
          <w:p w14:paraId="54477C93" w14:textId="77777777" w:rsidR="008C38D4" w:rsidRPr="00E77A4C" w:rsidRDefault="008C38D4" w:rsidP="007E597F">
            <w:pPr>
              <w:jc w:val="left"/>
              <w:rPr>
                <w:rFonts w:cs="Arial"/>
                <w:sz w:val="16"/>
                <w:szCs w:val="16"/>
              </w:rPr>
            </w:pPr>
            <w:r w:rsidRPr="00E77A4C">
              <w:rPr>
                <w:rFonts w:cs="Arial"/>
                <w:sz w:val="16"/>
                <w:szCs w:val="16"/>
              </w:rPr>
              <w:t>OCDE</w:t>
            </w:r>
          </w:p>
        </w:tc>
        <w:tc>
          <w:tcPr>
            <w:tcW w:w="450" w:type="dxa"/>
            <w:tcBorders>
              <w:top w:val="single" w:sz="4" w:space="0" w:color="auto"/>
              <w:left w:val="dotted" w:sz="4" w:space="0" w:color="auto"/>
              <w:bottom w:val="single" w:sz="4" w:space="0" w:color="auto"/>
              <w:right w:val="single" w:sz="4" w:space="0" w:color="auto"/>
            </w:tcBorders>
            <w:vAlign w:val="bottom"/>
          </w:tcPr>
          <w:p w14:paraId="5583043F" w14:textId="77777777" w:rsidR="008C38D4" w:rsidRPr="00E77A4C" w:rsidRDefault="008C38D4" w:rsidP="007E597F">
            <w:pPr>
              <w:jc w:val="center"/>
              <w:rPr>
                <w:rFonts w:cs="Arial"/>
                <w:sz w:val="16"/>
                <w:szCs w:val="16"/>
              </w:rPr>
            </w:pPr>
            <w:r w:rsidRPr="00E77A4C">
              <w:rPr>
                <w:rFonts w:cs="Arial"/>
                <w:sz w:val="16"/>
                <w:szCs w:val="16"/>
              </w:rPr>
              <w:t>QM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46C47F" w14:textId="77777777" w:rsidR="008C38D4" w:rsidRPr="00E77A4C" w:rsidRDefault="008C38D4" w:rsidP="007E597F">
            <w:pPr>
              <w:ind w:right="397"/>
              <w:jc w:val="right"/>
              <w:rPr>
                <w:rFonts w:cs="Arial"/>
                <w:color w:val="000000"/>
                <w:sz w:val="16"/>
                <w:szCs w:val="16"/>
                <w:highlight w:val="cyan"/>
              </w:rPr>
            </w:pPr>
            <w:r w:rsidRPr="00E77A4C">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BED0D49" w14:textId="77777777" w:rsidR="008C38D4" w:rsidRPr="00E77A4C" w:rsidRDefault="008C38D4"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7023787E" w14:textId="77777777" w:rsidR="008C38D4" w:rsidRPr="00E77A4C" w:rsidRDefault="008C38D4" w:rsidP="007E597F">
            <w:pPr>
              <w:ind w:right="113"/>
              <w:jc w:val="right"/>
              <w:rPr>
                <w:rFonts w:cs="Arial"/>
                <w:color w:val="000000"/>
                <w:sz w:val="16"/>
                <w:szCs w:val="16"/>
              </w:rPr>
            </w:pPr>
            <w:r w:rsidRPr="00E77A4C">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1BD264D9" w14:textId="77777777" w:rsidR="008C38D4" w:rsidRPr="00E77A4C" w:rsidRDefault="008C38D4"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73A209" w14:textId="77777777" w:rsidR="008C38D4" w:rsidRPr="00E77A4C" w:rsidRDefault="008C38D4" w:rsidP="007E597F">
            <w:pPr>
              <w:ind w:right="113"/>
              <w:jc w:val="right"/>
              <w:rPr>
                <w:rFonts w:cs="Arial"/>
                <w:color w:val="000000"/>
                <w:sz w:val="16"/>
                <w:szCs w:val="16"/>
              </w:rPr>
            </w:pPr>
            <w:r w:rsidRPr="00E77A4C">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1C1EDD" w14:textId="77777777" w:rsidR="008C38D4" w:rsidRPr="00E77A4C" w:rsidRDefault="008C38D4" w:rsidP="007E597F">
            <w:pPr>
              <w:ind w:right="113"/>
              <w:jc w:val="right"/>
              <w:rPr>
                <w:rFonts w:cs="Arial"/>
                <w:color w:val="000000"/>
                <w:sz w:val="16"/>
                <w:szCs w:val="16"/>
              </w:rPr>
            </w:pPr>
            <w:r w:rsidRPr="00E77A4C">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DD8FE31" w14:textId="77777777" w:rsidR="008C38D4" w:rsidRPr="00E77A4C" w:rsidRDefault="008C38D4" w:rsidP="007E597F">
            <w:pPr>
              <w:ind w:right="113"/>
              <w:jc w:val="right"/>
              <w:rPr>
                <w:rFonts w:cs="Arial"/>
                <w:color w:val="000000"/>
                <w:sz w:val="16"/>
                <w:szCs w:val="16"/>
                <w:highlight w:val="cyan"/>
              </w:rPr>
            </w:pPr>
            <w:r w:rsidRPr="00E77A4C">
              <w:rPr>
                <w:rFonts w:cs="Arial"/>
                <w:color w:val="000000"/>
                <w:sz w:val="16"/>
                <w:szCs w:val="16"/>
              </w:rPr>
              <w:t>0</w:t>
            </w:r>
          </w:p>
        </w:tc>
        <w:tc>
          <w:tcPr>
            <w:tcW w:w="870" w:type="dxa"/>
            <w:tcBorders>
              <w:top w:val="nil"/>
              <w:left w:val="nil"/>
              <w:bottom w:val="single" w:sz="8" w:space="0" w:color="auto"/>
              <w:right w:val="single" w:sz="8" w:space="0" w:color="auto"/>
            </w:tcBorders>
          </w:tcPr>
          <w:p w14:paraId="260CBBE9" w14:textId="28A9EA30" w:rsidR="008C38D4" w:rsidRPr="00E77A4C" w:rsidRDefault="006D4167" w:rsidP="007E597F">
            <w:pPr>
              <w:ind w:right="113"/>
              <w:jc w:val="right"/>
              <w:rPr>
                <w:rFonts w:cs="Arial"/>
                <w:color w:val="000000"/>
                <w:sz w:val="16"/>
                <w:szCs w:val="16"/>
              </w:rPr>
            </w:pPr>
            <w:r w:rsidRPr="00E77A4C">
              <w:rPr>
                <w:rFonts w:cs="Arial"/>
                <w:color w:val="000000"/>
                <w:sz w:val="16"/>
                <w:szCs w:val="16"/>
              </w:rPr>
              <w:t>2</w:t>
            </w:r>
          </w:p>
        </w:tc>
      </w:tr>
      <w:tr w:rsidR="008C38D4" w:rsidRPr="00E77A4C" w14:paraId="338548B0" w14:textId="5191A300" w:rsidTr="008C38D4">
        <w:trPr>
          <w:cantSplit/>
          <w:jc w:val="center"/>
        </w:trPr>
        <w:tc>
          <w:tcPr>
            <w:tcW w:w="2529" w:type="dxa"/>
            <w:tcBorders>
              <w:right w:val="dotted" w:sz="4" w:space="0" w:color="auto"/>
            </w:tcBorders>
          </w:tcPr>
          <w:p w14:paraId="58B47D12" w14:textId="77777777" w:rsidR="008C38D4" w:rsidRPr="00E77A4C" w:rsidRDefault="008C38D4" w:rsidP="007E597F">
            <w:pPr>
              <w:jc w:val="left"/>
              <w:rPr>
                <w:rFonts w:cs="Arial"/>
                <w:b/>
                <w:sz w:val="16"/>
                <w:szCs w:val="16"/>
                <w:vertAlign w:val="superscript"/>
              </w:rPr>
            </w:pPr>
            <w:r w:rsidRPr="00E77A4C">
              <w:rPr>
                <w:rFonts w:cs="Arial"/>
                <w:b/>
                <w:sz w:val="16"/>
                <w:szCs w:val="16"/>
              </w:rPr>
              <w:t>Total</w:t>
            </w:r>
          </w:p>
        </w:tc>
        <w:tc>
          <w:tcPr>
            <w:tcW w:w="450" w:type="dxa"/>
            <w:tcBorders>
              <w:left w:val="dotted" w:sz="4" w:space="0" w:color="auto"/>
            </w:tcBorders>
          </w:tcPr>
          <w:p w14:paraId="1F2F12E7" w14:textId="77777777" w:rsidR="008C38D4" w:rsidRPr="00E77A4C" w:rsidRDefault="008C38D4" w:rsidP="007E597F">
            <w:pPr>
              <w:ind w:right="284"/>
              <w:jc w:val="right"/>
              <w:rPr>
                <w:rFonts w:cs="Arial"/>
                <w:b/>
                <w:sz w:val="16"/>
                <w:szCs w:val="16"/>
              </w:rPr>
            </w:pP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F4E8F4" w14:textId="59D51D2C" w:rsidR="008C38D4" w:rsidRPr="00E77A4C" w:rsidRDefault="008C38D4" w:rsidP="007E597F">
            <w:pPr>
              <w:ind w:right="397"/>
              <w:jc w:val="right"/>
              <w:rPr>
                <w:rFonts w:cs="Arial"/>
                <w:b/>
                <w:color w:val="000000"/>
                <w:sz w:val="16"/>
                <w:szCs w:val="16"/>
                <w:highlight w:val="cyan"/>
              </w:rPr>
            </w:pPr>
            <w:r w:rsidRPr="00E77A4C">
              <w:rPr>
                <w:rFonts w:cs="Arial"/>
                <w:b/>
                <w:color w:val="000000"/>
                <w:sz w:val="16"/>
                <w:szCs w:val="16"/>
              </w:rPr>
              <w:t>2</w:t>
            </w:r>
            <w:r w:rsidR="00A951B5" w:rsidRPr="00E77A4C">
              <w:rPr>
                <w:rFonts w:cs="Arial"/>
                <w:b/>
                <w:color w:val="000000"/>
                <w:sz w:val="16"/>
                <w:szCs w:val="16"/>
              </w:rPr>
              <w:t>9 250</w:t>
            </w:r>
          </w:p>
        </w:tc>
        <w:tc>
          <w:tcPr>
            <w:tcW w:w="870" w:type="dxa"/>
            <w:tcBorders>
              <w:top w:val="nil"/>
              <w:left w:val="nil"/>
              <w:bottom w:val="single" w:sz="4" w:space="0" w:color="auto"/>
              <w:right w:val="single" w:sz="4" w:space="0" w:color="auto"/>
            </w:tcBorders>
            <w:vAlign w:val="center"/>
          </w:tcPr>
          <w:p w14:paraId="2D99CBF5" w14:textId="77777777" w:rsidR="008C38D4" w:rsidRPr="00E77A4C" w:rsidRDefault="008C38D4" w:rsidP="007E597F">
            <w:pPr>
              <w:ind w:right="113"/>
              <w:jc w:val="right"/>
              <w:rPr>
                <w:rFonts w:cs="Arial"/>
                <w:b/>
                <w:color w:val="000000"/>
                <w:sz w:val="16"/>
                <w:szCs w:val="16"/>
              </w:rPr>
            </w:pPr>
            <w:r w:rsidRPr="00E77A4C">
              <w:rPr>
                <w:rFonts w:cs="Arial"/>
                <w:b/>
                <w:color w:val="000000"/>
                <w:sz w:val="16"/>
                <w:szCs w:val="16"/>
              </w:rPr>
              <w:t>257</w:t>
            </w:r>
          </w:p>
        </w:tc>
        <w:tc>
          <w:tcPr>
            <w:tcW w:w="870" w:type="dxa"/>
            <w:tcBorders>
              <w:top w:val="nil"/>
              <w:left w:val="nil"/>
              <w:bottom w:val="single" w:sz="4" w:space="0" w:color="auto"/>
              <w:right w:val="single" w:sz="4" w:space="0" w:color="auto"/>
            </w:tcBorders>
            <w:vAlign w:val="center"/>
          </w:tcPr>
          <w:p w14:paraId="00323E77" w14:textId="77777777" w:rsidR="008C38D4" w:rsidRPr="00E77A4C" w:rsidRDefault="008C38D4" w:rsidP="007E597F">
            <w:pPr>
              <w:ind w:right="113"/>
              <w:jc w:val="right"/>
              <w:rPr>
                <w:rFonts w:cs="Arial"/>
                <w:b/>
                <w:color w:val="000000"/>
                <w:sz w:val="16"/>
                <w:szCs w:val="16"/>
              </w:rPr>
            </w:pPr>
            <w:r w:rsidRPr="00E77A4C">
              <w:rPr>
                <w:rFonts w:cs="Arial"/>
                <w:b/>
                <w:color w:val="000000"/>
                <w:sz w:val="16"/>
                <w:szCs w:val="16"/>
              </w:rPr>
              <w:t>218</w:t>
            </w:r>
          </w:p>
        </w:tc>
        <w:tc>
          <w:tcPr>
            <w:tcW w:w="870" w:type="dxa"/>
            <w:tcBorders>
              <w:top w:val="nil"/>
              <w:left w:val="nil"/>
              <w:bottom w:val="single" w:sz="4" w:space="0" w:color="auto"/>
              <w:right w:val="single" w:sz="4" w:space="0" w:color="auto"/>
            </w:tcBorders>
            <w:vAlign w:val="center"/>
          </w:tcPr>
          <w:p w14:paraId="22930125" w14:textId="77777777" w:rsidR="008C38D4" w:rsidRPr="00E77A4C" w:rsidRDefault="008C38D4" w:rsidP="007E597F">
            <w:pPr>
              <w:ind w:right="113"/>
              <w:jc w:val="right"/>
              <w:rPr>
                <w:rFonts w:cs="Arial"/>
                <w:b/>
                <w:color w:val="000000"/>
                <w:sz w:val="16"/>
                <w:szCs w:val="16"/>
              </w:rPr>
            </w:pPr>
            <w:r w:rsidRPr="00E77A4C">
              <w:rPr>
                <w:rFonts w:cs="Arial"/>
                <w:b/>
                <w:color w:val="000000"/>
                <w:sz w:val="16"/>
                <w:szCs w:val="16"/>
              </w:rPr>
              <w:t>56</w:t>
            </w:r>
          </w:p>
        </w:tc>
        <w:tc>
          <w:tcPr>
            <w:tcW w:w="870" w:type="dxa"/>
            <w:tcBorders>
              <w:top w:val="nil"/>
              <w:left w:val="nil"/>
              <w:bottom w:val="single" w:sz="4" w:space="0" w:color="auto"/>
              <w:right w:val="single" w:sz="4" w:space="0" w:color="auto"/>
            </w:tcBorders>
            <w:vAlign w:val="center"/>
          </w:tcPr>
          <w:p w14:paraId="7C9FBED5" w14:textId="77777777" w:rsidR="008C38D4" w:rsidRPr="00E77A4C" w:rsidRDefault="008C38D4" w:rsidP="007E597F">
            <w:pPr>
              <w:ind w:right="113"/>
              <w:jc w:val="right"/>
              <w:rPr>
                <w:rFonts w:cs="Arial"/>
                <w:b/>
                <w:color w:val="000000"/>
                <w:sz w:val="16"/>
                <w:szCs w:val="16"/>
              </w:rPr>
            </w:pPr>
            <w:r w:rsidRPr="00E77A4C">
              <w:rPr>
                <w:rFonts w:cs="Arial"/>
                <w:b/>
                <w:color w:val="000000"/>
                <w:sz w:val="16"/>
                <w:szCs w:val="16"/>
              </w:rPr>
              <w:t>193</w:t>
            </w:r>
          </w:p>
        </w:tc>
        <w:tc>
          <w:tcPr>
            <w:tcW w:w="870" w:type="dxa"/>
            <w:tcBorders>
              <w:top w:val="nil"/>
              <w:left w:val="nil"/>
              <w:bottom w:val="single" w:sz="4" w:space="0" w:color="auto"/>
              <w:right w:val="single" w:sz="4" w:space="0" w:color="auto"/>
            </w:tcBorders>
            <w:vAlign w:val="center"/>
          </w:tcPr>
          <w:p w14:paraId="1768EA2B" w14:textId="77777777" w:rsidR="008C38D4" w:rsidRPr="00E77A4C" w:rsidRDefault="008C38D4" w:rsidP="007E597F">
            <w:pPr>
              <w:ind w:right="113"/>
              <w:jc w:val="right"/>
              <w:rPr>
                <w:rFonts w:cs="Arial"/>
                <w:b/>
                <w:color w:val="000000"/>
                <w:sz w:val="16"/>
                <w:szCs w:val="16"/>
              </w:rPr>
            </w:pPr>
            <w:r w:rsidRPr="00E77A4C">
              <w:rPr>
                <w:rFonts w:cs="Arial"/>
                <w:b/>
                <w:color w:val="000000"/>
                <w:sz w:val="16"/>
                <w:szCs w:val="16"/>
              </w:rPr>
              <w:t>196</w:t>
            </w:r>
          </w:p>
        </w:tc>
        <w:tc>
          <w:tcPr>
            <w:tcW w:w="870" w:type="dxa"/>
            <w:tcBorders>
              <w:top w:val="nil"/>
              <w:left w:val="nil"/>
              <w:bottom w:val="single" w:sz="8" w:space="0" w:color="auto"/>
              <w:right w:val="single" w:sz="8" w:space="0" w:color="auto"/>
            </w:tcBorders>
            <w:vAlign w:val="center"/>
          </w:tcPr>
          <w:p w14:paraId="2EEC1F9B" w14:textId="77777777" w:rsidR="008C38D4" w:rsidRPr="00E77A4C" w:rsidRDefault="008C38D4" w:rsidP="007E597F">
            <w:pPr>
              <w:ind w:right="113"/>
              <w:jc w:val="right"/>
              <w:rPr>
                <w:rFonts w:cs="Arial"/>
                <w:b/>
                <w:color w:val="000000"/>
                <w:sz w:val="16"/>
                <w:szCs w:val="16"/>
                <w:highlight w:val="cyan"/>
              </w:rPr>
            </w:pPr>
            <w:r w:rsidRPr="00E77A4C">
              <w:rPr>
                <w:rFonts w:cs="Arial"/>
                <w:b/>
                <w:color w:val="000000"/>
                <w:sz w:val="16"/>
                <w:szCs w:val="16"/>
              </w:rPr>
              <w:t>273</w:t>
            </w:r>
          </w:p>
        </w:tc>
        <w:tc>
          <w:tcPr>
            <w:tcW w:w="870" w:type="dxa"/>
            <w:tcBorders>
              <w:top w:val="nil"/>
              <w:left w:val="nil"/>
              <w:bottom w:val="single" w:sz="8" w:space="0" w:color="auto"/>
              <w:right w:val="single" w:sz="8" w:space="0" w:color="auto"/>
            </w:tcBorders>
          </w:tcPr>
          <w:p w14:paraId="5B270A2B" w14:textId="6D99F53D" w:rsidR="008C38D4" w:rsidRPr="00E77A4C" w:rsidRDefault="006D4167" w:rsidP="007E597F">
            <w:pPr>
              <w:ind w:right="113"/>
              <w:jc w:val="right"/>
              <w:rPr>
                <w:rFonts w:cs="Arial"/>
                <w:b/>
                <w:color w:val="000000"/>
                <w:sz w:val="16"/>
                <w:szCs w:val="16"/>
              </w:rPr>
            </w:pPr>
            <w:r w:rsidRPr="00E77A4C">
              <w:rPr>
                <w:rFonts w:cs="Arial"/>
                <w:b/>
                <w:color w:val="000000"/>
                <w:sz w:val="16"/>
                <w:szCs w:val="16"/>
              </w:rPr>
              <w:t>1522</w:t>
            </w:r>
          </w:p>
        </w:tc>
      </w:tr>
    </w:tbl>
    <w:p w14:paraId="1B425770" w14:textId="77777777" w:rsidR="007E597F" w:rsidRPr="00E77A4C" w:rsidRDefault="007E597F" w:rsidP="007E597F"/>
    <w:p w14:paraId="5B2132CF" w14:textId="2957709B" w:rsidR="007E597F" w:rsidRPr="00E77A4C" w:rsidRDefault="006D4167" w:rsidP="005977E6">
      <w:pPr>
        <w:ind w:left="284" w:hanging="284"/>
        <w:rPr>
          <w:sz w:val="18"/>
          <w:szCs w:val="18"/>
        </w:rPr>
      </w:pPr>
      <w:r w:rsidRPr="00E77A4C">
        <w:rPr>
          <w:sz w:val="18"/>
          <w:szCs w:val="18"/>
        </w:rPr>
        <w:t>*</w:t>
      </w:r>
      <w:r w:rsidR="00E70270" w:rsidRPr="00E77A4C">
        <w:rPr>
          <w:sz w:val="18"/>
          <w:szCs w:val="18"/>
        </w:rPr>
        <w:tab/>
      </w:r>
      <w:r w:rsidRPr="00E77A4C">
        <w:rPr>
          <w:sz w:val="18"/>
          <w:szCs w:val="18"/>
        </w:rPr>
        <w:t xml:space="preserve">Contribución automática del </w:t>
      </w:r>
      <w:r w:rsidR="00E70270" w:rsidRPr="00E77A4C">
        <w:rPr>
          <w:sz w:val="18"/>
          <w:szCs w:val="18"/>
        </w:rPr>
        <w:t xml:space="preserve">módulo de administración </w:t>
      </w:r>
      <w:r w:rsidR="002C1678" w:rsidRPr="00E77A4C">
        <w:rPr>
          <w:sz w:val="18"/>
          <w:szCs w:val="18"/>
        </w:rPr>
        <w:t>de UPOV e-PVP</w:t>
      </w:r>
      <w:r w:rsidR="00E70270" w:rsidRPr="00E77A4C">
        <w:rPr>
          <w:sz w:val="18"/>
          <w:szCs w:val="18"/>
        </w:rPr>
        <w:t>.</w:t>
      </w:r>
    </w:p>
    <w:p w14:paraId="59B85711" w14:textId="77777777" w:rsidR="00397EC5" w:rsidRPr="00E77A4C" w:rsidRDefault="00397EC5" w:rsidP="00397EC5">
      <w:pPr>
        <w:jc w:val="left"/>
      </w:pPr>
    </w:p>
    <w:p w14:paraId="6D28C19D" w14:textId="77777777" w:rsidR="00B1721B" w:rsidRPr="00E77A4C" w:rsidRDefault="00B1721B" w:rsidP="00397EC5">
      <w:pPr>
        <w:jc w:val="left"/>
        <w:rPr>
          <w:rFonts w:eastAsiaTheme="minorEastAsia"/>
          <w:lang w:eastAsia="ja-JP"/>
        </w:rPr>
      </w:pPr>
    </w:p>
    <w:p w14:paraId="3884A40D" w14:textId="77777777" w:rsidR="001C0764" w:rsidRPr="00E77A4C" w:rsidRDefault="001C0764" w:rsidP="00397EC5">
      <w:pPr>
        <w:jc w:val="left"/>
      </w:pPr>
    </w:p>
    <w:p w14:paraId="122076EF" w14:textId="26EDD3FA" w:rsidR="009B440E" w:rsidRPr="00E77A4C" w:rsidRDefault="00050E16" w:rsidP="00050E16">
      <w:pPr>
        <w:jc w:val="right"/>
      </w:pPr>
      <w:r w:rsidRPr="00E77A4C">
        <w:t xml:space="preserve">[Fin del </w:t>
      </w:r>
      <w:r w:rsidR="001947A2" w:rsidRPr="00E77A4C">
        <w:rPr>
          <w:rFonts w:eastAsiaTheme="minorEastAsia"/>
          <w:lang w:eastAsia="ja-JP"/>
        </w:rPr>
        <w:t xml:space="preserve">Anexo </w:t>
      </w:r>
      <w:r w:rsidR="001C0764" w:rsidRPr="00E77A4C">
        <w:rPr>
          <w:rFonts w:eastAsiaTheme="minorEastAsia" w:hint="eastAsia"/>
          <w:lang w:eastAsia="ja-JP"/>
        </w:rPr>
        <w:t xml:space="preserve">II y del </w:t>
      </w:r>
      <w:r w:rsidRPr="00E77A4C">
        <w:t>documento]</w:t>
      </w:r>
    </w:p>
    <w:p w14:paraId="027F64DA" w14:textId="77777777" w:rsidR="00903264" w:rsidRPr="00E77A4C" w:rsidRDefault="00903264">
      <w:pPr>
        <w:jc w:val="left"/>
      </w:pPr>
    </w:p>
    <w:p w14:paraId="6C4CB13F" w14:textId="77777777" w:rsidR="00050E16" w:rsidRPr="00E77A4C" w:rsidRDefault="00050E16" w:rsidP="009B440E">
      <w:pPr>
        <w:jc w:val="left"/>
      </w:pPr>
    </w:p>
    <w:sectPr w:rsidR="00050E16" w:rsidRPr="00E77A4C" w:rsidSect="0004198B">
      <w:headerReference w:type="default" r:id="rId53"/>
      <w:headerReference w:type="first" r:id="rId5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5F3E" w14:textId="77777777" w:rsidR="00AA0FE9" w:rsidRPr="00E77A4C" w:rsidRDefault="00AA0FE9" w:rsidP="006655D3">
      <w:r w:rsidRPr="00E77A4C">
        <w:separator/>
      </w:r>
    </w:p>
    <w:p w14:paraId="08539921" w14:textId="77777777" w:rsidR="00AA0FE9" w:rsidRPr="00E77A4C" w:rsidRDefault="00AA0FE9" w:rsidP="006655D3"/>
    <w:p w14:paraId="0A264508" w14:textId="77777777" w:rsidR="00AA0FE9" w:rsidRPr="00E77A4C" w:rsidRDefault="00AA0FE9" w:rsidP="006655D3"/>
  </w:endnote>
  <w:endnote w:type="continuationSeparator" w:id="0">
    <w:p w14:paraId="3593A1E4" w14:textId="77777777" w:rsidR="00AA0FE9" w:rsidRPr="00E77A4C" w:rsidRDefault="00AA0FE9" w:rsidP="006655D3">
      <w:r w:rsidRPr="00E77A4C">
        <w:separator/>
      </w:r>
    </w:p>
    <w:p w14:paraId="7BB684A9" w14:textId="77777777" w:rsidR="00AA0FE9" w:rsidRPr="00E77A4C" w:rsidRDefault="00AA0FE9">
      <w:pPr>
        <w:pStyle w:val="Footer"/>
        <w:spacing w:after="60"/>
        <w:rPr>
          <w:sz w:val="18"/>
          <w:lang w:val="es-ES_tradnl"/>
        </w:rPr>
      </w:pPr>
      <w:r w:rsidRPr="00E77A4C">
        <w:rPr>
          <w:sz w:val="18"/>
          <w:lang w:val="es-ES_tradnl"/>
        </w:rPr>
        <w:t>[Continuación de la nota de la página anterior]</w:t>
      </w:r>
    </w:p>
    <w:p w14:paraId="240C499F" w14:textId="77777777" w:rsidR="00AA0FE9" w:rsidRPr="00E77A4C" w:rsidRDefault="00AA0FE9" w:rsidP="006655D3"/>
    <w:p w14:paraId="067126EA" w14:textId="77777777" w:rsidR="00AA0FE9" w:rsidRPr="00E77A4C" w:rsidRDefault="00AA0FE9" w:rsidP="006655D3"/>
  </w:endnote>
  <w:endnote w:type="continuationNotice" w:id="1">
    <w:p w14:paraId="070E72D9" w14:textId="77777777" w:rsidR="00AA0FE9" w:rsidRPr="00E77A4C" w:rsidRDefault="00AA0FE9" w:rsidP="006655D3">
      <w:r w:rsidRPr="00E77A4C">
        <w:t>[Continuación de la nota de la página siguiente]</w:t>
      </w:r>
    </w:p>
    <w:p w14:paraId="5058A8FA" w14:textId="77777777" w:rsidR="00AA0FE9" w:rsidRPr="00E77A4C" w:rsidRDefault="00AA0FE9" w:rsidP="006655D3"/>
    <w:p w14:paraId="745756DC" w14:textId="77777777" w:rsidR="00AA0FE9" w:rsidRPr="00E77A4C" w:rsidRDefault="00AA0FE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F6CE" w14:textId="77777777" w:rsidR="00AA0FE9" w:rsidRPr="00E77A4C" w:rsidRDefault="00AA0FE9" w:rsidP="006655D3">
      <w:r w:rsidRPr="00E77A4C">
        <w:separator/>
      </w:r>
    </w:p>
  </w:footnote>
  <w:footnote w:type="continuationSeparator" w:id="0">
    <w:p w14:paraId="5B2E9D4F" w14:textId="77777777" w:rsidR="00AA0FE9" w:rsidRPr="00E77A4C" w:rsidRDefault="00AA0FE9" w:rsidP="006655D3">
      <w:r w:rsidRPr="00E77A4C">
        <w:separator/>
      </w:r>
    </w:p>
  </w:footnote>
  <w:footnote w:type="continuationNotice" w:id="1">
    <w:p w14:paraId="4661BF44" w14:textId="77777777" w:rsidR="00AA0FE9" w:rsidRPr="00E77A4C" w:rsidRDefault="00AA0FE9" w:rsidP="00AB530F">
      <w:pPr>
        <w:pStyle w:val="Footer"/>
        <w:rPr>
          <w:lang w:val="es-ES_tradnl"/>
        </w:rPr>
      </w:pPr>
    </w:p>
  </w:footnote>
  <w:footnote w:id="2">
    <w:p w14:paraId="706EAF8A" w14:textId="07C2B0E3" w:rsidR="009C39FA" w:rsidRPr="00E77A4C" w:rsidRDefault="009C39FA" w:rsidP="00683740">
      <w:pPr>
        <w:pStyle w:val="FootnoteText"/>
        <w:rPr>
          <w:lang w:val="es-ES_tradnl"/>
        </w:rPr>
      </w:pPr>
      <w:r w:rsidRPr="00E77A4C">
        <w:rPr>
          <w:rStyle w:val="FootnoteReference"/>
          <w:lang w:val="es-ES_tradnl"/>
        </w:rPr>
        <w:footnoteRef/>
      </w:r>
      <w:r w:rsidRPr="00E77A4C">
        <w:rPr>
          <w:lang w:val="es-ES_tradnl"/>
        </w:rPr>
        <w:tab/>
        <w:t>Celebrada en Ginebra los días 21 y 22 de octubre de 2024. Véase el documento TC/60/8 «Informe», párrafo 40.</w:t>
      </w:r>
    </w:p>
  </w:footnote>
  <w:footnote w:id="3">
    <w:p w14:paraId="2EDF49C4" w14:textId="6C18CA49" w:rsidR="009C39FA" w:rsidRPr="00E77A4C" w:rsidRDefault="009C39FA" w:rsidP="005A14E1">
      <w:pPr>
        <w:pStyle w:val="FootnoteText"/>
        <w:rPr>
          <w:lang w:val="es-ES_tradnl"/>
        </w:rPr>
      </w:pPr>
      <w:r w:rsidRPr="00E77A4C">
        <w:rPr>
          <w:rStyle w:val="FootnoteReference"/>
          <w:lang w:val="es-ES_tradnl"/>
        </w:rPr>
        <w:footnoteRef/>
      </w:r>
      <w:r w:rsidRPr="00E77A4C">
        <w:rPr>
          <w:lang w:val="es-ES_tradnl"/>
        </w:rPr>
        <w:tab/>
        <w:t>Celebrada en Ginebra los días 21 y 22 de octubre de 2024. Véase el documento TC/60/8 «Informe», párrafo 40.</w:t>
      </w:r>
    </w:p>
  </w:footnote>
  <w:footnote w:id="4">
    <w:p w14:paraId="6D426095" w14:textId="77777777" w:rsidR="009C39FA" w:rsidRPr="00E77A4C" w:rsidRDefault="009C39FA" w:rsidP="00C05647">
      <w:pPr>
        <w:pStyle w:val="FootnoteText"/>
        <w:rPr>
          <w:lang w:val="es-ES_tradnl"/>
        </w:rPr>
      </w:pPr>
      <w:r w:rsidRPr="00E77A4C">
        <w:rPr>
          <w:rStyle w:val="FootnoteReference"/>
          <w:lang w:val="es-ES_tradnl"/>
        </w:rPr>
        <w:footnoteRef/>
      </w:r>
      <w:r w:rsidRPr="00E77A4C">
        <w:rPr>
          <w:lang w:val="es-ES_tradnl"/>
        </w:rPr>
        <w:tab/>
        <w:t>Véanse los documentos TWO/57/10 «Informe», párrafos 28 y 29; TWV/59/19 «Informe», párrafos 22 y 23; TWA/54/7 «Informe», párrafos 11 y 12; y TWF/56/7 «Informe», párrafos 23 y 24.</w:t>
      </w:r>
    </w:p>
  </w:footnote>
  <w:footnote w:id="5">
    <w:p w14:paraId="5751EBAA" w14:textId="41A1D9AE" w:rsidR="009C39FA" w:rsidRPr="00E77A4C" w:rsidRDefault="009C39FA" w:rsidP="007E597F">
      <w:pPr>
        <w:pStyle w:val="FootnoteText"/>
        <w:rPr>
          <w:lang w:val="es-ES_tradnl"/>
        </w:rPr>
      </w:pPr>
      <w:r w:rsidRPr="00E77A4C">
        <w:rPr>
          <w:rStyle w:val="FootnoteReference"/>
          <w:lang w:val="es-ES_tradnl"/>
        </w:rPr>
        <w:footnoteRef/>
      </w:r>
      <w:r w:rsidRPr="00E77A4C">
        <w:rPr>
          <w:lang w:val="es-ES_tradnl"/>
        </w:rPr>
        <w:tab/>
        <w:t>Celebrada en Ginebra, los días 21 y 22 de octubre de 2024.</w:t>
      </w:r>
    </w:p>
  </w:footnote>
  <w:footnote w:id="6">
    <w:p w14:paraId="7F5DE1DF" w14:textId="77777777" w:rsidR="009C39FA" w:rsidRPr="00E77A4C" w:rsidRDefault="009C39FA" w:rsidP="00311F83">
      <w:pPr>
        <w:pStyle w:val="FootnoteText"/>
        <w:rPr>
          <w:lang w:val="es-ES_tradnl"/>
        </w:rPr>
      </w:pPr>
      <w:r w:rsidRPr="00E77A4C">
        <w:rPr>
          <w:rStyle w:val="FootnoteReference"/>
          <w:szCs w:val="16"/>
          <w:lang w:val="es-ES_tradnl"/>
        </w:rPr>
        <w:footnoteRef/>
      </w:r>
      <w:r w:rsidRPr="00E77A4C">
        <w:rPr>
          <w:lang w:val="es-ES_tradnl"/>
        </w:rPr>
        <w:tab/>
        <w:t xml:space="preserve">Véanse los documentos C/[sesión]/INF/6 </w:t>
      </w:r>
      <w:r w:rsidRPr="00E77A4C">
        <w:rPr>
          <w:shd w:val="clear" w:color="auto" w:fill="FFFFFF"/>
          <w:lang w:val="es-ES_tradnl"/>
        </w:rPr>
        <w:t xml:space="preserve">«Lista de los taxones protegidos por los miembros de la Unión»;  </w:t>
      </w:r>
      <w:r w:rsidRPr="00E77A4C">
        <w:rPr>
          <w:lang w:val="es-ES_tradnl"/>
        </w:rPr>
        <w:t xml:space="preserve">C/[sesión]/INF/5 </w:t>
      </w:r>
      <w:r w:rsidRPr="00E77A4C">
        <w:rPr>
          <w:shd w:val="clear" w:color="auto" w:fill="FFFFFF"/>
          <w:lang w:val="es-ES_tradnl"/>
        </w:rPr>
        <w:t xml:space="preserve">«Cooperación en el examen»;  </w:t>
      </w:r>
      <w:r w:rsidRPr="00E77A4C">
        <w:rPr>
          <w:lang w:val="es-ES_tradnl"/>
        </w:rPr>
        <w:t xml:space="preserve">TC/[sesión]/INF/4 </w:t>
      </w:r>
      <w:r w:rsidRPr="00E77A4C">
        <w:rPr>
          <w:shd w:val="clear" w:color="auto" w:fill="FFFFFF"/>
          <w:lang w:val="es-ES_tradnl"/>
        </w:rPr>
        <w:t xml:space="preserve">«Lista de géneros y especies para los que las autoridades tienen experiencia práctica en el examen de la distinción, la homogeneidad y la estabilidad»;  y </w:t>
      </w:r>
      <w:r w:rsidRPr="00E77A4C">
        <w:rPr>
          <w:lang w:val="es-ES_tradnl"/>
        </w:rPr>
        <w:t>TC/[sesión]/2 «Directrices de examen».</w:t>
      </w:r>
    </w:p>
  </w:footnote>
  <w:footnote w:id="7">
    <w:p w14:paraId="0640F41F" w14:textId="115313BE" w:rsidR="009C39FA" w:rsidRPr="00E77A4C" w:rsidRDefault="009C39FA" w:rsidP="007E597F">
      <w:pPr>
        <w:pStyle w:val="FootnoteText"/>
        <w:rPr>
          <w:lang w:val="es-ES_tradnl"/>
        </w:rPr>
      </w:pPr>
      <w:r w:rsidRPr="00E77A4C">
        <w:rPr>
          <w:rStyle w:val="FootnoteReference"/>
          <w:lang w:val="es-ES_tradnl"/>
        </w:rPr>
        <w:footnoteRef/>
      </w:r>
      <w:r w:rsidRPr="00E77A4C">
        <w:rPr>
          <w:lang w:val="es-ES_tradnl"/>
        </w:rPr>
        <w:tab/>
        <w:t>Celebrada en Ginebra, los días 25 y 26 de octubre de 2021.</w:t>
      </w:r>
    </w:p>
  </w:footnote>
  <w:footnote w:id="8">
    <w:p w14:paraId="04E1FD57" w14:textId="3FFBC7AA" w:rsidR="009C39FA" w:rsidRPr="00E77A4C" w:rsidRDefault="009C39FA" w:rsidP="007E597F">
      <w:pPr>
        <w:pStyle w:val="FootnoteText"/>
        <w:rPr>
          <w:lang w:val="es-ES_tradnl"/>
        </w:rPr>
      </w:pPr>
      <w:r w:rsidRPr="00E77A4C">
        <w:rPr>
          <w:rStyle w:val="FootnoteReference"/>
          <w:lang w:val="es-ES_tradnl"/>
        </w:rPr>
        <w:footnoteRef/>
      </w:r>
      <w:r w:rsidRPr="00E77A4C">
        <w:rPr>
          <w:lang w:val="es-ES_tradnl"/>
        </w:rPr>
        <w:tab/>
        <w:t>Comité Técnico, sexagésima sesión, celebrada en Ginebra los días 21 y 22 de octubre de 2024. Véase el documento TC/60/8 «Informe», párrafo 56.</w:t>
      </w:r>
    </w:p>
  </w:footnote>
  <w:footnote w:id="9">
    <w:p w14:paraId="10DF957E" w14:textId="21315151" w:rsidR="009C39FA" w:rsidRPr="00E77A4C" w:rsidRDefault="009C39FA" w:rsidP="008076BE">
      <w:pPr>
        <w:pStyle w:val="FootnoteText"/>
        <w:rPr>
          <w:lang w:val="es-ES_tradnl" w:eastAsia="ja-JP"/>
        </w:rPr>
      </w:pPr>
      <w:r w:rsidRPr="00E77A4C">
        <w:rPr>
          <w:rStyle w:val="FootnoteReference"/>
          <w:lang w:val="es-ES_tradnl"/>
        </w:rPr>
        <w:footnoteRef/>
      </w:r>
      <w:r w:rsidRPr="00E77A4C">
        <w:rPr>
          <w:lang w:val="es-ES_tradnl"/>
        </w:rPr>
        <w:tab/>
      </w:r>
      <w:r w:rsidRPr="00E77A4C">
        <w:rPr>
          <w:lang w:val="es-ES_tradnl" w:eastAsia="ja-JP"/>
        </w:rPr>
        <w:t>Celebrada en Bursa (Türkiye) del 23 al 26 de junio de 2025. Véase el documento TWF/56/7 «Informe», párrafos</w:t>
      </w:r>
      <w:r w:rsidRPr="00E77A4C">
        <w:rPr>
          <w:rFonts w:hint="eastAsia"/>
          <w:lang w:val="es-ES_tradnl" w:eastAsia="ja-JP"/>
        </w:rPr>
        <w:t xml:space="preserve"> 25 </w:t>
      </w:r>
      <w:r w:rsidRPr="00E77A4C">
        <w:rPr>
          <w:lang w:val="es-ES_tradnl" w:eastAsia="ja-JP"/>
        </w:rPr>
        <w:t>a</w:t>
      </w:r>
      <w:r w:rsidRPr="00E77A4C">
        <w:rPr>
          <w:rFonts w:hint="eastAsia"/>
          <w:lang w:val="es-ES_tradnl" w:eastAsia="ja-JP"/>
        </w:rPr>
        <w:t xml:space="preserve"> 31</w:t>
      </w:r>
      <w:r w:rsidRPr="00E77A4C">
        <w:rPr>
          <w:lang w:val="es-ES_tradnl" w:eastAsia="ja-JP"/>
        </w:rPr>
        <w:t>.</w:t>
      </w:r>
    </w:p>
  </w:footnote>
  <w:footnote w:id="10">
    <w:p w14:paraId="054030E1" w14:textId="6493B2A4" w:rsidR="009C39FA" w:rsidRPr="00E77A4C" w:rsidRDefault="009C39FA" w:rsidP="00B21942">
      <w:pPr>
        <w:pStyle w:val="FootnoteText"/>
        <w:rPr>
          <w:rFonts w:eastAsiaTheme="minorEastAsia"/>
          <w:lang w:val="es-ES_tradnl" w:eastAsia="ja-JP"/>
        </w:rPr>
      </w:pPr>
      <w:r w:rsidRPr="00E77A4C">
        <w:rPr>
          <w:rStyle w:val="FootnoteReference"/>
          <w:lang w:val="es-ES_tradnl"/>
        </w:rPr>
        <w:footnoteRef/>
      </w:r>
      <w:r w:rsidRPr="00E77A4C">
        <w:rPr>
          <w:lang w:val="es-ES_tradnl"/>
        </w:rPr>
        <w:tab/>
        <w:t>Celebrada el</w:t>
      </w:r>
      <w:r w:rsidRPr="00E77A4C">
        <w:rPr>
          <w:rFonts w:eastAsiaTheme="minorEastAsia" w:hint="eastAsia"/>
          <w:lang w:val="es-ES_tradnl" w:eastAsia="ja-JP"/>
        </w:rPr>
        <w:t xml:space="preserve"> 30 de octubre de 2019. </w:t>
      </w:r>
      <w:r w:rsidRPr="00E77A4C">
        <w:rPr>
          <w:lang w:val="es-ES_tradnl"/>
        </w:rPr>
        <w:t>Véase el documento CAJ/76/9 «Informe», párrafo</w:t>
      </w:r>
      <w:r w:rsidRPr="00E77A4C">
        <w:rPr>
          <w:rFonts w:eastAsiaTheme="minorEastAsia" w:hint="eastAsia"/>
          <w:lang w:val="es-ES_tradnl" w:eastAsia="ja-JP"/>
        </w:rPr>
        <w:t xml:space="preserve"> 46.</w:t>
      </w:r>
    </w:p>
  </w:footnote>
  <w:footnote w:id="11">
    <w:p w14:paraId="3711D565" w14:textId="04C79FCB" w:rsidR="009C39FA" w:rsidRPr="00E77A4C" w:rsidRDefault="009C39FA" w:rsidP="007E597F">
      <w:pPr>
        <w:pStyle w:val="FootnoteText"/>
        <w:rPr>
          <w:lang w:val="es-ES_tradnl"/>
        </w:rPr>
      </w:pPr>
      <w:r w:rsidRPr="00E77A4C">
        <w:rPr>
          <w:rStyle w:val="FootnoteReference"/>
          <w:lang w:val="es-ES_tradnl"/>
        </w:rPr>
        <w:footnoteRef/>
      </w:r>
      <w:r w:rsidRPr="00E77A4C">
        <w:rPr>
          <w:lang w:val="es-ES_tradnl"/>
        </w:rPr>
        <w:tab/>
        <w:t>Véase el documento C/58/7 «Estadísticas sobre la protección de las variedades vegetales para el período 2019-2023».</w:t>
      </w:r>
    </w:p>
    <w:p w14:paraId="423454FD" w14:textId="77777777" w:rsidR="009C39FA" w:rsidRDefault="009C39FA" w:rsidP="007E597F">
      <w:pPr>
        <w:pStyle w:val="FootnoteText"/>
      </w:pPr>
      <w:r w:rsidRPr="00E77A4C">
        <w:rPr>
          <w:lang w:val="es-ES_tradnl"/>
        </w:rPr>
        <w:t xml:space="preserve">Los datos </w:t>
      </w:r>
      <w:r w:rsidRPr="00E77A4C">
        <w:rPr>
          <w:highlight w:val="lightGray"/>
          <w:lang w:val="es-ES_tradnl"/>
        </w:rPr>
        <w:t xml:space="preserve">resaltados </w:t>
      </w:r>
      <w:r w:rsidRPr="00E77A4C">
        <w:rPr>
          <w:lang w:val="es-ES_tradnl"/>
        </w:rPr>
        <w:t>en gris son los facilitados por la OCVV.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AD2" w14:textId="054F0715" w:rsidR="009C39FA" w:rsidRPr="00E77A4C" w:rsidRDefault="00E77A4C" w:rsidP="006869DC">
    <w:pPr>
      <w:pStyle w:val="Header"/>
      <w:rPr>
        <w:rStyle w:val="PageNumber"/>
        <w:lang w:val="es-ES_tradnl"/>
      </w:rPr>
    </w:pPr>
    <w:r>
      <w:rPr>
        <w:rStyle w:val="PageNumber"/>
        <w:lang w:val="es-ES_tradnl"/>
      </w:rPr>
      <w:t>SESSIONS/2025/</w:t>
    </w:r>
    <w:r w:rsidR="009C39FA" w:rsidRPr="00E77A4C">
      <w:rPr>
        <w:rStyle w:val="PageNumber"/>
        <w:lang w:val="es-ES_tradnl"/>
      </w:rPr>
      <w:t>5</w:t>
    </w:r>
  </w:p>
  <w:p w14:paraId="4F1C3D1E" w14:textId="7F826B29" w:rsidR="009C39FA" w:rsidRPr="00E77A4C" w:rsidRDefault="009C39FA" w:rsidP="006869DC">
    <w:pPr>
      <w:pStyle w:val="Header"/>
      <w:rPr>
        <w:lang w:val="es-ES_tradnl"/>
      </w:rPr>
    </w:pPr>
    <w:r w:rsidRPr="00E77A4C">
      <w:rPr>
        <w:lang w:val="es-ES_tradnl"/>
      </w:rPr>
      <w:t xml:space="preserve">página </w:t>
    </w:r>
    <w:r w:rsidRPr="00E77A4C">
      <w:rPr>
        <w:rStyle w:val="PageNumber"/>
        <w:lang w:val="es-ES_tradnl"/>
      </w:rPr>
      <w:fldChar w:fldCharType="begin"/>
    </w:r>
    <w:r w:rsidRPr="00E77A4C">
      <w:rPr>
        <w:rStyle w:val="PageNumber"/>
        <w:lang w:val="es-ES_tradnl"/>
      </w:rPr>
      <w:instrText xml:space="preserve"> PAGE </w:instrText>
    </w:r>
    <w:r w:rsidRPr="00E77A4C">
      <w:rPr>
        <w:rStyle w:val="PageNumber"/>
        <w:lang w:val="es-ES_tradnl"/>
      </w:rPr>
      <w:fldChar w:fldCharType="separate"/>
    </w:r>
    <w:r w:rsidR="00CD5EEA" w:rsidRPr="00E77A4C">
      <w:rPr>
        <w:rStyle w:val="PageNumber"/>
        <w:lang w:val="es-ES_tradnl"/>
      </w:rPr>
      <w:t>9</w:t>
    </w:r>
    <w:r w:rsidRPr="00E77A4C">
      <w:rPr>
        <w:rStyle w:val="PageNumber"/>
        <w:lang w:val="es-ES_tradnl"/>
      </w:rPr>
      <w:fldChar w:fldCharType="end"/>
    </w:r>
  </w:p>
  <w:p w14:paraId="09619838" w14:textId="77777777" w:rsidR="009C39FA" w:rsidRPr="00E77A4C" w:rsidRDefault="009C39FA">
    <w:pPr>
      <w:pStyle w:val="Heade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34BB" w14:textId="03CAADCF" w:rsidR="009C39FA" w:rsidRPr="00E77A4C" w:rsidRDefault="00E77A4C" w:rsidP="00FB302A">
    <w:pPr>
      <w:pStyle w:val="Header"/>
      <w:rPr>
        <w:rStyle w:val="PageNumber"/>
        <w:lang w:val="es-ES_tradnl"/>
      </w:rPr>
    </w:pPr>
    <w:r>
      <w:rPr>
        <w:rStyle w:val="PageNumber"/>
        <w:lang w:val="es-ES_tradnl"/>
      </w:rPr>
      <w:t>SESSIONS/2025/</w:t>
    </w:r>
    <w:r w:rsidR="009C39FA" w:rsidRPr="00E77A4C">
      <w:rPr>
        <w:rStyle w:val="PageNumber"/>
        <w:lang w:val="es-ES_tradnl"/>
      </w:rPr>
      <w:t>5</w:t>
    </w:r>
  </w:p>
  <w:p w14:paraId="5AA5691F" w14:textId="11625C22" w:rsidR="009C39FA" w:rsidRPr="00E77A4C" w:rsidRDefault="009C39FA" w:rsidP="006869DC">
    <w:pPr>
      <w:pStyle w:val="Header"/>
      <w:rPr>
        <w:lang w:val="es-ES_tradnl"/>
      </w:rPr>
    </w:pPr>
    <w:r w:rsidRPr="00E77A4C">
      <w:rPr>
        <w:lang w:val="es-ES_tradnl"/>
      </w:rPr>
      <w:t xml:space="preserve">Anexo I, página </w:t>
    </w:r>
    <w:r w:rsidRPr="00E77A4C">
      <w:rPr>
        <w:rStyle w:val="PageNumber"/>
        <w:lang w:val="es-ES_tradnl"/>
      </w:rPr>
      <w:fldChar w:fldCharType="begin"/>
    </w:r>
    <w:r w:rsidRPr="00E77A4C">
      <w:rPr>
        <w:rStyle w:val="PageNumber"/>
        <w:lang w:val="es-ES_tradnl"/>
      </w:rPr>
      <w:instrText xml:space="preserve"> PAGE </w:instrText>
    </w:r>
    <w:r w:rsidRPr="00E77A4C">
      <w:rPr>
        <w:rStyle w:val="PageNumber"/>
        <w:lang w:val="es-ES_tradnl"/>
      </w:rPr>
      <w:fldChar w:fldCharType="separate"/>
    </w:r>
    <w:r w:rsidR="00CD5EEA" w:rsidRPr="00E77A4C">
      <w:rPr>
        <w:rStyle w:val="PageNumber"/>
        <w:lang w:val="es-ES_tradnl"/>
      </w:rPr>
      <w:t>5</w:t>
    </w:r>
    <w:r w:rsidRPr="00E77A4C">
      <w:rPr>
        <w:rStyle w:val="PageNumber"/>
        <w:lang w:val="es-ES_tradnl"/>
      </w:rPr>
      <w:fldChar w:fldCharType="end"/>
    </w:r>
  </w:p>
  <w:p w14:paraId="16BEB556" w14:textId="77777777" w:rsidR="009C39FA" w:rsidRPr="00E77A4C" w:rsidRDefault="009C39FA">
    <w:pPr>
      <w:pStyle w:val="Header"/>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A23" w14:textId="2367ABB9" w:rsidR="009C39FA" w:rsidRPr="00E77A4C" w:rsidRDefault="00E77A4C" w:rsidP="006869DC">
    <w:pPr>
      <w:pStyle w:val="Header"/>
      <w:rPr>
        <w:rStyle w:val="PageNumber"/>
        <w:lang w:val="es-ES_tradnl"/>
      </w:rPr>
    </w:pPr>
    <w:r>
      <w:rPr>
        <w:rStyle w:val="PageNumber"/>
        <w:lang w:val="es-ES_tradnl"/>
      </w:rPr>
      <w:t>SESSIONS/2025/</w:t>
    </w:r>
    <w:r w:rsidR="009C39FA" w:rsidRPr="00E77A4C">
      <w:rPr>
        <w:rStyle w:val="PageNumber"/>
        <w:lang w:val="es-ES_tradnl"/>
      </w:rPr>
      <w:t>5</w:t>
    </w:r>
  </w:p>
  <w:p w14:paraId="2818CEBF" w14:textId="77777777" w:rsidR="009C39FA" w:rsidRPr="00E77A4C" w:rsidRDefault="009C39FA" w:rsidP="006869DC">
    <w:pPr>
      <w:pStyle w:val="Header"/>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67BE397D" w:rsidR="009C39FA" w:rsidRPr="00E77A4C" w:rsidRDefault="00E77A4C" w:rsidP="00EB048E">
    <w:pPr>
      <w:pStyle w:val="Header"/>
      <w:rPr>
        <w:rStyle w:val="PageNumber"/>
        <w:lang w:val="es-ES_tradnl"/>
      </w:rPr>
    </w:pPr>
    <w:r>
      <w:rPr>
        <w:rStyle w:val="PageNumber"/>
        <w:lang w:val="es-ES_tradnl"/>
      </w:rPr>
      <w:t>SESSIONS/2025/</w:t>
    </w:r>
    <w:r w:rsidR="009C39FA" w:rsidRPr="00E77A4C">
      <w:rPr>
        <w:rStyle w:val="PageNumber"/>
        <w:lang w:val="es-ES_tradnl"/>
      </w:rPr>
      <w:t>5</w:t>
    </w:r>
  </w:p>
  <w:p w14:paraId="5D6C3EEE" w14:textId="55DD145F" w:rsidR="009C39FA" w:rsidRPr="00E77A4C" w:rsidRDefault="009C39FA" w:rsidP="00EB048E">
    <w:pPr>
      <w:pStyle w:val="Header"/>
      <w:rPr>
        <w:lang w:val="es-ES_tradnl"/>
      </w:rPr>
    </w:pPr>
    <w:r w:rsidRPr="00E77A4C">
      <w:rPr>
        <w:rFonts w:eastAsiaTheme="minorEastAsia" w:hint="eastAsia"/>
        <w:lang w:val="es-ES_tradnl" w:eastAsia="ja-JP"/>
      </w:rPr>
      <w:t xml:space="preserve">Anexo II, </w:t>
    </w:r>
    <w:r w:rsidRPr="00E77A4C">
      <w:rPr>
        <w:lang w:val="es-ES_tradnl"/>
      </w:rPr>
      <w:t xml:space="preserve">página </w:t>
    </w:r>
    <w:r w:rsidRPr="00E77A4C">
      <w:rPr>
        <w:rStyle w:val="PageNumber"/>
        <w:lang w:val="es-ES_tradnl"/>
      </w:rPr>
      <w:fldChar w:fldCharType="begin"/>
    </w:r>
    <w:r w:rsidRPr="00E77A4C">
      <w:rPr>
        <w:rStyle w:val="PageNumber"/>
        <w:lang w:val="es-ES_tradnl"/>
      </w:rPr>
      <w:instrText xml:space="preserve"> PAGE </w:instrText>
    </w:r>
    <w:r w:rsidRPr="00E77A4C">
      <w:rPr>
        <w:rStyle w:val="PageNumber"/>
        <w:lang w:val="es-ES_tradnl"/>
      </w:rPr>
      <w:fldChar w:fldCharType="separate"/>
    </w:r>
    <w:r w:rsidR="00CD5EEA" w:rsidRPr="00E77A4C">
      <w:rPr>
        <w:rStyle w:val="PageNumber"/>
        <w:lang w:val="es-ES_tradnl"/>
      </w:rPr>
      <w:t>2</w:t>
    </w:r>
    <w:r w:rsidRPr="00E77A4C">
      <w:rPr>
        <w:rStyle w:val="PageNumber"/>
        <w:lang w:val="es-ES_tradnl"/>
      </w:rPr>
      <w:fldChar w:fldCharType="end"/>
    </w:r>
  </w:p>
  <w:p w14:paraId="1CB71671" w14:textId="77777777" w:rsidR="009C39FA" w:rsidRPr="00E77A4C" w:rsidRDefault="009C39FA"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5D9" w14:textId="13EECA77" w:rsidR="009C39FA" w:rsidRPr="00E77A4C" w:rsidRDefault="00E77A4C" w:rsidP="008C38D4">
    <w:pPr>
      <w:pStyle w:val="Header"/>
      <w:rPr>
        <w:rStyle w:val="PageNumber"/>
        <w:lang w:val="es-ES_tradnl"/>
      </w:rPr>
    </w:pPr>
    <w:r>
      <w:rPr>
        <w:rStyle w:val="PageNumber"/>
        <w:lang w:val="es-ES_tradnl"/>
      </w:rPr>
      <w:t>SESSIONS/2025/</w:t>
    </w:r>
    <w:r w:rsidR="009C39FA" w:rsidRPr="00E77A4C">
      <w:rPr>
        <w:rStyle w:val="PageNumber"/>
        <w:lang w:val="es-ES_tradnl"/>
      </w:rPr>
      <w:t>5</w:t>
    </w:r>
  </w:p>
  <w:p w14:paraId="6B8260C2" w14:textId="6316DFBD" w:rsidR="009C39FA" w:rsidRPr="00E77A4C" w:rsidRDefault="009C39FA" w:rsidP="008C38D4">
    <w:pPr>
      <w:pStyle w:val="Header"/>
      <w:rPr>
        <w:lang w:val="es-ES_tradnl"/>
      </w:rPr>
    </w:pPr>
  </w:p>
  <w:p w14:paraId="3D2F3CAE" w14:textId="77777777" w:rsidR="009C39FA" w:rsidRPr="00E77A4C" w:rsidRDefault="009C39FA" w:rsidP="0004198B">
    <w:pPr>
      <w:pStyle w:val="Header"/>
      <w:rPr>
        <w:rFonts w:eastAsiaTheme="minorEastAsia"/>
        <w:lang w:val="es-ES_tradnl"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0149F"/>
    <w:multiLevelType w:val="hybridMultilevel"/>
    <w:tmpl w:val="A84C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35D35C"/>
    <w:multiLevelType w:val="hybridMultilevel"/>
    <w:tmpl w:val="FFFFFFFF"/>
    <w:lvl w:ilvl="0" w:tplc="C7A22E76">
      <w:start w:val="1"/>
      <w:numFmt w:val="lowerLetter"/>
      <w:lvlText w:val="%1)"/>
      <w:lvlJc w:val="left"/>
      <w:pPr>
        <w:ind w:left="5180" w:hanging="360"/>
      </w:pPr>
    </w:lvl>
    <w:lvl w:ilvl="1" w:tplc="D8C0CF04">
      <w:start w:val="1"/>
      <w:numFmt w:val="lowerLetter"/>
      <w:lvlText w:val="%2."/>
      <w:lvlJc w:val="left"/>
      <w:pPr>
        <w:ind w:left="5900" w:hanging="360"/>
      </w:pPr>
    </w:lvl>
    <w:lvl w:ilvl="2" w:tplc="8A08F868">
      <w:start w:val="1"/>
      <w:numFmt w:val="lowerRoman"/>
      <w:lvlText w:val="%3."/>
      <w:lvlJc w:val="right"/>
      <w:pPr>
        <w:ind w:left="6620" w:hanging="180"/>
      </w:pPr>
    </w:lvl>
    <w:lvl w:ilvl="3" w:tplc="63C4EC16">
      <w:start w:val="1"/>
      <w:numFmt w:val="decimal"/>
      <w:lvlText w:val="%4."/>
      <w:lvlJc w:val="left"/>
      <w:pPr>
        <w:ind w:left="7340" w:hanging="360"/>
      </w:pPr>
    </w:lvl>
    <w:lvl w:ilvl="4" w:tplc="A8D0A3EE">
      <w:start w:val="1"/>
      <w:numFmt w:val="lowerLetter"/>
      <w:lvlText w:val="%5."/>
      <w:lvlJc w:val="left"/>
      <w:pPr>
        <w:ind w:left="8060" w:hanging="360"/>
      </w:pPr>
    </w:lvl>
    <w:lvl w:ilvl="5" w:tplc="6A7EFB9E">
      <w:start w:val="1"/>
      <w:numFmt w:val="lowerRoman"/>
      <w:lvlText w:val="%6."/>
      <w:lvlJc w:val="right"/>
      <w:pPr>
        <w:ind w:left="8780" w:hanging="180"/>
      </w:pPr>
    </w:lvl>
    <w:lvl w:ilvl="6" w:tplc="8D2654CC">
      <w:start w:val="1"/>
      <w:numFmt w:val="decimal"/>
      <w:lvlText w:val="%7."/>
      <w:lvlJc w:val="left"/>
      <w:pPr>
        <w:ind w:left="9500" w:hanging="360"/>
      </w:pPr>
    </w:lvl>
    <w:lvl w:ilvl="7" w:tplc="6C6E53E0">
      <w:start w:val="1"/>
      <w:numFmt w:val="lowerLetter"/>
      <w:lvlText w:val="%8."/>
      <w:lvlJc w:val="left"/>
      <w:pPr>
        <w:ind w:left="10220" w:hanging="360"/>
      </w:pPr>
    </w:lvl>
    <w:lvl w:ilvl="8" w:tplc="107262AE">
      <w:start w:val="1"/>
      <w:numFmt w:val="lowerRoman"/>
      <w:lvlText w:val="%9."/>
      <w:lvlJc w:val="right"/>
      <w:pPr>
        <w:ind w:left="10940" w:hanging="180"/>
      </w:pPr>
    </w:lvl>
  </w:abstractNum>
  <w:abstractNum w:abstractNumId="12" w15:restartNumberingAfterBreak="0">
    <w:nsid w:val="08E27CE5"/>
    <w:multiLevelType w:val="hybridMultilevel"/>
    <w:tmpl w:val="69A2E80C"/>
    <w:lvl w:ilvl="0" w:tplc="FDC4D26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CB520C0"/>
    <w:multiLevelType w:val="hybridMultilevel"/>
    <w:tmpl w:val="B802B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C632E"/>
    <w:multiLevelType w:val="hybridMultilevel"/>
    <w:tmpl w:val="475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734B1"/>
    <w:multiLevelType w:val="hybridMultilevel"/>
    <w:tmpl w:val="A2D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8293A"/>
    <w:multiLevelType w:val="hybridMultilevel"/>
    <w:tmpl w:val="A504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B5273"/>
    <w:multiLevelType w:val="hybridMultilevel"/>
    <w:tmpl w:val="A6C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60754"/>
    <w:multiLevelType w:val="hybridMultilevel"/>
    <w:tmpl w:val="2C4243D6"/>
    <w:lvl w:ilvl="0" w:tplc="FFFFFFFF">
      <w:start w:val="1"/>
      <w:numFmt w:val="bullet"/>
      <w:lvlText w:val="-"/>
      <w:lvlJc w:val="left"/>
      <w:pPr>
        <w:ind w:left="720" w:hanging="360"/>
      </w:pPr>
      <w:rPr>
        <w:rFonts w:ascii="Arial" w:eastAsiaTheme="minorEastAsia" w:hAnsi="Arial" w:cs="Arial" w:hint="default"/>
      </w:rPr>
    </w:lvl>
    <w:lvl w:ilvl="1" w:tplc="FFFFFFFF">
      <w:start w:val="1"/>
      <w:numFmt w:val="bullet"/>
      <w:lvlText w:val="o"/>
      <w:lvlJc w:val="left"/>
      <w:pPr>
        <w:ind w:left="1440" w:hanging="360"/>
      </w:pPr>
      <w:rPr>
        <w:rFonts w:ascii="Courier New" w:hAnsi="Courier New" w:cs="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FF14D8"/>
    <w:multiLevelType w:val="hybridMultilevel"/>
    <w:tmpl w:val="D2D00FE0"/>
    <w:lvl w:ilvl="0" w:tplc="253AA38C">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0" w15:restartNumberingAfterBreak="0">
    <w:nsid w:val="3EB97A09"/>
    <w:multiLevelType w:val="hybridMultilevel"/>
    <w:tmpl w:val="1EC27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93A93"/>
    <w:multiLevelType w:val="hybridMultilevel"/>
    <w:tmpl w:val="AE300F50"/>
    <w:lvl w:ilvl="0" w:tplc="CFA69D5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3"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6FBA"/>
    <w:multiLevelType w:val="hybridMultilevel"/>
    <w:tmpl w:val="FFFFFFFF"/>
    <w:lvl w:ilvl="0" w:tplc="4D0E6E34">
      <w:start w:val="1"/>
      <w:numFmt w:val="lowerLetter"/>
      <w:lvlText w:val="(%1)"/>
      <w:lvlJc w:val="left"/>
      <w:pPr>
        <w:ind w:left="5180" w:hanging="360"/>
      </w:pPr>
    </w:lvl>
    <w:lvl w:ilvl="1" w:tplc="39668212">
      <w:start w:val="1"/>
      <w:numFmt w:val="lowerLetter"/>
      <w:lvlText w:val="%2."/>
      <w:lvlJc w:val="left"/>
      <w:pPr>
        <w:ind w:left="5900" w:hanging="360"/>
      </w:pPr>
    </w:lvl>
    <w:lvl w:ilvl="2" w:tplc="5480101A">
      <w:start w:val="1"/>
      <w:numFmt w:val="lowerRoman"/>
      <w:lvlText w:val="%3."/>
      <w:lvlJc w:val="right"/>
      <w:pPr>
        <w:ind w:left="6620" w:hanging="180"/>
      </w:pPr>
    </w:lvl>
    <w:lvl w:ilvl="3" w:tplc="324A9E6C">
      <w:start w:val="1"/>
      <w:numFmt w:val="decimal"/>
      <w:lvlText w:val="%4."/>
      <w:lvlJc w:val="left"/>
      <w:pPr>
        <w:ind w:left="7340" w:hanging="360"/>
      </w:pPr>
    </w:lvl>
    <w:lvl w:ilvl="4" w:tplc="1ECE3738">
      <w:start w:val="1"/>
      <w:numFmt w:val="lowerLetter"/>
      <w:lvlText w:val="%5."/>
      <w:lvlJc w:val="left"/>
      <w:pPr>
        <w:ind w:left="8060" w:hanging="360"/>
      </w:pPr>
    </w:lvl>
    <w:lvl w:ilvl="5" w:tplc="CCE4D9CE">
      <w:start w:val="1"/>
      <w:numFmt w:val="lowerRoman"/>
      <w:lvlText w:val="%6."/>
      <w:lvlJc w:val="right"/>
      <w:pPr>
        <w:ind w:left="8780" w:hanging="180"/>
      </w:pPr>
    </w:lvl>
    <w:lvl w:ilvl="6" w:tplc="2DD0FA3A">
      <w:start w:val="1"/>
      <w:numFmt w:val="decimal"/>
      <w:lvlText w:val="%7."/>
      <w:lvlJc w:val="left"/>
      <w:pPr>
        <w:ind w:left="9500" w:hanging="360"/>
      </w:pPr>
    </w:lvl>
    <w:lvl w:ilvl="7" w:tplc="17FC90A4">
      <w:start w:val="1"/>
      <w:numFmt w:val="lowerLetter"/>
      <w:lvlText w:val="%8."/>
      <w:lvlJc w:val="left"/>
      <w:pPr>
        <w:ind w:left="10220" w:hanging="360"/>
      </w:pPr>
    </w:lvl>
    <w:lvl w:ilvl="8" w:tplc="767AB15C">
      <w:start w:val="1"/>
      <w:numFmt w:val="lowerRoman"/>
      <w:lvlText w:val="%9."/>
      <w:lvlJc w:val="right"/>
      <w:pPr>
        <w:ind w:left="10940" w:hanging="180"/>
      </w:p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9B64174"/>
    <w:multiLevelType w:val="hybridMultilevel"/>
    <w:tmpl w:val="8CE23866"/>
    <w:lvl w:ilvl="0" w:tplc="04090001">
      <w:start w:val="1"/>
      <w:numFmt w:val="bullet"/>
      <w:pStyle w:val="indentpar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43783"/>
    <w:multiLevelType w:val="hybridMultilevel"/>
    <w:tmpl w:val="8CB0E420"/>
    <w:lvl w:ilvl="0" w:tplc="C5168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2EDC"/>
    <w:multiLevelType w:val="hybridMultilevel"/>
    <w:tmpl w:val="C0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32" w15:restartNumberingAfterBreak="0">
    <w:nsid w:val="7CE2183E"/>
    <w:multiLevelType w:val="hybridMultilevel"/>
    <w:tmpl w:val="FFFFFFFF"/>
    <w:lvl w:ilvl="0" w:tplc="7E0C30E6">
      <w:start w:val="1"/>
      <w:numFmt w:val="lowerLetter"/>
      <w:lvlText w:val="(%1)"/>
      <w:lvlJc w:val="left"/>
      <w:pPr>
        <w:ind w:left="5256" w:hanging="360"/>
      </w:pPr>
    </w:lvl>
    <w:lvl w:ilvl="1" w:tplc="4FD2C196">
      <w:start w:val="1"/>
      <w:numFmt w:val="lowerLetter"/>
      <w:lvlText w:val="%2."/>
      <w:lvlJc w:val="left"/>
      <w:pPr>
        <w:ind w:left="5976" w:hanging="360"/>
      </w:pPr>
    </w:lvl>
    <w:lvl w:ilvl="2" w:tplc="0D7E0072">
      <w:start w:val="1"/>
      <w:numFmt w:val="lowerRoman"/>
      <w:lvlText w:val="%3."/>
      <w:lvlJc w:val="right"/>
      <w:pPr>
        <w:ind w:left="6696" w:hanging="180"/>
      </w:pPr>
    </w:lvl>
    <w:lvl w:ilvl="3" w:tplc="68700076">
      <w:start w:val="1"/>
      <w:numFmt w:val="decimal"/>
      <w:lvlText w:val="%4."/>
      <w:lvlJc w:val="left"/>
      <w:pPr>
        <w:ind w:left="7416" w:hanging="360"/>
      </w:pPr>
    </w:lvl>
    <w:lvl w:ilvl="4" w:tplc="F2D68CB8">
      <w:start w:val="1"/>
      <w:numFmt w:val="lowerLetter"/>
      <w:lvlText w:val="%5."/>
      <w:lvlJc w:val="left"/>
      <w:pPr>
        <w:ind w:left="8136" w:hanging="360"/>
      </w:pPr>
    </w:lvl>
    <w:lvl w:ilvl="5" w:tplc="FF38C298">
      <w:start w:val="1"/>
      <w:numFmt w:val="lowerRoman"/>
      <w:lvlText w:val="%6."/>
      <w:lvlJc w:val="right"/>
      <w:pPr>
        <w:ind w:left="8856" w:hanging="180"/>
      </w:pPr>
    </w:lvl>
    <w:lvl w:ilvl="6" w:tplc="FCEEC088">
      <w:start w:val="1"/>
      <w:numFmt w:val="decimal"/>
      <w:lvlText w:val="%7."/>
      <w:lvlJc w:val="left"/>
      <w:pPr>
        <w:ind w:left="9576" w:hanging="360"/>
      </w:pPr>
    </w:lvl>
    <w:lvl w:ilvl="7" w:tplc="B78C2532">
      <w:start w:val="1"/>
      <w:numFmt w:val="lowerLetter"/>
      <w:lvlText w:val="%8."/>
      <w:lvlJc w:val="left"/>
      <w:pPr>
        <w:ind w:left="10296" w:hanging="360"/>
      </w:pPr>
    </w:lvl>
    <w:lvl w:ilvl="8" w:tplc="368AC3BC">
      <w:start w:val="1"/>
      <w:numFmt w:val="lowerRoman"/>
      <w:lvlText w:val="%9."/>
      <w:lvlJc w:val="right"/>
      <w:pPr>
        <w:ind w:left="11016" w:hanging="180"/>
      </w:pPr>
    </w:lvl>
  </w:abstractNum>
  <w:abstractNum w:abstractNumId="33" w15:restartNumberingAfterBreak="0">
    <w:nsid w:val="7F8F6DE2"/>
    <w:multiLevelType w:val="hybridMultilevel"/>
    <w:tmpl w:val="6A1EA2D4"/>
    <w:lvl w:ilvl="0" w:tplc="BF1ADA8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27715">
    <w:abstractNumId w:val="22"/>
  </w:num>
  <w:num w:numId="2" w16cid:durableId="1246955554">
    <w:abstractNumId w:val="19"/>
  </w:num>
  <w:num w:numId="3" w16cid:durableId="443814146">
    <w:abstractNumId w:val="30"/>
  </w:num>
  <w:num w:numId="4" w16cid:durableId="192769841">
    <w:abstractNumId w:val="26"/>
  </w:num>
  <w:num w:numId="5" w16cid:durableId="1957368919">
    <w:abstractNumId w:val="25"/>
  </w:num>
  <w:num w:numId="6" w16cid:durableId="910625411">
    <w:abstractNumId w:val="27"/>
  </w:num>
  <w:num w:numId="7" w16cid:durableId="203099988">
    <w:abstractNumId w:val="29"/>
  </w:num>
  <w:num w:numId="8" w16cid:durableId="719136677">
    <w:abstractNumId w:val="21"/>
  </w:num>
  <w:num w:numId="9" w16cid:durableId="1093359187">
    <w:abstractNumId w:val="20"/>
  </w:num>
  <w:num w:numId="10" w16cid:durableId="1565486773">
    <w:abstractNumId w:val="16"/>
  </w:num>
  <w:num w:numId="11" w16cid:durableId="1661276781">
    <w:abstractNumId w:val="12"/>
  </w:num>
  <w:num w:numId="12" w16cid:durableId="158472890">
    <w:abstractNumId w:val="13"/>
  </w:num>
  <w:num w:numId="13" w16cid:durableId="1691564384">
    <w:abstractNumId w:val="15"/>
  </w:num>
  <w:num w:numId="14" w16cid:durableId="939872280">
    <w:abstractNumId w:val="28"/>
  </w:num>
  <w:num w:numId="15" w16cid:durableId="235629151">
    <w:abstractNumId w:val="33"/>
  </w:num>
  <w:num w:numId="16" w16cid:durableId="2136286066">
    <w:abstractNumId w:val="10"/>
  </w:num>
  <w:num w:numId="17" w16cid:durableId="716204064">
    <w:abstractNumId w:val="14"/>
  </w:num>
  <w:num w:numId="18" w16cid:durableId="1791975519">
    <w:abstractNumId w:val="17"/>
  </w:num>
  <w:num w:numId="19" w16cid:durableId="1715890398">
    <w:abstractNumId w:val="32"/>
  </w:num>
  <w:num w:numId="20" w16cid:durableId="2116364267">
    <w:abstractNumId w:val="11"/>
  </w:num>
  <w:num w:numId="21" w16cid:durableId="449014550">
    <w:abstractNumId w:val="24"/>
  </w:num>
  <w:num w:numId="22" w16cid:durableId="1029142413">
    <w:abstractNumId w:val="23"/>
  </w:num>
  <w:num w:numId="23" w16cid:durableId="1969313937">
    <w:abstractNumId w:val="31"/>
  </w:num>
  <w:num w:numId="24" w16cid:durableId="108014125">
    <w:abstractNumId w:val="9"/>
  </w:num>
  <w:num w:numId="25" w16cid:durableId="434711495">
    <w:abstractNumId w:val="9"/>
  </w:num>
  <w:num w:numId="26" w16cid:durableId="1577931851">
    <w:abstractNumId w:val="7"/>
  </w:num>
  <w:num w:numId="27" w16cid:durableId="95516748">
    <w:abstractNumId w:val="7"/>
  </w:num>
  <w:num w:numId="28" w16cid:durableId="983194598">
    <w:abstractNumId w:val="6"/>
  </w:num>
  <w:num w:numId="29" w16cid:durableId="1679967282">
    <w:abstractNumId w:val="6"/>
  </w:num>
  <w:num w:numId="30" w16cid:durableId="1391223950">
    <w:abstractNumId w:val="5"/>
  </w:num>
  <w:num w:numId="31" w16cid:durableId="88621811">
    <w:abstractNumId w:val="5"/>
  </w:num>
  <w:num w:numId="32" w16cid:durableId="919682149">
    <w:abstractNumId w:val="4"/>
  </w:num>
  <w:num w:numId="33" w16cid:durableId="1430613577">
    <w:abstractNumId w:val="4"/>
  </w:num>
  <w:num w:numId="34" w16cid:durableId="1852065963">
    <w:abstractNumId w:val="8"/>
  </w:num>
  <w:num w:numId="35" w16cid:durableId="1006058412">
    <w:abstractNumId w:val="3"/>
  </w:num>
  <w:num w:numId="36" w16cid:durableId="1782994305">
    <w:abstractNumId w:val="3"/>
  </w:num>
  <w:num w:numId="37" w16cid:durableId="2042585920">
    <w:abstractNumId w:val="2"/>
  </w:num>
  <w:num w:numId="38" w16cid:durableId="754403342">
    <w:abstractNumId w:val="2"/>
  </w:num>
  <w:num w:numId="39" w16cid:durableId="1766730863">
    <w:abstractNumId w:val="1"/>
  </w:num>
  <w:num w:numId="40" w16cid:durableId="1913732658">
    <w:abstractNumId w:val="1"/>
  </w:num>
  <w:num w:numId="41" w16cid:durableId="345788908">
    <w:abstractNumId w:val="0"/>
  </w:num>
  <w:num w:numId="42" w16cid:durableId="2116092381">
    <w:abstractNumId w:val="0"/>
  </w:num>
  <w:num w:numId="43" w16cid:durableId="1936210120">
    <w:abstractNumId w:val="27"/>
  </w:num>
  <w:num w:numId="44" w16cid:durableId="115802561">
    <w:abstractNumId w:val="25"/>
  </w:num>
  <w:num w:numId="45" w16cid:durableId="1592010517">
    <w:abstractNumId w:val="30"/>
  </w:num>
  <w:num w:numId="46" w16cid:durableId="759984621">
    <w:abstractNumId w:val="26"/>
  </w:num>
  <w:num w:numId="47" w16cid:durableId="99241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59"/>
    <w:rsid w:val="000002E5"/>
    <w:rsid w:val="0000111D"/>
    <w:rsid w:val="00001DA0"/>
    <w:rsid w:val="00002CAC"/>
    <w:rsid w:val="00003020"/>
    <w:rsid w:val="0000481D"/>
    <w:rsid w:val="00004F54"/>
    <w:rsid w:val="00006989"/>
    <w:rsid w:val="000069BF"/>
    <w:rsid w:val="00010CF3"/>
    <w:rsid w:val="00011AD3"/>
    <w:rsid w:val="00011E27"/>
    <w:rsid w:val="00011E82"/>
    <w:rsid w:val="000126A6"/>
    <w:rsid w:val="000148BC"/>
    <w:rsid w:val="00015A30"/>
    <w:rsid w:val="00016522"/>
    <w:rsid w:val="0001799F"/>
    <w:rsid w:val="00017C4C"/>
    <w:rsid w:val="000212F9"/>
    <w:rsid w:val="00024AB8"/>
    <w:rsid w:val="00025A57"/>
    <w:rsid w:val="0002780D"/>
    <w:rsid w:val="00030854"/>
    <w:rsid w:val="00031725"/>
    <w:rsid w:val="00031A57"/>
    <w:rsid w:val="00031C56"/>
    <w:rsid w:val="00032860"/>
    <w:rsid w:val="0003507C"/>
    <w:rsid w:val="00035FAF"/>
    <w:rsid w:val="00036028"/>
    <w:rsid w:val="00036613"/>
    <w:rsid w:val="00037089"/>
    <w:rsid w:val="0004198B"/>
    <w:rsid w:val="0004296F"/>
    <w:rsid w:val="00042F1E"/>
    <w:rsid w:val="000434B3"/>
    <w:rsid w:val="00044642"/>
    <w:rsid w:val="000446B9"/>
    <w:rsid w:val="00045552"/>
    <w:rsid w:val="000455B7"/>
    <w:rsid w:val="00047E21"/>
    <w:rsid w:val="0005065D"/>
    <w:rsid w:val="00050E16"/>
    <w:rsid w:val="00053DF3"/>
    <w:rsid w:val="00055D73"/>
    <w:rsid w:val="00056CD0"/>
    <w:rsid w:val="000570DF"/>
    <w:rsid w:val="00057B97"/>
    <w:rsid w:val="000601EB"/>
    <w:rsid w:val="000619E8"/>
    <w:rsid w:val="00063D4C"/>
    <w:rsid w:val="00064437"/>
    <w:rsid w:val="000655E4"/>
    <w:rsid w:val="00065F02"/>
    <w:rsid w:val="0006666E"/>
    <w:rsid w:val="00066D6B"/>
    <w:rsid w:val="00070EFC"/>
    <w:rsid w:val="000747E5"/>
    <w:rsid w:val="00074CDC"/>
    <w:rsid w:val="000765E9"/>
    <w:rsid w:val="00081043"/>
    <w:rsid w:val="0008334B"/>
    <w:rsid w:val="00084C3F"/>
    <w:rsid w:val="0008548C"/>
    <w:rsid w:val="00085505"/>
    <w:rsid w:val="00086189"/>
    <w:rsid w:val="00086488"/>
    <w:rsid w:val="00087959"/>
    <w:rsid w:val="00087FD8"/>
    <w:rsid w:val="000928AD"/>
    <w:rsid w:val="000946A3"/>
    <w:rsid w:val="00094A68"/>
    <w:rsid w:val="0009502D"/>
    <w:rsid w:val="00095D34"/>
    <w:rsid w:val="00097E93"/>
    <w:rsid w:val="000A01D9"/>
    <w:rsid w:val="000A1586"/>
    <w:rsid w:val="000A2EE6"/>
    <w:rsid w:val="000A45CF"/>
    <w:rsid w:val="000A69E3"/>
    <w:rsid w:val="000A7985"/>
    <w:rsid w:val="000B37F9"/>
    <w:rsid w:val="000B3DC0"/>
    <w:rsid w:val="000B5C3D"/>
    <w:rsid w:val="000C1DDC"/>
    <w:rsid w:val="000C48AC"/>
    <w:rsid w:val="000C4E25"/>
    <w:rsid w:val="000C6CA3"/>
    <w:rsid w:val="000C7021"/>
    <w:rsid w:val="000D1275"/>
    <w:rsid w:val="000D1F17"/>
    <w:rsid w:val="000D37AF"/>
    <w:rsid w:val="000D3C55"/>
    <w:rsid w:val="000D6BBC"/>
    <w:rsid w:val="000D6E4F"/>
    <w:rsid w:val="000D7270"/>
    <w:rsid w:val="000D7780"/>
    <w:rsid w:val="000E0331"/>
    <w:rsid w:val="000E2488"/>
    <w:rsid w:val="000E437E"/>
    <w:rsid w:val="000E636A"/>
    <w:rsid w:val="000F199A"/>
    <w:rsid w:val="000F2F11"/>
    <w:rsid w:val="000F3419"/>
    <w:rsid w:val="000F4CDA"/>
    <w:rsid w:val="000F7B6C"/>
    <w:rsid w:val="00100A5F"/>
    <w:rsid w:val="001033EF"/>
    <w:rsid w:val="00105929"/>
    <w:rsid w:val="00105BF5"/>
    <w:rsid w:val="00107BCC"/>
    <w:rsid w:val="00107DBC"/>
    <w:rsid w:val="0011026E"/>
    <w:rsid w:val="00110BED"/>
    <w:rsid w:val="00110C36"/>
    <w:rsid w:val="001110C5"/>
    <w:rsid w:val="0011140C"/>
    <w:rsid w:val="001116AE"/>
    <w:rsid w:val="00111C65"/>
    <w:rsid w:val="0011211C"/>
    <w:rsid w:val="00112A74"/>
    <w:rsid w:val="001131D5"/>
    <w:rsid w:val="00114547"/>
    <w:rsid w:val="00115C4E"/>
    <w:rsid w:val="00116D6E"/>
    <w:rsid w:val="00117203"/>
    <w:rsid w:val="00121547"/>
    <w:rsid w:val="00122C95"/>
    <w:rsid w:val="0012373E"/>
    <w:rsid w:val="001244DD"/>
    <w:rsid w:val="00127D45"/>
    <w:rsid w:val="0013053B"/>
    <w:rsid w:val="00131126"/>
    <w:rsid w:val="001322AF"/>
    <w:rsid w:val="00132C1F"/>
    <w:rsid w:val="00133A8B"/>
    <w:rsid w:val="001370F5"/>
    <w:rsid w:val="00140FD2"/>
    <w:rsid w:val="00141023"/>
    <w:rsid w:val="00141DB8"/>
    <w:rsid w:val="00142A75"/>
    <w:rsid w:val="0014344F"/>
    <w:rsid w:val="001445B4"/>
    <w:rsid w:val="00144F4F"/>
    <w:rsid w:val="00145431"/>
    <w:rsid w:val="00147289"/>
    <w:rsid w:val="00147A2C"/>
    <w:rsid w:val="001520A4"/>
    <w:rsid w:val="001551CB"/>
    <w:rsid w:val="001552E2"/>
    <w:rsid w:val="00156107"/>
    <w:rsid w:val="0015620B"/>
    <w:rsid w:val="00157F7B"/>
    <w:rsid w:val="00161709"/>
    <w:rsid w:val="00162C37"/>
    <w:rsid w:val="00162FF8"/>
    <w:rsid w:val="00163D05"/>
    <w:rsid w:val="00171522"/>
    <w:rsid w:val="00171BBF"/>
    <w:rsid w:val="00172084"/>
    <w:rsid w:val="00173E9A"/>
    <w:rsid w:val="0017474A"/>
    <w:rsid w:val="001748B7"/>
    <w:rsid w:val="001758C6"/>
    <w:rsid w:val="00177678"/>
    <w:rsid w:val="0017771E"/>
    <w:rsid w:val="00180002"/>
    <w:rsid w:val="001819B5"/>
    <w:rsid w:val="00182A9C"/>
    <w:rsid w:val="00182AE1"/>
    <w:rsid w:val="00182B99"/>
    <w:rsid w:val="00184979"/>
    <w:rsid w:val="00190CC1"/>
    <w:rsid w:val="00192729"/>
    <w:rsid w:val="001929EA"/>
    <w:rsid w:val="0019357A"/>
    <w:rsid w:val="00193EAD"/>
    <w:rsid w:val="0019424D"/>
    <w:rsid w:val="001947A2"/>
    <w:rsid w:val="0019555F"/>
    <w:rsid w:val="001A5C0D"/>
    <w:rsid w:val="001A771E"/>
    <w:rsid w:val="001B2365"/>
    <w:rsid w:val="001B3381"/>
    <w:rsid w:val="001B354F"/>
    <w:rsid w:val="001B4FCA"/>
    <w:rsid w:val="001B53B2"/>
    <w:rsid w:val="001B6418"/>
    <w:rsid w:val="001B66AE"/>
    <w:rsid w:val="001B7D6B"/>
    <w:rsid w:val="001C0764"/>
    <w:rsid w:val="001C1525"/>
    <w:rsid w:val="001C36E0"/>
    <w:rsid w:val="001C395A"/>
    <w:rsid w:val="001C64F4"/>
    <w:rsid w:val="001C654F"/>
    <w:rsid w:val="001D06F8"/>
    <w:rsid w:val="001D3519"/>
    <w:rsid w:val="001D6EFC"/>
    <w:rsid w:val="001D736D"/>
    <w:rsid w:val="001D7D11"/>
    <w:rsid w:val="001E1366"/>
    <w:rsid w:val="001E21C4"/>
    <w:rsid w:val="001E3F00"/>
    <w:rsid w:val="001E5231"/>
    <w:rsid w:val="001E6A50"/>
    <w:rsid w:val="001E7E96"/>
    <w:rsid w:val="001F2FA5"/>
    <w:rsid w:val="001F3FB0"/>
    <w:rsid w:val="001F67BB"/>
    <w:rsid w:val="00201A80"/>
    <w:rsid w:val="0020352E"/>
    <w:rsid w:val="00204495"/>
    <w:rsid w:val="00204D9E"/>
    <w:rsid w:val="00207853"/>
    <w:rsid w:val="00207BDD"/>
    <w:rsid w:val="0021332C"/>
    <w:rsid w:val="00213982"/>
    <w:rsid w:val="002149A0"/>
    <w:rsid w:val="00214FA7"/>
    <w:rsid w:val="00215D6E"/>
    <w:rsid w:val="00217E13"/>
    <w:rsid w:val="00221AC6"/>
    <w:rsid w:val="00221ED2"/>
    <w:rsid w:val="00221FC6"/>
    <w:rsid w:val="00222019"/>
    <w:rsid w:val="00223005"/>
    <w:rsid w:val="002248D3"/>
    <w:rsid w:val="0022561A"/>
    <w:rsid w:val="002256D6"/>
    <w:rsid w:val="002275EF"/>
    <w:rsid w:val="00231832"/>
    <w:rsid w:val="002325FA"/>
    <w:rsid w:val="00233583"/>
    <w:rsid w:val="00234A6F"/>
    <w:rsid w:val="002350AE"/>
    <w:rsid w:val="00235942"/>
    <w:rsid w:val="002359BC"/>
    <w:rsid w:val="00240CAA"/>
    <w:rsid w:val="0024416D"/>
    <w:rsid w:val="00247191"/>
    <w:rsid w:val="00247761"/>
    <w:rsid w:val="00261981"/>
    <w:rsid w:val="00262686"/>
    <w:rsid w:val="0026353D"/>
    <w:rsid w:val="002635BD"/>
    <w:rsid w:val="00265619"/>
    <w:rsid w:val="00265A33"/>
    <w:rsid w:val="00266883"/>
    <w:rsid w:val="00271911"/>
    <w:rsid w:val="002730B4"/>
    <w:rsid w:val="00273187"/>
    <w:rsid w:val="00273DEF"/>
    <w:rsid w:val="00274CB8"/>
    <w:rsid w:val="00274F42"/>
    <w:rsid w:val="002758C3"/>
    <w:rsid w:val="002800A0"/>
    <w:rsid w:val="002801B3"/>
    <w:rsid w:val="0028021D"/>
    <w:rsid w:val="00281060"/>
    <w:rsid w:val="002851C2"/>
    <w:rsid w:val="00285BD0"/>
    <w:rsid w:val="002867C1"/>
    <w:rsid w:val="00293F88"/>
    <w:rsid w:val="002940E8"/>
    <w:rsid w:val="00294751"/>
    <w:rsid w:val="002A17A9"/>
    <w:rsid w:val="002A2F29"/>
    <w:rsid w:val="002A61CC"/>
    <w:rsid w:val="002A6C87"/>
    <w:rsid w:val="002A6E50"/>
    <w:rsid w:val="002A7447"/>
    <w:rsid w:val="002A7AE2"/>
    <w:rsid w:val="002B1049"/>
    <w:rsid w:val="002B4298"/>
    <w:rsid w:val="002B6927"/>
    <w:rsid w:val="002B6E8C"/>
    <w:rsid w:val="002B6F9C"/>
    <w:rsid w:val="002B7A36"/>
    <w:rsid w:val="002C04A0"/>
    <w:rsid w:val="002C060F"/>
    <w:rsid w:val="002C1678"/>
    <w:rsid w:val="002C256A"/>
    <w:rsid w:val="002C2F43"/>
    <w:rsid w:val="002C3862"/>
    <w:rsid w:val="002C3A96"/>
    <w:rsid w:val="002C4BDB"/>
    <w:rsid w:val="002C7282"/>
    <w:rsid w:val="002D06FB"/>
    <w:rsid w:val="002D167F"/>
    <w:rsid w:val="002D1ABC"/>
    <w:rsid w:val="002D2229"/>
    <w:rsid w:val="002D318B"/>
    <w:rsid w:val="002D41BD"/>
    <w:rsid w:val="002D5226"/>
    <w:rsid w:val="002D6F7B"/>
    <w:rsid w:val="002E2C4E"/>
    <w:rsid w:val="002E33D6"/>
    <w:rsid w:val="002E5569"/>
    <w:rsid w:val="002E5938"/>
    <w:rsid w:val="002E6CFF"/>
    <w:rsid w:val="002F16CD"/>
    <w:rsid w:val="002F53EB"/>
    <w:rsid w:val="002F5ACE"/>
    <w:rsid w:val="002F7086"/>
    <w:rsid w:val="00304A0C"/>
    <w:rsid w:val="00305A7F"/>
    <w:rsid w:val="0030661D"/>
    <w:rsid w:val="00311F83"/>
    <w:rsid w:val="00312DF8"/>
    <w:rsid w:val="003145F4"/>
    <w:rsid w:val="003152FE"/>
    <w:rsid w:val="00317162"/>
    <w:rsid w:val="00320BE3"/>
    <w:rsid w:val="00322716"/>
    <w:rsid w:val="00323B35"/>
    <w:rsid w:val="0032496D"/>
    <w:rsid w:val="00325206"/>
    <w:rsid w:val="00327436"/>
    <w:rsid w:val="00330275"/>
    <w:rsid w:val="00330B67"/>
    <w:rsid w:val="003312C0"/>
    <w:rsid w:val="0033419E"/>
    <w:rsid w:val="003343A0"/>
    <w:rsid w:val="00334728"/>
    <w:rsid w:val="003361E3"/>
    <w:rsid w:val="00336290"/>
    <w:rsid w:val="00336C58"/>
    <w:rsid w:val="00341477"/>
    <w:rsid w:val="00341C03"/>
    <w:rsid w:val="00342A42"/>
    <w:rsid w:val="0034349A"/>
    <w:rsid w:val="00343588"/>
    <w:rsid w:val="00344BD6"/>
    <w:rsid w:val="00344ED2"/>
    <w:rsid w:val="003453FD"/>
    <w:rsid w:val="00346074"/>
    <w:rsid w:val="00354B01"/>
    <w:rsid w:val="00355202"/>
    <w:rsid w:val="0035528D"/>
    <w:rsid w:val="00355408"/>
    <w:rsid w:val="00357042"/>
    <w:rsid w:val="00361821"/>
    <w:rsid w:val="00361E9E"/>
    <w:rsid w:val="003624D9"/>
    <w:rsid w:val="003636F7"/>
    <w:rsid w:val="00363709"/>
    <w:rsid w:val="00363CB5"/>
    <w:rsid w:val="00364B66"/>
    <w:rsid w:val="003662FD"/>
    <w:rsid w:val="00367354"/>
    <w:rsid w:val="00367940"/>
    <w:rsid w:val="00367C41"/>
    <w:rsid w:val="003712A3"/>
    <w:rsid w:val="00371711"/>
    <w:rsid w:val="003753EE"/>
    <w:rsid w:val="00376113"/>
    <w:rsid w:val="003805CF"/>
    <w:rsid w:val="00381520"/>
    <w:rsid w:val="00381CD0"/>
    <w:rsid w:val="00382557"/>
    <w:rsid w:val="00387426"/>
    <w:rsid w:val="003874E6"/>
    <w:rsid w:val="00393966"/>
    <w:rsid w:val="00393E6E"/>
    <w:rsid w:val="00394125"/>
    <w:rsid w:val="003944DB"/>
    <w:rsid w:val="00395604"/>
    <w:rsid w:val="00397E85"/>
    <w:rsid w:val="00397EC5"/>
    <w:rsid w:val="003A0835"/>
    <w:rsid w:val="003A2854"/>
    <w:rsid w:val="003A5AAF"/>
    <w:rsid w:val="003A69B6"/>
    <w:rsid w:val="003A6F98"/>
    <w:rsid w:val="003A72EC"/>
    <w:rsid w:val="003A74BC"/>
    <w:rsid w:val="003B043C"/>
    <w:rsid w:val="003B0866"/>
    <w:rsid w:val="003B13D8"/>
    <w:rsid w:val="003B20E1"/>
    <w:rsid w:val="003B2259"/>
    <w:rsid w:val="003B34BA"/>
    <w:rsid w:val="003B6404"/>
    <w:rsid w:val="003B700A"/>
    <w:rsid w:val="003C0769"/>
    <w:rsid w:val="003C4EB1"/>
    <w:rsid w:val="003C750A"/>
    <w:rsid w:val="003C7FBE"/>
    <w:rsid w:val="003D0C92"/>
    <w:rsid w:val="003D227C"/>
    <w:rsid w:val="003D2B4D"/>
    <w:rsid w:val="003D398E"/>
    <w:rsid w:val="003D4725"/>
    <w:rsid w:val="003D57A1"/>
    <w:rsid w:val="003D64CA"/>
    <w:rsid w:val="003D67EA"/>
    <w:rsid w:val="003E1447"/>
    <w:rsid w:val="003E661B"/>
    <w:rsid w:val="003E7345"/>
    <w:rsid w:val="003F21EE"/>
    <w:rsid w:val="003F37F5"/>
    <w:rsid w:val="003F39AC"/>
    <w:rsid w:val="003F425C"/>
    <w:rsid w:val="003F44A4"/>
    <w:rsid w:val="003F56FC"/>
    <w:rsid w:val="003F5D6C"/>
    <w:rsid w:val="003F60B0"/>
    <w:rsid w:val="004037E6"/>
    <w:rsid w:val="00404604"/>
    <w:rsid w:val="00406187"/>
    <w:rsid w:val="0040713C"/>
    <w:rsid w:val="00411C1C"/>
    <w:rsid w:val="0041494B"/>
    <w:rsid w:val="00416FCD"/>
    <w:rsid w:val="00420ADA"/>
    <w:rsid w:val="0042155C"/>
    <w:rsid w:val="0042306D"/>
    <w:rsid w:val="00423877"/>
    <w:rsid w:val="00424CBC"/>
    <w:rsid w:val="00432B9F"/>
    <w:rsid w:val="00434AC3"/>
    <w:rsid w:val="00437AF3"/>
    <w:rsid w:val="0044141E"/>
    <w:rsid w:val="00441A55"/>
    <w:rsid w:val="00442BDB"/>
    <w:rsid w:val="00444A88"/>
    <w:rsid w:val="00445BCE"/>
    <w:rsid w:val="00446559"/>
    <w:rsid w:val="00446E25"/>
    <w:rsid w:val="0044AB45"/>
    <w:rsid w:val="00455ABC"/>
    <w:rsid w:val="00457300"/>
    <w:rsid w:val="00457ADF"/>
    <w:rsid w:val="00462FBA"/>
    <w:rsid w:val="00463375"/>
    <w:rsid w:val="004640A6"/>
    <w:rsid w:val="00465017"/>
    <w:rsid w:val="00466505"/>
    <w:rsid w:val="00470D08"/>
    <w:rsid w:val="00473383"/>
    <w:rsid w:val="00473539"/>
    <w:rsid w:val="00473FEB"/>
    <w:rsid w:val="00474DA4"/>
    <w:rsid w:val="00475432"/>
    <w:rsid w:val="0047559B"/>
    <w:rsid w:val="004758E7"/>
    <w:rsid w:val="00475E47"/>
    <w:rsid w:val="00476B4D"/>
    <w:rsid w:val="0048010F"/>
    <w:rsid w:val="004805FA"/>
    <w:rsid w:val="0048402C"/>
    <w:rsid w:val="004858A8"/>
    <w:rsid w:val="00486722"/>
    <w:rsid w:val="00487CB6"/>
    <w:rsid w:val="0049048B"/>
    <w:rsid w:val="0049135C"/>
    <w:rsid w:val="004935D2"/>
    <w:rsid w:val="00493E96"/>
    <w:rsid w:val="00495134"/>
    <w:rsid w:val="004A161F"/>
    <w:rsid w:val="004A39D1"/>
    <w:rsid w:val="004A5E26"/>
    <w:rsid w:val="004A5F22"/>
    <w:rsid w:val="004A619A"/>
    <w:rsid w:val="004B0326"/>
    <w:rsid w:val="004B1215"/>
    <w:rsid w:val="004B2F0B"/>
    <w:rsid w:val="004B5364"/>
    <w:rsid w:val="004B592C"/>
    <w:rsid w:val="004B5A3B"/>
    <w:rsid w:val="004B628C"/>
    <w:rsid w:val="004B67C6"/>
    <w:rsid w:val="004C1319"/>
    <w:rsid w:val="004C24CE"/>
    <w:rsid w:val="004C49ED"/>
    <w:rsid w:val="004C7E35"/>
    <w:rsid w:val="004D002F"/>
    <w:rsid w:val="004D047D"/>
    <w:rsid w:val="004D4AD3"/>
    <w:rsid w:val="004D5EB3"/>
    <w:rsid w:val="004E03EC"/>
    <w:rsid w:val="004E2434"/>
    <w:rsid w:val="004E321C"/>
    <w:rsid w:val="004E3B51"/>
    <w:rsid w:val="004E3D91"/>
    <w:rsid w:val="004E58E2"/>
    <w:rsid w:val="004E6F23"/>
    <w:rsid w:val="004F1E9E"/>
    <w:rsid w:val="004F24D5"/>
    <w:rsid w:val="004F305A"/>
    <w:rsid w:val="004F4521"/>
    <w:rsid w:val="004F4D1E"/>
    <w:rsid w:val="00500A92"/>
    <w:rsid w:val="00502966"/>
    <w:rsid w:val="005071D4"/>
    <w:rsid w:val="00510CD6"/>
    <w:rsid w:val="00512164"/>
    <w:rsid w:val="005121A3"/>
    <w:rsid w:val="00512325"/>
    <w:rsid w:val="00512CAC"/>
    <w:rsid w:val="0051334D"/>
    <w:rsid w:val="00513E99"/>
    <w:rsid w:val="00514337"/>
    <w:rsid w:val="00514464"/>
    <w:rsid w:val="0051541F"/>
    <w:rsid w:val="00516AD8"/>
    <w:rsid w:val="0051723D"/>
    <w:rsid w:val="00520297"/>
    <w:rsid w:val="005220A7"/>
    <w:rsid w:val="0052337D"/>
    <w:rsid w:val="00523996"/>
    <w:rsid w:val="00524196"/>
    <w:rsid w:val="00525CF8"/>
    <w:rsid w:val="005275F2"/>
    <w:rsid w:val="005318B1"/>
    <w:rsid w:val="00531E73"/>
    <w:rsid w:val="0053231A"/>
    <w:rsid w:val="00532F43"/>
    <w:rsid w:val="005333F7"/>
    <w:rsid w:val="005338F9"/>
    <w:rsid w:val="00535C90"/>
    <w:rsid w:val="005400B4"/>
    <w:rsid w:val="00540121"/>
    <w:rsid w:val="00540523"/>
    <w:rsid w:val="0054281C"/>
    <w:rsid w:val="0054333D"/>
    <w:rsid w:val="00544581"/>
    <w:rsid w:val="005466D7"/>
    <w:rsid w:val="005501B0"/>
    <w:rsid w:val="0055080A"/>
    <w:rsid w:val="00551086"/>
    <w:rsid w:val="005517D5"/>
    <w:rsid w:val="0055268D"/>
    <w:rsid w:val="00554029"/>
    <w:rsid w:val="00561220"/>
    <w:rsid w:val="005641CF"/>
    <w:rsid w:val="0056430A"/>
    <w:rsid w:val="005651FE"/>
    <w:rsid w:val="005677E3"/>
    <w:rsid w:val="005716D4"/>
    <w:rsid w:val="00571D72"/>
    <w:rsid w:val="00572B98"/>
    <w:rsid w:val="00575D0B"/>
    <w:rsid w:val="00575DE2"/>
    <w:rsid w:val="00576BE4"/>
    <w:rsid w:val="005779DB"/>
    <w:rsid w:val="005812DA"/>
    <w:rsid w:val="00582AF1"/>
    <w:rsid w:val="00585678"/>
    <w:rsid w:val="00586D59"/>
    <w:rsid w:val="0058765D"/>
    <w:rsid w:val="005878F0"/>
    <w:rsid w:val="00591293"/>
    <w:rsid w:val="00591D17"/>
    <w:rsid w:val="00591DD7"/>
    <w:rsid w:val="00594A19"/>
    <w:rsid w:val="00595ADD"/>
    <w:rsid w:val="00597278"/>
    <w:rsid w:val="005972FA"/>
    <w:rsid w:val="00597717"/>
    <w:rsid w:val="005977E6"/>
    <w:rsid w:val="00597C56"/>
    <w:rsid w:val="005A14E1"/>
    <w:rsid w:val="005A16F0"/>
    <w:rsid w:val="005A202C"/>
    <w:rsid w:val="005A230C"/>
    <w:rsid w:val="005A37C8"/>
    <w:rsid w:val="005A400A"/>
    <w:rsid w:val="005A4AB5"/>
    <w:rsid w:val="005A6DE8"/>
    <w:rsid w:val="005B269D"/>
    <w:rsid w:val="005B3C1E"/>
    <w:rsid w:val="005B52BA"/>
    <w:rsid w:val="005B632E"/>
    <w:rsid w:val="005B7DB6"/>
    <w:rsid w:val="005C1856"/>
    <w:rsid w:val="005C1B6D"/>
    <w:rsid w:val="005C1C44"/>
    <w:rsid w:val="005C1D93"/>
    <w:rsid w:val="005C3F97"/>
    <w:rsid w:val="005C5496"/>
    <w:rsid w:val="005D09FC"/>
    <w:rsid w:val="005D0C85"/>
    <w:rsid w:val="005D0FE1"/>
    <w:rsid w:val="005D161F"/>
    <w:rsid w:val="005D1E30"/>
    <w:rsid w:val="005D524A"/>
    <w:rsid w:val="005D59FB"/>
    <w:rsid w:val="005E08EF"/>
    <w:rsid w:val="005E3172"/>
    <w:rsid w:val="005E33E1"/>
    <w:rsid w:val="005E3EE7"/>
    <w:rsid w:val="005E49EB"/>
    <w:rsid w:val="005E5323"/>
    <w:rsid w:val="005E5BFC"/>
    <w:rsid w:val="005E5D8A"/>
    <w:rsid w:val="005F4EB1"/>
    <w:rsid w:val="005F6031"/>
    <w:rsid w:val="005F60C7"/>
    <w:rsid w:val="005F7B92"/>
    <w:rsid w:val="00602B7B"/>
    <w:rsid w:val="006051F8"/>
    <w:rsid w:val="00606AA6"/>
    <w:rsid w:val="0061198B"/>
    <w:rsid w:val="00612379"/>
    <w:rsid w:val="006125DD"/>
    <w:rsid w:val="006147F4"/>
    <w:rsid w:val="006153B6"/>
    <w:rsid w:val="0061555F"/>
    <w:rsid w:val="00615D17"/>
    <w:rsid w:val="00616A85"/>
    <w:rsid w:val="006206A6"/>
    <w:rsid w:val="00620858"/>
    <w:rsid w:val="006227A4"/>
    <w:rsid w:val="00622D07"/>
    <w:rsid w:val="0062346C"/>
    <w:rsid w:val="00623C45"/>
    <w:rsid w:val="00624145"/>
    <w:rsid w:val="006245ED"/>
    <w:rsid w:val="0062597D"/>
    <w:rsid w:val="00625C6A"/>
    <w:rsid w:val="00625F27"/>
    <w:rsid w:val="006268F2"/>
    <w:rsid w:val="00626B5B"/>
    <w:rsid w:val="006276B0"/>
    <w:rsid w:val="006302FD"/>
    <w:rsid w:val="0063086F"/>
    <w:rsid w:val="0063154D"/>
    <w:rsid w:val="0063227F"/>
    <w:rsid w:val="006327EB"/>
    <w:rsid w:val="00632C54"/>
    <w:rsid w:val="00634411"/>
    <w:rsid w:val="00635D69"/>
    <w:rsid w:val="00636CA6"/>
    <w:rsid w:val="0064049D"/>
    <w:rsid w:val="00641200"/>
    <w:rsid w:val="00645CA8"/>
    <w:rsid w:val="006462F5"/>
    <w:rsid w:val="00646458"/>
    <w:rsid w:val="00647A47"/>
    <w:rsid w:val="006501EF"/>
    <w:rsid w:val="00650EC2"/>
    <w:rsid w:val="00652D69"/>
    <w:rsid w:val="006530A1"/>
    <w:rsid w:val="0065341F"/>
    <w:rsid w:val="00654D10"/>
    <w:rsid w:val="00660D01"/>
    <w:rsid w:val="00662074"/>
    <w:rsid w:val="00663615"/>
    <w:rsid w:val="00663CA0"/>
    <w:rsid w:val="006643F3"/>
    <w:rsid w:val="00665296"/>
    <w:rsid w:val="006655D3"/>
    <w:rsid w:val="00665B04"/>
    <w:rsid w:val="00667321"/>
    <w:rsid w:val="00667404"/>
    <w:rsid w:val="00670925"/>
    <w:rsid w:val="006749E7"/>
    <w:rsid w:val="00674D3C"/>
    <w:rsid w:val="00676EFE"/>
    <w:rsid w:val="00680402"/>
    <w:rsid w:val="00681353"/>
    <w:rsid w:val="006817D0"/>
    <w:rsid w:val="00681E9F"/>
    <w:rsid w:val="0068252A"/>
    <w:rsid w:val="00683740"/>
    <w:rsid w:val="0068414C"/>
    <w:rsid w:val="00684564"/>
    <w:rsid w:val="0068503A"/>
    <w:rsid w:val="006868F8"/>
    <w:rsid w:val="006869DC"/>
    <w:rsid w:val="00686AE3"/>
    <w:rsid w:val="00687EB4"/>
    <w:rsid w:val="006947AA"/>
    <w:rsid w:val="00694BDA"/>
    <w:rsid w:val="00694C95"/>
    <w:rsid w:val="006954CB"/>
    <w:rsid w:val="00695C56"/>
    <w:rsid w:val="0069669B"/>
    <w:rsid w:val="006A0EB3"/>
    <w:rsid w:val="006A11CD"/>
    <w:rsid w:val="006A1290"/>
    <w:rsid w:val="006A281E"/>
    <w:rsid w:val="006A36CC"/>
    <w:rsid w:val="006A3B29"/>
    <w:rsid w:val="006A45C8"/>
    <w:rsid w:val="006A4A97"/>
    <w:rsid w:val="006A5CDE"/>
    <w:rsid w:val="006A644A"/>
    <w:rsid w:val="006B02C0"/>
    <w:rsid w:val="006B17D2"/>
    <w:rsid w:val="006B19A6"/>
    <w:rsid w:val="006B314A"/>
    <w:rsid w:val="006B4C87"/>
    <w:rsid w:val="006B5E3F"/>
    <w:rsid w:val="006B6854"/>
    <w:rsid w:val="006B6897"/>
    <w:rsid w:val="006B6D05"/>
    <w:rsid w:val="006C224E"/>
    <w:rsid w:val="006C26F8"/>
    <w:rsid w:val="006C2B97"/>
    <w:rsid w:val="006C4ED0"/>
    <w:rsid w:val="006C4F40"/>
    <w:rsid w:val="006C604B"/>
    <w:rsid w:val="006C69E7"/>
    <w:rsid w:val="006C7FA2"/>
    <w:rsid w:val="006D0F9C"/>
    <w:rsid w:val="006D1D85"/>
    <w:rsid w:val="006D2959"/>
    <w:rsid w:val="006D3EE7"/>
    <w:rsid w:val="006D4167"/>
    <w:rsid w:val="006D48F6"/>
    <w:rsid w:val="006D780A"/>
    <w:rsid w:val="006D7D33"/>
    <w:rsid w:val="006E21E8"/>
    <w:rsid w:val="006E25B0"/>
    <w:rsid w:val="006E470D"/>
    <w:rsid w:val="006E7AB4"/>
    <w:rsid w:val="006F6725"/>
    <w:rsid w:val="006F6E0D"/>
    <w:rsid w:val="006F7067"/>
    <w:rsid w:val="0070015F"/>
    <w:rsid w:val="007001FB"/>
    <w:rsid w:val="007005B6"/>
    <w:rsid w:val="007014D7"/>
    <w:rsid w:val="007038C1"/>
    <w:rsid w:val="00712149"/>
    <w:rsid w:val="0071271E"/>
    <w:rsid w:val="00712D72"/>
    <w:rsid w:val="0071460B"/>
    <w:rsid w:val="007154FD"/>
    <w:rsid w:val="007171B3"/>
    <w:rsid w:val="00722493"/>
    <w:rsid w:val="007305A1"/>
    <w:rsid w:val="00730E8F"/>
    <w:rsid w:val="00732DEC"/>
    <w:rsid w:val="00735BD5"/>
    <w:rsid w:val="00735D1A"/>
    <w:rsid w:val="00737AA4"/>
    <w:rsid w:val="00740178"/>
    <w:rsid w:val="00741B9B"/>
    <w:rsid w:val="007432C2"/>
    <w:rsid w:val="00744C38"/>
    <w:rsid w:val="00744C3F"/>
    <w:rsid w:val="007451EC"/>
    <w:rsid w:val="00745E43"/>
    <w:rsid w:val="007479D1"/>
    <w:rsid w:val="00751613"/>
    <w:rsid w:val="00752DDC"/>
    <w:rsid w:val="00752E5F"/>
    <w:rsid w:val="00753967"/>
    <w:rsid w:val="00753EE9"/>
    <w:rsid w:val="007546B2"/>
    <w:rsid w:val="007546F9"/>
    <w:rsid w:val="007556F6"/>
    <w:rsid w:val="007557C1"/>
    <w:rsid w:val="00756B1D"/>
    <w:rsid w:val="00756E64"/>
    <w:rsid w:val="00757064"/>
    <w:rsid w:val="00757EF3"/>
    <w:rsid w:val="00760EEF"/>
    <w:rsid w:val="007620C0"/>
    <w:rsid w:val="0076248A"/>
    <w:rsid w:val="007651B1"/>
    <w:rsid w:val="0076558B"/>
    <w:rsid w:val="007657CD"/>
    <w:rsid w:val="00767D2E"/>
    <w:rsid w:val="007721E4"/>
    <w:rsid w:val="00772891"/>
    <w:rsid w:val="00774894"/>
    <w:rsid w:val="00775520"/>
    <w:rsid w:val="00776E73"/>
    <w:rsid w:val="00777EE5"/>
    <w:rsid w:val="0078025A"/>
    <w:rsid w:val="007809EC"/>
    <w:rsid w:val="0078236B"/>
    <w:rsid w:val="0078322D"/>
    <w:rsid w:val="00783950"/>
    <w:rsid w:val="00784207"/>
    <w:rsid w:val="0078435D"/>
    <w:rsid w:val="00784836"/>
    <w:rsid w:val="0078625F"/>
    <w:rsid w:val="0079023E"/>
    <w:rsid w:val="00792D88"/>
    <w:rsid w:val="007935E5"/>
    <w:rsid w:val="007944C3"/>
    <w:rsid w:val="007A1737"/>
    <w:rsid w:val="007A2854"/>
    <w:rsid w:val="007A2960"/>
    <w:rsid w:val="007A3DCC"/>
    <w:rsid w:val="007A456F"/>
    <w:rsid w:val="007A5364"/>
    <w:rsid w:val="007A5886"/>
    <w:rsid w:val="007A6656"/>
    <w:rsid w:val="007A6B9D"/>
    <w:rsid w:val="007B0B8A"/>
    <w:rsid w:val="007B0C07"/>
    <w:rsid w:val="007B137A"/>
    <w:rsid w:val="007B4222"/>
    <w:rsid w:val="007B5253"/>
    <w:rsid w:val="007B73A9"/>
    <w:rsid w:val="007B7907"/>
    <w:rsid w:val="007C01EB"/>
    <w:rsid w:val="007C1A30"/>
    <w:rsid w:val="007C1D92"/>
    <w:rsid w:val="007C1DCE"/>
    <w:rsid w:val="007C1E7A"/>
    <w:rsid w:val="007C31BC"/>
    <w:rsid w:val="007C4B79"/>
    <w:rsid w:val="007C4CB9"/>
    <w:rsid w:val="007C6323"/>
    <w:rsid w:val="007C7AAE"/>
    <w:rsid w:val="007D0B9D"/>
    <w:rsid w:val="007D1545"/>
    <w:rsid w:val="007D19B0"/>
    <w:rsid w:val="007D3119"/>
    <w:rsid w:val="007D4F45"/>
    <w:rsid w:val="007D5D29"/>
    <w:rsid w:val="007E0DEC"/>
    <w:rsid w:val="007E190E"/>
    <w:rsid w:val="007E27B3"/>
    <w:rsid w:val="007E41A1"/>
    <w:rsid w:val="007E44DB"/>
    <w:rsid w:val="007E4D01"/>
    <w:rsid w:val="007E5580"/>
    <w:rsid w:val="007E597F"/>
    <w:rsid w:val="007E7C18"/>
    <w:rsid w:val="007F06C9"/>
    <w:rsid w:val="007F11DB"/>
    <w:rsid w:val="007F1DBF"/>
    <w:rsid w:val="007F26FC"/>
    <w:rsid w:val="007F2852"/>
    <w:rsid w:val="007F43EC"/>
    <w:rsid w:val="007F498F"/>
    <w:rsid w:val="007F5912"/>
    <w:rsid w:val="007F756E"/>
    <w:rsid w:val="0080096A"/>
    <w:rsid w:val="00802CEE"/>
    <w:rsid w:val="00803CB8"/>
    <w:rsid w:val="0080442A"/>
    <w:rsid w:val="008046D8"/>
    <w:rsid w:val="00804C08"/>
    <w:rsid w:val="0080679D"/>
    <w:rsid w:val="008076BE"/>
    <w:rsid w:val="00807AD0"/>
    <w:rsid w:val="0081016E"/>
    <w:rsid w:val="008108B0"/>
    <w:rsid w:val="00810C42"/>
    <w:rsid w:val="00811B20"/>
    <w:rsid w:val="00812609"/>
    <w:rsid w:val="0081286B"/>
    <w:rsid w:val="008131B1"/>
    <w:rsid w:val="008132DB"/>
    <w:rsid w:val="00813FFA"/>
    <w:rsid w:val="0081416D"/>
    <w:rsid w:val="00815F20"/>
    <w:rsid w:val="008172CE"/>
    <w:rsid w:val="008173B6"/>
    <w:rsid w:val="008211B5"/>
    <w:rsid w:val="0082215C"/>
    <w:rsid w:val="0082296E"/>
    <w:rsid w:val="00824099"/>
    <w:rsid w:val="00827316"/>
    <w:rsid w:val="00827DA3"/>
    <w:rsid w:val="008324B9"/>
    <w:rsid w:val="00832ABE"/>
    <w:rsid w:val="00835512"/>
    <w:rsid w:val="00836DDD"/>
    <w:rsid w:val="00836DFA"/>
    <w:rsid w:val="00837F3F"/>
    <w:rsid w:val="00840FF0"/>
    <w:rsid w:val="008414DC"/>
    <w:rsid w:val="00846D7C"/>
    <w:rsid w:val="00847B4F"/>
    <w:rsid w:val="00853776"/>
    <w:rsid w:val="00855914"/>
    <w:rsid w:val="008560F9"/>
    <w:rsid w:val="00861A76"/>
    <w:rsid w:val="00865319"/>
    <w:rsid w:val="008676C7"/>
    <w:rsid w:val="00867AC1"/>
    <w:rsid w:val="00867E14"/>
    <w:rsid w:val="008751DE"/>
    <w:rsid w:val="00876D9C"/>
    <w:rsid w:val="008773F3"/>
    <w:rsid w:val="00881BA7"/>
    <w:rsid w:val="00882BBE"/>
    <w:rsid w:val="00883CD5"/>
    <w:rsid w:val="008855BD"/>
    <w:rsid w:val="00890DF8"/>
    <w:rsid w:val="008937CC"/>
    <w:rsid w:val="00897CC4"/>
    <w:rsid w:val="008A0ADE"/>
    <w:rsid w:val="008A15C5"/>
    <w:rsid w:val="008A1F25"/>
    <w:rsid w:val="008A743F"/>
    <w:rsid w:val="008B05CF"/>
    <w:rsid w:val="008B084E"/>
    <w:rsid w:val="008B1DE5"/>
    <w:rsid w:val="008B26D9"/>
    <w:rsid w:val="008B2CA5"/>
    <w:rsid w:val="008B5214"/>
    <w:rsid w:val="008B60EA"/>
    <w:rsid w:val="008B61B1"/>
    <w:rsid w:val="008B68C5"/>
    <w:rsid w:val="008C0970"/>
    <w:rsid w:val="008C314F"/>
    <w:rsid w:val="008C3603"/>
    <w:rsid w:val="008C38D4"/>
    <w:rsid w:val="008C419B"/>
    <w:rsid w:val="008C6D25"/>
    <w:rsid w:val="008D0BC5"/>
    <w:rsid w:val="008D2CF7"/>
    <w:rsid w:val="008D3FFC"/>
    <w:rsid w:val="008D4806"/>
    <w:rsid w:val="008D4845"/>
    <w:rsid w:val="008D5E78"/>
    <w:rsid w:val="008D67CC"/>
    <w:rsid w:val="008D772A"/>
    <w:rsid w:val="008E1125"/>
    <w:rsid w:val="008E1CF5"/>
    <w:rsid w:val="008F2A92"/>
    <w:rsid w:val="008F4D6A"/>
    <w:rsid w:val="008F51CB"/>
    <w:rsid w:val="008F560F"/>
    <w:rsid w:val="008F5801"/>
    <w:rsid w:val="008F5B0F"/>
    <w:rsid w:val="008F5C69"/>
    <w:rsid w:val="008F738B"/>
    <w:rsid w:val="00900C26"/>
    <w:rsid w:val="0090197F"/>
    <w:rsid w:val="009021A7"/>
    <w:rsid w:val="00903264"/>
    <w:rsid w:val="00904085"/>
    <w:rsid w:val="00906DDC"/>
    <w:rsid w:val="009108AF"/>
    <w:rsid w:val="00910C57"/>
    <w:rsid w:val="00912B7E"/>
    <w:rsid w:val="00915CC0"/>
    <w:rsid w:val="0091627A"/>
    <w:rsid w:val="00916B59"/>
    <w:rsid w:val="00921C00"/>
    <w:rsid w:val="00923E8B"/>
    <w:rsid w:val="00930082"/>
    <w:rsid w:val="00930973"/>
    <w:rsid w:val="00931BA6"/>
    <w:rsid w:val="00931CFB"/>
    <w:rsid w:val="00932077"/>
    <w:rsid w:val="00934348"/>
    <w:rsid w:val="00934658"/>
    <w:rsid w:val="00934AC3"/>
    <w:rsid w:val="00934E09"/>
    <w:rsid w:val="00936253"/>
    <w:rsid w:val="00937349"/>
    <w:rsid w:val="00937CF7"/>
    <w:rsid w:val="00940D46"/>
    <w:rsid w:val="009413F1"/>
    <w:rsid w:val="00941D58"/>
    <w:rsid w:val="009447B5"/>
    <w:rsid w:val="009449E8"/>
    <w:rsid w:val="009500A8"/>
    <w:rsid w:val="00950B07"/>
    <w:rsid w:val="00952DD4"/>
    <w:rsid w:val="00954012"/>
    <w:rsid w:val="009561F4"/>
    <w:rsid w:val="00956FB5"/>
    <w:rsid w:val="00957088"/>
    <w:rsid w:val="0095751D"/>
    <w:rsid w:val="00957CC8"/>
    <w:rsid w:val="00961FB4"/>
    <w:rsid w:val="00964F5D"/>
    <w:rsid w:val="00965AE7"/>
    <w:rsid w:val="00967375"/>
    <w:rsid w:val="00970FED"/>
    <w:rsid w:val="00972B9E"/>
    <w:rsid w:val="00972CE0"/>
    <w:rsid w:val="00974347"/>
    <w:rsid w:val="009748ED"/>
    <w:rsid w:val="00975C2F"/>
    <w:rsid w:val="00977D6F"/>
    <w:rsid w:val="00980BD3"/>
    <w:rsid w:val="009828A7"/>
    <w:rsid w:val="009906E0"/>
    <w:rsid w:val="009922F6"/>
    <w:rsid w:val="00992BDF"/>
    <w:rsid w:val="00992D82"/>
    <w:rsid w:val="00993E67"/>
    <w:rsid w:val="00997029"/>
    <w:rsid w:val="009A0CF4"/>
    <w:rsid w:val="009A35DE"/>
    <w:rsid w:val="009A3B10"/>
    <w:rsid w:val="009A62E8"/>
    <w:rsid w:val="009A7339"/>
    <w:rsid w:val="009B0049"/>
    <w:rsid w:val="009B1BCC"/>
    <w:rsid w:val="009B440E"/>
    <w:rsid w:val="009B4AD5"/>
    <w:rsid w:val="009B58AD"/>
    <w:rsid w:val="009B621B"/>
    <w:rsid w:val="009C0A7F"/>
    <w:rsid w:val="009C25BF"/>
    <w:rsid w:val="009C2FFD"/>
    <w:rsid w:val="009C39FA"/>
    <w:rsid w:val="009C6175"/>
    <w:rsid w:val="009C7D91"/>
    <w:rsid w:val="009D12D1"/>
    <w:rsid w:val="009D1D4A"/>
    <w:rsid w:val="009D2337"/>
    <w:rsid w:val="009D4E5F"/>
    <w:rsid w:val="009D5900"/>
    <w:rsid w:val="009D5EBB"/>
    <w:rsid w:val="009D5FE9"/>
    <w:rsid w:val="009D601E"/>
    <w:rsid w:val="009D690D"/>
    <w:rsid w:val="009E0947"/>
    <w:rsid w:val="009E1106"/>
    <w:rsid w:val="009E495C"/>
    <w:rsid w:val="009E4ACD"/>
    <w:rsid w:val="009E4AD7"/>
    <w:rsid w:val="009E65B6"/>
    <w:rsid w:val="009E6666"/>
    <w:rsid w:val="009F0A51"/>
    <w:rsid w:val="009F1773"/>
    <w:rsid w:val="009F2C44"/>
    <w:rsid w:val="009F3593"/>
    <w:rsid w:val="009F576A"/>
    <w:rsid w:val="009F59AE"/>
    <w:rsid w:val="009F705E"/>
    <w:rsid w:val="009F77CF"/>
    <w:rsid w:val="009F7DDB"/>
    <w:rsid w:val="00A04DFB"/>
    <w:rsid w:val="00A05F20"/>
    <w:rsid w:val="00A06143"/>
    <w:rsid w:val="00A1385D"/>
    <w:rsid w:val="00A141DC"/>
    <w:rsid w:val="00A1693C"/>
    <w:rsid w:val="00A17598"/>
    <w:rsid w:val="00A200F3"/>
    <w:rsid w:val="00A2044C"/>
    <w:rsid w:val="00A21CBD"/>
    <w:rsid w:val="00A24811"/>
    <w:rsid w:val="00A24C10"/>
    <w:rsid w:val="00A25EBF"/>
    <w:rsid w:val="00A267F0"/>
    <w:rsid w:val="00A308A1"/>
    <w:rsid w:val="00A315A8"/>
    <w:rsid w:val="00A31998"/>
    <w:rsid w:val="00A336D4"/>
    <w:rsid w:val="00A33902"/>
    <w:rsid w:val="00A33AA8"/>
    <w:rsid w:val="00A350DC"/>
    <w:rsid w:val="00A36C21"/>
    <w:rsid w:val="00A37547"/>
    <w:rsid w:val="00A3782D"/>
    <w:rsid w:val="00A37FA6"/>
    <w:rsid w:val="00A41939"/>
    <w:rsid w:val="00A42504"/>
    <w:rsid w:val="00A42AC3"/>
    <w:rsid w:val="00A430CF"/>
    <w:rsid w:val="00A434B0"/>
    <w:rsid w:val="00A437C4"/>
    <w:rsid w:val="00A43DDB"/>
    <w:rsid w:val="00A43F2F"/>
    <w:rsid w:val="00A442D2"/>
    <w:rsid w:val="00A46580"/>
    <w:rsid w:val="00A4760E"/>
    <w:rsid w:val="00A478E3"/>
    <w:rsid w:val="00A47F40"/>
    <w:rsid w:val="00A51CB3"/>
    <w:rsid w:val="00A53C9D"/>
    <w:rsid w:val="00A54309"/>
    <w:rsid w:val="00A559C8"/>
    <w:rsid w:val="00A610A9"/>
    <w:rsid w:val="00A617A4"/>
    <w:rsid w:val="00A63D94"/>
    <w:rsid w:val="00A64F7B"/>
    <w:rsid w:val="00A65612"/>
    <w:rsid w:val="00A66176"/>
    <w:rsid w:val="00A6664D"/>
    <w:rsid w:val="00A6680F"/>
    <w:rsid w:val="00A6744C"/>
    <w:rsid w:val="00A675DD"/>
    <w:rsid w:val="00A67670"/>
    <w:rsid w:val="00A6794E"/>
    <w:rsid w:val="00A7084C"/>
    <w:rsid w:val="00A70E47"/>
    <w:rsid w:val="00A71014"/>
    <w:rsid w:val="00A7142C"/>
    <w:rsid w:val="00A7146E"/>
    <w:rsid w:val="00A74B08"/>
    <w:rsid w:val="00A76718"/>
    <w:rsid w:val="00A76F37"/>
    <w:rsid w:val="00A80F17"/>
    <w:rsid w:val="00A80F2A"/>
    <w:rsid w:val="00A8195B"/>
    <w:rsid w:val="00A81F52"/>
    <w:rsid w:val="00A82DBF"/>
    <w:rsid w:val="00A82EBB"/>
    <w:rsid w:val="00A83A48"/>
    <w:rsid w:val="00A85207"/>
    <w:rsid w:val="00A85DC9"/>
    <w:rsid w:val="00A85FAD"/>
    <w:rsid w:val="00A91534"/>
    <w:rsid w:val="00A91E7F"/>
    <w:rsid w:val="00A92701"/>
    <w:rsid w:val="00A92A2C"/>
    <w:rsid w:val="00A93647"/>
    <w:rsid w:val="00A951B5"/>
    <w:rsid w:val="00A96144"/>
    <w:rsid w:val="00A96C33"/>
    <w:rsid w:val="00AA0FE9"/>
    <w:rsid w:val="00AA13A2"/>
    <w:rsid w:val="00AA1866"/>
    <w:rsid w:val="00AA468F"/>
    <w:rsid w:val="00AA4AC0"/>
    <w:rsid w:val="00AB0C69"/>
    <w:rsid w:val="00AB1B9A"/>
    <w:rsid w:val="00AB27EB"/>
    <w:rsid w:val="00AB2B93"/>
    <w:rsid w:val="00AB497A"/>
    <w:rsid w:val="00AB530F"/>
    <w:rsid w:val="00AB57B0"/>
    <w:rsid w:val="00AB7C82"/>
    <w:rsid w:val="00AB7CC6"/>
    <w:rsid w:val="00AB7E5B"/>
    <w:rsid w:val="00AC0D64"/>
    <w:rsid w:val="00AC2883"/>
    <w:rsid w:val="00AC3117"/>
    <w:rsid w:val="00AC74D3"/>
    <w:rsid w:val="00AD1E02"/>
    <w:rsid w:val="00AD2A05"/>
    <w:rsid w:val="00AD2B87"/>
    <w:rsid w:val="00AD2C88"/>
    <w:rsid w:val="00AD3417"/>
    <w:rsid w:val="00AD3CD7"/>
    <w:rsid w:val="00AD45FC"/>
    <w:rsid w:val="00AD63DB"/>
    <w:rsid w:val="00AD782B"/>
    <w:rsid w:val="00AE0EF1"/>
    <w:rsid w:val="00AE181B"/>
    <w:rsid w:val="00AE260D"/>
    <w:rsid w:val="00AE2937"/>
    <w:rsid w:val="00AE3D18"/>
    <w:rsid w:val="00AE5A9E"/>
    <w:rsid w:val="00AE65DA"/>
    <w:rsid w:val="00AF0299"/>
    <w:rsid w:val="00AF1420"/>
    <w:rsid w:val="00AF22F3"/>
    <w:rsid w:val="00B002C5"/>
    <w:rsid w:val="00B04282"/>
    <w:rsid w:val="00B042A3"/>
    <w:rsid w:val="00B05120"/>
    <w:rsid w:val="00B057E7"/>
    <w:rsid w:val="00B05E0C"/>
    <w:rsid w:val="00B0647B"/>
    <w:rsid w:val="00B07301"/>
    <w:rsid w:val="00B10280"/>
    <w:rsid w:val="00B11532"/>
    <w:rsid w:val="00B11F3E"/>
    <w:rsid w:val="00B132EB"/>
    <w:rsid w:val="00B13838"/>
    <w:rsid w:val="00B16A00"/>
    <w:rsid w:val="00B1721B"/>
    <w:rsid w:val="00B17649"/>
    <w:rsid w:val="00B20553"/>
    <w:rsid w:val="00B21942"/>
    <w:rsid w:val="00B21B9A"/>
    <w:rsid w:val="00B2229E"/>
    <w:rsid w:val="00B224DE"/>
    <w:rsid w:val="00B22ED6"/>
    <w:rsid w:val="00B23103"/>
    <w:rsid w:val="00B247CC"/>
    <w:rsid w:val="00B274C6"/>
    <w:rsid w:val="00B27FFB"/>
    <w:rsid w:val="00B303D2"/>
    <w:rsid w:val="00B324D4"/>
    <w:rsid w:val="00B32803"/>
    <w:rsid w:val="00B33F71"/>
    <w:rsid w:val="00B358B4"/>
    <w:rsid w:val="00B35D70"/>
    <w:rsid w:val="00B3676E"/>
    <w:rsid w:val="00B36966"/>
    <w:rsid w:val="00B42CC2"/>
    <w:rsid w:val="00B46575"/>
    <w:rsid w:val="00B468D8"/>
    <w:rsid w:val="00B500D2"/>
    <w:rsid w:val="00B51767"/>
    <w:rsid w:val="00B51F24"/>
    <w:rsid w:val="00B53200"/>
    <w:rsid w:val="00B5394C"/>
    <w:rsid w:val="00B54093"/>
    <w:rsid w:val="00B54471"/>
    <w:rsid w:val="00B54CBB"/>
    <w:rsid w:val="00B6038B"/>
    <w:rsid w:val="00B61777"/>
    <w:rsid w:val="00B62168"/>
    <w:rsid w:val="00B622E6"/>
    <w:rsid w:val="00B6233E"/>
    <w:rsid w:val="00B634A3"/>
    <w:rsid w:val="00B65380"/>
    <w:rsid w:val="00B7058D"/>
    <w:rsid w:val="00B71D1D"/>
    <w:rsid w:val="00B732CE"/>
    <w:rsid w:val="00B75306"/>
    <w:rsid w:val="00B7654B"/>
    <w:rsid w:val="00B76666"/>
    <w:rsid w:val="00B769A4"/>
    <w:rsid w:val="00B76A8F"/>
    <w:rsid w:val="00B77B53"/>
    <w:rsid w:val="00B824AF"/>
    <w:rsid w:val="00B82F8D"/>
    <w:rsid w:val="00B83E82"/>
    <w:rsid w:val="00B84BBD"/>
    <w:rsid w:val="00B8641A"/>
    <w:rsid w:val="00B879AD"/>
    <w:rsid w:val="00B87B32"/>
    <w:rsid w:val="00B903CB"/>
    <w:rsid w:val="00B9145C"/>
    <w:rsid w:val="00B91BD8"/>
    <w:rsid w:val="00B94A23"/>
    <w:rsid w:val="00B9523A"/>
    <w:rsid w:val="00BA43FB"/>
    <w:rsid w:val="00BA5664"/>
    <w:rsid w:val="00BA6606"/>
    <w:rsid w:val="00BB09A3"/>
    <w:rsid w:val="00BB119B"/>
    <w:rsid w:val="00BB1BE2"/>
    <w:rsid w:val="00BB5BF5"/>
    <w:rsid w:val="00BB634E"/>
    <w:rsid w:val="00BC127D"/>
    <w:rsid w:val="00BC1FE6"/>
    <w:rsid w:val="00BC366F"/>
    <w:rsid w:val="00BC3BF7"/>
    <w:rsid w:val="00BC4E2E"/>
    <w:rsid w:val="00BC565E"/>
    <w:rsid w:val="00BC7443"/>
    <w:rsid w:val="00BD045D"/>
    <w:rsid w:val="00BD3017"/>
    <w:rsid w:val="00BD4D1C"/>
    <w:rsid w:val="00BD5057"/>
    <w:rsid w:val="00BD6F12"/>
    <w:rsid w:val="00BE04CE"/>
    <w:rsid w:val="00BE05A7"/>
    <w:rsid w:val="00BE3A95"/>
    <w:rsid w:val="00BE4718"/>
    <w:rsid w:val="00BE4CEA"/>
    <w:rsid w:val="00BE633F"/>
    <w:rsid w:val="00BE6683"/>
    <w:rsid w:val="00BE6D3A"/>
    <w:rsid w:val="00BF35C6"/>
    <w:rsid w:val="00BF4C79"/>
    <w:rsid w:val="00BF5871"/>
    <w:rsid w:val="00C027DA"/>
    <w:rsid w:val="00C02964"/>
    <w:rsid w:val="00C02B9D"/>
    <w:rsid w:val="00C03565"/>
    <w:rsid w:val="00C038E4"/>
    <w:rsid w:val="00C050C3"/>
    <w:rsid w:val="00C0529E"/>
    <w:rsid w:val="00C05647"/>
    <w:rsid w:val="00C058BA"/>
    <w:rsid w:val="00C061B6"/>
    <w:rsid w:val="00C067E8"/>
    <w:rsid w:val="00C10AF9"/>
    <w:rsid w:val="00C10EE4"/>
    <w:rsid w:val="00C119CF"/>
    <w:rsid w:val="00C1203F"/>
    <w:rsid w:val="00C1239F"/>
    <w:rsid w:val="00C158C4"/>
    <w:rsid w:val="00C20663"/>
    <w:rsid w:val="00C20CEE"/>
    <w:rsid w:val="00C20D85"/>
    <w:rsid w:val="00C23D42"/>
    <w:rsid w:val="00C2446C"/>
    <w:rsid w:val="00C24C3E"/>
    <w:rsid w:val="00C2512A"/>
    <w:rsid w:val="00C25F8D"/>
    <w:rsid w:val="00C264ED"/>
    <w:rsid w:val="00C27868"/>
    <w:rsid w:val="00C30B4B"/>
    <w:rsid w:val="00C30D6A"/>
    <w:rsid w:val="00C345BE"/>
    <w:rsid w:val="00C3522E"/>
    <w:rsid w:val="00C36AE5"/>
    <w:rsid w:val="00C407BE"/>
    <w:rsid w:val="00C40B5F"/>
    <w:rsid w:val="00C41751"/>
    <w:rsid w:val="00C41F17"/>
    <w:rsid w:val="00C43293"/>
    <w:rsid w:val="00C45865"/>
    <w:rsid w:val="00C45A00"/>
    <w:rsid w:val="00C47254"/>
    <w:rsid w:val="00C474DD"/>
    <w:rsid w:val="00C50044"/>
    <w:rsid w:val="00C52678"/>
    <w:rsid w:val="00C527FA"/>
    <w:rsid w:val="00C5280D"/>
    <w:rsid w:val="00C53EB3"/>
    <w:rsid w:val="00C55E8E"/>
    <w:rsid w:val="00C56B0E"/>
    <w:rsid w:val="00C5791C"/>
    <w:rsid w:val="00C61FB1"/>
    <w:rsid w:val="00C63A20"/>
    <w:rsid w:val="00C655EE"/>
    <w:rsid w:val="00C66290"/>
    <w:rsid w:val="00C679A5"/>
    <w:rsid w:val="00C72B7A"/>
    <w:rsid w:val="00C72B87"/>
    <w:rsid w:val="00C73830"/>
    <w:rsid w:val="00C75A58"/>
    <w:rsid w:val="00C76AC3"/>
    <w:rsid w:val="00C817C0"/>
    <w:rsid w:val="00C81DEE"/>
    <w:rsid w:val="00C835C4"/>
    <w:rsid w:val="00C83C66"/>
    <w:rsid w:val="00C84218"/>
    <w:rsid w:val="00C843E1"/>
    <w:rsid w:val="00C87105"/>
    <w:rsid w:val="00C87312"/>
    <w:rsid w:val="00C87C6F"/>
    <w:rsid w:val="00C87D7E"/>
    <w:rsid w:val="00C91381"/>
    <w:rsid w:val="00C913F5"/>
    <w:rsid w:val="00C9291E"/>
    <w:rsid w:val="00C951A4"/>
    <w:rsid w:val="00C95DF7"/>
    <w:rsid w:val="00C971EA"/>
    <w:rsid w:val="00C973F2"/>
    <w:rsid w:val="00C976D1"/>
    <w:rsid w:val="00CA0A07"/>
    <w:rsid w:val="00CA19D0"/>
    <w:rsid w:val="00CA23C5"/>
    <w:rsid w:val="00CA304C"/>
    <w:rsid w:val="00CA4C7E"/>
    <w:rsid w:val="00CA521E"/>
    <w:rsid w:val="00CA61DA"/>
    <w:rsid w:val="00CA75A1"/>
    <w:rsid w:val="00CA774A"/>
    <w:rsid w:val="00CB0CEA"/>
    <w:rsid w:val="00CB2977"/>
    <w:rsid w:val="00CB4921"/>
    <w:rsid w:val="00CB6F6D"/>
    <w:rsid w:val="00CB743D"/>
    <w:rsid w:val="00CC0964"/>
    <w:rsid w:val="00CC11B0"/>
    <w:rsid w:val="00CC2841"/>
    <w:rsid w:val="00CC3250"/>
    <w:rsid w:val="00CD0CCB"/>
    <w:rsid w:val="00CD3091"/>
    <w:rsid w:val="00CD3D6D"/>
    <w:rsid w:val="00CD4A54"/>
    <w:rsid w:val="00CD5EA7"/>
    <w:rsid w:val="00CD5EEA"/>
    <w:rsid w:val="00CE1138"/>
    <w:rsid w:val="00CE44C4"/>
    <w:rsid w:val="00CE4696"/>
    <w:rsid w:val="00CE56CF"/>
    <w:rsid w:val="00CE5FE6"/>
    <w:rsid w:val="00CE63FB"/>
    <w:rsid w:val="00CF1330"/>
    <w:rsid w:val="00CF2160"/>
    <w:rsid w:val="00CF2C31"/>
    <w:rsid w:val="00CF32C5"/>
    <w:rsid w:val="00CF45E5"/>
    <w:rsid w:val="00CF7E36"/>
    <w:rsid w:val="00D01B21"/>
    <w:rsid w:val="00D02E2F"/>
    <w:rsid w:val="00D05F23"/>
    <w:rsid w:val="00D05F90"/>
    <w:rsid w:val="00D10C0D"/>
    <w:rsid w:val="00D1127E"/>
    <w:rsid w:val="00D12B15"/>
    <w:rsid w:val="00D13551"/>
    <w:rsid w:val="00D13FFA"/>
    <w:rsid w:val="00D16E97"/>
    <w:rsid w:val="00D17B3A"/>
    <w:rsid w:val="00D201EF"/>
    <w:rsid w:val="00D22AFA"/>
    <w:rsid w:val="00D249F3"/>
    <w:rsid w:val="00D257B3"/>
    <w:rsid w:val="00D258CA"/>
    <w:rsid w:val="00D30CC6"/>
    <w:rsid w:val="00D30D48"/>
    <w:rsid w:val="00D3100E"/>
    <w:rsid w:val="00D3318A"/>
    <w:rsid w:val="00D34FF2"/>
    <w:rsid w:val="00D3521E"/>
    <w:rsid w:val="00D3708D"/>
    <w:rsid w:val="00D40426"/>
    <w:rsid w:val="00D414F3"/>
    <w:rsid w:val="00D44B9D"/>
    <w:rsid w:val="00D47EEC"/>
    <w:rsid w:val="00D509B3"/>
    <w:rsid w:val="00D52F5C"/>
    <w:rsid w:val="00D534F5"/>
    <w:rsid w:val="00D544AC"/>
    <w:rsid w:val="00D55418"/>
    <w:rsid w:val="00D5564F"/>
    <w:rsid w:val="00D55BF6"/>
    <w:rsid w:val="00D5775F"/>
    <w:rsid w:val="00D57C96"/>
    <w:rsid w:val="00D57D18"/>
    <w:rsid w:val="00D60971"/>
    <w:rsid w:val="00D6228D"/>
    <w:rsid w:val="00D622AE"/>
    <w:rsid w:val="00D647EC"/>
    <w:rsid w:val="00D65B8E"/>
    <w:rsid w:val="00D66E19"/>
    <w:rsid w:val="00D70E65"/>
    <w:rsid w:val="00D727F3"/>
    <w:rsid w:val="00D73CFB"/>
    <w:rsid w:val="00D754CD"/>
    <w:rsid w:val="00D75CD1"/>
    <w:rsid w:val="00D821C0"/>
    <w:rsid w:val="00D82688"/>
    <w:rsid w:val="00D82D6C"/>
    <w:rsid w:val="00D875D0"/>
    <w:rsid w:val="00D90F16"/>
    <w:rsid w:val="00D91203"/>
    <w:rsid w:val="00D91643"/>
    <w:rsid w:val="00D93798"/>
    <w:rsid w:val="00D94C1B"/>
    <w:rsid w:val="00D95174"/>
    <w:rsid w:val="00D95441"/>
    <w:rsid w:val="00D9602E"/>
    <w:rsid w:val="00D97B3A"/>
    <w:rsid w:val="00DA1294"/>
    <w:rsid w:val="00DA2119"/>
    <w:rsid w:val="00DA2CDF"/>
    <w:rsid w:val="00DA3CD1"/>
    <w:rsid w:val="00DA4901"/>
    <w:rsid w:val="00DA4973"/>
    <w:rsid w:val="00DA6F36"/>
    <w:rsid w:val="00DA77EA"/>
    <w:rsid w:val="00DB0F0A"/>
    <w:rsid w:val="00DB11D3"/>
    <w:rsid w:val="00DB1EEC"/>
    <w:rsid w:val="00DB596E"/>
    <w:rsid w:val="00DB5A0D"/>
    <w:rsid w:val="00DB7773"/>
    <w:rsid w:val="00DB7C40"/>
    <w:rsid w:val="00DC00EA"/>
    <w:rsid w:val="00DC1D52"/>
    <w:rsid w:val="00DC3802"/>
    <w:rsid w:val="00DC58BD"/>
    <w:rsid w:val="00DC6AED"/>
    <w:rsid w:val="00DD0A3D"/>
    <w:rsid w:val="00DD20D5"/>
    <w:rsid w:val="00DD2261"/>
    <w:rsid w:val="00DD346D"/>
    <w:rsid w:val="00DD3651"/>
    <w:rsid w:val="00DD3D80"/>
    <w:rsid w:val="00DD4832"/>
    <w:rsid w:val="00DD6208"/>
    <w:rsid w:val="00DD64ED"/>
    <w:rsid w:val="00DD7191"/>
    <w:rsid w:val="00DD772D"/>
    <w:rsid w:val="00DE0517"/>
    <w:rsid w:val="00DE5E9E"/>
    <w:rsid w:val="00DF4F07"/>
    <w:rsid w:val="00DF64DD"/>
    <w:rsid w:val="00DF6F5A"/>
    <w:rsid w:val="00DF7E99"/>
    <w:rsid w:val="00E00F40"/>
    <w:rsid w:val="00E00FCA"/>
    <w:rsid w:val="00E04CBB"/>
    <w:rsid w:val="00E05951"/>
    <w:rsid w:val="00E066C0"/>
    <w:rsid w:val="00E07D87"/>
    <w:rsid w:val="00E10249"/>
    <w:rsid w:val="00E10B8A"/>
    <w:rsid w:val="00E1494D"/>
    <w:rsid w:val="00E225C3"/>
    <w:rsid w:val="00E22E3F"/>
    <w:rsid w:val="00E23C1D"/>
    <w:rsid w:val="00E249C8"/>
    <w:rsid w:val="00E32F7E"/>
    <w:rsid w:val="00E34085"/>
    <w:rsid w:val="00E34DE4"/>
    <w:rsid w:val="00E363DE"/>
    <w:rsid w:val="00E36BB1"/>
    <w:rsid w:val="00E37FAD"/>
    <w:rsid w:val="00E402D5"/>
    <w:rsid w:val="00E414FD"/>
    <w:rsid w:val="00E4381B"/>
    <w:rsid w:val="00E445D0"/>
    <w:rsid w:val="00E454BA"/>
    <w:rsid w:val="00E47021"/>
    <w:rsid w:val="00E47335"/>
    <w:rsid w:val="00E50FE2"/>
    <w:rsid w:val="00E51A95"/>
    <w:rsid w:val="00E5267B"/>
    <w:rsid w:val="00E53085"/>
    <w:rsid w:val="00E53E2C"/>
    <w:rsid w:val="00E54B78"/>
    <w:rsid w:val="00E559F0"/>
    <w:rsid w:val="00E56271"/>
    <w:rsid w:val="00E61637"/>
    <w:rsid w:val="00E63042"/>
    <w:rsid w:val="00E63ABF"/>
    <w:rsid w:val="00E63C0E"/>
    <w:rsid w:val="00E658B3"/>
    <w:rsid w:val="00E658E5"/>
    <w:rsid w:val="00E67C73"/>
    <w:rsid w:val="00E70270"/>
    <w:rsid w:val="00E704FA"/>
    <w:rsid w:val="00E71B7C"/>
    <w:rsid w:val="00E72D01"/>
    <w:rsid w:val="00E72D49"/>
    <w:rsid w:val="00E73840"/>
    <w:rsid w:val="00E7593C"/>
    <w:rsid w:val="00E7678A"/>
    <w:rsid w:val="00E77A4C"/>
    <w:rsid w:val="00E77E35"/>
    <w:rsid w:val="00E80936"/>
    <w:rsid w:val="00E83E72"/>
    <w:rsid w:val="00E935F1"/>
    <w:rsid w:val="00E936C3"/>
    <w:rsid w:val="00E94A81"/>
    <w:rsid w:val="00E96043"/>
    <w:rsid w:val="00E96C49"/>
    <w:rsid w:val="00EA0C5A"/>
    <w:rsid w:val="00EA1FFB"/>
    <w:rsid w:val="00EA535E"/>
    <w:rsid w:val="00EB048E"/>
    <w:rsid w:val="00EB1DB2"/>
    <w:rsid w:val="00EB3696"/>
    <w:rsid w:val="00EB386A"/>
    <w:rsid w:val="00EB4A58"/>
    <w:rsid w:val="00EB4E3F"/>
    <w:rsid w:val="00EB4E9C"/>
    <w:rsid w:val="00EB58EE"/>
    <w:rsid w:val="00EC1117"/>
    <w:rsid w:val="00EC3409"/>
    <w:rsid w:val="00EC53BB"/>
    <w:rsid w:val="00EC58D2"/>
    <w:rsid w:val="00ED2927"/>
    <w:rsid w:val="00ED34C0"/>
    <w:rsid w:val="00ED6F70"/>
    <w:rsid w:val="00EE0214"/>
    <w:rsid w:val="00EE0F2C"/>
    <w:rsid w:val="00EE1793"/>
    <w:rsid w:val="00EE3223"/>
    <w:rsid w:val="00EE34DF"/>
    <w:rsid w:val="00EF0F80"/>
    <w:rsid w:val="00EF1061"/>
    <w:rsid w:val="00EF1062"/>
    <w:rsid w:val="00EF13E7"/>
    <w:rsid w:val="00EF15F6"/>
    <w:rsid w:val="00EF1951"/>
    <w:rsid w:val="00EF1F16"/>
    <w:rsid w:val="00EF21A6"/>
    <w:rsid w:val="00EF29AF"/>
    <w:rsid w:val="00EF2F89"/>
    <w:rsid w:val="00EF49B5"/>
    <w:rsid w:val="00EF4C4A"/>
    <w:rsid w:val="00EF4CAF"/>
    <w:rsid w:val="00EF5A5D"/>
    <w:rsid w:val="00EF6831"/>
    <w:rsid w:val="00EF6D30"/>
    <w:rsid w:val="00F005F2"/>
    <w:rsid w:val="00F01E5D"/>
    <w:rsid w:val="00F02DE6"/>
    <w:rsid w:val="00F02E6D"/>
    <w:rsid w:val="00F03E98"/>
    <w:rsid w:val="00F04446"/>
    <w:rsid w:val="00F054BE"/>
    <w:rsid w:val="00F1120D"/>
    <w:rsid w:val="00F1237A"/>
    <w:rsid w:val="00F128AF"/>
    <w:rsid w:val="00F12C7A"/>
    <w:rsid w:val="00F13107"/>
    <w:rsid w:val="00F13330"/>
    <w:rsid w:val="00F14E54"/>
    <w:rsid w:val="00F150F8"/>
    <w:rsid w:val="00F1528D"/>
    <w:rsid w:val="00F15E62"/>
    <w:rsid w:val="00F168E0"/>
    <w:rsid w:val="00F2087E"/>
    <w:rsid w:val="00F213D2"/>
    <w:rsid w:val="00F21505"/>
    <w:rsid w:val="00F2228D"/>
    <w:rsid w:val="00F22CBD"/>
    <w:rsid w:val="00F23756"/>
    <w:rsid w:val="00F23B7A"/>
    <w:rsid w:val="00F26C0D"/>
    <w:rsid w:val="00F272F1"/>
    <w:rsid w:val="00F31412"/>
    <w:rsid w:val="00F338F7"/>
    <w:rsid w:val="00F379EC"/>
    <w:rsid w:val="00F37A46"/>
    <w:rsid w:val="00F4052F"/>
    <w:rsid w:val="00F409EC"/>
    <w:rsid w:val="00F40F4E"/>
    <w:rsid w:val="00F4118B"/>
    <w:rsid w:val="00F42342"/>
    <w:rsid w:val="00F4339F"/>
    <w:rsid w:val="00F43983"/>
    <w:rsid w:val="00F4469E"/>
    <w:rsid w:val="00F45372"/>
    <w:rsid w:val="00F463E6"/>
    <w:rsid w:val="00F529F8"/>
    <w:rsid w:val="00F550F9"/>
    <w:rsid w:val="00F560F7"/>
    <w:rsid w:val="00F62A11"/>
    <w:rsid w:val="00F6334D"/>
    <w:rsid w:val="00F63599"/>
    <w:rsid w:val="00F642C6"/>
    <w:rsid w:val="00F64AD5"/>
    <w:rsid w:val="00F64B74"/>
    <w:rsid w:val="00F65917"/>
    <w:rsid w:val="00F678ED"/>
    <w:rsid w:val="00F67B34"/>
    <w:rsid w:val="00F71781"/>
    <w:rsid w:val="00F72C79"/>
    <w:rsid w:val="00F7352B"/>
    <w:rsid w:val="00F74437"/>
    <w:rsid w:val="00F74925"/>
    <w:rsid w:val="00F74E05"/>
    <w:rsid w:val="00F7545A"/>
    <w:rsid w:val="00F7563C"/>
    <w:rsid w:val="00F76677"/>
    <w:rsid w:val="00F77310"/>
    <w:rsid w:val="00F81265"/>
    <w:rsid w:val="00F85B21"/>
    <w:rsid w:val="00F86E1C"/>
    <w:rsid w:val="00F87E7F"/>
    <w:rsid w:val="00F9002A"/>
    <w:rsid w:val="00F923CE"/>
    <w:rsid w:val="00F936E4"/>
    <w:rsid w:val="00F938BD"/>
    <w:rsid w:val="00FA05C7"/>
    <w:rsid w:val="00FA49AB"/>
    <w:rsid w:val="00FA49C9"/>
    <w:rsid w:val="00FA6036"/>
    <w:rsid w:val="00FA6E3B"/>
    <w:rsid w:val="00FA7F15"/>
    <w:rsid w:val="00FA7FFB"/>
    <w:rsid w:val="00FB0F01"/>
    <w:rsid w:val="00FB302A"/>
    <w:rsid w:val="00FB35CB"/>
    <w:rsid w:val="00FB56C0"/>
    <w:rsid w:val="00FC4B0D"/>
    <w:rsid w:val="00FC5FD0"/>
    <w:rsid w:val="00FC72C7"/>
    <w:rsid w:val="00FD1DD2"/>
    <w:rsid w:val="00FD3FD0"/>
    <w:rsid w:val="00FD4A67"/>
    <w:rsid w:val="00FD5095"/>
    <w:rsid w:val="00FD6CC9"/>
    <w:rsid w:val="00FE39C7"/>
    <w:rsid w:val="00FE3BA6"/>
    <w:rsid w:val="00FE5731"/>
    <w:rsid w:val="00FE5DE4"/>
    <w:rsid w:val="00FE6BBC"/>
    <w:rsid w:val="00FE7708"/>
    <w:rsid w:val="00FF13B2"/>
    <w:rsid w:val="00FF13F5"/>
    <w:rsid w:val="00FF309F"/>
    <w:rsid w:val="00FF38E5"/>
    <w:rsid w:val="00FF4D07"/>
    <w:rsid w:val="00FF6C91"/>
    <w:rsid w:val="00FF7A16"/>
    <w:rsid w:val="00FF7FE5"/>
    <w:rsid w:val="0179A077"/>
    <w:rsid w:val="023CA0D2"/>
    <w:rsid w:val="026ECB1C"/>
    <w:rsid w:val="029D7D12"/>
    <w:rsid w:val="02FB00DB"/>
    <w:rsid w:val="033FBB05"/>
    <w:rsid w:val="03619C43"/>
    <w:rsid w:val="03899DCF"/>
    <w:rsid w:val="03A1D995"/>
    <w:rsid w:val="07547E72"/>
    <w:rsid w:val="07F2F9FD"/>
    <w:rsid w:val="09518EC4"/>
    <w:rsid w:val="097E09C3"/>
    <w:rsid w:val="0A8EF42E"/>
    <w:rsid w:val="0C4EDE45"/>
    <w:rsid w:val="0D276DF4"/>
    <w:rsid w:val="0DD5DB80"/>
    <w:rsid w:val="0DE18F3C"/>
    <w:rsid w:val="0E22DD72"/>
    <w:rsid w:val="0E78F2FC"/>
    <w:rsid w:val="0F8A84FB"/>
    <w:rsid w:val="103A631B"/>
    <w:rsid w:val="1059AFE9"/>
    <w:rsid w:val="108FCCA4"/>
    <w:rsid w:val="111F24F1"/>
    <w:rsid w:val="1188BD19"/>
    <w:rsid w:val="125EDBBF"/>
    <w:rsid w:val="129B539E"/>
    <w:rsid w:val="1412B55B"/>
    <w:rsid w:val="14CFBE4D"/>
    <w:rsid w:val="15268E39"/>
    <w:rsid w:val="15F79D86"/>
    <w:rsid w:val="16E572E1"/>
    <w:rsid w:val="1712DAFC"/>
    <w:rsid w:val="171AB815"/>
    <w:rsid w:val="17965589"/>
    <w:rsid w:val="17DF6D23"/>
    <w:rsid w:val="1884CC0E"/>
    <w:rsid w:val="19FDD42F"/>
    <w:rsid w:val="1A135B8B"/>
    <w:rsid w:val="1A296449"/>
    <w:rsid w:val="1A4BAF49"/>
    <w:rsid w:val="1B4447EC"/>
    <w:rsid w:val="1B755B6B"/>
    <w:rsid w:val="1D8ECF5C"/>
    <w:rsid w:val="1EAFA184"/>
    <w:rsid w:val="1F1651A4"/>
    <w:rsid w:val="1F6592B3"/>
    <w:rsid w:val="20486499"/>
    <w:rsid w:val="219A4EE0"/>
    <w:rsid w:val="21D37A83"/>
    <w:rsid w:val="21DD1A8E"/>
    <w:rsid w:val="226FDE44"/>
    <w:rsid w:val="22C62949"/>
    <w:rsid w:val="22E47C03"/>
    <w:rsid w:val="22FF1FD0"/>
    <w:rsid w:val="233F5982"/>
    <w:rsid w:val="23F5342B"/>
    <w:rsid w:val="25599AE1"/>
    <w:rsid w:val="25FB8A26"/>
    <w:rsid w:val="25FFBD69"/>
    <w:rsid w:val="2744B6F8"/>
    <w:rsid w:val="2747630D"/>
    <w:rsid w:val="277528A1"/>
    <w:rsid w:val="2784490B"/>
    <w:rsid w:val="27CA6ED1"/>
    <w:rsid w:val="27EF9668"/>
    <w:rsid w:val="287840BA"/>
    <w:rsid w:val="2A3C5F56"/>
    <w:rsid w:val="2A7C6A10"/>
    <w:rsid w:val="2AB976CE"/>
    <w:rsid w:val="2AC64825"/>
    <w:rsid w:val="2AE812D6"/>
    <w:rsid w:val="2B05199B"/>
    <w:rsid w:val="2BA012E9"/>
    <w:rsid w:val="2C02716C"/>
    <w:rsid w:val="2C588D49"/>
    <w:rsid w:val="2CA3EFC1"/>
    <w:rsid w:val="2CAA5841"/>
    <w:rsid w:val="2CE55F96"/>
    <w:rsid w:val="2E2C736B"/>
    <w:rsid w:val="2E3615C1"/>
    <w:rsid w:val="2E682BB3"/>
    <w:rsid w:val="2F507BAC"/>
    <w:rsid w:val="2F5D9221"/>
    <w:rsid w:val="307053B0"/>
    <w:rsid w:val="30C300E6"/>
    <w:rsid w:val="310D59AA"/>
    <w:rsid w:val="3188821C"/>
    <w:rsid w:val="31914A3F"/>
    <w:rsid w:val="31BFDB88"/>
    <w:rsid w:val="31F73582"/>
    <w:rsid w:val="320AD5B3"/>
    <w:rsid w:val="323BB1EF"/>
    <w:rsid w:val="33774D65"/>
    <w:rsid w:val="34703E23"/>
    <w:rsid w:val="36B9C5DD"/>
    <w:rsid w:val="370C9948"/>
    <w:rsid w:val="37839E84"/>
    <w:rsid w:val="38237683"/>
    <w:rsid w:val="386A9C81"/>
    <w:rsid w:val="389A0255"/>
    <w:rsid w:val="38FE860F"/>
    <w:rsid w:val="39D8EA76"/>
    <w:rsid w:val="3A86E52A"/>
    <w:rsid w:val="3AA909DB"/>
    <w:rsid w:val="3AD3C112"/>
    <w:rsid w:val="3AD4CD27"/>
    <w:rsid w:val="3D6FEC0C"/>
    <w:rsid w:val="3E41777F"/>
    <w:rsid w:val="3EA8C3A7"/>
    <w:rsid w:val="3EA8C870"/>
    <w:rsid w:val="3F6C6BC7"/>
    <w:rsid w:val="3FAE1F2A"/>
    <w:rsid w:val="4172E0E6"/>
    <w:rsid w:val="41EF43F3"/>
    <w:rsid w:val="41F1E35C"/>
    <w:rsid w:val="42356642"/>
    <w:rsid w:val="42C077F2"/>
    <w:rsid w:val="42C57F1E"/>
    <w:rsid w:val="43692DC8"/>
    <w:rsid w:val="4491F867"/>
    <w:rsid w:val="44B3941A"/>
    <w:rsid w:val="44D0AE65"/>
    <w:rsid w:val="44D919D0"/>
    <w:rsid w:val="456B5447"/>
    <w:rsid w:val="471E4BF7"/>
    <w:rsid w:val="480E73F2"/>
    <w:rsid w:val="48486754"/>
    <w:rsid w:val="49BD44F9"/>
    <w:rsid w:val="49EC76B1"/>
    <w:rsid w:val="49F0209A"/>
    <w:rsid w:val="4AF05C6A"/>
    <w:rsid w:val="4AF91E36"/>
    <w:rsid w:val="4B3F5137"/>
    <w:rsid w:val="4B5CCFC7"/>
    <w:rsid w:val="4BD18125"/>
    <w:rsid w:val="4D3875CB"/>
    <w:rsid w:val="4D47300C"/>
    <w:rsid w:val="4E027AF7"/>
    <w:rsid w:val="4E381CE0"/>
    <w:rsid w:val="4EBB4D28"/>
    <w:rsid w:val="4F4C7340"/>
    <w:rsid w:val="4F5B4DD8"/>
    <w:rsid w:val="4F81D51F"/>
    <w:rsid w:val="4FB41A16"/>
    <w:rsid w:val="4FFB922D"/>
    <w:rsid w:val="50EFC744"/>
    <w:rsid w:val="513693D2"/>
    <w:rsid w:val="51A5430E"/>
    <w:rsid w:val="5266D6DF"/>
    <w:rsid w:val="52979E84"/>
    <w:rsid w:val="52A359E9"/>
    <w:rsid w:val="52B3BCE4"/>
    <w:rsid w:val="537BCEBA"/>
    <w:rsid w:val="546DA478"/>
    <w:rsid w:val="55ED9126"/>
    <w:rsid w:val="562F212C"/>
    <w:rsid w:val="565EB138"/>
    <w:rsid w:val="56F65C1C"/>
    <w:rsid w:val="5701652E"/>
    <w:rsid w:val="577DB858"/>
    <w:rsid w:val="578E675E"/>
    <w:rsid w:val="57CD075E"/>
    <w:rsid w:val="58E8345C"/>
    <w:rsid w:val="58EC74BC"/>
    <w:rsid w:val="59D83CC3"/>
    <w:rsid w:val="59DB69D6"/>
    <w:rsid w:val="5A52A666"/>
    <w:rsid w:val="5A6B3BE2"/>
    <w:rsid w:val="5A89B393"/>
    <w:rsid w:val="5C21C31F"/>
    <w:rsid w:val="5C255E10"/>
    <w:rsid w:val="5C8B7937"/>
    <w:rsid w:val="5D95AD06"/>
    <w:rsid w:val="5D9BB41D"/>
    <w:rsid w:val="5E44D125"/>
    <w:rsid w:val="5FDFE2F9"/>
    <w:rsid w:val="60658E31"/>
    <w:rsid w:val="60992963"/>
    <w:rsid w:val="62E69ABE"/>
    <w:rsid w:val="6373E87D"/>
    <w:rsid w:val="639E6015"/>
    <w:rsid w:val="63FAAC48"/>
    <w:rsid w:val="643080AB"/>
    <w:rsid w:val="661C45F2"/>
    <w:rsid w:val="6677B2A6"/>
    <w:rsid w:val="668F6F04"/>
    <w:rsid w:val="66EA8A4F"/>
    <w:rsid w:val="67411F36"/>
    <w:rsid w:val="67D97844"/>
    <w:rsid w:val="696D7F88"/>
    <w:rsid w:val="69F368FA"/>
    <w:rsid w:val="6A14CE9F"/>
    <w:rsid w:val="6A39B888"/>
    <w:rsid w:val="6A3A04C2"/>
    <w:rsid w:val="6B9CF003"/>
    <w:rsid w:val="6BB164E3"/>
    <w:rsid w:val="6D2E786A"/>
    <w:rsid w:val="6DA70949"/>
    <w:rsid w:val="6DFE3C8F"/>
    <w:rsid w:val="6E8C2789"/>
    <w:rsid w:val="6F5B4ACD"/>
    <w:rsid w:val="6F981B4D"/>
    <w:rsid w:val="6FCA0215"/>
    <w:rsid w:val="700350C2"/>
    <w:rsid w:val="707CE036"/>
    <w:rsid w:val="70CCDDF8"/>
    <w:rsid w:val="7179F62A"/>
    <w:rsid w:val="719E3BB2"/>
    <w:rsid w:val="71DF02FA"/>
    <w:rsid w:val="729351C4"/>
    <w:rsid w:val="73971686"/>
    <w:rsid w:val="73EB4F52"/>
    <w:rsid w:val="747033E3"/>
    <w:rsid w:val="748D0EA7"/>
    <w:rsid w:val="75D36DF2"/>
    <w:rsid w:val="7648760C"/>
    <w:rsid w:val="76FE3CFD"/>
    <w:rsid w:val="78EC71A2"/>
    <w:rsid w:val="793DAA7A"/>
    <w:rsid w:val="797A8996"/>
    <w:rsid w:val="7A023049"/>
    <w:rsid w:val="7A6C6D4C"/>
    <w:rsid w:val="7A9D579B"/>
    <w:rsid w:val="7BDB5C7B"/>
    <w:rsid w:val="7C266C9E"/>
    <w:rsid w:val="7C45CF4E"/>
    <w:rsid w:val="7D2C7496"/>
    <w:rsid w:val="7D6BE2CC"/>
    <w:rsid w:val="7DC8DB26"/>
    <w:rsid w:val="7EF96DAF"/>
    <w:rsid w:val="7F1BD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A950D6"/>
  <w15:docId w15:val="{92BB3B01-DE90-4851-BDB8-83CD5C97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D"/>
    <w:pPr>
      <w:jc w:val="both"/>
    </w:pPr>
    <w:rPr>
      <w:rFonts w:ascii="Arial" w:eastAsia="Times New Roman" w:hAnsi="Arial"/>
      <w:lang w:val="es-ES_tradnl"/>
    </w:rPr>
  </w:style>
  <w:style w:type="paragraph" w:styleId="Heading1">
    <w:name w:val="heading 1"/>
    <w:next w:val="Normal"/>
    <w:link w:val="Heading1Char"/>
    <w:qFormat/>
    <w:rsid w:val="00CB743D"/>
    <w:pPr>
      <w:keepNext/>
      <w:jc w:val="both"/>
      <w:outlineLvl w:val="0"/>
    </w:pPr>
    <w:rPr>
      <w:rFonts w:ascii="Arial" w:hAnsi="Arial"/>
      <w:caps/>
    </w:rPr>
  </w:style>
  <w:style w:type="paragraph" w:styleId="Heading2">
    <w:name w:val="heading 2"/>
    <w:next w:val="Normal"/>
    <w:link w:val="Heading2Char"/>
    <w:autoRedefine/>
    <w:qFormat/>
    <w:rsid w:val="00CB743D"/>
    <w:pPr>
      <w:keepNext/>
      <w:jc w:val="both"/>
      <w:outlineLvl w:val="1"/>
    </w:pPr>
    <w:rPr>
      <w:rFonts w:ascii="Arial" w:hAnsi="Arial"/>
      <w:u w:val="single"/>
    </w:rPr>
  </w:style>
  <w:style w:type="paragraph" w:styleId="Heading3">
    <w:name w:val="heading 3"/>
    <w:next w:val="Normal"/>
    <w:link w:val="Heading3Char"/>
    <w:autoRedefine/>
    <w:qFormat/>
    <w:rsid w:val="00C76AC3"/>
    <w:pPr>
      <w:keepNext/>
      <w:jc w:val="both"/>
      <w:outlineLvl w:val="2"/>
    </w:pPr>
    <w:rPr>
      <w:rFonts w:ascii="Arial" w:eastAsia="Times New Roman" w:hAnsi="Arial"/>
      <w:i/>
    </w:rPr>
  </w:style>
  <w:style w:type="paragraph" w:styleId="Heading4">
    <w:name w:val="heading 4"/>
    <w:next w:val="Normal"/>
    <w:link w:val="Heading4Char"/>
    <w:autoRedefine/>
    <w:qFormat/>
    <w:rsid w:val="00CB743D"/>
    <w:pPr>
      <w:keepNext/>
      <w:ind w:left="567"/>
      <w:outlineLvl w:val="3"/>
    </w:pPr>
    <w:rPr>
      <w:rFonts w:ascii="Arial" w:eastAsia="Times New Roman" w:hAnsi="Arial"/>
      <w:u w:val="single"/>
      <w:lang w:val="fr-FR"/>
    </w:rPr>
  </w:style>
  <w:style w:type="paragraph" w:styleId="Heading5">
    <w:name w:val="heading 5"/>
    <w:next w:val="Normal"/>
    <w:link w:val="Heading5Char"/>
    <w:autoRedefine/>
    <w:qFormat/>
    <w:rsid w:val="00CB743D"/>
    <w:pPr>
      <w:keepNext/>
      <w:ind w:left="1134" w:hanging="567"/>
      <w:jc w:val="both"/>
      <w:outlineLvl w:val="4"/>
    </w:pPr>
    <w:rPr>
      <w:rFonts w:ascii="Arial" w:eastAsia="Times New Roman" w:hAnsi="Arial"/>
      <w:i/>
    </w:rPr>
  </w:style>
  <w:style w:type="paragraph" w:styleId="Heading6">
    <w:name w:val="heading 6"/>
    <w:basedOn w:val="Normal"/>
    <w:next w:val="Normal"/>
    <w:link w:val="Heading6Char"/>
    <w:unhideWhenUsed/>
    <w:qFormat/>
    <w:rsid w:val="00CB74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B74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B74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qFormat/>
    <w:rsid w:val="00CB743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743D"/>
    <w:pPr>
      <w:jc w:val="center"/>
    </w:pPr>
    <w:rPr>
      <w:rFonts w:ascii="Arial" w:eastAsia="Times New Roman" w:hAnsi="Arial"/>
      <w:lang w:val="fr-FR"/>
    </w:rPr>
  </w:style>
  <w:style w:type="paragraph" w:styleId="Footer">
    <w:name w:val="footer"/>
    <w:aliases w:val="doc_path_name"/>
    <w:link w:val="FooterChar"/>
    <w:autoRedefine/>
    <w:rsid w:val="00CB743D"/>
    <w:pPr>
      <w:jc w:val="both"/>
    </w:pPr>
    <w:rPr>
      <w:rFonts w:ascii="Arial" w:eastAsia="Times New Roman" w:hAnsi="Arial"/>
      <w:sz w:val="14"/>
    </w:rPr>
  </w:style>
  <w:style w:type="character" w:styleId="PageNumber">
    <w:name w:val="page number"/>
    <w:basedOn w:val="DefaultParagraphFont"/>
    <w:rsid w:val="00CB743D"/>
    <w:rPr>
      <w:rFonts w:ascii="Arial" w:hAnsi="Arial"/>
      <w:sz w:val="20"/>
    </w:rPr>
  </w:style>
  <w:style w:type="paragraph" w:styleId="Title">
    <w:name w:val="Title"/>
    <w:basedOn w:val="Normal"/>
    <w:link w:val="TitleChar"/>
    <w:qFormat/>
    <w:rsid w:val="00CB743D"/>
    <w:pPr>
      <w:spacing w:after="300"/>
      <w:jc w:val="center"/>
    </w:pPr>
    <w:rPr>
      <w:b/>
      <w:caps/>
      <w:kern w:val="28"/>
      <w:sz w:val="30"/>
    </w:rPr>
  </w:style>
  <w:style w:type="paragraph" w:customStyle="1" w:styleId="preparedby">
    <w:name w:val="preparedby"/>
    <w:basedOn w:val="Normal"/>
    <w:next w:val="Normal"/>
    <w:semiHidden/>
    <w:rsid w:val="00CB743D"/>
    <w:pPr>
      <w:spacing w:after="600"/>
      <w:jc w:val="center"/>
    </w:pPr>
    <w:rPr>
      <w:i/>
    </w:rPr>
  </w:style>
  <w:style w:type="paragraph" w:customStyle="1" w:styleId="Docoriginal">
    <w:name w:val="Doc_original"/>
    <w:basedOn w:val="Code"/>
    <w:link w:val="DocoriginalChar"/>
    <w:rsid w:val="00CB743D"/>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CB743D"/>
    <w:pPr>
      <w:tabs>
        <w:tab w:val="left" w:pos="5387"/>
        <w:tab w:val="left" w:pos="5954"/>
      </w:tabs>
      <w:ind w:left="4820"/>
    </w:pPr>
    <w:rPr>
      <w:i/>
    </w:rPr>
  </w:style>
  <w:style w:type="paragraph" w:styleId="FootnoteText">
    <w:name w:val="footnote text"/>
    <w:link w:val="FootnoteTextChar"/>
    <w:autoRedefine/>
    <w:rsid w:val="00CB743D"/>
    <w:pPr>
      <w:spacing w:before="60"/>
      <w:ind w:left="284" w:hanging="284"/>
      <w:jc w:val="both"/>
    </w:pPr>
    <w:rPr>
      <w:rFonts w:ascii="Arial" w:eastAsia="Times New Roman" w:hAnsi="Arial"/>
      <w:sz w:val="16"/>
    </w:rPr>
  </w:style>
  <w:style w:type="character" w:styleId="FootnoteReference">
    <w:name w:val="footnote reference"/>
    <w:basedOn w:val="DefaultParagraphFont"/>
    <w:rsid w:val="00CB743D"/>
    <w:rPr>
      <w:vertAlign w:val="superscript"/>
    </w:rPr>
  </w:style>
  <w:style w:type="paragraph" w:styleId="Closing">
    <w:name w:val="Closing"/>
    <w:basedOn w:val="Normal"/>
    <w:link w:val="ClosingChar"/>
    <w:rsid w:val="00CB743D"/>
    <w:pPr>
      <w:ind w:left="4536"/>
      <w:jc w:val="center"/>
    </w:pPr>
  </w:style>
  <w:style w:type="paragraph" w:styleId="Index1">
    <w:name w:val="index 1"/>
    <w:basedOn w:val="Normal"/>
    <w:next w:val="Normal"/>
    <w:semiHidden/>
    <w:rsid w:val="00CB743D"/>
    <w:pPr>
      <w:tabs>
        <w:tab w:val="right" w:leader="dot" w:pos="9071"/>
      </w:tabs>
      <w:ind w:left="284" w:hanging="284"/>
    </w:pPr>
    <w:rPr>
      <w:sz w:val="24"/>
    </w:rPr>
  </w:style>
  <w:style w:type="paragraph" w:styleId="Index2">
    <w:name w:val="index 2"/>
    <w:basedOn w:val="Normal"/>
    <w:next w:val="Normal"/>
    <w:semiHidden/>
    <w:rsid w:val="00CB743D"/>
    <w:pPr>
      <w:tabs>
        <w:tab w:val="right" w:leader="dot" w:pos="9071"/>
      </w:tabs>
      <w:ind w:left="568" w:hanging="284"/>
    </w:pPr>
    <w:rPr>
      <w:sz w:val="24"/>
    </w:rPr>
  </w:style>
  <w:style w:type="paragraph" w:styleId="Index3">
    <w:name w:val="index 3"/>
    <w:basedOn w:val="Normal"/>
    <w:next w:val="Normal"/>
    <w:semiHidden/>
    <w:rsid w:val="00CB743D"/>
    <w:pPr>
      <w:tabs>
        <w:tab w:val="right" w:leader="dot" w:pos="9071"/>
      </w:tabs>
      <w:ind w:left="851" w:hanging="284"/>
    </w:pPr>
    <w:rPr>
      <w:sz w:val="24"/>
    </w:rPr>
  </w:style>
  <w:style w:type="paragraph" w:styleId="MacroText">
    <w:name w:val="macro"/>
    <w:link w:val="MacroTextChar"/>
    <w:semiHidden/>
    <w:rsid w:val="00CB743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rPr>
  </w:style>
  <w:style w:type="paragraph" w:styleId="Signature">
    <w:name w:val="Signature"/>
    <w:basedOn w:val="Normal"/>
    <w:link w:val="SignatureChar"/>
    <w:rsid w:val="00CB743D"/>
    <w:pPr>
      <w:ind w:left="4536"/>
      <w:jc w:val="center"/>
    </w:pPr>
  </w:style>
  <w:style w:type="character" w:customStyle="1" w:styleId="Doclang">
    <w:name w:val="Doc_lang"/>
    <w:basedOn w:val="DefaultParagraphFont"/>
    <w:rsid w:val="00CB743D"/>
    <w:rPr>
      <w:rFonts w:ascii="Arial" w:hAnsi="Arial"/>
      <w:sz w:val="20"/>
      <w:lang w:val="en-US"/>
    </w:rPr>
  </w:style>
  <w:style w:type="paragraph" w:customStyle="1" w:styleId="Session">
    <w:name w:val="Session"/>
    <w:basedOn w:val="Normal"/>
    <w:semiHidden/>
    <w:rsid w:val="00CB743D"/>
    <w:pPr>
      <w:spacing w:before="60"/>
      <w:jc w:val="center"/>
    </w:pPr>
    <w:rPr>
      <w:b/>
    </w:rPr>
  </w:style>
  <w:style w:type="paragraph" w:customStyle="1" w:styleId="Organizer">
    <w:name w:val="Organizer"/>
    <w:basedOn w:val="Normal"/>
    <w:semiHidden/>
    <w:rsid w:val="00CB743D"/>
    <w:pPr>
      <w:spacing w:after="600"/>
      <w:ind w:left="-993" w:right="-994"/>
      <w:jc w:val="center"/>
    </w:pPr>
    <w:rPr>
      <w:b/>
      <w:caps/>
      <w:kern w:val="26"/>
      <w:sz w:val="26"/>
    </w:rPr>
  </w:style>
  <w:style w:type="paragraph" w:styleId="BodyText">
    <w:name w:val="Body Text"/>
    <w:basedOn w:val="Normal"/>
    <w:link w:val="BodyTextChar"/>
    <w:qFormat/>
    <w:rsid w:val="00CB743D"/>
  </w:style>
  <w:style w:type="paragraph" w:customStyle="1" w:styleId="Disclaimer">
    <w:name w:val="Disclaimer"/>
    <w:next w:val="Normal"/>
    <w:qFormat/>
    <w:rsid w:val="00CB743D"/>
    <w:pPr>
      <w:spacing w:after="600"/>
    </w:pPr>
    <w:rPr>
      <w:rFonts w:ascii="Arial" w:eastAsia="Times New Roman" w:hAnsi="Arial"/>
      <w:i/>
      <w:iCs/>
      <w:color w:val="A6A6A6" w:themeColor="background1" w:themeShade="A6"/>
    </w:rPr>
  </w:style>
  <w:style w:type="paragraph" w:customStyle="1" w:styleId="upove">
    <w:name w:val="upov_e"/>
    <w:basedOn w:val="Normal"/>
    <w:rsid w:val="00CB743D"/>
    <w:pPr>
      <w:spacing w:before="120"/>
    </w:pPr>
    <w:rPr>
      <w:sz w:val="16"/>
    </w:rPr>
  </w:style>
  <w:style w:type="paragraph" w:customStyle="1" w:styleId="TitleofDoc">
    <w:name w:val="Title of Doc"/>
    <w:basedOn w:val="Normal"/>
    <w:semiHidden/>
    <w:rsid w:val="00CB743D"/>
    <w:pPr>
      <w:spacing w:before="1200"/>
      <w:jc w:val="center"/>
    </w:pPr>
    <w:rPr>
      <w:caps/>
    </w:rPr>
  </w:style>
  <w:style w:type="paragraph" w:customStyle="1" w:styleId="preparedby0">
    <w:name w:val="prepared by"/>
    <w:basedOn w:val="Normal"/>
    <w:semiHidden/>
    <w:rsid w:val="00CB743D"/>
    <w:pPr>
      <w:spacing w:before="600" w:after="600"/>
      <w:jc w:val="center"/>
    </w:pPr>
    <w:rPr>
      <w:i/>
    </w:rPr>
  </w:style>
  <w:style w:type="paragraph" w:customStyle="1" w:styleId="PlaceAndDate">
    <w:name w:val="PlaceAndDate"/>
    <w:basedOn w:val="Session"/>
    <w:semiHidden/>
    <w:rsid w:val="00CB743D"/>
  </w:style>
  <w:style w:type="paragraph" w:styleId="EndnoteText">
    <w:name w:val="endnote text"/>
    <w:basedOn w:val="Normal"/>
    <w:link w:val="EndnoteTextChar"/>
    <w:rsid w:val="00CB743D"/>
  </w:style>
  <w:style w:type="character" w:styleId="EndnoteReference">
    <w:name w:val="endnote reference"/>
    <w:basedOn w:val="DefaultParagraphFont"/>
    <w:semiHidden/>
    <w:rsid w:val="00CB743D"/>
    <w:rPr>
      <w:vertAlign w:val="superscript"/>
    </w:rPr>
  </w:style>
  <w:style w:type="paragraph" w:customStyle="1" w:styleId="SessionMeetingPlace">
    <w:name w:val="Session_MeetingPlace"/>
    <w:basedOn w:val="Normal"/>
    <w:semiHidden/>
    <w:rsid w:val="00CB743D"/>
    <w:pPr>
      <w:spacing w:before="480"/>
      <w:jc w:val="center"/>
    </w:pPr>
    <w:rPr>
      <w:b/>
      <w:bCs/>
      <w:kern w:val="28"/>
      <w:sz w:val="24"/>
    </w:rPr>
  </w:style>
  <w:style w:type="paragraph" w:customStyle="1" w:styleId="Original">
    <w:name w:val="Original"/>
    <w:basedOn w:val="Normal"/>
    <w:semiHidden/>
    <w:rsid w:val="00CB743D"/>
    <w:pPr>
      <w:spacing w:before="60"/>
      <w:ind w:left="1276"/>
    </w:pPr>
    <w:rPr>
      <w:b/>
      <w:sz w:val="22"/>
    </w:rPr>
  </w:style>
  <w:style w:type="paragraph" w:styleId="Date">
    <w:name w:val="Date"/>
    <w:basedOn w:val="Normal"/>
    <w:link w:val="DateChar"/>
    <w:rsid w:val="00CB743D"/>
    <w:pPr>
      <w:spacing w:line="340" w:lineRule="exact"/>
      <w:ind w:left="1276"/>
    </w:pPr>
    <w:rPr>
      <w:b/>
      <w:sz w:val="22"/>
    </w:rPr>
  </w:style>
  <w:style w:type="paragraph" w:customStyle="1" w:styleId="Code">
    <w:name w:val="Code"/>
    <w:basedOn w:val="Normal"/>
    <w:link w:val="CodeChar"/>
    <w:semiHidden/>
    <w:rsid w:val="00CB743D"/>
    <w:pPr>
      <w:spacing w:line="340" w:lineRule="atLeast"/>
      <w:ind w:left="1276"/>
    </w:pPr>
    <w:rPr>
      <w:b/>
      <w:bCs/>
      <w:spacing w:val="10"/>
    </w:rPr>
  </w:style>
  <w:style w:type="paragraph" w:customStyle="1" w:styleId="Country">
    <w:name w:val="Country"/>
    <w:basedOn w:val="Normal"/>
    <w:semiHidden/>
    <w:rsid w:val="00CB743D"/>
    <w:pPr>
      <w:spacing w:before="60" w:after="480"/>
      <w:jc w:val="center"/>
    </w:pPr>
  </w:style>
  <w:style w:type="paragraph" w:customStyle="1" w:styleId="Lettrine">
    <w:name w:val="Lettrine"/>
    <w:basedOn w:val="Normal"/>
    <w:rsid w:val="00CB743D"/>
    <w:pPr>
      <w:spacing w:line="340" w:lineRule="atLeast"/>
      <w:jc w:val="right"/>
    </w:pPr>
    <w:rPr>
      <w:b/>
      <w:bCs/>
      <w:sz w:val="36"/>
    </w:rPr>
  </w:style>
  <w:style w:type="paragraph" w:customStyle="1" w:styleId="LogoUPOV">
    <w:name w:val="LogoUPOV"/>
    <w:basedOn w:val="Normal"/>
    <w:rsid w:val="00CB743D"/>
    <w:pPr>
      <w:spacing w:before="600" w:after="80"/>
      <w:jc w:val="center"/>
    </w:pPr>
    <w:rPr>
      <w:snapToGrid w:val="0"/>
    </w:rPr>
  </w:style>
  <w:style w:type="paragraph" w:customStyle="1" w:styleId="Sessiontc">
    <w:name w:val="Session_tc"/>
    <w:basedOn w:val="StyleSessionAllcaps"/>
    <w:rsid w:val="00CB743D"/>
    <w:pPr>
      <w:spacing w:before="0" w:line="280" w:lineRule="exact"/>
      <w:jc w:val="left"/>
    </w:pPr>
    <w:rPr>
      <w:caps w:val="0"/>
      <w:sz w:val="20"/>
    </w:rPr>
  </w:style>
  <w:style w:type="paragraph" w:customStyle="1" w:styleId="TitreUpov">
    <w:name w:val="TitreUpov"/>
    <w:basedOn w:val="Normal"/>
    <w:semiHidden/>
    <w:rsid w:val="00CB743D"/>
    <w:pPr>
      <w:spacing w:before="60"/>
      <w:jc w:val="center"/>
    </w:pPr>
    <w:rPr>
      <w:b/>
      <w:sz w:val="24"/>
    </w:rPr>
  </w:style>
  <w:style w:type="paragraph" w:customStyle="1" w:styleId="StyleSessionAllcaps">
    <w:name w:val="Style Session + All caps"/>
    <w:basedOn w:val="Session"/>
    <w:semiHidden/>
    <w:rsid w:val="00CB743D"/>
    <w:pPr>
      <w:spacing w:before="480"/>
    </w:pPr>
    <w:rPr>
      <w:bCs/>
      <w:caps/>
      <w:kern w:val="28"/>
      <w:sz w:val="24"/>
    </w:rPr>
  </w:style>
  <w:style w:type="paragraph" w:customStyle="1" w:styleId="plcountry">
    <w:name w:val="plcountry"/>
    <w:basedOn w:val="Normal"/>
    <w:rsid w:val="00CB743D"/>
    <w:pPr>
      <w:keepNext/>
      <w:keepLines/>
      <w:spacing w:before="180" w:after="120"/>
      <w:jc w:val="left"/>
    </w:pPr>
    <w:rPr>
      <w:caps/>
      <w:noProof/>
      <w:snapToGrid w:val="0"/>
      <w:u w:val="single"/>
    </w:rPr>
  </w:style>
  <w:style w:type="paragraph" w:customStyle="1" w:styleId="pldetails">
    <w:name w:val="pldetails"/>
    <w:basedOn w:val="Normal"/>
    <w:rsid w:val="00CB743D"/>
    <w:pPr>
      <w:keepLines/>
      <w:spacing w:before="60" w:after="60"/>
      <w:jc w:val="left"/>
    </w:pPr>
    <w:rPr>
      <w:noProof/>
      <w:snapToGrid w:val="0"/>
    </w:rPr>
  </w:style>
  <w:style w:type="paragraph" w:customStyle="1" w:styleId="plheading">
    <w:name w:val="plheading"/>
    <w:basedOn w:val="Normal"/>
    <w:rsid w:val="00CB743D"/>
    <w:pPr>
      <w:keepNext/>
      <w:spacing w:before="480" w:after="120"/>
      <w:jc w:val="center"/>
    </w:pPr>
    <w:rPr>
      <w:caps/>
      <w:snapToGrid w:val="0"/>
      <w:u w:val="single"/>
    </w:rPr>
  </w:style>
  <w:style w:type="paragraph" w:customStyle="1" w:styleId="Sessiontcplacedate">
    <w:name w:val="Session_tc_place_date"/>
    <w:basedOn w:val="SessionMeetingPlace"/>
    <w:rsid w:val="00CB743D"/>
    <w:pPr>
      <w:spacing w:before="240"/>
      <w:contextualSpacing/>
      <w:jc w:val="left"/>
    </w:pPr>
    <w:rPr>
      <w:sz w:val="20"/>
    </w:rPr>
  </w:style>
  <w:style w:type="paragraph" w:customStyle="1" w:styleId="Titleofdoc0">
    <w:name w:val="Title_of_doc"/>
    <w:basedOn w:val="TitleofDoc"/>
    <w:link w:val="TitleofdocChar"/>
    <w:rsid w:val="00CB743D"/>
    <w:pPr>
      <w:spacing w:before="600" w:after="240"/>
      <w:jc w:val="left"/>
    </w:pPr>
    <w:rPr>
      <w:b/>
    </w:rPr>
  </w:style>
  <w:style w:type="paragraph" w:customStyle="1" w:styleId="preparedby1">
    <w:name w:val="prepared_by"/>
    <w:basedOn w:val="preparedby0"/>
    <w:rsid w:val="00CB743D"/>
    <w:pPr>
      <w:spacing w:before="0" w:after="240"/>
    </w:pPr>
    <w:rPr>
      <w:iCs/>
    </w:rPr>
  </w:style>
  <w:style w:type="character" w:customStyle="1" w:styleId="CodeChar">
    <w:name w:val="Code Char"/>
    <w:basedOn w:val="DefaultParagraphFont"/>
    <w:link w:val="Code"/>
    <w:semiHidden/>
    <w:rsid w:val="00CB743D"/>
    <w:rPr>
      <w:rFonts w:ascii="Arial" w:eastAsia="Times New Roman" w:hAnsi="Arial"/>
      <w:b/>
      <w:bCs/>
      <w:spacing w:val="10"/>
    </w:rPr>
  </w:style>
  <w:style w:type="paragraph" w:customStyle="1" w:styleId="endofdoc">
    <w:name w:val="end_of_doc"/>
    <w:next w:val="Header"/>
    <w:autoRedefine/>
    <w:rsid w:val="00CB743D"/>
    <w:pPr>
      <w:spacing w:before="480"/>
      <w:ind w:left="567" w:hanging="567"/>
      <w:jc w:val="right"/>
    </w:pPr>
    <w:rPr>
      <w:rFonts w:ascii="Arial" w:eastAsia="Times New Roman" w:hAnsi="Arial"/>
    </w:rPr>
  </w:style>
  <w:style w:type="character" w:customStyle="1" w:styleId="DocoriginalChar">
    <w:name w:val="Doc_original Char"/>
    <w:basedOn w:val="CodeChar"/>
    <w:link w:val="Docoriginal"/>
    <w:rsid w:val="00CB743D"/>
    <w:rPr>
      <w:rFonts w:ascii="Arial" w:eastAsia="Times New Roman" w:hAnsi="Arial"/>
      <w:b/>
      <w:bCs/>
      <w:spacing w:val="10"/>
      <w:sz w:val="18"/>
    </w:rPr>
  </w:style>
  <w:style w:type="paragraph" w:styleId="TOC2">
    <w:name w:val="toc 2"/>
    <w:basedOn w:val="Normal"/>
    <w:next w:val="Normal"/>
    <w:autoRedefine/>
    <w:uiPriority w:val="39"/>
    <w:qFormat/>
    <w:rsid w:val="00CB743D"/>
    <w:pPr>
      <w:tabs>
        <w:tab w:val="right" w:leader="dot" w:pos="9639"/>
      </w:tabs>
      <w:spacing w:before="60"/>
      <w:ind w:left="454" w:right="851" w:hanging="284"/>
      <w:jc w:val="left"/>
    </w:pPr>
    <w:rPr>
      <w:noProof/>
      <w:sz w:val="18"/>
      <w:szCs w:val="18"/>
    </w:rPr>
  </w:style>
  <w:style w:type="paragraph" w:styleId="TOC3">
    <w:name w:val="toc 3"/>
    <w:next w:val="Normal"/>
    <w:autoRedefine/>
    <w:uiPriority w:val="39"/>
    <w:qFormat/>
    <w:rsid w:val="00CB743D"/>
    <w:pPr>
      <w:tabs>
        <w:tab w:val="right" w:leader="dot" w:pos="9639"/>
      </w:tabs>
      <w:spacing w:before="60"/>
      <w:ind w:left="568" w:right="851" w:hanging="284"/>
      <w:contextualSpacing/>
    </w:pPr>
    <w:rPr>
      <w:rFonts w:ascii="Arial" w:eastAsia="MS Mincho" w:hAnsi="Arial"/>
      <w:i/>
      <w:noProof/>
      <w:snapToGrid w:val="0"/>
      <w:sz w:val="18"/>
      <w:szCs w:val="18"/>
    </w:rPr>
  </w:style>
  <w:style w:type="character" w:styleId="Hyperlink">
    <w:name w:val="Hyperlink"/>
    <w:basedOn w:val="DefaultParagraphFont"/>
    <w:uiPriority w:val="99"/>
    <w:rsid w:val="00CB743D"/>
    <w:rPr>
      <w:rFonts w:ascii="Arial" w:hAnsi="Arial"/>
      <w:color w:val="0000FF"/>
      <w:u w:val="single"/>
    </w:rPr>
  </w:style>
  <w:style w:type="paragraph" w:styleId="TOC4">
    <w:name w:val="toc 4"/>
    <w:next w:val="Normal"/>
    <w:autoRedefine/>
    <w:uiPriority w:val="39"/>
    <w:rsid w:val="00CB743D"/>
    <w:pPr>
      <w:tabs>
        <w:tab w:val="right" w:leader="dot" w:pos="9639"/>
      </w:tabs>
      <w:spacing w:after="120"/>
      <w:ind w:left="738" w:right="851" w:hanging="284"/>
    </w:pPr>
    <w:rPr>
      <w:rFonts w:ascii="Arial" w:eastAsia="Times New Roman" w:hAnsi="Arial"/>
      <w:i/>
      <w:sz w:val="18"/>
      <w:lang w:val="fr-FR"/>
    </w:rPr>
  </w:style>
  <w:style w:type="paragraph" w:styleId="TOC1">
    <w:name w:val="toc 1"/>
    <w:next w:val="Normal"/>
    <w:autoRedefine/>
    <w:uiPriority w:val="39"/>
    <w:qFormat/>
    <w:rsid w:val="007005B6"/>
    <w:pPr>
      <w:tabs>
        <w:tab w:val="right" w:leader="dot" w:pos="9639"/>
      </w:tabs>
      <w:spacing w:before="120"/>
      <w:jc w:val="center"/>
    </w:pPr>
    <w:rPr>
      <w:rFonts w:ascii="Arial" w:hAnsi="Arial"/>
      <w:caps/>
    </w:rPr>
  </w:style>
  <w:style w:type="paragraph" w:styleId="TOC5">
    <w:name w:val="toc 5"/>
    <w:next w:val="Normal"/>
    <w:autoRedefine/>
    <w:rsid w:val="00CB743D"/>
    <w:pPr>
      <w:tabs>
        <w:tab w:val="right" w:leader="dot" w:pos="9639"/>
      </w:tabs>
      <w:spacing w:after="120"/>
      <w:ind w:left="567" w:right="851" w:firstLine="284"/>
      <w:jc w:val="both"/>
    </w:pPr>
    <w:rPr>
      <w:rFonts w:ascii="Arial" w:eastAsia="Times New Roman" w:hAnsi="Arial"/>
      <w:sz w:val="16"/>
      <w:lang w:val="fr-FR"/>
    </w:rPr>
  </w:style>
  <w:style w:type="paragraph" w:styleId="BalloonText">
    <w:name w:val="Balloon Text"/>
    <w:basedOn w:val="Normal"/>
    <w:link w:val="BalloonTextChar"/>
    <w:rsid w:val="00CB743D"/>
    <w:rPr>
      <w:rFonts w:ascii="Tahoma" w:hAnsi="Tahoma" w:cs="Tahoma"/>
      <w:sz w:val="16"/>
      <w:szCs w:val="16"/>
    </w:rPr>
  </w:style>
  <w:style w:type="character" w:customStyle="1" w:styleId="BalloonTextChar">
    <w:name w:val="Balloon Text Char"/>
    <w:basedOn w:val="DefaultParagraphFont"/>
    <w:link w:val="BalloonText"/>
    <w:rsid w:val="00CB743D"/>
    <w:rPr>
      <w:rFonts w:ascii="Tahoma" w:eastAsia="Times New Roman" w:hAnsi="Tahoma" w:cs="Tahoma"/>
      <w:sz w:val="16"/>
      <w:szCs w:val="16"/>
    </w:rPr>
  </w:style>
  <w:style w:type="paragraph" w:customStyle="1" w:styleId="Doccode">
    <w:name w:val="Doc_code"/>
    <w:qFormat/>
    <w:rsid w:val="00CB743D"/>
    <w:rPr>
      <w:rFonts w:ascii="Arial" w:eastAsia="Times New Roman" w:hAnsi="Arial"/>
      <w:b/>
      <w:bCs/>
      <w:spacing w:val="10"/>
      <w:sz w:val="18"/>
    </w:rPr>
  </w:style>
  <w:style w:type="character" w:customStyle="1" w:styleId="TitleofdocChar">
    <w:name w:val="Title_of_doc Char"/>
    <w:link w:val="Titleofdoc0"/>
    <w:rsid w:val="00CB743D"/>
    <w:rPr>
      <w:rFonts w:ascii="Arial" w:eastAsia="Times New Roman" w:hAnsi="Arial"/>
      <w:b/>
      <w:caps/>
    </w:rPr>
  </w:style>
  <w:style w:type="paragraph" w:customStyle="1" w:styleId="Sessiontwp">
    <w:name w:val="Session_twp"/>
    <w:basedOn w:val="Normal"/>
    <w:next w:val="Normal"/>
    <w:qFormat/>
    <w:rsid w:val="00CB743D"/>
    <w:rPr>
      <w:b/>
    </w:rPr>
  </w:style>
  <w:style w:type="paragraph" w:customStyle="1" w:styleId="Sessiontwpplacedate">
    <w:name w:val="Session_twp_place_date"/>
    <w:basedOn w:val="Normal"/>
    <w:next w:val="Normal"/>
    <w:qFormat/>
    <w:rsid w:val="00CB743D"/>
  </w:style>
  <w:style w:type="character" w:customStyle="1" w:styleId="Heading6Char">
    <w:name w:val="Heading 6 Char"/>
    <w:basedOn w:val="DefaultParagraphFont"/>
    <w:link w:val="Heading6"/>
    <w:rsid w:val="00CB7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CB7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CB743D"/>
    <w:rPr>
      <w:rFonts w:asciiTheme="minorHAnsi" w:eastAsiaTheme="majorEastAsia" w:hAnsiTheme="minorHAnsi" w:cstheme="majorBidi"/>
      <w:i/>
      <w:iCs/>
      <w:color w:val="272727" w:themeColor="text1" w:themeTint="D8"/>
    </w:rPr>
  </w:style>
  <w:style w:type="numbering" w:customStyle="1" w:styleId="NoList1">
    <w:name w:val="No List1"/>
    <w:next w:val="NoList"/>
    <w:uiPriority w:val="99"/>
    <w:semiHidden/>
    <w:unhideWhenUsed/>
    <w:rsid w:val="00CB743D"/>
  </w:style>
  <w:style w:type="character" w:customStyle="1" w:styleId="Heading3Char">
    <w:name w:val="Heading 3 Char"/>
    <w:basedOn w:val="DefaultParagraphFont"/>
    <w:link w:val="Heading3"/>
    <w:rsid w:val="00C76AC3"/>
    <w:rPr>
      <w:rFonts w:ascii="Arial" w:eastAsia="Times New Roman" w:hAnsi="Arial"/>
      <w:i/>
    </w:rPr>
  </w:style>
  <w:style w:type="numbering" w:customStyle="1" w:styleId="NoList11">
    <w:name w:val="No List11"/>
    <w:next w:val="NoList"/>
    <w:uiPriority w:val="99"/>
    <w:semiHidden/>
    <w:unhideWhenUsed/>
    <w:rsid w:val="00CB743D"/>
  </w:style>
  <w:style w:type="character" w:customStyle="1" w:styleId="Heading4Char">
    <w:name w:val="Heading 4 Char"/>
    <w:basedOn w:val="DefaultParagraphFont"/>
    <w:link w:val="Heading4"/>
    <w:rsid w:val="00CB743D"/>
    <w:rPr>
      <w:rFonts w:ascii="Arial" w:eastAsia="Times New Roman" w:hAnsi="Arial"/>
      <w:u w:val="single"/>
      <w:lang w:val="fr-FR"/>
    </w:rPr>
  </w:style>
  <w:style w:type="character" w:customStyle="1" w:styleId="Heading5Char">
    <w:name w:val="Heading 5 Char"/>
    <w:link w:val="Heading5"/>
    <w:locked/>
    <w:rsid w:val="00CB743D"/>
    <w:rPr>
      <w:rFonts w:ascii="Arial" w:eastAsia="Times New Roman" w:hAnsi="Arial"/>
      <w:i/>
    </w:rPr>
  </w:style>
  <w:style w:type="numbering" w:customStyle="1" w:styleId="NoList111">
    <w:name w:val="No List111"/>
    <w:next w:val="NoList"/>
    <w:uiPriority w:val="99"/>
    <w:semiHidden/>
    <w:unhideWhenUsed/>
    <w:rsid w:val="00CB743D"/>
  </w:style>
  <w:style w:type="character" w:customStyle="1" w:styleId="FootnoteTextChar">
    <w:name w:val="Footnote Text Char"/>
    <w:basedOn w:val="DefaultParagraphFont"/>
    <w:link w:val="FootnoteText"/>
    <w:rsid w:val="00CB743D"/>
    <w:rPr>
      <w:rFonts w:ascii="Arial" w:eastAsia="Times New Roman" w:hAnsi="Arial"/>
      <w:sz w:val="16"/>
    </w:rPr>
  </w:style>
  <w:style w:type="character" w:customStyle="1" w:styleId="HeaderChar">
    <w:name w:val="Header Char"/>
    <w:basedOn w:val="DefaultParagraphFont"/>
    <w:link w:val="Header"/>
    <w:rsid w:val="00CB743D"/>
    <w:rPr>
      <w:rFonts w:ascii="Arial" w:eastAsia="Times New Roman" w:hAnsi="Arial"/>
      <w:lang w:val="fr-FR"/>
    </w:rPr>
  </w:style>
  <w:style w:type="character" w:customStyle="1" w:styleId="DecisionParagraphsChar">
    <w:name w:val="DecisionParagraphs Char"/>
    <w:basedOn w:val="DefaultParagraphFont"/>
    <w:link w:val="DecisionParagraphs"/>
    <w:rsid w:val="00CB743D"/>
    <w:rPr>
      <w:rFonts w:ascii="Arial" w:eastAsia="Times New Roman" w:hAnsi="Arial"/>
      <w:i/>
    </w:rPr>
  </w:style>
  <w:style w:type="table" w:styleId="TableGrid">
    <w:name w:val="Table Grid"/>
    <w:basedOn w:val="TableNormal"/>
    <w:rsid w:val="00CB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uto_list_(i),List Paragraph1"/>
    <w:basedOn w:val="Normal"/>
    <w:link w:val="ListParagraphChar"/>
    <w:uiPriority w:val="34"/>
    <w:qFormat/>
    <w:rsid w:val="00CB743D"/>
    <w:pPr>
      <w:ind w:left="720"/>
      <w:contextualSpacing/>
    </w:pPr>
    <w:rPr>
      <w:rFonts w:eastAsia="MS Mincho"/>
    </w:rPr>
  </w:style>
  <w:style w:type="paragraph" w:styleId="Revision">
    <w:name w:val="Revision"/>
    <w:hidden/>
    <w:uiPriority w:val="99"/>
    <w:semiHidden/>
    <w:rsid w:val="007E597F"/>
    <w:rPr>
      <w:rFonts w:ascii="Arial" w:eastAsia="MS Mincho" w:hAnsi="Arial"/>
    </w:rPr>
  </w:style>
  <w:style w:type="character" w:customStyle="1" w:styleId="ListParagraphChar">
    <w:name w:val="List Paragraph Char"/>
    <w:aliases w:val="auto_list_(i) Char,List Paragraph1 Char"/>
    <w:basedOn w:val="DefaultParagraphFont"/>
    <w:link w:val="ListParagraph"/>
    <w:uiPriority w:val="34"/>
    <w:rsid w:val="00CB743D"/>
    <w:rPr>
      <w:rFonts w:ascii="Arial" w:eastAsia="MS Mincho" w:hAnsi="Arial"/>
    </w:rPr>
  </w:style>
  <w:style w:type="character" w:customStyle="1" w:styleId="Heading1Char">
    <w:name w:val="Heading 1 Char"/>
    <w:basedOn w:val="DefaultParagraphFont"/>
    <w:link w:val="Heading1"/>
    <w:rsid w:val="00CB743D"/>
    <w:rPr>
      <w:rFonts w:ascii="Arial" w:hAnsi="Arial"/>
      <w:caps/>
    </w:rPr>
  </w:style>
  <w:style w:type="character" w:styleId="CommentReference">
    <w:name w:val="annotation reference"/>
    <w:basedOn w:val="DefaultParagraphFont"/>
    <w:unhideWhenUsed/>
    <w:rsid w:val="00CB743D"/>
    <w:rPr>
      <w:sz w:val="16"/>
      <w:szCs w:val="16"/>
    </w:rPr>
  </w:style>
  <w:style w:type="paragraph" w:styleId="CommentText">
    <w:name w:val="annotation text"/>
    <w:basedOn w:val="Normal"/>
    <w:link w:val="CommentTextChar"/>
    <w:unhideWhenUsed/>
    <w:rsid w:val="00CB743D"/>
    <w:rPr>
      <w:rFonts w:eastAsia="MS Mincho"/>
    </w:rPr>
  </w:style>
  <w:style w:type="character" w:customStyle="1" w:styleId="CommentTextChar">
    <w:name w:val="Comment Text Char"/>
    <w:basedOn w:val="DefaultParagraphFont"/>
    <w:link w:val="CommentText"/>
    <w:rsid w:val="00CB743D"/>
    <w:rPr>
      <w:rFonts w:ascii="Arial" w:eastAsia="MS Mincho" w:hAnsi="Arial"/>
    </w:rPr>
  </w:style>
  <w:style w:type="paragraph" w:styleId="CommentSubject">
    <w:name w:val="annotation subject"/>
    <w:basedOn w:val="CommentText"/>
    <w:next w:val="CommentText"/>
    <w:link w:val="CommentSubjectChar"/>
    <w:unhideWhenUsed/>
    <w:rsid w:val="00CB743D"/>
    <w:rPr>
      <w:b/>
      <w:bCs/>
    </w:rPr>
  </w:style>
  <w:style w:type="character" w:customStyle="1" w:styleId="CommentSubjectChar">
    <w:name w:val="Comment Subject Char"/>
    <w:basedOn w:val="CommentTextChar"/>
    <w:link w:val="CommentSubject"/>
    <w:rsid w:val="00CB743D"/>
    <w:rPr>
      <w:rFonts w:ascii="Arial" w:eastAsia="MS Mincho" w:hAnsi="Arial"/>
      <w:b/>
      <w:bCs/>
    </w:rPr>
  </w:style>
  <w:style w:type="paragraph" w:styleId="BodyText2">
    <w:name w:val="Body Text 2"/>
    <w:basedOn w:val="Normal"/>
    <w:link w:val="BodyText2Char"/>
    <w:unhideWhenUsed/>
    <w:rsid w:val="00CB743D"/>
    <w:pPr>
      <w:spacing w:line="240" w:lineRule="atLeast"/>
    </w:pPr>
    <w:rPr>
      <w:rFonts w:cs="Maiandra GD"/>
      <w:snapToGrid w:val="0"/>
      <w:color w:val="FF0000"/>
      <w:szCs w:val="18"/>
      <w:lang w:eastAsia="nl-NL"/>
    </w:rPr>
  </w:style>
  <w:style w:type="character" w:customStyle="1" w:styleId="BodyText2Char">
    <w:name w:val="Body Text 2 Char"/>
    <w:basedOn w:val="DefaultParagraphFont"/>
    <w:link w:val="BodyText2"/>
    <w:rsid w:val="00CB743D"/>
    <w:rPr>
      <w:rFonts w:ascii="Arial" w:eastAsia="Times New Roman" w:hAnsi="Arial" w:cs="Maiandra GD"/>
      <w:snapToGrid w:val="0"/>
      <w:color w:val="FF0000"/>
      <w:szCs w:val="18"/>
      <w:lang w:eastAsia="nl-NL"/>
    </w:rPr>
  </w:style>
  <w:style w:type="paragraph" w:customStyle="1" w:styleId="ui-datalist-item">
    <w:name w:val="ui-datalist-item"/>
    <w:basedOn w:val="Normal"/>
    <w:rsid w:val="00CB743D"/>
    <w:pPr>
      <w:spacing w:before="100" w:beforeAutospacing="1" w:after="100" w:afterAutospacing="1"/>
      <w:jc w:val="left"/>
    </w:pPr>
    <w:rPr>
      <w:rFonts w:ascii="Times New Roman" w:hAnsi="Times New Roman"/>
      <w:sz w:val="24"/>
      <w:szCs w:val="24"/>
    </w:rPr>
  </w:style>
  <w:style w:type="paragraph" w:styleId="Salutation">
    <w:name w:val="Salutation"/>
    <w:basedOn w:val="Normal"/>
    <w:next w:val="Normal"/>
    <w:link w:val="SalutationChar"/>
    <w:rsid w:val="00CB743D"/>
  </w:style>
  <w:style w:type="character" w:customStyle="1" w:styleId="SalutationChar">
    <w:name w:val="Salutation Char"/>
    <w:basedOn w:val="DefaultParagraphFont"/>
    <w:link w:val="Salutation"/>
    <w:rsid w:val="00CB743D"/>
    <w:rPr>
      <w:rFonts w:ascii="Arial" w:eastAsia="Times New Roman" w:hAnsi="Arial"/>
    </w:rPr>
  </w:style>
  <w:style w:type="paragraph" w:styleId="Caption">
    <w:name w:val="caption"/>
    <w:basedOn w:val="Normal"/>
    <w:next w:val="Normal"/>
    <w:qFormat/>
    <w:rsid w:val="00CB743D"/>
    <w:rPr>
      <w:b/>
      <w:bCs/>
      <w:sz w:val="18"/>
    </w:rPr>
  </w:style>
  <w:style w:type="paragraph" w:customStyle="1" w:styleId="ONUMFS">
    <w:name w:val="ONUM FS"/>
    <w:basedOn w:val="BodyText"/>
    <w:rsid w:val="00CB743D"/>
    <w:pPr>
      <w:numPr>
        <w:numId w:val="46"/>
      </w:numPr>
      <w:spacing w:after="220"/>
    </w:pPr>
  </w:style>
  <w:style w:type="paragraph" w:customStyle="1" w:styleId="ONUME">
    <w:name w:val="ONUM E"/>
    <w:basedOn w:val="BodyText"/>
    <w:rsid w:val="00CB743D"/>
    <w:pPr>
      <w:numPr>
        <w:numId w:val="45"/>
      </w:numPr>
      <w:spacing w:after="220"/>
    </w:pPr>
  </w:style>
  <w:style w:type="paragraph" w:styleId="ListNumber">
    <w:name w:val="List Number"/>
    <w:basedOn w:val="Normal"/>
    <w:rsid w:val="00CB743D"/>
    <w:pPr>
      <w:numPr>
        <w:numId w:val="44"/>
      </w:numPr>
    </w:pPr>
  </w:style>
  <w:style w:type="character" w:customStyle="1" w:styleId="Heading9Char">
    <w:name w:val="Heading 9 Char"/>
    <w:basedOn w:val="DefaultParagraphFont"/>
    <w:link w:val="Heading9"/>
    <w:rsid w:val="00CB743D"/>
    <w:rPr>
      <w:rFonts w:ascii="Arial" w:eastAsia="Times New Roman" w:hAnsi="Arial"/>
      <w:i/>
      <w:sz w:val="18"/>
    </w:rPr>
  </w:style>
  <w:style w:type="character" w:customStyle="1" w:styleId="TitleChar">
    <w:name w:val="Title Char"/>
    <w:basedOn w:val="DefaultParagraphFont"/>
    <w:link w:val="Title"/>
    <w:rsid w:val="00CB743D"/>
    <w:rPr>
      <w:rFonts w:ascii="Arial" w:eastAsia="Times New Roman" w:hAnsi="Arial"/>
      <w:b/>
      <w:caps/>
      <w:kern w:val="28"/>
      <w:sz w:val="30"/>
    </w:rPr>
  </w:style>
  <w:style w:type="paragraph" w:styleId="Subtitle">
    <w:name w:val="Subtitle"/>
    <w:basedOn w:val="Normal"/>
    <w:next w:val="Normal"/>
    <w:link w:val="SubtitleChar"/>
    <w:qFormat/>
    <w:rsid w:val="00CB74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B7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43D"/>
    <w:rPr>
      <w:rFonts w:ascii="Arial" w:eastAsia="Times New Roman" w:hAnsi="Arial"/>
      <w:i/>
      <w:iCs/>
      <w:color w:val="404040" w:themeColor="text1" w:themeTint="BF"/>
    </w:rPr>
  </w:style>
  <w:style w:type="character" w:styleId="IntenseEmphasis">
    <w:name w:val="Intense Emphasis"/>
    <w:basedOn w:val="DefaultParagraphFont"/>
    <w:uiPriority w:val="21"/>
    <w:qFormat/>
    <w:rsid w:val="00CB743D"/>
    <w:rPr>
      <w:i/>
      <w:iCs/>
      <w:color w:val="365F91" w:themeColor="accent1" w:themeShade="BF"/>
    </w:rPr>
  </w:style>
  <w:style w:type="paragraph" w:styleId="IntenseQuote">
    <w:name w:val="Intense Quote"/>
    <w:basedOn w:val="Normal"/>
    <w:next w:val="Normal"/>
    <w:link w:val="IntenseQuoteChar"/>
    <w:uiPriority w:val="30"/>
    <w:qFormat/>
    <w:rsid w:val="00CB74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743D"/>
    <w:rPr>
      <w:rFonts w:ascii="Arial" w:eastAsia="Times New Roman" w:hAnsi="Arial"/>
      <w:i/>
      <w:iCs/>
      <w:color w:val="365F91" w:themeColor="accent1" w:themeShade="BF"/>
    </w:rPr>
  </w:style>
  <w:style w:type="character" w:styleId="IntenseReference">
    <w:name w:val="Intense Reference"/>
    <w:basedOn w:val="DefaultParagraphFont"/>
    <w:uiPriority w:val="32"/>
    <w:qFormat/>
    <w:rsid w:val="00CB743D"/>
    <w:rPr>
      <w:b/>
      <w:bCs/>
      <w:smallCaps/>
      <w:color w:val="365F91" w:themeColor="accent1" w:themeShade="BF"/>
      <w:spacing w:val="5"/>
    </w:rPr>
  </w:style>
  <w:style w:type="character" w:customStyle="1" w:styleId="Heading2Char">
    <w:name w:val="Heading 2 Char"/>
    <w:basedOn w:val="DefaultParagraphFont"/>
    <w:link w:val="Heading2"/>
    <w:rsid w:val="00CB743D"/>
    <w:rPr>
      <w:rFonts w:ascii="Arial" w:hAnsi="Arial"/>
      <w:u w:val="single"/>
    </w:rPr>
  </w:style>
  <w:style w:type="character" w:customStyle="1" w:styleId="FooterChar">
    <w:name w:val="Footer Char"/>
    <w:aliases w:val="doc_path_name Char"/>
    <w:basedOn w:val="DefaultParagraphFont"/>
    <w:link w:val="Footer"/>
    <w:rsid w:val="00CB743D"/>
    <w:rPr>
      <w:rFonts w:ascii="Arial" w:eastAsia="Times New Roman" w:hAnsi="Arial"/>
      <w:sz w:val="14"/>
    </w:rPr>
  </w:style>
  <w:style w:type="character" w:customStyle="1" w:styleId="ClosingChar">
    <w:name w:val="Closing Char"/>
    <w:basedOn w:val="DefaultParagraphFont"/>
    <w:link w:val="Closing"/>
    <w:rsid w:val="00CB743D"/>
    <w:rPr>
      <w:rFonts w:ascii="Arial" w:eastAsia="Times New Roman" w:hAnsi="Arial"/>
    </w:rPr>
  </w:style>
  <w:style w:type="character" w:customStyle="1" w:styleId="MacroTextChar">
    <w:name w:val="Macro Text Char"/>
    <w:basedOn w:val="DefaultParagraphFont"/>
    <w:link w:val="MacroText"/>
    <w:semiHidden/>
    <w:rsid w:val="00CB743D"/>
    <w:rPr>
      <w:rFonts w:ascii="Courier New" w:eastAsia="Times New Roman" w:hAnsi="Courier New"/>
      <w:sz w:val="16"/>
    </w:rPr>
  </w:style>
  <w:style w:type="character" w:customStyle="1" w:styleId="SignatureChar">
    <w:name w:val="Signature Char"/>
    <w:basedOn w:val="DefaultParagraphFont"/>
    <w:link w:val="Signature"/>
    <w:rsid w:val="00CB743D"/>
    <w:rPr>
      <w:rFonts w:ascii="Arial" w:eastAsia="Times New Roman" w:hAnsi="Arial"/>
    </w:rPr>
  </w:style>
  <w:style w:type="character" w:customStyle="1" w:styleId="BodyTextChar">
    <w:name w:val="Body Text Char"/>
    <w:basedOn w:val="DefaultParagraphFont"/>
    <w:link w:val="BodyText"/>
    <w:rsid w:val="00CB743D"/>
    <w:rPr>
      <w:rFonts w:ascii="Arial" w:eastAsia="Times New Roman" w:hAnsi="Arial"/>
    </w:rPr>
  </w:style>
  <w:style w:type="character" w:customStyle="1" w:styleId="EndnoteTextChar">
    <w:name w:val="Endnote Text Char"/>
    <w:basedOn w:val="DefaultParagraphFont"/>
    <w:link w:val="EndnoteText"/>
    <w:rsid w:val="00CB743D"/>
    <w:rPr>
      <w:rFonts w:ascii="Arial" w:eastAsia="Times New Roman" w:hAnsi="Arial"/>
    </w:rPr>
  </w:style>
  <w:style w:type="character" w:customStyle="1" w:styleId="DateChar">
    <w:name w:val="Date Char"/>
    <w:basedOn w:val="DefaultParagraphFont"/>
    <w:link w:val="Date"/>
    <w:rsid w:val="00CB743D"/>
    <w:rPr>
      <w:rFonts w:ascii="Arial" w:eastAsia="Times New Roman" w:hAnsi="Arial"/>
      <w:b/>
      <w:sz w:val="22"/>
    </w:rPr>
  </w:style>
  <w:style w:type="paragraph" w:customStyle="1" w:styleId="StyleDocoriginalNotBold">
    <w:name w:val="Style Doc_original + Not Bold"/>
    <w:basedOn w:val="Docoriginal"/>
    <w:link w:val="StyleDocoriginalNotBoldChar"/>
    <w:autoRedefine/>
    <w:rsid w:val="00CB743D"/>
    <w:pPr>
      <w:ind w:left="1589"/>
    </w:pPr>
    <w:rPr>
      <w:lang w:val="fr-FR"/>
    </w:rPr>
  </w:style>
  <w:style w:type="character" w:customStyle="1" w:styleId="StyleDocoriginalNotBoldChar">
    <w:name w:val="Style Doc_original + Not Bold Char"/>
    <w:basedOn w:val="DocoriginalChar"/>
    <w:link w:val="StyleDocoriginalNotBold"/>
    <w:rsid w:val="00CB743D"/>
    <w:rPr>
      <w:rFonts w:ascii="Arial" w:eastAsia="Times New Roman" w:hAnsi="Arial"/>
      <w:b/>
      <w:bCs/>
      <w:spacing w:val="10"/>
      <w:sz w:val="18"/>
      <w:lang w:val="fr-FR"/>
    </w:rPr>
  </w:style>
  <w:style w:type="paragraph" w:customStyle="1" w:styleId="StyleDocoriginal">
    <w:name w:val="Style Doc_original"/>
    <w:basedOn w:val="Docoriginal"/>
    <w:link w:val="StyleDocoriginalChar"/>
    <w:rsid w:val="00CB743D"/>
    <w:rPr>
      <w:lang w:val="fr-FR"/>
    </w:rPr>
  </w:style>
  <w:style w:type="character" w:customStyle="1" w:styleId="StyleDocoriginalChar">
    <w:name w:val="Style Doc_original Char"/>
    <w:basedOn w:val="DocoriginalChar"/>
    <w:link w:val="StyleDocoriginal"/>
    <w:rsid w:val="00CB743D"/>
    <w:rPr>
      <w:rFonts w:ascii="Arial" w:eastAsia="Times New Roman" w:hAnsi="Arial"/>
      <w:b/>
      <w:bCs/>
      <w:spacing w:val="10"/>
      <w:sz w:val="18"/>
      <w:lang w:val="fr-FR"/>
    </w:rPr>
  </w:style>
  <w:style w:type="numbering" w:customStyle="1" w:styleId="NoList1111">
    <w:name w:val="No List1111"/>
    <w:next w:val="NoList"/>
    <w:uiPriority w:val="99"/>
    <w:semiHidden/>
    <w:unhideWhenUsed/>
    <w:rsid w:val="00CB743D"/>
  </w:style>
  <w:style w:type="character" w:customStyle="1" w:styleId="StyleDocoriginalNotBold1">
    <w:name w:val="Style Doc_original + Not Bold1"/>
    <w:basedOn w:val="DefaultParagraphFont"/>
    <w:rsid w:val="00CB743D"/>
    <w:rPr>
      <w:rFonts w:ascii="Arial" w:hAnsi="Arial"/>
      <w:b/>
      <w:bCs/>
      <w:spacing w:val="10"/>
      <w:lang w:val="en-US" w:eastAsia="en-US" w:bidi="ar-SA"/>
    </w:rPr>
  </w:style>
  <w:style w:type="paragraph" w:customStyle="1" w:styleId="StyleDocnumber">
    <w:name w:val="Style Doc_number"/>
    <w:basedOn w:val="Docoriginal"/>
    <w:rsid w:val="00CB743D"/>
    <w:pPr>
      <w:spacing w:before="0" w:line="280" w:lineRule="exact"/>
      <w:ind w:left="1589"/>
      <w:contextualSpacing w:val="0"/>
      <w:jc w:val="both"/>
    </w:pPr>
    <w:rPr>
      <w:rFonts w:eastAsia="MS Mincho"/>
      <w:sz w:val="20"/>
    </w:rPr>
  </w:style>
  <w:style w:type="paragraph" w:customStyle="1" w:styleId="StyleStyleDocoriginalNotBoldNotBold">
    <w:name w:val="Style Style Doc_original + Not Bold + Not Bold"/>
    <w:basedOn w:val="StyleDocoriginalNotBold"/>
    <w:link w:val="StyleStyleDocoriginalNotBoldNotBoldChar"/>
    <w:rsid w:val="00CB743D"/>
    <w:pPr>
      <w:spacing w:before="0" w:line="280" w:lineRule="exact"/>
      <w:contextualSpacing w:val="0"/>
    </w:pPr>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CB743D"/>
    <w:rPr>
      <w:rFonts w:ascii="Arial" w:eastAsia="Times New Roman" w:hAnsi="Arial"/>
      <w:b w:val="0"/>
      <w:bCs w:val="0"/>
      <w:spacing w:val="10"/>
      <w:sz w:val="18"/>
      <w:lang w:val="fr-FR"/>
    </w:rPr>
  </w:style>
  <w:style w:type="character" w:customStyle="1" w:styleId="StyleDoclangBold">
    <w:name w:val="Style Doc_lang + Bold"/>
    <w:basedOn w:val="Doclang"/>
    <w:rsid w:val="00CB743D"/>
    <w:rPr>
      <w:rFonts w:ascii="Arial" w:hAnsi="Arial"/>
      <w:b/>
      <w:bCs/>
      <w:sz w:val="20"/>
      <w:lang w:val="en-US"/>
    </w:rPr>
  </w:style>
  <w:style w:type="paragraph" w:customStyle="1" w:styleId="Default">
    <w:name w:val="Default"/>
    <w:rsid w:val="00CB743D"/>
    <w:pPr>
      <w:autoSpaceDE w:val="0"/>
      <w:autoSpaceDN w:val="0"/>
      <w:adjustRightInd w:val="0"/>
    </w:pPr>
    <w:rPr>
      <w:rFonts w:ascii="Arial" w:eastAsia="MS Mincho" w:hAnsi="Arial" w:cs="Arial"/>
      <w:color w:val="000000"/>
      <w:sz w:val="24"/>
      <w:szCs w:val="24"/>
    </w:rPr>
  </w:style>
  <w:style w:type="paragraph" w:styleId="BodyTextIndent2">
    <w:name w:val="Body Text Indent 2"/>
    <w:basedOn w:val="Normal"/>
    <w:link w:val="BodyTextIndent2Char"/>
    <w:rsid w:val="00CB743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CB743D"/>
    <w:rPr>
      <w:rFonts w:ascii="Arial" w:hAnsi="Arial"/>
    </w:rPr>
  </w:style>
  <w:style w:type="character" w:customStyle="1" w:styleId="CommentTextChar1">
    <w:name w:val="Comment Text Char1"/>
    <w:basedOn w:val="DefaultParagraphFont"/>
    <w:rsid w:val="00CB743D"/>
    <w:rPr>
      <w:rFonts w:ascii="Arial" w:hAnsi="Arial" w:cs="Arial"/>
      <w:sz w:val="18"/>
    </w:rPr>
  </w:style>
  <w:style w:type="paragraph" w:customStyle="1" w:styleId="dec">
    <w:name w:val="dec"/>
    <w:basedOn w:val="Normal"/>
    <w:link w:val="decChar"/>
    <w:qFormat/>
    <w:rsid w:val="00CB743D"/>
    <w:pPr>
      <w:ind w:left="4536"/>
    </w:pPr>
    <w:rPr>
      <w:rFonts w:eastAsiaTheme="minorEastAsia"/>
      <w:i/>
      <w:spacing w:val="-2"/>
    </w:rPr>
  </w:style>
  <w:style w:type="character" w:customStyle="1" w:styleId="decChar">
    <w:name w:val="dec Char"/>
    <w:basedOn w:val="DefaultParagraphFont"/>
    <w:link w:val="dec"/>
    <w:rsid w:val="00CB743D"/>
    <w:rPr>
      <w:rFonts w:ascii="Arial" w:hAnsi="Arial"/>
      <w:i/>
      <w:spacing w:val="-2"/>
    </w:rPr>
  </w:style>
  <w:style w:type="character" w:customStyle="1" w:styleId="CharChar19">
    <w:name w:val="Char Char19"/>
    <w:locked/>
    <w:rsid w:val="00CB743D"/>
    <w:rPr>
      <w:rFonts w:ascii="Arial" w:hAnsi="Arial"/>
      <w:caps/>
      <w:lang w:val="en-US" w:eastAsia="en-US" w:bidi="ar-SA"/>
    </w:rPr>
  </w:style>
  <w:style w:type="paragraph" w:customStyle="1" w:styleId="ZchnZchn1">
    <w:name w:val="Zchn Zchn1"/>
    <w:basedOn w:val="Normal"/>
    <w:rsid w:val="00CB743D"/>
    <w:pPr>
      <w:spacing w:after="160" w:line="240" w:lineRule="exact"/>
      <w:jc w:val="left"/>
    </w:pPr>
    <w:rPr>
      <w:rFonts w:ascii="Verdana" w:eastAsia="PMingLiU" w:hAnsi="Verdana"/>
    </w:rPr>
  </w:style>
  <w:style w:type="paragraph" w:styleId="BlockText">
    <w:name w:val="Block Text"/>
    <w:basedOn w:val="Normal"/>
    <w:rsid w:val="00CB743D"/>
    <w:pPr>
      <w:ind w:left="1134" w:right="-1" w:hanging="567"/>
    </w:pPr>
    <w:rPr>
      <w:rFonts w:ascii="Times New Roman" w:eastAsia="MS Mincho" w:hAnsi="Times New Roman"/>
      <w:sz w:val="24"/>
    </w:rPr>
  </w:style>
  <w:style w:type="paragraph" w:customStyle="1" w:styleId="indentpara">
    <w:name w:val="indentpara"/>
    <w:basedOn w:val="Normal"/>
    <w:rsid w:val="00CB743D"/>
    <w:pPr>
      <w:numPr>
        <w:numId w:val="43"/>
      </w:numPr>
    </w:pPr>
    <w:rPr>
      <w:rFonts w:ascii="Times New Roman" w:eastAsia="MS Mincho" w:hAnsi="Times New Roman"/>
      <w:sz w:val="24"/>
    </w:rPr>
  </w:style>
  <w:style w:type="paragraph" w:styleId="NormalWeb">
    <w:name w:val="Normal (Web)"/>
    <w:basedOn w:val="Normal"/>
    <w:rsid w:val="00CB743D"/>
    <w:pPr>
      <w:spacing w:before="100" w:beforeAutospacing="1" w:after="100" w:afterAutospacing="1"/>
      <w:jc w:val="left"/>
    </w:pPr>
    <w:rPr>
      <w:rFonts w:ascii="Times New Roman" w:eastAsia="MS Mincho" w:hAnsi="Times New Roman"/>
      <w:sz w:val="24"/>
      <w:szCs w:val="24"/>
    </w:rPr>
  </w:style>
  <w:style w:type="paragraph" w:customStyle="1" w:styleId="TegnTegnCharChar">
    <w:name w:val="Tegn Tegn Char Char"/>
    <w:basedOn w:val="Normal"/>
    <w:rsid w:val="00CB743D"/>
    <w:pPr>
      <w:spacing w:after="160" w:line="240" w:lineRule="exact"/>
      <w:jc w:val="left"/>
    </w:pPr>
    <w:rPr>
      <w:rFonts w:ascii="Verdana" w:eastAsia="PMingLiU" w:hAnsi="Verdana"/>
    </w:rPr>
  </w:style>
  <w:style w:type="paragraph" w:styleId="BodyTextIndent">
    <w:name w:val="Body Text Indent"/>
    <w:basedOn w:val="Normal"/>
    <w:link w:val="BodyTextIndentChar"/>
    <w:rsid w:val="00CB743D"/>
    <w:pPr>
      <w:ind w:left="567"/>
      <w:jc w:val="left"/>
    </w:pPr>
    <w:rPr>
      <w:rFonts w:ascii="Times New Roman" w:eastAsia="MS Mincho" w:hAnsi="Times New Roman"/>
      <w:sz w:val="24"/>
    </w:rPr>
  </w:style>
  <w:style w:type="character" w:customStyle="1" w:styleId="BodyTextIndentChar">
    <w:name w:val="Body Text Indent Char"/>
    <w:basedOn w:val="DefaultParagraphFont"/>
    <w:link w:val="BodyTextIndent"/>
    <w:rsid w:val="00CB743D"/>
    <w:rPr>
      <w:rFonts w:eastAsia="MS Mincho"/>
      <w:sz w:val="24"/>
    </w:rPr>
  </w:style>
  <w:style w:type="paragraph" w:customStyle="1" w:styleId="Committee">
    <w:name w:val="Committee"/>
    <w:basedOn w:val="Normal"/>
    <w:rsid w:val="00CB743D"/>
    <w:pPr>
      <w:spacing w:after="300"/>
      <w:jc w:val="center"/>
    </w:pPr>
    <w:rPr>
      <w:rFonts w:eastAsia="MS Mincho"/>
      <w:b/>
      <w:caps/>
      <w:kern w:val="28"/>
      <w:sz w:val="30"/>
    </w:rPr>
  </w:style>
  <w:style w:type="paragraph" w:customStyle="1" w:styleId="DecisionInvitingPara">
    <w:name w:val="Decision Inviting Para."/>
    <w:basedOn w:val="Normal"/>
    <w:rsid w:val="00CB743D"/>
    <w:pPr>
      <w:ind w:left="4536"/>
      <w:jc w:val="left"/>
    </w:pPr>
    <w:rPr>
      <w:rFonts w:ascii="Times New Roman" w:eastAsia="MS Mincho" w:hAnsi="Times New Roman"/>
      <w:i/>
      <w:sz w:val="24"/>
    </w:rPr>
  </w:style>
  <w:style w:type="paragraph" w:customStyle="1" w:styleId="Endofdocument">
    <w:name w:val="End of document"/>
    <w:basedOn w:val="Normal"/>
    <w:rsid w:val="00CB743D"/>
    <w:pPr>
      <w:ind w:left="4536"/>
      <w:jc w:val="center"/>
    </w:pPr>
    <w:rPr>
      <w:rFonts w:ascii="Times New Roman" w:eastAsia="MS Mincho" w:hAnsi="Times New Roman"/>
      <w:sz w:val="24"/>
    </w:rPr>
  </w:style>
  <w:style w:type="paragraph" w:customStyle="1" w:styleId="MTDisplayEquation">
    <w:name w:val="MTDisplayEquation"/>
    <w:basedOn w:val="Normal"/>
    <w:next w:val="Normal"/>
    <w:rsid w:val="00CB743D"/>
    <w:pPr>
      <w:tabs>
        <w:tab w:val="center" w:pos="5000"/>
        <w:tab w:val="right" w:pos="9980"/>
      </w:tabs>
      <w:jc w:val="left"/>
    </w:pPr>
    <w:rPr>
      <w:rFonts w:ascii="Times New Roman" w:eastAsia="MS Mincho" w:hAnsi="Times New Roman"/>
      <w:sz w:val="24"/>
      <w:szCs w:val="24"/>
      <w:lang w:val="en-GB"/>
    </w:rPr>
  </w:style>
  <w:style w:type="character" w:styleId="FollowedHyperlink">
    <w:name w:val="FollowedHyperlink"/>
    <w:rsid w:val="00CB743D"/>
    <w:rPr>
      <w:rFonts w:cs="Times New Roman"/>
      <w:color w:val="800080"/>
      <w:u w:val="single"/>
    </w:rPr>
  </w:style>
  <w:style w:type="character" w:styleId="Emphasis">
    <w:name w:val="Emphasis"/>
    <w:qFormat/>
    <w:rsid w:val="00CB743D"/>
    <w:rPr>
      <w:rFonts w:ascii="Arial" w:hAnsi="Arial" w:cs="Times New Roman"/>
      <w:b/>
      <w:i/>
    </w:rPr>
  </w:style>
  <w:style w:type="character" w:customStyle="1" w:styleId="StyleTimesNewRomanPSMT">
    <w:name w:val="Style TimesNewRomanPSMT"/>
    <w:rsid w:val="00CB743D"/>
    <w:rPr>
      <w:rFonts w:ascii="Arial" w:hAnsi="Arial"/>
      <w:sz w:val="20"/>
    </w:rPr>
  </w:style>
  <w:style w:type="numbering" w:customStyle="1" w:styleId="NoList11111">
    <w:name w:val="No List11111"/>
    <w:next w:val="NoList"/>
    <w:uiPriority w:val="99"/>
    <w:semiHidden/>
    <w:unhideWhenUsed/>
    <w:rsid w:val="007E597F"/>
  </w:style>
  <w:style w:type="numbering" w:customStyle="1" w:styleId="NoList2">
    <w:name w:val="No List2"/>
    <w:next w:val="NoList"/>
    <w:uiPriority w:val="99"/>
    <w:semiHidden/>
    <w:unhideWhenUsed/>
    <w:rsid w:val="00CB743D"/>
  </w:style>
  <w:style w:type="numbering" w:customStyle="1" w:styleId="NoList12">
    <w:name w:val="No List12"/>
    <w:next w:val="NoList"/>
    <w:uiPriority w:val="99"/>
    <w:semiHidden/>
    <w:unhideWhenUsed/>
    <w:rsid w:val="00CB743D"/>
  </w:style>
  <w:style w:type="character" w:styleId="LineNumber">
    <w:name w:val="line number"/>
    <w:basedOn w:val="DefaultParagraphFont"/>
    <w:semiHidden/>
    <w:unhideWhenUsed/>
    <w:rsid w:val="00CB743D"/>
  </w:style>
  <w:style w:type="paragraph" w:styleId="TOCHeading">
    <w:name w:val="TOC Heading"/>
    <w:basedOn w:val="Heading1"/>
    <w:next w:val="Normal"/>
    <w:uiPriority w:val="39"/>
    <w:unhideWhenUsed/>
    <w:qFormat/>
    <w:rsid w:val="00CB743D"/>
    <w:pPr>
      <w:keepLines/>
      <w:spacing w:before="24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CB743D"/>
    <w:rPr>
      <w:color w:val="605E5C"/>
      <w:shd w:val="clear" w:color="auto" w:fill="E1DFDD"/>
    </w:rPr>
  </w:style>
  <w:style w:type="paragraph" w:customStyle="1" w:styleId="msonormal0">
    <w:name w:val="msonormal"/>
    <w:basedOn w:val="Normal"/>
    <w:rsid w:val="007E597F"/>
    <w:pPr>
      <w:spacing w:before="100" w:beforeAutospacing="1" w:after="100" w:afterAutospacing="1"/>
      <w:jc w:val="left"/>
    </w:pPr>
    <w:rPr>
      <w:rFonts w:ascii="Times New Roman" w:hAnsi="Times New Roman"/>
      <w:sz w:val="24"/>
      <w:szCs w:val="24"/>
      <w:lang w:val="en-GB" w:eastAsia="en-GB"/>
    </w:rPr>
  </w:style>
  <w:style w:type="paragraph" w:customStyle="1" w:styleId="font5">
    <w:name w:val="font5"/>
    <w:basedOn w:val="Normal"/>
    <w:rsid w:val="007E597F"/>
    <w:pPr>
      <w:spacing w:before="100" w:beforeAutospacing="1" w:after="100" w:afterAutospacing="1"/>
      <w:jc w:val="left"/>
    </w:pPr>
    <w:rPr>
      <w:rFonts w:cs="Arial"/>
      <w:lang w:val="en-GB" w:eastAsia="en-GB"/>
    </w:rPr>
  </w:style>
  <w:style w:type="paragraph" w:customStyle="1" w:styleId="font6">
    <w:name w:val="font6"/>
    <w:basedOn w:val="Normal"/>
    <w:rsid w:val="007E597F"/>
    <w:pPr>
      <w:spacing w:before="100" w:beforeAutospacing="1" w:after="100" w:afterAutospacing="1"/>
      <w:jc w:val="left"/>
    </w:pPr>
    <w:rPr>
      <w:rFonts w:cs="Arial"/>
      <w:i/>
      <w:iCs/>
      <w:lang w:val="en-GB" w:eastAsia="en-GB"/>
    </w:rPr>
  </w:style>
  <w:style w:type="paragraph" w:customStyle="1" w:styleId="font7">
    <w:name w:val="font7"/>
    <w:basedOn w:val="Normal"/>
    <w:rsid w:val="007E597F"/>
    <w:pPr>
      <w:spacing w:before="100" w:beforeAutospacing="1" w:after="100" w:afterAutospacing="1"/>
      <w:jc w:val="left"/>
    </w:pPr>
    <w:rPr>
      <w:rFonts w:ascii="Calibri" w:hAnsi="Calibri" w:cs="Calibri"/>
      <w:sz w:val="22"/>
      <w:szCs w:val="22"/>
      <w:lang w:val="en-GB" w:eastAsia="en-GB"/>
    </w:rPr>
  </w:style>
  <w:style w:type="paragraph" w:customStyle="1" w:styleId="font8">
    <w:name w:val="font8"/>
    <w:basedOn w:val="Normal"/>
    <w:rsid w:val="007E597F"/>
    <w:pPr>
      <w:spacing w:before="100" w:beforeAutospacing="1" w:after="100" w:afterAutospacing="1"/>
      <w:jc w:val="left"/>
    </w:pPr>
    <w:rPr>
      <w:rFonts w:cs="Arial"/>
      <w:lang w:val="en-GB" w:eastAsia="en-GB"/>
    </w:rPr>
  </w:style>
  <w:style w:type="paragraph" w:customStyle="1" w:styleId="font9">
    <w:name w:val="font9"/>
    <w:basedOn w:val="Normal"/>
    <w:rsid w:val="007E597F"/>
    <w:pPr>
      <w:spacing w:before="100" w:beforeAutospacing="1" w:after="100" w:afterAutospacing="1"/>
      <w:jc w:val="left"/>
    </w:pPr>
    <w:rPr>
      <w:rFonts w:cs="Arial"/>
      <w:i/>
      <w:iCs/>
      <w:lang w:val="en-GB" w:eastAsia="en-GB"/>
    </w:rPr>
  </w:style>
  <w:style w:type="paragraph" w:customStyle="1" w:styleId="xl70">
    <w:name w:val="xl70"/>
    <w:basedOn w:val="Normal"/>
    <w:rsid w:val="007E597F"/>
    <w:pPr>
      <w:spacing w:before="100" w:beforeAutospacing="1" w:after="100" w:afterAutospacing="1"/>
      <w:jc w:val="left"/>
      <w:textAlignment w:val="top"/>
    </w:pPr>
    <w:rPr>
      <w:rFonts w:cs="Arial"/>
      <w:i/>
      <w:iCs/>
      <w:sz w:val="24"/>
      <w:szCs w:val="24"/>
      <w:lang w:val="en-GB" w:eastAsia="en-GB"/>
    </w:rPr>
  </w:style>
  <w:style w:type="paragraph" w:customStyle="1" w:styleId="xl71">
    <w:name w:val="xl71"/>
    <w:basedOn w:val="Normal"/>
    <w:rsid w:val="007E597F"/>
    <w:pP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72">
    <w:name w:val="xl72"/>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3">
    <w:name w:val="xl73"/>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4">
    <w:name w:val="xl74"/>
    <w:basedOn w:val="Normal"/>
    <w:rsid w:val="007E597F"/>
    <w:pPr>
      <w:spacing w:before="100" w:beforeAutospacing="1" w:after="100" w:afterAutospacing="1"/>
      <w:jc w:val="left"/>
      <w:textAlignment w:val="top"/>
    </w:pPr>
    <w:rPr>
      <w:rFonts w:cs="Arial"/>
      <w:color w:val="000000"/>
      <w:sz w:val="24"/>
      <w:szCs w:val="24"/>
      <w:lang w:val="en-GB" w:eastAsia="en-GB"/>
    </w:rPr>
  </w:style>
  <w:style w:type="paragraph" w:customStyle="1" w:styleId="xl75">
    <w:name w:val="xl75"/>
    <w:basedOn w:val="Normal"/>
    <w:rsid w:val="007E597F"/>
    <w:pPr>
      <w:spacing w:before="100" w:beforeAutospacing="1" w:after="100" w:afterAutospacing="1"/>
      <w:jc w:val="center"/>
      <w:textAlignment w:val="top"/>
    </w:pPr>
    <w:rPr>
      <w:rFonts w:cs="Arial"/>
      <w:sz w:val="24"/>
      <w:szCs w:val="24"/>
      <w:lang w:val="en-GB" w:eastAsia="en-GB"/>
    </w:rPr>
  </w:style>
  <w:style w:type="paragraph" w:customStyle="1" w:styleId="xl76">
    <w:name w:val="xl76"/>
    <w:basedOn w:val="Normal"/>
    <w:rsid w:val="007E597F"/>
    <w:pPr>
      <w:spacing w:before="100" w:beforeAutospacing="1" w:after="100" w:afterAutospacing="1"/>
      <w:jc w:val="left"/>
      <w:textAlignment w:val="center"/>
    </w:pPr>
    <w:rPr>
      <w:rFonts w:cs="Arial"/>
      <w:sz w:val="24"/>
      <w:szCs w:val="24"/>
      <w:lang w:val="en-GB" w:eastAsia="en-GB"/>
    </w:rPr>
  </w:style>
  <w:style w:type="paragraph" w:customStyle="1" w:styleId="xl77">
    <w:name w:val="xl77"/>
    <w:basedOn w:val="Normal"/>
    <w:rsid w:val="007E597F"/>
    <w:pPr>
      <w:pBdr>
        <w:top w:val="single" w:sz="4" w:space="0" w:color="auto"/>
        <w:left w:val="single" w:sz="4" w:space="0" w:color="auto"/>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8">
    <w:name w:val="xl78"/>
    <w:basedOn w:val="Normal"/>
    <w:rsid w:val="007E597F"/>
    <w:pPr>
      <w:pBdr>
        <w:top w:val="single" w:sz="4" w:space="0" w:color="auto"/>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9">
    <w:name w:val="xl79"/>
    <w:basedOn w:val="Normal"/>
    <w:rsid w:val="007E597F"/>
    <w:pPr>
      <w:pBdr>
        <w:top w:val="single" w:sz="4" w:space="0" w:color="auto"/>
        <w:left w:val="single" w:sz="4" w:space="0" w:color="BFBFBF"/>
        <w:bottom w:val="single" w:sz="4" w:space="0" w:color="BFBFBF"/>
        <w:right w:val="single" w:sz="4" w:space="0" w:color="auto"/>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80">
    <w:name w:val="xl80"/>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81">
    <w:name w:val="xl8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2">
    <w:name w:val="xl82"/>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3">
    <w:name w:val="xl83"/>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b/>
      <w:bCs/>
      <w:color w:val="FF0000"/>
      <w:sz w:val="24"/>
      <w:szCs w:val="24"/>
      <w:lang w:val="en-GB" w:eastAsia="en-GB"/>
    </w:rPr>
  </w:style>
  <w:style w:type="paragraph" w:customStyle="1" w:styleId="xl84">
    <w:name w:val="xl84"/>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5">
    <w:name w:val="xl85"/>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86">
    <w:name w:val="xl86"/>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7">
    <w:name w:val="xl8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8">
    <w:name w:val="xl88"/>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9">
    <w:name w:val="xl89"/>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0">
    <w:name w:val="xl9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1">
    <w:name w:val="xl9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2">
    <w:name w:val="xl92"/>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3">
    <w:name w:val="xl93"/>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4">
    <w:name w:val="xl94"/>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95">
    <w:name w:val="xl95"/>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6">
    <w:name w:val="xl96"/>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7">
    <w:name w:val="xl9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8">
    <w:name w:val="xl98"/>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9">
    <w:name w:val="xl9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sz w:val="22"/>
      <w:szCs w:val="22"/>
      <w:lang w:val="en-GB" w:eastAsia="en-GB"/>
    </w:rPr>
  </w:style>
  <w:style w:type="paragraph" w:customStyle="1" w:styleId="xl100">
    <w:name w:val="xl10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color w:val="000000"/>
      <w:sz w:val="24"/>
      <w:szCs w:val="24"/>
      <w:lang w:val="en-GB" w:eastAsia="en-GB"/>
    </w:rPr>
  </w:style>
  <w:style w:type="paragraph" w:customStyle="1" w:styleId="xl101">
    <w:name w:val="xl10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2">
    <w:name w:val="xl102"/>
    <w:basedOn w:val="Normal"/>
    <w:rsid w:val="007E597F"/>
    <w:pPr>
      <w:pBdr>
        <w:top w:val="single" w:sz="4" w:space="0" w:color="BFBFBF"/>
        <w:left w:val="single" w:sz="4" w:space="0" w:color="auto"/>
        <w:bottom w:val="single" w:sz="4" w:space="0" w:color="auto"/>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103">
    <w:name w:val="xl103"/>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4">
    <w:name w:val="xl104"/>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105">
    <w:name w:val="xl105"/>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6">
    <w:name w:val="xl106"/>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7">
    <w:name w:val="xl107"/>
    <w:basedOn w:val="Normal"/>
    <w:rsid w:val="007E597F"/>
    <w:pPr>
      <w:pBdr>
        <w:top w:val="single" w:sz="4" w:space="0" w:color="BFBFBF"/>
        <w:left w:val="single" w:sz="4" w:space="0" w:color="BFBFBF"/>
        <w:bottom w:val="single" w:sz="4" w:space="0" w:color="auto"/>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108">
    <w:name w:val="xl108"/>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lang w:val="en-GB" w:eastAsia="en-GB"/>
    </w:rPr>
  </w:style>
  <w:style w:type="paragraph" w:customStyle="1" w:styleId="xl109">
    <w:name w:val="xl10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lang w:val="en-GB" w:eastAsia="en-GB"/>
    </w:rPr>
  </w:style>
  <w:style w:type="paragraph" w:customStyle="1" w:styleId="xl110">
    <w:name w:val="xl110"/>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1">
    <w:name w:val="xl111"/>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2">
    <w:name w:val="xl11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3">
    <w:name w:val="xl113"/>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4">
    <w:name w:val="xl114"/>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15">
    <w:name w:val="xl115"/>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i/>
      <w:iCs/>
      <w:sz w:val="24"/>
      <w:szCs w:val="24"/>
    </w:rPr>
  </w:style>
  <w:style w:type="paragraph" w:customStyle="1" w:styleId="xl116">
    <w:name w:val="xl116"/>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i/>
      <w:iCs/>
      <w:sz w:val="24"/>
      <w:szCs w:val="24"/>
    </w:rPr>
  </w:style>
  <w:style w:type="paragraph" w:customStyle="1" w:styleId="xl117">
    <w:name w:val="xl117"/>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8">
    <w:name w:val="xl118"/>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9">
    <w:name w:val="xl119"/>
    <w:basedOn w:val="Normal"/>
    <w:rsid w:val="007E597F"/>
    <w:pPr>
      <w:pBdr>
        <w:top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0">
    <w:name w:val="xl12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21">
    <w:name w:val="xl121"/>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Calibri" w:hAnsi="Calibri" w:cs="Calibri"/>
      <w:sz w:val="22"/>
      <w:szCs w:val="22"/>
    </w:rPr>
  </w:style>
  <w:style w:type="paragraph" w:customStyle="1" w:styleId="xl122">
    <w:name w:val="xl12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23">
    <w:name w:val="xl123"/>
    <w:basedOn w:val="Normal"/>
    <w:rsid w:val="007E597F"/>
    <w:pPr>
      <w:pBdr>
        <w:top w:val="single" w:sz="4" w:space="0" w:color="BFBFBF"/>
        <w:left w:val="single" w:sz="4" w:space="0" w:color="BFBFBF"/>
        <w:bottom w:val="single" w:sz="8" w:space="0" w:color="auto"/>
      </w:pBdr>
      <w:shd w:val="clear" w:color="000000" w:fill="D9D9D9"/>
      <w:spacing w:before="100" w:beforeAutospacing="1" w:after="100" w:afterAutospacing="1"/>
      <w:jc w:val="left"/>
      <w:textAlignment w:val="center"/>
    </w:pPr>
    <w:rPr>
      <w:rFonts w:cs="Arial"/>
      <w:sz w:val="24"/>
      <w:szCs w:val="24"/>
    </w:rPr>
  </w:style>
  <w:style w:type="paragraph" w:customStyle="1" w:styleId="xl124">
    <w:name w:val="xl124"/>
    <w:basedOn w:val="Normal"/>
    <w:rsid w:val="007E597F"/>
    <w:pPr>
      <w:pBdr>
        <w:bottom w:val="single" w:sz="8" w:space="0" w:color="auto"/>
      </w:pBdr>
      <w:spacing w:before="100" w:beforeAutospacing="1" w:after="100" w:afterAutospacing="1"/>
      <w:jc w:val="left"/>
      <w:textAlignment w:val="center"/>
    </w:pPr>
    <w:rPr>
      <w:rFonts w:cs="Arial"/>
      <w:sz w:val="24"/>
      <w:szCs w:val="24"/>
    </w:rPr>
  </w:style>
  <w:style w:type="paragraph" w:customStyle="1" w:styleId="xl125">
    <w:name w:val="xl125"/>
    <w:basedOn w:val="Normal"/>
    <w:rsid w:val="007E597F"/>
    <w:pPr>
      <w:pBdr>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6">
    <w:name w:val="xl126"/>
    <w:basedOn w:val="Normal"/>
    <w:rsid w:val="007E597F"/>
    <w:pPr>
      <w:pBdr>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7">
    <w:name w:val="xl127"/>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8">
    <w:name w:val="xl128"/>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9">
    <w:name w:val="xl129"/>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30">
    <w:name w:val="xl13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7E597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2">
    <w:name w:val="xl132"/>
    <w:basedOn w:val="Normal"/>
    <w:rsid w:val="007E597F"/>
    <w:pPr>
      <w:pBdr>
        <w:top w:val="single" w:sz="4" w:space="0" w:color="BFBFBF"/>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3">
    <w:name w:val="xl133"/>
    <w:basedOn w:val="Normal"/>
    <w:rsid w:val="007E597F"/>
    <w:pPr>
      <w:pBdr>
        <w:top w:val="single" w:sz="4" w:space="0" w:color="BFBFBF"/>
        <w:left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4">
    <w:name w:val="xl134"/>
    <w:basedOn w:val="Normal"/>
    <w:rsid w:val="007E597F"/>
    <w:pPr>
      <w:pBdr>
        <w:top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5">
    <w:name w:val="xl135"/>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6">
    <w:name w:val="xl136"/>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37">
    <w:name w:val="xl13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8">
    <w:name w:val="xl138"/>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9">
    <w:name w:val="xl13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40">
    <w:name w:val="xl140"/>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cs="Arial"/>
      <w:sz w:val="24"/>
      <w:szCs w:val="24"/>
    </w:rPr>
  </w:style>
  <w:style w:type="paragraph" w:customStyle="1" w:styleId="xl141">
    <w:name w:val="xl141"/>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2">
    <w:name w:val="xl142"/>
    <w:basedOn w:val="Normal"/>
    <w:rsid w:val="007E597F"/>
    <w:pPr>
      <w:pBdr>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3">
    <w:name w:val="xl143"/>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44">
    <w:name w:val="xl144"/>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5">
    <w:name w:val="xl145"/>
    <w:basedOn w:val="Normal"/>
    <w:rsid w:val="007E597F"/>
    <w:pPr>
      <w:pBdr>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6">
    <w:name w:val="xl146"/>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i/>
      <w:iCs/>
      <w:sz w:val="24"/>
      <w:szCs w:val="24"/>
    </w:rPr>
  </w:style>
  <w:style w:type="paragraph" w:customStyle="1" w:styleId="xl147">
    <w:name w:val="xl147"/>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character" w:customStyle="1" w:styleId="Mention1">
    <w:name w:val="Mention1"/>
    <w:basedOn w:val="DefaultParagraphFont"/>
    <w:uiPriority w:val="99"/>
    <w:unhideWhenUsed/>
    <w:rsid w:val="00650EC2"/>
    <w:rPr>
      <w:color w:val="2B579A"/>
      <w:shd w:val="clear" w:color="auto" w:fill="E1DFDD"/>
    </w:rPr>
  </w:style>
  <w:style w:type="paragraph" w:customStyle="1" w:styleId="Annexparagraphnumbering">
    <w:name w:val="Annex paragraph numbering"/>
    <w:basedOn w:val="Normal"/>
    <w:rsid w:val="00CB743D"/>
    <w:pPr>
      <w:numPr>
        <w:numId w:val="22"/>
      </w:numPr>
      <w:spacing w:after="240"/>
    </w:pPr>
  </w:style>
  <w:style w:type="paragraph" w:customStyle="1" w:styleId="BasistekstNaktuinbouw">
    <w:name w:val="Basistekst Naktuinbouw"/>
    <w:basedOn w:val="Normal"/>
    <w:qFormat/>
    <w:rsid w:val="00CB743D"/>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CB743D"/>
  </w:style>
  <w:style w:type="paragraph" w:styleId="BodyText3">
    <w:name w:val="Body Text 3"/>
    <w:basedOn w:val="Normal"/>
    <w:link w:val="BodyText3Char"/>
    <w:semiHidden/>
    <w:unhideWhenUsed/>
    <w:rsid w:val="00CB743D"/>
    <w:pPr>
      <w:spacing w:after="120"/>
    </w:pPr>
    <w:rPr>
      <w:sz w:val="16"/>
      <w:szCs w:val="16"/>
    </w:rPr>
  </w:style>
  <w:style w:type="character" w:customStyle="1" w:styleId="BodyText3Char">
    <w:name w:val="Body Text 3 Char"/>
    <w:basedOn w:val="DefaultParagraphFont"/>
    <w:link w:val="BodyText3"/>
    <w:semiHidden/>
    <w:rsid w:val="00CB743D"/>
    <w:rPr>
      <w:rFonts w:ascii="Arial" w:eastAsia="Times New Roman" w:hAnsi="Arial"/>
      <w:sz w:val="16"/>
      <w:szCs w:val="16"/>
    </w:rPr>
  </w:style>
  <w:style w:type="paragraph" w:styleId="BodyTextFirstIndent">
    <w:name w:val="Body Text First Indent"/>
    <w:basedOn w:val="BodyText"/>
    <w:link w:val="BodyTextFirstIndentChar"/>
    <w:rsid w:val="00CB743D"/>
    <w:pPr>
      <w:ind w:firstLine="360"/>
    </w:pPr>
  </w:style>
  <w:style w:type="character" w:customStyle="1" w:styleId="BodyTextFirstIndentChar">
    <w:name w:val="Body Text First Indent Char"/>
    <w:basedOn w:val="BodyTextChar"/>
    <w:link w:val="BodyTextFirstIndent"/>
    <w:rsid w:val="00CB743D"/>
    <w:rPr>
      <w:rFonts w:ascii="Arial" w:eastAsia="Times New Roman" w:hAnsi="Arial"/>
    </w:rPr>
  </w:style>
  <w:style w:type="paragraph" w:styleId="BodyTextFirstIndent2">
    <w:name w:val="Body Text First Indent 2"/>
    <w:basedOn w:val="BodyTextIndent"/>
    <w:link w:val="BodyTextFirstIndent2Char"/>
    <w:semiHidden/>
    <w:unhideWhenUsed/>
    <w:rsid w:val="00CB743D"/>
    <w:pPr>
      <w:ind w:left="360" w:firstLine="360"/>
    </w:pPr>
  </w:style>
  <w:style w:type="character" w:customStyle="1" w:styleId="BodyTextFirstIndent2Char">
    <w:name w:val="Body Text First Indent 2 Char"/>
    <w:basedOn w:val="BodyTextIndentChar"/>
    <w:link w:val="BodyTextFirstIndent2"/>
    <w:semiHidden/>
    <w:rsid w:val="00CB743D"/>
    <w:rPr>
      <w:rFonts w:eastAsia="MS Mincho"/>
      <w:sz w:val="24"/>
    </w:rPr>
  </w:style>
  <w:style w:type="paragraph" w:styleId="BodyTextIndent3">
    <w:name w:val="Body Text Indent 3"/>
    <w:basedOn w:val="Normal"/>
    <w:link w:val="BodyTextIndent3Char"/>
    <w:semiHidden/>
    <w:unhideWhenUsed/>
    <w:rsid w:val="00CB743D"/>
    <w:pPr>
      <w:spacing w:after="120"/>
      <w:ind w:left="283"/>
    </w:pPr>
    <w:rPr>
      <w:sz w:val="16"/>
      <w:szCs w:val="16"/>
    </w:rPr>
  </w:style>
  <w:style w:type="character" w:customStyle="1" w:styleId="BodyTextIndent3Char">
    <w:name w:val="Body Text Indent 3 Char"/>
    <w:basedOn w:val="DefaultParagraphFont"/>
    <w:link w:val="BodyTextIndent3"/>
    <w:semiHidden/>
    <w:rsid w:val="00CB743D"/>
    <w:rPr>
      <w:rFonts w:ascii="Arial" w:eastAsia="Times New Roman" w:hAnsi="Arial"/>
      <w:sz w:val="16"/>
      <w:szCs w:val="16"/>
    </w:rPr>
  </w:style>
  <w:style w:type="paragraph" w:styleId="DocumentMap">
    <w:name w:val="Document Map"/>
    <w:basedOn w:val="Normal"/>
    <w:link w:val="DocumentMapChar"/>
    <w:semiHidden/>
    <w:unhideWhenUsed/>
    <w:rsid w:val="00CB743D"/>
    <w:rPr>
      <w:rFonts w:ascii="Segoe UI" w:hAnsi="Segoe UI" w:cs="Segoe UI"/>
      <w:sz w:val="16"/>
      <w:szCs w:val="16"/>
    </w:rPr>
  </w:style>
  <w:style w:type="character" w:customStyle="1" w:styleId="DocumentMapChar">
    <w:name w:val="Document Map Char"/>
    <w:basedOn w:val="DefaultParagraphFont"/>
    <w:link w:val="DocumentMap"/>
    <w:semiHidden/>
    <w:rsid w:val="00CB743D"/>
    <w:rPr>
      <w:rFonts w:ascii="Segoe UI" w:eastAsia="Times New Roman" w:hAnsi="Segoe UI" w:cs="Segoe UI"/>
      <w:sz w:val="16"/>
      <w:szCs w:val="16"/>
    </w:rPr>
  </w:style>
  <w:style w:type="paragraph" w:styleId="E-mailSignature">
    <w:name w:val="E-mail Signature"/>
    <w:basedOn w:val="Normal"/>
    <w:link w:val="E-mailSignatureChar"/>
    <w:semiHidden/>
    <w:unhideWhenUsed/>
    <w:rsid w:val="00CB743D"/>
  </w:style>
  <w:style w:type="character" w:customStyle="1" w:styleId="E-mailSignatureChar">
    <w:name w:val="E-mail Signature Char"/>
    <w:basedOn w:val="DefaultParagraphFont"/>
    <w:link w:val="E-mailSignature"/>
    <w:semiHidden/>
    <w:rsid w:val="00CB743D"/>
    <w:rPr>
      <w:rFonts w:ascii="Arial" w:eastAsia="Times New Roman" w:hAnsi="Arial"/>
    </w:rPr>
  </w:style>
  <w:style w:type="paragraph" w:styleId="EnvelopeAddress">
    <w:name w:val="envelope address"/>
    <w:basedOn w:val="Normal"/>
    <w:semiHidden/>
    <w:unhideWhenUsed/>
    <w:rsid w:val="00CB743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B743D"/>
    <w:rPr>
      <w:rFonts w:asciiTheme="majorHAnsi" w:eastAsiaTheme="majorEastAsia" w:hAnsiTheme="majorHAnsi" w:cstheme="majorBidi"/>
    </w:rPr>
  </w:style>
  <w:style w:type="paragraph" w:customStyle="1" w:styleId="Heading3tg">
    <w:name w:val="Heading 3tg"/>
    <w:basedOn w:val="Heading3"/>
    <w:rsid w:val="00CB743D"/>
    <w:pPr>
      <w:numPr>
        <w:numId w:val="23"/>
      </w:numPr>
      <w:tabs>
        <w:tab w:val="clear" w:pos="705"/>
      </w:tabs>
      <w:spacing w:after="240"/>
    </w:pPr>
    <w:rPr>
      <w:rFonts w:cs="Angsana New"/>
      <w:i w:val="0"/>
      <w:szCs w:val="24"/>
      <w:u w:val="single"/>
      <w:lang w:val="en-GB" w:eastAsia="ja-JP" w:bidi="th-TH"/>
    </w:rPr>
  </w:style>
  <w:style w:type="paragraph" w:customStyle="1" w:styleId="Heading4tg">
    <w:name w:val="Heading 4tg"/>
    <w:basedOn w:val="Heading4"/>
    <w:rsid w:val="00CB743D"/>
    <w:pPr>
      <w:keepLines/>
      <w:tabs>
        <w:tab w:val="left" w:pos="709"/>
      </w:tabs>
      <w:spacing w:after="240"/>
      <w:ind w:left="709" w:hanging="709"/>
    </w:pPr>
    <w:rPr>
      <w:rFonts w:cs="Angsana New"/>
      <w:i/>
      <w:iCs/>
      <w:szCs w:val="24"/>
      <w:lang w:eastAsia="ja-JP" w:bidi="th-TH"/>
    </w:rPr>
  </w:style>
  <w:style w:type="paragraph" w:styleId="HTMLAddress">
    <w:name w:val="HTML Address"/>
    <w:basedOn w:val="Normal"/>
    <w:link w:val="HTMLAddressChar"/>
    <w:semiHidden/>
    <w:unhideWhenUsed/>
    <w:rsid w:val="00CB743D"/>
    <w:rPr>
      <w:i/>
      <w:iCs/>
    </w:rPr>
  </w:style>
  <w:style w:type="character" w:customStyle="1" w:styleId="HTMLAddressChar">
    <w:name w:val="HTML Address Char"/>
    <w:basedOn w:val="DefaultParagraphFont"/>
    <w:link w:val="HTMLAddress"/>
    <w:semiHidden/>
    <w:rsid w:val="00CB743D"/>
    <w:rPr>
      <w:rFonts w:ascii="Arial" w:eastAsia="Times New Roman" w:hAnsi="Arial"/>
      <w:i/>
      <w:iCs/>
    </w:rPr>
  </w:style>
  <w:style w:type="paragraph" w:styleId="HTMLPreformatted">
    <w:name w:val="HTML Preformatted"/>
    <w:basedOn w:val="Normal"/>
    <w:link w:val="HTMLPreformattedChar"/>
    <w:semiHidden/>
    <w:unhideWhenUsed/>
    <w:rsid w:val="00CB743D"/>
    <w:rPr>
      <w:rFonts w:ascii="Consolas" w:hAnsi="Consolas"/>
    </w:rPr>
  </w:style>
  <w:style w:type="character" w:customStyle="1" w:styleId="HTMLPreformattedChar">
    <w:name w:val="HTML Preformatted Char"/>
    <w:basedOn w:val="DefaultParagraphFont"/>
    <w:link w:val="HTMLPreformatted"/>
    <w:semiHidden/>
    <w:rsid w:val="00CB743D"/>
    <w:rPr>
      <w:rFonts w:ascii="Consolas" w:eastAsia="Times New Roman" w:hAnsi="Consolas"/>
    </w:rPr>
  </w:style>
  <w:style w:type="paragraph" w:styleId="Index4">
    <w:name w:val="index 4"/>
    <w:basedOn w:val="Normal"/>
    <w:next w:val="Normal"/>
    <w:autoRedefine/>
    <w:semiHidden/>
    <w:unhideWhenUsed/>
    <w:rsid w:val="00CB743D"/>
    <w:pPr>
      <w:ind w:left="800" w:hanging="200"/>
    </w:pPr>
  </w:style>
  <w:style w:type="paragraph" w:styleId="Index5">
    <w:name w:val="index 5"/>
    <w:basedOn w:val="Normal"/>
    <w:next w:val="Normal"/>
    <w:autoRedefine/>
    <w:semiHidden/>
    <w:unhideWhenUsed/>
    <w:rsid w:val="00CB743D"/>
    <w:pPr>
      <w:ind w:left="1000" w:hanging="200"/>
    </w:pPr>
  </w:style>
  <w:style w:type="paragraph" w:styleId="Index6">
    <w:name w:val="index 6"/>
    <w:basedOn w:val="Normal"/>
    <w:next w:val="Normal"/>
    <w:autoRedefine/>
    <w:semiHidden/>
    <w:unhideWhenUsed/>
    <w:rsid w:val="00CB743D"/>
    <w:pPr>
      <w:ind w:left="1200" w:hanging="200"/>
    </w:pPr>
  </w:style>
  <w:style w:type="paragraph" w:styleId="Index7">
    <w:name w:val="index 7"/>
    <w:basedOn w:val="Normal"/>
    <w:next w:val="Normal"/>
    <w:autoRedefine/>
    <w:semiHidden/>
    <w:unhideWhenUsed/>
    <w:rsid w:val="00CB743D"/>
    <w:pPr>
      <w:ind w:left="1400" w:hanging="200"/>
    </w:pPr>
  </w:style>
  <w:style w:type="paragraph" w:styleId="Index8">
    <w:name w:val="index 8"/>
    <w:basedOn w:val="Normal"/>
    <w:next w:val="Normal"/>
    <w:autoRedefine/>
    <w:semiHidden/>
    <w:unhideWhenUsed/>
    <w:rsid w:val="00CB743D"/>
    <w:pPr>
      <w:ind w:left="1600" w:hanging="200"/>
    </w:pPr>
  </w:style>
  <w:style w:type="paragraph" w:styleId="Index9">
    <w:name w:val="index 9"/>
    <w:basedOn w:val="Normal"/>
    <w:next w:val="Normal"/>
    <w:autoRedefine/>
    <w:semiHidden/>
    <w:unhideWhenUsed/>
    <w:rsid w:val="00CB743D"/>
    <w:pPr>
      <w:ind w:left="1800" w:hanging="200"/>
    </w:pPr>
  </w:style>
  <w:style w:type="paragraph" w:styleId="IndexHeading">
    <w:name w:val="index heading"/>
    <w:basedOn w:val="Normal"/>
    <w:next w:val="Index1"/>
    <w:semiHidden/>
    <w:unhideWhenUsed/>
    <w:rsid w:val="00CB743D"/>
    <w:rPr>
      <w:rFonts w:asciiTheme="majorHAnsi" w:eastAsiaTheme="majorEastAsia" w:hAnsiTheme="majorHAnsi" w:cstheme="majorBidi"/>
      <w:b/>
      <w:bCs/>
    </w:rPr>
  </w:style>
  <w:style w:type="paragraph" w:styleId="List">
    <w:name w:val="List"/>
    <w:basedOn w:val="Normal"/>
    <w:semiHidden/>
    <w:unhideWhenUsed/>
    <w:rsid w:val="00CB743D"/>
    <w:pPr>
      <w:ind w:left="283" w:hanging="283"/>
      <w:contextualSpacing/>
    </w:pPr>
  </w:style>
  <w:style w:type="paragraph" w:styleId="List2">
    <w:name w:val="List 2"/>
    <w:basedOn w:val="Normal"/>
    <w:semiHidden/>
    <w:unhideWhenUsed/>
    <w:rsid w:val="00CB743D"/>
    <w:pPr>
      <w:ind w:left="566" w:hanging="283"/>
      <w:contextualSpacing/>
    </w:pPr>
  </w:style>
  <w:style w:type="paragraph" w:styleId="List3">
    <w:name w:val="List 3"/>
    <w:basedOn w:val="Normal"/>
    <w:semiHidden/>
    <w:unhideWhenUsed/>
    <w:rsid w:val="00CB743D"/>
    <w:pPr>
      <w:ind w:left="849" w:hanging="283"/>
      <w:contextualSpacing/>
    </w:pPr>
  </w:style>
  <w:style w:type="paragraph" w:styleId="List4">
    <w:name w:val="List 4"/>
    <w:basedOn w:val="Normal"/>
    <w:rsid w:val="00CB743D"/>
    <w:pPr>
      <w:ind w:left="1132" w:hanging="283"/>
      <w:contextualSpacing/>
    </w:pPr>
  </w:style>
  <w:style w:type="paragraph" w:styleId="List5">
    <w:name w:val="List 5"/>
    <w:basedOn w:val="Normal"/>
    <w:rsid w:val="00CB743D"/>
    <w:pPr>
      <w:ind w:left="1415" w:hanging="283"/>
      <w:contextualSpacing/>
    </w:pPr>
  </w:style>
  <w:style w:type="paragraph" w:styleId="ListBullet">
    <w:name w:val="List Bullet"/>
    <w:basedOn w:val="Normal"/>
    <w:semiHidden/>
    <w:unhideWhenUsed/>
    <w:rsid w:val="00CB743D"/>
    <w:pPr>
      <w:numPr>
        <w:numId w:val="25"/>
      </w:numPr>
      <w:contextualSpacing/>
    </w:pPr>
  </w:style>
  <w:style w:type="paragraph" w:styleId="ListBullet2">
    <w:name w:val="List Bullet 2"/>
    <w:basedOn w:val="Normal"/>
    <w:semiHidden/>
    <w:unhideWhenUsed/>
    <w:rsid w:val="00CB743D"/>
    <w:pPr>
      <w:numPr>
        <w:numId w:val="27"/>
      </w:numPr>
      <w:contextualSpacing/>
    </w:pPr>
  </w:style>
  <w:style w:type="paragraph" w:styleId="ListBullet3">
    <w:name w:val="List Bullet 3"/>
    <w:basedOn w:val="Normal"/>
    <w:semiHidden/>
    <w:unhideWhenUsed/>
    <w:rsid w:val="00CB743D"/>
    <w:pPr>
      <w:numPr>
        <w:numId w:val="29"/>
      </w:numPr>
      <w:contextualSpacing/>
    </w:pPr>
  </w:style>
  <w:style w:type="paragraph" w:styleId="ListBullet4">
    <w:name w:val="List Bullet 4"/>
    <w:basedOn w:val="Normal"/>
    <w:semiHidden/>
    <w:unhideWhenUsed/>
    <w:rsid w:val="00CB743D"/>
    <w:pPr>
      <w:numPr>
        <w:numId w:val="31"/>
      </w:numPr>
      <w:contextualSpacing/>
    </w:pPr>
  </w:style>
  <w:style w:type="paragraph" w:styleId="ListBullet5">
    <w:name w:val="List Bullet 5"/>
    <w:basedOn w:val="Normal"/>
    <w:semiHidden/>
    <w:unhideWhenUsed/>
    <w:rsid w:val="00CB743D"/>
    <w:pPr>
      <w:numPr>
        <w:numId w:val="33"/>
      </w:numPr>
      <w:contextualSpacing/>
    </w:pPr>
  </w:style>
  <w:style w:type="paragraph" w:styleId="ListContinue">
    <w:name w:val="List Continue"/>
    <w:basedOn w:val="Normal"/>
    <w:semiHidden/>
    <w:unhideWhenUsed/>
    <w:rsid w:val="00CB743D"/>
    <w:pPr>
      <w:spacing w:after="120"/>
      <w:ind w:left="283"/>
      <w:contextualSpacing/>
    </w:pPr>
  </w:style>
  <w:style w:type="paragraph" w:styleId="ListContinue2">
    <w:name w:val="List Continue 2"/>
    <w:basedOn w:val="Normal"/>
    <w:semiHidden/>
    <w:unhideWhenUsed/>
    <w:rsid w:val="00CB743D"/>
    <w:pPr>
      <w:spacing w:after="120"/>
      <w:ind w:left="566"/>
      <w:contextualSpacing/>
    </w:pPr>
  </w:style>
  <w:style w:type="paragraph" w:styleId="ListContinue3">
    <w:name w:val="List Continue 3"/>
    <w:basedOn w:val="Normal"/>
    <w:semiHidden/>
    <w:unhideWhenUsed/>
    <w:rsid w:val="00CB743D"/>
    <w:pPr>
      <w:spacing w:after="120"/>
      <w:ind w:left="849"/>
      <w:contextualSpacing/>
    </w:pPr>
  </w:style>
  <w:style w:type="paragraph" w:styleId="ListContinue4">
    <w:name w:val="List Continue 4"/>
    <w:basedOn w:val="Normal"/>
    <w:semiHidden/>
    <w:unhideWhenUsed/>
    <w:rsid w:val="00CB743D"/>
    <w:pPr>
      <w:spacing w:after="120"/>
      <w:ind w:left="1132"/>
      <w:contextualSpacing/>
    </w:pPr>
  </w:style>
  <w:style w:type="paragraph" w:styleId="ListContinue5">
    <w:name w:val="List Continue 5"/>
    <w:basedOn w:val="Normal"/>
    <w:semiHidden/>
    <w:unhideWhenUsed/>
    <w:rsid w:val="00CB743D"/>
    <w:pPr>
      <w:spacing w:after="120"/>
      <w:ind w:left="1415"/>
      <w:contextualSpacing/>
    </w:pPr>
  </w:style>
  <w:style w:type="paragraph" w:styleId="ListNumber2">
    <w:name w:val="List Number 2"/>
    <w:basedOn w:val="Normal"/>
    <w:semiHidden/>
    <w:unhideWhenUsed/>
    <w:rsid w:val="00CB743D"/>
    <w:pPr>
      <w:numPr>
        <w:numId w:val="36"/>
      </w:numPr>
      <w:contextualSpacing/>
    </w:pPr>
  </w:style>
  <w:style w:type="paragraph" w:styleId="ListNumber3">
    <w:name w:val="List Number 3"/>
    <w:basedOn w:val="Normal"/>
    <w:semiHidden/>
    <w:unhideWhenUsed/>
    <w:rsid w:val="00CB743D"/>
    <w:pPr>
      <w:numPr>
        <w:numId w:val="38"/>
      </w:numPr>
      <w:contextualSpacing/>
    </w:pPr>
  </w:style>
  <w:style w:type="paragraph" w:styleId="ListNumber4">
    <w:name w:val="List Number 4"/>
    <w:basedOn w:val="Normal"/>
    <w:semiHidden/>
    <w:unhideWhenUsed/>
    <w:rsid w:val="00CB743D"/>
    <w:pPr>
      <w:numPr>
        <w:numId w:val="40"/>
      </w:numPr>
      <w:contextualSpacing/>
    </w:pPr>
  </w:style>
  <w:style w:type="paragraph" w:styleId="ListNumber5">
    <w:name w:val="List Number 5"/>
    <w:basedOn w:val="Normal"/>
    <w:semiHidden/>
    <w:unhideWhenUsed/>
    <w:rsid w:val="00CB743D"/>
    <w:pPr>
      <w:numPr>
        <w:numId w:val="42"/>
      </w:numPr>
      <w:contextualSpacing/>
    </w:pPr>
  </w:style>
  <w:style w:type="paragraph" w:styleId="MessageHeader">
    <w:name w:val="Message Header"/>
    <w:basedOn w:val="Normal"/>
    <w:link w:val="MessageHeaderChar"/>
    <w:semiHidden/>
    <w:unhideWhenUsed/>
    <w:rsid w:val="00CB743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B743D"/>
    <w:rPr>
      <w:rFonts w:asciiTheme="majorHAnsi" w:eastAsiaTheme="majorEastAsia" w:hAnsiTheme="majorHAnsi" w:cstheme="majorBidi"/>
      <w:sz w:val="24"/>
      <w:szCs w:val="24"/>
      <w:shd w:val="pct20" w:color="auto" w:fill="auto"/>
    </w:rPr>
  </w:style>
  <w:style w:type="paragraph" w:styleId="NoSpacing">
    <w:name w:val="No Spacing"/>
    <w:uiPriority w:val="1"/>
    <w:qFormat/>
    <w:rsid w:val="00CB743D"/>
    <w:pPr>
      <w:jc w:val="both"/>
    </w:pPr>
    <w:rPr>
      <w:rFonts w:ascii="Arial" w:eastAsia="Times New Roman" w:hAnsi="Arial"/>
    </w:rPr>
  </w:style>
  <w:style w:type="paragraph" w:styleId="NormalIndent">
    <w:name w:val="Normal Indent"/>
    <w:basedOn w:val="Normal"/>
    <w:semiHidden/>
    <w:unhideWhenUsed/>
    <w:rsid w:val="00CB743D"/>
    <w:pPr>
      <w:ind w:left="567"/>
    </w:pPr>
  </w:style>
  <w:style w:type="paragraph" w:customStyle="1" w:styleId="Normalt">
    <w:name w:val="Normalt"/>
    <w:basedOn w:val="Normal"/>
    <w:link w:val="NormaltChar"/>
    <w:rsid w:val="00CB743D"/>
    <w:pPr>
      <w:spacing w:before="120" w:after="120"/>
      <w:jc w:val="left"/>
    </w:pPr>
    <w:rPr>
      <w:rFonts w:ascii="Times New Roman" w:hAnsi="Times New Roman"/>
      <w:noProof/>
      <w:lang w:eastAsia="es-ES"/>
    </w:rPr>
  </w:style>
  <w:style w:type="character" w:customStyle="1" w:styleId="NormaltChar">
    <w:name w:val="Normalt Char"/>
    <w:link w:val="Normalt"/>
    <w:locked/>
    <w:rsid w:val="00CB743D"/>
    <w:rPr>
      <w:rFonts w:eastAsia="Times New Roman"/>
      <w:noProof/>
      <w:lang w:eastAsia="es-ES"/>
    </w:rPr>
  </w:style>
  <w:style w:type="paragraph" w:customStyle="1" w:styleId="Normaltb">
    <w:name w:val="Normaltb"/>
    <w:basedOn w:val="Normalt"/>
    <w:rsid w:val="00CB743D"/>
    <w:pPr>
      <w:keepNext/>
    </w:pPr>
    <w:rPr>
      <w:b/>
    </w:rPr>
  </w:style>
  <w:style w:type="paragraph" w:customStyle="1" w:styleId="Normaltg">
    <w:name w:val="Normaltg"/>
    <w:basedOn w:val="Normal"/>
    <w:rsid w:val="00CB743D"/>
    <w:pPr>
      <w:tabs>
        <w:tab w:val="left" w:pos="709"/>
        <w:tab w:val="left" w:pos="1418"/>
      </w:tabs>
    </w:pPr>
    <w:rPr>
      <w:lang w:val="fr-FR"/>
    </w:rPr>
  </w:style>
  <w:style w:type="paragraph" w:styleId="NoteHeading">
    <w:name w:val="Note Heading"/>
    <w:basedOn w:val="Normal"/>
    <w:next w:val="Normal"/>
    <w:link w:val="NoteHeadingChar"/>
    <w:semiHidden/>
    <w:unhideWhenUsed/>
    <w:rsid w:val="00CB743D"/>
  </w:style>
  <w:style w:type="character" w:customStyle="1" w:styleId="NoteHeadingChar">
    <w:name w:val="Note Heading Char"/>
    <w:basedOn w:val="DefaultParagraphFont"/>
    <w:link w:val="NoteHeading"/>
    <w:semiHidden/>
    <w:rsid w:val="00CB743D"/>
    <w:rPr>
      <w:rFonts w:ascii="Arial" w:eastAsia="Times New Roman" w:hAnsi="Arial"/>
    </w:rPr>
  </w:style>
  <w:style w:type="paragraph" w:styleId="PlainText">
    <w:name w:val="Plain Text"/>
    <w:basedOn w:val="Normal"/>
    <w:link w:val="PlainTextChar"/>
    <w:semiHidden/>
    <w:unhideWhenUsed/>
    <w:rsid w:val="00CB743D"/>
    <w:rPr>
      <w:rFonts w:ascii="Consolas" w:hAnsi="Consolas"/>
      <w:sz w:val="21"/>
      <w:szCs w:val="21"/>
    </w:rPr>
  </w:style>
  <w:style w:type="character" w:customStyle="1" w:styleId="PlainTextChar">
    <w:name w:val="Plain Text Char"/>
    <w:basedOn w:val="DefaultParagraphFont"/>
    <w:link w:val="PlainText"/>
    <w:semiHidden/>
    <w:rsid w:val="00CB743D"/>
    <w:rPr>
      <w:rFonts w:ascii="Consolas" w:eastAsia="Times New Roman" w:hAnsi="Consolas"/>
      <w:sz w:val="21"/>
      <w:szCs w:val="21"/>
    </w:rPr>
  </w:style>
  <w:style w:type="character" w:styleId="Strong">
    <w:name w:val="Strong"/>
    <w:basedOn w:val="DefaultParagraphFont"/>
    <w:uiPriority w:val="22"/>
    <w:qFormat/>
    <w:rsid w:val="00CB743D"/>
    <w:rPr>
      <w:b/>
      <w:bCs/>
    </w:rPr>
  </w:style>
  <w:style w:type="paragraph" w:customStyle="1" w:styleId="Style1">
    <w:name w:val="Style1"/>
    <w:basedOn w:val="Normal"/>
    <w:rsid w:val="00CB743D"/>
    <w:pPr>
      <w:tabs>
        <w:tab w:val="decimal" w:pos="907"/>
        <w:tab w:val="left" w:pos="1077"/>
      </w:tabs>
    </w:pPr>
    <w:rPr>
      <w:rFonts w:eastAsia="MS Mincho"/>
      <w:szCs w:val="24"/>
      <w:lang w:eastAsia="ja-JP"/>
    </w:rPr>
  </w:style>
  <w:style w:type="table" w:customStyle="1" w:styleId="TableGrid1">
    <w:name w:val="Table Grid1"/>
    <w:basedOn w:val="TableNormal"/>
    <w:next w:val="TableGrid"/>
    <w:rsid w:val="00CB743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CB743D"/>
    <w:pPr>
      <w:ind w:left="200" w:hanging="200"/>
    </w:pPr>
  </w:style>
  <w:style w:type="paragraph" w:styleId="TableofFigures">
    <w:name w:val="table of figures"/>
    <w:basedOn w:val="Normal"/>
    <w:next w:val="Normal"/>
    <w:semiHidden/>
    <w:unhideWhenUsed/>
    <w:rsid w:val="00CB743D"/>
  </w:style>
  <w:style w:type="paragraph" w:styleId="TOAHeading">
    <w:name w:val="toa heading"/>
    <w:basedOn w:val="Normal"/>
    <w:next w:val="Normal"/>
    <w:semiHidden/>
    <w:unhideWhenUsed/>
    <w:rsid w:val="00CB743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B743D"/>
    <w:pPr>
      <w:spacing w:after="100"/>
      <w:ind w:left="1000"/>
    </w:pPr>
  </w:style>
  <w:style w:type="paragraph" w:styleId="TOC7">
    <w:name w:val="toc 7"/>
    <w:basedOn w:val="Normal"/>
    <w:next w:val="Normal"/>
    <w:autoRedefine/>
    <w:semiHidden/>
    <w:unhideWhenUsed/>
    <w:rsid w:val="00CB743D"/>
    <w:pPr>
      <w:spacing w:after="100"/>
      <w:ind w:left="1200"/>
    </w:pPr>
  </w:style>
  <w:style w:type="paragraph" w:styleId="TOC8">
    <w:name w:val="toc 8"/>
    <w:basedOn w:val="Normal"/>
    <w:next w:val="Normal"/>
    <w:autoRedefine/>
    <w:semiHidden/>
    <w:unhideWhenUsed/>
    <w:rsid w:val="00CB743D"/>
    <w:pPr>
      <w:spacing w:after="100"/>
      <w:ind w:left="1400"/>
    </w:pPr>
  </w:style>
  <w:style w:type="paragraph" w:styleId="TOC9">
    <w:name w:val="toc 9"/>
    <w:basedOn w:val="Normal"/>
    <w:next w:val="Normal"/>
    <w:autoRedefine/>
    <w:semiHidden/>
    <w:unhideWhenUsed/>
    <w:rsid w:val="00CB743D"/>
    <w:pPr>
      <w:spacing w:after="100"/>
      <w:ind w:left="1600"/>
    </w:pPr>
  </w:style>
  <w:style w:type="character" w:customStyle="1" w:styleId="ui-provider">
    <w:name w:val="ui-provider"/>
    <w:basedOn w:val="DefaultParagraphFont"/>
    <w:rsid w:val="00CB743D"/>
  </w:style>
  <w:style w:type="character" w:customStyle="1" w:styleId="UnresolvedMention10">
    <w:name w:val="Unresolved Mention1"/>
    <w:basedOn w:val="DefaultParagraphFont"/>
    <w:uiPriority w:val="99"/>
    <w:semiHidden/>
    <w:unhideWhenUsed/>
    <w:rsid w:val="00CB743D"/>
    <w:rPr>
      <w:color w:val="605E5C"/>
      <w:shd w:val="clear" w:color="auto" w:fill="E1DFDD"/>
    </w:rPr>
  </w:style>
  <w:style w:type="table" w:styleId="PlainTable1">
    <w:name w:val="Plain Table 1"/>
    <w:basedOn w:val="TableNormal"/>
    <w:uiPriority w:val="41"/>
    <w:rsid w:val="00C056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pov.int/genie/es/" TargetMode="External"/><Relationship Id="rId18" Type="http://schemas.openxmlformats.org/officeDocument/2006/relationships/hyperlink" Target="https://www.upov.int/genie/details.xhtml?cropId=1322" TargetMode="External"/><Relationship Id="rId26" Type="http://schemas.openxmlformats.org/officeDocument/2006/relationships/hyperlink" Target="https://www.upov.int/genie/details.xhtml?cropId=7798" TargetMode="External"/><Relationship Id="rId39" Type="http://schemas.openxmlformats.org/officeDocument/2006/relationships/hyperlink" Target="https://www.upov.int/genie/details.xhtml?cropId=1325" TargetMode="External"/><Relationship Id="rId21" Type="http://schemas.openxmlformats.org/officeDocument/2006/relationships/hyperlink" Target="https://www.upov.int/genie/details.xhtml?cropId=9252" TargetMode="External"/><Relationship Id="rId34" Type="http://schemas.openxmlformats.org/officeDocument/2006/relationships/hyperlink" Target="https://www.upov.int/genie/details.xhtml?cropId=7266" TargetMode="External"/><Relationship Id="rId42" Type="http://schemas.openxmlformats.org/officeDocument/2006/relationships/hyperlink" Target="https://www.upov.int/edocs/tgdocs/en/tg083.pdf" TargetMode="External"/><Relationship Id="rId47" Type="http://schemas.openxmlformats.org/officeDocument/2006/relationships/hyperlink" Target="https://www.upov.int/genie/details.xhtml?cropId=7265" TargetMode="External"/><Relationship Id="rId50" Type="http://schemas.openxmlformats.org/officeDocument/2006/relationships/hyperlink" Target="https://www.upov.int/genie/details.xhtml?cropId=4476"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edocs/tgdocs/en/tg083.pdf" TargetMode="External"/><Relationship Id="rId29" Type="http://schemas.openxmlformats.org/officeDocument/2006/relationships/hyperlink" Target="https://www.upov.int/genie/details.xhtml?cropId=9042" TargetMode="External"/><Relationship Id="rId11" Type="http://schemas.openxmlformats.org/officeDocument/2006/relationships/image" Target="media/image1.png"/><Relationship Id="rId24" Type="http://schemas.openxmlformats.org/officeDocument/2006/relationships/hyperlink" Target="https://www.upov.int/genie/details.xhtml?cropId=7263" TargetMode="External"/><Relationship Id="rId32" Type="http://schemas.openxmlformats.org/officeDocument/2006/relationships/hyperlink" Target="https://www.upov.int/genie/details.xhtml?cropId=1328" TargetMode="External"/><Relationship Id="rId37" Type="http://schemas.openxmlformats.org/officeDocument/2006/relationships/hyperlink" Target="https://www.upov.int/edocs/tgdocs/en/tg201.pdf" TargetMode="External"/><Relationship Id="rId40" Type="http://schemas.openxmlformats.org/officeDocument/2006/relationships/hyperlink" Target="https://www.upov.int/genie/details.xhtml?cropId=7337" TargetMode="External"/><Relationship Id="rId45" Type="http://schemas.openxmlformats.org/officeDocument/2006/relationships/hyperlink" Target="https://www.upov.int/genie/details.xhtml?cropId=8249" TargetMode="External"/><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pov.int/genie/details.xhtml?cropId=1326" TargetMode="External"/><Relationship Id="rId31" Type="http://schemas.openxmlformats.org/officeDocument/2006/relationships/hyperlink" Target="https://www.upov.int/genie/details.xhtml?cropId=1321" TargetMode="External"/><Relationship Id="rId44" Type="http://schemas.openxmlformats.org/officeDocument/2006/relationships/hyperlink" Target="https://www.upov.int/edocs/tgdocs/en/tg201.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pov.int/genie/details.xhtml?cropId=1323" TargetMode="External"/><Relationship Id="rId27" Type="http://schemas.openxmlformats.org/officeDocument/2006/relationships/hyperlink" Target="https://www.upov.int/genie/details.xhtml?cropId=7267" TargetMode="External"/><Relationship Id="rId30" Type="http://schemas.openxmlformats.org/officeDocument/2006/relationships/hyperlink" Target="https://www.upov.int/edocs/tgdocs/en/tg083.pdf" TargetMode="External"/><Relationship Id="rId35" Type="http://schemas.openxmlformats.org/officeDocument/2006/relationships/hyperlink" Target="https://www.upov.int/edocs/tgdocs/en/tg201.pdf" TargetMode="External"/><Relationship Id="rId43" Type="http://schemas.openxmlformats.org/officeDocument/2006/relationships/hyperlink" Target="https://www.upov.int/genie/details.xhtml?cropId=4475" TargetMode="External"/><Relationship Id="rId48" Type="http://schemas.openxmlformats.org/officeDocument/2006/relationships/hyperlink" Target="https://www.upov.int/genie/details.xhtml?cropId=740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upov.int/meetings/en/doc_details.jsp?meeting_id=85861&amp;doc_id=649839" TargetMode="External"/><Relationship Id="rId17" Type="http://schemas.openxmlformats.org/officeDocument/2006/relationships/hyperlink" Target="https://www.upov.int/genie/details.xhtml?cropId=9251" TargetMode="External"/><Relationship Id="rId25" Type="http://schemas.openxmlformats.org/officeDocument/2006/relationships/hyperlink" Target="https://www.upov.int/genie/details.xhtml?cropId=1324" TargetMode="External"/><Relationship Id="rId33" Type="http://schemas.openxmlformats.org/officeDocument/2006/relationships/hyperlink" Target="https://www.upov.int/edocs/tgdocs/en/tg201.pdf" TargetMode="External"/><Relationship Id="rId38" Type="http://schemas.openxmlformats.org/officeDocument/2006/relationships/hyperlink" Target="https://www.upov.int/genie/details.xhtml?cropId=2389" TargetMode="External"/><Relationship Id="rId46" Type="http://schemas.openxmlformats.org/officeDocument/2006/relationships/hyperlink" Target="https://www.upov.int/genie/details.xhtml?cropId=1327" TargetMode="External"/><Relationship Id="rId20" Type="http://schemas.openxmlformats.org/officeDocument/2006/relationships/hyperlink" Target="https://www.upov.int/genie/details.xhtml?cropId=7789" TargetMode="External"/><Relationship Id="rId41" Type="http://schemas.openxmlformats.org/officeDocument/2006/relationships/hyperlink" Target="https://www.upov.int/genie/details.xhtml?cropId=925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pov.int/genie/details.xhtml?cropId=1329" TargetMode="External"/><Relationship Id="rId23" Type="http://schemas.openxmlformats.org/officeDocument/2006/relationships/hyperlink" Target="https://www.upov.int/edocs/tgdocs/en/tg201.pdf" TargetMode="External"/><Relationship Id="rId28" Type="http://schemas.openxmlformats.org/officeDocument/2006/relationships/hyperlink" Target="https://www.upov.int/genie/details.xhtml?cropId=9553" TargetMode="External"/><Relationship Id="rId36" Type="http://schemas.openxmlformats.org/officeDocument/2006/relationships/hyperlink" Target="https://www.upov.int/genie/details.xhtml?cropId=7264" TargetMode="External"/><Relationship Id="rId49" Type="http://schemas.openxmlformats.org/officeDocument/2006/relationships/hyperlink" Target="https://www.upov.int/edocs/tgdocs/en/tg0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8032-DD14-4ADE-9667-8669DC379CFD}">
  <ds:schemaRefs>
    <ds:schemaRef ds:uri="http://schemas.microsoft.com/office/2006/metadata/properties"/>
    <ds:schemaRef ds:uri="http://schemas.microsoft.com/office/infopath/2007/PartnerControls"/>
    <ds:schemaRef ds:uri="83b1643b-c358-4dde-ba9b-9c054d43d0ac"/>
  </ds:schemaRefs>
</ds:datastoreItem>
</file>

<file path=customXml/itemProps2.xml><?xml version="1.0" encoding="utf-8"?>
<ds:datastoreItem xmlns:ds="http://schemas.openxmlformats.org/officeDocument/2006/customXml" ds:itemID="{461FFE2D-74BB-4D85-8FE5-64A4C5E77F88}">
  <ds:schemaRefs>
    <ds:schemaRef ds:uri="http://schemas.microsoft.com/sharepoint/v3/contenttype/forms"/>
  </ds:schemaRefs>
</ds:datastoreItem>
</file>

<file path=customXml/itemProps3.xml><?xml version="1.0" encoding="utf-8"?>
<ds:datastoreItem xmlns:ds="http://schemas.openxmlformats.org/officeDocument/2006/customXml" ds:itemID="{59AD869E-3DE5-43F7-9275-CF8AAF94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B00F9-75F4-4588-8599-21D3906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25</TotalTime>
  <Pages>17</Pages>
  <Words>6798</Words>
  <Characters>37874</Characters>
  <Application>Microsoft Office Word</Application>
  <DocSecurity>0</DocSecurity>
  <Lines>2705</Lines>
  <Paragraphs>1786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SESSIONS/2025/5</vt:lpstr>
      <vt:lpstr>SESSIONS/2025/5</vt:lpstr>
    </vt:vector>
  </TitlesOfParts>
  <Company>UPOV</Company>
  <LinksUpToDate>false</LinksUpToDate>
  <CharactersWithSpaces>42886</CharactersWithSpaces>
  <SharedDoc>false</SharedDoc>
  <HLinks>
    <vt:vector size="84" baseType="variant">
      <vt:variant>
        <vt:i4>7733262</vt:i4>
      </vt:variant>
      <vt:variant>
        <vt:i4>192</vt:i4>
      </vt:variant>
      <vt:variant>
        <vt:i4>0</vt:i4>
      </vt:variant>
      <vt:variant>
        <vt:i4>5</vt:i4>
      </vt:variant>
      <vt:variant>
        <vt:lpwstr>http://www.upov.int/members/en/pvp_offices.html</vt:lpwstr>
      </vt:variant>
      <vt:variant>
        <vt:lpwstr/>
      </vt:variant>
      <vt:variant>
        <vt:i4>8323133</vt:i4>
      </vt:variant>
      <vt:variant>
        <vt:i4>189</vt:i4>
      </vt:variant>
      <vt:variant>
        <vt:i4>0</vt:i4>
      </vt:variant>
      <vt:variant>
        <vt:i4>5</vt:i4>
      </vt:variant>
      <vt:variant>
        <vt:lpwstr>http://www.upov.int/pluto/data/current.pdf</vt:lpwstr>
      </vt:variant>
      <vt:variant>
        <vt:lpwstr/>
      </vt:variant>
      <vt:variant>
        <vt:i4>7733262</vt:i4>
      </vt:variant>
      <vt:variant>
        <vt:i4>186</vt:i4>
      </vt:variant>
      <vt:variant>
        <vt:i4>0</vt:i4>
      </vt:variant>
      <vt:variant>
        <vt:i4>5</vt:i4>
      </vt:variant>
      <vt:variant>
        <vt:lpwstr>http://www.upov.int/members/en/pvp_offices.html</vt:lpwstr>
      </vt:variant>
      <vt:variant>
        <vt:lpwstr/>
      </vt:variant>
      <vt:variant>
        <vt:i4>1245250</vt:i4>
      </vt:variant>
      <vt:variant>
        <vt:i4>115</vt:i4>
      </vt:variant>
      <vt:variant>
        <vt:i4>0</vt:i4>
      </vt:variant>
      <vt:variant>
        <vt:i4>5</vt:i4>
      </vt:variant>
      <vt:variant>
        <vt:lpwstr>http://www.upov.int/genie/en/</vt:lpwstr>
      </vt:variant>
      <vt:variant>
        <vt:lpwstr/>
      </vt:variant>
      <vt:variant>
        <vt:i4>1376353</vt:i4>
      </vt:variant>
      <vt:variant>
        <vt:i4>108</vt:i4>
      </vt:variant>
      <vt:variant>
        <vt:i4>0</vt:i4>
      </vt:variant>
      <vt:variant>
        <vt:i4>5</vt:i4>
      </vt:variant>
      <vt:variant>
        <vt:lpwstr>https://www.upov.int/meetings/en/doc_details.jsp?meeting_id=80839&amp;doc_id=636554</vt:lpwstr>
      </vt:variant>
      <vt:variant>
        <vt:lpwstr/>
      </vt:variant>
      <vt:variant>
        <vt:i4>1245295</vt:i4>
      </vt:variant>
      <vt:variant>
        <vt:i4>77</vt:i4>
      </vt:variant>
      <vt:variant>
        <vt:i4>0</vt:i4>
      </vt:variant>
      <vt:variant>
        <vt:i4>5</vt:i4>
      </vt:variant>
      <vt:variant>
        <vt:lpwstr>https://www.upov.int/meetings/en/doc_details.jsp?meeting_id=80842&amp;doc_id=637051</vt:lpwstr>
      </vt:variant>
      <vt:variant>
        <vt:lpwstr/>
      </vt:variant>
      <vt:variant>
        <vt:i4>1507430</vt:i4>
      </vt:variant>
      <vt:variant>
        <vt:i4>21</vt:i4>
      </vt:variant>
      <vt:variant>
        <vt:i4>0</vt:i4>
      </vt:variant>
      <vt:variant>
        <vt:i4>5</vt:i4>
      </vt:variant>
      <vt:variant>
        <vt:lpwstr>mailto:kasumi.falquet@upov.int</vt:lpwstr>
      </vt:variant>
      <vt:variant>
        <vt:lpwstr/>
      </vt:variant>
      <vt:variant>
        <vt:i4>1507430</vt:i4>
      </vt:variant>
      <vt:variant>
        <vt:i4>18</vt:i4>
      </vt:variant>
      <vt:variant>
        <vt:i4>0</vt:i4>
      </vt:variant>
      <vt:variant>
        <vt:i4>5</vt:i4>
      </vt:variant>
      <vt:variant>
        <vt:lpwstr>mailto:kasumi.falquet@upov.int</vt:lpwstr>
      </vt:variant>
      <vt:variant>
        <vt:lpwstr/>
      </vt:variant>
      <vt:variant>
        <vt:i4>5505056</vt:i4>
      </vt:variant>
      <vt:variant>
        <vt:i4>15</vt:i4>
      </vt:variant>
      <vt:variant>
        <vt:i4>0</vt:i4>
      </vt:variant>
      <vt:variant>
        <vt:i4>5</vt:i4>
      </vt:variant>
      <vt:variant>
        <vt:lpwstr>mailto:yoshiro.nishimura@upov.int</vt:lpwstr>
      </vt:variant>
      <vt:variant>
        <vt:lpwstr/>
      </vt:variant>
      <vt:variant>
        <vt:i4>7471133</vt:i4>
      </vt:variant>
      <vt:variant>
        <vt:i4>12</vt:i4>
      </vt:variant>
      <vt:variant>
        <vt:i4>0</vt:i4>
      </vt:variant>
      <vt:variant>
        <vt:i4>5</vt:i4>
      </vt:variant>
      <vt:variant>
        <vt:lpwstr>mailto:rosa.sanchezvizcaino@upov.int</vt:lpwstr>
      </vt:variant>
      <vt:variant>
        <vt:lpwstr/>
      </vt:variant>
      <vt:variant>
        <vt:i4>5505056</vt:i4>
      </vt:variant>
      <vt:variant>
        <vt:i4>9</vt:i4>
      </vt:variant>
      <vt:variant>
        <vt:i4>0</vt:i4>
      </vt:variant>
      <vt:variant>
        <vt:i4>5</vt:i4>
      </vt:variant>
      <vt:variant>
        <vt:lpwstr>mailto:yoshiro.nishimura@upov.int</vt:lpwstr>
      </vt:variant>
      <vt:variant>
        <vt:lpwstr/>
      </vt:variant>
      <vt:variant>
        <vt:i4>1507430</vt:i4>
      </vt:variant>
      <vt:variant>
        <vt:i4>6</vt:i4>
      </vt:variant>
      <vt:variant>
        <vt:i4>0</vt:i4>
      </vt:variant>
      <vt:variant>
        <vt:i4>5</vt:i4>
      </vt:variant>
      <vt:variant>
        <vt:lpwstr>mailto:kasumi.falquet@upov.int</vt:lpwstr>
      </vt:variant>
      <vt:variant>
        <vt:lpwstr/>
      </vt:variant>
      <vt:variant>
        <vt:i4>7143429</vt:i4>
      </vt:variant>
      <vt:variant>
        <vt:i4>3</vt:i4>
      </vt:variant>
      <vt:variant>
        <vt:i4>0</vt:i4>
      </vt:variant>
      <vt:variant>
        <vt:i4>5</vt:i4>
      </vt:variant>
      <vt:variant>
        <vt:lpwstr>mailto:hend.madhour@upov.int</vt:lpwstr>
      </vt:variant>
      <vt:variant>
        <vt:lpwstr/>
      </vt:variant>
      <vt:variant>
        <vt:i4>7012380</vt:i4>
      </vt:variant>
      <vt:variant>
        <vt:i4>0</vt:i4>
      </vt:variant>
      <vt:variant>
        <vt:i4>0</vt:i4>
      </vt:variant>
      <vt:variant>
        <vt:i4>5</vt:i4>
      </vt:variant>
      <vt:variant>
        <vt:lpwstr>mailto:martin.ekvad@UPOV.INT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SESSIONS/2025/5</dc:title>
  <dc:subject/>
  <dc:creator>SANCHEZ VIZCAINO GOMEZ Rosa Maria</dc:creator>
  <cp:keywords>, docId:9C7D7CE71CE1362E6681F24B88D4579D</cp:keywords>
  <cp:lastModifiedBy>SANCHEZ VIZCAINO GOMEZ Rosa Maria</cp:lastModifiedBy>
  <cp:revision>20</cp:revision>
  <cp:lastPrinted>2016-11-23T00:41:00Z</cp:lastPrinted>
  <dcterms:created xsi:type="dcterms:W3CDTF">2025-10-06T12:37:00Z</dcterms:created>
  <dcterms:modified xsi:type="dcterms:W3CDTF">2025-10-06T14:07:00Z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463283e9,9ce44f7,1cc01fb,28f01c8c,3a1721eb,81ab691</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2025-08-15T20:38:22Z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ed7651fd-5eda-48e4-864f-709d4c9cc52a</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