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54"/>
        <w:gridCol w:w="976"/>
      </w:tblGrid>
      <w:tr w:rsidR="006038AD" w:rsidRPr="000D76D5" w:rsidTr="00D82931">
        <w:tc>
          <w:tcPr>
            <w:tcW w:w="10530" w:type="dxa"/>
            <w:gridSpan w:val="2"/>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6038AD" w:rsidRPr="000D76D5">
              <w:tc>
                <w:tcPr>
                  <w:tcW w:w="2834" w:type="dxa"/>
                  <w:tcMar>
                    <w:top w:w="0" w:type="dxa"/>
                    <w:left w:w="0" w:type="dxa"/>
                    <w:bottom w:w="0" w:type="dxa"/>
                    <w:right w:w="0" w:type="dxa"/>
                  </w:tcMar>
                </w:tcPr>
                <w:p w:rsidR="006038AD" w:rsidRDefault="006038AD">
                  <w:pPr>
                    <w:spacing w:line="1" w:lineRule="auto"/>
                  </w:pPr>
                </w:p>
              </w:tc>
              <w:tc>
                <w:tcPr>
                  <w:tcW w:w="3870" w:type="dxa"/>
                  <w:tcMar>
                    <w:top w:w="0" w:type="dxa"/>
                    <w:left w:w="0" w:type="dxa"/>
                    <w:bottom w:w="0" w:type="dxa"/>
                    <w:right w:w="0" w:type="dxa"/>
                  </w:tcMar>
                </w:tcPr>
                <w:p w:rsidR="006038AD" w:rsidRDefault="006038AD">
                  <w:pPr>
                    <w:spacing w:line="1" w:lineRule="auto"/>
                  </w:pPr>
                </w:p>
              </w:tc>
              <w:tc>
                <w:tcPr>
                  <w:tcW w:w="2850" w:type="dxa"/>
                  <w:tcMar>
                    <w:top w:w="0" w:type="dxa"/>
                    <w:left w:w="0" w:type="dxa"/>
                    <w:bottom w:w="0" w:type="dxa"/>
                    <w:right w:w="0" w:type="dxa"/>
                  </w:tcMar>
                </w:tcPr>
                <w:p w:rsidR="006038AD" w:rsidRPr="000D76D5" w:rsidRDefault="008F1EA7">
                  <w:pPr>
                    <w:jc w:val="right"/>
                    <w:rPr>
                      <w:rFonts w:eastAsia="Arial" w:cs="Arial"/>
                      <w:b/>
                      <w:bCs/>
                      <w:color w:val="000000"/>
                      <w:sz w:val="56"/>
                      <w:szCs w:val="56"/>
                    </w:rPr>
                  </w:pPr>
                  <w:r w:rsidRPr="000D76D5">
                    <w:rPr>
                      <w:rFonts w:eastAsia="Arial" w:cs="Arial"/>
                      <w:b/>
                      <w:bCs/>
                      <w:color w:val="000000"/>
                      <w:sz w:val="56"/>
                      <w:szCs w:val="56"/>
                    </w:rPr>
                    <w:t>S</w:t>
                  </w:r>
                </w:p>
              </w:tc>
            </w:tr>
            <w:tr w:rsidR="006038AD" w:rsidRPr="000D76D5">
              <w:tc>
                <w:tcPr>
                  <w:tcW w:w="2834" w:type="dxa"/>
                  <w:tcMar>
                    <w:top w:w="0" w:type="dxa"/>
                    <w:left w:w="0" w:type="dxa"/>
                    <w:bottom w:w="0" w:type="dxa"/>
                    <w:right w:w="0" w:type="dxa"/>
                  </w:tcMar>
                </w:tcPr>
                <w:p w:rsidR="006038AD" w:rsidRPr="000D76D5" w:rsidRDefault="006038AD">
                  <w:pPr>
                    <w:spacing w:line="1" w:lineRule="auto"/>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2850" w:type="dxa"/>
                  <w:tcMar>
                    <w:top w:w="0" w:type="dxa"/>
                    <w:left w:w="0" w:type="dxa"/>
                    <w:bottom w:w="0" w:type="dxa"/>
                    <w:right w:w="0" w:type="dxa"/>
                  </w:tcMar>
                </w:tcPr>
                <w:p w:rsidR="006038AD" w:rsidRPr="000D76D5" w:rsidRDefault="006038AD">
                  <w:pPr>
                    <w:spacing w:line="1" w:lineRule="auto"/>
                    <w:jc w:val="right"/>
                  </w:pPr>
                </w:p>
              </w:tc>
            </w:tr>
            <w:tr w:rsidR="006038AD" w:rsidRPr="000D76D5">
              <w:tc>
                <w:tcPr>
                  <w:tcW w:w="2834" w:type="dxa"/>
                  <w:tcMar>
                    <w:top w:w="0" w:type="dxa"/>
                    <w:left w:w="0" w:type="dxa"/>
                    <w:bottom w:w="0" w:type="dxa"/>
                    <w:right w:w="0" w:type="dxa"/>
                  </w:tcMar>
                </w:tcPr>
                <w:p w:rsidR="006038AD" w:rsidRPr="000D76D5" w:rsidRDefault="006038AD">
                  <w:pPr>
                    <w:spacing w:line="1" w:lineRule="auto"/>
                  </w:pPr>
                </w:p>
              </w:tc>
              <w:tc>
                <w:tcPr>
                  <w:tcW w:w="3870"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70DA"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D76D5">
                    <w:rPr>
                      <w:noProof/>
                    </w:rPr>
                    <w:drawing>
                      <wp:inline distT="0" distB="0" distL="0" distR="0">
                        <wp:extent cx="175387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6038AD" w:rsidRPr="000D76D5">
                    <w:tc>
                      <w:tcPr>
                        <w:tcW w:w="2789" w:type="dxa"/>
                        <w:tcMar>
                          <w:top w:w="0" w:type="dxa"/>
                          <w:left w:w="0" w:type="dxa"/>
                          <w:bottom w:w="40" w:type="dxa"/>
                          <w:right w:w="0" w:type="dxa"/>
                        </w:tcMar>
                      </w:tcPr>
                      <w:p w:rsidR="006038AD" w:rsidRPr="000D76D5" w:rsidRDefault="008F1EA7">
                        <w:pPr>
                          <w:rPr>
                            <w:rFonts w:eastAsia="Arial" w:cs="Arial"/>
                            <w:b/>
                            <w:bCs/>
                            <w:color w:val="000000"/>
                          </w:rPr>
                        </w:pPr>
                        <w:r w:rsidRPr="000D76D5">
                          <w:rPr>
                            <w:rFonts w:eastAsia="Arial" w:cs="Arial"/>
                            <w:b/>
                            <w:bCs/>
                            <w:color w:val="000000"/>
                          </w:rPr>
                          <w:t>TG/81/7(proj.5)</w:t>
                        </w:r>
                      </w:p>
                    </w:tc>
                  </w:tr>
                  <w:tr w:rsidR="006038AD" w:rsidRPr="000D76D5">
                    <w:tc>
                      <w:tcPr>
                        <w:tcW w:w="2789" w:type="dxa"/>
                        <w:tcMar>
                          <w:top w:w="40" w:type="dxa"/>
                          <w:left w:w="0" w:type="dxa"/>
                          <w:bottom w:w="40" w:type="dxa"/>
                          <w:right w:w="0" w:type="dxa"/>
                        </w:tcMar>
                      </w:tcPr>
                      <w:p w:rsidR="006038AD" w:rsidRPr="000D76D5" w:rsidRDefault="008F1EA7">
                        <w:r w:rsidRPr="000D76D5">
                          <w:rPr>
                            <w:rFonts w:eastAsia="Arial" w:cs="Arial"/>
                            <w:b/>
                            <w:bCs/>
                            <w:color w:val="000000"/>
                          </w:rPr>
                          <w:t xml:space="preserve">ORIGINAL: </w:t>
                        </w:r>
                        <w:r w:rsidRPr="000D76D5">
                          <w:rPr>
                            <w:rFonts w:eastAsia="Arial" w:cs="Arial"/>
                            <w:color w:val="000000"/>
                          </w:rPr>
                          <w:t>Inglés</w:t>
                        </w:r>
                      </w:p>
                    </w:tc>
                  </w:tr>
                  <w:tr w:rsidR="006038AD" w:rsidRPr="000D76D5">
                    <w:tc>
                      <w:tcPr>
                        <w:tcW w:w="2789" w:type="dxa"/>
                        <w:tcMar>
                          <w:top w:w="40" w:type="dxa"/>
                          <w:left w:w="0" w:type="dxa"/>
                          <w:bottom w:w="0" w:type="dxa"/>
                          <w:right w:w="0" w:type="dxa"/>
                        </w:tcMar>
                      </w:tcPr>
                      <w:p w:rsidR="006038AD" w:rsidRPr="000D76D5" w:rsidRDefault="008F1EA7">
                        <w:r w:rsidRPr="000D76D5">
                          <w:rPr>
                            <w:rFonts w:eastAsia="Arial" w:cs="Arial"/>
                            <w:b/>
                            <w:bCs/>
                            <w:color w:val="000000"/>
                          </w:rPr>
                          <w:t xml:space="preserve">FECHA: </w:t>
                        </w:r>
                        <w:r w:rsidRPr="000D76D5">
                          <w:rPr>
                            <w:rFonts w:eastAsia="Arial" w:cs="Arial"/>
                            <w:color w:val="000000"/>
                          </w:rPr>
                          <w:t>2022-10-10</w:t>
                        </w:r>
                      </w:p>
                    </w:tc>
                  </w:tr>
                </w:tbl>
                <w:p w:rsidR="006038AD" w:rsidRPr="000D76D5" w:rsidRDefault="006038AD">
                  <w:pPr>
                    <w:spacing w:line="1" w:lineRule="auto"/>
                  </w:pPr>
                </w:p>
              </w:tc>
            </w:tr>
            <w:tr w:rsidR="006038AD" w:rsidRPr="000D76D5">
              <w:trPr>
                <w:trHeight w:val="253"/>
              </w:trPr>
              <w:tc>
                <w:tcPr>
                  <w:tcW w:w="9554" w:type="dxa"/>
                  <w:gridSpan w:val="3"/>
                  <w:vMerge w:val="restart"/>
                  <w:tcMar>
                    <w:top w:w="60" w:type="dxa"/>
                    <w:left w:w="0" w:type="dxa"/>
                    <w:bottom w:w="60" w:type="dxa"/>
                    <w:right w:w="0" w:type="dxa"/>
                  </w:tcMar>
                </w:tcPr>
                <w:p w:rsidR="006038AD" w:rsidRPr="000D76D5" w:rsidRDefault="008F1EA7">
                  <w:pPr>
                    <w:jc w:val="center"/>
                    <w:rPr>
                      <w:rFonts w:eastAsia="Arial" w:cs="Arial"/>
                      <w:b/>
                      <w:bCs/>
                      <w:color w:val="000000"/>
                      <w:sz w:val="22"/>
                      <w:szCs w:val="22"/>
                      <w:lang w:val="es-ES_tradnl"/>
                    </w:rPr>
                  </w:pPr>
                  <w:r w:rsidRPr="000D76D5">
                    <w:rPr>
                      <w:rFonts w:eastAsia="Arial" w:cs="Arial"/>
                      <w:b/>
                      <w:bCs/>
                      <w:color w:val="000000"/>
                      <w:sz w:val="22"/>
                      <w:szCs w:val="22"/>
                      <w:lang w:val="es-ES_tradnl"/>
                    </w:rPr>
                    <w:t>UNIÓN INTERNACIONAL PARA LA PROTECCIÓN DE LAS OBTENCIONES VEGETALES</w:t>
                  </w:r>
                </w:p>
              </w:tc>
            </w:tr>
            <w:tr w:rsidR="006038AD" w:rsidRPr="000D76D5">
              <w:tc>
                <w:tcPr>
                  <w:tcW w:w="2834" w:type="dxa"/>
                  <w:tcMar>
                    <w:top w:w="0" w:type="dxa"/>
                    <w:left w:w="0" w:type="dxa"/>
                    <w:bottom w:w="0" w:type="dxa"/>
                    <w:right w:w="0" w:type="dxa"/>
                  </w:tcMar>
                </w:tcPr>
                <w:p w:rsidR="006038AD" w:rsidRPr="000D76D5" w:rsidRDefault="006038AD">
                  <w:pPr>
                    <w:spacing w:line="1" w:lineRule="auto"/>
                    <w:rPr>
                      <w:lang w:val="es-ES_tradnl"/>
                    </w:rPr>
                  </w:pPr>
                </w:p>
              </w:tc>
              <w:tc>
                <w:tcPr>
                  <w:tcW w:w="3870" w:type="dxa"/>
                  <w:tcMar>
                    <w:top w:w="0" w:type="dxa"/>
                    <w:left w:w="0" w:type="dxa"/>
                    <w:bottom w:w="20" w:type="dxa"/>
                    <w:right w:w="0" w:type="dxa"/>
                  </w:tcMar>
                </w:tcPr>
                <w:p w:rsidR="006038AD" w:rsidRPr="000D76D5" w:rsidRDefault="008F1EA7">
                  <w:pPr>
                    <w:jc w:val="center"/>
                    <w:rPr>
                      <w:rFonts w:eastAsia="Arial" w:cs="Arial"/>
                      <w:color w:val="000000"/>
                    </w:rPr>
                  </w:pPr>
                  <w:r w:rsidRPr="000D76D5">
                    <w:rPr>
                      <w:rFonts w:eastAsia="Arial" w:cs="Arial"/>
                      <w:color w:val="000000"/>
                    </w:rPr>
                    <w:t>Ginebra</w:t>
                  </w:r>
                </w:p>
              </w:tc>
              <w:tc>
                <w:tcPr>
                  <w:tcW w:w="2850" w:type="dxa"/>
                  <w:tcMar>
                    <w:top w:w="0" w:type="dxa"/>
                    <w:left w:w="0" w:type="dxa"/>
                    <w:bottom w:w="0" w:type="dxa"/>
                    <w:right w:w="0" w:type="dxa"/>
                  </w:tcMar>
                </w:tcPr>
                <w:p w:rsidR="006038AD" w:rsidRPr="000D76D5" w:rsidRDefault="006038AD">
                  <w:pPr>
                    <w:spacing w:line="1" w:lineRule="auto"/>
                  </w:pPr>
                </w:p>
              </w:tc>
            </w:tr>
            <w:tr w:rsidR="006038AD" w:rsidRPr="000D76D5">
              <w:tc>
                <w:tcPr>
                  <w:tcW w:w="2834" w:type="dxa"/>
                  <w:tcMar>
                    <w:top w:w="0" w:type="dxa"/>
                    <w:left w:w="0" w:type="dxa"/>
                    <w:bottom w:w="0" w:type="dxa"/>
                    <w:right w:w="0" w:type="dxa"/>
                  </w:tcMar>
                </w:tcPr>
                <w:p w:rsidR="006038AD" w:rsidRPr="000D76D5" w:rsidRDefault="006038AD">
                  <w:pPr>
                    <w:spacing w:line="1" w:lineRule="auto"/>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038AD" w:rsidRPr="000D76D5">
                    <w:tc>
                      <w:tcPr>
                        <w:tcW w:w="645" w:type="dxa"/>
                        <w:tcMar>
                          <w:top w:w="0" w:type="dxa"/>
                          <w:left w:w="0" w:type="dxa"/>
                          <w:bottom w:w="0" w:type="dxa"/>
                          <w:right w:w="0" w:type="dxa"/>
                        </w:tcMar>
                      </w:tcPr>
                      <w:p w:rsidR="006038AD" w:rsidRPr="000D76D5" w:rsidRDefault="006038AD">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6038AD" w:rsidRPr="000D76D5" w:rsidRDefault="008F1EA7">
                        <w:pPr>
                          <w:rPr>
                            <w:rFonts w:eastAsia="Arial" w:cs="Arial"/>
                            <w:color w:val="000000"/>
                            <w:sz w:val="12"/>
                            <w:szCs w:val="12"/>
                          </w:rPr>
                        </w:pPr>
                        <w:r w:rsidRPr="000D76D5">
                          <w:rPr>
                            <w:rFonts w:eastAsia="Arial" w:cs="Arial"/>
                            <w:color w:val="000000"/>
                            <w:sz w:val="12"/>
                            <w:szCs w:val="12"/>
                          </w:rPr>
                          <w:t xml:space="preserve"> </w:t>
                        </w:r>
                      </w:p>
                    </w:tc>
                    <w:tc>
                      <w:tcPr>
                        <w:tcW w:w="690" w:type="dxa"/>
                        <w:tcMar>
                          <w:top w:w="0" w:type="dxa"/>
                          <w:left w:w="0" w:type="dxa"/>
                          <w:bottom w:w="0" w:type="dxa"/>
                          <w:right w:w="0" w:type="dxa"/>
                        </w:tcMar>
                      </w:tcPr>
                      <w:p w:rsidR="006038AD" w:rsidRPr="000D76D5" w:rsidRDefault="006038AD">
                        <w:pPr>
                          <w:spacing w:line="1" w:lineRule="auto"/>
                        </w:pPr>
                      </w:p>
                    </w:tc>
                  </w:tr>
                  <w:tr w:rsidR="006038AD" w:rsidRPr="000D76D5">
                    <w:tc>
                      <w:tcPr>
                        <w:tcW w:w="645" w:type="dxa"/>
                        <w:tcMar>
                          <w:top w:w="0" w:type="dxa"/>
                          <w:left w:w="0" w:type="dxa"/>
                          <w:bottom w:w="0" w:type="dxa"/>
                          <w:right w:w="0" w:type="dxa"/>
                        </w:tcMar>
                      </w:tcPr>
                      <w:p w:rsidR="006038AD" w:rsidRPr="000D76D5" w:rsidRDefault="006038AD">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6038AD" w:rsidRPr="000D76D5" w:rsidRDefault="008F1EA7">
                        <w:pPr>
                          <w:jc w:val="center"/>
                          <w:rPr>
                            <w:rFonts w:eastAsia="Arial" w:cs="Arial"/>
                            <w:color w:val="000000"/>
                            <w:sz w:val="28"/>
                            <w:szCs w:val="28"/>
                          </w:rPr>
                        </w:pPr>
                        <w:r w:rsidRPr="000D76D5">
                          <w:rPr>
                            <w:rFonts w:eastAsia="Arial" w:cs="Arial"/>
                            <w:color w:val="000000"/>
                            <w:sz w:val="28"/>
                            <w:szCs w:val="28"/>
                          </w:rPr>
                          <w:t>PROYECTO</w:t>
                        </w:r>
                      </w:p>
                    </w:tc>
                    <w:tc>
                      <w:tcPr>
                        <w:tcW w:w="690" w:type="dxa"/>
                        <w:tcMar>
                          <w:top w:w="0" w:type="dxa"/>
                          <w:left w:w="0" w:type="dxa"/>
                          <w:bottom w:w="0" w:type="dxa"/>
                          <w:right w:w="0" w:type="dxa"/>
                        </w:tcMar>
                      </w:tcPr>
                      <w:p w:rsidR="006038AD" w:rsidRPr="000D76D5" w:rsidRDefault="006038AD">
                        <w:pPr>
                          <w:spacing w:line="1" w:lineRule="auto"/>
                        </w:pPr>
                      </w:p>
                    </w:tc>
                  </w:tr>
                  <w:tr w:rsidR="006038AD" w:rsidRPr="000D76D5">
                    <w:tc>
                      <w:tcPr>
                        <w:tcW w:w="645" w:type="dxa"/>
                        <w:tcMar>
                          <w:top w:w="0" w:type="dxa"/>
                          <w:left w:w="0" w:type="dxa"/>
                          <w:bottom w:w="0" w:type="dxa"/>
                          <w:right w:w="0" w:type="dxa"/>
                        </w:tcMar>
                      </w:tcPr>
                      <w:p w:rsidR="006038AD" w:rsidRPr="000D76D5" w:rsidRDefault="006038AD">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6038AD" w:rsidRPr="000D76D5" w:rsidRDefault="008F1EA7">
                        <w:pPr>
                          <w:rPr>
                            <w:rFonts w:eastAsia="Arial" w:cs="Arial"/>
                            <w:color w:val="000000"/>
                            <w:sz w:val="12"/>
                            <w:szCs w:val="12"/>
                          </w:rPr>
                        </w:pPr>
                        <w:r w:rsidRPr="000D76D5">
                          <w:rPr>
                            <w:rFonts w:eastAsia="Arial" w:cs="Arial"/>
                            <w:color w:val="000000"/>
                            <w:sz w:val="12"/>
                            <w:szCs w:val="12"/>
                          </w:rPr>
                          <w:t xml:space="preserve"> </w:t>
                        </w:r>
                      </w:p>
                    </w:tc>
                    <w:tc>
                      <w:tcPr>
                        <w:tcW w:w="690"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2850" w:type="dxa"/>
                  <w:tcMar>
                    <w:top w:w="0" w:type="dxa"/>
                    <w:left w:w="0" w:type="dxa"/>
                    <w:bottom w:w="0" w:type="dxa"/>
                    <w:right w:w="0" w:type="dxa"/>
                  </w:tcMar>
                </w:tcPr>
                <w:p w:rsidR="006038AD" w:rsidRPr="000D76D5" w:rsidRDefault="006038AD">
                  <w:pPr>
                    <w:rPr>
                      <w:rFonts w:eastAsia="Arial" w:cs="Arial"/>
                      <w:color w:val="000000"/>
                    </w:rPr>
                  </w:pPr>
                </w:p>
              </w:tc>
            </w:tr>
            <w:tr w:rsidR="006038AD" w:rsidRPr="000D76D5">
              <w:tc>
                <w:tcPr>
                  <w:tcW w:w="2834" w:type="dxa"/>
                  <w:tcMar>
                    <w:top w:w="0" w:type="dxa"/>
                    <w:left w:w="0" w:type="dxa"/>
                    <w:bottom w:w="0" w:type="dxa"/>
                    <w:right w:w="0" w:type="dxa"/>
                  </w:tcMar>
                </w:tcPr>
                <w:p w:rsidR="006038AD" w:rsidRPr="000D76D5" w:rsidRDefault="006038AD">
                  <w:pPr>
                    <w:spacing w:line="1" w:lineRule="auto"/>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2850" w:type="dxa"/>
                  <w:tcMar>
                    <w:top w:w="0" w:type="dxa"/>
                    <w:left w:w="0" w:type="dxa"/>
                    <w:bottom w:w="0" w:type="dxa"/>
                    <w:right w:w="0" w:type="dxa"/>
                  </w:tcMar>
                </w:tcPr>
                <w:p w:rsidR="006038AD" w:rsidRPr="000D76D5" w:rsidRDefault="006038AD">
                  <w:pPr>
                    <w:spacing w:line="1" w:lineRule="auto"/>
                  </w:pPr>
                </w:p>
              </w:tc>
            </w:tr>
            <w:tr w:rsidR="006038AD" w:rsidRPr="000D76D5">
              <w:tc>
                <w:tcPr>
                  <w:tcW w:w="2834" w:type="dxa"/>
                  <w:tcMar>
                    <w:top w:w="0" w:type="dxa"/>
                    <w:left w:w="0" w:type="dxa"/>
                    <w:bottom w:w="0" w:type="dxa"/>
                    <w:right w:w="0" w:type="dxa"/>
                  </w:tcMar>
                </w:tcPr>
                <w:p w:rsidR="006038AD" w:rsidRPr="000D76D5" w:rsidRDefault="006038AD">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6038AD" w:rsidRPr="000D76D5">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3870" w:type="dxa"/>
                        <w:tcMar>
                          <w:top w:w="0" w:type="dxa"/>
                          <w:left w:w="0" w:type="dxa"/>
                          <w:bottom w:w="0" w:type="dxa"/>
                          <w:right w:w="0" w:type="dxa"/>
                        </w:tcMar>
                      </w:tcPr>
                      <w:p w:rsidR="006038AD" w:rsidRPr="000D76D5" w:rsidRDefault="008F1EA7">
                        <w:pPr>
                          <w:jc w:val="center"/>
                          <w:rPr>
                            <w:rFonts w:eastAsia="Arial" w:cs="Arial"/>
                            <w:b/>
                            <w:bCs/>
                            <w:color w:val="FF0000"/>
                          </w:rPr>
                        </w:pPr>
                        <w:r w:rsidRPr="000D76D5">
                          <w:rPr>
                            <w:rFonts w:eastAsia="Arial" w:cs="Arial"/>
                            <w:b/>
                            <w:bCs/>
                          </w:rPr>
                          <w:t>GIRASOL</w:t>
                        </w:r>
                      </w:p>
                    </w:tc>
                  </w:tr>
                  <w:tr w:rsidR="006038AD" w:rsidRPr="000D76D5">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6038AD" w:rsidRPr="000D76D5">
                          <w:tc>
                            <w:tcPr>
                              <w:tcW w:w="3870" w:type="dxa"/>
                              <w:tcMar>
                                <w:top w:w="0" w:type="dxa"/>
                                <w:left w:w="0" w:type="dxa"/>
                                <w:bottom w:w="0" w:type="dxa"/>
                                <w:right w:w="0" w:type="dxa"/>
                              </w:tcMar>
                            </w:tcPr>
                            <w:p w:rsidR="006038AD" w:rsidRPr="000D76D5" w:rsidRDefault="006038AD">
                              <w:pPr>
                                <w:spacing w:line="1" w:lineRule="auto"/>
                                <w:jc w:val="both"/>
                              </w:pPr>
                              <w:bookmarkStart w:id="0" w:name="__bookmark_1"/>
                              <w:bookmarkEnd w:id="0"/>
                            </w:p>
                          </w:tc>
                        </w:tr>
                        <w:tr w:rsidR="006038AD" w:rsidRPr="000D76D5">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6038AD" w:rsidRPr="000D76D5">
                                <w:trPr>
                                  <w:jc w:val="center"/>
                                </w:trPr>
                                <w:tc>
                                  <w:tcPr>
                                    <w:tcW w:w="3870" w:type="dxa"/>
                                    <w:tcMar>
                                      <w:top w:w="0" w:type="dxa"/>
                                      <w:left w:w="0" w:type="dxa"/>
                                      <w:bottom w:w="0" w:type="dxa"/>
                                      <w:right w:w="0" w:type="dxa"/>
                                    </w:tcMar>
                                  </w:tcPr>
                                  <w:p w:rsidR="006038AD" w:rsidRPr="000D76D5" w:rsidRDefault="008F1EA7">
                                    <w:pPr>
                                      <w:jc w:val="center"/>
                                    </w:pPr>
                                    <w:r w:rsidRPr="000D76D5">
                                      <w:rPr>
                                        <w:rFonts w:eastAsia="Arial" w:cs="Arial"/>
                                        <w:color w:val="000000"/>
                                      </w:rPr>
                                      <w:t>Código(s) UPOV: HLNTS_ANN</w:t>
                                    </w:r>
                                  </w:p>
                                </w:tc>
                              </w:tr>
                            </w:tbl>
                            <w:p w:rsidR="006038AD" w:rsidRPr="000D76D5" w:rsidRDefault="006038AD">
                              <w:pPr>
                                <w:spacing w:line="1" w:lineRule="auto"/>
                              </w:pPr>
                            </w:p>
                          </w:tc>
                        </w:tr>
                        <w:tr w:rsidR="006038AD" w:rsidRPr="000D76D5">
                          <w:tc>
                            <w:tcPr>
                              <w:tcW w:w="3870" w:type="dxa"/>
                              <w:tcMar>
                                <w:top w:w="0" w:type="dxa"/>
                                <w:left w:w="0" w:type="dxa"/>
                                <w:bottom w:w="0" w:type="dxa"/>
                                <w:right w:w="0" w:type="dxa"/>
                              </w:tcMar>
                            </w:tcPr>
                            <w:p w:rsidR="006038AD" w:rsidRPr="000D76D5" w:rsidRDefault="006038AD">
                              <w:pPr>
                                <w:spacing w:line="1" w:lineRule="auto"/>
                                <w:jc w:val="both"/>
                              </w:pPr>
                            </w:p>
                          </w:tc>
                        </w:tr>
                      </w:tbl>
                      <w:p w:rsidR="006038AD" w:rsidRPr="000D76D5" w:rsidRDefault="006038AD">
                        <w:pPr>
                          <w:spacing w:line="1" w:lineRule="auto"/>
                        </w:pPr>
                      </w:p>
                    </w:tc>
                  </w:tr>
                  <w:tr w:rsidR="006038AD" w:rsidRPr="000D76D5">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6038AD" w:rsidRPr="000D76D5">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6038AD" w:rsidRPr="000D76D5">
                                <w:trPr>
                                  <w:jc w:val="center"/>
                                </w:trPr>
                                <w:tc>
                                  <w:tcPr>
                                    <w:tcW w:w="3870" w:type="dxa"/>
                                    <w:tcMar>
                                      <w:top w:w="0" w:type="dxa"/>
                                      <w:left w:w="0" w:type="dxa"/>
                                      <w:bottom w:w="0" w:type="dxa"/>
                                      <w:right w:w="0" w:type="dxa"/>
                                    </w:tcMar>
                                  </w:tcPr>
                                  <w:p w:rsidR="006038AD" w:rsidRPr="000D76D5" w:rsidRDefault="008F1EA7">
                                    <w:pPr>
                                      <w:jc w:val="center"/>
                                    </w:pPr>
                                    <w:bookmarkStart w:id="1" w:name="__bookmark_2"/>
                                    <w:bookmarkEnd w:id="1"/>
                                    <w:r w:rsidRPr="000D76D5">
                                      <w:rPr>
                                        <w:rFonts w:eastAsia="Arial" w:cs="Arial"/>
                                        <w:i/>
                                        <w:iCs/>
                                        <w:color w:val="000000"/>
                                      </w:rPr>
                                      <w:t>Helianthus annuus</w:t>
                                    </w:r>
                                    <w:r w:rsidRPr="000D76D5">
                                      <w:rPr>
                                        <w:rFonts w:eastAsia="Arial" w:cs="Arial"/>
                                        <w:color w:val="000000"/>
                                      </w:rPr>
                                      <w:t xml:space="preserve"> L.</w:t>
                                    </w:r>
                                  </w:p>
                                </w:tc>
                              </w:tr>
                            </w:tbl>
                            <w:p w:rsidR="006038AD" w:rsidRPr="000D76D5" w:rsidRDefault="006038AD">
                              <w:pPr>
                                <w:spacing w:line="1" w:lineRule="auto"/>
                              </w:pPr>
                            </w:p>
                          </w:tc>
                        </w:tr>
                      </w:tbl>
                      <w:p w:rsidR="006038AD" w:rsidRPr="000D76D5" w:rsidRDefault="006038AD">
                        <w:pPr>
                          <w:spacing w:line="1" w:lineRule="auto"/>
                        </w:pPr>
                      </w:p>
                    </w:tc>
                  </w:tr>
                  <w:tr w:rsidR="006038AD" w:rsidRPr="000D76D5">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bl>
                <w:p w:rsidR="006038AD" w:rsidRPr="000D76D5" w:rsidRDefault="006038AD">
                  <w:pPr>
                    <w:spacing w:line="1" w:lineRule="auto"/>
                  </w:pPr>
                </w:p>
              </w:tc>
              <w:tc>
                <w:tcPr>
                  <w:tcW w:w="2850" w:type="dxa"/>
                  <w:tcMar>
                    <w:top w:w="0" w:type="dxa"/>
                    <w:left w:w="0" w:type="dxa"/>
                    <w:bottom w:w="0" w:type="dxa"/>
                    <w:right w:w="0" w:type="dxa"/>
                  </w:tcMar>
                </w:tcPr>
                <w:p w:rsidR="006038AD" w:rsidRPr="000D76D5" w:rsidRDefault="006038AD">
                  <w:pPr>
                    <w:rPr>
                      <w:vanish/>
                    </w:rPr>
                  </w:pPr>
                </w:p>
                <w:tbl>
                  <w:tblPr>
                    <w:tblOverlap w:val="never"/>
                    <w:tblW w:w="2850" w:type="dxa"/>
                    <w:tblCellMar>
                      <w:left w:w="0" w:type="dxa"/>
                      <w:right w:w="0" w:type="dxa"/>
                    </w:tblCellMar>
                    <w:tblLook w:val="01E0" w:firstRow="1" w:lastRow="1" w:firstColumn="1" w:lastColumn="1" w:noHBand="0" w:noVBand="0"/>
                  </w:tblPr>
                  <w:tblGrid>
                    <w:gridCol w:w="2850"/>
                  </w:tblGrid>
                  <w:tr w:rsidR="006038AD" w:rsidRPr="000D76D5">
                    <w:tc>
                      <w:tcPr>
                        <w:tcW w:w="2850" w:type="dxa"/>
                        <w:tcMar>
                          <w:top w:w="0" w:type="dxa"/>
                          <w:left w:w="0" w:type="dxa"/>
                          <w:bottom w:w="0" w:type="dxa"/>
                          <w:right w:w="0" w:type="dxa"/>
                        </w:tcMar>
                      </w:tcPr>
                      <w:p w:rsidR="006038AD" w:rsidRPr="000D76D5" w:rsidRDefault="008F1EA7">
                        <w:pPr>
                          <w:jc w:val="both"/>
                        </w:pPr>
                        <w:r w:rsidRPr="000D76D5">
                          <w:rPr>
                            <w:rFonts w:eastAsia="Arial" w:cs="Arial"/>
                            <w:color w:val="000000"/>
                            <w:position w:val="5"/>
                            <w:sz w:val="15"/>
                            <w:szCs w:val="15"/>
                          </w:rPr>
                          <w:t>*</w:t>
                        </w:r>
                      </w:p>
                    </w:tc>
                  </w:tr>
                </w:tbl>
                <w:p w:rsidR="006038AD" w:rsidRPr="000D76D5" w:rsidRDefault="006038AD">
                  <w:pPr>
                    <w:spacing w:line="1" w:lineRule="auto"/>
                  </w:pPr>
                </w:p>
              </w:tc>
            </w:tr>
            <w:tr w:rsidR="006038AD" w:rsidRPr="000D76D5">
              <w:tc>
                <w:tcPr>
                  <w:tcW w:w="2834" w:type="dxa"/>
                  <w:tcMar>
                    <w:top w:w="0" w:type="dxa"/>
                    <w:left w:w="0" w:type="dxa"/>
                    <w:bottom w:w="0" w:type="dxa"/>
                    <w:right w:w="0" w:type="dxa"/>
                  </w:tcMar>
                </w:tcPr>
                <w:p w:rsidR="006038AD" w:rsidRPr="000D76D5" w:rsidRDefault="006038AD">
                  <w:pPr>
                    <w:spacing w:line="1" w:lineRule="auto"/>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2850" w:type="dxa"/>
                  <w:tcMar>
                    <w:top w:w="0" w:type="dxa"/>
                    <w:left w:w="0" w:type="dxa"/>
                    <w:bottom w:w="0" w:type="dxa"/>
                    <w:right w:w="0" w:type="dxa"/>
                  </w:tcMar>
                </w:tcPr>
                <w:p w:rsidR="006038AD" w:rsidRPr="000D76D5" w:rsidRDefault="006038AD">
                  <w:pPr>
                    <w:spacing w:line="1" w:lineRule="auto"/>
                  </w:pPr>
                </w:p>
              </w:tc>
            </w:tr>
            <w:tr w:rsidR="006038AD" w:rsidRPr="000D76D5">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6038AD" w:rsidRPr="000D76D5">
                    <w:tc>
                      <w:tcPr>
                        <w:tcW w:w="9554" w:type="dxa"/>
                        <w:tcMar>
                          <w:top w:w="0" w:type="dxa"/>
                          <w:left w:w="0" w:type="dxa"/>
                          <w:bottom w:w="0" w:type="dxa"/>
                          <w:right w:w="0" w:type="dxa"/>
                        </w:tcMar>
                      </w:tcPr>
                      <w:p w:rsidR="006038AD" w:rsidRPr="000D76D5" w:rsidRDefault="008F1EA7">
                        <w:pPr>
                          <w:jc w:val="center"/>
                          <w:rPr>
                            <w:rFonts w:eastAsia="Arial" w:cs="Arial"/>
                            <w:b/>
                            <w:bCs/>
                            <w:color w:val="000000"/>
                          </w:rPr>
                        </w:pPr>
                        <w:r w:rsidRPr="000D76D5">
                          <w:rPr>
                            <w:rFonts w:eastAsia="Arial" w:cs="Arial"/>
                            <w:b/>
                            <w:bCs/>
                            <w:color w:val="000000"/>
                          </w:rPr>
                          <w:t>DIRECTRICES</w:t>
                        </w:r>
                      </w:p>
                    </w:tc>
                  </w:tr>
                  <w:tr w:rsidR="006038AD" w:rsidRPr="000D76D5">
                    <w:tc>
                      <w:tcPr>
                        <w:tcW w:w="955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554" w:type="dxa"/>
                        <w:tcMar>
                          <w:top w:w="0" w:type="dxa"/>
                          <w:left w:w="0" w:type="dxa"/>
                          <w:bottom w:w="0" w:type="dxa"/>
                          <w:right w:w="0" w:type="dxa"/>
                        </w:tcMar>
                      </w:tcPr>
                      <w:p w:rsidR="006038AD" w:rsidRPr="000D76D5" w:rsidRDefault="008F1EA7">
                        <w:pPr>
                          <w:jc w:val="center"/>
                          <w:rPr>
                            <w:rFonts w:eastAsia="Arial" w:cs="Arial"/>
                            <w:b/>
                            <w:bCs/>
                            <w:color w:val="000000"/>
                            <w:lang w:val="es-ES_tradnl"/>
                          </w:rPr>
                        </w:pPr>
                        <w:r w:rsidRPr="000D76D5">
                          <w:rPr>
                            <w:rFonts w:eastAsia="Arial" w:cs="Arial"/>
                            <w:b/>
                            <w:bCs/>
                            <w:color w:val="000000"/>
                            <w:lang w:val="es-ES_tradnl"/>
                          </w:rPr>
                          <w:t>PARA LA EJECUCIÓN DEL EXAMEN</w:t>
                        </w:r>
                      </w:p>
                    </w:tc>
                  </w:tr>
                  <w:tr w:rsidR="006038AD" w:rsidRPr="000D76D5">
                    <w:tc>
                      <w:tcPr>
                        <w:tcW w:w="9554"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9554" w:type="dxa"/>
                        <w:tcMar>
                          <w:top w:w="0" w:type="dxa"/>
                          <w:left w:w="0" w:type="dxa"/>
                          <w:bottom w:w="0" w:type="dxa"/>
                          <w:right w:w="0" w:type="dxa"/>
                        </w:tcMar>
                      </w:tcPr>
                      <w:p w:rsidR="006038AD" w:rsidRPr="000D76D5" w:rsidRDefault="008F1EA7">
                        <w:pPr>
                          <w:jc w:val="center"/>
                          <w:rPr>
                            <w:rFonts w:eastAsia="Arial" w:cs="Arial"/>
                            <w:b/>
                            <w:bCs/>
                            <w:color w:val="000000"/>
                            <w:lang w:val="es-ES_tradnl"/>
                          </w:rPr>
                        </w:pPr>
                        <w:r w:rsidRPr="000D76D5">
                          <w:rPr>
                            <w:rFonts w:eastAsia="Arial" w:cs="Arial"/>
                            <w:b/>
                            <w:bCs/>
                            <w:color w:val="000000"/>
                            <w:lang w:val="es-ES_tradnl"/>
                          </w:rPr>
                          <w:t>DE LA DISTINCIÓN, LA HOMOGENEIDAD Y LA ESTABILIDAD</w:t>
                        </w:r>
                      </w:p>
                    </w:tc>
                  </w:tr>
                </w:tbl>
                <w:p w:rsidR="006038AD" w:rsidRPr="000D76D5" w:rsidRDefault="006038AD">
                  <w:pPr>
                    <w:spacing w:line="1" w:lineRule="auto"/>
                    <w:rPr>
                      <w:lang w:val="es-ES_tradnl"/>
                    </w:rPr>
                  </w:pPr>
                </w:p>
              </w:tc>
            </w:tr>
            <w:tr w:rsidR="006038AD" w:rsidRPr="000D76D5">
              <w:tc>
                <w:tcPr>
                  <w:tcW w:w="2834" w:type="dxa"/>
                  <w:tcMar>
                    <w:top w:w="0" w:type="dxa"/>
                    <w:left w:w="0" w:type="dxa"/>
                    <w:bottom w:w="0" w:type="dxa"/>
                    <w:right w:w="0" w:type="dxa"/>
                  </w:tcMar>
                </w:tcPr>
                <w:p w:rsidR="006038AD" w:rsidRPr="000D76D5" w:rsidRDefault="006038AD">
                  <w:pPr>
                    <w:spacing w:line="1" w:lineRule="auto"/>
                    <w:rPr>
                      <w:lang w:val="es-ES_tradnl"/>
                    </w:rPr>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6038AD" w:rsidRPr="000D76D5">
                    <w:trPr>
                      <w:jc w:val="center"/>
                    </w:trPr>
                    <w:tc>
                      <w:tcPr>
                        <w:tcW w:w="9554" w:type="dxa"/>
                        <w:tcMar>
                          <w:top w:w="0" w:type="dxa"/>
                          <w:left w:w="0" w:type="dxa"/>
                          <w:bottom w:w="0" w:type="dxa"/>
                          <w:right w:w="0" w:type="dxa"/>
                        </w:tcMar>
                      </w:tcPr>
                      <w:p w:rsidR="006038AD" w:rsidRPr="000D76D5" w:rsidRDefault="008F1EA7" w:rsidP="008F1EA7">
                        <w:pPr>
                          <w:jc w:val="center"/>
                          <w:rPr>
                            <w:rFonts w:eastAsia="Arial" w:cs="Arial"/>
                            <w:i/>
                            <w:iCs/>
                            <w:lang w:val="es-ES_tradnl"/>
                          </w:rPr>
                        </w:pPr>
                        <w:bookmarkStart w:id="2" w:name="__bookmark_3"/>
                        <w:bookmarkEnd w:id="2"/>
                        <w:r w:rsidRPr="000D76D5">
                          <w:rPr>
                            <w:rFonts w:eastAsia="Arial" w:cs="Arial"/>
                            <w:i/>
                            <w:iCs/>
                            <w:lang w:val="es-ES_tradnl"/>
                          </w:rPr>
                          <w:t>preparadas por un experto de Hungría</w:t>
                        </w:r>
                      </w:p>
                      <w:p w:rsidR="008F1EA7" w:rsidRPr="000D76D5" w:rsidRDefault="008F1EA7" w:rsidP="008F1EA7">
                        <w:pPr>
                          <w:jc w:val="center"/>
                          <w:rPr>
                            <w:rFonts w:eastAsia="Arial" w:cs="Arial"/>
                            <w:i/>
                            <w:iCs/>
                            <w:lang w:val="es-ES_tradnl"/>
                          </w:rPr>
                        </w:pPr>
                      </w:p>
                    </w:tc>
                  </w:tr>
                  <w:tr w:rsidR="006038AD" w:rsidRPr="000D76D5">
                    <w:trPr>
                      <w:jc w:val="center"/>
                    </w:trPr>
                    <w:tc>
                      <w:tcPr>
                        <w:tcW w:w="9554" w:type="dxa"/>
                        <w:tcMar>
                          <w:top w:w="0" w:type="dxa"/>
                          <w:left w:w="0" w:type="dxa"/>
                          <w:bottom w:w="0" w:type="dxa"/>
                          <w:right w:w="0" w:type="dxa"/>
                        </w:tcMar>
                      </w:tcPr>
                      <w:p w:rsidR="006038AD" w:rsidRPr="000D76D5" w:rsidRDefault="008F1EA7">
                        <w:pPr>
                          <w:jc w:val="center"/>
                          <w:rPr>
                            <w:rFonts w:eastAsia="Arial" w:cs="Arial"/>
                            <w:i/>
                            <w:iCs/>
                            <w:lang w:val="es-ES_tradnl"/>
                          </w:rPr>
                        </w:pPr>
                        <w:r w:rsidRPr="000D76D5">
                          <w:rPr>
                            <w:rFonts w:eastAsia="Arial" w:cs="Arial"/>
                            <w:i/>
                            <w:iCs/>
                            <w:lang w:val="es-ES_tradnl"/>
                          </w:rPr>
                          <w:t>para su examen por el</w:t>
                        </w:r>
                      </w:p>
                      <w:p w:rsidR="008F1EA7" w:rsidRPr="000D76D5" w:rsidRDefault="008F1EA7">
                        <w:pPr>
                          <w:jc w:val="center"/>
                          <w:rPr>
                            <w:rFonts w:eastAsia="Arial" w:cs="Arial"/>
                            <w:i/>
                            <w:iCs/>
                            <w:lang w:val="es-ES_tradnl"/>
                          </w:rPr>
                        </w:pPr>
                      </w:p>
                      <w:p w:rsidR="008F1EA7" w:rsidRPr="000D76D5" w:rsidRDefault="008F1EA7" w:rsidP="008F1EA7">
                        <w:pPr>
                          <w:jc w:val="center"/>
                          <w:rPr>
                            <w:i/>
                            <w:lang w:val="es-ES_tradnl"/>
                          </w:rPr>
                        </w:pPr>
                        <w:r w:rsidRPr="000D76D5">
                          <w:rPr>
                            <w:i/>
                            <w:lang w:val="es-ES_tradnl"/>
                          </w:rPr>
                          <w:t>Comité Técnico en su quincuagésima octava sesión</w:t>
                        </w:r>
                      </w:p>
                      <w:p w:rsidR="008F1EA7" w:rsidRPr="000D76D5" w:rsidRDefault="008F1EA7" w:rsidP="008F1EA7">
                        <w:pPr>
                          <w:jc w:val="center"/>
                          <w:rPr>
                            <w:rFonts w:eastAsia="Arial" w:cs="Arial"/>
                            <w:i/>
                            <w:iCs/>
                            <w:lang w:val="es-ES_tradnl"/>
                          </w:rPr>
                        </w:pPr>
                        <w:r w:rsidRPr="000D76D5">
                          <w:rPr>
                            <w:i/>
                            <w:lang w:val="es-ES_tradnl"/>
                          </w:rPr>
                          <w:t>que se celebrará en Ginebra los 24 y 25 de octubre de 2022</w:t>
                        </w:r>
                      </w:p>
                    </w:tc>
                  </w:tr>
                </w:tbl>
                <w:p w:rsidR="006038AD" w:rsidRPr="000D76D5" w:rsidRDefault="006038AD">
                  <w:pPr>
                    <w:spacing w:line="1" w:lineRule="auto"/>
                    <w:rPr>
                      <w:lang w:val="es-ES_tradnl"/>
                    </w:rPr>
                  </w:pPr>
                </w:p>
              </w:tc>
            </w:tr>
            <w:tr w:rsidR="006038AD" w:rsidRPr="000D76D5">
              <w:tc>
                <w:tcPr>
                  <w:tcW w:w="2834" w:type="dxa"/>
                  <w:tcMar>
                    <w:top w:w="0" w:type="dxa"/>
                    <w:left w:w="0" w:type="dxa"/>
                    <w:bottom w:w="0" w:type="dxa"/>
                    <w:right w:w="0" w:type="dxa"/>
                  </w:tcMar>
                </w:tcPr>
                <w:p w:rsidR="006038AD" w:rsidRPr="000D76D5" w:rsidRDefault="006038AD">
                  <w:pPr>
                    <w:spacing w:line="1" w:lineRule="auto"/>
                    <w:rPr>
                      <w:lang w:val="es-ES_tradnl"/>
                    </w:rPr>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rPr>
                <w:trHeight w:val="230"/>
              </w:trPr>
              <w:tc>
                <w:tcPr>
                  <w:tcW w:w="9554" w:type="dxa"/>
                  <w:gridSpan w:val="3"/>
                  <w:vMerge w:val="restart"/>
                  <w:tcMar>
                    <w:top w:w="0" w:type="dxa"/>
                    <w:left w:w="0" w:type="dxa"/>
                    <w:bottom w:w="0" w:type="dxa"/>
                    <w:right w:w="0" w:type="dxa"/>
                  </w:tcMar>
                </w:tcPr>
                <w:p w:rsidR="006038AD" w:rsidRPr="000D76D5" w:rsidRDefault="008F1EA7" w:rsidP="008F1EA7">
                  <w:pPr>
                    <w:jc w:val="center"/>
                    <w:rPr>
                      <w:rFonts w:eastAsia="Arial" w:cs="Arial"/>
                      <w:i/>
                      <w:iCs/>
                      <w:color w:val="7F7F7F"/>
                      <w:lang w:val="es-ES_tradnl"/>
                    </w:rPr>
                  </w:pPr>
                  <w:r w:rsidRPr="000D76D5">
                    <w:rPr>
                      <w:rFonts w:eastAsia="Arial" w:cs="Arial"/>
                      <w:i/>
                      <w:iCs/>
                      <w:color w:val="7F7F7F"/>
                      <w:lang w:val="es-ES_tradnl"/>
                    </w:rPr>
                    <w:t>Descargo de responsabilidad:  el presente documento no constituye un documento de política u orientación de la UPOV</w:t>
                  </w:r>
                </w:p>
              </w:tc>
            </w:tr>
            <w:tr w:rsidR="006038AD" w:rsidRPr="000D76D5">
              <w:tc>
                <w:tcPr>
                  <w:tcW w:w="2834" w:type="dxa"/>
                  <w:tcMar>
                    <w:top w:w="0" w:type="dxa"/>
                    <w:left w:w="0" w:type="dxa"/>
                    <w:bottom w:w="0" w:type="dxa"/>
                    <w:right w:w="0" w:type="dxa"/>
                  </w:tcMar>
                </w:tcPr>
                <w:p w:rsidR="006038AD" w:rsidRPr="000D76D5" w:rsidRDefault="006038AD">
                  <w:pPr>
                    <w:spacing w:line="1" w:lineRule="auto"/>
                    <w:rPr>
                      <w:lang w:val="es-ES_tradnl"/>
                    </w:rPr>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6038AD" w:rsidRPr="000D76D5">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6038AD" w:rsidRPr="000D76D5">
                          <w:tc>
                            <w:tcPr>
                              <w:tcW w:w="9434" w:type="dxa"/>
                              <w:tcMar>
                                <w:top w:w="0" w:type="dxa"/>
                                <w:left w:w="0" w:type="dxa"/>
                                <w:bottom w:w="0" w:type="dxa"/>
                                <w:right w:w="0" w:type="dxa"/>
                              </w:tcMar>
                            </w:tcPr>
                            <w:p w:rsidR="006038AD" w:rsidRPr="000D76D5" w:rsidRDefault="008F1EA7">
                              <w:bookmarkStart w:id="3" w:name="__bookmark_4"/>
                              <w:bookmarkEnd w:id="3"/>
                              <w:r w:rsidRPr="000D76D5">
                                <w:rPr>
                                  <w:rFonts w:eastAsia="Arial" w:cs="Arial"/>
                                  <w:color w:val="000000"/>
                                </w:rPr>
                                <w:t>Nombres alternativos:</w:t>
                              </w:r>
                              <w:r w:rsidRPr="000D76D5">
                                <w:rPr>
                                  <w:rFonts w:eastAsia="Arial" w:cs="Arial"/>
                                  <w:color w:val="000000"/>
                                  <w:position w:val="5"/>
                                  <w:sz w:val="15"/>
                                  <w:szCs w:val="15"/>
                                </w:rPr>
                                <w:t>*</w:t>
                              </w:r>
                            </w:p>
                          </w:tc>
                        </w:tr>
                      </w:tbl>
                      <w:p w:rsidR="006038AD" w:rsidRPr="000D76D5" w:rsidRDefault="006038AD">
                        <w:pPr>
                          <w:spacing w:line="1" w:lineRule="auto"/>
                        </w:pPr>
                      </w:p>
                    </w:tc>
                  </w:tr>
                  <w:tr w:rsidR="006038AD" w:rsidRPr="000D76D5">
                    <w:trPr>
                      <w:trHeight w:val="207"/>
                    </w:trPr>
                    <w:tc>
                      <w:tcPr>
                        <w:tcW w:w="9554" w:type="dxa"/>
                        <w:gridSpan w:val="5"/>
                        <w:vMerge w:val="restart"/>
                        <w:tcMar>
                          <w:top w:w="0" w:type="dxa"/>
                          <w:left w:w="60" w:type="dxa"/>
                          <w:bottom w:w="0" w:type="dxa"/>
                          <w:right w:w="6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1910" w:type="dxa"/>
                        <w:tcBorders>
                          <w:left w:val="single" w:sz="6" w:space="0" w:color="000000"/>
                          <w:right w:val="single" w:sz="6" w:space="0" w:color="000000"/>
                        </w:tcBorders>
                        <w:tcMar>
                          <w:top w:w="0" w:type="dxa"/>
                          <w:left w:w="60" w:type="dxa"/>
                          <w:bottom w:w="0" w:type="dxa"/>
                          <w:right w:w="60" w:type="dxa"/>
                        </w:tcMar>
                      </w:tcPr>
                      <w:p w:rsidR="006038AD" w:rsidRPr="000D76D5" w:rsidRDefault="008F1EA7">
                        <w:pPr>
                          <w:rPr>
                            <w:rFonts w:eastAsia="Arial" w:cs="Arial"/>
                            <w:i/>
                            <w:iCs/>
                            <w:color w:val="000000"/>
                            <w:sz w:val="18"/>
                            <w:szCs w:val="18"/>
                          </w:rPr>
                        </w:pPr>
                        <w:r w:rsidRPr="000D76D5">
                          <w:rPr>
                            <w:rFonts w:eastAsia="Arial" w:cs="Arial"/>
                            <w:i/>
                            <w:iCs/>
                            <w:color w:val="000000"/>
                            <w:sz w:val="18"/>
                            <w:szCs w:val="18"/>
                          </w:rPr>
                          <w:t>Nombre botánico</w:t>
                        </w:r>
                      </w:p>
                    </w:tc>
                    <w:tc>
                      <w:tcPr>
                        <w:tcW w:w="1910" w:type="dxa"/>
                        <w:tcMar>
                          <w:top w:w="0" w:type="dxa"/>
                          <w:left w:w="60" w:type="dxa"/>
                          <w:bottom w:w="0" w:type="dxa"/>
                          <w:right w:w="60" w:type="dxa"/>
                        </w:tcMar>
                      </w:tcPr>
                      <w:p w:rsidR="006038AD" w:rsidRPr="000D76D5" w:rsidRDefault="008F1EA7">
                        <w:pPr>
                          <w:rPr>
                            <w:rFonts w:eastAsia="Arial" w:cs="Arial"/>
                            <w:i/>
                            <w:iCs/>
                            <w:color w:val="000000"/>
                            <w:sz w:val="18"/>
                            <w:szCs w:val="18"/>
                          </w:rPr>
                        </w:pPr>
                        <w:r w:rsidRPr="000D76D5">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6038AD" w:rsidRPr="000D76D5" w:rsidRDefault="008F1EA7">
                        <w:pPr>
                          <w:rPr>
                            <w:rFonts w:eastAsia="Arial" w:cs="Arial"/>
                            <w:i/>
                            <w:iCs/>
                            <w:color w:val="000000"/>
                            <w:sz w:val="18"/>
                            <w:szCs w:val="18"/>
                          </w:rPr>
                        </w:pPr>
                        <w:r w:rsidRPr="000D76D5">
                          <w:rPr>
                            <w:rFonts w:eastAsia="Arial" w:cs="Arial"/>
                            <w:i/>
                            <w:iCs/>
                            <w:color w:val="000000"/>
                            <w:sz w:val="18"/>
                            <w:szCs w:val="18"/>
                          </w:rPr>
                          <w:t>Francés</w:t>
                        </w:r>
                      </w:p>
                    </w:tc>
                    <w:tc>
                      <w:tcPr>
                        <w:tcW w:w="1910" w:type="dxa"/>
                        <w:tcMar>
                          <w:top w:w="0" w:type="dxa"/>
                          <w:left w:w="60" w:type="dxa"/>
                          <w:bottom w:w="0" w:type="dxa"/>
                          <w:right w:w="60" w:type="dxa"/>
                        </w:tcMar>
                      </w:tcPr>
                      <w:p w:rsidR="006038AD" w:rsidRPr="000D76D5" w:rsidRDefault="008F1EA7">
                        <w:pPr>
                          <w:rPr>
                            <w:rFonts w:eastAsia="Arial" w:cs="Arial"/>
                            <w:i/>
                            <w:iCs/>
                            <w:color w:val="000000"/>
                            <w:sz w:val="18"/>
                            <w:szCs w:val="18"/>
                          </w:rPr>
                        </w:pPr>
                        <w:r w:rsidRPr="000D76D5">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6038AD" w:rsidRPr="000D76D5" w:rsidRDefault="008F1EA7">
                        <w:pPr>
                          <w:rPr>
                            <w:rFonts w:eastAsia="Arial" w:cs="Arial"/>
                            <w:i/>
                            <w:iCs/>
                            <w:color w:val="000000"/>
                            <w:sz w:val="18"/>
                            <w:szCs w:val="18"/>
                          </w:rPr>
                        </w:pPr>
                        <w:r w:rsidRPr="000D76D5">
                          <w:rPr>
                            <w:rFonts w:eastAsia="Arial" w:cs="Arial"/>
                            <w:i/>
                            <w:iCs/>
                            <w:color w:val="000000"/>
                            <w:sz w:val="18"/>
                            <w:szCs w:val="18"/>
                          </w:rPr>
                          <w:t>Español</w:t>
                        </w:r>
                      </w:p>
                    </w:tc>
                  </w:tr>
                  <w:tr w:rsidR="006038AD" w:rsidRPr="000D76D5">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6038AD" w:rsidRPr="000D76D5" w:rsidRDefault="006038AD" w:rsidP="008F1EA7">
                        <w:pPr>
                          <w:rPr>
                            <w:vanish/>
                          </w:rPr>
                        </w:pPr>
                        <w:r w:rsidRPr="000D76D5">
                          <w:fldChar w:fldCharType="begin"/>
                        </w:r>
                        <w:r w:rsidR="008F1EA7" w:rsidRPr="000D76D5">
                          <w:instrText xml:space="preserve"> TC "1" \f C \l "1"</w:instrText>
                        </w:r>
                        <w:r w:rsidRPr="000D76D5">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6038AD" w:rsidRPr="000D76D5">
                          <w:tc>
                            <w:tcPr>
                              <w:tcW w:w="1870" w:type="dxa"/>
                              <w:tcMar>
                                <w:top w:w="80" w:type="dxa"/>
                                <w:left w:w="0" w:type="dxa"/>
                                <w:bottom w:w="80" w:type="dxa"/>
                                <w:right w:w="0" w:type="dxa"/>
                              </w:tcMar>
                            </w:tcPr>
                            <w:p w:rsidR="006038AD" w:rsidRPr="000D76D5" w:rsidRDefault="008F1EA7" w:rsidP="008F1EA7">
                              <w:r w:rsidRPr="000D76D5">
                                <w:rPr>
                                  <w:rFonts w:eastAsia="Arial" w:cs="Arial"/>
                                  <w:i/>
                                  <w:iCs/>
                                  <w:color w:val="000000"/>
                                  <w:sz w:val="18"/>
                                  <w:szCs w:val="18"/>
                                </w:rPr>
                                <w:t>Helianthus annuus</w:t>
                              </w:r>
                              <w:r w:rsidRPr="000D76D5">
                                <w:rPr>
                                  <w:rFonts w:eastAsia="Arial" w:cs="Arial"/>
                                  <w:color w:val="000000"/>
                                  <w:sz w:val="18"/>
                                  <w:szCs w:val="18"/>
                                </w:rPr>
                                <w:t xml:space="preserve"> L.</w:t>
                              </w:r>
                            </w:p>
                          </w:tc>
                        </w:tr>
                      </w:tbl>
                      <w:p w:rsidR="006038AD" w:rsidRPr="000D76D5" w:rsidRDefault="006038AD" w:rsidP="008F1EA7">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0D76D5" w:rsidRDefault="006038AD" w:rsidP="008F1EA7">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038AD" w:rsidRPr="000D76D5">
                          <w:tc>
                            <w:tcPr>
                              <w:tcW w:w="1870" w:type="dxa"/>
                              <w:tcMar>
                                <w:top w:w="80" w:type="dxa"/>
                                <w:left w:w="0" w:type="dxa"/>
                                <w:bottom w:w="80" w:type="dxa"/>
                                <w:right w:w="0" w:type="dxa"/>
                              </w:tcMar>
                            </w:tcPr>
                            <w:p w:rsidR="006038AD" w:rsidRPr="000D76D5" w:rsidRDefault="008F1EA7" w:rsidP="008F1EA7">
                              <w:r w:rsidRPr="000D76D5">
                                <w:rPr>
                                  <w:rFonts w:eastAsia="Arial" w:cs="Arial"/>
                                  <w:color w:val="000000"/>
                                  <w:sz w:val="18"/>
                                  <w:szCs w:val="18"/>
                                </w:rPr>
                                <w:t>Common Sunflower</w:t>
                              </w:r>
                            </w:p>
                          </w:tc>
                        </w:tr>
                      </w:tbl>
                      <w:p w:rsidR="006038AD" w:rsidRPr="000D76D5" w:rsidRDefault="006038AD" w:rsidP="008F1EA7">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0D76D5" w:rsidRDefault="006038AD" w:rsidP="008F1EA7">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038AD" w:rsidRPr="000D76D5">
                          <w:tc>
                            <w:tcPr>
                              <w:tcW w:w="1870" w:type="dxa"/>
                              <w:tcMar>
                                <w:top w:w="80" w:type="dxa"/>
                                <w:left w:w="0" w:type="dxa"/>
                                <w:bottom w:w="80" w:type="dxa"/>
                                <w:right w:w="0" w:type="dxa"/>
                              </w:tcMar>
                            </w:tcPr>
                            <w:p w:rsidR="006038AD" w:rsidRPr="000D76D5" w:rsidRDefault="008F1EA7" w:rsidP="008F1EA7">
                              <w:r w:rsidRPr="000D76D5">
                                <w:rPr>
                                  <w:rFonts w:eastAsia="Arial" w:cs="Arial"/>
                                  <w:color w:val="000000"/>
                                  <w:sz w:val="18"/>
                                  <w:szCs w:val="18"/>
                                </w:rPr>
                                <w:t>Soleil, Tournesol</w:t>
                              </w:r>
                            </w:p>
                          </w:tc>
                        </w:tr>
                      </w:tbl>
                      <w:p w:rsidR="006038AD" w:rsidRPr="000D76D5" w:rsidRDefault="006038AD" w:rsidP="008F1EA7">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0D76D5" w:rsidRDefault="006038AD" w:rsidP="008F1EA7">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038AD" w:rsidRPr="000D76D5">
                          <w:tc>
                            <w:tcPr>
                              <w:tcW w:w="1870" w:type="dxa"/>
                              <w:tcMar>
                                <w:top w:w="80" w:type="dxa"/>
                                <w:left w:w="0" w:type="dxa"/>
                                <w:bottom w:w="80" w:type="dxa"/>
                                <w:right w:w="0" w:type="dxa"/>
                              </w:tcMar>
                            </w:tcPr>
                            <w:p w:rsidR="006038AD" w:rsidRPr="000D76D5" w:rsidRDefault="008F1EA7" w:rsidP="008F1EA7">
                              <w:r w:rsidRPr="000D76D5">
                                <w:rPr>
                                  <w:rFonts w:eastAsia="Arial" w:cs="Arial"/>
                                  <w:color w:val="000000"/>
                                  <w:sz w:val="18"/>
                                  <w:szCs w:val="18"/>
                                </w:rPr>
                                <w:t>Sonnenblume</w:t>
                              </w:r>
                            </w:p>
                          </w:tc>
                        </w:tr>
                      </w:tbl>
                      <w:p w:rsidR="006038AD" w:rsidRPr="000D76D5" w:rsidRDefault="006038AD" w:rsidP="008F1EA7">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0D76D5" w:rsidRDefault="006038AD" w:rsidP="008F1EA7">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6038AD" w:rsidRPr="000D76D5">
                          <w:tc>
                            <w:tcPr>
                              <w:tcW w:w="1874" w:type="dxa"/>
                              <w:tcMar>
                                <w:top w:w="80" w:type="dxa"/>
                                <w:left w:w="0" w:type="dxa"/>
                                <w:bottom w:w="80" w:type="dxa"/>
                                <w:right w:w="0" w:type="dxa"/>
                              </w:tcMar>
                            </w:tcPr>
                            <w:p w:rsidR="006038AD" w:rsidRPr="000D76D5" w:rsidRDefault="008F1EA7" w:rsidP="008F1EA7">
                              <w:r w:rsidRPr="000D76D5">
                                <w:rPr>
                                  <w:rFonts w:eastAsia="Arial" w:cs="Arial"/>
                                  <w:color w:val="000000"/>
                                  <w:sz w:val="18"/>
                                  <w:szCs w:val="18"/>
                                </w:rPr>
                                <w:t>Girasol</w:t>
                              </w:r>
                            </w:p>
                          </w:tc>
                        </w:tr>
                      </w:tbl>
                      <w:p w:rsidR="006038AD" w:rsidRPr="000D76D5" w:rsidRDefault="006038AD" w:rsidP="008F1EA7">
                        <w:pPr>
                          <w:spacing w:line="1" w:lineRule="auto"/>
                        </w:pPr>
                      </w:p>
                    </w:tc>
                  </w:tr>
                  <w:tr w:rsidR="006038AD" w:rsidRPr="000D76D5">
                    <w:tc>
                      <w:tcPr>
                        <w:tcW w:w="1910" w:type="dxa"/>
                        <w:tcMar>
                          <w:top w:w="0" w:type="dxa"/>
                          <w:left w:w="0" w:type="dxa"/>
                          <w:bottom w:w="0" w:type="dxa"/>
                          <w:right w:w="0" w:type="dxa"/>
                        </w:tcMar>
                      </w:tcPr>
                      <w:p w:rsidR="006038AD" w:rsidRPr="000D76D5" w:rsidRDefault="006038AD">
                        <w:pPr>
                          <w:spacing w:line="1" w:lineRule="auto"/>
                        </w:pPr>
                      </w:p>
                    </w:tc>
                    <w:tc>
                      <w:tcPr>
                        <w:tcW w:w="1910" w:type="dxa"/>
                        <w:tcMar>
                          <w:top w:w="0" w:type="dxa"/>
                          <w:left w:w="0" w:type="dxa"/>
                          <w:bottom w:w="0" w:type="dxa"/>
                          <w:right w:w="0" w:type="dxa"/>
                        </w:tcMar>
                      </w:tcPr>
                      <w:p w:rsidR="006038AD" w:rsidRPr="000D76D5" w:rsidRDefault="006038AD">
                        <w:pPr>
                          <w:spacing w:line="1" w:lineRule="auto"/>
                        </w:pPr>
                      </w:p>
                    </w:tc>
                    <w:tc>
                      <w:tcPr>
                        <w:tcW w:w="1910" w:type="dxa"/>
                        <w:tcMar>
                          <w:top w:w="0" w:type="dxa"/>
                          <w:left w:w="0" w:type="dxa"/>
                          <w:bottom w:w="0" w:type="dxa"/>
                          <w:right w:w="0" w:type="dxa"/>
                        </w:tcMar>
                      </w:tcPr>
                      <w:p w:rsidR="006038AD" w:rsidRPr="000D76D5" w:rsidRDefault="006038AD">
                        <w:pPr>
                          <w:spacing w:line="1" w:lineRule="auto"/>
                        </w:pPr>
                      </w:p>
                    </w:tc>
                    <w:tc>
                      <w:tcPr>
                        <w:tcW w:w="1910" w:type="dxa"/>
                        <w:tcMar>
                          <w:top w:w="0" w:type="dxa"/>
                          <w:left w:w="0" w:type="dxa"/>
                          <w:bottom w:w="0" w:type="dxa"/>
                          <w:right w:w="0" w:type="dxa"/>
                        </w:tcMar>
                      </w:tcPr>
                      <w:p w:rsidR="006038AD" w:rsidRPr="000D76D5" w:rsidRDefault="006038AD">
                        <w:pPr>
                          <w:spacing w:line="1" w:lineRule="auto"/>
                        </w:pPr>
                      </w:p>
                    </w:tc>
                    <w:tc>
                      <w:tcPr>
                        <w:tcW w:w="1914"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r>
            <w:tr w:rsidR="006038AD" w:rsidRPr="000D76D5">
              <w:tc>
                <w:tcPr>
                  <w:tcW w:w="2834" w:type="dxa"/>
                  <w:tcMar>
                    <w:top w:w="0" w:type="dxa"/>
                    <w:left w:w="0" w:type="dxa"/>
                    <w:bottom w:w="0" w:type="dxa"/>
                    <w:right w:w="0" w:type="dxa"/>
                  </w:tcMar>
                </w:tcPr>
                <w:p w:rsidR="006038AD" w:rsidRPr="000D76D5" w:rsidRDefault="006038AD">
                  <w:pPr>
                    <w:spacing w:line="1" w:lineRule="auto"/>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2850" w:type="dxa"/>
                  <w:tcMar>
                    <w:top w:w="0" w:type="dxa"/>
                    <w:left w:w="0" w:type="dxa"/>
                    <w:bottom w:w="0" w:type="dxa"/>
                    <w:right w:w="0" w:type="dxa"/>
                  </w:tcMar>
                </w:tcPr>
                <w:p w:rsidR="006038AD" w:rsidRPr="000D76D5" w:rsidRDefault="006038AD">
                  <w:pPr>
                    <w:spacing w:line="1" w:lineRule="auto"/>
                  </w:pPr>
                </w:p>
              </w:tc>
            </w:tr>
            <w:tr w:rsidR="006038AD" w:rsidRPr="000D76D5">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6038AD" w:rsidRPr="000D76D5">
              <w:tc>
                <w:tcPr>
                  <w:tcW w:w="2834" w:type="dxa"/>
                  <w:tcMar>
                    <w:top w:w="0" w:type="dxa"/>
                    <w:left w:w="0" w:type="dxa"/>
                    <w:bottom w:w="0" w:type="dxa"/>
                    <w:right w:w="0" w:type="dxa"/>
                  </w:tcMar>
                </w:tcPr>
                <w:p w:rsidR="006038AD" w:rsidRPr="000D76D5" w:rsidRDefault="006038AD">
                  <w:pPr>
                    <w:spacing w:line="1" w:lineRule="auto"/>
                    <w:rPr>
                      <w:lang w:val="es-ES_tradnl"/>
                    </w:rPr>
                  </w:pPr>
                </w:p>
              </w:tc>
              <w:tc>
                <w:tcPr>
                  <w:tcW w:w="387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D82931" w:rsidRPr="000D76D5" w:rsidTr="00D82931">
        <w:trPr>
          <w:gridAfter w:val="1"/>
          <w:wAfter w:w="976" w:type="dxa"/>
        </w:trPr>
        <w:tc>
          <w:tcPr>
            <w:tcW w:w="9554" w:type="dxa"/>
            <w:tcMar>
              <w:top w:w="0" w:type="dxa"/>
              <w:left w:w="0" w:type="dxa"/>
              <w:bottom w:w="0" w:type="dxa"/>
              <w:right w:w="0" w:type="dxa"/>
            </w:tcMar>
          </w:tcPr>
          <w:p w:rsidR="00D82931" w:rsidRPr="000D76D5" w:rsidRDefault="00D82931" w:rsidP="00F1315D">
            <w:pPr>
              <w:rPr>
                <w:rFonts w:eastAsia="Arial" w:cs="Arial"/>
                <w:b/>
                <w:bCs/>
                <w:color w:val="000000"/>
              </w:rPr>
            </w:pPr>
            <w:r w:rsidRPr="000D76D5">
              <w:rPr>
                <w:rFonts w:eastAsia="Arial" w:cs="Arial"/>
                <w:b/>
                <w:bCs/>
                <w:color w:val="000000"/>
              </w:rPr>
              <w:t>DOCUMENTOS CONEXOS</w:t>
            </w:r>
          </w:p>
        </w:tc>
      </w:tr>
      <w:tr w:rsidR="00D82931" w:rsidRPr="000D76D5" w:rsidTr="00D82931">
        <w:trPr>
          <w:gridAfter w:val="1"/>
          <w:wAfter w:w="976" w:type="dxa"/>
        </w:trPr>
        <w:tc>
          <w:tcPr>
            <w:tcW w:w="9554" w:type="dxa"/>
            <w:tcMar>
              <w:top w:w="0" w:type="dxa"/>
              <w:left w:w="0" w:type="dxa"/>
              <w:bottom w:w="0" w:type="dxa"/>
              <w:right w:w="0" w:type="dxa"/>
            </w:tcMar>
          </w:tcPr>
          <w:p w:rsidR="00D82931" w:rsidRPr="000D76D5" w:rsidRDefault="00D82931" w:rsidP="00F1315D">
            <w:pPr>
              <w:rPr>
                <w:rFonts w:eastAsia="Arial" w:cs="Arial"/>
                <w:color w:val="000000"/>
                <w:sz w:val="18"/>
                <w:szCs w:val="18"/>
              </w:rPr>
            </w:pPr>
            <w:r w:rsidRPr="000D76D5">
              <w:rPr>
                <w:rFonts w:eastAsia="Arial" w:cs="Arial"/>
                <w:color w:val="000000"/>
                <w:sz w:val="18"/>
                <w:szCs w:val="18"/>
              </w:rPr>
              <w:t xml:space="preserve"> </w:t>
            </w:r>
          </w:p>
        </w:tc>
      </w:tr>
      <w:tr w:rsidR="00D82931" w:rsidRPr="000D76D5" w:rsidTr="00D82931">
        <w:trPr>
          <w:gridAfter w:val="1"/>
          <w:wAfter w:w="976" w:type="dxa"/>
        </w:trPr>
        <w:tc>
          <w:tcPr>
            <w:tcW w:w="9554" w:type="dxa"/>
            <w:tcMar>
              <w:top w:w="0" w:type="dxa"/>
              <w:left w:w="0" w:type="dxa"/>
              <w:bottom w:w="0" w:type="dxa"/>
              <w:right w:w="0" w:type="dxa"/>
            </w:tcMar>
          </w:tcPr>
          <w:p w:rsidR="00D82931" w:rsidRPr="000D76D5" w:rsidRDefault="00D82931" w:rsidP="00F1315D">
            <w:pPr>
              <w:jc w:val="both"/>
              <w:rPr>
                <w:rFonts w:eastAsia="Arial" w:cs="Arial"/>
                <w:color w:val="000000"/>
                <w:lang w:val="es-ES_tradnl"/>
              </w:rPr>
            </w:pPr>
            <w:r w:rsidRPr="000D76D5">
              <w:rPr>
                <w:rFonts w:eastAsia="Arial" w:cs="Arial"/>
                <w:color w:val="000000"/>
                <w:lang w:val="es-ES_tradnl"/>
              </w:rPr>
              <w:t>Estas directrices de examen deberán leerse en conjunción con la Introducción General y sus documentos TGP conexos.</w:t>
            </w:r>
          </w:p>
        </w:tc>
      </w:tr>
    </w:tbl>
    <w:p w:rsidR="006038AD" w:rsidRPr="000D76D5" w:rsidRDefault="006038AD">
      <w:pPr>
        <w:rPr>
          <w:lang w:val="es-ES_tradnl"/>
        </w:rPr>
        <w:sectPr w:rsidR="006038AD" w:rsidRPr="000D76D5">
          <w:headerReference w:type="default" r:id="rId8"/>
          <w:footerReference w:type="default" r:id="rId9"/>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6038AD" w:rsidRPr="000D76D5">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6038AD" w:rsidRPr="000D76D5">
              <w:tc>
                <w:tcPr>
                  <w:tcW w:w="9105" w:type="dxa"/>
                  <w:tcMar>
                    <w:top w:w="0" w:type="dxa"/>
                    <w:left w:w="0" w:type="dxa"/>
                    <w:bottom w:w="0" w:type="dxa"/>
                    <w:right w:w="0" w:type="dxa"/>
                  </w:tcMar>
                </w:tcPr>
                <w:p w:rsidR="006038AD" w:rsidRPr="000D76D5" w:rsidRDefault="008F1EA7">
                  <w:pPr>
                    <w:rPr>
                      <w:rFonts w:eastAsia="Arial" w:cs="Arial"/>
                      <w:color w:val="000000"/>
                      <w:u w:val="single"/>
                    </w:rPr>
                  </w:pPr>
                  <w:bookmarkStart w:id="4" w:name="__bookmark_5"/>
                  <w:bookmarkEnd w:id="4"/>
                  <w:r w:rsidRPr="000D76D5">
                    <w:rPr>
                      <w:rFonts w:eastAsia="Arial" w:cs="Arial"/>
                      <w:color w:val="000000"/>
                      <w:u w:val="single"/>
                    </w:rPr>
                    <w:lastRenderedPageBreak/>
                    <w:t>ÍNDICE</w:t>
                  </w:r>
                </w:p>
              </w:tc>
              <w:tc>
                <w:tcPr>
                  <w:tcW w:w="1200" w:type="dxa"/>
                  <w:tcMar>
                    <w:top w:w="0" w:type="dxa"/>
                    <w:left w:w="0" w:type="dxa"/>
                    <w:bottom w:w="0" w:type="dxa"/>
                    <w:right w:w="0" w:type="dxa"/>
                  </w:tcMar>
                </w:tcPr>
                <w:p w:rsidR="006038AD" w:rsidRPr="000D76D5" w:rsidRDefault="008F1EA7">
                  <w:pPr>
                    <w:rPr>
                      <w:rFonts w:eastAsia="Arial" w:cs="Arial"/>
                      <w:color w:val="000000"/>
                      <w:u w:val="single"/>
                    </w:rPr>
                  </w:pPr>
                  <w:r w:rsidRPr="000D76D5">
                    <w:rPr>
                      <w:rFonts w:eastAsia="Arial" w:cs="Arial"/>
                      <w:color w:val="000000"/>
                      <w:u w:val="single"/>
                    </w:rPr>
                    <w:t>PÁGINA</w:t>
                  </w:r>
                </w:p>
              </w:tc>
            </w:tr>
            <w:tr w:rsidR="006038AD" w:rsidRPr="000D76D5">
              <w:tc>
                <w:tcPr>
                  <w:tcW w:w="9105" w:type="dxa"/>
                  <w:tcMar>
                    <w:top w:w="0" w:type="dxa"/>
                    <w:left w:w="0" w:type="dxa"/>
                    <w:bottom w:w="0" w:type="dxa"/>
                    <w:right w:w="0" w:type="dxa"/>
                  </w:tcMar>
                </w:tcPr>
                <w:p w:rsidR="006038AD" w:rsidRPr="000D76D5" w:rsidRDefault="008F1EA7">
                  <w:pPr>
                    <w:jc w:val="both"/>
                    <w:rPr>
                      <w:rFonts w:eastAsia="Arial" w:cs="Arial"/>
                      <w:color w:val="000000"/>
                      <w:sz w:val="8"/>
                      <w:szCs w:val="8"/>
                    </w:rPr>
                  </w:pPr>
                  <w:r w:rsidRPr="000D76D5">
                    <w:rPr>
                      <w:rFonts w:eastAsia="Arial" w:cs="Arial"/>
                      <w:color w:val="000000"/>
                      <w:sz w:val="8"/>
                      <w:szCs w:val="8"/>
                    </w:rPr>
                    <w:t xml:space="preserve"> </w:t>
                  </w:r>
                </w:p>
              </w:tc>
              <w:tc>
                <w:tcPr>
                  <w:tcW w:w="1200" w:type="dxa"/>
                  <w:tcMar>
                    <w:top w:w="0" w:type="dxa"/>
                    <w:left w:w="0" w:type="dxa"/>
                    <w:bottom w:w="0" w:type="dxa"/>
                    <w:right w:w="0" w:type="dxa"/>
                  </w:tcMar>
                </w:tcPr>
                <w:p w:rsidR="006038AD" w:rsidRPr="000D76D5" w:rsidRDefault="006038AD">
                  <w:pPr>
                    <w:spacing w:line="1" w:lineRule="auto"/>
                    <w:jc w:val="both"/>
                  </w:pPr>
                </w:p>
              </w:tc>
            </w:tr>
            <w:tr w:rsidR="006038AD" w:rsidRPr="000D76D5">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1.</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D82931" w:rsidRPr="000D76D5" w:rsidRDefault="000D76D5" w:rsidP="00D82931">
                        <w:pPr>
                          <w:rPr>
                            <w:rStyle w:val="Hyperlink"/>
                            <w:rFonts w:eastAsia="Arial" w:cs="Arial"/>
                            <w:sz w:val="18"/>
                            <w:szCs w:val="18"/>
                          </w:rPr>
                        </w:pPr>
                        <w:hyperlink w:anchor="Section1" w:history="1">
                          <w:r w:rsidR="00D82931" w:rsidRPr="000D76D5">
                            <w:rPr>
                              <w:rStyle w:val="Hyperlink"/>
                              <w:rFonts w:eastAsia="Arial" w:cs="Arial"/>
                              <w:sz w:val="18"/>
                              <w:szCs w:val="18"/>
                            </w:rPr>
                            <w:t>3</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2.</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MATERIAL NECESARIO.......................................................................................................................................</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2" w:history="1">
                          <w:r w:rsidR="00D82931" w:rsidRPr="000D76D5">
                            <w:rPr>
                              <w:rStyle w:val="Hyperlink"/>
                              <w:rFonts w:eastAsia="Arial" w:cs="Arial"/>
                              <w:sz w:val="18"/>
                              <w:szCs w:val="18"/>
                            </w:rPr>
                            <w:t>3</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3.</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MÉTODO DE EXAMEN.........................................................................................................................................</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3" w:history="1">
                          <w:r w:rsidR="00D82931" w:rsidRPr="000D76D5">
                            <w:rPr>
                              <w:rStyle w:val="Hyperlink"/>
                              <w:rFonts w:eastAsia="Arial" w:cs="Arial"/>
                              <w:sz w:val="18"/>
                              <w:szCs w:val="18"/>
                            </w:rPr>
                            <w:t>3</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82931" w:rsidRPr="000D76D5" w:rsidTr="00F1315D">
                          <w:tc>
                            <w:tcPr>
                              <w:tcW w:w="600"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3.1</w:t>
                              </w:r>
                            </w:p>
                          </w:tc>
                          <w:tc>
                            <w:tcPr>
                              <w:tcW w:w="8176"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3-1" w:history="1">
                                <w:r w:rsidR="00D82931" w:rsidRPr="000D76D5">
                                  <w:rPr>
                                    <w:rStyle w:val="Hyperlink"/>
                                    <w:rFonts w:eastAsia="Arial" w:cs="Arial"/>
                                    <w:sz w:val="18"/>
                                    <w:szCs w:val="18"/>
                                  </w:rPr>
                                  <w:t>3</w:t>
                                </w:r>
                              </w:hyperlink>
                            </w:p>
                          </w:tc>
                        </w:tr>
                        <w:tr w:rsidR="00D82931" w:rsidRPr="000D76D5" w:rsidTr="00F1315D">
                          <w:tc>
                            <w:tcPr>
                              <w:tcW w:w="600"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3.2</w:t>
                              </w:r>
                            </w:p>
                          </w:tc>
                          <w:tc>
                            <w:tcPr>
                              <w:tcW w:w="8176"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3-2" w:history="1">
                                <w:r w:rsidR="00D82931" w:rsidRPr="000D76D5">
                                  <w:rPr>
                                    <w:rStyle w:val="Hyperlink"/>
                                    <w:rFonts w:eastAsia="Arial" w:cs="Arial"/>
                                    <w:sz w:val="18"/>
                                    <w:szCs w:val="18"/>
                                  </w:rPr>
                                  <w:t>3</w:t>
                                </w:r>
                              </w:hyperlink>
                            </w:p>
                          </w:tc>
                        </w:tr>
                        <w:tr w:rsidR="00D82931" w:rsidRPr="000D76D5" w:rsidTr="00F1315D">
                          <w:tc>
                            <w:tcPr>
                              <w:tcW w:w="600"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3.3</w:t>
                              </w:r>
                            </w:p>
                          </w:tc>
                          <w:tc>
                            <w:tcPr>
                              <w:tcW w:w="8176"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3-3" w:history="1">
                                <w:r w:rsidR="00D82931" w:rsidRPr="000D76D5">
                                  <w:rPr>
                                    <w:rStyle w:val="Hyperlink"/>
                                    <w:rFonts w:eastAsia="Arial" w:cs="Arial"/>
                                    <w:sz w:val="18"/>
                                    <w:szCs w:val="18"/>
                                  </w:rPr>
                                  <w:t>3</w:t>
                                </w:r>
                              </w:hyperlink>
                            </w:p>
                          </w:tc>
                        </w:tr>
                        <w:tr w:rsidR="00D82931" w:rsidRPr="000D76D5" w:rsidTr="00F1315D">
                          <w:tc>
                            <w:tcPr>
                              <w:tcW w:w="600"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3.4</w:t>
                              </w:r>
                            </w:p>
                          </w:tc>
                          <w:tc>
                            <w:tcPr>
                              <w:tcW w:w="8176"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Diseño De Los Ensayos.............................................................................................................................</w:t>
                              </w:r>
                            </w:p>
                          </w:tc>
                          <w:tc>
                            <w:tcPr>
                              <w:tcW w:w="329"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3-4" w:history="1">
                                <w:r w:rsidR="00D82931" w:rsidRPr="000D76D5">
                                  <w:rPr>
                                    <w:rStyle w:val="Hyperlink"/>
                                    <w:rFonts w:eastAsia="Arial" w:cs="Arial"/>
                                    <w:sz w:val="18"/>
                                    <w:szCs w:val="18"/>
                                  </w:rPr>
                                  <w:t>4</w:t>
                                </w:r>
                              </w:hyperlink>
                            </w:p>
                          </w:tc>
                        </w:tr>
                        <w:tr w:rsidR="00D82931" w:rsidRPr="000D76D5" w:rsidTr="00F1315D">
                          <w:tc>
                            <w:tcPr>
                              <w:tcW w:w="600"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3.5</w:t>
                              </w:r>
                            </w:p>
                          </w:tc>
                          <w:tc>
                            <w:tcPr>
                              <w:tcW w:w="8176"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Ensayos Adicionales..................................................................................................................................</w:t>
                              </w:r>
                            </w:p>
                          </w:tc>
                          <w:tc>
                            <w:tcPr>
                              <w:tcW w:w="329"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3-5" w:history="1">
                                <w:r w:rsidR="00D82931" w:rsidRPr="000D76D5">
                                  <w:rPr>
                                    <w:rStyle w:val="Hyperlink"/>
                                    <w:rFonts w:eastAsia="Arial" w:cs="Arial"/>
                                    <w:sz w:val="18"/>
                                    <w:szCs w:val="18"/>
                                  </w:rPr>
                                  <w:t>4</w:t>
                                </w:r>
                              </w:hyperlink>
                            </w:p>
                          </w:tc>
                        </w:tr>
                      </w:tbl>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4.</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4" w:history="1">
                          <w:r w:rsidR="00D82931" w:rsidRPr="000D76D5">
                            <w:rPr>
                              <w:rStyle w:val="Hyperlink"/>
                              <w:rFonts w:eastAsia="Arial" w:cs="Arial"/>
                              <w:sz w:val="18"/>
                              <w:szCs w:val="18"/>
                            </w:rPr>
                            <w:t>4</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82931" w:rsidRPr="000D76D5" w:rsidTr="00F1315D">
                          <w:tc>
                            <w:tcPr>
                              <w:tcW w:w="600"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4.1</w:t>
                              </w:r>
                            </w:p>
                          </w:tc>
                          <w:tc>
                            <w:tcPr>
                              <w:tcW w:w="8156"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Distinción...................................................................................................................................................</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4-1" w:history="1">
                                <w:r w:rsidR="00D82931" w:rsidRPr="000D76D5">
                                  <w:rPr>
                                    <w:rStyle w:val="Hyperlink"/>
                                    <w:rFonts w:eastAsia="Arial" w:cs="Arial"/>
                                    <w:sz w:val="18"/>
                                    <w:szCs w:val="18"/>
                                  </w:rPr>
                                  <w:t>4</w:t>
                                </w:r>
                              </w:hyperlink>
                            </w:p>
                          </w:tc>
                        </w:tr>
                        <w:tr w:rsidR="00D82931" w:rsidRPr="000D76D5" w:rsidTr="00F1315D">
                          <w:tc>
                            <w:tcPr>
                              <w:tcW w:w="600"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4.2</w:t>
                              </w:r>
                            </w:p>
                          </w:tc>
                          <w:tc>
                            <w:tcPr>
                              <w:tcW w:w="8156"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Homogeneidad..........................................................................................................................................</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4-2" w:history="1">
                                <w:r w:rsidR="00D82931" w:rsidRPr="000D76D5">
                                  <w:rPr>
                                    <w:rStyle w:val="Hyperlink"/>
                                    <w:rFonts w:eastAsia="Arial" w:cs="Arial"/>
                                    <w:sz w:val="18"/>
                                    <w:szCs w:val="18"/>
                                  </w:rPr>
                                  <w:t>5</w:t>
                                </w:r>
                              </w:hyperlink>
                            </w:p>
                          </w:tc>
                        </w:tr>
                        <w:tr w:rsidR="00D82931" w:rsidRPr="000D76D5" w:rsidTr="00F1315D">
                          <w:tc>
                            <w:tcPr>
                              <w:tcW w:w="600"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4.3</w:t>
                              </w:r>
                            </w:p>
                          </w:tc>
                          <w:tc>
                            <w:tcPr>
                              <w:tcW w:w="8156"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Estabilidad.................................................................................................................................................</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4-3" w:history="1">
                                <w:r w:rsidR="00D82931" w:rsidRPr="000D76D5">
                                  <w:rPr>
                                    <w:rStyle w:val="Hyperlink"/>
                                    <w:rFonts w:eastAsia="Arial" w:cs="Arial"/>
                                    <w:sz w:val="18"/>
                                    <w:szCs w:val="18"/>
                                  </w:rPr>
                                  <w:t>5</w:t>
                                </w:r>
                              </w:hyperlink>
                            </w:p>
                          </w:tc>
                        </w:tr>
                      </w:tbl>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5.</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5" w:history="1">
                          <w:r w:rsidR="00D82931" w:rsidRPr="000D76D5">
                            <w:rPr>
                              <w:rStyle w:val="Hyperlink"/>
                              <w:rFonts w:eastAsia="Arial" w:cs="Arial"/>
                              <w:sz w:val="18"/>
                              <w:szCs w:val="18"/>
                            </w:rPr>
                            <w:t>6</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6.</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6" w:history="1">
                          <w:r w:rsidR="00D82931" w:rsidRPr="000D76D5">
                            <w:rPr>
                              <w:rStyle w:val="Hyperlink"/>
                              <w:rFonts w:eastAsia="Arial" w:cs="Arial"/>
                              <w:sz w:val="18"/>
                              <w:szCs w:val="18"/>
                            </w:rPr>
                            <w:t>6</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82931" w:rsidRPr="000D76D5" w:rsidTr="00F1315D">
                          <w:tc>
                            <w:tcPr>
                              <w:tcW w:w="60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6.1</w:t>
                              </w: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Categorías De Caracteres.........................................................................................................................</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6-1" w:history="1">
                                <w:r w:rsidR="00D82931" w:rsidRPr="000D76D5">
                                  <w:rPr>
                                    <w:rStyle w:val="Hyperlink"/>
                                    <w:rFonts w:eastAsia="Arial" w:cs="Arial"/>
                                    <w:sz w:val="18"/>
                                    <w:szCs w:val="18"/>
                                  </w:rPr>
                                  <w:t>6</w:t>
                                </w:r>
                              </w:hyperlink>
                            </w:p>
                          </w:tc>
                        </w:tr>
                        <w:tr w:rsidR="00D82931" w:rsidRPr="000D76D5" w:rsidTr="00F1315D">
                          <w:tc>
                            <w:tcPr>
                              <w:tcW w:w="60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6.2</w:t>
                              </w: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6-2" w:history="1">
                                <w:r w:rsidR="00D82931" w:rsidRPr="000D76D5">
                                  <w:rPr>
                                    <w:rStyle w:val="Hyperlink"/>
                                    <w:rFonts w:eastAsia="Arial" w:cs="Arial"/>
                                    <w:sz w:val="18"/>
                                    <w:szCs w:val="18"/>
                                  </w:rPr>
                                  <w:t>6</w:t>
                                </w:r>
                              </w:hyperlink>
                            </w:p>
                          </w:tc>
                        </w:tr>
                        <w:tr w:rsidR="00D82931" w:rsidRPr="000D76D5" w:rsidTr="00F1315D">
                          <w:tc>
                            <w:tcPr>
                              <w:tcW w:w="60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6.3</w:t>
                              </w: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Tipos De Expresión....................................................................................................................................</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6-3" w:history="1">
                                <w:r w:rsidR="00D82931" w:rsidRPr="000D76D5">
                                  <w:rPr>
                                    <w:rStyle w:val="Hyperlink"/>
                                    <w:rFonts w:eastAsia="Arial" w:cs="Arial"/>
                                    <w:sz w:val="18"/>
                                    <w:szCs w:val="18"/>
                                  </w:rPr>
                                  <w:t>6</w:t>
                                </w:r>
                              </w:hyperlink>
                            </w:p>
                          </w:tc>
                        </w:tr>
                        <w:tr w:rsidR="00D82931" w:rsidRPr="000D76D5" w:rsidTr="00F1315D">
                          <w:tc>
                            <w:tcPr>
                              <w:tcW w:w="60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6.4</w:t>
                              </w: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Variedades Ejemplo...................................................................................................................................</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6-4" w:history="1">
                                <w:r w:rsidR="00D82931" w:rsidRPr="000D76D5">
                                  <w:rPr>
                                    <w:rStyle w:val="Hyperlink"/>
                                    <w:rFonts w:eastAsia="Arial" w:cs="Arial"/>
                                    <w:sz w:val="18"/>
                                    <w:szCs w:val="18"/>
                                  </w:rPr>
                                  <w:t>7</w:t>
                                </w:r>
                              </w:hyperlink>
                            </w:p>
                          </w:tc>
                        </w:tr>
                        <w:tr w:rsidR="00D82931" w:rsidRPr="000D76D5" w:rsidTr="00F1315D">
                          <w:tc>
                            <w:tcPr>
                              <w:tcW w:w="60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6.5</w:t>
                              </w: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Leyenda.....................................................................................................................................................</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6-5" w:history="1">
                                <w:r w:rsidR="00D82931" w:rsidRPr="000D76D5">
                                  <w:rPr>
                                    <w:rStyle w:val="Hyperlink"/>
                                    <w:rFonts w:eastAsia="Arial" w:cs="Arial"/>
                                    <w:sz w:val="18"/>
                                    <w:szCs w:val="18"/>
                                  </w:rPr>
                                  <w:t>7</w:t>
                                </w:r>
                              </w:hyperlink>
                            </w:p>
                          </w:tc>
                        </w:tr>
                      </w:tbl>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7.</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fr-CH"/>
                          </w:rPr>
                        </w:pPr>
                        <w:r w:rsidRPr="000D76D5">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7" w:history="1">
                          <w:r w:rsidR="00D82931" w:rsidRPr="000D76D5">
                            <w:rPr>
                              <w:rStyle w:val="Hyperlink"/>
                              <w:rFonts w:eastAsia="Arial" w:cs="Arial"/>
                              <w:sz w:val="18"/>
                              <w:szCs w:val="18"/>
                            </w:rPr>
                            <w:t>8</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8.</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8" w:history="1">
                          <w:r w:rsidR="00D82931" w:rsidRPr="000D76D5">
                            <w:rPr>
                              <w:rStyle w:val="Hyperlink"/>
                              <w:rFonts w:eastAsia="Arial" w:cs="Arial"/>
                              <w:sz w:val="18"/>
                              <w:szCs w:val="18"/>
                            </w:rPr>
                            <w:t>26</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82931" w:rsidRPr="000D76D5" w:rsidTr="00F1315D">
                          <w:trPr>
                            <w:tblHeader/>
                          </w:trPr>
                          <w:tc>
                            <w:tcPr>
                              <w:tcW w:w="603" w:type="dxa"/>
                              <w:tcMar>
                                <w:top w:w="0" w:type="dxa"/>
                                <w:left w:w="0" w:type="dxa"/>
                                <w:bottom w:w="0" w:type="dxa"/>
                                <w:right w:w="0" w:type="dxa"/>
                              </w:tcMar>
                            </w:tcPr>
                            <w:p w:rsidR="00D82931" w:rsidRPr="000D76D5" w:rsidRDefault="00D82931" w:rsidP="00D82931">
                              <w:pPr>
                                <w:spacing w:line="1" w:lineRule="auto"/>
                                <w:jc w:val="center"/>
                              </w:pPr>
                              <w:bookmarkStart w:id="5" w:name="__bookmark_7"/>
                              <w:bookmarkEnd w:id="5"/>
                            </w:p>
                          </w:tc>
                          <w:tc>
                            <w:tcPr>
                              <w:tcW w:w="8173" w:type="dxa"/>
                              <w:tcMar>
                                <w:top w:w="0" w:type="dxa"/>
                                <w:left w:w="0" w:type="dxa"/>
                                <w:bottom w:w="0" w:type="dxa"/>
                                <w:right w:w="0" w:type="dxa"/>
                              </w:tcMar>
                            </w:tcPr>
                            <w:p w:rsidR="00D82931" w:rsidRPr="000D76D5" w:rsidRDefault="00D82931" w:rsidP="00D82931">
                              <w:pPr>
                                <w:jc w:val="center"/>
                                <w:rPr>
                                  <w:rFonts w:eastAsia="Arial" w:cs="Arial"/>
                                  <w:color w:val="000000"/>
                                  <w:sz w:val="8"/>
                                  <w:szCs w:val="8"/>
                                </w:rPr>
                              </w:pPr>
                              <w:r w:rsidRPr="000D76D5">
                                <w:rPr>
                                  <w:rFonts w:eastAsia="Arial" w:cs="Arial"/>
                                  <w:color w:val="000000"/>
                                  <w:sz w:val="8"/>
                                  <w:szCs w:val="8"/>
                                </w:rPr>
                                <w:t xml:space="preserve"> </w:t>
                              </w:r>
                            </w:p>
                          </w:tc>
                          <w:tc>
                            <w:tcPr>
                              <w:tcW w:w="329" w:type="dxa"/>
                              <w:tcMar>
                                <w:top w:w="0" w:type="dxa"/>
                                <w:left w:w="0" w:type="dxa"/>
                                <w:bottom w:w="0" w:type="dxa"/>
                                <w:right w:w="0" w:type="dxa"/>
                              </w:tcMar>
                            </w:tcPr>
                            <w:p w:rsidR="00D82931" w:rsidRPr="000D76D5" w:rsidRDefault="00D82931" w:rsidP="00D82931">
                              <w:pPr>
                                <w:spacing w:line="1" w:lineRule="auto"/>
                                <w:jc w:val="center"/>
                              </w:pPr>
                            </w:p>
                          </w:tc>
                        </w:tr>
                        <w:tr w:rsidR="00D82931" w:rsidRPr="000D76D5" w:rsidTr="00F1315D">
                          <w:tc>
                            <w:tcPr>
                              <w:tcW w:w="60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8.1</w:t>
                              </w: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8-1" w:history="1">
                                <w:r w:rsidR="00D82931" w:rsidRPr="000D76D5">
                                  <w:rPr>
                                    <w:rStyle w:val="Hyperlink"/>
                                    <w:rFonts w:eastAsia="Arial" w:cs="Arial"/>
                                    <w:sz w:val="18"/>
                                    <w:szCs w:val="18"/>
                                  </w:rPr>
                                  <w:t>26</w:t>
                                </w:r>
                              </w:hyperlink>
                            </w:p>
                          </w:tc>
                        </w:tr>
                        <w:tr w:rsidR="00D82931" w:rsidRPr="000D76D5" w:rsidTr="00F1315D">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82931" w:rsidRPr="000D76D5" w:rsidTr="00F1315D">
                                <w:tc>
                                  <w:tcPr>
                                    <w:tcW w:w="603" w:type="dxa"/>
                                    <w:tcMar>
                                      <w:top w:w="0" w:type="dxa"/>
                                      <w:left w:w="0" w:type="dxa"/>
                                      <w:bottom w:w="0" w:type="dxa"/>
                                      <w:right w:w="0" w:type="dxa"/>
                                    </w:tcMar>
                                  </w:tcPr>
                                  <w:p w:rsidR="00D82931" w:rsidRPr="000D76D5" w:rsidRDefault="00D82931" w:rsidP="00D82931">
                                    <w:r w:rsidRPr="000D76D5">
                                      <w:rPr>
                                        <w:rFonts w:eastAsia="Arial" w:cs="Arial"/>
                                        <w:color w:val="000000"/>
                                        <w:sz w:val="18"/>
                                        <w:szCs w:val="18"/>
                                      </w:rPr>
                                      <w:t>8.2</w:t>
                                    </w:r>
                                  </w:p>
                                </w:tc>
                              </w:tr>
                            </w:tbl>
                            <w:p w:rsidR="00D82931" w:rsidRPr="000D76D5" w:rsidRDefault="00D82931" w:rsidP="00D82931">
                              <w:pPr>
                                <w:spacing w:line="1" w:lineRule="auto"/>
                              </w:pP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D82931" w:rsidRPr="000D76D5" w:rsidRDefault="000D76D5" w:rsidP="00D82931">
                              <w:pPr>
                                <w:rPr>
                                  <w:rStyle w:val="Hyperlink"/>
                                  <w:rFonts w:eastAsia="Arial" w:cs="Arial"/>
                                  <w:sz w:val="18"/>
                                  <w:szCs w:val="18"/>
                                </w:rPr>
                              </w:pPr>
                              <w:hyperlink w:anchor="Section8-2" w:history="1">
                                <w:r w:rsidR="00D82931" w:rsidRPr="000D76D5">
                                  <w:rPr>
                                    <w:rStyle w:val="Hyperlink"/>
                                    <w:rFonts w:eastAsia="Arial" w:cs="Arial"/>
                                    <w:sz w:val="18"/>
                                    <w:szCs w:val="18"/>
                                  </w:rPr>
                                  <w:t>26</w:t>
                                </w:r>
                              </w:hyperlink>
                            </w:p>
                          </w:tc>
                        </w:tr>
                        <w:tr w:rsidR="00D82931" w:rsidRPr="000D76D5" w:rsidTr="00F1315D">
                          <w:tc>
                            <w:tcPr>
                              <w:tcW w:w="603" w:type="dxa"/>
                              <w:tcMar>
                                <w:top w:w="0" w:type="dxa"/>
                                <w:left w:w="0" w:type="dxa"/>
                                <w:bottom w:w="0" w:type="dxa"/>
                                <w:right w:w="0" w:type="dxa"/>
                              </w:tcMar>
                            </w:tcPr>
                            <w:p w:rsidR="00D82931" w:rsidRPr="000D76D5" w:rsidRDefault="00D82931" w:rsidP="00D82931">
                              <w:pPr>
                                <w:rPr>
                                  <w:rFonts w:eastAsia="Arial" w:cs="Arial"/>
                                  <w:color w:val="000000"/>
                                  <w:sz w:val="18"/>
                                  <w:szCs w:val="18"/>
                                </w:rPr>
                              </w:pPr>
                              <w:r w:rsidRPr="000D76D5">
                                <w:rPr>
                                  <w:rFonts w:eastAsia="Arial" w:cs="Arial"/>
                                  <w:color w:val="000000"/>
                                  <w:sz w:val="18"/>
                                  <w:szCs w:val="18"/>
                                </w:rPr>
                                <w:t>8.3</w:t>
                              </w:r>
                            </w:p>
                          </w:tc>
                          <w:tc>
                            <w:tcPr>
                              <w:tcW w:w="8173" w:type="dxa"/>
                              <w:tcMar>
                                <w:top w:w="0" w:type="dxa"/>
                                <w:left w:w="0" w:type="dxa"/>
                                <w:bottom w:w="0" w:type="dxa"/>
                                <w:right w:w="0" w:type="dxa"/>
                              </w:tcMar>
                            </w:tcPr>
                            <w:p w:rsidR="00D82931" w:rsidRPr="000D76D5" w:rsidRDefault="00D82931" w:rsidP="00D82931">
                              <w:pPr>
                                <w:rPr>
                                  <w:rFonts w:eastAsia="Arial" w:cs="Arial"/>
                                  <w:color w:val="000000"/>
                                  <w:sz w:val="18"/>
                                  <w:szCs w:val="18"/>
                                  <w:lang w:val="es-ES_tradnl"/>
                                </w:rPr>
                              </w:pPr>
                              <w:r w:rsidRPr="000D76D5">
                                <w:rPr>
                                  <w:rFonts w:eastAsia="Arial" w:cs="Arial"/>
                                  <w:color w:val="000000"/>
                                  <w:sz w:val="18"/>
                                  <w:szCs w:val="18"/>
                                  <w:lang w:val="es-ES_tradnl"/>
                                </w:rPr>
                                <w:t>Explicaciones sobre los estados de desarrollo</w:t>
                              </w:r>
                              <w:r w:rsidR="00F1315D" w:rsidRPr="000D76D5">
                                <w:rPr>
                                  <w:rFonts w:eastAsia="Arial" w:cs="Arial"/>
                                  <w:color w:val="000000"/>
                                  <w:sz w:val="18"/>
                                  <w:szCs w:val="18"/>
                                  <w:lang w:val="es-ES_tradnl"/>
                                </w:rPr>
                                <w:t>..........................................................................................</w:t>
                              </w:r>
                            </w:p>
                          </w:tc>
                          <w:tc>
                            <w:tcPr>
                              <w:tcW w:w="329" w:type="dxa"/>
                              <w:tcMar>
                                <w:top w:w="0" w:type="dxa"/>
                                <w:left w:w="0" w:type="dxa"/>
                                <w:bottom w:w="0" w:type="dxa"/>
                                <w:right w:w="0" w:type="dxa"/>
                              </w:tcMar>
                            </w:tcPr>
                            <w:p w:rsidR="00D82931" w:rsidRPr="000D76D5" w:rsidRDefault="000D76D5" w:rsidP="00D82931">
                              <w:pPr>
                                <w:rPr>
                                  <w:lang w:val="es-ES_tradnl"/>
                                </w:rPr>
                              </w:pPr>
                              <w:hyperlink w:anchor="Section9" w:history="1">
                                <w:r w:rsidR="00D82931" w:rsidRPr="000D76D5">
                                  <w:rPr>
                                    <w:rStyle w:val="Hyperlink"/>
                                    <w:rFonts w:eastAsia="Arial" w:cs="Arial"/>
                                    <w:sz w:val="18"/>
                                    <w:szCs w:val="18"/>
                                  </w:rPr>
                                  <w:t>36</w:t>
                                </w:r>
                              </w:hyperlink>
                            </w:p>
                          </w:tc>
                        </w:tr>
                      </w:tbl>
                      <w:p w:rsidR="00D82931" w:rsidRPr="000D76D5" w:rsidRDefault="00D82931" w:rsidP="00D82931">
                        <w:pPr>
                          <w:spacing w:line="1" w:lineRule="auto"/>
                          <w:rPr>
                            <w:lang w:val="es-ES_tradnl"/>
                          </w:rPr>
                        </w:pPr>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rPr>
                            <w:lang w:val="es-ES_tradnl"/>
                          </w:rPr>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lang w:val="es-ES_tradnl"/>
                          </w:rPr>
                        </w:pPr>
                        <w:r w:rsidRPr="000D76D5">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rPr>
                            <w:lang w:val="es-ES_tradnl"/>
                          </w:rPr>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9.</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BIBLIOGRAFÍA......................................................................................................................................................</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9" w:history="1">
                          <w:r w:rsidR="00D82931" w:rsidRPr="000D76D5">
                            <w:rPr>
                              <w:rStyle w:val="Hyperlink"/>
                              <w:rFonts w:eastAsia="Arial" w:cs="Arial"/>
                              <w:sz w:val="18"/>
                              <w:szCs w:val="18"/>
                            </w:rPr>
                            <w:t>40</w:t>
                          </w:r>
                        </w:hyperlink>
                      </w:p>
                    </w:tc>
                  </w:tr>
                  <w:tr w:rsidR="00D82931" w:rsidRPr="000D76D5">
                    <w:tc>
                      <w:tcPr>
                        <w:tcW w:w="313" w:type="dxa"/>
                        <w:tcMar>
                          <w:top w:w="0" w:type="dxa"/>
                          <w:left w:w="0" w:type="dxa"/>
                          <w:bottom w:w="0" w:type="dxa"/>
                          <w:right w:w="0" w:type="dxa"/>
                        </w:tcMar>
                        <w:vAlign w:val="bottom"/>
                      </w:tcPr>
                      <w:p w:rsidR="00D82931" w:rsidRPr="000D76D5" w:rsidRDefault="00D82931" w:rsidP="00D82931">
                        <w:pPr>
                          <w:spacing w:line="1" w:lineRule="auto"/>
                        </w:pP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0D76D5" w:rsidRDefault="00D82931" w:rsidP="00D82931">
                        <w:pPr>
                          <w:spacing w:line="1" w:lineRule="auto"/>
                        </w:pPr>
                      </w:p>
                    </w:tc>
                  </w:tr>
                  <w:tr w:rsidR="00D82931" w:rsidRPr="000D76D5">
                    <w:tc>
                      <w:tcPr>
                        <w:tcW w:w="313"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10.</w:t>
                        </w:r>
                      </w:p>
                    </w:tc>
                    <w:tc>
                      <w:tcPr>
                        <w:tcW w:w="8775" w:type="dxa"/>
                        <w:tcMar>
                          <w:top w:w="0" w:type="dxa"/>
                          <w:left w:w="0" w:type="dxa"/>
                          <w:bottom w:w="0" w:type="dxa"/>
                          <w:right w:w="0" w:type="dxa"/>
                        </w:tcMar>
                        <w:vAlign w:val="bottom"/>
                      </w:tcPr>
                      <w:p w:rsidR="00D82931" w:rsidRPr="000D76D5" w:rsidRDefault="00D82931" w:rsidP="00D82931">
                        <w:pPr>
                          <w:rPr>
                            <w:rFonts w:eastAsia="Arial" w:cs="Arial"/>
                            <w:color w:val="000000"/>
                            <w:sz w:val="18"/>
                            <w:szCs w:val="18"/>
                          </w:rPr>
                        </w:pPr>
                        <w:r w:rsidRPr="000D76D5">
                          <w:rPr>
                            <w:rFonts w:eastAsia="Arial" w:cs="Arial"/>
                            <w:color w:val="000000"/>
                            <w:sz w:val="18"/>
                            <w:szCs w:val="18"/>
                          </w:rPr>
                          <w:t>CUESTIONARIO TÉCNICO..................................................................................................................................</w:t>
                        </w:r>
                      </w:p>
                    </w:tc>
                    <w:tc>
                      <w:tcPr>
                        <w:tcW w:w="330" w:type="dxa"/>
                        <w:tcMar>
                          <w:top w:w="0" w:type="dxa"/>
                          <w:left w:w="0" w:type="dxa"/>
                          <w:bottom w:w="0" w:type="dxa"/>
                          <w:right w:w="0" w:type="dxa"/>
                        </w:tcMar>
                        <w:vAlign w:val="bottom"/>
                      </w:tcPr>
                      <w:p w:rsidR="00D82931" w:rsidRPr="000D76D5" w:rsidRDefault="000D76D5" w:rsidP="00D82931">
                        <w:pPr>
                          <w:rPr>
                            <w:rStyle w:val="Hyperlink"/>
                            <w:rFonts w:eastAsia="Arial" w:cs="Arial"/>
                            <w:sz w:val="18"/>
                            <w:szCs w:val="18"/>
                          </w:rPr>
                        </w:pPr>
                        <w:hyperlink w:anchor="Section10" w:history="1">
                          <w:r w:rsidR="00D82931" w:rsidRPr="000D76D5">
                            <w:rPr>
                              <w:rStyle w:val="Hyperlink"/>
                              <w:rFonts w:eastAsia="Arial" w:cs="Arial"/>
                              <w:sz w:val="18"/>
                              <w:szCs w:val="18"/>
                            </w:rPr>
                            <w:t>41</w:t>
                          </w:r>
                        </w:hyperlink>
                      </w:p>
                    </w:tc>
                  </w:tr>
                  <w:tr w:rsidR="006038AD" w:rsidRPr="000D76D5">
                    <w:tc>
                      <w:tcPr>
                        <w:tcW w:w="313" w:type="dxa"/>
                        <w:tcMar>
                          <w:top w:w="0" w:type="dxa"/>
                          <w:left w:w="0" w:type="dxa"/>
                          <w:bottom w:w="0" w:type="dxa"/>
                          <w:right w:w="0" w:type="dxa"/>
                        </w:tcMar>
                        <w:vAlign w:val="bottom"/>
                      </w:tcPr>
                      <w:p w:rsidR="006038AD" w:rsidRPr="000D76D5" w:rsidRDefault="006038AD">
                        <w:pPr>
                          <w:spacing w:line="1" w:lineRule="auto"/>
                        </w:pPr>
                      </w:p>
                    </w:tc>
                    <w:tc>
                      <w:tcPr>
                        <w:tcW w:w="8775" w:type="dxa"/>
                        <w:tcMar>
                          <w:top w:w="0" w:type="dxa"/>
                          <w:left w:w="0" w:type="dxa"/>
                          <w:bottom w:w="0" w:type="dxa"/>
                          <w:right w:w="0" w:type="dxa"/>
                        </w:tcMar>
                        <w:vAlign w:val="bottom"/>
                      </w:tcPr>
                      <w:p w:rsidR="006038AD" w:rsidRPr="000D76D5" w:rsidRDefault="008F1EA7">
                        <w:pPr>
                          <w:rPr>
                            <w:rFonts w:eastAsia="Arial" w:cs="Arial"/>
                            <w:color w:val="000000"/>
                            <w:sz w:val="8"/>
                            <w:szCs w:val="8"/>
                          </w:rPr>
                        </w:pPr>
                        <w:r w:rsidRPr="000D76D5">
                          <w:rPr>
                            <w:rFonts w:eastAsia="Arial" w:cs="Arial"/>
                            <w:color w:val="000000"/>
                            <w:sz w:val="8"/>
                            <w:szCs w:val="8"/>
                          </w:rPr>
                          <w:t xml:space="preserve"> </w:t>
                        </w:r>
                      </w:p>
                    </w:tc>
                    <w:tc>
                      <w:tcPr>
                        <w:tcW w:w="330" w:type="dxa"/>
                        <w:tcMar>
                          <w:top w:w="0" w:type="dxa"/>
                          <w:left w:w="0" w:type="dxa"/>
                          <w:bottom w:w="0" w:type="dxa"/>
                          <w:right w:w="0" w:type="dxa"/>
                        </w:tcMar>
                        <w:vAlign w:val="bottom"/>
                      </w:tcPr>
                      <w:p w:rsidR="006038AD" w:rsidRPr="000D76D5" w:rsidRDefault="006038AD">
                        <w:pPr>
                          <w:spacing w:line="1" w:lineRule="auto"/>
                        </w:pPr>
                      </w:p>
                    </w:tc>
                  </w:tr>
                  <w:tr w:rsidR="006038AD" w:rsidRPr="000D76D5">
                    <w:tc>
                      <w:tcPr>
                        <w:tcW w:w="313" w:type="dxa"/>
                        <w:tcMar>
                          <w:top w:w="0" w:type="dxa"/>
                          <w:left w:w="0" w:type="dxa"/>
                          <w:bottom w:w="0" w:type="dxa"/>
                          <w:right w:w="0" w:type="dxa"/>
                        </w:tcMar>
                        <w:vAlign w:val="bottom"/>
                      </w:tcPr>
                      <w:p w:rsidR="006038AD" w:rsidRPr="000D76D5" w:rsidRDefault="006038AD">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038AD" w:rsidRPr="000D76D5">
                          <w:tc>
                            <w:tcPr>
                              <w:tcW w:w="877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330" w:type="dxa"/>
                        <w:tcMar>
                          <w:top w:w="0" w:type="dxa"/>
                          <w:left w:w="0" w:type="dxa"/>
                          <w:bottom w:w="0" w:type="dxa"/>
                          <w:right w:w="0" w:type="dxa"/>
                        </w:tcMar>
                        <w:vAlign w:val="bottom"/>
                      </w:tcPr>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sectPr w:rsidR="006038AD" w:rsidRPr="000D76D5">
          <w:headerReference w:type="default" r:id="rId10"/>
          <w:footerReference w:type="default" r:id="rId11"/>
          <w:pgSz w:w="11905" w:h="16837"/>
          <w:pgMar w:top="510" w:right="396" w:bottom="1133" w:left="1133" w:header="510" w:footer="1133" w:gutter="0"/>
          <w:cols w:space="720"/>
        </w:sectPr>
      </w:pPr>
    </w:p>
    <w:p w:rsidR="006038AD" w:rsidRPr="000D76D5" w:rsidRDefault="006038AD">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1.</w:t>
            </w:r>
          </w:p>
        </w:tc>
        <w:tc>
          <w:tcPr>
            <w:tcW w:w="9045" w:type="dxa"/>
            <w:tcMar>
              <w:top w:w="0" w:type="dxa"/>
              <w:left w:w="0" w:type="dxa"/>
              <w:bottom w:w="0" w:type="dxa"/>
              <w:right w:w="0" w:type="dxa"/>
            </w:tcMar>
          </w:tcPr>
          <w:p w:rsidR="006038AD" w:rsidRPr="000D76D5" w:rsidRDefault="008F1EA7">
            <w:pPr>
              <w:rPr>
                <w:rFonts w:eastAsia="Arial" w:cs="Arial"/>
                <w:color w:val="000000"/>
                <w:u w:val="single"/>
                <w:lang w:val="es-ES_tradnl"/>
              </w:rPr>
            </w:pPr>
            <w:bookmarkStart w:id="7" w:name="Section1"/>
            <w:bookmarkEnd w:id="7"/>
            <w:r w:rsidRPr="000D76D5">
              <w:rPr>
                <w:rFonts w:eastAsia="Arial" w:cs="Arial"/>
                <w:color w:val="000000"/>
                <w:u w:val="single"/>
                <w:lang w:val="es-ES_tradnl"/>
              </w:rPr>
              <w:t>Objeto de estas directrices de examen</w:t>
            </w:r>
          </w:p>
        </w:tc>
      </w:tr>
      <w:tr w:rsidR="006038AD" w:rsidRPr="000D76D5">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45"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038AD" w:rsidRPr="000D76D5">
              <w:tc>
                <w:tcPr>
                  <w:tcW w:w="9045" w:type="dxa"/>
                  <w:tcMar>
                    <w:top w:w="0" w:type="dxa"/>
                    <w:left w:w="0" w:type="dxa"/>
                    <w:bottom w:w="0" w:type="dxa"/>
                    <w:right w:w="0" w:type="dxa"/>
                  </w:tcMar>
                </w:tcPr>
                <w:p w:rsidR="006038AD" w:rsidRPr="000D76D5" w:rsidRDefault="008F1EA7" w:rsidP="00146F60">
                  <w:pPr>
                    <w:jc w:val="both"/>
                    <w:rPr>
                      <w:lang w:val="es-ES_tradnl"/>
                    </w:rPr>
                  </w:pPr>
                  <w:r w:rsidRPr="000D76D5">
                    <w:rPr>
                      <w:rFonts w:eastAsia="Arial" w:cs="Arial"/>
                      <w:lang w:val="es-ES_tradnl"/>
                    </w:rPr>
                    <w:t>Las presentes directrices de examen se aplican a todas las variedades de </w:t>
                  </w:r>
                  <w:r w:rsidRPr="000D76D5">
                    <w:rPr>
                      <w:rFonts w:eastAsia="Arial" w:cs="Arial"/>
                      <w:i/>
                      <w:iCs/>
                      <w:lang w:val="es-ES_tradnl"/>
                    </w:rPr>
                    <w:t>Helianthus annuus</w:t>
                  </w:r>
                  <w:r w:rsidRPr="000D76D5">
                    <w:rPr>
                      <w:rFonts w:eastAsia="Arial" w:cs="Arial"/>
                      <w:lang w:val="es-ES_tradnl"/>
                    </w:rPr>
                    <w:t xml:space="preserve"> L. (excluidas las variedades ornamentales).</w:t>
                  </w:r>
                </w:p>
              </w:tc>
            </w:tr>
          </w:tbl>
          <w:p w:rsidR="006038AD" w:rsidRPr="000D76D5" w:rsidRDefault="006038AD">
            <w:pPr>
              <w:spacing w:line="1" w:lineRule="auto"/>
              <w:rPr>
                <w:lang w:val="es-ES_tradnl"/>
              </w:rPr>
            </w:pPr>
          </w:p>
        </w:tc>
      </w:tr>
    </w:tbl>
    <w:p w:rsidR="006038AD" w:rsidRPr="000D76D5" w:rsidRDefault="006038AD">
      <w:pPr>
        <w:rPr>
          <w:vanish/>
          <w:lang w:val="es-ES_tradnl"/>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2.</w:t>
            </w:r>
          </w:p>
        </w:tc>
        <w:tc>
          <w:tcPr>
            <w:tcW w:w="9000" w:type="dxa"/>
            <w:tcMar>
              <w:top w:w="0" w:type="dxa"/>
              <w:left w:w="0" w:type="dxa"/>
              <w:bottom w:w="0" w:type="dxa"/>
              <w:right w:w="0" w:type="dxa"/>
            </w:tcMar>
          </w:tcPr>
          <w:p w:rsidR="006038AD" w:rsidRPr="000D76D5" w:rsidRDefault="008F1EA7">
            <w:pPr>
              <w:rPr>
                <w:rFonts w:eastAsia="Arial" w:cs="Arial"/>
                <w:color w:val="000000"/>
                <w:u w:val="single"/>
              </w:rPr>
            </w:pPr>
            <w:bookmarkStart w:id="9" w:name="Section2"/>
            <w:bookmarkEnd w:id="9"/>
            <w:r w:rsidRPr="000D76D5">
              <w:rPr>
                <w:rFonts w:eastAsia="Arial" w:cs="Arial"/>
                <w:color w:val="000000"/>
                <w:u w:val="single"/>
              </w:rPr>
              <w:t>Material necesario</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pPr>
          </w:p>
        </w:tc>
        <w:tc>
          <w:tcPr>
            <w:tcW w:w="9000" w:type="dxa"/>
            <w:tcMar>
              <w:top w:w="0" w:type="dxa"/>
              <w:left w:w="0" w:type="dxa"/>
              <w:bottom w:w="0" w:type="dxa"/>
              <w:right w:w="0" w:type="dxa"/>
            </w:tcMar>
          </w:tcPr>
          <w:p w:rsidR="006038AD" w:rsidRPr="000D76D5" w:rsidRDefault="008F1EA7">
            <w:pPr>
              <w:jc w:val="both"/>
              <w:rPr>
                <w:rFonts w:eastAsia="Arial" w:cs="Arial"/>
                <w:color w:val="000000"/>
                <w:sz w:val="18"/>
                <w:szCs w:val="18"/>
              </w:rPr>
            </w:pPr>
            <w:r w:rsidRPr="000D76D5">
              <w:rPr>
                <w:rFonts w:eastAsia="Arial" w:cs="Arial"/>
                <w:color w:val="000000"/>
                <w:sz w:val="18"/>
                <w:szCs w:val="18"/>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0D76D5">
              <w:tc>
                <w:tcPr>
                  <w:tcW w:w="9000" w:type="dxa"/>
                  <w:tcMar>
                    <w:top w:w="0" w:type="dxa"/>
                    <w:left w:w="0" w:type="dxa"/>
                    <w:bottom w:w="0" w:type="dxa"/>
                    <w:right w:w="0" w:type="dxa"/>
                  </w:tcMar>
                </w:tcPr>
                <w:p w:rsidR="006038AD" w:rsidRPr="000D76D5" w:rsidRDefault="008F1EA7" w:rsidP="00146F60">
                  <w:pPr>
                    <w:jc w:val="both"/>
                    <w:rPr>
                      <w:lang w:val="es-ES_tradnl"/>
                    </w:rPr>
                  </w:pPr>
                  <w:r w:rsidRPr="000D76D5">
                    <w:rPr>
                      <w:rFonts w:eastAsia="Arial" w:cs="Arial"/>
                      <w:color w:val="000000"/>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6038AD" w:rsidRPr="000D76D5" w:rsidRDefault="006038AD">
            <w:pPr>
              <w:spacing w:line="1" w:lineRule="auto"/>
              <w:rPr>
                <w:lang w:val="es-ES_tradnl"/>
              </w:rPr>
            </w:pP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8F1EA7">
            <w:pPr>
              <w:jc w:val="both"/>
              <w:rPr>
                <w:rFonts w:eastAsia="Arial" w:cs="Arial"/>
              </w:rPr>
            </w:pPr>
            <w:r w:rsidRPr="000D76D5">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0D76D5">
              <w:tc>
                <w:tcPr>
                  <w:tcW w:w="9000"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El material se entregará en forma de semillas.</w:t>
                  </w:r>
                </w:p>
              </w:tc>
            </w:tr>
          </w:tbl>
          <w:p w:rsidR="006038AD" w:rsidRPr="000D76D5" w:rsidRDefault="006038AD">
            <w:pPr>
              <w:spacing w:line="1" w:lineRule="auto"/>
              <w:rPr>
                <w:lang w:val="es-ES_tradnl"/>
              </w:rPr>
            </w:pP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sz w:val="18"/>
                <w:szCs w:val="18"/>
                <w:lang w:val="es-ES_tradnl"/>
              </w:rPr>
            </w:pPr>
            <w:r w:rsidRPr="000D76D5">
              <w:rPr>
                <w:rFonts w:eastAsia="Arial" w:cs="Arial"/>
                <w:sz w:val="18"/>
                <w:szCs w:val="18"/>
                <w:lang w:val="es-ES_tradnl"/>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8F1EA7">
            <w:pPr>
              <w:jc w:val="both"/>
              <w:rPr>
                <w:rFonts w:eastAsia="Arial" w:cs="Arial"/>
              </w:rPr>
            </w:pPr>
            <w:r w:rsidRPr="000D76D5">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0D76D5">
              <w:tc>
                <w:tcPr>
                  <w:tcW w:w="9000"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La cantidad mínima de material vegetal que ha de entregar el solicitante deberá ser de:</w:t>
                  </w:r>
                </w:p>
              </w:tc>
            </w:tr>
          </w:tbl>
          <w:p w:rsidR="006038AD" w:rsidRPr="000D76D5" w:rsidRDefault="006038AD">
            <w:pPr>
              <w:spacing w:line="1" w:lineRule="auto"/>
              <w:rPr>
                <w:lang w:val="es-ES_tradnl"/>
              </w:rPr>
            </w:pP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038AD" w:rsidRPr="000D76D5">
              <w:trPr>
                <w:jc w:val="center"/>
              </w:trPr>
              <w:tc>
                <w:tcPr>
                  <w:tcW w:w="9000" w:type="dxa"/>
                  <w:tcMar>
                    <w:top w:w="0" w:type="dxa"/>
                    <w:left w:w="0" w:type="dxa"/>
                    <w:bottom w:w="0" w:type="dxa"/>
                    <w:right w:w="0" w:type="dxa"/>
                  </w:tcMar>
                </w:tcPr>
                <w:p w:rsidR="009901BF" w:rsidRPr="000D76D5" w:rsidRDefault="009901BF" w:rsidP="009901BF">
                  <w:pPr>
                    <w:tabs>
                      <w:tab w:val="left" w:pos="1701"/>
                    </w:tabs>
                    <w:jc w:val="center"/>
                    <w:rPr>
                      <w:lang w:val="es-ES"/>
                    </w:rPr>
                  </w:pPr>
                  <w:r w:rsidRPr="000D76D5">
                    <w:rPr>
                      <w:lang w:val="es-ES"/>
                    </w:rPr>
                    <w:t xml:space="preserve">5.000 semillas para líneas </w:t>
                  </w:r>
                  <w:r w:rsidR="001F0223" w:rsidRPr="000D76D5">
                    <w:rPr>
                      <w:lang w:val="es-ES"/>
                    </w:rPr>
                    <w:t>endógamas</w:t>
                  </w:r>
                </w:p>
                <w:p w:rsidR="009901BF" w:rsidRPr="000D76D5" w:rsidRDefault="009901BF" w:rsidP="009901BF">
                  <w:pPr>
                    <w:tabs>
                      <w:tab w:val="left" w:pos="1701"/>
                    </w:tabs>
                    <w:jc w:val="center"/>
                    <w:rPr>
                      <w:lang w:val="es-ES"/>
                    </w:rPr>
                  </w:pPr>
                  <w:r w:rsidRPr="000D76D5">
                    <w:rPr>
                      <w:lang w:val="es-ES"/>
                    </w:rPr>
                    <w:t>1 kg para híbridos y variedades de polinización libre</w:t>
                  </w:r>
                </w:p>
                <w:p w:rsidR="006038AD" w:rsidRPr="000D76D5" w:rsidRDefault="006038AD">
                  <w:pPr>
                    <w:jc w:val="center"/>
                    <w:rPr>
                      <w:lang w:val="es-ES"/>
                    </w:rPr>
                  </w:pPr>
                </w:p>
                <w:p w:rsidR="006038AD" w:rsidRPr="000D76D5" w:rsidRDefault="009901BF" w:rsidP="009901BF">
                  <w:pPr>
                    <w:jc w:val="both"/>
                    <w:rPr>
                      <w:lang w:val="es-ES_tradnl"/>
                    </w:rPr>
                  </w:pPr>
                  <w:r w:rsidRPr="000D76D5">
                    <w:rPr>
                      <w:lang w:val="es-ES_tradnl"/>
                    </w:rPr>
                    <w:t xml:space="preserve">En el caso de híbridos, se deberán presentar otras 5.000 semillas de cada componente (por ejemplo, para un híbrido simple, líneas femeninas (línea androestéril y línea mantenedora) y la línea masculina).  En el caso de líneas androestériles, se presentarán otras 5.000 semillas de la línea mantenedora.  </w:t>
                  </w:r>
                </w:p>
              </w:tc>
            </w:tr>
          </w:tbl>
          <w:p w:rsidR="006038AD" w:rsidRPr="000D76D5" w:rsidRDefault="006038AD">
            <w:pPr>
              <w:spacing w:line="1" w:lineRule="auto"/>
              <w:rPr>
                <w:lang w:val="es-ES_tradnl"/>
              </w:rPr>
            </w:pP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0D76D5">
              <w:tc>
                <w:tcPr>
                  <w:tcW w:w="9000"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lang w:val="es-ES_tradnl"/>
                    </w:rPr>
                    <w:t>El material vegetal proporcionado deberá presentar una apariencia saludable y no carecer de vigor ni estar afectado por enfermedades o plagas importantes.</w:t>
                  </w:r>
                </w:p>
              </w:tc>
            </w:tr>
          </w:tbl>
          <w:p w:rsidR="006038AD" w:rsidRPr="000D76D5" w:rsidRDefault="006038AD">
            <w:pPr>
              <w:spacing w:line="1" w:lineRule="auto"/>
              <w:rPr>
                <w:lang w:val="es-ES_tradnl"/>
              </w:rPr>
            </w:pP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00"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rPr>
          <w:gridAfter w:val="1"/>
          <w:wAfter w:w="15" w:type="dxa"/>
        </w:trPr>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0D76D5">
              <w:tc>
                <w:tcPr>
                  <w:tcW w:w="900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901BF" w:rsidRPr="000D76D5" w:rsidRDefault="009901BF">
                  <w:pPr>
                    <w:jc w:val="both"/>
                    <w:rPr>
                      <w:rFonts w:eastAsia="Arial" w:cs="Arial"/>
                      <w:color w:val="000000"/>
                      <w:lang w:val="es-ES_tradnl"/>
                    </w:rPr>
                  </w:pPr>
                </w:p>
                <w:p w:rsidR="009901BF" w:rsidRPr="000D76D5" w:rsidRDefault="009901BF">
                  <w:pPr>
                    <w:jc w:val="both"/>
                    <w:rPr>
                      <w:lang w:val="es-ES_tradnl"/>
                    </w:rPr>
                  </w:pPr>
                </w:p>
              </w:tc>
            </w:tr>
          </w:tbl>
          <w:p w:rsidR="006038AD" w:rsidRPr="000D76D5" w:rsidRDefault="006038AD">
            <w:pPr>
              <w:spacing w:line="1" w:lineRule="auto"/>
              <w:rPr>
                <w:lang w:val="es-ES_tradnl"/>
              </w:rPr>
            </w:pPr>
          </w:p>
        </w:tc>
      </w:tr>
      <w:tr w:rsidR="006038AD" w:rsidRPr="000D76D5" w:rsidTr="009901BF">
        <w:tc>
          <w:tcPr>
            <w:tcW w:w="708" w:type="dxa"/>
            <w:tcMar>
              <w:top w:w="0" w:type="dxa"/>
              <w:left w:w="0" w:type="dxa"/>
              <w:bottom w:w="0" w:type="dxa"/>
              <w:right w:w="0" w:type="dxa"/>
            </w:tcMar>
          </w:tcPr>
          <w:p w:rsidR="006038AD" w:rsidRPr="000D76D5" w:rsidRDefault="008F1EA7">
            <w:pPr>
              <w:rPr>
                <w:rFonts w:eastAsia="Arial" w:cs="Arial"/>
                <w:color w:val="000000"/>
              </w:rPr>
            </w:pPr>
            <w:bookmarkStart w:id="10" w:name="__bookmark_10"/>
            <w:bookmarkStart w:id="11" w:name="Section3-1"/>
            <w:bookmarkEnd w:id="10"/>
            <w:bookmarkEnd w:id="11"/>
            <w:r w:rsidRPr="000D76D5">
              <w:rPr>
                <w:rFonts w:eastAsia="Arial" w:cs="Arial"/>
                <w:color w:val="000000"/>
              </w:rPr>
              <w:t>3.</w:t>
            </w:r>
          </w:p>
        </w:tc>
        <w:tc>
          <w:tcPr>
            <w:tcW w:w="9015" w:type="dxa"/>
            <w:gridSpan w:val="2"/>
            <w:tcMar>
              <w:top w:w="0" w:type="dxa"/>
              <w:left w:w="0" w:type="dxa"/>
              <w:bottom w:w="0" w:type="dxa"/>
              <w:right w:w="0" w:type="dxa"/>
            </w:tcMar>
          </w:tcPr>
          <w:p w:rsidR="006038AD" w:rsidRPr="000D76D5" w:rsidRDefault="008F1EA7">
            <w:pPr>
              <w:rPr>
                <w:rFonts w:eastAsia="Arial" w:cs="Arial"/>
                <w:color w:val="000000"/>
                <w:u w:val="single"/>
              </w:rPr>
            </w:pPr>
            <w:bookmarkStart w:id="12" w:name="Section3"/>
            <w:bookmarkEnd w:id="12"/>
            <w:r w:rsidRPr="000D76D5">
              <w:rPr>
                <w:rFonts w:eastAsia="Arial" w:cs="Arial"/>
                <w:color w:val="000000"/>
                <w:u w:val="single"/>
              </w:rPr>
              <w:t>Método de examen</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pPr>
            <w:bookmarkStart w:id="13" w:name="_recreated__bookmark__1"/>
            <w:bookmarkEnd w:id="13"/>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rPr>
            </w:pPr>
            <w:r w:rsidRPr="000D76D5">
              <w:rPr>
                <w:rFonts w:eastAsia="Arial" w:cs="Arial"/>
                <w:color w:val="000000"/>
                <w:sz w:val="18"/>
                <w:szCs w:val="18"/>
              </w:rPr>
              <w:t xml:space="preserve"> </w:t>
            </w:r>
          </w:p>
        </w:tc>
      </w:tr>
      <w:tr w:rsidR="006038AD" w:rsidRPr="000D76D5" w:rsidTr="009901BF">
        <w:tc>
          <w:tcPr>
            <w:tcW w:w="708" w:type="dxa"/>
            <w:tcMar>
              <w:top w:w="0" w:type="dxa"/>
              <w:left w:w="0" w:type="dxa"/>
              <w:bottom w:w="0" w:type="dxa"/>
              <w:right w:w="0" w:type="dxa"/>
            </w:tcMar>
          </w:tcPr>
          <w:p w:rsidR="006038AD" w:rsidRPr="000D76D5" w:rsidRDefault="008F1EA7">
            <w:pPr>
              <w:rPr>
                <w:rFonts w:eastAsia="Arial" w:cs="Arial"/>
                <w:i/>
                <w:iCs/>
                <w:color w:val="000000"/>
              </w:rPr>
            </w:pPr>
            <w:bookmarkStart w:id="14" w:name="_recreated__bookmark__2"/>
            <w:bookmarkEnd w:id="14"/>
            <w:r w:rsidRPr="000D76D5">
              <w:rPr>
                <w:rFonts w:eastAsia="Arial" w:cs="Arial"/>
                <w:i/>
                <w:iCs/>
                <w:color w:val="000000"/>
              </w:rPr>
              <w:t>3.1</w:t>
            </w:r>
          </w:p>
        </w:tc>
        <w:tc>
          <w:tcPr>
            <w:tcW w:w="9015" w:type="dxa"/>
            <w:gridSpan w:val="2"/>
            <w:tcMar>
              <w:top w:w="0" w:type="dxa"/>
              <w:left w:w="0" w:type="dxa"/>
              <w:bottom w:w="0" w:type="dxa"/>
              <w:right w:w="0" w:type="dxa"/>
            </w:tcMar>
          </w:tcPr>
          <w:p w:rsidR="006038AD" w:rsidRPr="000D76D5" w:rsidRDefault="008F1EA7">
            <w:pPr>
              <w:rPr>
                <w:rFonts w:eastAsia="Arial" w:cs="Arial"/>
                <w:i/>
                <w:iCs/>
                <w:color w:val="000000"/>
                <w:lang w:val="es-ES_tradnl"/>
              </w:rPr>
            </w:pPr>
            <w:r w:rsidRPr="000D76D5">
              <w:rPr>
                <w:rFonts w:eastAsia="Arial" w:cs="Arial"/>
                <w:i/>
                <w:iCs/>
                <w:color w:val="000000"/>
                <w:lang w:val="es-ES_tradnl"/>
              </w:rPr>
              <w:t>Número de ciclos de cultivo</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0D76D5">
              <w:tc>
                <w:tcPr>
                  <w:tcW w:w="708" w:type="dxa"/>
                  <w:tcMar>
                    <w:top w:w="0" w:type="dxa"/>
                    <w:left w:w="0" w:type="dxa"/>
                    <w:bottom w:w="0" w:type="dxa"/>
                    <w:right w:w="0" w:type="dxa"/>
                  </w:tcMar>
                </w:tcPr>
                <w:p w:rsidR="006038AD" w:rsidRPr="000D76D5" w:rsidRDefault="008F1EA7">
                  <w:r w:rsidRPr="000D76D5">
                    <w:rPr>
                      <w:rFonts w:eastAsia="Arial" w:cs="Arial"/>
                      <w:color w:val="000000"/>
                    </w:rPr>
                    <w:t>3.1.1</w:t>
                  </w:r>
                </w:p>
              </w:tc>
            </w:tr>
          </w:tbl>
          <w:p w:rsidR="006038AD" w:rsidRPr="000D76D5" w:rsidRDefault="006038AD">
            <w:pPr>
              <w:spacing w:line="1" w:lineRule="auto"/>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La duración mínima de los ensayos deberá ser normalmente de dos ciclos de cultivo independientes.</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0D76D5">
              <w:tc>
                <w:tcPr>
                  <w:tcW w:w="708" w:type="dxa"/>
                  <w:tcMar>
                    <w:top w:w="0" w:type="dxa"/>
                    <w:left w:w="0" w:type="dxa"/>
                    <w:bottom w:w="0" w:type="dxa"/>
                    <w:right w:w="0" w:type="dxa"/>
                  </w:tcMar>
                </w:tcPr>
                <w:p w:rsidR="006038AD" w:rsidRPr="000D76D5" w:rsidRDefault="008F1EA7">
                  <w:pPr>
                    <w:jc w:val="both"/>
                  </w:pPr>
                  <w:r w:rsidRPr="000D76D5">
                    <w:rPr>
                      <w:rFonts w:eastAsia="Arial" w:cs="Arial"/>
                      <w:color w:val="000000"/>
                    </w:rPr>
                    <w:t>3.1.2</w:t>
                  </w:r>
                </w:p>
              </w:tc>
            </w:tr>
          </w:tbl>
          <w:p w:rsidR="006038AD" w:rsidRPr="000D76D5" w:rsidRDefault="006038AD">
            <w:pPr>
              <w:spacing w:line="1" w:lineRule="auto"/>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Los dos ciclos de cultivo independientes deberán tener lugar en forma de dos plantaciones separadas.</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0D76D5">
              <w:tc>
                <w:tcPr>
                  <w:tcW w:w="708" w:type="dxa"/>
                  <w:tcMar>
                    <w:top w:w="0" w:type="dxa"/>
                    <w:left w:w="0" w:type="dxa"/>
                    <w:bottom w:w="0" w:type="dxa"/>
                    <w:right w:w="0" w:type="dxa"/>
                  </w:tcMar>
                </w:tcPr>
                <w:p w:rsidR="006038AD" w:rsidRPr="000D76D5" w:rsidRDefault="008F1EA7">
                  <w:pPr>
                    <w:jc w:val="both"/>
                  </w:pPr>
                  <w:r w:rsidRPr="000D76D5">
                    <w:rPr>
                      <w:rFonts w:eastAsia="Arial" w:cs="Arial"/>
                      <w:color w:val="000000"/>
                    </w:rPr>
                    <w:t>3.1.3</w:t>
                  </w:r>
                </w:p>
              </w:tc>
            </w:tr>
          </w:tbl>
          <w:p w:rsidR="006038AD" w:rsidRPr="000D76D5" w:rsidRDefault="006038AD">
            <w:pPr>
              <w:spacing w:line="1" w:lineRule="auto"/>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Se podrá concluir el examen de una variedad cuando la autoridad competente pueda determinar con certeza su resultado.</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p w:rsidR="006038AD" w:rsidRPr="000D76D5" w:rsidRDefault="008F1EA7">
            <w:pPr>
              <w:jc w:val="both"/>
              <w:rPr>
                <w:rFonts w:eastAsia="Arial" w:cs="Arial"/>
                <w:i/>
                <w:iCs/>
                <w:color w:val="000000"/>
              </w:rPr>
            </w:pPr>
            <w:bookmarkStart w:id="15" w:name="Section3-2"/>
            <w:bookmarkEnd w:id="15"/>
            <w:r w:rsidRPr="000D76D5">
              <w:rPr>
                <w:rFonts w:eastAsia="Arial" w:cs="Arial"/>
                <w:i/>
                <w:iCs/>
                <w:color w:val="000000"/>
              </w:rPr>
              <w:t>3.2</w:t>
            </w:r>
          </w:p>
        </w:tc>
        <w:tc>
          <w:tcPr>
            <w:tcW w:w="9015" w:type="dxa"/>
            <w:gridSpan w:val="2"/>
            <w:tcMar>
              <w:top w:w="0" w:type="dxa"/>
              <w:left w:w="0" w:type="dxa"/>
              <w:bottom w:w="0" w:type="dxa"/>
              <w:right w:w="0" w:type="dxa"/>
            </w:tcMar>
          </w:tcPr>
          <w:p w:rsidR="006038AD" w:rsidRPr="000D76D5" w:rsidRDefault="008F1EA7">
            <w:pPr>
              <w:jc w:val="both"/>
              <w:rPr>
                <w:rFonts w:eastAsia="Arial" w:cs="Arial"/>
                <w:i/>
                <w:iCs/>
                <w:color w:val="000000"/>
                <w:lang w:val="es-ES_tradnl"/>
              </w:rPr>
            </w:pPr>
            <w:r w:rsidRPr="000D76D5">
              <w:rPr>
                <w:rFonts w:eastAsia="Arial" w:cs="Arial"/>
                <w:i/>
                <w:iCs/>
                <w:color w:val="000000"/>
                <w:lang w:val="es-ES_tradnl"/>
              </w:rPr>
              <w:t>Lugar de ejecución de los ensayos</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p w:rsidR="006038AD" w:rsidRPr="000D76D5" w:rsidRDefault="008F1EA7">
            <w:pPr>
              <w:jc w:val="both"/>
              <w:rPr>
                <w:rFonts w:eastAsia="Arial" w:cs="Arial"/>
                <w:i/>
                <w:iCs/>
                <w:color w:val="000000"/>
              </w:rPr>
            </w:pPr>
            <w:bookmarkStart w:id="16" w:name="Section3-3"/>
            <w:bookmarkEnd w:id="16"/>
            <w:r w:rsidRPr="000D76D5">
              <w:rPr>
                <w:rFonts w:eastAsia="Arial" w:cs="Arial"/>
                <w:i/>
                <w:iCs/>
                <w:color w:val="000000"/>
              </w:rPr>
              <w:t>3.3</w:t>
            </w:r>
          </w:p>
        </w:tc>
        <w:tc>
          <w:tcPr>
            <w:tcW w:w="9015" w:type="dxa"/>
            <w:gridSpan w:val="2"/>
            <w:tcMar>
              <w:top w:w="0" w:type="dxa"/>
              <w:left w:w="0" w:type="dxa"/>
              <w:bottom w:w="0" w:type="dxa"/>
              <w:right w:w="0" w:type="dxa"/>
            </w:tcMar>
          </w:tcPr>
          <w:p w:rsidR="006038AD" w:rsidRPr="000D76D5" w:rsidRDefault="008F1EA7">
            <w:pPr>
              <w:jc w:val="both"/>
              <w:rPr>
                <w:rFonts w:eastAsia="Arial" w:cs="Arial"/>
                <w:i/>
                <w:iCs/>
                <w:color w:val="000000"/>
                <w:lang w:val="es-ES_tradnl"/>
              </w:rPr>
            </w:pPr>
            <w:r w:rsidRPr="000D76D5">
              <w:rPr>
                <w:rFonts w:eastAsia="Arial" w:cs="Arial"/>
                <w:i/>
                <w:iCs/>
                <w:color w:val="000000"/>
                <w:lang w:val="es-ES_tradnl"/>
              </w:rPr>
              <w:t>Condiciones para efectuar el examen</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0D76D5">
              <w:tc>
                <w:tcPr>
                  <w:tcW w:w="708" w:type="dxa"/>
                  <w:tcMar>
                    <w:top w:w="0" w:type="dxa"/>
                    <w:left w:w="0" w:type="dxa"/>
                    <w:bottom w:w="0" w:type="dxa"/>
                    <w:right w:w="0" w:type="dxa"/>
                  </w:tcMar>
                </w:tcPr>
                <w:p w:rsidR="006038AD" w:rsidRPr="000D76D5" w:rsidRDefault="008F1EA7">
                  <w:pPr>
                    <w:jc w:val="both"/>
                  </w:pPr>
                  <w:r w:rsidRPr="000D76D5">
                    <w:rPr>
                      <w:rFonts w:eastAsia="Arial" w:cs="Arial"/>
                      <w:color w:val="000000"/>
                    </w:rPr>
                    <w:t>3.3.1</w:t>
                  </w:r>
                </w:p>
              </w:tc>
            </w:tr>
          </w:tbl>
          <w:p w:rsidR="006038AD" w:rsidRPr="000D76D5" w:rsidRDefault="006038AD">
            <w:pPr>
              <w:spacing w:line="1" w:lineRule="auto"/>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3.3.2</w:t>
            </w:r>
          </w:p>
        </w:tc>
        <w:tc>
          <w:tcPr>
            <w:tcW w:w="9015" w:type="dxa"/>
            <w:gridSpan w:val="2"/>
            <w:tcMar>
              <w:top w:w="0" w:type="dxa"/>
              <w:left w:w="0" w:type="dxa"/>
              <w:bottom w:w="0" w:type="dxa"/>
              <w:right w:w="0" w:type="dxa"/>
            </w:tcMar>
          </w:tcPr>
          <w:p w:rsidR="006038AD" w:rsidRPr="000D76D5" w:rsidRDefault="008F1EA7" w:rsidP="009901BF">
            <w:pPr>
              <w:jc w:val="both"/>
              <w:rPr>
                <w:rFonts w:eastAsia="Arial" w:cs="Arial"/>
                <w:color w:val="000000"/>
                <w:lang w:val="es-ES_tradnl"/>
              </w:rPr>
            </w:pPr>
            <w:r w:rsidRPr="000D76D5">
              <w:rPr>
                <w:rFonts w:eastAsia="Arial" w:cs="Arial"/>
                <w:color w:val="000000"/>
                <w:lang w:val="es-ES_tradnl"/>
              </w:rPr>
              <w:t>El estado óptimo de desarrollo para evaluar cada carácter se indica mediante una referencia en la tabla de caracteres.  Los estados de desarrollo indicados por cada referencia se describen en el Capítulo</w:t>
            </w:r>
            <w:r w:rsidR="009901BF" w:rsidRPr="000D76D5">
              <w:rPr>
                <w:rFonts w:eastAsia="Arial" w:cs="Arial"/>
                <w:color w:val="000000"/>
                <w:lang w:val="es-ES_tradnl"/>
              </w:rPr>
              <w:t> </w:t>
            </w:r>
            <w:r w:rsidRPr="000D76D5">
              <w:rPr>
                <w:rFonts w:eastAsia="Arial" w:cs="Arial"/>
                <w:color w:val="000000"/>
                <w:lang w:val="es-ES_tradnl"/>
              </w:rPr>
              <w:t>8.</w:t>
            </w:r>
            <w:r w:rsidR="009901BF" w:rsidRPr="000D76D5">
              <w:rPr>
                <w:rFonts w:eastAsia="Arial" w:cs="Arial"/>
                <w:color w:val="000000"/>
                <w:lang w:val="es-ES_tradnl"/>
              </w:rPr>
              <w:t>3.</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p w:rsidR="006038AD" w:rsidRPr="000D76D5" w:rsidRDefault="008F1EA7" w:rsidP="009901BF">
            <w:pPr>
              <w:keepNext/>
              <w:jc w:val="both"/>
              <w:rPr>
                <w:rFonts w:eastAsia="Arial" w:cs="Arial"/>
                <w:i/>
                <w:iCs/>
                <w:color w:val="000000"/>
              </w:rPr>
            </w:pPr>
            <w:r w:rsidRPr="000D76D5">
              <w:rPr>
                <w:rFonts w:eastAsia="Arial" w:cs="Arial"/>
                <w:i/>
                <w:iCs/>
                <w:color w:val="000000"/>
              </w:rPr>
              <w:t>3.4</w:t>
            </w:r>
          </w:p>
        </w:tc>
        <w:tc>
          <w:tcPr>
            <w:tcW w:w="9015" w:type="dxa"/>
            <w:gridSpan w:val="2"/>
            <w:tcMar>
              <w:top w:w="0" w:type="dxa"/>
              <w:left w:w="0" w:type="dxa"/>
              <w:bottom w:w="0" w:type="dxa"/>
              <w:right w:w="0" w:type="dxa"/>
            </w:tcMar>
          </w:tcPr>
          <w:p w:rsidR="006038AD" w:rsidRPr="000D76D5" w:rsidRDefault="008F1EA7" w:rsidP="009901BF">
            <w:pPr>
              <w:keepNext/>
              <w:jc w:val="both"/>
              <w:rPr>
                <w:rFonts w:eastAsia="Arial" w:cs="Arial"/>
                <w:i/>
                <w:iCs/>
                <w:color w:val="000000"/>
              </w:rPr>
            </w:pPr>
            <w:bookmarkStart w:id="17" w:name="Section3-4"/>
            <w:bookmarkEnd w:id="17"/>
            <w:r w:rsidRPr="000D76D5">
              <w:rPr>
                <w:rFonts w:eastAsia="Arial" w:cs="Arial"/>
                <w:i/>
                <w:iCs/>
                <w:color w:val="000000"/>
              </w:rPr>
              <w:t>Diseño de los ensayos</w:t>
            </w:r>
          </w:p>
        </w:tc>
      </w:tr>
      <w:tr w:rsidR="006038AD" w:rsidRPr="000D76D5" w:rsidTr="009901BF">
        <w:tc>
          <w:tcPr>
            <w:tcW w:w="708" w:type="dxa"/>
            <w:tcMar>
              <w:top w:w="0" w:type="dxa"/>
              <w:left w:w="0" w:type="dxa"/>
              <w:bottom w:w="0" w:type="dxa"/>
              <w:right w:w="0" w:type="dxa"/>
            </w:tcMar>
          </w:tcPr>
          <w:p w:rsidR="006038AD" w:rsidRPr="000D76D5" w:rsidRDefault="006038AD" w:rsidP="009901BF">
            <w:pPr>
              <w:keepNext/>
              <w:spacing w:line="1" w:lineRule="auto"/>
              <w:jc w:val="both"/>
            </w:pPr>
          </w:p>
        </w:tc>
        <w:tc>
          <w:tcPr>
            <w:tcW w:w="9015" w:type="dxa"/>
            <w:gridSpan w:val="2"/>
            <w:tcMar>
              <w:top w:w="0" w:type="dxa"/>
              <w:left w:w="0" w:type="dxa"/>
              <w:bottom w:w="0" w:type="dxa"/>
              <w:right w:w="0" w:type="dxa"/>
            </w:tcMar>
          </w:tcPr>
          <w:p w:rsidR="006038AD" w:rsidRPr="000D76D5" w:rsidRDefault="008F1EA7" w:rsidP="009901BF">
            <w:pPr>
              <w:keepNext/>
              <w:jc w:val="both"/>
              <w:rPr>
                <w:rFonts w:eastAsia="Arial" w:cs="Arial"/>
                <w:color w:val="000000"/>
                <w:sz w:val="18"/>
                <w:szCs w:val="18"/>
              </w:rPr>
            </w:pPr>
            <w:r w:rsidRPr="000D76D5">
              <w:rPr>
                <w:rFonts w:eastAsia="Arial" w:cs="Arial"/>
                <w:color w:val="000000"/>
                <w:sz w:val="18"/>
                <w:szCs w:val="18"/>
              </w:rPr>
              <w:t xml:space="preserve"> </w:t>
            </w:r>
          </w:p>
        </w:tc>
      </w:tr>
      <w:tr w:rsidR="006038AD" w:rsidRPr="000D76D5" w:rsidTr="009901BF">
        <w:tc>
          <w:tcPr>
            <w:tcW w:w="708" w:type="dxa"/>
            <w:tcMar>
              <w:top w:w="0" w:type="dxa"/>
              <w:left w:w="0" w:type="dxa"/>
              <w:bottom w:w="0" w:type="dxa"/>
              <w:right w:w="0" w:type="dxa"/>
            </w:tcMar>
          </w:tcPr>
          <w:p w:rsidR="006038AD" w:rsidRPr="000D76D5" w:rsidRDefault="008F1EA7" w:rsidP="009901BF">
            <w:pPr>
              <w:keepNext/>
              <w:jc w:val="both"/>
              <w:rPr>
                <w:rFonts w:eastAsia="Arial" w:cs="Arial"/>
              </w:rPr>
            </w:pPr>
            <w:r w:rsidRPr="000D76D5">
              <w:rPr>
                <w:rFonts w:eastAsia="Arial" w:cs="Arial"/>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038AD" w:rsidRPr="000D76D5">
              <w:tc>
                <w:tcPr>
                  <w:tcW w:w="9015" w:type="dxa"/>
                  <w:tcMar>
                    <w:top w:w="0" w:type="dxa"/>
                    <w:left w:w="0" w:type="dxa"/>
                    <w:bottom w:w="0" w:type="dxa"/>
                    <w:right w:w="0" w:type="dxa"/>
                  </w:tcMar>
                </w:tcPr>
                <w:p w:rsidR="006038AD" w:rsidRPr="000D76D5" w:rsidRDefault="008F1EA7" w:rsidP="009901BF">
                  <w:pPr>
                    <w:keepNext/>
                    <w:jc w:val="both"/>
                    <w:rPr>
                      <w:lang w:val="es-ES_tradnl"/>
                    </w:rPr>
                  </w:pPr>
                  <w:r w:rsidRPr="000D76D5">
                    <w:rPr>
                      <w:rFonts w:eastAsia="Arial" w:cs="Arial"/>
                      <w:lang w:val="es-ES_tradnl"/>
                    </w:rPr>
                    <w:t>Cada ensayo deberá tener por finalidad la obtención de al menos 40 plantas, que se dividirán en al menos 2 repeticiones.</w:t>
                  </w:r>
                </w:p>
              </w:tc>
            </w:tr>
          </w:tbl>
          <w:p w:rsidR="006038AD" w:rsidRPr="000D76D5" w:rsidRDefault="006038AD" w:rsidP="009901BF">
            <w:pPr>
              <w:keepNext/>
              <w:spacing w:line="1" w:lineRule="auto"/>
              <w:rPr>
                <w:lang w:val="es-ES_tradnl"/>
              </w:rPr>
            </w:pP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0D76D5">
              <w:tc>
                <w:tcPr>
                  <w:tcW w:w="708" w:type="dxa"/>
                  <w:tcMar>
                    <w:top w:w="0" w:type="dxa"/>
                    <w:left w:w="0" w:type="dxa"/>
                    <w:bottom w:w="0" w:type="dxa"/>
                    <w:right w:w="0" w:type="dxa"/>
                  </w:tcMar>
                </w:tcPr>
                <w:p w:rsidR="006038AD" w:rsidRPr="000D76D5" w:rsidRDefault="008F1EA7">
                  <w:pPr>
                    <w:jc w:val="both"/>
                  </w:pPr>
                  <w:r w:rsidRPr="000D76D5">
                    <w:rPr>
                      <w:rFonts w:eastAsia="Arial" w:cs="Arial"/>
                      <w:color w:val="000000"/>
                    </w:rPr>
                    <w:t>3.4.2</w:t>
                  </w:r>
                </w:p>
              </w:tc>
            </w:tr>
          </w:tbl>
          <w:p w:rsidR="006038AD" w:rsidRPr="000D76D5" w:rsidRDefault="006038AD">
            <w:pPr>
              <w:spacing w:line="1" w:lineRule="auto"/>
            </w:pPr>
          </w:p>
        </w:tc>
        <w:tc>
          <w:tcPr>
            <w:tcW w:w="9015" w:type="dxa"/>
            <w:gridSpan w:val="2"/>
            <w:tcMar>
              <w:top w:w="0" w:type="dxa"/>
              <w:left w:w="0" w:type="dxa"/>
              <w:bottom w:w="0" w:type="dxa"/>
              <w:right w:w="0" w:type="dxa"/>
            </w:tcMar>
          </w:tcPr>
          <w:p w:rsidR="006038AD" w:rsidRPr="000D76D5" w:rsidRDefault="006038AD">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038AD" w:rsidRPr="000D76D5">
              <w:tc>
                <w:tcPr>
                  <w:tcW w:w="9015"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bl>
          <w:p w:rsidR="006038AD" w:rsidRPr="000D76D5" w:rsidRDefault="006038AD">
            <w:pPr>
              <w:spacing w:line="1" w:lineRule="auto"/>
              <w:rPr>
                <w:lang w:val="es-ES_tradnl"/>
              </w:rPr>
            </w:pP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rsidTr="009901BF">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038AD" w:rsidRPr="000D76D5">
              <w:tc>
                <w:tcPr>
                  <w:tcW w:w="708" w:type="dxa"/>
                  <w:tcMar>
                    <w:top w:w="0" w:type="dxa"/>
                    <w:left w:w="0" w:type="dxa"/>
                    <w:bottom w:w="0" w:type="dxa"/>
                    <w:right w:w="0" w:type="dxa"/>
                  </w:tcMar>
                </w:tcPr>
                <w:p w:rsidR="006038AD" w:rsidRPr="000D76D5" w:rsidRDefault="006038AD">
                  <w:pPr>
                    <w:spacing w:line="1" w:lineRule="auto"/>
                    <w:jc w:val="both"/>
                    <w:rPr>
                      <w:lang w:val="es-ES_tradnl"/>
                    </w:rPr>
                  </w:pPr>
                  <w:bookmarkStart w:id="18" w:name="__bookmark_12"/>
                  <w:bookmarkEnd w:id="18"/>
                </w:p>
              </w:tc>
            </w:tr>
          </w:tbl>
          <w:p w:rsidR="006038AD" w:rsidRPr="000D76D5" w:rsidRDefault="008F1EA7">
            <w:pPr>
              <w:jc w:val="both"/>
              <w:rPr>
                <w:rFonts w:eastAsia="Arial" w:cs="Arial"/>
                <w:i/>
                <w:iCs/>
                <w:color w:val="000000"/>
              </w:rPr>
            </w:pPr>
            <w:r w:rsidRPr="000D76D5">
              <w:rPr>
                <w:rFonts w:eastAsia="Arial" w:cs="Arial"/>
                <w:i/>
                <w:iCs/>
                <w:color w:val="000000"/>
              </w:rPr>
              <w:t>3.5</w:t>
            </w:r>
          </w:p>
        </w:tc>
        <w:tc>
          <w:tcPr>
            <w:tcW w:w="9015" w:type="dxa"/>
            <w:gridSpan w:val="2"/>
            <w:tcMar>
              <w:top w:w="0" w:type="dxa"/>
              <w:left w:w="0" w:type="dxa"/>
              <w:bottom w:w="0" w:type="dxa"/>
              <w:right w:w="0" w:type="dxa"/>
            </w:tcMar>
          </w:tcPr>
          <w:p w:rsidR="006038AD" w:rsidRPr="000D76D5" w:rsidRDefault="008F1EA7">
            <w:pPr>
              <w:jc w:val="both"/>
              <w:rPr>
                <w:rFonts w:eastAsia="Arial" w:cs="Arial"/>
                <w:i/>
                <w:iCs/>
                <w:color w:val="000000"/>
              </w:rPr>
            </w:pPr>
            <w:bookmarkStart w:id="19" w:name="Section3-5"/>
            <w:bookmarkEnd w:id="19"/>
            <w:r w:rsidRPr="000D76D5">
              <w:rPr>
                <w:rFonts w:eastAsia="Arial" w:cs="Arial"/>
                <w:i/>
                <w:iCs/>
                <w:color w:val="000000"/>
              </w:rPr>
              <w:t>Ensayos adicionales</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sz w:val="18"/>
                <w:szCs w:val="18"/>
              </w:rPr>
            </w:pPr>
            <w:r w:rsidRPr="000D76D5">
              <w:rPr>
                <w:rFonts w:eastAsia="Arial" w:cs="Arial"/>
                <w:color w:val="000000"/>
                <w:sz w:val="18"/>
                <w:szCs w:val="18"/>
              </w:rPr>
              <w:t xml:space="preserve"> </w:t>
            </w:r>
          </w:p>
        </w:tc>
      </w:tr>
      <w:tr w:rsidR="006038AD" w:rsidRPr="000D76D5" w:rsidTr="009901BF">
        <w:tc>
          <w:tcPr>
            <w:tcW w:w="708" w:type="dxa"/>
            <w:tcMar>
              <w:top w:w="0" w:type="dxa"/>
              <w:left w:w="0" w:type="dxa"/>
              <w:bottom w:w="0" w:type="dxa"/>
              <w:right w:w="0" w:type="dxa"/>
            </w:tcMar>
          </w:tcPr>
          <w:p w:rsidR="006038AD" w:rsidRPr="000D76D5" w:rsidRDefault="006038AD">
            <w:pPr>
              <w:spacing w:line="1" w:lineRule="auto"/>
              <w:jc w:val="both"/>
            </w:pPr>
          </w:p>
        </w:tc>
        <w:tc>
          <w:tcPr>
            <w:tcW w:w="9015" w:type="dxa"/>
            <w:gridSpan w:val="2"/>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Se podrán efectuar ensayos adicionales para estudiar caracteres pertinentes.</w:t>
            </w:r>
          </w:p>
          <w:p w:rsidR="009901BF" w:rsidRPr="000D76D5" w:rsidRDefault="009901BF">
            <w:pPr>
              <w:jc w:val="both"/>
              <w:rPr>
                <w:rFonts w:eastAsia="Arial" w:cs="Arial"/>
                <w:color w:val="000000"/>
                <w:lang w:val="es-ES_tradnl"/>
              </w:rPr>
            </w:pPr>
          </w:p>
          <w:p w:rsidR="009901BF" w:rsidRPr="000D76D5" w:rsidRDefault="009901BF">
            <w:pPr>
              <w:jc w:val="both"/>
              <w:rPr>
                <w:rFonts w:eastAsia="Arial" w:cs="Arial"/>
                <w:color w:val="000000"/>
                <w:lang w:val="es-ES_tradnl"/>
              </w:rPr>
            </w:pPr>
          </w:p>
        </w:tc>
      </w:tr>
    </w:tbl>
    <w:p w:rsidR="006038AD" w:rsidRPr="000D76D5" w:rsidRDefault="006038AD">
      <w:pPr>
        <w:rPr>
          <w:vanish/>
          <w:lang w:val="es-ES_tradnl"/>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w:t>
            </w:r>
          </w:p>
        </w:tc>
        <w:tc>
          <w:tcPr>
            <w:tcW w:w="8985" w:type="dxa"/>
            <w:tcMar>
              <w:top w:w="0" w:type="dxa"/>
              <w:left w:w="0" w:type="dxa"/>
              <w:bottom w:w="0" w:type="dxa"/>
              <w:right w:w="0" w:type="dxa"/>
            </w:tcMar>
          </w:tcPr>
          <w:p w:rsidR="006038AD" w:rsidRPr="000D76D5" w:rsidRDefault="008F1EA7">
            <w:pPr>
              <w:rPr>
                <w:rFonts w:eastAsia="Arial" w:cs="Arial"/>
                <w:color w:val="000000"/>
                <w:u w:val="single"/>
                <w:lang w:val="es-ES_tradnl"/>
              </w:rPr>
            </w:pPr>
            <w:bookmarkStart w:id="21" w:name="Section4"/>
            <w:bookmarkEnd w:id="21"/>
            <w:r w:rsidRPr="000D76D5">
              <w:rPr>
                <w:rFonts w:eastAsia="Arial" w:cs="Arial"/>
                <w:color w:val="000000"/>
                <w:u w:val="single"/>
                <w:lang w:val="es-ES_tradnl"/>
              </w:rPr>
              <w:t>Evaluación de la distinción, la homogeneidad y la estabilidad</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4.1</w:t>
            </w:r>
          </w:p>
        </w:tc>
        <w:tc>
          <w:tcPr>
            <w:tcW w:w="8985" w:type="dxa"/>
            <w:tcMar>
              <w:top w:w="0" w:type="dxa"/>
              <w:left w:w="0" w:type="dxa"/>
              <w:bottom w:w="0" w:type="dxa"/>
              <w:right w:w="0" w:type="dxa"/>
            </w:tcMar>
          </w:tcPr>
          <w:p w:rsidR="006038AD" w:rsidRPr="000D76D5" w:rsidRDefault="008F1EA7">
            <w:pPr>
              <w:rPr>
                <w:rFonts w:eastAsia="Arial" w:cs="Arial"/>
                <w:i/>
                <w:iCs/>
                <w:color w:val="000000"/>
              </w:rPr>
            </w:pPr>
            <w:bookmarkStart w:id="22" w:name="Section4-1"/>
            <w:bookmarkEnd w:id="22"/>
            <w:r w:rsidRPr="000D76D5">
              <w:rPr>
                <w:rFonts w:eastAsia="Arial" w:cs="Arial"/>
                <w:i/>
                <w:iCs/>
                <w:color w:val="000000"/>
              </w:rPr>
              <w:t>Distinción</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4.1.1</w:t>
            </w:r>
          </w:p>
        </w:tc>
        <w:tc>
          <w:tcPr>
            <w:tcW w:w="8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Recomendaciones generales</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jc w:val="both"/>
            </w:pP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Para evaluar la distinción de los híbridos, se puede utilizar las líneas parentales y la fórmula, con arreglo a las siguientes recomendaciones:</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i) descripción de las líneas parentales con arreglo a las Directrices de examen;</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ii) comprobación de la originalidad de las líneas parentales por comparación con la colección de referencia, sobre la base de los caracteres indicados en el capítulo 7, con el fin de seleccionar las líneas endógamas más próximas;</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iii) comprobación de la originalidad de la fórmula de los híbridos por comparación con la de los híbridos notoriamente conocidos, teniendo en cuenta las líneas endógamas más próximas;</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(iv) evaluación de la distinción en el nivel del híbrido en las variedades con una fórmula similar.</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En los documentos TGP/9 “Examen de la distinción” y TGP/8 “Diseño de ensayos y técnicas utilizadas en el examen de la distinción, la homogeneidad y la estabilidad” se ofrecen más orientaciones.</w:t>
                  </w: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4.1.2</w:t>
            </w:r>
          </w:p>
        </w:tc>
        <w:tc>
          <w:tcPr>
            <w:tcW w:w="8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Diferencias consistentes</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jc w:val="both"/>
            </w:pP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4.1.3</w:t>
            </w:r>
          </w:p>
        </w:tc>
        <w:tc>
          <w:tcPr>
            <w:tcW w:w="8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Diferencias claras</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bl>
    <w:p w:rsidR="009901BF" w:rsidRPr="000D76D5" w:rsidRDefault="009901BF">
      <w:pPr>
        <w:rPr>
          <w:lang w:val="es-ES_tradnl"/>
        </w:rPr>
      </w:pPr>
    </w:p>
    <w:p w:rsidR="009901BF" w:rsidRPr="000D76D5" w:rsidRDefault="009901BF">
      <w:pPr>
        <w:rPr>
          <w:lang w:val="es-ES_tradnl"/>
        </w:rPr>
      </w:pPr>
      <w:r w:rsidRPr="000D76D5">
        <w:rPr>
          <w:lang w:val="es-ES_tradnl"/>
        </w:rPr>
        <w:br w:type="page"/>
      </w:r>
    </w:p>
    <w:p w:rsidR="009901BF" w:rsidRPr="000D76D5" w:rsidRDefault="009901BF">
      <w:pPr>
        <w:rPr>
          <w:lang w:val="es-ES_tradnl"/>
        </w:rPr>
      </w:pPr>
    </w:p>
    <w:tbl>
      <w:tblPr>
        <w:tblOverlap w:val="never"/>
        <w:tblW w:w="9693" w:type="dxa"/>
        <w:tblLayout w:type="fixed"/>
        <w:tblLook w:val="01E0" w:firstRow="1" w:lastRow="1" w:firstColumn="1" w:lastColumn="1" w:noHBand="0" w:noVBand="0"/>
      </w:tblPr>
      <w:tblGrid>
        <w:gridCol w:w="708"/>
        <w:gridCol w:w="8985"/>
      </w:tblGrid>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lang w:val="es-ES_tradnl"/>
                    </w:rPr>
                    <w:t>Número de plantas o partes de plantas que se ha de examinar</w:t>
                  </w: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lang w:val="es-ES_tradnl"/>
                    </w:rPr>
                    <w:t>Salvo indicación en contrario, a los efectos de la distinción, todas las observaciones de plantas individuales deberán efectuarse en 36 plantas o partes de cada una de las 36 plantas y cualquier otra observación se efectuará en todas las plantas del ensayo, sin tener en cuenta las plantas fuera de tipo.</w:t>
                  </w: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4.1.5</w:t>
            </w:r>
          </w:p>
        </w:tc>
        <w:tc>
          <w:tcPr>
            <w:tcW w:w="8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Método de observación</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bl>
    <w:p w:rsidR="006038AD" w:rsidRPr="000D76D5" w:rsidRDefault="006038AD">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lang w:val="es-ES_tradnl"/>
                    </w:rPr>
                    <w:t>MG: medición única de un grupo de varias plantas o partes de plantas</w:t>
                  </w:r>
                </w:p>
                <w:p w:rsidR="006038AD" w:rsidRPr="000D76D5" w:rsidRDefault="008F1EA7">
                  <w:pPr>
                    <w:jc w:val="both"/>
                    <w:rPr>
                      <w:lang w:val="es-ES_tradnl"/>
                    </w:rPr>
                  </w:pPr>
                  <w:r w:rsidRPr="000D76D5">
                    <w:rPr>
                      <w:rFonts w:eastAsia="Arial" w:cs="Arial"/>
                      <w:color w:val="000000"/>
                      <w:lang w:val="es-ES_tradnl"/>
                    </w:rPr>
                    <w:t xml:space="preserve">MS: medición de varias plantas o partes de plantas individuales </w:t>
                  </w:r>
                </w:p>
                <w:p w:rsidR="006038AD" w:rsidRPr="000D76D5" w:rsidRDefault="008F1EA7">
                  <w:pPr>
                    <w:jc w:val="both"/>
                    <w:rPr>
                      <w:lang w:val="es-ES_tradnl"/>
                    </w:rPr>
                  </w:pPr>
                  <w:r w:rsidRPr="000D76D5">
                    <w:rPr>
                      <w:rFonts w:eastAsia="Arial" w:cs="Arial"/>
                      <w:color w:val="000000"/>
                      <w:lang w:val="es-ES_tradnl"/>
                    </w:rPr>
                    <w:t>VG: evaluación visual mediante una única observación de un grupo de varias plantas o partes de plantas</w:t>
                  </w:r>
                </w:p>
                <w:p w:rsidR="006038AD" w:rsidRPr="000D76D5" w:rsidRDefault="008F1EA7">
                  <w:pPr>
                    <w:jc w:val="both"/>
                    <w:rPr>
                      <w:lang w:val="es-ES_tradnl"/>
                    </w:rPr>
                  </w:pPr>
                  <w:r w:rsidRPr="000D76D5">
                    <w:rPr>
                      <w:rFonts w:eastAsia="Arial" w:cs="Arial"/>
                      <w:color w:val="000000"/>
                      <w:lang w:val="es-ES_tradnl"/>
                    </w:rPr>
                    <w:t>VS: evaluación visual mediante la observación de varias plantas o partes de plantas individuales</w:t>
                  </w: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Tipo de observación  visual (V) o medición (M)</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lang w:val="es-ES_tradnl"/>
                    </w:rPr>
                    <w:t>Tipo de registro(s): un grupo de plantas (G) o plantas individuales (S)</w:t>
                  </w: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4.2</w:t>
            </w:r>
          </w:p>
        </w:tc>
        <w:tc>
          <w:tcPr>
            <w:tcW w:w="8985" w:type="dxa"/>
            <w:tcMar>
              <w:top w:w="0" w:type="dxa"/>
              <w:left w:w="0" w:type="dxa"/>
              <w:bottom w:w="0" w:type="dxa"/>
              <w:right w:w="0" w:type="dxa"/>
            </w:tcMar>
          </w:tcPr>
          <w:p w:rsidR="006038AD" w:rsidRPr="000D76D5" w:rsidRDefault="008F1EA7">
            <w:pPr>
              <w:rPr>
                <w:rFonts w:eastAsia="Arial" w:cs="Arial"/>
                <w:i/>
                <w:iCs/>
                <w:color w:val="000000"/>
              </w:rPr>
            </w:pPr>
            <w:bookmarkStart w:id="23" w:name="Section4-2"/>
            <w:bookmarkEnd w:id="23"/>
            <w:r w:rsidRPr="000D76D5">
              <w:rPr>
                <w:rFonts w:eastAsia="Arial" w:cs="Arial"/>
                <w:i/>
                <w:iCs/>
                <w:color w:val="000000"/>
              </w:rPr>
              <w:t>Homogeneidad</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4.2.1</w:t>
            </w: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 xml:space="preserve">Las presentes directrices de examen han sido desarrolladas para el examen de variedades </w:t>
                  </w:r>
                  <w:r w:rsidR="009901BF" w:rsidRPr="000D76D5">
                    <w:rPr>
                      <w:lang w:val="es-ES_tradnl"/>
                    </w:rPr>
                    <w:t>propagadas mediante semillas</w:t>
                  </w:r>
                  <w:r w:rsidRPr="000D76D5">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9901BF" w:rsidRPr="000D76D5" w:rsidRDefault="009901BF">
                  <w:pPr>
                    <w:jc w:val="both"/>
                    <w:rPr>
                      <w:lang w:val="es-ES_tradnl"/>
                    </w:rPr>
                  </w:pPr>
                </w:p>
              </w:tc>
            </w:tr>
          </w:tbl>
          <w:p w:rsidR="006038AD" w:rsidRPr="000D76D5" w:rsidRDefault="006038AD">
            <w:pPr>
              <w:spacing w:line="1" w:lineRule="auto"/>
              <w:rPr>
                <w:lang w:val="es-ES_tradnl"/>
              </w:rPr>
            </w:pPr>
          </w:p>
        </w:tc>
      </w:tr>
      <w:tr w:rsidR="006038AD" w:rsidRPr="000D76D5">
        <w:trPr>
          <w:hidden/>
        </w:trPr>
        <w:tc>
          <w:tcPr>
            <w:tcW w:w="708" w:type="dxa"/>
            <w:tcMar>
              <w:top w:w="0" w:type="dxa"/>
              <w:left w:w="0" w:type="dxa"/>
              <w:bottom w:w="0" w:type="dxa"/>
              <w:right w:w="0" w:type="dxa"/>
            </w:tcMar>
          </w:tcPr>
          <w:p w:rsidR="006038AD" w:rsidRPr="000D76D5" w:rsidRDefault="006038AD">
            <w:pPr>
              <w:rPr>
                <w:vanish/>
                <w:lang w:val="es-ES_tradnl"/>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0D76D5">
              <w:tc>
                <w:tcPr>
                  <w:tcW w:w="708" w:type="dxa"/>
                  <w:tcMar>
                    <w:top w:w="0" w:type="dxa"/>
                    <w:left w:w="0" w:type="dxa"/>
                    <w:bottom w:w="0" w:type="dxa"/>
                    <w:right w:w="0" w:type="dxa"/>
                  </w:tcMar>
                </w:tcPr>
                <w:p w:rsidR="006038AD" w:rsidRPr="000D76D5" w:rsidRDefault="008F1EA7">
                  <w:r w:rsidRPr="000D76D5">
                    <w:rPr>
                      <w:rFonts w:eastAsia="Arial" w:cs="Arial"/>
                      <w:color w:val="000000"/>
                    </w:rPr>
                    <w:t>4.2.3</w:t>
                  </w:r>
                </w:p>
              </w:tc>
            </w:tr>
          </w:tbl>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rsidP="009901BF">
            <w:pPr>
              <w:jc w:val="both"/>
              <w:rPr>
                <w:rFonts w:eastAsia="Arial" w:cs="Arial"/>
                <w:color w:val="000000"/>
                <w:lang w:val="es-ES_tradnl"/>
              </w:rPr>
            </w:pPr>
            <w:r w:rsidRPr="000D76D5">
              <w:rPr>
                <w:rFonts w:eastAsia="Arial" w:cs="Arial"/>
                <w:color w:val="000000"/>
                <w:lang w:val="es-ES_tradnl"/>
              </w:rPr>
              <w:t xml:space="preserve">La evaluación de la homogeneidad en las variedades </w:t>
            </w:r>
            <w:r w:rsidR="009901BF" w:rsidRPr="000D76D5">
              <w:rPr>
                <w:lang w:val="es-ES"/>
              </w:rPr>
              <w:t>de polinización libre</w:t>
            </w:r>
            <w:r w:rsidRPr="000D76D5">
              <w:rPr>
                <w:rFonts w:eastAsia="Arial" w:cs="Arial"/>
                <w:color w:val="000000"/>
                <w:lang w:val="es-ES_tradnl"/>
              </w:rPr>
              <w:t xml:space="preserve"> se realizará de conformidad con las recomendaciones que figuran en la Introducción General.</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4.2.4</w:t>
            </w: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La evaluación de la homogeneidad en las variedades híbridas depende del tipo de híbrido y se realizará de conformidad con las recomendaciones que figuran en la Introducción General.</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4.2.5</w:t>
            </w: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Cuando en la evaluación se emplean las líneas parentales, la homogeneidad de un híbrido debe evaluarse mediante el examen de la homogeneidad de sus líneas parentales, además del examen del híbrido en sí.</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noWrap/>
            <w:tcMar>
              <w:top w:w="20" w:type="dxa"/>
              <w:left w:w="0" w:type="dxa"/>
              <w:bottom w:w="20" w:type="dxa"/>
              <w:right w:w="0" w:type="dxa"/>
            </w:tcMar>
          </w:tcPr>
          <w:p w:rsidR="006038AD" w:rsidRPr="000D76D5" w:rsidRDefault="008F1EA7">
            <w:pPr>
              <w:rPr>
                <w:rFonts w:eastAsia="Arial" w:cs="Arial"/>
                <w:color w:val="000000"/>
              </w:rPr>
            </w:pPr>
            <w:r w:rsidRPr="000D76D5">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0D76D5">
              <w:tc>
                <w:tcPr>
                  <w:tcW w:w="8985" w:type="dxa"/>
                  <w:tcMar>
                    <w:top w:w="0" w:type="dxa"/>
                    <w:left w:w="0" w:type="dxa"/>
                    <w:bottom w:w="0" w:type="dxa"/>
                    <w:right w:w="0" w:type="dxa"/>
                  </w:tcMar>
                </w:tcPr>
                <w:p w:rsidR="009901BF" w:rsidRPr="000D76D5" w:rsidRDefault="008F1EA7" w:rsidP="00F1315D">
                  <w:pPr>
                    <w:jc w:val="both"/>
                    <w:rPr>
                      <w:lang w:val="es-ES_tradnl"/>
                    </w:rPr>
                  </w:pPr>
                  <w:r w:rsidRPr="000D76D5">
                    <w:rPr>
                      <w:rFonts w:eastAsia="Arial" w:cs="Arial"/>
                      <w:color w:val="000000"/>
                      <w:lang w:val="es-ES_tradnl"/>
                    </w:rPr>
                    <w:t xml:space="preserve">Para la evaluación de la homogeneidad de las </w:t>
                  </w:r>
                  <w:r w:rsidR="00C07B1F" w:rsidRPr="000D76D5">
                    <w:rPr>
                      <w:lang w:val="es-ES"/>
                    </w:rPr>
                    <w:t xml:space="preserve">líneas </w:t>
                  </w:r>
                  <w:r w:rsidR="001F0223" w:rsidRPr="000D76D5">
                    <w:rPr>
                      <w:lang w:val="es-ES"/>
                    </w:rPr>
                    <w:t>endógamas</w:t>
                  </w:r>
                  <w:r w:rsidRPr="000D76D5">
                    <w:rPr>
                      <w:rFonts w:eastAsia="Arial" w:cs="Arial"/>
                      <w:color w:val="000000"/>
                      <w:lang w:val="es-ES_tradnl"/>
                    </w:rPr>
                    <w:t>, deberá aplicarse una población estándar del 2% y una probabilidad de aceptación del 95%, como mínimo. En el caso de una muestra de 36</w:t>
                  </w:r>
                  <w:r w:rsidR="00F1315D" w:rsidRPr="000D76D5">
                    <w:rPr>
                      <w:rFonts w:eastAsia="Arial" w:cs="Arial"/>
                      <w:color w:val="000000"/>
                      <w:lang w:val="es-ES_tradnl"/>
                    </w:rPr>
                    <w:t> </w:t>
                  </w:r>
                  <w:r w:rsidRPr="000D76D5">
                    <w:rPr>
                      <w:rFonts w:eastAsia="Arial" w:cs="Arial"/>
                      <w:color w:val="000000"/>
                      <w:lang w:val="es-ES_tradnl"/>
                    </w:rPr>
                    <w:t>plantas, se permitirán 2 plantas fuera de tipo.</w:t>
                  </w:r>
                  <w:r w:rsidR="00C07B1F" w:rsidRPr="000D76D5">
                    <w:rPr>
                      <w:rFonts w:eastAsia="Arial" w:cs="Arial"/>
                      <w:color w:val="000000"/>
                      <w:lang w:val="es-ES_tradnl"/>
                    </w:rPr>
                    <w:t xml:space="preserve"> </w:t>
                  </w:r>
                  <w:r w:rsidR="00C07B1F" w:rsidRPr="000D76D5">
                    <w:rPr>
                      <w:lang w:val="es-ES"/>
                    </w:rPr>
                    <w:t xml:space="preserve">Además, se deberán aplicar la misma población estándar y la misma probabilidad de aceptación en lo que respecta a plantas provenientes de cruzamientos naturales y a plantas autofecundadas fértiles, dentro de una línea androestéril. </w:t>
                  </w:r>
                  <w:r w:rsidR="00C07B1F" w:rsidRPr="000D76D5">
                    <w:rPr>
                      <w:rFonts w:eastAsia="Arial" w:cs="Arial"/>
                      <w:color w:val="000000"/>
                      <w:lang w:val="es-ES_tradnl"/>
                    </w:rPr>
                    <w:t xml:space="preserve">Para la evaluación de la homogeneidad de </w:t>
                  </w:r>
                  <w:r w:rsidR="00C07B1F" w:rsidRPr="000D76D5">
                    <w:rPr>
                      <w:lang w:val="es-ES"/>
                    </w:rPr>
                    <w:t>híbridos simples</w:t>
                  </w:r>
                  <w:r w:rsidR="00C07B1F" w:rsidRPr="000D76D5">
                    <w:rPr>
                      <w:rFonts w:eastAsia="Arial" w:cs="Arial"/>
                      <w:color w:val="000000"/>
                      <w:lang w:val="es-ES_tradnl"/>
                    </w:rPr>
                    <w:t xml:space="preserve">, deberá aplicarse una población estándar del 5% y una probabilidad de aceptación del 95%, como mínimo. En el caso de una muestra de 36 plantas, se permitirán 4 plantas fuera de tipo. </w:t>
                  </w:r>
                  <w:r w:rsidR="00C07B1F" w:rsidRPr="000D76D5">
                    <w:rPr>
                      <w:lang w:val="es-ES"/>
                    </w:rPr>
                    <w:t>Por lo que atañe a los híbridos de tres vías y a las variedades de polinización libre, la variabilidad dentro de la variedad no debería superar la variabilidad de variedades comparables ya conocidas.</w:t>
                  </w: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4.3</w:t>
            </w:r>
          </w:p>
        </w:tc>
        <w:tc>
          <w:tcPr>
            <w:tcW w:w="8985" w:type="dxa"/>
            <w:tcMar>
              <w:top w:w="0" w:type="dxa"/>
              <w:left w:w="0" w:type="dxa"/>
              <w:bottom w:w="0" w:type="dxa"/>
              <w:right w:w="0" w:type="dxa"/>
            </w:tcMar>
          </w:tcPr>
          <w:p w:rsidR="006038AD" w:rsidRPr="000D76D5" w:rsidRDefault="008F1EA7">
            <w:pPr>
              <w:rPr>
                <w:rFonts w:eastAsia="Arial" w:cs="Arial"/>
                <w:i/>
                <w:iCs/>
                <w:color w:val="000000"/>
              </w:rPr>
            </w:pPr>
            <w:bookmarkStart w:id="24" w:name="Section4-3"/>
            <w:bookmarkEnd w:id="24"/>
            <w:r w:rsidRPr="000D76D5">
              <w:rPr>
                <w:rFonts w:eastAsia="Arial" w:cs="Arial"/>
                <w:i/>
                <w:iCs/>
                <w:color w:val="000000"/>
              </w:rPr>
              <w:t>Estabilidad</w:t>
            </w: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bl>
    <w:p w:rsidR="006038AD" w:rsidRPr="000D76D5" w:rsidRDefault="006038AD">
      <w:pPr>
        <w:rPr>
          <w:vanish/>
        </w:rPr>
      </w:pPr>
    </w:p>
    <w:tbl>
      <w:tblPr>
        <w:tblOverlap w:val="never"/>
        <w:tblW w:w="9693" w:type="dxa"/>
        <w:tblLayout w:type="fixed"/>
        <w:tblLook w:val="01E0" w:firstRow="1" w:lastRow="1" w:firstColumn="1" w:lastColumn="1" w:noHBand="0" w:noVBand="0"/>
      </w:tblPr>
      <w:tblGrid>
        <w:gridCol w:w="708"/>
        <w:gridCol w:w="8985"/>
      </w:tblGrid>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4.3.1</w:t>
            </w: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4.3.2</w:t>
            </w: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8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4.3.3</w:t>
            </w:r>
          </w:p>
        </w:tc>
        <w:tc>
          <w:tcPr>
            <w:tcW w:w="8985"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Cuando corresponda, o en caso de duda, la estabilidad de una variedad híbrida podrá, además de evaluarse mediante un examen de la propia variedad híbrida, asimismo evaluarse mediante un examen de la homogeneidad y la estabilidad de sus líneas parentales.</w:t>
            </w:r>
          </w:p>
          <w:p w:rsidR="00C07B1F" w:rsidRPr="000D76D5" w:rsidRDefault="00C07B1F">
            <w:pPr>
              <w:jc w:val="both"/>
              <w:rPr>
                <w:rFonts w:eastAsia="Arial" w:cs="Arial"/>
                <w:color w:val="000000"/>
                <w:lang w:val="es-ES_tradnl"/>
              </w:rPr>
            </w:pPr>
          </w:p>
          <w:p w:rsidR="00C07B1F" w:rsidRPr="000D76D5" w:rsidRDefault="00C07B1F">
            <w:pPr>
              <w:jc w:val="both"/>
              <w:rPr>
                <w:rFonts w:eastAsia="Arial" w:cs="Arial"/>
                <w:color w:val="000000"/>
                <w:lang w:val="es-ES_tradnl"/>
              </w:rPr>
            </w:pPr>
          </w:p>
        </w:tc>
      </w:tr>
    </w:tbl>
    <w:p w:rsidR="006038AD" w:rsidRPr="000D76D5" w:rsidRDefault="006038AD">
      <w:pPr>
        <w:rPr>
          <w:vanish/>
          <w:lang w:val="es-ES_tradnl"/>
        </w:rPr>
      </w:pPr>
    </w:p>
    <w:tbl>
      <w:tblPr>
        <w:tblOverlap w:val="never"/>
        <w:tblW w:w="9678" w:type="dxa"/>
        <w:tblLayout w:type="fixed"/>
        <w:tblLook w:val="01E0" w:firstRow="1" w:lastRow="1" w:firstColumn="1" w:lastColumn="1" w:noHBand="0" w:noVBand="0"/>
      </w:tblPr>
      <w:tblGrid>
        <w:gridCol w:w="708"/>
        <w:gridCol w:w="8970"/>
      </w:tblGrid>
      <w:tr w:rsidR="006038AD" w:rsidRPr="000D76D5">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5.</w:t>
            </w:r>
          </w:p>
        </w:tc>
        <w:tc>
          <w:tcPr>
            <w:tcW w:w="8970" w:type="dxa"/>
            <w:tcMar>
              <w:top w:w="0" w:type="dxa"/>
              <w:left w:w="0" w:type="dxa"/>
              <w:bottom w:w="0" w:type="dxa"/>
              <w:right w:w="0" w:type="dxa"/>
            </w:tcMar>
          </w:tcPr>
          <w:p w:rsidR="006038AD" w:rsidRPr="000D76D5" w:rsidRDefault="008F1EA7">
            <w:pPr>
              <w:rPr>
                <w:rFonts w:eastAsia="Arial" w:cs="Arial"/>
                <w:color w:val="000000"/>
                <w:u w:val="single"/>
                <w:lang w:val="es-ES_tradnl"/>
              </w:rPr>
            </w:pPr>
            <w:bookmarkStart w:id="25" w:name="Section5"/>
            <w:bookmarkEnd w:id="25"/>
            <w:r w:rsidRPr="000D76D5">
              <w:rPr>
                <w:rFonts w:eastAsia="Arial" w:cs="Arial"/>
                <w:color w:val="000000"/>
                <w:u w:val="single"/>
                <w:lang w:val="es-ES_tradnl"/>
              </w:rPr>
              <w:t>Modo de agrupar las variedades y organización de los ensayos en cultivo</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7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5.1</w:t>
            </w:r>
          </w:p>
        </w:tc>
        <w:tc>
          <w:tcPr>
            <w:tcW w:w="897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7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5.2</w:t>
            </w:r>
          </w:p>
        </w:tc>
        <w:tc>
          <w:tcPr>
            <w:tcW w:w="897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7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5.3</w:t>
            </w:r>
          </w:p>
        </w:tc>
        <w:tc>
          <w:tcPr>
            <w:tcW w:w="897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Se ha acordado la utilidad de los siguientes caracteres de agrupamiento:</w:t>
            </w: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038AD" w:rsidRPr="000D76D5">
              <w:tc>
                <w:tcPr>
                  <w:tcW w:w="1133" w:type="dxa"/>
                  <w:tcMar>
                    <w:top w:w="0" w:type="dxa"/>
                    <w:left w:w="0" w:type="dxa"/>
                    <w:bottom w:w="0" w:type="dxa"/>
                    <w:right w:w="0" w:type="dxa"/>
                  </w:tcMar>
                </w:tcPr>
                <w:p w:rsidR="006038AD" w:rsidRPr="000D76D5" w:rsidRDefault="006038AD">
                  <w:pPr>
                    <w:spacing w:line="1" w:lineRule="auto"/>
                    <w:jc w:val="center"/>
                    <w:rPr>
                      <w:lang w:val="es-ES_tradnl"/>
                    </w:rPr>
                  </w:pPr>
                  <w:bookmarkStart w:id="26" w:name="__bookmark_15"/>
                  <w:bookmarkEnd w:id="26"/>
                </w:p>
              </w:tc>
              <w:tc>
                <w:tcPr>
                  <w:tcW w:w="300" w:type="dxa"/>
                  <w:tcMar>
                    <w:top w:w="0" w:type="dxa"/>
                    <w:left w:w="0" w:type="dxa"/>
                    <w:bottom w:w="0" w:type="dxa"/>
                    <w:right w:w="0" w:type="dxa"/>
                  </w:tcMar>
                </w:tcPr>
                <w:p w:rsidR="006038AD" w:rsidRPr="000D76D5" w:rsidRDefault="006038AD">
                  <w:pPr>
                    <w:spacing w:line="1" w:lineRule="auto"/>
                    <w:jc w:val="center"/>
                    <w:rPr>
                      <w:lang w:val="es-ES_tradnl"/>
                    </w:rPr>
                  </w:pPr>
                </w:p>
              </w:tc>
              <w:tc>
                <w:tcPr>
                  <w:tcW w:w="7425" w:type="dxa"/>
                  <w:tcMar>
                    <w:top w:w="0" w:type="dxa"/>
                    <w:left w:w="0" w:type="dxa"/>
                    <w:bottom w:w="0" w:type="dxa"/>
                    <w:right w:w="0" w:type="dxa"/>
                  </w:tcMar>
                </w:tcPr>
                <w:p w:rsidR="006038AD" w:rsidRPr="000D76D5" w:rsidRDefault="008F1EA7">
                  <w:pPr>
                    <w:jc w:val="center"/>
                    <w:rPr>
                      <w:rFonts w:eastAsia="Arial" w:cs="Arial"/>
                      <w:sz w:val="18"/>
                      <w:szCs w:val="18"/>
                      <w:lang w:val="es-ES_tradnl"/>
                    </w:rPr>
                  </w:pPr>
                  <w:r w:rsidRPr="000D76D5">
                    <w:rPr>
                      <w:rFonts w:eastAsia="Arial" w:cs="Arial"/>
                      <w:sz w:val="18"/>
                      <w:szCs w:val="18"/>
                      <w:lang w:val="es-ES_tradnl"/>
                    </w:rPr>
                    <w:t xml:space="preserve"> </w:t>
                  </w:r>
                </w:p>
              </w:tc>
            </w:tr>
            <w:tr w:rsidR="006038AD" w:rsidRPr="000D76D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a)</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Hoja: intensidad del color verde (</w:t>
                        </w:r>
                        <w:r w:rsidR="005428D0" w:rsidRPr="000D76D5">
                          <w:rPr>
                            <w:rFonts w:eastAsia="Arial" w:cs="Arial"/>
                            <w:lang w:val="es-ES_tradnl"/>
                          </w:rPr>
                          <w:t>carácter</w:t>
                        </w:r>
                        <w:r w:rsidRPr="000D76D5">
                          <w:rPr>
                            <w:rFonts w:eastAsia="Arial" w:cs="Arial"/>
                            <w:lang w:val="es-ES_tradnl"/>
                          </w:rPr>
                          <w:t xml:space="preserve"> 2)</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b)</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Hoja: abullonado (</w:t>
                        </w:r>
                        <w:r w:rsidR="005428D0" w:rsidRPr="000D76D5">
                          <w:rPr>
                            <w:rFonts w:eastAsia="Arial" w:cs="Arial"/>
                            <w:lang w:val="es-ES_tradnl"/>
                          </w:rPr>
                          <w:t>carácter</w:t>
                        </w:r>
                        <w:r w:rsidRPr="000D76D5">
                          <w:rPr>
                            <w:rFonts w:eastAsia="Arial" w:cs="Arial"/>
                            <w:lang w:val="es-ES_tradnl"/>
                          </w:rPr>
                          <w:t xml:space="preserve"> 3)</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c)</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Época de inicio de la floración (</w:t>
                        </w:r>
                        <w:r w:rsidR="005428D0" w:rsidRPr="000D76D5">
                          <w:rPr>
                            <w:rFonts w:eastAsia="Arial" w:cs="Arial"/>
                            <w:lang w:val="es-ES_tradnl"/>
                          </w:rPr>
                          <w:t>carácter</w:t>
                        </w:r>
                        <w:r w:rsidRPr="000D76D5">
                          <w:rPr>
                            <w:rFonts w:eastAsia="Arial" w:cs="Arial"/>
                            <w:lang w:val="es-ES_tradnl"/>
                          </w:rPr>
                          <w:t xml:space="preserve"> 11)</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d)</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Flor ligulada: color (</w:t>
                        </w:r>
                        <w:r w:rsidR="005428D0" w:rsidRPr="000D76D5">
                          <w:rPr>
                            <w:rFonts w:eastAsia="Arial" w:cs="Arial"/>
                            <w:lang w:val="es-ES_tradnl"/>
                          </w:rPr>
                          <w:t>carácter</w:t>
                        </w:r>
                        <w:r w:rsidRPr="000D76D5">
                          <w:rPr>
                            <w:rFonts w:eastAsia="Arial" w:cs="Arial"/>
                            <w:lang w:val="es-ES_tradnl"/>
                          </w:rPr>
                          <w:t xml:space="preserve"> 17)</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e)</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Flósculo: producción de polen (</w:t>
                        </w:r>
                        <w:r w:rsidR="005428D0" w:rsidRPr="000D76D5">
                          <w:rPr>
                            <w:rFonts w:eastAsia="Arial" w:cs="Arial"/>
                            <w:lang w:val="es-ES_tradnl"/>
                          </w:rPr>
                          <w:t>carácter</w:t>
                        </w:r>
                        <w:r w:rsidRPr="000D76D5">
                          <w:rPr>
                            <w:rFonts w:eastAsia="Arial" w:cs="Arial"/>
                            <w:lang w:val="es-ES_tradnl"/>
                          </w:rPr>
                          <w:t xml:space="preserve"> 22)</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f)</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u w:val="single"/>
                            <w:lang w:val="es-ES_tradnl"/>
                          </w:rPr>
                          <w:t>Sólo variedades endógamas:</w:t>
                        </w:r>
                        <w:r w:rsidRPr="000D76D5">
                          <w:rPr>
                            <w:rFonts w:eastAsia="Arial" w:cs="Arial"/>
                            <w:lang w:val="es-ES_tradnl"/>
                          </w:rPr>
                          <w:t xml:space="preserve"> Planta: altura natural (</w:t>
                        </w:r>
                        <w:r w:rsidR="005428D0" w:rsidRPr="000D76D5">
                          <w:rPr>
                            <w:rFonts w:eastAsia="Arial" w:cs="Arial"/>
                            <w:lang w:val="es-ES_tradnl"/>
                          </w:rPr>
                          <w:t>carácter</w:t>
                        </w:r>
                        <w:r w:rsidRPr="000D76D5">
                          <w:rPr>
                            <w:rFonts w:eastAsia="Arial" w:cs="Arial"/>
                            <w:lang w:val="es-ES_tradnl"/>
                          </w:rPr>
                          <w:t xml:space="preserve"> 27)</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g)</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u w:val="single"/>
                            <w:lang w:val="es-ES_tradnl"/>
                          </w:rPr>
                          <w:t>Sólo híbridos y variedades de polinización libre:</w:t>
                        </w:r>
                        <w:r w:rsidRPr="000D76D5">
                          <w:rPr>
                            <w:rFonts w:eastAsia="Arial" w:cs="Arial"/>
                            <w:lang w:val="es-ES_tradnl"/>
                          </w:rPr>
                          <w:t xml:space="preserve"> Planta: altura natural (</w:t>
                        </w:r>
                        <w:r w:rsidR="005428D0" w:rsidRPr="000D76D5">
                          <w:rPr>
                            <w:rFonts w:eastAsia="Arial" w:cs="Arial"/>
                            <w:lang w:val="es-ES_tradnl"/>
                          </w:rPr>
                          <w:t>carácter</w:t>
                        </w:r>
                        <w:r w:rsidRPr="000D76D5">
                          <w:rPr>
                            <w:rFonts w:eastAsia="Arial" w:cs="Arial"/>
                            <w:lang w:val="es-ES_tradnl"/>
                          </w:rPr>
                          <w:t xml:space="preserve"> 28)</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h)</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Planta: ramificación (</w:t>
                        </w:r>
                        <w:r w:rsidR="005428D0" w:rsidRPr="000D76D5">
                          <w:rPr>
                            <w:rFonts w:eastAsia="Arial" w:cs="Arial"/>
                            <w:lang w:val="es-ES_tradnl"/>
                          </w:rPr>
                          <w:t>carácter</w:t>
                        </w:r>
                        <w:r w:rsidRPr="000D76D5">
                          <w:rPr>
                            <w:rFonts w:eastAsia="Arial" w:cs="Arial"/>
                            <w:lang w:val="es-ES_tradnl"/>
                          </w:rPr>
                          <w:t xml:space="preserve"> 29)</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i)</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pPr>
                          <w:jc w:val="both"/>
                          <w:rPr>
                            <w:lang w:val="es-ES_tradnl"/>
                          </w:rPr>
                        </w:pPr>
                        <w:r w:rsidRPr="000D76D5">
                          <w:rPr>
                            <w:rFonts w:eastAsia="Arial" w:cs="Arial"/>
                            <w:lang w:val="es-ES_tradnl"/>
                          </w:rPr>
                          <w:t>Semilla: color (</w:t>
                        </w:r>
                        <w:r w:rsidR="005428D0" w:rsidRPr="000D76D5">
                          <w:rPr>
                            <w:rFonts w:eastAsia="Arial" w:cs="Arial"/>
                            <w:lang w:val="es-ES_tradnl"/>
                          </w:rPr>
                          <w:t>carácter</w:t>
                        </w:r>
                        <w:r w:rsidRPr="000D76D5">
                          <w:rPr>
                            <w:rFonts w:eastAsia="Arial" w:cs="Arial"/>
                            <w:lang w:val="es-ES_tradnl"/>
                          </w:rPr>
                          <w:t xml:space="preserve"> 39)</w:t>
                        </w:r>
                      </w:p>
                    </w:tc>
                  </w:tr>
                </w:tbl>
                <w:p w:rsidR="006038AD" w:rsidRPr="000D76D5" w:rsidRDefault="006038AD">
                  <w:pPr>
                    <w:spacing w:line="1" w:lineRule="auto"/>
                    <w:rPr>
                      <w:lang w:val="es-ES_tradnl"/>
                    </w:rPr>
                  </w:pPr>
                </w:p>
              </w:tc>
            </w:tr>
            <w:tr w:rsidR="006038AD" w:rsidRPr="000D76D5">
              <w:trPr>
                <w:hidden/>
              </w:trPr>
              <w:tc>
                <w:tcPr>
                  <w:tcW w:w="1133" w:type="dxa"/>
                  <w:tcMar>
                    <w:top w:w="0" w:type="dxa"/>
                    <w:left w:w="0" w:type="dxa"/>
                    <w:bottom w:w="0" w:type="dxa"/>
                    <w:right w:w="0" w:type="dxa"/>
                  </w:tcMar>
                </w:tcPr>
                <w:p w:rsidR="006038AD" w:rsidRPr="000D76D5"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j)</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rsidP="005428D0">
                        <w:pPr>
                          <w:jc w:val="both"/>
                          <w:rPr>
                            <w:lang w:val="es-ES_tradnl"/>
                          </w:rPr>
                        </w:pPr>
                        <w:r w:rsidRPr="000D76D5">
                          <w:rPr>
                            <w:rFonts w:eastAsia="Arial" w:cs="Arial"/>
                            <w:lang w:val="es-ES_tradnl"/>
                          </w:rPr>
                          <w:t>Se</w:t>
                        </w:r>
                        <w:r w:rsidR="005428D0" w:rsidRPr="000D76D5">
                          <w:rPr>
                            <w:rFonts w:eastAsia="Arial" w:cs="Arial"/>
                            <w:lang w:val="es-ES_tradnl"/>
                          </w:rPr>
                          <w:t>milla</w:t>
                        </w:r>
                        <w:r w:rsidRPr="000D76D5">
                          <w:rPr>
                            <w:rFonts w:eastAsia="Arial" w:cs="Arial"/>
                            <w:lang w:val="es-ES_tradnl"/>
                          </w:rPr>
                          <w:t>: rayas en el borde (</w:t>
                        </w:r>
                        <w:r w:rsidR="005428D0" w:rsidRPr="000D76D5">
                          <w:rPr>
                            <w:rFonts w:eastAsia="Arial" w:cs="Arial"/>
                            <w:lang w:val="es-ES_tradnl"/>
                          </w:rPr>
                          <w:t>carácter</w:t>
                        </w:r>
                        <w:r w:rsidRPr="000D76D5">
                          <w:rPr>
                            <w:rFonts w:eastAsia="Arial" w:cs="Arial"/>
                            <w:lang w:val="es-ES_tradnl"/>
                          </w:rPr>
                          <w:t xml:space="preserve"> 40)</w:t>
                        </w: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6038AD">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038AD" w:rsidRPr="000D76D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0D76D5">
                    <w:trPr>
                      <w:jc w:val="right"/>
                    </w:trPr>
                    <w:tc>
                      <w:tcPr>
                        <w:tcW w:w="1133" w:type="dxa"/>
                        <w:tcMar>
                          <w:top w:w="0" w:type="dxa"/>
                          <w:left w:w="0" w:type="dxa"/>
                          <w:bottom w:w="0" w:type="dxa"/>
                          <w:right w:w="0" w:type="dxa"/>
                        </w:tcMar>
                      </w:tcPr>
                      <w:p w:rsidR="006038AD" w:rsidRPr="000D76D5" w:rsidRDefault="008F1EA7">
                        <w:pPr>
                          <w:jc w:val="right"/>
                          <w:rPr>
                            <w:lang w:val="es-ES_tradnl"/>
                          </w:rPr>
                        </w:pPr>
                        <w:r w:rsidRPr="000D76D5">
                          <w:rPr>
                            <w:rFonts w:eastAsia="Arial" w:cs="Arial"/>
                            <w:lang w:val="es-ES_tradnl"/>
                          </w:rPr>
                          <w:t>k)</w:t>
                        </w:r>
                      </w:p>
                    </w:tc>
                  </w:tr>
                </w:tbl>
                <w:p w:rsidR="006038AD" w:rsidRPr="000D76D5" w:rsidRDefault="006038AD">
                  <w:pPr>
                    <w:spacing w:line="1" w:lineRule="auto"/>
                    <w:rPr>
                      <w:lang w:val="es-ES_tradnl"/>
                    </w:rPr>
                  </w:pPr>
                </w:p>
              </w:tc>
              <w:tc>
                <w:tcPr>
                  <w:tcW w:w="300" w:type="dxa"/>
                  <w:tcMar>
                    <w:top w:w="0" w:type="dxa"/>
                    <w:left w:w="0" w:type="dxa"/>
                    <w:bottom w:w="0" w:type="dxa"/>
                    <w:right w:w="0" w:type="dxa"/>
                  </w:tcMar>
                </w:tcPr>
                <w:p w:rsidR="006038AD" w:rsidRPr="000D76D5" w:rsidRDefault="006038AD">
                  <w:pPr>
                    <w:spacing w:line="1" w:lineRule="auto"/>
                    <w:rPr>
                      <w:lang w:val="es-ES_tradnl"/>
                    </w:rPr>
                  </w:pPr>
                </w:p>
              </w:tc>
              <w:tc>
                <w:tcPr>
                  <w:tcW w:w="7425" w:type="dxa"/>
                  <w:tcMar>
                    <w:top w:w="0" w:type="dxa"/>
                    <w:left w:w="0" w:type="dxa"/>
                    <w:bottom w:w="0" w:type="dxa"/>
                    <w:right w:w="0" w:type="dxa"/>
                  </w:tcMar>
                </w:tcPr>
                <w:p w:rsidR="006038AD" w:rsidRPr="000D76D5"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0D76D5">
                    <w:tc>
                      <w:tcPr>
                        <w:tcW w:w="7425" w:type="dxa"/>
                        <w:tcMar>
                          <w:top w:w="0" w:type="dxa"/>
                          <w:left w:w="0" w:type="dxa"/>
                          <w:bottom w:w="0" w:type="dxa"/>
                          <w:right w:w="0" w:type="dxa"/>
                        </w:tcMar>
                      </w:tcPr>
                      <w:p w:rsidR="006038AD" w:rsidRPr="000D76D5" w:rsidRDefault="008F1EA7" w:rsidP="005428D0">
                        <w:pPr>
                          <w:jc w:val="both"/>
                          <w:rPr>
                            <w:lang w:val="es-ES_tradnl"/>
                          </w:rPr>
                        </w:pPr>
                        <w:r w:rsidRPr="000D76D5">
                          <w:rPr>
                            <w:rFonts w:eastAsia="Arial" w:cs="Arial"/>
                            <w:lang w:val="es-ES_tradnl"/>
                          </w:rPr>
                          <w:t>Se</w:t>
                        </w:r>
                        <w:r w:rsidR="005428D0" w:rsidRPr="000D76D5">
                          <w:rPr>
                            <w:rFonts w:eastAsia="Arial" w:cs="Arial"/>
                            <w:lang w:val="es-ES_tradnl"/>
                          </w:rPr>
                          <w:t>milla</w:t>
                        </w:r>
                        <w:r w:rsidRPr="000D76D5">
                          <w:rPr>
                            <w:rFonts w:eastAsia="Arial" w:cs="Arial"/>
                            <w:lang w:val="es-ES_tradnl"/>
                          </w:rPr>
                          <w:t>: rayas entre los bordes (</w:t>
                        </w:r>
                        <w:r w:rsidR="005428D0" w:rsidRPr="000D76D5">
                          <w:rPr>
                            <w:rFonts w:eastAsia="Arial" w:cs="Arial"/>
                            <w:lang w:val="es-ES_tradnl"/>
                          </w:rPr>
                          <w:t>carácter</w:t>
                        </w:r>
                        <w:r w:rsidRPr="000D76D5">
                          <w:rPr>
                            <w:rFonts w:eastAsia="Arial" w:cs="Arial"/>
                            <w:lang w:val="es-ES_tradnl"/>
                          </w:rPr>
                          <w:t xml:space="preserve"> 41)</w:t>
                        </w:r>
                      </w:p>
                    </w:tc>
                  </w:tr>
                </w:tbl>
                <w:p w:rsidR="006038AD" w:rsidRPr="000D76D5" w:rsidRDefault="006038AD">
                  <w:pPr>
                    <w:spacing w:line="1" w:lineRule="auto"/>
                    <w:rPr>
                      <w:lang w:val="es-ES_tradnl"/>
                    </w:rPr>
                  </w:pPr>
                </w:p>
              </w:tc>
            </w:tr>
            <w:tr w:rsidR="006038AD" w:rsidRPr="000D76D5">
              <w:trPr>
                <w:trHeight w:val="230"/>
                <w:hidden/>
              </w:trPr>
              <w:tc>
                <w:tcPr>
                  <w:tcW w:w="8858" w:type="dxa"/>
                  <w:gridSpan w:val="3"/>
                  <w:vMerge w:val="restart"/>
                  <w:tcMar>
                    <w:top w:w="0" w:type="dxa"/>
                    <w:left w:w="0" w:type="dxa"/>
                    <w:bottom w:w="0" w:type="dxa"/>
                    <w:right w:w="0" w:type="dxa"/>
                  </w:tcMar>
                </w:tcPr>
                <w:p w:rsidR="006038AD" w:rsidRPr="000D76D5" w:rsidRDefault="006038AD">
                  <w:pPr>
                    <w:rPr>
                      <w:vanish/>
                      <w:lang w:val="es-ES_tradnl"/>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6038AD" w:rsidRPr="000D76D5">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038AD" w:rsidRPr="000D76D5">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038AD" w:rsidRPr="000D76D5" w:rsidRDefault="006038AD">
                              <w:pPr>
                                <w:spacing w:line="1" w:lineRule="auto"/>
                                <w:jc w:val="both"/>
                                <w:rPr>
                                  <w:lang w:val="es-ES_tradnl"/>
                                </w:rPr>
                              </w:pP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6038AD" w:rsidRPr="000D76D5">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5.4</w:t>
            </w:r>
          </w:p>
        </w:tc>
        <w:tc>
          <w:tcPr>
            <w:tcW w:w="897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tc>
      </w:tr>
    </w:tbl>
    <w:p w:rsidR="006038AD" w:rsidRPr="000D76D5" w:rsidRDefault="006038AD">
      <w:pPr>
        <w:rPr>
          <w:lang w:val="es-ES_tradnl"/>
        </w:rPr>
        <w:sectPr w:rsidR="006038AD" w:rsidRPr="000D76D5">
          <w:headerReference w:type="default" r:id="rId12"/>
          <w:footerReference w:type="default" r:id="rId13"/>
          <w:pgSz w:w="11905" w:h="16837"/>
          <w:pgMar w:top="510" w:right="396" w:bottom="1133" w:left="1133" w:header="510" w:footer="1133" w:gutter="0"/>
          <w:cols w:space="720"/>
        </w:sectPr>
      </w:pPr>
    </w:p>
    <w:p w:rsidR="006038AD" w:rsidRPr="000D76D5" w:rsidRDefault="006038AD">
      <w:pPr>
        <w:rPr>
          <w:vanish/>
          <w:lang w:val="es-ES_tradnl"/>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6038AD" w:rsidRPr="000D76D5">
        <w:tc>
          <w:tcPr>
            <w:tcW w:w="810"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6.</w:t>
            </w:r>
          </w:p>
        </w:tc>
        <w:tc>
          <w:tcPr>
            <w:tcW w:w="8820" w:type="dxa"/>
            <w:tcMar>
              <w:top w:w="0" w:type="dxa"/>
              <w:left w:w="0" w:type="dxa"/>
              <w:bottom w:w="0" w:type="dxa"/>
              <w:right w:w="0" w:type="dxa"/>
            </w:tcMar>
          </w:tcPr>
          <w:p w:rsidR="006038AD" w:rsidRPr="000D76D5" w:rsidRDefault="008F1EA7">
            <w:pPr>
              <w:rPr>
                <w:rFonts w:eastAsia="Arial" w:cs="Arial"/>
                <w:color w:val="000000"/>
                <w:u w:val="single"/>
                <w:lang w:val="es-ES_tradnl"/>
              </w:rPr>
            </w:pPr>
            <w:bookmarkStart w:id="29" w:name="Section6"/>
            <w:bookmarkEnd w:id="29"/>
            <w:r w:rsidRPr="000D76D5">
              <w:rPr>
                <w:rFonts w:eastAsia="Arial" w:cs="Arial"/>
                <w:color w:val="000000"/>
                <w:u w:val="single"/>
                <w:lang w:val="es-ES_tradnl"/>
              </w:rPr>
              <w:t>Introducción a la tabla de caracteres</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both"/>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6.1</w:t>
            </w:r>
          </w:p>
        </w:tc>
        <w:tc>
          <w:tcPr>
            <w:tcW w:w="8820" w:type="dxa"/>
            <w:tcMar>
              <w:top w:w="0" w:type="dxa"/>
              <w:left w:w="0" w:type="dxa"/>
              <w:bottom w:w="0" w:type="dxa"/>
              <w:right w:w="0" w:type="dxa"/>
            </w:tcMar>
          </w:tcPr>
          <w:p w:rsidR="006038AD" w:rsidRPr="000D76D5" w:rsidRDefault="008F1EA7">
            <w:pPr>
              <w:rPr>
                <w:rFonts w:eastAsia="Arial" w:cs="Arial"/>
                <w:i/>
                <w:iCs/>
                <w:color w:val="000000"/>
              </w:rPr>
            </w:pPr>
            <w:bookmarkStart w:id="30" w:name="Section6-1"/>
            <w:bookmarkEnd w:id="30"/>
            <w:r w:rsidRPr="000D76D5">
              <w:rPr>
                <w:rFonts w:eastAsia="Arial" w:cs="Arial"/>
                <w:i/>
                <w:iCs/>
                <w:color w:val="000000"/>
              </w:rPr>
              <w:t>Categorías de caracteres</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pPr>
          </w:p>
        </w:tc>
        <w:tc>
          <w:tcPr>
            <w:tcW w:w="8820" w:type="dxa"/>
            <w:tcMar>
              <w:top w:w="0" w:type="dxa"/>
              <w:left w:w="0" w:type="dxa"/>
              <w:bottom w:w="0" w:type="dxa"/>
              <w:right w:w="0" w:type="dxa"/>
            </w:tcMar>
          </w:tcPr>
          <w:p w:rsidR="006038AD" w:rsidRPr="000D76D5" w:rsidRDefault="008F1EA7">
            <w:pPr>
              <w:rPr>
                <w:rFonts w:eastAsia="Arial" w:cs="Arial"/>
                <w:i/>
                <w:iCs/>
                <w:color w:val="000000"/>
                <w:sz w:val="18"/>
                <w:szCs w:val="18"/>
              </w:rPr>
            </w:pPr>
            <w:r w:rsidRPr="000D76D5">
              <w:rPr>
                <w:rFonts w:eastAsia="Arial" w:cs="Arial"/>
                <w:i/>
                <w:iCs/>
                <w:color w:val="000000"/>
                <w:sz w:val="18"/>
                <w:szCs w:val="18"/>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6.1.1</w:t>
            </w:r>
          </w:p>
        </w:tc>
        <w:tc>
          <w:tcPr>
            <w:tcW w:w="8820" w:type="dxa"/>
            <w:tcMar>
              <w:top w:w="0" w:type="dxa"/>
              <w:left w:w="0" w:type="dxa"/>
              <w:bottom w:w="0" w:type="dxa"/>
              <w:right w:w="0" w:type="dxa"/>
            </w:tcMar>
          </w:tcPr>
          <w:p w:rsidR="006038AD" w:rsidRPr="000D76D5" w:rsidRDefault="008F1EA7">
            <w:pPr>
              <w:rPr>
                <w:rFonts w:eastAsia="Arial" w:cs="Arial"/>
                <w:color w:val="000000"/>
                <w:lang w:val="es-ES_tradnl"/>
              </w:rPr>
            </w:pPr>
            <w:r w:rsidRPr="000D76D5">
              <w:rPr>
                <w:rFonts w:eastAsia="Arial" w:cs="Arial"/>
                <w:color w:val="000000"/>
                <w:lang w:val="es-ES_tradnl"/>
              </w:rPr>
              <w:t>Caracteres estándar de las directrices de examen</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i/>
                <w:iCs/>
                <w:color w:val="000000"/>
                <w:sz w:val="18"/>
                <w:szCs w:val="18"/>
                <w:lang w:val="es-ES_tradnl"/>
              </w:rPr>
            </w:pPr>
            <w:r w:rsidRPr="000D76D5">
              <w:rPr>
                <w:rFonts w:eastAsia="Arial" w:cs="Arial"/>
                <w:i/>
                <w:iCs/>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6.1.2</w:t>
            </w:r>
          </w:p>
        </w:tc>
        <w:tc>
          <w:tcPr>
            <w:tcW w:w="8820"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Caracteres con asterisco</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pPr>
          </w:p>
        </w:tc>
        <w:tc>
          <w:tcPr>
            <w:tcW w:w="882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6.2</w:t>
            </w:r>
          </w:p>
        </w:tc>
        <w:tc>
          <w:tcPr>
            <w:tcW w:w="8820" w:type="dxa"/>
            <w:tcMar>
              <w:top w:w="0" w:type="dxa"/>
              <w:left w:w="0" w:type="dxa"/>
              <w:bottom w:w="0" w:type="dxa"/>
              <w:right w:w="0" w:type="dxa"/>
            </w:tcMar>
          </w:tcPr>
          <w:p w:rsidR="006038AD" w:rsidRPr="000D76D5" w:rsidRDefault="008F1EA7">
            <w:pPr>
              <w:rPr>
                <w:rFonts w:eastAsia="Arial" w:cs="Arial"/>
                <w:i/>
                <w:iCs/>
                <w:color w:val="000000"/>
                <w:lang w:val="es-ES_tradnl"/>
              </w:rPr>
            </w:pPr>
            <w:bookmarkStart w:id="31" w:name="Section6-2"/>
            <w:bookmarkEnd w:id="31"/>
            <w:r w:rsidRPr="000D76D5">
              <w:rPr>
                <w:rFonts w:eastAsia="Arial" w:cs="Arial"/>
                <w:i/>
                <w:iCs/>
                <w:color w:val="000000"/>
                <w:lang w:val="es-ES_tradnl"/>
              </w:rPr>
              <w:t>Niveles de expresión y notas correspondientes</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6.2.1</w:t>
            </w:r>
          </w:p>
        </w:tc>
        <w:tc>
          <w:tcPr>
            <w:tcW w:w="882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6.2.2</w:t>
            </w:r>
          </w:p>
        </w:tc>
        <w:tc>
          <w:tcPr>
            <w:tcW w:w="882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Todos los niveles pertinentes de expresión se presentan en el carácter.</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6.2.3</w:t>
            </w:r>
          </w:p>
        </w:tc>
        <w:tc>
          <w:tcPr>
            <w:tcW w:w="882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6.3</w:t>
            </w:r>
          </w:p>
        </w:tc>
        <w:tc>
          <w:tcPr>
            <w:tcW w:w="8820" w:type="dxa"/>
            <w:tcMar>
              <w:top w:w="0" w:type="dxa"/>
              <w:left w:w="0" w:type="dxa"/>
              <w:bottom w:w="0" w:type="dxa"/>
              <w:right w:w="0" w:type="dxa"/>
            </w:tcMar>
          </w:tcPr>
          <w:p w:rsidR="006038AD" w:rsidRPr="000D76D5" w:rsidRDefault="008F1EA7">
            <w:pPr>
              <w:rPr>
                <w:rFonts w:eastAsia="Arial" w:cs="Arial"/>
                <w:i/>
                <w:iCs/>
                <w:color w:val="000000"/>
              </w:rPr>
            </w:pPr>
            <w:bookmarkStart w:id="32" w:name="Section6-3"/>
            <w:bookmarkEnd w:id="32"/>
            <w:r w:rsidRPr="000D76D5">
              <w:rPr>
                <w:rFonts w:eastAsia="Arial" w:cs="Arial"/>
                <w:i/>
                <w:iCs/>
                <w:color w:val="000000"/>
              </w:rPr>
              <w:t>Tipos de expresión</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pPr>
          </w:p>
        </w:tc>
        <w:tc>
          <w:tcPr>
            <w:tcW w:w="882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En la Introducción General figura una explicación de los tipos de expresión de los caracteres (cualitativo, cuantitativo y pseudocualitativo).</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810"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6.4</w:t>
            </w:r>
          </w:p>
        </w:tc>
        <w:tc>
          <w:tcPr>
            <w:tcW w:w="8820" w:type="dxa"/>
            <w:tcMar>
              <w:top w:w="0" w:type="dxa"/>
              <w:left w:w="0" w:type="dxa"/>
              <w:bottom w:w="0" w:type="dxa"/>
              <w:right w:w="0" w:type="dxa"/>
            </w:tcMar>
          </w:tcPr>
          <w:p w:rsidR="006038AD" w:rsidRPr="000D76D5" w:rsidRDefault="008F1EA7">
            <w:pPr>
              <w:rPr>
                <w:rFonts w:eastAsia="Arial" w:cs="Arial"/>
                <w:i/>
                <w:iCs/>
                <w:color w:val="000000"/>
              </w:rPr>
            </w:pPr>
            <w:bookmarkStart w:id="33" w:name="Section6-4"/>
            <w:bookmarkEnd w:id="33"/>
            <w:r w:rsidRPr="000D76D5">
              <w:rPr>
                <w:rFonts w:eastAsia="Arial" w:cs="Arial"/>
                <w:i/>
                <w:iCs/>
                <w:color w:val="000000"/>
              </w:rPr>
              <w:t>Variedades ejemplo</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810" w:type="dxa"/>
            <w:tcMar>
              <w:top w:w="0" w:type="dxa"/>
              <w:left w:w="0" w:type="dxa"/>
              <w:bottom w:w="0" w:type="dxa"/>
              <w:right w:w="0" w:type="dxa"/>
            </w:tcMar>
          </w:tcPr>
          <w:p w:rsidR="006038AD" w:rsidRPr="000D76D5" w:rsidRDefault="006038AD">
            <w:pPr>
              <w:spacing w:line="1" w:lineRule="auto"/>
              <w:jc w:val="center"/>
            </w:pPr>
          </w:p>
        </w:tc>
        <w:tc>
          <w:tcPr>
            <w:tcW w:w="8820" w:type="dxa"/>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En caso necesario, se proporcionan variedades ejemplo con el fin de aclarar los niveles de expresión de un carácter.</w:t>
            </w:r>
          </w:p>
        </w:tc>
      </w:tr>
      <w:tr w:rsidR="006038AD" w:rsidRPr="000D76D5">
        <w:tc>
          <w:tcPr>
            <w:tcW w:w="810" w:type="dxa"/>
            <w:tcMar>
              <w:top w:w="0" w:type="dxa"/>
              <w:left w:w="0" w:type="dxa"/>
              <w:bottom w:w="0" w:type="dxa"/>
              <w:right w:w="0" w:type="dxa"/>
            </w:tcMar>
          </w:tcPr>
          <w:p w:rsidR="006038AD" w:rsidRPr="000D76D5" w:rsidRDefault="006038AD">
            <w:pPr>
              <w:spacing w:line="1" w:lineRule="auto"/>
              <w:rPr>
                <w:lang w:val="es-ES_tradnl"/>
              </w:rPr>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bl>
    <w:p w:rsidR="006038AD" w:rsidRPr="000D76D5" w:rsidRDefault="006038AD">
      <w:pPr>
        <w:rPr>
          <w:lang w:val="es-ES_tradnl"/>
        </w:rPr>
        <w:sectPr w:rsidR="006038AD" w:rsidRPr="000D76D5">
          <w:headerReference w:type="default" r:id="rId14"/>
          <w:footerReference w:type="default" r:id="rId15"/>
          <w:pgSz w:w="11905" w:h="16837"/>
          <w:pgMar w:top="510" w:right="396" w:bottom="1133" w:left="1133" w:header="510" w:footer="1133" w:gutter="0"/>
          <w:cols w:space="720"/>
        </w:sectPr>
      </w:pPr>
    </w:p>
    <w:p w:rsidR="006038AD" w:rsidRPr="000D76D5" w:rsidRDefault="006038AD">
      <w:pPr>
        <w:rPr>
          <w:vanish/>
          <w:lang w:val="es-ES_tradnl"/>
        </w:rPr>
      </w:pPr>
    </w:p>
    <w:tbl>
      <w:tblPr>
        <w:tblOverlap w:val="never"/>
        <w:tblW w:w="9630" w:type="dxa"/>
        <w:tblLayout w:type="fixed"/>
        <w:tblLook w:val="01E0" w:firstRow="1" w:lastRow="1" w:firstColumn="1" w:lastColumn="1" w:noHBand="0" w:noVBand="0"/>
      </w:tblPr>
      <w:tblGrid>
        <w:gridCol w:w="810"/>
        <w:gridCol w:w="8820"/>
      </w:tblGrid>
      <w:tr w:rsidR="006038AD" w:rsidRPr="000D76D5">
        <w:tc>
          <w:tcPr>
            <w:tcW w:w="810"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6.5</w:t>
            </w:r>
          </w:p>
        </w:tc>
        <w:tc>
          <w:tcPr>
            <w:tcW w:w="8820" w:type="dxa"/>
            <w:tcMar>
              <w:top w:w="0" w:type="dxa"/>
              <w:left w:w="0" w:type="dxa"/>
              <w:bottom w:w="0" w:type="dxa"/>
              <w:right w:w="0" w:type="dxa"/>
            </w:tcMar>
          </w:tcPr>
          <w:p w:rsidR="006038AD" w:rsidRPr="000D76D5" w:rsidRDefault="008F1EA7">
            <w:pPr>
              <w:rPr>
                <w:rFonts w:eastAsia="Arial" w:cs="Arial"/>
                <w:i/>
                <w:iCs/>
                <w:color w:val="000000"/>
              </w:rPr>
            </w:pPr>
            <w:bookmarkStart w:id="34" w:name="Section6-5"/>
            <w:bookmarkEnd w:id="34"/>
            <w:r w:rsidRPr="000D76D5">
              <w:rPr>
                <w:rFonts w:eastAsia="Arial" w:cs="Arial"/>
                <w:i/>
                <w:iCs/>
                <w:color w:val="000000"/>
              </w:rPr>
              <w:t>Leyenda</w:t>
            </w:r>
          </w:p>
        </w:tc>
      </w:tr>
      <w:tr w:rsidR="006038AD" w:rsidRPr="000D76D5">
        <w:tc>
          <w:tcPr>
            <w:tcW w:w="810" w:type="dxa"/>
            <w:tcMar>
              <w:top w:w="0" w:type="dxa"/>
              <w:left w:w="0" w:type="dxa"/>
              <w:bottom w:w="0" w:type="dxa"/>
              <w:right w:w="0" w:type="dxa"/>
            </w:tcMar>
          </w:tcPr>
          <w:p w:rsidR="006038AD" w:rsidRPr="000D76D5" w:rsidRDefault="006038AD">
            <w:pPr>
              <w:spacing w:line="1" w:lineRule="auto"/>
            </w:pPr>
          </w:p>
        </w:tc>
        <w:tc>
          <w:tcPr>
            <w:tcW w:w="882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07B1F" w:rsidRPr="000D76D5" w:rsidTr="00F1315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07B1F" w:rsidRPr="000D76D5" w:rsidRDefault="00C07B1F" w:rsidP="00C07B1F">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07B1F" w:rsidRPr="000D76D5" w:rsidRDefault="00C07B1F" w:rsidP="00C07B1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0D76D5" w:rsidRDefault="00C07B1F" w:rsidP="00C07B1F">
                  <w:pPr>
                    <w:jc w:val="both"/>
                    <w:rPr>
                      <w:rFonts w:eastAsia="Arial" w:cs="Arial"/>
                      <w:color w:val="000000"/>
                      <w:sz w:val="16"/>
                      <w:szCs w:val="16"/>
                    </w:rPr>
                  </w:pPr>
                  <w:r w:rsidRPr="000D76D5">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0D76D5" w:rsidRDefault="00C07B1F" w:rsidP="00C07B1F">
                  <w:pPr>
                    <w:jc w:val="both"/>
                    <w:rPr>
                      <w:rFonts w:eastAsia="Arial" w:cs="Arial"/>
                      <w:color w:val="000000"/>
                      <w:sz w:val="16"/>
                      <w:szCs w:val="16"/>
                    </w:rPr>
                  </w:pPr>
                  <w:r w:rsidRPr="000D76D5">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0D76D5" w:rsidRDefault="00C07B1F" w:rsidP="00C07B1F">
                  <w:pPr>
                    <w:jc w:val="both"/>
                    <w:rPr>
                      <w:rFonts w:eastAsia="Arial" w:cs="Arial"/>
                      <w:color w:val="000000"/>
                      <w:sz w:val="16"/>
                      <w:szCs w:val="16"/>
                    </w:rPr>
                  </w:pPr>
                  <w:r w:rsidRPr="000D76D5">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0D76D5" w:rsidRDefault="00C07B1F" w:rsidP="00C07B1F">
                  <w:pPr>
                    <w:jc w:val="both"/>
                    <w:rPr>
                      <w:rFonts w:eastAsia="Arial" w:cs="Arial"/>
                      <w:color w:val="000000"/>
                      <w:sz w:val="16"/>
                      <w:szCs w:val="16"/>
                    </w:rPr>
                  </w:pPr>
                  <w:r w:rsidRPr="000D76D5">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C07B1F" w:rsidRPr="000D76D5" w:rsidRDefault="00C07B1F" w:rsidP="00C07B1F">
                  <w:pPr>
                    <w:jc w:val="center"/>
                    <w:rPr>
                      <w:rFonts w:eastAsia="Arial" w:cs="Arial"/>
                      <w:color w:val="000000"/>
                      <w:sz w:val="16"/>
                      <w:szCs w:val="16"/>
                    </w:rPr>
                  </w:pPr>
                  <w:r w:rsidRPr="000D76D5">
                    <w:rPr>
                      <w:rFonts w:eastAsia="Arial" w:cs="Arial"/>
                      <w:color w:val="000000"/>
                      <w:sz w:val="16"/>
                      <w:szCs w:val="16"/>
                    </w:rPr>
                    <w:t>Example Varieties</w:t>
                  </w:r>
                </w:p>
                <w:p w:rsidR="00C07B1F" w:rsidRPr="000D76D5" w:rsidRDefault="00C07B1F" w:rsidP="00C07B1F">
                  <w:pPr>
                    <w:jc w:val="center"/>
                    <w:rPr>
                      <w:rFonts w:eastAsia="Arial" w:cs="Arial"/>
                      <w:color w:val="000000"/>
                      <w:sz w:val="16"/>
                      <w:szCs w:val="16"/>
                    </w:rPr>
                  </w:pPr>
                  <w:r w:rsidRPr="000D76D5">
                    <w:rPr>
                      <w:rFonts w:eastAsia="Arial" w:cs="Arial"/>
                      <w:color w:val="000000"/>
                      <w:sz w:val="16"/>
                      <w:szCs w:val="16"/>
                    </w:rPr>
                    <w:t>Exemples</w:t>
                  </w:r>
                </w:p>
                <w:p w:rsidR="00C07B1F" w:rsidRPr="000D76D5" w:rsidRDefault="00C07B1F" w:rsidP="00C07B1F">
                  <w:pPr>
                    <w:jc w:val="center"/>
                    <w:rPr>
                      <w:rFonts w:eastAsia="Arial" w:cs="Arial"/>
                      <w:color w:val="000000"/>
                      <w:sz w:val="16"/>
                      <w:szCs w:val="16"/>
                    </w:rPr>
                  </w:pPr>
                  <w:r w:rsidRPr="000D76D5">
                    <w:rPr>
                      <w:rFonts w:eastAsia="Arial" w:cs="Arial"/>
                      <w:color w:val="000000"/>
                      <w:sz w:val="16"/>
                      <w:szCs w:val="16"/>
                    </w:rPr>
                    <w:t>Beispielssorten</w:t>
                  </w:r>
                </w:p>
                <w:p w:rsidR="00C07B1F" w:rsidRPr="000D76D5" w:rsidRDefault="00C07B1F" w:rsidP="00C07B1F">
                  <w:pPr>
                    <w:jc w:val="center"/>
                    <w:rPr>
                      <w:rFonts w:eastAsia="Arial" w:cs="Arial"/>
                      <w:color w:val="000000"/>
                      <w:sz w:val="16"/>
                      <w:szCs w:val="16"/>
                    </w:rPr>
                  </w:pPr>
                  <w:r w:rsidRPr="000D76D5">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C07B1F" w:rsidRPr="000D76D5" w:rsidRDefault="00C07B1F" w:rsidP="00C07B1F">
                  <w:pPr>
                    <w:jc w:val="center"/>
                    <w:rPr>
                      <w:rFonts w:eastAsia="Arial" w:cs="Arial"/>
                      <w:color w:val="000000"/>
                      <w:sz w:val="16"/>
                      <w:szCs w:val="16"/>
                    </w:rPr>
                  </w:pPr>
                  <w:r w:rsidRPr="000D76D5">
                    <w:rPr>
                      <w:rFonts w:eastAsia="Arial" w:cs="Arial"/>
                      <w:color w:val="000000"/>
                      <w:sz w:val="16"/>
                      <w:szCs w:val="16"/>
                    </w:rPr>
                    <w:t>Note/</w:t>
                  </w:r>
                </w:p>
                <w:p w:rsidR="00C07B1F" w:rsidRPr="000D76D5" w:rsidRDefault="00C07B1F" w:rsidP="00C07B1F">
                  <w:pPr>
                    <w:jc w:val="center"/>
                    <w:rPr>
                      <w:rFonts w:eastAsia="Arial" w:cs="Arial"/>
                      <w:color w:val="000000"/>
                      <w:sz w:val="16"/>
                      <w:szCs w:val="16"/>
                    </w:rPr>
                  </w:pPr>
                  <w:r w:rsidRPr="000D76D5">
                    <w:rPr>
                      <w:rFonts w:eastAsia="Arial" w:cs="Arial"/>
                      <w:color w:val="000000"/>
                      <w:sz w:val="16"/>
                      <w:szCs w:val="16"/>
                    </w:rPr>
                    <w:t>Nota</w:t>
                  </w:r>
                </w:p>
              </w:tc>
            </w:tr>
            <w:tr w:rsidR="006038AD" w:rsidRPr="000D76D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038AD" w:rsidRPr="000D76D5">
                    <w:trPr>
                      <w:jc w:val="center"/>
                    </w:trPr>
                    <w:tc>
                      <w:tcPr>
                        <w:tcW w:w="311" w:type="dxa"/>
                        <w:tcMar>
                          <w:top w:w="80" w:type="dxa"/>
                          <w:left w:w="40" w:type="dxa"/>
                          <w:bottom w:w="80" w:type="dxa"/>
                          <w:right w:w="40" w:type="dxa"/>
                        </w:tcMar>
                      </w:tcPr>
                      <w:p w:rsidR="006038AD" w:rsidRPr="000D76D5" w:rsidRDefault="008F1EA7">
                        <w:pPr>
                          <w:jc w:val="center"/>
                        </w:pPr>
                        <w:r w:rsidRPr="000D76D5">
                          <w:rPr>
                            <w:rFonts w:eastAsia="Arial" w:cs="Arial"/>
                            <w:b/>
                            <w:bCs/>
                            <w:color w:val="000000"/>
                            <w:sz w:val="16"/>
                            <w:szCs w:val="16"/>
                          </w:rPr>
                          <w:t>1</w:t>
                        </w:r>
                      </w:p>
                    </w:tc>
                  </w:tr>
                </w:tbl>
                <w:p w:rsidR="006038AD" w:rsidRPr="000D76D5" w:rsidRDefault="006038AD">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6038AD" w:rsidRPr="000D76D5" w:rsidRDefault="006038AD">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038AD" w:rsidRPr="000D76D5">
                    <w:trPr>
                      <w:jc w:val="center"/>
                    </w:trPr>
                    <w:tc>
                      <w:tcPr>
                        <w:tcW w:w="283" w:type="dxa"/>
                        <w:tcMar>
                          <w:top w:w="80" w:type="dxa"/>
                          <w:left w:w="40" w:type="dxa"/>
                          <w:bottom w:w="80" w:type="dxa"/>
                          <w:right w:w="40" w:type="dxa"/>
                        </w:tcMar>
                      </w:tcPr>
                      <w:p w:rsidR="006038AD" w:rsidRPr="000D76D5" w:rsidRDefault="008F1EA7">
                        <w:pPr>
                          <w:jc w:val="center"/>
                        </w:pPr>
                        <w:r w:rsidRPr="000D76D5">
                          <w:rPr>
                            <w:rFonts w:eastAsia="Arial" w:cs="Arial"/>
                            <w:b/>
                            <w:bCs/>
                            <w:color w:val="000000"/>
                            <w:sz w:val="16"/>
                            <w:szCs w:val="16"/>
                          </w:rPr>
                          <w:t>2</w:t>
                        </w:r>
                      </w:p>
                    </w:tc>
                  </w:tr>
                </w:tbl>
                <w:p w:rsidR="006038AD" w:rsidRPr="000D76D5" w:rsidRDefault="006038AD">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6038AD" w:rsidRPr="000D76D5" w:rsidRDefault="006038AD">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038AD" w:rsidRPr="000D76D5">
                    <w:tc>
                      <w:tcPr>
                        <w:tcW w:w="526" w:type="dxa"/>
                        <w:tcMar>
                          <w:top w:w="80" w:type="dxa"/>
                          <w:left w:w="40" w:type="dxa"/>
                          <w:bottom w:w="80" w:type="dxa"/>
                          <w:right w:w="40" w:type="dxa"/>
                        </w:tcMar>
                      </w:tcPr>
                      <w:p w:rsidR="006038AD" w:rsidRPr="000D76D5" w:rsidRDefault="008F1EA7">
                        <w:r w:rsidRPr="000D76D5">
                          <w:rPr>
                            <w:rFonts w:eastAsia="Arial" w:cs="Arial"/>
                            <w:b/>
                            <w:bCs/>
                            <w:color w:val="000000"/>
                            <w:sz w:val="16"/>
                            <w:szCs w:val="16"/>
                          </w:rPr>
                          <w:t>3</w:t>
                        </w:r>
                      </w:p>
                    </w:tc>
                  </w:tr>
                </w:tbl>
                <w:p w:rsidR="006038AD" w:rsidRPr="000D76D5" w:rsidRDefault="006038AD">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038AD" w:rsidRPr="000D76D5" w:rsidRDefault="006038AD">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038AD" w:rsidRPr="000D76D5">
                    <w:tc>
                      <w:tcPr>
                        <w:tcW w:w="867" w:type="dxa"/>
                        <w:tcMar>
                          <w:top w:w="80" w:type="dxa"/>
                          <w:left w:w="40" w:type="dxa"/>
                          <w:bottom w:w="80" w:type="dxa"/>
                          <w:right w:w="40" w:type="dxa"/>
                        </w:tcMar>
                      </w:tcPr>
                      <w:p w:rsidR="006038AD" w:rsidRPr="000D76D5" w:rsidRDefault="008F1EA7">
                        <w:r w:rsidRPr="000D76D5">
                          <w:rPr>
                            <w:rFonts w:eastAsia="Arial" w:cs="Arial"/>
                            <w:b/>
                            <w:bCs/>
                            <w:color w:val="000000"/>
                            <w:sz w:val="16"/>
                            <w:szCs w:val="16"/>
                          </w:rPr>
                          <w:t>4</w:t>
                        </w:r>
                      </w:p>
                    </w:tc>
                  </w:tr>
                </w:tbl>
                <w:p w:rsidR="006038AD" w:rsidRPr="000D76D5" w:rsidRDefault="006038AD">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038AD" w:rsidRPr="000D76D5" w:rsidRDefault="006038AD">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038AD" w:rsidRPr="000D76D5">
                    <w:tc>
                      <w:tcPr>
                        <w:tcW w:w="526" w:type="dxa"/>
                        <w:tcMar>
                          <w:top w:w="80" w:type="dxa"/>
                          <w:left w:w="40" w:type="dxa"/>
                          <w:bottom w:w="80" w:type="dxa"/>
                          <w:right w:w="40" w:type="dxa"/>
                        </w:tcMar>
                      </w:tcPr>
                      <w:p w:rsidR="006038AD" w:rsidRPr="000D76D5" w:rsidRDefault="008F1EA7">
                        <w:r w:rsidRPr="000D76D5">
                          <w:rPr>
                            <w:rFonts w:eastAsia="Arial" w:cs="Arial"/>
                            <w:b/>
                            <w:bCs/>
                            <w:color w:val="000000"/>
                            <w:sz w:val="16"/>
                            <w:szCs w:val="16"/>
                          </w:rPr>
                          <w:t>5</w:t>
                        </w:r>
                      </w:p>
                    </w:tc>
                  </w:tr>
                </w:tbl>
                <w:p w:rsidR="006038AD" w:rsidRPr="000D76D5" w:rsidRDefault="006038AD">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038AD" w:rsidRPr="000D76D5" w:rsidRDefault="006038AD">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038AD" w:rsidRPr="000D76D5">
                    <w:tc>
                      <w:tcPr>
                        <w:tcW w:w="923" w:type="dxa"/>
                        <w:tcMar>
                          <w:top w:w="80" w:type="dxa"/>
                          <w:left w:w="40" w:type="dxa"/>
                          <w:bottom w:w="80" w:type="dxa"/>
                          <w:right w:w="40" w:type="dxa"/>
                        </w:tcMar>
                      </w:tcPr>
                      <w:p w:rsidR="006038AD" w:rsidRPr="000D76D5" w:rsidRDefault="008F1EA7">
                        <w:r w:rsidRPr="000D76D5">
                          <w:rPr>
                            <w:rFonts w:eastAsia="Arial" w:cs="Arial"/>
                            <w:b/>
                            <w:bCs/>
                            <w:color w:val="000000"/>
                            <w:sz w:val="16"/>
                            <w:szCs w:val="16"/>
                          </w:rPr>
                          <w:t>6</w:t>
                        </w:r>
                      </w:p>
                    </w:tc>
                  </w:tr>
                </w:tbl>
                <w:p w:rsidR="006038AD" w:rsidRPr="000D76D5" w:rsidRDefault="006038AD">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6038AD" w:rsidRPr="000D76D5" w:rsidRDefault="006038AD">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038AD" w:rsidRPr="000D76D5">
                    <w:tc>
                      <w:tcPr>
                        <w:tcW w:w="5854" w:type="dxa"/>
                        <w:tcMar>
                          <w:top w:w="80" w:type="dxa"/>
                          <w:left w:w="40" w:type="dxa"/>
                          <w:bottom w:w="80" w:type="dxa"/>
                          <w:right w:w="40" w:type="dxa"/>
                        </w:tcMar>
                      </w:tcPr>
                      <w:p w:rsidR="006038AD" w:rsidRPr="000D76D5" w:rsidRDefault="008F1EA7">
                        <w:pPr>
                          <w:jc w:val="both"/>
                        </w:pPr>
                        <w:r w:rsidRPr="000D76D5">
                          <w:rPr>
                            <w:rFonts w:eastAsia="Arial" w:cs="Arial"/>
                            <w:b/>
                            <w:bCs/>
                            <w:color w:val="000000"/>
                            <w:sz w:val="16"/>
                            <w:szCs w:val="16"/>
                          </w:rPr>
                          <w:t>7</w:t>
                        </w:r>
                      </w:p>
                    </w:tc>
                  </w:tr>
                </w:tbl>
                <w:p w:rsidR="006038AD" w:rsidRPr="000D76D5" w:rsidRDefault="006038AD">
                  <w:pPr>
                    <w:spacing w:line="1" w:lineRule="auto"/>
                  </w:pPr>
                </w:p>
              </w:tc>
            </w:tr>
            <w:tr w:rsidR="006038AD" w:rsidRPr="000D76D5">
              <w:tc>
                <w:tcPr>
                  <w:tcW w:w="311" w:type="dxa"/>
                  <w:tcBorders>
                    <w:left w:val="single" w:sz="6" w:space="0" w:color="000000"/>
                  </w:tcBorders>
                  <w:tcMar>
                    <w:top w:w="0" w:type="dxa"/>
                    <w:left w:w="0" w:type="dxa"/>
                    <w:bottom w:w="0" w:type="dxa"/>
                    <w:right w:w="0" w:type="dxa"/>
                  </w:tcMar>
                </w:tcPr>
                <w:p w:rsidR="006038AD" w:rsidRPr="000D76D5" w:rsidRDefault="006038AD">
                  <w:pPr>
                    <w:spacing w:line="1" w:lineRule="auto"/>
                    <w:jc w:val="both"/>
                  </w:pPr>
                </w:p>
              </w:tc>
              <w:tc>
                <w:tcPr>
                  <w:tcW w:w="283" w:type="dxa"/>
                  <w:tcMar>
                    <w:top w:w="0" w:type="dxa"/>
                    <w:left w:w="0" w:type="dxa"/>
                    <w:bottom w:w="0" w:type="dxa"/>
                    <w:right w:w="0" w:type="dxa"/>
                  </w:tcMar>
                </w:tcPr>
                <w:p w:rsidR="006038AD" w:rsidRPr="000D76D5" w:rsidRDefault="006038AD">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6038AD" w:rsidRPr="000D76D5" w:rsidRDefault="006038AD">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038AD" w:rsidRPr="000D76D5">
                    <w:tc>
                      <w:tcPr>
                        <w:tcW w:w="1353" w:type="dxa"/>
                        <w:tcMar>
                          <w:top w:w="80" w:type="dxa"/>
                          <w:left w:w="40" w:type="dxa"/>
                          <w:bottom w:w="80" w:type="dxa"/>
                          <w:right w:w="40" w:type="dxa"/>
                        </w:tcMar>
                      </w:tcPr>
                      <w:p w:rsidR="006038AD" w:rsidRPr="000D76D5" w:rsidRDefault="008F1EA7">
                        <w:r w:rsidRPr="000D76D5">
                          <w:rPr>
                            <w:rFonts w:eastAsia="Arial" w:cs="Arial"/>
                            <w:b/>
                            <w:bCs/>
                            <w:color w:val="000000"/>
                            <w:sz w:val="16"/>
                            <w:szCs w:val="16"/>
                          </w:rPr>
                          <w:t>Name of characteristics in English</w:t>
                        </w:r>
                      </w:p>
                    </w:tc>
                  </w:tr>
                </w:tbl>
                <w:p w:rsidR="006038AD" w:rsidRPr="000D76D5" w:rsidRDefault="006038AD">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6038AD" w:rsidRPr="000D76D5" w:rsidRDefault="006038AD">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038AD" w:rsidRPr="000D76D5">
                    <w:tc>
                      <w:tcPr>
                        <w:tcW w:w="1409" w:type="dxa"/>
                        <w:tcMar>
                          <w:top w:w="80" w:type="dxa"/>
                          <w:left w:w="40" w:type="dxa"/>
                          <w:bottom w:w="80" w:type="dxa"/>
                          <w:right w:w="40" w:type="dxa"/>
                        </w:tcMar>
                      </w:tcPr>
                      <w:p w:rsidR="006038AD" w:rsidRPr="000D76D5" w:rsidRDefault="008F1EA7">
                        <w:pPr>
                          <w:rPr>
                            <w:lang w:val="fr-CH"/>
                          </w:rPr>
                        </w:pPr>
                        <w:r w:rsidRPr="000D76D5">
                          <w:rPr>
                            <w:rFonts w:eastAsia="Arial" w:cs="Arial"/>
                            <w:b/>
                            <w:bCs/>
                            <w:color w:val="000000"/>
                            <w:sz w:val="16"/>
                            <w:szCs w:val="16"/>
                            <w:lang w:val="fr-CH"/>
                          </w:rPr>
                          <w:t>Nom du caractère en français</w:t>
                        </w:r>
                      </w:p>
                    </w:tc>
                  </w:tr>
                </w:tbl>
                <w:p w:rsidR="006038AD" w:rsidRPr="000D76D5" w:rsidRDefault="006038AD">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6038AD" w:rsidRPr="000D76D5" w:rsidRDefault="006038AD">
                  <w:pPr>
                    <w:jc w:val="both"/>
                    <w:rPr>
                      <w:vanish/>
                      <w:lang w:val="fr-C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038AD" w:rsidRPr="000D76D5">
                    <w:tc>
                      <w:tcPr>
                        <w:tcW w:w="1807" w:type="dxa"/>
                        <w:tcMar>
                          <w:top w:w="80" w:type="dxa"/>
                          <w:left w:w="40" w:type="dxa"/>
                          <w:bottom w:w="80" w:type="dxa"/>
                          <w:right w:w="40" w:type="dxa"/>
                        </w:tcMar>
                      </w:tcPr>
                      <w:p w:rsidR="006038AD" w:rsidRPr="000D76D5" w:rsidRDefault="008F1EA7">
                        <w:pPr>
                          <w:rPr>
                            <w:lang w:val="de-DE"/>
                          </w:rPr>
                        </w:pPr>
                        <w:r w:rsidRPr="000D76D5">
                          <w:rPr>
                            <w:rFonts w:eastAsia="Arial" w:cs="Arial"/>
                            <w:b/>
                            <w:bCs/>
                            <w:color w:val="000000"/>
                            <w:sz w:val="16"/>
                            <w:szCs w:val="16"/>
                            <w:lang w:val="de-DE"/>
                          </w:rPr>
                          <w:t>Name des Merkmals auf Deutsch</w:t>
                        </w:r>
                      </w:p>
                    </w:tc>
                  </w:tr>
                </w:tbl>
                <w:p w:rsidR="006038AD" w:rsidRPr="000D76D5" w:rsidRDefault="006038AD">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6038AD" w:rsidRPr="000D76D5" w:rsidRDefault="006038AD">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038AD" w:rsidRPr="000D76D5">
                    <w:tc>
                      <w:tcPr>
                        <w:tcW w:w="1354" w:type="dxa"/>
                        <w:tcMar>
                          <w:top w:w="80" w:type="dxa"/>
                          <w:left w:w="40" w:type="dxa"/>
                          <w:bottom w:w="80" w:type="dxa"/>
                          <w:right w:w="40" w:type="dxa"/>
                        </w:tcMar>
                      </w:tcPr>
                      <w:p w:rsidR="006038AD" w:rsidRPr="000D76D5" w:rsidRDefault="008F1EA7">
                        <w:pPr>
                          <w:rPr>
                            <w:lang w:val="es-ES_tradnl"/>
                          </w:rPr>
                        </w:pPr>
                        <w:r w:rsidRPr="000D76D5">
                          <w:rPr>
                            <w:rFonts w:eastAsia="Arial" w:cs="Arial"/>
                            <w:b/>
                            <w:bCs/>
                            <w:color w:val="000000"/>
                            <w:sz w:val="16"/>
                            <w:szCs w:val="16"/>
                            <w:lang w:val="es-ES_tradnl"/>
                          </w:rPr>
                          <w:t>Nombre del carácter en español</w:t>
                        </w:r>
                      </w:p>
                    </w:tc>
                  </w:tr>
                </w:tbl>
                <w:p w:rsidR="006038AD" w:rsidRPr="000D76D5" w:rsidRDefault="006038AD">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6038AD" w:rsidRPr="000D76D5" w:rsidRDefault="006038AD">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jc w:val="both"/>
                    <w:rPr>
                      <w:lang w:val="es-ES_tradnl"/>
                    </w:rPr>
                  </w:pPr>
                </w:p>
              </w:tc>
            </w:tr>
            <w:tr w:rsidR="006038AD" w:rsidRPr="000D76D5">
              <w:tc>
                <w:tcPr>
                  <w:tcW w:w="311" w:type="dxa"/>
                  <w:tcBorders>
                    <w:left w:val="single" w:sz="6" w:space="0" w:color="000000"/>
                  </w:tcBorders>
                  <w:tcMar>
                    <w:top w:w="0" w:type="dxa"/>
                    <w:left w:w="0" w:type="dxa"/>
                    <w:bottom w:w="0" w:type="dxa"/>
                    <w:right w:w="0" w:type="dxa"/>
                  </w:tcMar>
                </w:tcPr>
                <w:p w:rsidR="006038AD" w:rsidRPr="000D76D5" w:rsidRDefault="006038AD">
                  <w:pPr>
                    <w:spacing w:line="1" w:lineRule="auto"/>
                    <w:jc w:val="both"/>
                    <w:rPr>
                      <w:lang w:val="es-ES_tradnl"/>
                    </w:rPr>
                  </w:pPr>
                </w:p>
              </w:tc>
              <w:tc>
                <w:tcPr>
                  <w:tcW w:w="283" w:type="dxa"/>
                  <w:tcMar>
                    <w:top w:w="0" w:type="dxa"/>
                    <w:left w:w="0" w:type="dxa"/>
                    <w:bottom w:w="0" w:type="dxa"/>
                    <w:right w:w="0" w:type="dxa"/>
                  </w:tcMar>
                </w:tcPr>
                <w:p w:rsidR="006038AD" w:rsidRPr="000D76D5" w:rsidRDefault="006038AD">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6038AD" w:rsidRPr="000D76D5" w:rsidRDefault="006038AD">
                  <w:pPr>
                    <w:jc w:val="both"/>
                    <w:rPr>
                      <w:vanish/>
                      <w:lang w:val="es-ES_tradnl"/>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038AD" w:rsidRPr="000D76D5">
                    <w:tc>
                      <w:tcPr>
                        <w:tcW w:w="1353" w:type="dxa"/>
                        <w:tcMar>
                          <w:top w:w="80" w:type="dxa"/>
                          <w:left w:w="40" w:type="dxa"/>
                          <w:bottom w:w="80" w:type="dxa"/>
                          <w:right w:w="40" w:type="dxa"/>
                        </w:tcMar>
                      </w:tcPr>
                      <w:p w:rsidR="006038AD" w:rsidRPr="000D76D5" w:rsidRDefault="008F1EA7">
                        <w:r w:rsidRPr="000D76D5">
                          <w:rPr>
                            <w:rFonts w:eastAsia="Arial" w:cs="Arial"/>
                            <w:color w:val="000000"/>
                            <w:sz w:val="16"/>
                            <w:szCs w:val="16"/>
                          </w:rPr>
                          <w:t>states of expression</w:t>
                        </w:r>
                      </w:p>
                    </w:tc>
                  </w:tr>
                </w:tbl>
                <w:p w:rsidR="006038AD" w:rsidRPr="000D76D5" w:rsidRDefault="006038AD">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6038AD" w:rsidRPr="000D76D5" w:rsidRDefault="006038AD">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038AD" w:rsidRPr="000D76D5">
                    <w:tc>
                      <w:tcPr>
                        <w:tcW w:w="1409" w:type="dxa"/>
                        <w:tcMar>
                          <w:top w:w="80" w:type="dxa"/>
                          <w:left w:w="40" w:type="dxa"/>
                          <w:bottom w:w="80" w:type="dxa"/>
                          <w:right w:w="40" w:type="dxa"/>
                        </w:tcMar>
                      </w:tcPr>
                      <w:p w:rsidR="006038AD" w:rsidRPr="000D76D5" w:rsidRDefault="008F1EA7">
                        <w:r w:rsidRPr="000D76D5">
                          <w:rPr>
                            <w:rFonts w:eastAsia="Arial" w:cs="Arial"/>
                            <w:color w:val="000000"/>
                            <w:sz w:val="16"/>
                            <w:szCs w:val="16"/>
                          </w:rPr>
                          <w:t>types d’expression</w:t>
                        </w:r>
                      </w:p>
                    </w:tc>
                  </w:tr>
                </w:tbl>
                <w:p w:rsidR="006038AD" w:rsidRPr="000D76D5" w:rsidRDefault="006038AD">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038AD" w:rsidRPr="000D76D5" w:rsidRDefault="006038AD">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038AD" w:rsidRPr="000D76D5">
                    <w:tc>
                      <w:tcPr>
                        <w:tcW w:w="1807" w:type="dxa"/>
                        <w:tcMar>
                          <w:top w:w="80" w:type="dxa"/>
                          <w:left w:w="40" w:type="dxa"/>
                          <w:bottom w:w="80" w:type="dxa"/>
                          <w:right w:w="40" w:type="dxa"/>
                        </w:tcMar>
                      </w:tcPr>
                      <w:p w:rsidR="006038AD" w:rsidRPr="000D76D5" w:rsidRDefault="008F1EA7">
                        <w:r w:rsidRPr="000D76D5">
                          <w:rPr>
                            <w:rFonts w:eastAsia="Arial" w:cs="Arial"/>
                            <w:color w:val="000000"/>
                            <w:sz w:val="16"/>
                            <w:szCs w:val="16"/>
                          </w:rPr>
                          <w:t>Ausprägungsstufen</w:t>
                        </w:r>
                      </w:p>
                    </w:tc>
                  </w:tr>
                </w:tbl>
                <w:p w:rsidR="006038AD" w:rsidRPr="000D76D5" w:rsidRDefault="006038AD">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6038AD" w:rsidRPr="000D76D5" w:rsidRDefault="006038AD">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038AD" w:rsidRPr="000D76D5">
                    <w:tc>
                      <w:tcPr>
                        <w:tcW w:w="1354" w:type="dxa"/>
                        <w:tcMar>
                          <w:top w:w="80" w:type="dxa"/>
                          <w:left w:w="40" w:type="dxa"/>
                          <w:bottom w:w="80" w:type="dxa"/>
                          <w:right w:w="40" w:type="dxa"/>
                        </w:tcMar>
                      </w:tcPr>
                      <w:p w:rsidR="006038AD" w:rsidRPr="000D76D5" w:rsidRDefault="008F1EA7">
                        <w:r w:rsidRPr="000D76D5">
                          <w:rPr>
                            <w:rFonts w:eastAsia="Arial" w:cs="Arial"/>
                            <w:color w:val="000000"/>
                            <w:sz w:val="16"/>
                            <w:szCs w:val="16"/>
                          </w:rPr>
                          <w:t>tipos de expresión</w:t>
                        </w:r>
                      </w:p>
                    </w:tc>
                  </w:tr>
                </w:tbl>
                <w:p w:rsidR="006038AD" w:rsidRPr="000D76D5" w:rsidRDefault="006038AD">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038AD" w:rsidRPr="000D76D5" w:rsidRDefault="006038AD">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038AD" w:rsidRPr="000D76D5">
                    <w:tc>
                      <w:tcPr>
                        <w:tcW w:w="1807" w:type="dxa"/>
                        <w:tcMar>
                          <w:top w:w="80" w:type="dxa"/>
                          <w:left w:w="40" w:type="dxa"/>
                          <w:bottom w:w="80" w:type="dxa"/>
                          <w:right w:w="40" w:type="dxa"/>
                        </w:tcMar>
                      </w:tcPr>
                      <w:p w:rsidR="006038AD" w:rsidRPr="000D76D5" w:rsidRDefault="006038AD">
                        <w:pPr>
                          <w:spacing w:line="1" w:lineRule="auto"/>
                          <w:jc w:val="both"/>
                        </w:pPr>
                      </w:p>
                    </w:tc>
                  </w:tr>
                </w:tbl>
                <w:p w:rsidR="006038AD" w:rsidRPr="000D76D5" w:rsidRDefault="006038AD">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6038AD" w:rsidRPr="000D76D5" w:rsidRDefault="006038AD">
                  <w:pPr>
                    <w:spacing w:line="1" w:lineRule="auto"/>
                    <w:jc w:val="both"/>
                  </w:pPr>
                </w:p>
              </w:tc>
            </w:tr>
            <w:tr w:rsidR="006038AD" w:rsidRPr="000D76D5">
              <w:tc>
                <w:tcPr>
                  <w:tcW w:w="311"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283"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566"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907" w:type="dxa"/>
                  <w:tcBorders>
                    <w:top w:val="single" w:sz="6" w:space="0" w:color="000000"/>
                  </w:tcBorders>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963"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1927"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1474"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1927"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566" w:type="dxa"/>
                  <w:tcBorders>
                    <w:top w:val="single" w:sz="6" w:space="0" w:color="000000"/>
                  </w:tcBorders>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r>
      <w:tr w:rsidR="006038AD" w:rsidRPr="000D76D5">
        <w:trPr>
          <w:trHeight w:val="230"/>
          <w:hidden/>
        </w:trPr>
        <w:tc>
          <w:tcPr>
            <w:tcW w:w="9630" w:type="dxa"/>
            <w:gridSpan w:val="2"/>
            <w:vMerge w:val="restart"/>
            <w:tcMar>
              <w:top w:w="0" w:type="dxa"/>
              <w:left w:w="0" w:type="dxa"/>
              <w:bottom w:w="0" w:type="dxa"/>
              <w:right w:w="0" w:type="dxa"/>
            </w:tcMar>
          </w:tcPr>
          <w:p w:rsidR="006038AD" w:rsidRPr="000D76D5" w:rsidRDefault="006038AD">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6038AD" w:rsidRPr="000D76D5">
              <w:tc>
                <w:tcPr>
                  <w:tcW w:w="834" w:type="dxa"/>
                  <w:tcMar>
                    <w:top w:w="0" w:type="dxa"/>
                    <w:left w:w="0" w:type="dxa"/>
                    <w:bottom w:w="0" w:type="dxa"/>
                    <w:right w:w="0" w:type="dxa"/>
                  </w:tcMar>
                </w:tcPr>
                <w:p w:rsidR="006038AD" w:rsidRPr="000D76D5" w:rsidRDefault="008F1EA7">
                  <w:pPr>
                    <w:jc w:val="center"/>
                    <w:rPr>
                      <w:rFonts w:eastAsia="Arial" w:cs="Arial"/>
                      <w:color w:val="000000"/>
                    </w:rPr>
                  </w:pPr>
                  <w:r w:rsidRPr="000D76D5">
                    <w:rPr>
                      <w:rFonts w:eastAsia="Arial" w:cs="Arial"/>
                      <w:color w:val="000000"/>
                    </w:rPr>
                    <w:t>1</w:t>
                  </w:r>
                </w:p>
              </w:tc>
              <w:tc>
                <w:tcPr>
                  <w:tcW w:w="8691" w:type="dxa"/>
                  <w:gridSpan w:val="3"/>
                  <w:vMerge w:val="restart"/>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Número de carácter</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pPr>
                </w:p>
              </w:tc>
              <w:tc>
                <w:tcPr>
                  <w:tcW w:w="2977" w:type="dxa"/>
                  <w:tcMar>
                    <w:top w:w="0" w:type="dxa"/>
                    <w:left w:w="0" w:type="dxa"/>
                    <w:bottom w:w="0" w:type="dxa"/>
                    <w:right w:w="0" w:type="dxa"/>
                  </w:tcMar>
                </w:tcPr>
                <w:p w:rsidR="006038AD" w:rsidRPr="000D76D5" w:rsidRDefault="008F1EA7">
                  <w:pPr>
                    <w:jc w:val="both"/>
                    <w:rPr>
                      <w:rFonts w:eastAsia="Arial" w:cs="Arial"/>
                      <w:color w:val="000000"/>
                      <w:sz w:val="18"/>
                      <w:szCs w:val="18"/>
                    </w:rPr>
                  </w:pPr>
                  <w:r w:rsidRPr="000D76D5">
                    <w:rPr>
                      <w:rFonts w:eastAsia="Arial" w:cs="Arial"/>
                      <w:color w:val="000000"/>
                      <w:sz w:val="18"/>
                      <w:szCs w:val="18"/>
                    </w:rPr>
                    <w:t xml:space="preserve"> </w:t>
                  </w:r>
                </w:p>
              </w:tc>
              <w:tc>
                <w:tcPr>
                  <w:tcW w:w="2977" w:type="dxa"/>
                  <w:tcMar>
                    <w:top w:w="0" w:type="dxa"/>
                    <w:left w:w="0" w:type="dxa"/>
                    <w:bottom w:w="0" w:type="dxa"/>
                    <w:right w:w="0" w:type="dxa"/>
                  </w:tcMar>
                </w:tcPr>
                <w:p w:rsidR="006038AD" w:rsidRPr="000D76D5" w:rsidRDefault="006038AD">
                  <w:pPr>
                    <w:spacing w:line="1" w:lineRule="auto"/>
                    <w:jc w:val="both"/>
                  </w:pPr>
                </w:p>
              </w:tc>
              <w:tc>
                <w:tcPr>
                  <w:tcW w:w="2737" w:type="dxa"/>
                  <w:tcMar>
                    <w:top w:w="0" w:type="dxa"/>
                    <w:left w:w="0" w:type="dxa"/>
                    <w:bottom w:w="0" w:type="dxa"/>
                    <w:right w:w="0" w:type="dxa"/>
                  </w:tcMar>
                </w:tcPr>
                <w:p w:rsidR="006038AD" w:rsidRPr="000D76D5" w:rsidRDefault="006038AD">
                  <w:pPr>
                    <w:spacing w:line="1" w:lineRule="auto"/>
                    <w:jc w:val="both"/>
                  </w:pPr>
                </w:p>
              </w:tc>
            </w:tr>
            <w:tr w:rsidR="006038AD" w:rsidRPr="000D76D5">
              <w:tc>
                <w:tcPr>
                  <w:tcW w:w="834" w:type="dxa"/>
                  <w:tcMar>
                    <w:top w:w="0" w:type="dxa"/>
                    <w:left w:w="0" w:type="dxa"/>
                    <w:bottom w:w="0" w:type="dxa"/>
                    <w:right w:w="0" w:type="dxa"/>
                  </w:tcMar>
                </w:tcPr>
                <w:p w:rsidR="006038AD" w:rsidRPr="000D76D5" w:rsidRDefault="008F1EA7">
                  <w:pPr>
                    <w:jc w:val="center"/>
                    <w:rPr>
                      <w:rFonts w:eastAsia="Arial" w:cs="Arial"/>
                      <w:color w:val="000000"/>
                    </w:rPr>
                  </w:pPr>
                  <w:r w:rsidRPr="000D76D5">
                    <w:rPr>
                      <w:rFonts w:eastAsia="Arial" w:cs="Arial"/>
                      <w:color w:val="000000"/>
                    </w:rPr>
                    <w:t>2</w:t>
                  </w: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w:t>
                  </w: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Carácter con asterisco</w:t>
                  </w:r>
                </w:p>
              </w:tc>
              <w:tc>
                <w:tcPr>
                  <w:tcW w:w="273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véase el Capítulo 6.1.2</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pPr>
                </w:p>
              </w:tc>
              <w:tc>
                <w:tcPr>
                  <w:tcW w:w="2977" w:type="dxa"/>
                  <w:tcMar>
                    <w:top w:w="0" w:type="dxa"/>
                    <w:left w:w="0" w:type="dxa"/>
                    <w:bottom w:w="0" w:type="dxa"/>
                    <w:right w:w="0" w:type="dxa"/>
                  </w:tcMar>
                </w:tcPr>
                <w:p w:rsidR="006038AD" w:rsidRPr="000D76D5" w:rsidRDefault="008F1EA7">
                  <w:pPr>
                    <w:jc w:val="both"/>
                    <w:rPr>
                      <w:rFonts w:eastAsia="Arial" w:cs="Arial"/>
                      <w:color w:val="000000"/>
                      <w:sz w:val="18"/>
                      <w:szCs w:val="18"/>
                    </w:rPr>
                  </w:pPr>
                  <w:r w:rsidRPr="000D76D5">
                    <w:rPr>
                      <w:rFonts w:eastAsia="Arial" w:cs="Arial"/>
                      <w:color w:val="000000"/>
                      <w:sz w:val="18"/>
                      <w:szCs w:val="18"/>
                    </w:rPr>
                    <w:t xml:space="preserve"> </w:t>
                  </w:r>
                </w:p>
              </w:tc>
              <w:tc>
                <w:tcPr>
                  <w:tcW w:w="2977" w:type="dxa"/>
                  <w:tcMar>
                    <w:top w:w="0" w:type="dxa"/>
                    <w:left w:w="0" w:type="dxa"/>
                    <w:bottom w:w="0" w:type="dxa"/>
                    <w:right w:w="0" w:type="dxa"/>
                  </w:tcMar>
                </w:tcPr>
                <w:p w:rsidR="006038AD" w:rsidRPr="000D76D5" w:rsidRDefault="006038AD">
                  <w:pPr>
                    <w:spacing w:line="1" w:lineRule="auto"/>
                    <w:jc w:val="both"/>
                  </w:pPr>
                </w:p>
              </w:tc>
              <w:tc>
                <w:tcPr>
                  <w:tcW w:w="2737" w:type="dxa"/>
                  <w:tcMar>
                    <w:top w:w="0" w:type="dxa"/>
                    <w:left w:w="0" w:type="dxa"/>
                    <w:bottom w:w="0" w:type="dxa"/>
                    <w:right w:w="0" w:type="dxa"/>
                  </w:tcMar>
                </w:tcPr>
                <w:p w:rsidR="006038AD" w:rsidRPr="000D76D5" w:rsidRDefault="006038AD">
                  <w:pPr>
                    <w:spacing w:line="1" w:lineRule="auto"/>
                    <w:jc w:val="both"/>
                  </w:pPr>
                </w:p>
              </w:tc>
            </w:tr>
            <w:tr w:rsidR="006038AD" w:rsidRPr="000D76D5">
              <w:tc>
                <w:tcPr>
                  <w:tcW w:w="834" w:type="dxa"/>
                  <w:tcMar>
                    <w:top w:w="0" w:type="dxa"/>
                    <w:left w:w="0" w:type="dxa"/>
                    <w:bottom w:w="0" w:type="dxa"/>
                    <w:right w:w="0" w:type="dxa"/>
                  </w:tcMar>
                </w:tcPr>
                <w:p w:rsidR="006038AD" w:rsidRPr="000D76D5" w:rsidRDefault="008F1EA7">
                  <w:pPr>
                    <w:jc w:val="center"/>
                    <w:rPr>
                      <w:rFonts w:eastAsia="Arial" w:cs="Arial"/>
                      <w:color w:val="000000"/>
                    </w:rPr>
                  </w:pPr>
                  <w:r w:rsidRPr="000D76D5">
                    <w:rPr>
                      <w:rFonts w:eastAsia="Arial" w:cs="Arial"/>
                      <w:color w:val="000000"/>
                    </w:rPr>
                    <w:t>3</w:t>
                  </w:r>
                </w:p>
              </w:tc>
              <w:tc>
                <w:tcPr>
                  <w:tcW w:w="8691" w:type="dxa"/>
                  <w:gridSpan w:val="3"/>
                  <w:vMerge w:val="restart"/>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Tipo de expresión</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pP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QL</w:t>
                  </w: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xml:space="preserve">Carácter cualitativo </w:t>
                  </w:r>
                </w:p>
              </w:tc>
              <w:tc>
                <w:tcPr>
                  <w:tcW w:w="273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véase el Capítulo 6.3</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pP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QN</w:t>
                  </w: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Carácter cuantitativo</w:t>
                  </w:r>
                </w:p>
              </w:tc>
              <w:tc>
                <w:tcPr>
                  <w:tcW w:w="273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véase el Capítulo 6.3</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pP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PQ</w:t>
                  </w:r>
                </w:p>
              </w:tc>
              <w:tc>
                <w:tcPr>
                  <w:tcW w:w="297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xml:space="preserve">Carácter pseudocualitativo </w:t>
                  </w:r>
                </w:p>
              </w:tc>
              <w:tc>
                <w:tcPr>
                  <w:tcW w:w="273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véase el Capítulo 6.3</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pPr>
                </w:p>
              </w:tc>
              <w:tc>
                <w:tcPr>
                  <w:tcW w:w="2977" w:type="dxa"/>
                  <w:tcMar>
                    <w:top w:w="0" w:type="dxa"/>
                    <w:left w:w="0" w:type="dxa"/>
                    <w:bottom w:w="0" w:type="dxa"/>
                    <w:right w:w="0" w:type="dxa"/>
                  </w:tcMar>
                </w:tcPr>
                <w:p w:rsidR="006038AD" w:rsidRPr="000D76D5" w:rsidRDefault="008F1EA7">
                  <w:pPr>
                    <w:jc w:val="both"/>
                    <w:rPr>
                      <w:rFonts w:eastAsia="Arial" w:cs="Arial"/>
                      <w:color w:val="000000"/>
                      <w:sz w:val="18"/>
                      <w:szCs w:val="18"/>
                    </w:rPr>
                  </w:pPr>
                  <w:r w:rsidRPr="000D76D5">
                    <w:rPr>
                      <w:rFonts w:eastAsia="Arial" w:cs="Arial"/>
                      <w:color w:val="000000"/>
                      <w:sz w:val="18"/>
                      <w:szCs w:val="18"/>
                    </w:rPr>
                    <w:t xml:space="preserve"> </w:t>
                  </w:r>
                </w:p>
              </w:tc>
              <w:tc>
                <w:tcPr>
                  <w:tcW w:w="2977" w:type="dxa"/>
                  <w:tcMar>
                    <w:top w:w="0" w:type="dxa"/>
                    <w:left w:w="0" w:type="dxa"/>
                    <w:bottom w:w="0" w:type="dxa"/>
                    <w:right w:w="0" w:type="dxa"/>
                  </w:tcMar>
                </w:tcPr>
                <w:p w:rsidR="006038AD" w:rsidRPr="000D76D5" w:rsidRDefault="006038AD">
                  <w:pPr>
                    <w:spacing w:line="1" w:lineRule="auto"/>
                    <w:jc w:val="both"/>
                  </w:pPr>
                </w:p>
              </w:tc>
              <w:tc>
                <w:tcPr>
                  <w:tcW w:w="2737" w:type="dxa"/>
                  <w:tcMar>
                    <w:top w:w="0" w:type="dxa"/>
                    <w:left w:w="0" w:type="dxa"/>
                    <w:bottom w:w="0" w:type="dxa"/>
                    <w:right w:w="0" w:type="dxa"/>
                  </w:tcMar>
                </w:tcPr>
                <w:p w:rsidR="006038AD" w:rsidRPr="000D76D5" w:rsidRDefault="006038AD">
                  <w:pPr>
                    <w:spacing w:line="1" w:lineRule="auto"/>
                    <w:jc w:val="both"/>
                  </w:pPr>
                </w:p>
              </w:tc>
            </w:tr>
            <w:tr w:rsidR="006038AD" w:rsidRPr="000D76D5">
              <w:tc>
                <w:tcPr>
                  <w:tcW w:w="834" w:type="dxa"/>
                  <w:tcMar>
                    <w:top w:w="0" w:type="dxa"/>
                    <w:left w:w="0" w:type="dxa"/>
                    <w:bottom w:w="0" w:type="dxa"/>
                    <w:right w:w="0" w:type="dxa"/>
                  </w:tcMar>
                </w:tcPr>
                <w:p w:rsidR="006038AD" w:rsidRPr="000D76D5" w:rsidRDefault="008F1EA7">
                  <w:pPr>
                    <w:jc w:val="center"/>
                    <w:rPr>
                      <w:rFonts w:eastAsia="Arial" w:cs="Arial"/>
                      <w:color w:val="000000"/>
                    </w:rPr>
                  </w:pPr>
                  <w:r w:rsidRPr="000D76D5">
                    <w:rPr>
                      <w:rFonts w:eastAsia="Arial" w:cs="Arial"/>
                      <w:color w:val="000000"/>
                    </w:rPr>
                    <w:t>4</w:t>
                  </w:r>
                </w:p>
              </w:tc>
              <w:tc>
                <w:tcPr>
                  <w:tcW w:w="8691" w:type="dxa"/>
                  <w:gridSpan w:val="3"/>
                  <w:vMerge w:val="restart"/>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Método de observación (y tipo de parcela, si aplicable)</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rPr>
                      <w:lang w:val="es-ES_tradnl"/>
                    </w:rPr>
                  </w:pPr>
                </w:p>
              </w:tc>
              <w:tc>
                <w:tcPr>
                  <w:tcW w:w="5954" w:type="dxa"/>
                  <w:gridSpan w:val="2"/>
                  <w:vMerge w:val="restart"/>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xml:space="preserve">MG, MS, VG, VS </w:t>
                  </w:r>
                </w:p>
              </w:tc>
              <w:tc>
                <w:tcPr>
                  <w:tcW w:w="2737"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 véase el Capítulo 4.1.5</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pPr>
                </w:p>
              </w:tc>
              <w:tc>
                <w:tcPr>
                  <w:tcW w:w="2977" w:type="dxa"/>
                  <w:tcMar>
                    <w:top w:w="0" w:type="dxa"/>
                    <w:left w:w="0" w:type="dxa"/>
                    <w:bottom w:w="0" w:type="dxa"/>
                    <w:right w:w="0" w:type="dxa"/>
                  </w:tcMar>
                </w:tcPr>
                <w:p w:rsidR="006038AD" w:rsidRPr="000D76D5" w:rsidRDefault="008F1EA7">
                  <w:pPr>
                    <w:jc w:val="both"/>
                    <w:rPr>
                      <w:rFonts w:eastAsia="Arial" w:cs="Arial"/>
                      <w:color w:val="000000"/>
                      <w:sz w:val="18"/>
                      <w:szCs w:val="18"/>
                    </w:rPr>
                  </w:pPr>
                  <w:r w:rsidRPr="000D76D5">
                    <w:rPr>
                      <w:rFonts w:eastAsia="Arial" w:cs="Arial"/>
                      <w:color w:val="000000"/>
                      <w:sz w:val="18"/>
                      <w:szCs w:val="18"/>
                    </w:rPr>
                    <w:t xml:space="preserve"> </w:t>
                  </w:r>
                </w:p>
              </w:tc>
              <w:tc>
                <w:tcPr>
                  <w:tcW w:w="2977" w:type="dxa"/>
                  <w:tcMar>
                    <w:top w:w="0" w:type="dxa"/>
                    <w:left w:w="0" w:type="dxa"/>
                    <w:bottom w:w="0" w:type="dxa"/>
                    <w:right w:w="0" w:type="dxa"/>
                  </w:tcMar>
                </w:tcPr>
                <w:p w:rsidR="006038AD" w:rsidRPr="000D76D5" w:rsidRDefault="006038AD">
                  <w:pPr>
                    <w:spacing w:line="1" w:lineRule="auto"/>
                    <w:jc w:val="both"/>
                  </w:pPr>
                </w:p>
              </w:tc>
              <w:tc>
                <w:tcPr>
                  <w:tcW w:w="2737" w:type="dxa"/>
                  <w:tcMar>
                    <w:top w:w="0" w:type="dxa"/>
                    <w:left w:w="0" w:type="dxa"/>
                    <w:bottom w:w="0" w:type="dxa"/>
                    <w:right w:w="0" w:type="dxa"/>
                  </w:tcMar>
                </w:tcPr>
                <w:p w:rsidR="006038AD" w:rsidRPr="000D76D5" w:rsidRDefault="006038AD">
                  <w:pPr>
                    <w:spacing w:line="1" w:lineRule="auto"/>
                    <w:jc w:val="both"/>
                  </w:pPr>
                </w:p>
              </w:tc>
            </w:tr>
            <w:tr w:rsidR="006038AD" w:rsidRPr="000D76D5">
              <w:tc>
                <w:tcPr>
                  <w:tcW w:w="834" w:type="dxa"/>
                  <w:tcMar>
                    <w:top w:w="0" w:type="dxa"/>
                    <w:left w:w="0" w:type="dxa"/>
                    <w:bottom w:w="0" w:type="dxa"/>
                    <w:right w:w="0" w:type="dxa"/>
                  </w:tcMar>
                </w:tcPr>
                <w:p w:rsidR="006038AD" w:rsidRPr="000D76D5" w:rsidRDefault="008F1EA7">
                  <w:pPr>
                    <w:jc w:val="center"/>
                    <w:rPr>
                      <w:rFonts w:eastAsia="Arial" w:cs="Arial"/>
                      <w:color w:val="000000"/>
                    </w:rPr>
                  </w:pPr>
                  <w:r w:rsidRPr="000D76D5">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038AD" w:rsidRPr="000D76D5">
                    <w:tc>
                      <w:tcPr>
                        <w:tcW w:w="2977" w:type="dxa"/>
                        <w:tcMar>
                          <w:top w:w="0" w:type="dxa"/>
                          <w:left w:w="0" w:type="dxa"/>
                          <w:bottom w:w="0" w:type="dxa"/>
                          <w:right w:w="0" w:type="dxa"/>
                        </w:tcMar>
                      </w:tcPr>
                      <w:p w:rsidR="006038AD" w:rsidRPr="000D76D5" w:rsidRDefault="008F1EA7">
                        <w:pPr>
                          <w:jc w:val="both"/>
                        </w:pPr>
                        <w:bookmarkStart w:id="36" w:name="__bookmark_19"/>
                        <w:bookmarkEnd w:id="36"/>
                        <w:r w:rsidRPr="000D76D5">
                          <w:rPr>
                            <w:rFonts w:eastAsia="Arial" w:cs="Arial"/>
                            <w:color w:val="000000"/>
                          </w:rPr>
                          <w:t>(+)</w:t>
                        </w:r>
                      </w:p>
                    </w:tc>
                  </w:tr>
                </w:tbl>
                <w:p w:rsidR="006038AD" w:rsidRPr="000D76D5" w:rsidRDefault="006038AD">
                  <w:pPr>
                    <w:spacing w:line="1" w:lineRule="auto"/>
                  </w:pPr>
                </w:p>
              </w:tc>
              <w:tc>
                <w:tcPr>
                  <w:tcW w:w="5714" w:type="dxa"/>
                  <w:gridSpan w:val="2"/>
                  <w:vMerge w:val="restart"/>
                  <w:tcMar>
                    <w:top w:w="0" w:type="dxa"/>
                    <w:left w:w="0" w:type="dxa"/>
                    <w:bottom w:w="0" w:type="dxa"/>
                    <w:right w:w="0" w:type="dxa"/>
                  </w:tcMar>
                </w:tcPr>
                <w:p w:rsidR="006038AD" w:rsidRPr="000D76D5" w:rsidRDefault="006038AD" w:rsidP="00C07B1F">
                  <w:pPr>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6038AD" w:rsidRPr="000D76D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038AD" w:rsidRPr="000D76D5">
                          <w:tc>
                            <w:tcPr>
                              <w:tcW w:w="5714" w:type="dxa"/>
                              <w:tcMar>
                                <w:top w:w="0" w:type="dxa"/>
                                <w:left w:w="0" w:type="dxa"/>
                                <w:bottom w:w="0" w:type="dxa"/>
                                <w:right w:w="0" w:type="dxa"/>
                              </w:tcMar>
                            </w:tcPr>
                            <w:p w:rsidR="006038AD" w:rsidRPr="000D76D5" w:rsidRDefault="008F1EA7" w:rsidP="00C07B1F">
                              <w:pPr>
                                <w:rPr>
                                  <w:lang w:val="es-ES_tradnl"/>
                                </w:rPr>
                              </w:pPr>
                              <w:r w:rsidRPr="000D76D5">
                                <w:rPr>
                                  <w:rFonts w:eastAsia="Arial" w:cs="Arial"/>
                                  <w:color w:val="000000"/>
                                  <w:lang w:val="es-ES_tradnl"/>
                                </w:rPr>
                                <w:t>Véanse las explicaciones de la tabla de caracteres en el Capítulo</w:t>
                              </w:r>
                              <w:r w:rsidR="00C07B1F" w:rsidRPr="000D76D5">
                                <w:rPr>
                                  <w:rFonts w:eastAsia="Arial" w:cs="Arial"/>
                                  <w:color w:val="000000"/>
                                  <w:lang w:val="es-ES_tradnl"/>
                                </w:rPr>
                                <w:t> </w:t>
                              </w:r>
                              <w:r w:rsidRPr="000D76D5">
                                <w:rPr>
                                  <w:rFonts w:eastAsia="Arial" w:cs="Arial"/>
                                  <w:color w:val="000000"/>
                                  <w:lang w:val="es-ES_tradnl"/>
                                </w:rPr>
                                <w:t>8.2</w:t>
                              </w:r>
                            </w:p>
                          </w:tc>
                        </w:tr>
                      </w:tbl>
                      <w:p w:rsidR="006038AD" w:rsidRPr="000D76D5" w:rsidRDefault="006038AD" w:rsidP="00C07B1F">
                        <w:pPr>
                          <w:spacing w:line="1" w:lineRule="auto"/>
                          <w:rPr>
                            <w:lang w:val="es-ES_tradnl"/>
                          </w:rPr>
                        </w:pPr>
                      </w:p>
                    </w:tc>
                  </w:tr>
                </w:tbl>
                <w:p w:rsidR="006038AD" w:rsidRPr="000D76D5" w:rsidRDefault="006038AD" w:rsidP="00C07B1F">
                  <w:pPr>
                    <w:spacing w:line="1" w:lineRule="auto"/>
                    <w:rPr>
                      <w:lang w:val="es-ES_tradnl"/>
                    </w:rPr>
                  </w:pP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rPr>
                      <w:lang w:val="es-ES_tradnl"/>
                    </w:rPr>
                  </w:pPr>
                </w:p>
              </w:tc>
              <w:tc>
                <w:tcPr>
                  <w:tcW w:w="2977"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6038AD" w:rsidRPr="000D76D5" w:rsidRDefault="006038AD" w:rsidP="00C07B1F">
                  <w:pPr>
                    <w:spacing w:line="1" w:lineRule="auto"/>
                    <w:rPr>
                      <w:lang w:val="es-ES_tradnl"/>
                    </w:rPr>
                  </w:pPr>
                </w:p>
              </w:tc>
              <w:tc>
                <w:tcPr>
                  <w:tcW w:w="2737" w:type="dxa"/>
                  <w:tcMar>
                    <w:top w:w="0" w:type="dxa"/>
                    <w:left w:w="0" w:type="dxa"/>
                    <w:bottom w:w="0" w:type="dxa"/>
                    <w:right w:w="0" w:type="dxa"/>
                  </w:tcMar>
                </w:tcPr>
                <w:p w:rsidR="006038AD" w:rsidRPr="000D76D5" w:rsidRDefault="006038AD" w:rsidP="00C07B1F">
                  <w:pPr>
                    <w:spacing w:line="1" w:lineRule="auto"/>
                    <w:rPr>
                      <w:lang w:val="es-ES_tradnl"/>
                    </w:rPr>
                  </w:pPr>
                </w:p>
              </w:tc>
            </w:tr>
            <w:tr w:rsidR="006038AD" w:rsidRPr="000D76D5">
              <w:tc>
                <w:tcPr>
                  <w:tcW w:w="834" w:type="dxa"/>
                  <w:tcMar>
                    <w:top w:w="0" w:type="dxa"/>
                    <w:left w:w="0" w:type="dxa"/>
                    <w:bottom w:w="0" w:type="dxa"/>
                    <w:right w:w="0" w:type="dxa"/>
                  </w:tcMar>
                </w:tcPr>
                <w:p w:rsidR="006038AD" w:rsidRPr="000D76D5" w:rsidRDefault="008F1EA7">
                  <w:pPr>
                    <w:jc w:val="center"/>
                    <w:rPr>
                      <w:rFonts w:eastAsia="Arial" w:cs="Arial"/>
                      <w:color w:val="000000"/>
                    </w:rPr>
                  </w:pPr>
                  <w:r w:rsidRPr="000D76D5">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038AD" w:rsidRPr="000D76D5">
                    <w:tc>
                      <w:tcPr>
                        <w:tcW w:w="2977" w:type="dxa"/>
                        <w:tcMar>
                          <w:top w:w="0" w:type="dxa"/>
                          <w:left w:w="0" w:type="dxa"/>
                          <w:bottom w:w="0" w:type="dxa"/>
                          <w:right w:w="0" w:type="dxa"/>
                        </w:tcMar>
                      </w:tcPr>
                      <w:p w:rsidR="006038AD" w:rsidRPr="000D76D5" w:rsidRDefault="008F1EA7">
                        <w:pPr>
                          <w:jc w:val="both"/>
                        </w:pPr>
                        <w:r w:rsidRPr="000D76D5">
                          <w:rPr>
                            <w:rFonts w:eastAsia="Arial" w:cs="Arial"/>
                            <w:color w:val="000000"/>
                          </w:rPr>
                          <w:t>(a)</w:t>
                        </w:r>
                      </w:p>
                    </w:tc>
                  </w:tr>
                </w:tbl>
                <w:p w:rsidR="006038AD" w:rsidRPr="000D76D5" w:rsidRDefault="006038AD">
                  <w:pPr>
                    <w:spacing w:line="1" w:lineRule="auto"/>
                  </w:pPr>
                </w:p>
              </w:tc>
              <w:tc>
                <w:tcPr>
                  <w:tcW w:w="5714" w:type="dxa"/>
                  <w:gridSpan w:val="2"/>
                  <w:vMerge w:val="restart"/>
                  <w:tcMar>
                    <w:top w:w="0" w:type="dxa"/>
                    <w:left w:w="0" w:type="dxa"/>
                    <w:bottom w:w="0" w:type="dxa"/>
                    <w:right w:w="0" w:type="dxa"/>
                  </w:tcMar>
                </w:tcPr>
                <w:p w:rsidR="006038AD" w:rsidRPr="000D76D5" w:rsidRDefault="006038AD" w:rsidP="00C07B1F">
                  <w:pPr>
                    <w:rPr>
                      <w:vanish/>
                      <w:lang w:val="es-ES_tradnl"/>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6038AD" w:rsidRPr="000D76D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038AD" w:rsidRPr="000D76D5">
                          <w:tc>
                            <w:tcPr>
                              <w:tcW w:w="5714" w:type="dxa"/>
                              <w:tcMar>
                                <w:top w:w="0" w:type="dxa"/>
                                <w:left w:w="0" w:type="dxa"/>
                                <w:bottom w:w="0" w:type="dxa"/>
                                <w:right w:w="0" w:type="dxa"/>
                              </w:tcMar>
                            </w:tcPr>
                            <w:p w:rsidR="006038AD" w:rsidRPr="000D76D5" w:rsidRDefault="006038AD" w:rsidP="00C07B1F">
                              <w:pPr>
                                <w:spacing w:line="1" w:lineRule="auto"/>
                                <w:rPr>
                                  <w:lang w:val="es-ES_tradnl"/>
                                </w:rPr>
                              </w:pPr>
                            </w:p>
                          </w:tc>
                        </w:tr>
                      </w:tbl>
                      <w:p w:rsidR="006038AD" w:rsidRPr="000D76D5" w:rsidRDefault="006038AD" w:rsidP="00C07B1F">
                        <w:pPr>
                          <w:spacing w:line="1" w:lineRule="auto"/>
                          <w:rPr>
                            <w:lang w:val="es-ES_tradnl"/>
                          </w:rPr>
                        </w:pPr>
                      </w:p>
                    </w:tc>
                  </w:tr>
                </w:tbl>
                <w:p w:rsidR="006038AD" w:rsidRPr="000D76D5" w:rsidRDefault="00C07B1F" w:rsidP="00C07B1F">
                  <w:pPr>
                    <w:rPr>
                      <w:lang w:val="es-ES_tradnl"/>
                    </w:rPr>
                  </w:pPr>
                  <w:r w:rsidRPr="000D76D5">
                    <w:rPr>
                      <w:rFonts w:eastAsia="Arial" w:cs="Arial"/>
                      <w:color w:val="000000"/>
                      <w:lang w:val="es-ES_tradnl"/>
                    </w:rPr>
                    <w:t>Véanse las explicaciones de la tabla de caracteres en el Capítulo 8.1</w:t>
                  </w:r>
                </w:p>
              </w:tc>
            </w:tr>
            <w:tr w:rsidR="006038AD" w:rsidRPr="000D76D5">
              <w:tc>
                <w:tcPr>
                  <w:tcW w:w="834" w:type="dxa"/>
                  <w:tcMar>
                    <w:top w:w="0" w:type="dxa"/>
                    <w:left w:w="0" w:type="dxa"/>
                    <w:bottom w:w="0" w:type="dxa"/>
                    <w:right w:w="0" w:type="dxa"/>
                  </w:tcMar>
                </w:tcPr>
                <w:p w:rsidR="006038AD" w:rsidRPr="000D76D5" w:rsidRDefault="006038AD">
                  <w:pPr>
                    <w:spacing w:line="1" w:lineRule="auto"/>
                    <w:jc w:val="both"/>
                    <w:rPr>
                      <w:lang w:val="es-ES_tradnl"/>
                    </w:rPr>
                  </w:pPr>
                </w:p>
              </w:tc>
              <w:tc>
                <w:tcPr>
                  <w:tcW w:w="2977" w:type="dxa"/>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6038AD" w:rsidRPr="000D76D5" w:rsidRDefault="006038AD">
                  <w:pPr>
                    <w:spacing w:line="1" w:lineRule="auto"/>
                    <w:jc w:val="both"/>
                    <w:rPr>
                      <w:lang w:val="es-ES_tradnl"/>
                    </w:rPr>
                  </w:pPr>
                </w:p>
              </w:tc>
              <w:tc>
                <w:tcPr>
                  <w:tcW w:w="2737" w:type="dxa"/>
                  <w:tcMar>
                    <w:top w:w="0" w:type="dxa"/>
                    <w:left w:w="0" w:type="dxa"/>
                    <w:bottom w:w="0" w:type="dxa"/>
                    <w:right w:w="0" w:type="dxa"/>
                  </w:tcMar>
                </w:tcPr>
                <w:p w:rsidR="006038AD" w:rsidRPr="000D76D5" w:rsidRDefault="006038AD">
                  <w:pPr>
                    <w:spacing w:line="1" w:lineRule="auto"/>
                    <w:jc w:val="both"/>
                    <w:rPr>
                      <w:lang w:val="es-ES_tradnl"/>
                    </w:rPr>
                  </w:pPr>
                </w:p>
              </w:tc>
            </w:tr>
            <w:tr w:rsidR="006038AD" w:rsidRPr="000D76D5">
              <w:tc>
                <w:tcPr>
                  <w:tcW w:w="834" w:type="dxa"/>
                  <w:tcMar>
                    <w:top w:w="0" w:type="dxa"/>
                    <w:left w:w="0" w:type="dxa"/>
                    <w:bottom w:w="0" w:type="dxa"/>
                    <w:right w:w="0" w:type="dxa"/>
                  </w:tcMar>
                </w:tcPr>
                <w:p w:rsidR="006038AD" w:rsidRPr="000D76D5" w:rsidRDefault="008F1EA7">
                  <w:pPr>
                    <w:jc w:val="center"/>
                    <w:rPr>
                      <w:rFonts w:eastAsia="Arial" w:cs="Arial"/>
                      <w:color w:val="000000"/>
                    </w:rPr>
                  </w:pPr>
                  <w:r w:rsidRPr="000D76D5">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038AD" w:rsidRPr="000D76D5">
                    <w:tc>
                      <w:tcPr>
                        <w:tcW w:w="8691" w:type="dxa"/>
                        <w:tcMar>
                          <w:top w:w="0" w:type="dxa"/>
                          <w:left w:w="0" w:type="dxa"/>
                          <w:bottom w:w="0" w:type="dxa"/>
                          <w:right w:w="0" w:type="dxa"/>
                        </w:tcMar>
                      </w:tcPr>
                      <w:p w:rsidR="006038AD" w:rsidRPr="000D76D5" w:rsidRDefault="008F1EA7" w:rsidP="00C07B1F">
                        <w:pPr>
                          <w:jc w:val="both"/>
                          <w:rPr>
                            <w:lang w:val="es-ES_tradnl"/>
                          </w:rPr>
                        </w:pPr>
                        <w:r w:rsidRPr="000D76D5">
                          <w:rPr>
                            <w:rFonts w:eastAsia="Arial" w:cs="Arial"/>
                            <w:color w:val="000000"/>
                            <w:lang w:val="es-ES_tradnl"/>
                          </w:rPr>
                          <w:t xml:space="preserve">Clave del estado de desarrollo </w:t>
                        </w:r>
                        <w:r w:rsidR="00C07B1F" w:rsidRPr="000D76D5">
                          <w:rPr>
                            <w:rFonts w:eastAsia="Arial" w:cs="Arial"/>
                            <w:color w:val="000000"/>
                            <w:lang w:val="es-ES_tradnl"/>
                          </w:rPr>
                          <w:t xml:space="preserve">     </w:t>
                        </w:r>
                        <w:r w:rsidRPr="000D76D5">
                          <w:rPr>
                            <w:rFonts w:eastAsia="Arial" w:cs="Arial"/>
                            <w:color w:val="000000"/>
                            <w:lang w:val="es-ES_tradnl"/>
                          </w:rPr>
                          <w:t xml:space="preserve">Véanse las explicaciones de la tabla de caracteres en el </w:t>
                        </w:r>
                        <w:r w:rsidR="00C07B1F" w:rsidRPr="000D76D5">
                          <w:rPr>
                            <w:rFonts w:eastAsia="Arial" w:cs="Arial"/>
                            <w:color w:val="000000"/>
                            <w:lang w:val="es-ES_tradnl"/>
                          </w:rPr>
                          <w:tab/>
                        </w:r>
                        <w:r w:rsidR="00C07B1F" w:rsidRPr="000D76D5">
                          <w:rPr>
                            <w:rFonts w:eastAsia="Arial" w:cs="Arial"/>
                            <w:color w:val="000000"/>
                            <w:lang w:val="es-ES_tradnl"/>
                          </w:rPr>
                          <w:tab/>
                        </w:r>
                        <w:r w:rsidR="00C07B1F" w:rsidRPr="000D76D5">
                          <w:rPr>
                            <w:rFonts w:eastAsia="Arial" w:cs="Arial"/>
                            <w:color w:val="000000"/>
                            <w:lang w:val="es-ES_tradnl"/>
                          </w:rPr>
                          <w:tab/>
                        </w:r>
                        <w:r w:rsidR="00C07B1F" w:rsidRPr="000D76D5">
                          <w:rPr>
                            <w:rFonts w:eastAsia="Arial" w:cs="Arial"/>
                            <w:color w:val="000000"/>
                            <w:lang w:val="es-ES_tradnl"/>
                          </w:rPr>
                          <w:tab/>
                        </w:r>
                        <w:r w:rsidR="00C07B1F" w:rsidRPr="000D76D5">
                          <w:rPr>
                            <w:rFonts w:eastAsia="Arial" w:cs="Arial"/>
                            <w:color w:val="000000"/>
                            <w:lang w:val="es-ES_tradnl"/>
                          </w:rPr>
                          <w:tab/>
                          <w:t xml:space="preserve">   </w:t>
                        </w:r>
                        <w:r w:rsidRPr="000D76D5">
                          <w:rPr>
                            <w:rFonts w:eastAsia="Arial" w:cs="Arial"/>
                            <w:color w:val="000000"/>
                            <w:lang w:val="es-ES_tradnl"/>
                          </w:rPr>
                          <w:t>Capítulo</w:t>
                        </w:r>
                        <w:r w:rsidR="00C07B1F" w:rsidRPr="000D76D5">
                          <w:rPr>
                            <w:rFonts w:eastAsia="Arial" w:cs="Arial"/>
                            <w:color w:val="000000"/>
                            <w:lang w:val="es-ES_tradnl"/>
                          </w:rPr>
                          <w:t> </w:t>
                        </w:r>
                        <w:r w:rsidRPr="000D76D5">
                          <w:rPr>
                            <w:rFonts w:eastAsia="Arial" w:cs="Arial"/>
                            <w:color w:val="000000"/>
                            <w:lang w:val="es-ES_tradnl"/>
                          </w:rPr>
                          <w:t>8</w:t>
                        </w:r>
                        <w:r w:rsidR="00C07B1F" w:rsidRPr="000D76D5">
                          <w:rPr>
                            <w:rFonts w:eastAsia="Arial" w:cs="Arial"/>
                            <w:color w:val="000000"/>
                            <w:lang w:val="es-ES_tradnl"/>
                          </w:rPr>
                          <w:t>.3</w:t>
                        </w: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rPr>
          <w:lang w:val="es-ES_tradnl"/>
        </w:rPr>
        <w:sectPr w:rsidR="006038AD" w:rsidRPr="000D76D5">
          <w:headerReference w:type="default" r:id="rId16"/>
          <w:footerReference w:type="default" r:id="rId17"/>
          <w:pgSz w:w="11905" w:h="16837"/>
          <w:pgMar w:top="510" w:right="396" w:bottom="1133" w:left="1133" w:header="510" w:footer="1133" w:gutter="0"/>
          <w:cols w:space="720"/>
        </w:sectPr>
      </w:pPr>
    </w:p>
    <w:p w:rsidR="006038AD" w:rsidRPr="000D76D5" w:rsidRDefault="006038AD">
      <w:pPr>
        <w:rPr>
          <w:vanish/>
          <w:lang w:val="es-ES_tradnl"/>
        </w:rPr>
      </w:pPr>
    </w:p>
    <w:tbl>
      <w:tblPr>
        <w:tblOverlap w:val="never"/>
        <w:tblW w:w="9555" w:type="dxa"/>
        <w:tblLayout w:type="fixed"/>
        <w:tblLook w:val="01E0" w:firstRow="1" w:lastRow="1" w:firstColumn="1" w:lastColumn="1" w:noHBand="0" w:noVBand="0"/>
      </w:tblPr>
      <w:tblGrid>
        <w:gridCol w:w="510"/>
        <w:gridCol w:w="9045"/>
      </w:tblGrid>
      <w:tr w:rsidR="006038AD" w:rsidRPr="000D76D5">
        <w:tc>
          <w:tcPr>
            <w:tcW w:w="510" w:type="dxa"/>
            <w:tcMar>
              <w:top w:w="0" w:type="dxa"/>
              <w:left w:w="0" w:type="dxa"/>
              <w:bottom w:w="0" w:type="dxa"/>
              <w:right w:w="0" w:type="dxa"/>
            </w:tcMar>
          </w:tcPr>
          <w:p w:rsidR="006038AD" w:rsidRPr="000D76D5" w:rsidRDefault="008F1EA7">
            <w:pPr>
              <w:rPr>
                <w:rFonts w:eastAsia="Arial" w:cs="Arial"/>
                <w:color w:val="000000"/>
                <w:lang w:val="es-ES_tradnl"/>
              </w:rPr>
            </w:pPr>
            <w:r w:rsidRPr="000D76D5">
              <w:rPr>
                <w:rFonts w:eastAsia="Arial" w:cs="Arial"/>
                <w:color w:val="000000"/>
                <w:lang w:val="es-ES_tradnl"/>
              </w:rPr>
              <w:t>7.</w:t>
            </w:r>
          </w:p>
        </w:tc>
        <w:tc>
          <w:tcPr>
            <w:tcW w:w="9045" w:type="dxa"/>
            <w:tcMar>
              <w:top w:w="0" w:type="dxa"/>
              <w:left w:w="0" w:type="dxa"/>
              <w:bottom w:w="0" w:type="dxa"/>
              <w:right w:w="0" w:type="dxa"/>
            </w:tcMar>
          </w:tcPr>
          <w:p w:rsidR="006038AD" w:rsidRPr="000D76D5" w:rsidRDefault="008F1EA7">
            <w:pPr>
              <w:rPr>
                <w:rFonts w:eastAsia="Arial" w:cs="Arial"/>
                <w:color w:val="000000"/>
                <w:u w:val="single"/>
                <w:lang w:val="fr-CH"/>
              </w:rPr>
            </w:pPr>
            <w:bookmarkStart w:id="39" w:name="Section7"/>
            <w:bookmarkEnd w:id="39"/>
            <w:r w:rsidRPr="000D76D5">
              <w:rPr>
                <w:rFonts w:eastAsia="Arial" w:cs="Arial"/>
                <w:color w:val="000000"/>
                <w:u w:val="single"/>
                <w:lang w:val="fr-CH"/>
              </w:rPr>
              <w:t>Table of Characteristics/Tableau des caractères/Merkmalstabelle/Tabla de caracteres</w:t>
            </w:r>
          </w:p>
        </w:tc>
      </w:tr>
    </w:tbl>
    <w:p w:rsidR="00C07B1F" w:rsidRPr="000D76D5" w:rsidRDefault="00C07B1F">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C07B1F" w:rsidRPr="000D76D5" w:rsidTr="00F1315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C07B1F" w:rsidRPr="000D76D5" w:rsidRDefault="00C07B1F" w:rsidP="00F1315D">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C07B1F" w:rsidRPr="000D76D5" w:rsidRDefault="00C07B1F" w:rsidP="00F1315D">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Example Varieties</w:t>
            </w:r>
          </w:p>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Exemples</w:t>
            </w:r>
          </w:p>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Beispielssorten</w:t>
            </w:r>
          </w:p>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Note/</w:t>
            </w:r>
          </w:p>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Nota</w:t>
            </w:r>
          </w:p>
        </w:tc>
      </w:tr>
      <w:bookmarkStart w:id="40" w:name="_Toc1"/>
      <w:bookmarkEnd w:id="40"/>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10</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Seedling: anthocyanin coloration of hypocotyl</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Plantule : pigmentation anthocyanique de l’hypocotyle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Keimpflanze: Anthocyanfärbung des Hypokotyls</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Plántula: pigmentación antociánica del hipocótilo</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41" w:name="_Toc2"/>
      <w:bookmarkEnd w:id="41"/>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51-55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Leaf: intensity of green color</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Feuille : intensité de la couleur verte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Blatt: Intensität der Grünfärbung</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Hoja: intensidad del color verde</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42" w:name="_Toc3"/>
      <w:bookmarkEnd w:id="42"/>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51-55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Leaf: blistering</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Feuille : cloqûre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Blatt: Blasigkeit</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Hoja: abullonado</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43" w:name="_Toc4"/>
      <w:bookmarkEnd w:id="43"/>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"4"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51-55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283" w:type="dxa"/>
            <w:tcMar>
              <w:top w:w="80" w:type="dxa"/>
              <w:left w:w="40" w:type="dxa"/>
              <w:bottom w:w="80" w:type="dxa"/>
              <w:right w:w="40" w:type="dxa"/>
            </w:tcMar>
          </w:tcPr>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Leaf: serration</w:t>
                  </w:r>
                </w:p>
              </w:tc>
            </w:tr>
          </w:tbl>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Feuille : dentelure</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Blatt: Randeinschnitte</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Hoja: serrado</w:t>
                  </w:r>
                </w:p>
              </w:tc>
            </w:tr>
          </w:tbl>
          <w:p w:rsidR="00C07B1F" w:rsidRPr="000D76D5" w:rsidRDefault="00C07B1F" w:rsidP="00F1315D">
            <w:pPr>
              <w:keepNext/>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44" w:name="_Toc5"/>
      <w:bookmarkEnd w:id="44"/>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"5"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53-55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Leaf: shape in cross section</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Feuille : forme en section transversale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Blatt: Form im Querschnitt</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Hoja: forma en sección transversal</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cóncava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débilmente cóncava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convexa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45" w:name="_Toc6"/>
      <w:bookmarkEnd w:id="45"/>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"6"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53-55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Leaf: shape of distal part</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Feuille : forme de la partie distale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lang w:val="de-DE"/>
                    </w:rPr>
                    <w:t>Blatt: Form des distalen Teils</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Hoja: forma de la parte distal</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lanceolate to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lancéolée à 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lanzettlich bis 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lanceolado a 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broad 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triangulaire large à arrondie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breit 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triangular ancha a redondeada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bookmarkStart w:id="46" w:name="_Toc7"/>
      <w:bookmarkEnd w:id="46"/>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"7"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53-55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283" w:type="dxa"/>
            <w:tcMar>
              <w:top w:w="80" w:type="dxa"/>
              <w:left w:w="40" w:type="dxa"/>
              <w:bottom w:w="80" w:type="dxa"/>
              <w:right w:w="40" w:type="dxa"/>
            </w:tcMar>
          </w:tcPr>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Leaf: auricles</w:t>
                  </w:r>
                </w:p>
              </w:tc>
            </w:tr>
          </w:tbl>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Feuille : oreillettes</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Blatt: Blattöhrchen</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Hoja: aurículas</w:t>
                  </w:r>
                </w:p>
              </w:tc>
            </w:tr>
          </w:tbl>
          <w:p w:rsidR="00C07B1F" w:rsidRPr="000D76D5" w:rsidRDefault="00C07B1F" w:rsidP="00F1315D">
            <w:pPr>
              <w:keepNext/>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absentes ou très petites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ausentes o muy pequeñas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très petites à petites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muy pequeñas a pequeñas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petites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pequeñas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petites à moyennes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pequeñas a medias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moyennes à grandes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medias a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grandes à très grandes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grandes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47" w:name="_Toc8"/>
      <w:bookmarkEnd w:id="47"/>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"8"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53-55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Leaf: wings</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Feuille : ailes</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Blatt: Flügel</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Hoja: alas</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fr-CH"/>
              </w:rPr>
            </w:pPr>
            <w:r w:rsidRPr="000D76D5">
              <w:rPr>
                <w:rFonts w:eastAsia="Arial" w:cs="Arial"/>
                <w:color w:val="000000"/>
                <w:sz w:val="16"/>
                <w:szCs w:val="16"/>
                <w:lang w:val="fr-CH"/>
              </w:rPr>
              <w:t>absentes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de-DE"/>
              </w:rPr>
            </w:pPr>
            <w:r w:rsidRPr="000D76D5">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es-ES_tradnl"/>
              </w:rPr>
            </w:pPr>
            <w:r w:rsidRPr="000D76D5">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48" w:name="_Toc9"/>
      <w:bookmarkEnd w:id="48"/>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"9"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53-55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Leaf: angle of lowest lateral veins</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Feuille : angle des nervures latérales les plus basses</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lang w:val="de-DE"/>
                    </w:rPr>
                    <w:t>Blatt: Winkel der untersten Seitenadern</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Hoja: ángulo de los nervios laterales inferiores</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aigu</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es-ES_tradnl"/>
              </w:rPr>
            </w:pPr>
            <w:r w:rsidRPr="000D76D5">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49" w:name="_Toc10"/>
      <w:bookmarkEnd w:id="49"/>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"10"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55-57</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Leaf: size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Feuille : taille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Blatt: Größe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Hoja: tamaño</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50" w:name="_Toc11"/>
      <w:bookmarkEnd w:id="50"/>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"11"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61</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Time of beginning of flowering</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Époque du début de la floraison</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Zeitpunkt des Blühbeginns</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Época de inicio de la floración</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51" w:name="_Toc12"/>
      <w:bookmarkEnd w:id="51"/>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"12"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Ray floret: attitude of base in relation to head</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Fleur ligulée: port de la base par rapport au capitule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lang w:val="de-DE"/>
                    </w:rPr>
                    <w:t>Zungenblüte: Haltung der Basis im Verhältnis zum Kopf</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Flor ligulada: porte de la base en relación con el capítulo</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angle droit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rechter Winkel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ángulo recto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right angle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fr-CH"/>
              </w:rPr>
            </w:pPr>
            <w:r w:rsidRPr="000D76D5">
              <w:rPr>
                <w:rFonts w:eastAsia="Arial" w:cs="Arial"/>
                <w:color w:val="000000"/>
                <w:sz w:val="16"/>
                <w:szCs w:val="16"/>
                <w:lang w:val="fr-CH"/>
              </w:rPr>
              <w:t>angle droit par à l'horizontal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rechtwinklig zur Waagerechten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ángulo 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52" w:name="_Toc13"/>
      <w:bookmarkEnd w:id="52"/>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"13"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Ray floret: type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Fleur ligulée : type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Zungenblüte: Typ</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Flor ligulada: tipo</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longitudinal recurved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recourbé longitudinalement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longitudinal gebogen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recurvado longitudinalmente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undulated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ondulé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gewellt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ondulado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recurved to back of head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fr-CH"/>
              </w:rPr>
            </w:pPr>
            <w:r w:rsidRPr="000D76D5">
              <w:rPr>
                <w:rFonts w:eastAsia="Arial" w:cs="Arial"/>
                <w:color w:val="000000"/>
                <w:sz w:val="16"/>
                <w:szCs w:val="16"/>
                <w:lang w:val="fr-CH"/>
              </w:rPr>
              <w:t>fortement recourbé vers le dos du capitule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gebogen zur Korbrückseite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es-ES_tradnl"/>
              </w:rPr>
            </w:pPr>
            <w:r w:rsidRPr="000D76D5">
              <w:rPr>
                <w:rFonts w:eastAsia="Arial" w:cs="Arial"/>
                <w:color w:val="000000"/>
                <w:sz w:val="16"/>
                <w:szCs w:val="16"/>
                <w:lang w:val="es-ES_tradnl"/>
              </w:rPr>
              <w:t>fuertemente recurvado hacia la parte posterior del capítulo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bookmarkStart w:id="53" w:name="_Toc14"/>
      <w:bookmarkEnd w:id="53"/>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"14"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Flower: density of ray florets</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Fleur : densité des fleurs ligulées</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Blüte: Dichte der Zungenblüten</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Flor: densidad de las flores liguladas</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54" w:name="_Toc15"/>
      <w:bookmarkEnd w:id="54"/>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"15"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283" w:type="dxa"/>
            <w:tcMar>
              <w:top w:w="80" w:type="dxa"/>
              <w:left w:w="40" w:type="dxa"/>
              <w:bottom w:w="80" w:type="dxa"/>
              <w:right w:w="40" w:type="dxa"/>
            </w:tcMar>
          </w:tcPr>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Ray floret: length</w:t>
                  </w:r>
                </w:p>
              </w:tc>
            </w:tr>
          </w:tbl>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Fleur ligulée : longueur</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Zungenblüte: Länge</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Flor ligulada: longitud</w:t>
                  </w:r>
                </w:p>
              </w:tc>
            </w:tr>
          </w:tbl>
          <w:p w:rsidR="00C07B1F" w:rsidRPr="000D76D5" w:rsidRDefault="00C07B1F" w:rsidP="00F1315D">
            <w:pPr>
              <w:keepNext/>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de-DE"/>
              </w:rPr>
            </w:pPr>
            <w:r w:rsidRPr="000D76D5">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55" w:name="_Toc16"/>
      <w:bookmarkEnd w:id="55"/>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"16"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Ray floret: width in relation to length</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Fleur ligulée : largeur par rapport à la longueur</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lang w:val="de-DE"/>
                    </w:rPr>
                    <w:t>Zungenblüte: Breite im Verhältnis zur Länge</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Flor ligulada: anchura en relación con la longitud</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moderately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modérément étroite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mäßig schmal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moderadamente estrecha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moderately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modérément large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mäßig breit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moderadamente ancha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bookmarkStart w:id="56" w:name="_Toc17"/>
      <w:bookmarkEnd w:id="56"/>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"17"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Ray floret: color</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Fleur ligulée : couleur</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Zungenblüte: Farbe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Flor ligulada: color</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bookmarkStart w:id="57" w:name="_Toc18"/>
      <w:bookmarkEnd w:id="57"/>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"18"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Disk floret: anthocyanin coloration of pappus</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Fleuron : pigmentation anthocyanique du pappus</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Röhrenblüte: Anthocyanfärbung des Pappus</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Flósculo: pigmentación antociánica del papus</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58" w:name="_Toc19"/>
      <w:bookmarkEnd w:id="58"/>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"19"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Disk floret: color</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Fleuron : couleur</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Röhrenblüte: Farbe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Flósculo: color</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purpur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59" w:name="_Toc20"/>
      <w:bookmarkEnd w:id="59"/>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"20"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Disk floret: anthocyanin coloration of anthers</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Fleuron : pigmentation anthocyanique des anthères</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Röhrenblüte: Anthocyanfärbung der Antheren</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Flósculo: pigmentación antociánica de las anteras</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60" w:name="_Toc21"/>
      <w:bookmarkEnd w:id="60"/>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"21"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Disk floret: anthocyanin coloration of stigma</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Fleuron : pigmentation anthocyanique du stigmate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Röhrenblüte: Anthocyanfärbung der Narbe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Flósculo: pigmentación antociánica del estigma</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61" w:name="_Toc22"/>
      <w:bookmarkEnd w:id="61"/>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"22"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Disk floret: production of pollen</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Fleuron: production de pollen</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Scheibenblüte: Pollenproduktion</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Flósculo: producción de polen</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62" w:name="_Toc23"/>
      <w:bookmarkEnd w:id="62"/>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"23"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Bract: shape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Bractée : forme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Hüllblatt: Form</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Bráctea: forma</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63" w:name="_Toc24"/>
      <w:bookmarkEnd w:id="63"/>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"24"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Bract: length of tip</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Bractée : longueur de l'extrémité</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Hüllblatt: Länge der Spitze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Bráctea: longitud de la punta</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64" w:name="_Toc25"/>
      <w:bookmarkEnd w:id="64"/>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"25"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63-65</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283" w:type="dxa"/>
            <w:tcMar>
              <w:top w:w="80" w:type="dxa"/>
              <w:left w:w="40" w:type="dxa"/>
              <w:bottom w:w="80" w:type="dxa"/>
              <w:right w:w="40" w:type="dxa"/>
            </w:tcMar>
          </w:tcPr>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Bract: intensity of green color of outer side</w:t>
                  </w:r>
                </w:p>
              </w:tc>
            </w:tr>
          </w:tbl>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rPr>
                      <w:lang w:val="fr-CH"/>
                    </w:rPr>
                  </w:pPr>
                  <w:r w:rsidRPr="000D76D5">
                    <w:rPr>
                      <w:rFonts w:eastAsia="Arial" w:cs="Arial"/>
                      <w:b/>
                      <w:bCs/>
                      <w:color w:val="000000"/>
                      <w:sz w:val="16"/>
                      <w:szCs w:val="16"/>
                      <w:lang w:val="fr-CH"/>
                    </w:rPr>
                    <w:t>Bractée : intensité de la couleur verte de la face externe</w:t>
                  </w:r>
                </w:p>
              </w:tc>
            </w:tr>
          </w:tbl>
          <w:p w:rsidR="00C07B1F" w:rsidRPr="000D76D5" w:rsidRDefault="00C07B1F" w:rsidP="00F1315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rPr>
                      <w:lang w:val="de-DE"/>
                    </w:rPr>
                  </w:pPr>
                  <w:r w:rsidRPr="000D76D5">
                    <w:rPr>
                      <w:rFonts w:eastAsia="Arial" w:cs="Arial"/>
                      <w:b/>
                      <w:bCs/>
                      <w:color w:val="000000"/>
                      <w:sz w:val="16"/>
                      <w:szCs w:val="16"/>
                      <w:lang w:val="de-DE"/>
                    </w:rPr>
                    <w:t>Hüllblatt: Intensität der Grünfärbung der Außenseite</w:t>
                  </w:r>
                </w:p>
              </w:tc>
            </w:tr>
          </w:tbl>
          <w:p w:rsidR="00C07B1F" w:rsidRPr="000D76D5" w:rsidRDefault="00C07B1F" w:rsidP="00F1315D">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rPr>
                      <w:lang w:val="es-ES_tradnl"/>
                    </w:rPr>
                  </w:pPr>
                  <w:r w:rsidRPr="000D76D5">
                    <w:rPr>
                      <w:rFonts w:eastAsia="Arial" w:cs="Arial"/>
                      <w:b/>
                      <w:bCs/>
                      <w:color w:val="000000"/>
                      <w:sz w:val="16"/>
                      <w:szCs w:val="16"/>
                      <w:lang w:val="es-ES_tradnl"/>
                    </w:rPr>
                    <w:t>Bráctea: intensidad del color verde de la cara externa</w:t>
                  </w:r>
                </w:p>
              </w:tc>
            </w:tr>
          </w:tbl>
          <w:p w:rsidR="00C07B1F" w:rsidRPr="000D76D5" w:rsidRDefault="00C07B1F" w:rsidP="00F1315D">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keepNext/>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65" w:name="_Toc26"/>
      <w:bookmarkEnd w:id="65"/>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"26"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69-73</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Bract: attitude in relation to head</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Bractée : port par rapport au capitule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lang w:val="de-DE"/>
                    </w:rPr>
                    <w:t>Hüllblatt: Haltung im Verhältnis zum Korb</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Bráctea: porte en relación con n el capítulo</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not embracing or very 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fr-CH"/>
              </w:rPr>
            </w:pPr>
            <w:r w:rsidRPr="000D76D5">
              <w:rPr>
                <w:rFonts w:eastAsia="Arial" w:cs="Arial"/>
                <w:color w:val="000000"/>
                <w:sz w:val="16"/>
                <w:szCs w:val="16"/>
                <w:lang w:val="fr-CH"/>
              </w:rPr>
              <w:t>non enveloppante ou très faiblement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de-DE"/>
              </w:rPr>
            </w:pPr>
            <w:r w:rsidRPr="000D76D5">
              <w:rPr>
                <w:rFonts w:eastAsia="Arial" w:cs="Arial"/>
                <w:color w:val="000000"/>
                <w:sz w:val="16"/>
                <w:szCs w:val="16"/>
                <w:lang w:val="de-DE"/>
              </w:rPr>
              <w:t>nicht umfassend oder sehr 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es-ES_tradnl"/>
              </w:rPr>
            </w:pPr>
            <w:r w:rsidRPr="000D76D5">
              <w:rPr>
                <w:rFonts w:eastAsia="Arial" w:cs="Arial"/>
                <w:color w:val="000000"/>
                <w:sz w:val="16"/>
                <w:szCs w:val="16"/>
                <w:lang w:val="es-ES_tradnl"/>
              </w:rPr>
              <w:t>no envolvente o muy 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légèrement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umfassend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66" w:name="_Toc27"/>
      <w:bookmarkEnd w:id="66"/>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"27"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69-73</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u w:val="single"/>
                    </w:rPr>
                    <w:t>Only inbred lines:</w:t>
                  </w:r>
                  <w:r w:rsidRPr="000D76D5">
                    <w:rPr>
                      <w:rFonts w:eastAsia="Arial" w:cs="Arial"/>
                      <w:b/>
                      <w:bCs/>
                      <w:color w:val="000000"/>
                      <w:sz w:val="16"/>
                      <w:szCs w:val="16"/>
                    </w:rPr>
                    <w:t xml:space="preserve"> Plant: natural height</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u w:val="single"/>
                      <w:lang w:val="fr-CH"/>
                    </w:rPr>
                    <w:t>Seulement pour les lignées endogames :</w:t>
                  </w:r>
                  <w:r w:rsidRPr="000D76D5">
                    <w:rPr>
                      <w:rFonts w:eastAsia="Arial" w:cs="Arial"/>
                      <w:b/>
                      <w:bCs/>
                      <w:color w:val="000000"/>
                      <w:sz w:val="16"/>
                      <w:szCs w:val="16"/>
                      <w:lang w:val="fr-CH"/>
                    </w:rPr>
                    <w:t xml:space="preserve"> Plante : hauteur naturelle</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u w:val="single"/>
                      <w:lang w:val="de-DE"/>
                    </w:rPr>
                    <w:t>Nur Inzuchtlinien:</w:t>
                  </w:r>
                  <w:r w:rsidRPr="000D76D5">
                    <w:rPr>
                      <w:rFonts w:eastAsia="Arial" w:cs="Arial"/>
                      <w:b/>
                      <w:bCs/>
                      <w:color w:val="000000"/>
                      <w:sz w:val="16"/>
                      <w:szCs w:val="16"/>
                      <w:lang w:val="de-DE"/>
                    </w:rPr>
                    <w:t xml:space="preserve"> Pflanze: natürliche Höhe</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u w:val="single"/>
                      <w:lang w:val="es-ES_tradnl"/>
                    </w:rPr>
                    <w:t>Sólo variedades endógamas:</w:t>
                  </w:r>
                  <w:r w:rsidRPr="000D76D5">
                    <w:rPr>
                      <w:rFonts w:eastAsia="Arial" w:cs="Arial"/>
                      <w:b/>
                      <w:bCs/>
                      <w:color w:val="000000"/>
                      <w:sz w:val="16"/>
                      <w:szCs w:val="16"/>
                      <w:lang w:val="es-ES_tradnl"/>
                    </w:rPr>
                    <w:t xml:space="preserve"> Planta: altura natural</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67" w:name="_Toc28"/>
      <w:bookmarkEnd w:id="67"/>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"28"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69-73</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283" w:type="dxa"/>
            <w:tcMar>
              <w:top w:w="80" w:type="dxa"/>
              <w:left w:w="40" w:type="dxa"/>
              <w:bottom w:w="80" w:type="dxa"/>
              <w:right w:w="40" w:type="dxa"/>
            </w:tcMar>
          </w:tcPr>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u w:val="single"/>
                    </w:rPr>
                    <w:t>Only hybrids and open-pollinated varieties:</w:t>
                  </w:r>
                  <w:r w:rsidRPr="000D76D5">
                    <w:rPr>
                      <w:rFonts w:eastAsia="Arial" w:cs="Arial"/>
                      <w:b/>
                      <w:bCs/>
                      <w:color w:val="000000"/>
                      <w:sz w:val="16"/>
                      <w:szCs w:val="16"/>
                    </w:rPr>
                    <w:t xml:space="preserve"> Plant: natural height</w:t>
                  </w:r>
                </w:p>
              </w:tc>
            </w:tr>
          </w:tbl>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rPr>
                      <w:lang w:val="fr-CH"/>
                    </w:rPr>
                  </w:pPr>
                  <w:r w:rsidRPr="000D76D5">
                    <w:rPr>
                      <w:rFonts w:eastAsia="Arial" w:cs="Arial"/>
                      <w:b/>
                      <w:bCs/>
                      <w:color w:val="000000"/>
                      <w:sz w:val="16"/>
                      <w:szCs w:val="16"/>
                      <w:u w:val="single"/>
                      <w:lang w:val="fr-CH"/>
                    </w:rPr>
                    <w:t>Seulement pour les hybrides et les variétés à fécondation libre :</w:t>
                  </w:r>
                  <w:r w:rsidRPr="000D76D5">
                    <w:rPr>
                      <w:rFonts w:eastAsia="Arial" w:cs="Arial"/>
                      <w:b/>
                      <w:bCs/>
                      <w:color w:val="000000"/>
                      <w:sz w:val="16"/>
                      <w:szCs w:val="16"/>
                      <w:lang w:val="fr-CH"/>
                    </w:rPr>
                    <w:t xml:space="preserve"> Plante : hauteur naturelle</w:t>
                  </w:r>
                </w:p>
              </w:tc>
            </w:tr>
          </w:tbl>
          <w:p w:rsidR="00C07B1F" w:rsidRPr="000D76D5" w:rsidRDefault="00C07B1F" w:rsidP="00F1315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rPr>
                      <w:lang w:val="de-DE"/>
                    </w:rPr>
                  </w:pPr>
                  <w:r w:rsidRPr="000D76D5">
                    <w:rPr>
                      <w:rFonts w:eastAsia="Arial" w:cs="Arial"/>
                      <w:b/>
                      <w:bCs/>
                      <w:color w:val="000000"/>
                      <w:sz w:val="16"/>
                      <w:szCs w:val="16"/>
                      <w:u w:val="single"/>
                      <w:lang w:val="de-DE"/>
                    </w:rPr>
                    <w:t>Nur Hybriden und freiabblühende Sorten:</w:t>
                  </w:r>
                  <w:r w:rsidRPr="000D76D5">
                    <w:rPr>
                      <w:rFonts w:eastAsia="Arial" w:cs="Arial"/>
                      <w:b/>
                      <w:bCs/>
                      <w:color w:val="000000"/>
                      <w:sz w:val="16"/>
                      <w:szCs w:val="16"/>
                      <w:lang w:val="de-DE"/>
                    </w:rPr>
                    <w:t xml:space="preserve"> Pflanze: natürliche Höhe</w:t>
                  </w:r>
                </w:p>
              </w:tc>
            </w:tr>
          </w:tbl>
          <w:p w:rsidR="00C07B1F" w:rsidRPr="000D76D5" w:rsidRDefault="00C07B1F" w:rsidP="00F1315D">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rPr>
                      <w:lang w:val="es-ES_tradnl"/>
                    </w:rPr>
                  </w:pPr>
                  <w:r w:rsidRPr="000D76D5">
                    <w:rPr>
                      <w:rFonts w:eastAsia="Arial" w:cs="Arial"/>
                      <w:b/>
                      <w:bCs/>
                      <w:color w:val="000000"/>
                      <w:sz w:val="16"/>
                      <w:szCs w:val="16"/>
                      <w:u w:val="single"/>
                      <w:lang w:val="es-ES_tradnl"/>
                    </w:rPr>
                    <w:t>Sólo híbridos y variedades de polinización libre:</w:t>
                  </w:r>
                  <w:r w:rsidRPr="000D76D5">
                    <w:rPr>
                      <w:rFonts w:eastAsia="Arial" w:cs="Arial"/>
                      <w:b/>
                      <w:bCs/>
                      <w:color w:val="000000"/>
                      <w:sz w:val="16"/>
                      <w:szCs w:val="16"/>
                      <w:lang w:val="es-ES_tradnl"/>
                    </w:rPr>
                    <w:t xml:space="preserve"> Planta: altura natural</w:t>
                  </w:r>
                </w:p>
              </w:tc>
            </w:tr>
          </w:tbl>
          <w:p w:rsidR="00C07B1F" w:rsidRPr="000D76D5" w:rsidRDefault="00C07B1F" w:rsidP="00F1315D">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keepNext/>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68" w:name="_Toc29"/>
      <w:bookmarkEnd w:id="68"/>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"29"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69-89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Plant: branching </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Plante : ramification</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Pflanze: Verzweigung</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Planta: ramificación</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69" w:name="_Toc30"/>
      <w:bookmarkEnd w:id="69"/>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"30"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69-89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u w:val="single"/>
                    </w:rPr>
                    <w:t>Only varieties with Plant: branching: present:</w:t>
                  </w:r>
                  <w:r w:rsidRPr="000D76D5">
                    <w:rPr>
                      <w:rFonts w:eastAsia="Arial" w:cs="Arial"/>
                      <w:b/>
                      <w:bCs/>
                      <w:color w:val="000000"/>
                      <w:sz w:val="16"/>
                      <w:szCs w:val="16"/>
                    </w:rPr>
                    <w:t xml:space="preserve"> Plant: type of branching</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u w:val="single"/>
                      <w:lang w:val="fr-CH"/>
                    </w:rPr>
                    <w:t>Seulement les variétés avec Plante : ramification : présente :</w:t>
                  </w:r>
                  <w:r w:rsidRPr="000D76D5">
                    <w:rPr>
                      <w:rFonts w:eastAsia="Arial" w:cs="Arial"/>
                      <w:b/>
                      <w:bCs/>
                      <w:color w:val="000000"/>
                      <w:sz w:val="16"/>
                      <w:szCs w:val="16"/>
                      <w:lang w:val="fr-CH"/>
                    </w:rPr>
                    <w:t xml:space="preserve"> Plante : type de ramification</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u w:val="single"/>
                      <w:lang w:val="de-DE"/>
                    </w:rPr>
                    <w:t>Nur Sorten mit Pflanze: Verzweigung: vorhanden:</w:t>
                  </w:r>
                  <w:r w:rsidRPr="000D76D5">
                    <w:rPr>
                      <w:rFonts w:eastAsia="Arial" w:cs="Arial"/>
                      <w:b/>
                      <w:bCs/>
                      <w:color w:val="000000"/>
                      <w:sz w:val="16"/>
                      <w:szCs w:val="16"/>
                      <w:lang w:val="de-DE"/>
                    </w:rPr>
                    <w:t xml:space="preserve"> Pflanze: Typ der Verzweigung</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u w:val="single"/>
                      <w:lang w:val="es-ES_tradnl"/>
                    </w:rPr>
                    <w:t>Solo variedades con Planta: ramificación: presente:</w:t>
                  </w:r>
                  <w:r w:rsidRPr="000D76D5">
                    <w:rPr>
                      <w:rFonts w:eastAsia="Arial" w:cs="Arial"/>
                      <w:b/>
                      <w:bCs/>
                      <w:color w:val="000000"/>
                      <w:sz w:val="16"/>
                      <w:szCs w:val="16"/>
                      <w:lang w:val="es-ES_tradnl"/>
                    </w:rPr>
                    <w:t xml:space="preserve"> Planta: tipo de ramificación</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70" w:name="_Toc31"/>
      <w:bookmarkEnd w:id="70"/>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"31"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69-89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u w:val="single"/>
                    </w:rPr>
                    <w:t>Only varieties with Plant: branching: present:</w:t>
                  </w:r>
                  <w:r w:rsidRPr="000D76D5">
                    <w:rPr>
                      <w:rFonts w:eastAsia="Arial" w:cs="Arial"/>
                      <w:b/>
                      <w:bCs/>
                      <w:color w:val="000000"/>
                      <w:sz w:val="16"/>
                      <w:szCs w:val="16"/>
                    </w:rPr>
                    <w:t xml:space="preserve"> Plant: position of highest lateral head to central head</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u w:val="single"/>
                      <w:lang w:val="fr-CH"/>
                    </w:rPr>
                    <w:t>Seulement les variétés avec Plante : ramification : présente :</w:t>
                  </w:r>
                  <w:r w:rsidRPr="000D76D5">
                    <w:rPr>
                      <w:rFonts w:eastAsia="Arial" w:cs="Arial"/>
                      <w:b/>
                      <w:bCs/>
                      <w:color w:val="000000"/>
                      <w:sz w:val="16"/>
                      <w:szCs w:val="16"/>
                      <w:lang w:val="fr-CH"/>
                    </w:rPr>
                    <w:t xml:space="preserve"> Plante : position du capitule latéral le plus haut par rapport au capitule central</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u w:val="single"/>
                      <w:lang w:val="de-DE"/>
                    </w:rPr>
                    <w:t>Nur Sorten mit Pflanze: Verzweigung: vorhanden:</w:t>
                  </w:r>
                  <w:r w:rsidRPr="000D76D5">
                    <w:rPr>
                      <w:rFonts w:eastAsia="Arial" w:cs="Arial"/>
                      <w:b/>
                      <w:bCs/>
                      <w:color w:val="000000"/>
                      <w:sz w:val="16"/>
                      <w:szCs w:val="16"/>
                      <w:lang w:val="de-DE"/>
                    </w:rPr>
                    <w:t xml:space="preserve"> Pflanze: Position des höchsten Seitenkorbes zum Hauptkorb</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u w:val="single"/>
                      <w:lang w:val="es-ES_tradnl"/>
                    </w:rPr>
                    <w:t>Solo variedades con Planta: ramificación: presente:</w:t>
                  </w:r>
                  <w:r w:rsidRPr="000D76D5">
                    <w:rPr>
                      <w:rFonts w:eastAsia="Arial" w:cs="Arial"/>
                      <w:b/>
                      <w:bCs/>
                      <w:color w:val="000000"/>
                      <w:sz w:val="16"/>
                      <w:szCs w:val="16"/>
                      <w:lang w:val="es-ES_tradnl"/>
                    </w:rPr>
                    <w:t xml:space="preserve"> Planta: posición natural del capítulo lateral más alto, en relación con el capítulo central</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71" w:name="_Toc32"/>
      <w:bookmarkEnd w:id="71"/>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"32"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80-89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Stem: attitude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Tige : port</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Stängel: Haltung</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Tallo: porte</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72" w:name="_Toc33"/>
      <w:bookmarkEnd w:id="72"/>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"33"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80-89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Head: attitude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Capitule : port</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Kopf: Haltung</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Capítulo: porte</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bookmarkStart w:id="73" w:name="_Toc34"/>
      <w:bookmarkEnd w:id="73"/>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"34"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80-89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Head: size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Capitule : taille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Korb: Größe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Capítulo: tamaño</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74" w:name="_Toc35"/>
      <w:bookmarkEnd w:id="74"/>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"35"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85-87</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Head: shape of grain side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Capitule : forme de la face portant les grains</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Korb: Form der Kornseite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Capítulo: forma de la parte del grano</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cóncavo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deformado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bookmarkStart w:id="75" w:name="_Toc36"/>
      <w:bookmarkEnd w:id="75"/>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rPr>
                <w:vanish/>
              </w:rPr>
            </w:pPr>
            <w:r w:rsidRPr="000D76D5">
              <w:fldChar w:fldCharType="begin"/>
            </w:r>
            <w:r w:rsidRPr="000D76D5">
              <w:instrText xml:space="preserve"> TC "36" \f C \l "1"</w:instrText>
            </w:r>
            <w:r w:rsidRPr="000D76D5">
              <w:fldChar w:fldCharType="end"/>
            </w:r>
          </w:p>
          <w:p w:rsidR="00C07B1F" w:rsidRPr="000D76D5" w:rsidRDefault="00C07B1F" w:rsidP="00F1315D">
            <w:pPr>
              <w:keepNext/>
              <w:jc w:val="center"/>
              <w:rPr>
                <w:rFonts w:eastAsia="Arial" w:cs="Arial"/>
                <w:b/>
                <w:bCs/>
                <w:color w:val="000000"/>
                <w:sz w:val="16"/>
                <w:szCs w:val="16"/>
              </w:rPr>
            </w:pPr>
            <w:r w:rsidRPr="000D76D5">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keepNext/>
              <w:rPr>
                <w:rFonts w:eastAsia="Arial" w:cs="Arial"/>
                <w:b/>
                <w:bCs/>
                <w:color w:val="000000"/>
                <w:sz w:val="16"/>
                <w:szCs w:val="16"/>
              </w:rPr>
            </w:pPr>
            <w:r w:rsidRPr="000D76D5">
              <w:rPr>
                <w:rFonts w:eastAsia="Arial" w:cs="Arial"/>
                <w:b/>
                <w:bCs/>
                <w:color w:val="000000"/>
                <w:sz w:val="16"/>
                <w:szCs w:val="16"/>
              </w:rPr>
              <w:t>99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283" w:type="dxa"/>
            <w:tcMar>
              <w:top w:w="80" w:type="dxa"/>
              <w:left w:w="40" w:type="dxa"/>
              <w:bottom w:w="80" w:type="dxa"/>
              <w:right w:w="40" w:type="dxa"/>
            </w:tcMar>
          </w:tcPr>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Seed: size</w:t>
                  </w:r>
                </w:p>
              </w:tc>
            </w:tr>
          </w:tbl>
          <w:p w:rsidR="00C07B1F" w:rsidRPr="000D76D5" w:rsidRDefault="00C07B1F" w:rsidP="00F131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Grain : taille</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Korn: Größe</w:t>
                  </w:r>
                </w:p>
              </w:tc>
            </w:tr>
          </w:tbl>
          <w:p w:rsidR="00C07B1F" w:rsidRPr="000D76D5" w:rsidRDefault="00C07B1F" w:rsidP="00F1315D">
            <w:pPr>
              <w:keepNext/>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keepNext/>
                    <w:spacing w:before="106" w:after="106"/>
                  </w:pPr>
                  <w:r w:rsidRPr="000D76D5">
                    <w:rPr>
                      <w:rFonts w:eastAsia="Arial" w:cs="Arial"/>
                      <w:b/>
                      <w:bCs/>
                      <w:color w:val="000000"/>
                      <w:sz w:val="16"/>
                      <w:szCs w:val="16"/>
                    </w:rPr>
                    <w:t>Semilla: tamaño</w:t>
                  </w:r>
                </w:p>
              </w:tc>
            </w:tr>
          </w:tbl>
          <w:p w:rsidR="00C07B1F" w:rsidRPr="000D76D5" w:rsidRDefault="00C07B1F" w:rsidP="00F1315D">
            <w:pPr>
              <w:keepNext/>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keepNext/>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keepNext/>
              <w:spacing w:line="1" w:lineRule="auto"/>
            </w:pPr>
          </w:p>
        </w:tc>
        <w:tc>
          <w:tcPr>
            <w:tcW w:w="283" w:type="dxa"/>
            <w:tcMar>
              <w:top w:w="0" w:type="dxa"/>
              <w:left w:w="0" w:type="dxa"/>
              <w:bottom w:w="0" w:type="dxa"/>
              <w:right w:w="0" w:type="dxa"/>
            </w:tcMar>
          </w:tcPr>
          <w:p w:rsidR="00C07B1F" w:rsidRPr="000D76D5" w:rsidRDefault="00C07B1F" w:rsidP="00F131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keepNext/>
              <w:rPr>
                <w:rFonts w:eastAsia="Arial" w:cs="Arial"/>
                <w:color w:val="000000"/>
                <w:sz w:val="16"/>
                <w:szCs w:val="16"/>
              </w:rPr>
            </w:pPr>
            <w:r w:rsidRPr="000D76D5">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keepNext/>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76" w:name="_Toc37"/>
      <w:bookmarkEnd w:id="76"/>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"37"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99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Seed: shape</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Grain : forme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Korn: Form</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Semilla: forma</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schmal eiartig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breit eiartig</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bookmarkStart w:id="77" w:name="_Toc38"/>
      <w:bookmarkEnd w:id="77"/>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"38"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99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Seed: thickness relative to width</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Grain : épaisseur par rapport à la largeur</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lang w:val="de-DE"/>
                    </w:rPr>
                    <w:t>Korn: Dicke im Verhältnis zur Breite</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Semilla: grosor con relación a la anchura</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bookmarkStart w:id="78" w:name="_Toc39"/>
      <w:bookmarkEnd w:id="78"/>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"39"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99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Seed: color</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Grain : couleur</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Korn: Farbe</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Semilla: color</w:t>
                  </w:r>
                </w:p>
              </w:tc>
            </w:tr>
          </w:tbl>
          <w:p w:rsidR="00C07B1F" w:rsidRPr="000D76D5" w:rsidRDefault="00C07B1F" w:rsidP="00F1315D">
            <w:pPr>
              <w:spacing w:line="1" w:lineRule="auto"/>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5</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6</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7</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8</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9</w:t>
            </w:r>
          </w:p>
        </w:tc>
      </w:tr>
      <w:bookmarkStart w:id="79" w:name="_Toc40"/>
      <w:bookmarkEnd w:id="79"/>
      <w:tr w:rsidR="00C07B1F" w:rsidRPr="000D76D5" w:rsidTr="00F131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"40"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99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Seed: stripes on margin</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Grain : raies sur le bord</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Korn: Streifen am Rand</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C1324C">
                  <w:pPr>
                    <w:spacing w:before="106" w:after="106"/>
                    <w:rPr>
                      <w:lang w:val="es-ES_tradnl"/>
                    </w:rPr>
                  </w:pPr>
                  <w:r w:rsidRPr="000D76D5">
                    <w:rPr>
                      <w:rFonts w:eastAsia="Arial" w:cs="Arial"/>
                      <w:b/>
                      <w:bCs/>
                      <w:color w:val="000000"/>
                      <w:sz w:val="16"/>
                      <w:szCs w:val="16"/>
                      <w:lang w:val="es-ES_tradnl"/>
                    </w:rPr>
                    <w:t>S</w:t>
                  </w:r>
                  <w:r w:rsidR="00C1324C" w:rsidRPr="000D76D5">
                    <w:rPr>
                      <w:rFonts w:eastAsia="Arial" w:cs="Arial"/>
                      <w:b/>
                      <w:bCs/>
                      <w:color w:val="000000"/>
                      <w:sz w:val="16"/>
                      <w:szCs w:val="16"/>
                      <w:lang w:val="es-ES_tradnl"/>
                    </w:rPr>
                    <w:t>emilla</w:t>
                  </w:r>
                  <w:r w:rsidRPr="000D76D5">
                    <w:rPr>
                      <w:rFonts w:eastAsia="Arial" w:cs="Arial"/>
                      <w:b/>
                      <w:bCs/>
                      <w:color w:val="000000"/>
                      <w:sz w:val="16"/>
                      <w:szCs w:val="16"/>
                      <w:lang w:val="es-ES_tradnl"/>
                    </w:rPr>
                    <w:t>: rayas en el borde</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fr-CH"/>
              </w:rPr>
            </w:pPr>
            <w:r w:rsidRPr="000D76D5">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de-DE"/>
              </w:rPr>
            </w:pPr>
            <w:r w:rsidRPr="000D76D5">
              <w:rPr>
                <w:rFonts w:eastAsia="Arial" w:cs="Arial"/>
                <w:color w:val="000000"/>
                <w:sz w:val="16"/>
                <w:szCs w:val="16"/>
                <w:lang w:val="de-DE"/>
              </w:rPr>
              <w:t>keine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es-ES_tradnl"/>
              </w:rPr>
            </w:pPr>
            <w:r w:rsidRPr="000D76D5">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80" w:name="_Toc41"/>
      <w:bookmarkEnd w:id="80"/>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"41"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99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Seed: stripes between margins</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rPr>
                      <w:lang w:val="fr-CH"/>
                    </w:rPr>
                  </w:pPr>
                  <w:r w:rsidRPr="000D76D5">
                    <w:rPr>
                      <w:rFonts w:eastAsia="Arial" w:cs="Arial"/>
                      <w:b/>
                      <w:bCs/>
                      <w:color w:val="000000"/>
                      <w:sz w:val="16"/>
                      <w:szCs w:val="16"/>
                      <w:lang w:val="fr-CH"/>
                    </w:rPr>
                    <w:t>Grain : raies entre les bords</w:t>
                  </w:r>
                </w:p>
              </w:tc>
            </w:tr>
          </w:tbl>
          <w:p w:rsidR="00C07B1F" w:rsidRPr="000D76D5" w:rsidRDefault="00C07B1F" w:rsidP="00F1315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de-DE"/>
                    </w:rPr>
                  </w:pPr>
                  <w:r w:rsidRPr="000D76D5">
                    <w:rPr>
                      <w:rFonts w:eastAsia="Arial" w:cs="Arial"/>
                      <w:b/>
                      <w:bCs/>
                      <w:color w:val="000000"/>
                      <w:sz w:val="16"/>
                      <w:szCs w:val="16"/>
                      <w:lang w:val="de-DE"/>
                    </w:rPr>
                    <w:t>Korn: Streifen zwischen den Rändern</w:t>
                  </w:r>
                </w:p>
              </w:tc>
            </w:tr>
          </w:tbl>
          <w:p w:rsidR="00C07B1F" w:rsidRPr="000D76D5" w:rsidRDefault="00C07B1F" w:rsidP="00F1315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C1324C">
                  <w:pPr>
                    <w:spacing w:before="106" w:after="106"/>
                    <w:rPr>
                      <w:lang w:val="es-ES_tradnl"/>
                    </w:rPr>
                  </w:pPr>
                  <w:r w:rsidRPr="000D76D5">
                    <w:rPr>
                      <w:rFonts w:eastAsia="Arial" w:cs="Arial"/>
                      <w:b/>
                      <w:bCs/>
                      <w:color w:val="000000"/>
                      <w:sz w:val="16"/>
                      <w:szCs w:val="16"/>
                      <w:lang w:val="es-ES_tradnl"/>
                    </w:rPr>
                    <w:t>Se</w:t>
                  </w:r>
                  <w:r w:rsidR="00C1324C" w:rsidRPr="000D76D5">
                    <w:rPr>
                      <w:rFonts w:eastAsia="Arial" w:cs="Arial"/>
                      <w:b/>
                      <w:bCs/>
                      <w:color w:val="000000"/>
                      <w:sz w:val="16"/>
                      <w:szCs w:val="16"/>
                      <w:lang w:val="es-ES_tradnl"/>
                    </w:rPr>
                    <w:t>milla</w:t>
                  </w:r>
                  <w:r w:rsidRPr="000D76D5">
                    <w:rPr>
                      <w:rFonts w:eastAsia="Arial" w:cs="Arial"/>
                      <w:b/>
                      <w:bCs/>
                      <w:color w:val="000000"/>
                      <w:sz w:val="16"/>
                      <w:szCs w:val="16"/>
                      <w:lang w:val="es-ES_tradnl"/>
                    </w:rPr>
                    <w:t>: rayas entre los bordes</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fr-CH"/>
              </w:rPr>
            </w:pPr>
            <w:r w:rsidRPr="000D76D5">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de-DE"/>
              </w:rPr>
            </w:pPr>
            <w:r w:rsidRPr="000D76D5">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lang w:val="es-ES_tradnl"/>
              </w:rPr>
            </w:pPr>
            <w:r w:rsidRPr="000D76D5">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strongly expressed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bookmarkStart w:id="81" w:name="_Toc42"/>
      <w:bookmarkEnd w:id="81"/>
      <w:tr w:rsidR="00C07B1F" w:rsidRPr="000D76D5" w:rsidTr="00F131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rPr>
                <w:vanish/>
              </w:rPr>
            </w:pPr>
            <w:r w:rsidRPr="000D76D5">
              <w:fldChar w:fldCharType="begin"/>
            </w:r>
            <w:r w:rsidRPr="000D76D5">
              <w:instrText xml:space="preserve"> TC "42" \f C \l "1"</w:instrText>
            </w:r>
            <w:r w:rsidRPr="000D76D5">
              <w:fldChar w:fldCharType="end"/>
            </w:r>
          </w:p>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07B1F" w:rsidRPr="000D76D5" w:rsidRDefault="00C07B1F" w:rsidP="00F1315D">
            <w:pPr>
              <w:jc w:val="center"/>
              <w:rPr>
                <w:rFonts w:eastAsia="Arial" w:cs="Arial"/>
                <w:b/>
                <w:bCs/>
                <w:color w:val="000000"/>
                <w:sz w:val="16"/>
                <w:szCs w:val="16"/>
              </w:rPr>
            </w:pPr>
            <w:r w:rsidRPr="000D76D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07B1F" w:rsidRPr="000D76D5" w:rsidRDefault="00C07B1F" w:rsidP="00F1315D">
            <w:pPr>
              <w:rPr>
                <w:rFonts w:eastAsia="Arial" w:cs="Arial"/>
                <w:b/>
                <w:bCs/>
                <w:color w:val="000000"/>
                <w:sz w:val="16"/>
                <w:szCs w:val="16"/>
              </w:rPr>
            </w:pPr>
            <w:r w:rsidRPr="000D76D5">
              <w:rPr>
                <w:rFonts w:eastAsia="Arial" w:cs="Arial"/>
                <w:b/>
                <w:bCs/>
                <w:color w:val="000000"/>
                <w:sz w:val="16"/>
                <w:szCs w:val="16"/>
              </w:rPr>
              <w:t>99</w:t>
            </w:r>
          </w:p>
        </w:tc>
      </w:tr>
      <w:tr w:rsidR="00C07B1F" w:rsidRPr="000D76D5" w:rsidTr="00F1315D">
        <w:tc>
          <w:tcPr>
            <w:tcW w:w="311"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pPr>
          </w:p>
        </w:tc>
        <w:tc>
          <w:tcPr>
            <w:tcW w:w="283" w:type="dxa"/>
            <w:tcMar>
              <w:top w:w="80" w:type="dxa"/>
              <w:left w:w="40" w:type="dxa"/>
              <w:bottom w:w="80" w:type="dxa"/>
              <w:right w:w="40" w:type="dxa"/>
            </w:tcMar>
          </w:tcPr>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Seed: color of stripes</w:t>
                  </w:r>
                </w:p>
              </w:tc>
            </w:tr>
          </w:tbl>
          <w:p w:rsidR="00C07B1F" w:rsidRPr="000D76D5" w:rsidRDefault="00C07B1F" w:rsidP="00F131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7B1F" w:rsidRPr="000D76D5" w:rsidTr="00F1315D">
              <w:tc>
                <w:tcPr>
                  <w:tcW w:w="1749"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Grain : couleur des raies</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pPr>
                  <w:r w:rsidRPr="000D76D5">
                    <w:rPr>
                      <w:rFonts w:eastAsia="Arial" w:cs="Arial"/>
                      <w:b/>
                      <w:bCs/>
                      <w:color w:val="000000"/>
                      <w:sz w:val="16"/>
                      <w:szCs w:val="16"/>
                    </w:rPr>
                    <w:t>Korn: Farbe der Streifen</w:t>
                  </w:r>
                </w:p>
              </w:tc>
            </w:tr>
          </w:tbl>
          <w:p w:rsidR="00C07B1F" w:rsidRPr="000D76D5" w:rsidRDefault="00C07B1F" w:rsidP="00F1315D">
            <w:pPr>
              <w:spacing w:line="1" w:lineRule="auto"/>
            </w:pPr>
          </w:p>
        </w:tc>
        <w:tc>
          <w:tcPr>
            <w:tcW w:w="1870" w:type="dxa"/>
            <w:tcBorders>
              <w:left w:val="single" w:sz="6" w:space="0" w:color="000000"/>
            </w:tcBorders>
            <w:tcMar>
              <w:top w:w="80" w:type="dxa"/>
              <w:left w:w="60" w:type="dxa"/>
              <w:bottom w:w="80" w:type="dxa"/>
              <w:right w:w="60" w:type="dxa"/>
            </w:tcMar>
          </w:tcPr>
          <w:p w:rsidR="00C07B1F" w:rsidRPr="000D76D5" w:rsidRDefault="00C07B1F" w:rsidP="00F1315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07B1F" w:rsidRPr="000D76D5" w:rsidTr="00F1315D">
              <w:tc>
                <w:tcPr>
                  <w:tcW w:w="1750" w:type="dxa"/>
                  <w:tcMar>
                    <w:top w:w="0" w:type="dxa"/>
                    <w:left w:w="0" w:type="dxa"/>
                    <w:bottom w:w="0" w:type="dxa"/>
                    <w:right w:w="0" w:type="dxa"/>
                  </w:tcMar>
                </w:tcPr>
                <w:p w:rsidR="00C07B1F" w:rsidRPr="000D76D5" w:rsidRDefault="00C07B1F" w:rsidP="00F1315D">
                  <w:pPr>
                    <w:spacing w:before="106" w:after="106"/>
                    <w:rPr>
                      <w:lang w:val="es-ES_tradnl"/>
                    </w:rPr>
                  </w:pPr>
                  <w:r w:rsidRPr="000D76D5">
                    <w:rPr>
                      <w:rFonts w:eastAsia="Arial" w:cs="Arial"/>
                      <w:b/>
                      <w:bCs/>
                      <w:color w:val="000000"/>
                      <w:sz w:val="16"/>
                      <w:szCs w:val="16"/>
                      <w:lang w:val="es-ES_tradnl"/>
                    </w:rPr>
                    <w:t>Semilla: color de las rayas</w:t>
                  </w:r>
                </w:p>
              </w:tc>
            </w:tr>
          </w:tbl>
          <w:p w:rsidR="00C07B1F" w:rsidRPr="000D76D5" w:rsidRDefault="00C07B1F" w:rsidP="00F1315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07B1F" w:rsidRPr="000D76D5" w:rsidRDefault="00C07B1F" w:rsidP="00F1315D">
            <w:pPr>
              <w:spacing w:line="1" w:lineRule="auto"/>
              <w:rPr>
                <w:lang w:val="es-ES_tradnl"/>
              </w:rPr>
            </w:pP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rPr>
                <w:lang w:val="es-ES_tradnl"/>
              </w:rPr>
            </w:pPr>
          </w:p>
        </w:tc>
        <w:tc>
          <w:tcPr>
            <w:tcW w:w="283" w:type="dxa"/>
            <w:tcMar>
              <w:top w:w="0" w:type="dxa"/>
              <w:left w:w="0" w:type="dxa"/>
              <w:bottom w:w="0" w:type="dxa"/>
              <w:right w:w="0" w:type="dxa"/>
            </w:tcMar>
          </w:tcPr>
          <w:p w:rsidR="00C07B1F" w:rsidRPr="000D76D5" w:rsidRDefault="00C07B1F" w:rsidP="00F1315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1</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2</w:t>
            </w:r>
          </w:p>
        </w:tc>
      </w:tr>
      <w:tr w:rsidR="00C07B1F" w:rsidRPr="000D76D5" w:rsidTr="00F1315D">
        <w:tc>
          <w:tcPr>
            <w:tcW w:w="311" w:type="dxa"/>
            <w:tcBorders>
              <w:left w:val="single" w:sz="6" w:space="0" w:color="000000"/>
            </w:tcBorders>
            <w:tcMar>
              <w:top w:w="0" w:type="dxa"/>
              <w:left w:w="0" w:type="dxa"/>
              <w:bottom w:w="0" w:type="dxa"/>
              <w:right w:w="0" w:type="dxa"/>
            </w:tcMar>
          </w:tcPr>
          <w:p w:rsidR="00C07B1F" w:rsidRPr="000D76D5" w:rsidRDefault="00C07B1F" w:rsidP="00F1315D">
            <w:pPr>
              <w:spacing w:line="1" w:lineRule="auto"/>
            </w:pPr>
          </w:p>
        </w:tc>
        <w:tc>
          <w:tcPr>
            <w:tcW w:w="283" w:type="dxa"/>
            <w:tcMar>
              <w:top w:w="0" w:type="dxa"/>
              <w:left w:w="0" w:type="dxa"/>
              <w:bottom w:w="0" w:type="dxa"/>
              <w:right w:w="0" w:type="dxa"/>
            </w:tcMar>
          </w:tcPr>
          <w:p w:rsidR="00C07B1F" w:rsidRPr="000D76D5" w:rsidRDefault="00C07B1F" w:rsidP="00F131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3</w:t>
            </w:r>
          </w:p>
        </w:tc>
      </w:tr>
      <w:tr w:rsidR="00C07B1F" w:rsidRPr="000D76D5" w:rsidTr="00F1315D">
        <w:tc>
          <w:tcPr>
            <w:tcW w:w="311" w:type="dxa"/>
            <w:tcBorders>
              <w:left w:val="single" w:sz="6" w:space="0" w:color="000000"/>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283" w:type="dxa"/>
            <w:tcBorders>
              <w:bottom w:val="single" w:sz="4" w:space="0" w:color="auto"/>
            </w:tcBorders>
            <w:tcMar>
              <w:top w:w="0" w:type="dxa"/>
              <w:left w:w="0" w:type="dxa"/>
              <w:bottom w:w="0" w:type="dxa"/>
              <w:right w:w="0" w:type="dxa"/>
            </w:tcMar>
          </w:tcPr>
          <w:p w:rsidR="00C07B1F" w:rsidRPr="000D76D5" w:rsidRDefault="00C07B1F" w:rsidP="00F131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r w:rsidRPr="000D76D5">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07B1F" w:rsidRPr="000D76D5" w:rsidRDefault="00C07B1F" w:rsidP="00F1315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07B1F" w:rsidRPr="000D76D5" w:rsidRDefault="00C07B1F" w:rsidP="00F1315D">
            <w:pPr>
              <w:jc w:val="center"/>
              <w:rPr>
                <w:rFonts w:eastAsia="Arial" w:cs="Arial"/>
                <w:color w:val="000000"/>
                <w:sz w:val="16"/>
                <w:szCs w:val="16"/>
              </w:rPr>
            </w:pPr>
            <w:r w:rsidRPr="000D76D5">
              <w:rPr>
                <w:rFonts w:eastAsia="Arial" w:cs="Arial"/>
                <w:color w:val="000000"/>
                <w:sz w:val="16"/>
                <w:szCs w:val="16"/>
              </w:rPr>
              <w:t>4</w:t>
            </w:r>
          </w:p>
        </w:tc>
      </w:tr>
    </w:tbl>
    <w:p w:rsidR="00C07B1F" w:rsidRPr="000D76D5" w:rsidRDefault="00C07B1F"/>
    <w:p w:rsidR="00C07B1F" w:rsidRPr="000D76D5" w:rsidRDefault="00C07B1F"/>
    <w:p w:rsidR="00C07B1F" w:rsidRPr="000D76D5" w:rsidRDefault="00C07B1F"/>
    <w:p w:rsidR="006038AD" w:rsidRPr="000D76D5" w:rsidRDefault="006038AD">
      <w:pPr>
        <w:rPr>
          <w:vanish/>
          <w:lang w:val="es-ES_tradnl"/>
        </w:rPr>
      </w:pPr>
      <w:bookmarkStart w:id="82" w:name="__bookmark_22"/>
      <w:bookmarkEnd w:id="82"/>
    </w:p>
    <w:p w:rsidR="006038AD" w:rsidRPr="000D76D5" w:rsidRDefault="006038AD">
      <w:pPr>
        <w:sectPr w:rsidR="006038AD" w:rsidRPr="000D76D5">
          <w:headerReference w:type="default" r:id="rId18"/>
          <w:footerReference w:type="default" r:id="rId19"/>
          <w:pgSz w:w="11905" w:h="16837"/>
          <w:pgMar w:top="510" w:right="396" w:bottom="566" w:left="623" w:header="510" w:footer="566" w:gutter="0"/>
          <w:cols w:space="720"/>
        </w:sectPr>
      </w:pPr>
    </w:p>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6038AD" w:rsidRPr="000D76D5">
              <w:tc>
                <w:tcPr>
                  <w:tcW w:w="568" w:type="dxa"/>
                  <w:tcMar>
                    <w:top w:w="0" w:type="dxa"/>
                    <w:left w:w="0" w:type="dxa"/>
                    <w:bottom w:w="0" w:type="dxa"/>
                    <w:right w:w="0" w:type="dxa"/>
                  </w:tcMar>
                </w:tcPr>
                <w:p w:rsidR="006038AD" w:rsidRPr="000D76D5" w:rsidRDefault="008F1EA7">
                  <w:pPr>
                    <w:jc w:val="both"/>
                    <w:rPr>
                      <w:rFonts w:eastAsia="Arial" w:cs="Arial"/>
                      <w:color w:val="000000"/>
                    </w:rPr>
                  </w:pPr>
                  <w:bookmarkStart w:id="83" w:name="__bookmark_23"/>
                  <w:bookmarkEnd w:id="83"/>
                  <w:r w:rsidRPr="000D76D5">
                    <w:rPr>
                      <w:rFonts w:eastAsia="Arial" w:cs="Arial"/>
                      <w:color w:val="000000"/>
                    </w:rPr>
                    <w:t>8.</w:t>
                  </w:r>
                </w:p>
              </w:tc>
              <w:tc>
                <w:tcPr>
                  <w:tcW w:w="9032" w:type="dxa"/>
                  <w:tcMar>
                    <w:top w:w="0" w:type="dxa"/>
                    <w:left w:w="0" w:type="dxa"/>
                    <w:bottom w:w="0" w:type="dxa"/>
                    <w:right w:w="0" w:type="dxa"/>
                  </w:tcMar>
                </w:tcPr>
                <w:p w:rsidR="006038AD" w:rsidRPr="000D76D5" w:rsidRDefault="008F1EA7">
                  <w:pPr>
                    <w:rPr>
                      <w:rFonts w:eastAsia="Arial" w:cs="Arial"/>
                      <w:color w:val="000000"/>
                      <w:u w:val="single"/>
                      <w:lang w:val="es-ES_tradnl"/>
                    </w:rPr>
                  </w:pPr>
                  <w:bookmarkStart w:id="84" w:name="Section8"/>
                  <w:bookmarkEnd w:id="84"/>
                  <w:r w:rsidRPr="000D76D5">
                    <w:rPr>
                      <w:rFonts w:eastAsia="Arial" w:cs="Arial"/>
                      <w:color w:val="000000"/>
                      <w:u w:val="single"/>
                      <w:lang w:val="es-ES_tradnl"/>
                    </w:rPr>
                    <w:t>Explicaciones de la tabla de caracteres</w:t>
                  </w:r>
                </w:p>
              </w:tc>
            </w:tr>
            <w:tr w:rsidR="006038AD" w:rsidRPr="000D76D5">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038AD" w:rsidRPr="000D76D5">
                    <w:trPr>
                      <w:trHeight w:val="207"/>
                    </w:trPr>
                    <w:tc>
                      <w:tcPr>
                        <w:tcW w:w="9299" w:type="dxa"/>
                        <w:gridSpan w:val="4"/>
                        <w:vMerge w:val="restart"/>
                        <w:tcMar>
                          <w:top w:w="0" w:type="dxa"/>
                          <w:left w:w="0" w:type="dxa"/>
                          <w:bottom w:w="0" w:type="dxa"/>
                          <w:right w:w="0" w:type="dxa"/>
                        </w:tcMar>
                      </w:tcPr>
                      <w:p w:rsidR="006038AD" w:rsidRPr="000D76D5" w:rsidRDefault="008F1EA7">
                        <w:pPr>
                          <w:jc w:val="center"/>
                          <w:rPr>
                            <w:rFonts w:eastAsia="Arial" w:cs="Arial"/>
                            <w:color w:val="000000"/>
                            <w:sz w:val="18"/>
                            <w:szCs w:val="18"/>
                            <w:lang w:val="es-ES_tradnl"/>
                          </w:rPr>
                        </w:pPr>
                        <w:bookmarkStart w:id="85" w:name="__bookmark_24"/>
                        <w:bookmarkEnd w:id="85"/>
                        <w:r w:rsidRPr="000D76D5">
                          <w:rPr>
                            <w:rFonts w:eastAsia="Arial" w:cs="Arial"/>
                            <w:color w:val="000000"/>
                            <w:sz w:val="18"/>
                            <w:szCs w:val="18"/>
                            <w:lang w:val="es-ES_tradnl"/>
                          </w:rPr>
                          <w:t xml:space="preserve"> </w:t>
                        </w:r>
                      </w:p>
                    </w:tc>
                  </w:tr>
                  <w:tr w:rsidR="006038AD" w:rsidRPr="000D76D5">
                    <w:tc>
                      <w:tcPr>
                        <w:tcW w:w="615" w:type="dxa"/>
                        <w:tcMar>
                          <w:top w:w="0" w:type="dxa"/>
                          <w:left w:w="0" w:type="dxa"/>
                          <w:bottom w:w="0" w:type="dxa"/>
                          <w:right w:w="0" w:type="dxa"/>
                        </w:tcMar>
                      </w:tcPr>
                      <w:p w:rsidR="006038AD" w:rsidRPr="000D76D5" w:rsidRDefault="008F1EA7">
                        <w:pPr>
                          <w:rPr>
                            <w:rFonts w:eastAsia="Arial" w:cs="Arial"/>
                            <w:i/>
                            <w:iCs/>
                            <w:color w:val="000000"/>
                          </w:rPr>
                        </w:pPr>
                        <w:r w:rsidRPr="000D76D5">
                          <w:rPr>
                            <w:rFonts w:eastAsia="Arial" w:cs="Arial"/>
                            <w:i/>
                            <w:iCs/>
                            <w:color w:val="000000"/>
                          </w:rPr>
                          <w:t>8.1</w:t>
                        </w:r>
                      </w:p>
                    </w:tc>
                    <w:tc>
                      <w:tcPr>
                        <w:tcW w:w="8684" w:type="dxa"/>
                        <w:gridSpan w:val="3"/>
                        <w:vMerge w:val="restart"/>
                        <w:tcMar>
                          <w:top w:w="0" w:type="dxa"/>
                          <w:left w:w="0" w:type="dxa"/>
                          <w:bottom w:w="0" w:type="dxa"/>
                          <w:right w:w="0" w:type="dxa"/>
                        </w:tcMar>
                      </w:tcPr>
                      <w:p w:rsidR="006038AD" w:rsidRPr="000D76D5" w:rsidRDefault="008F1EA7">
                        <w:pPr>
                          <w:rPr>
                            <w:rFonts w:eastAsia="Arial" w:cs="Arial"/>
                            <w:i/>
                            <w:iCs/>
                            <w:color w:val="000000"/>
                            <w:lang w:val="es-ES_tradnl"/>
                          </w:rPr>
                        </w:pPr>
                        <w:bookmarkStart w:id="86" w:name="Section8-1"/>
                        <w:bookmarkEnd w:id="86"/>
                        <w:r w:rsidRPr="000D76D5">
                          <w:rPr>
                            <w:rFonts w:eastAsia="Arial" w:cs="Arial"/>
                            <w:i/>
                            <w:iCs/>
                            <w:color w:val="000000"/>
                            <w:lang w:val="es-ES_tradnl"/>
                          </w:rPr>
                          <w:t>Explicaciones relativas a varios caracteres</w:t>
                        </w:r>
                      </w:p>
                    </w:tc>
                  </w:tr>
                  <w:tr w:rsidR="006038AD" w:rsidRPr="000D76D5">
                    <w:trPr>
                      <w:trHeight w:val="207"/>
                    </w:trPr>
                    <w:tc>
                      <w:tcPr>
                        <w:tcW w:w="9299" w:type="dxa"/>
                        <w:gridSpan w:val="4"/>
                        <w:vMerge w:val="restart"/>
                        <w:tcMar>
                          <w:top w:w="0" w:type="dxa"/>
                          <w:left w:w="0" w:type="dxa"/>
                          <w:bottom w:w="0" w:type="dxa"/>
                          <w:right w:w="0" w:type="dxa"/>
                        </w:tcMar>
                      </w:tcPr>
                      <w:p w:rsidR="006038AD" w:rsidRPr="000D76D5" w:rsidRDefault="008F1EA7">
                        <w:pPr>
                          <w:jc w:val="cente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615" w:type="dxa"/>
                        <w:tcMar>
                          <w:top w:w="0" w:type="dxa"/>
                          <w:left w:w="0" w:type="dxa"/>
                          <w:bottom w:w="0" w:type="dxa"/>
                          <w:right w:w="0" w:type="dxa"/>
                        </w:tcMar>
                      </w:tcPr>
                      <w:p w:rsidR="006038AD" w:rsidRPr="000D76D5" w:rsidRDefault="006038AD">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038AD" w:rsidRPr="000D76D5">
                          <w:tc>
                            <w:tcPr>
                              <w:tcW w:w="8684" w:type="dxa"/>
                              <w:tcMar>
                                <w:top w:w="0" w:type="dxa"/>
                                <w:left w:w="0" w:type="dxa"/>
                                <w:bottom w:w="0" w:type="dxa"/>
                                <w:right w:w="0" w:type="dxa"/>
                              </w:tcMar>
                            </w:tcPr>
                            <w:p w:rsidR="00C07B1F" w:rsidRPr="000D76D5" w:rsidRDefault="00F1315D">
                              <w:pPr>
                                <w:jc w:val="both"/>
                                <w:rPr>
                                  <w:rFonts w:eastAsia="Arial" w:cs="Arial"/>
                                  <w:color w:val="000000"/>
                                  <w:lang w:val="es-ES_tradnl"/>
                                </w:rPr>
                              </w:pPr>
                              <w:bookmarkStart w:id="87" w:name="__bookmark_25"/>
                              <w:bookmarkEnd w:id="87"/>
                              <w:r w:rsidRPr="000D76D5">
                                <w:rPr>
                                  <w:rFonts w:eastAsia="Arial" w:cs="Arial"/>
                                  <w:color w:val="000000"/>
                                  <w:lang w:val="es-ES_tradnl"/>
                                </w:rPr>
                                <w:t>Salvo indicación en contrario, las observaciones deberán efectuarse en el tallo principal.</w:t>
                              </w:r>
                            </w:p>
                            <w:p w:rsidR="00F1315D" w:rsidRPr="000D76D5" w:rsidRDefault="00F1315D">
                              <w:pPr>
                                <w:jc w:val="both"/>
                                <w:rPr>
                                  <w:lang w:val="es-ES_tradnl"/>
                                </w:rPr>
                              </w:pPr>
                            </w:p>
                          </w:tc>
                        </w:tr>
                      </w:tbl>
                      <w:p w:rsidR="006038AD" w:rsidRPr="000D76D5" w:rsidRDefault="006038AD">
                        <w:pPr>
                          <w:spacing w:line="1" w:lineRule="auto"/>
                          <w:rPr>
                            <w:lang w:val="es-ES_tradnl"/>
                          </w:rPr>
                        </w:pPr>
                      </w:p>
                    </w:tc>
                  </w:tr>
                  <w:tr w:rsidR="006038AD" w:rsidRPr="000D76D5">
                    <w:tc>
                      <w:tcPr>
                        <w:tcW w:w="615" w:type="dxa"/>
                        <w:tcMar>
                          <w:top w:w="0" w:type="dxa"/>
                          <w:left w:w="0" w:type="dxa"/>
                          <w:bottom w:w="0" w:type="dxa"/>
                          <w:right w:w="0" w:type="dxa"/>
                        </w:tcMar>
                      </w:tcPr>
                      <w:p w:rsidR="006038AD" w:rsidRPr="000D76D5" w:rsidRDefault="006038AD">
                        <w:pPr>
                          <w:spacing w:line="1" w:lineRule="auto"/>
                          <w:jc w:val="center"/>
                          <w:rPr>
                            <w:lang w:val="es-ES_tradnl"/>
                          </w:rPr>
                        </w:pPr>
                      </w:p>
                    </w:tc>
                    <w:tc>
                      <w:tcPr>
                        <w:tcW w:w="3585" w:type="dxa"/>
                        <w:tcMar>
                          <w:top w:w="0" w:type="dxa"/>
                          <w:left w:w="0" w:type="dxa"/>
                          <w:bottom w:w="0" w:type="dxa"/>
                          <w:right w:w="0" w:type="dxa"/>
                        </w:tcMar>
                      </w:tcPr>
                      <w:p w:rsidR="006038AD" w:rsidRPr="000D76D5" w:rsidRDefault="006038AD">
                        <w:pPr>
                          <w:spacing w:line="1" w:lineRule="auto"/>
                          <w:jc w:val="center"/>
                          <w:rPr>
                            <w:lang w:val="es-ES_tradnl"/>
                          </w:rPr>
                        </w:pPr>
                      </w:p>
                    </w:tc>
                    <w:tc>
                      <w:tcPr>
                        <w:tcW w:w="283" w:type="dxa"/>
                        <w:tcMar>
                          <w:top w:w="0" w:type="dxa"/>
                          <w:left w:w="0" w:type="dxa"/>
                          <w:bottom w:w="0" w:type="dxa"/>
                          <w:right w:w="0" w:type="dxa"/>
                        </w:tcMar>
                      </w:tcPr>
                      <w:p w:rsidR="006038AD" w:rsidRPr="000D76D5" w:rsidRDefault="006038AD">
                        <w:pPr>
                          <w:spacing w:line="1" w:lineRule="auto"/>
                          <w:jc w:val="center"/>
                          <w:rPr>
                            <w:lang w:val="es-ES_tradnl"/>
                          </w:rPr>
                        </w:pPr>
                      </w:p>
                    </w:tc>
                    <w:tc>
                      <w:tcPr>
                        <w:tcW w:w="4816" w:type="dxa"/>
                        <w:tcMar>
                          <w:top w:w="0" w:type="dxa"/>
                          <w:left w:w="0" w:type="dxa"/>
                          <w:bottom w:w="0" w:type="dxa"/>
                          <w:right w:w="0" w:type="dxa"/>
                        </w:tcMar>
                      </w:tcPr>
                      <w:p w:rsidR="006038AD" w:rsidRPr="000D76D5" w:rsidRDefault="006038AD">
                        <w:pPr>
                          <w:spacing w:line="1" w:lineRule="auto"/>
                          <w:jc w:val="center"/>
                          <w:rPr>
                            <w:lang w:val="es-ES_tradnl"/>
                          </w:rPr>
                        </w:pPr>
                      </w:p>
                    </w:tc>
                  </w:tr>
                  <w:tr w:rsidR="006038AD" w:rsidRPr="000D76D5">
                    <w:tc>
                      <w:tcPr>
                        <w:tcW w:w="615" w:type="dxa"/>
                        <w:tcMar>
                          <w:top w:w="0" w:type="dxa"/>
                          <w:left w:w="0" w:type="dxa"/>
                          <w:bottom w:w="0" w:type="dxa"/>
                          <w:right w:w="0" w:type="dxa"/>
                        </w:tcMar>
                      </w:tcPr>
                      <w:p w:rsidR="006038AD" w:rsidRPr="000D76D5" w:rsidRDefault="006038AD">
                        <w:pPr>
                          <w:spacing w:line="1" w:lineRule="auto"/>
                          <w:jc w:val="center"/>
                          <w:rPr>
                            <w:lang w:val="es-ES_tradnl"/>
                          </w:rPr>
                        </w:pPr>
                      </w:p>
                    </w:tc>
                    <w:tc>
                      <w:tcPr>
                        <w:tcW w:w="8684" w:type="dxa"/>
                        <w:gridSpan w:val="3"/>
                        <w:vMerge w:val="restart"/>
                        <w:tcMar>
                          <w:top w:w="0" w:type="dxa"/>
                          <w:left w:w="0" w:type="dxa"/>
                          <w:bottom w:w="0" w:type="dxa"/>
                          <w:right w:w="0" w:type="dxa"/>
                        </w:tcMar>
                      </w:tcPr>
                      <w:p w:rsidR="006038AD" w:rsidRPr="000D76D5" w:rsidRDefault="008F1EA7">
                        <w:pPr>
                          <w:jc w:val="both"/>
                          <w:rPr>
                            <w:rFonts w:eastAsia="Arial" w:cs="Arial"/>
                            <w:color w:val="000000"/>
                            <w:lang w:val="es-ES_tradnl"/>
                          </w:rPr>
                        </w:pPr>
                        <w:r w:rsidRPr="000D76D5">
                          <w:rPr>
                            <w:rFonts w:eastAsia="Arial" w:cs="Arial"/>
                            <w:color w:val="000000"/>
                            <w:lang w:val="es-ES_tradnl"/>
                          </w:rPr>
                          <w:t>Los caracteres que contengan la siguiente clave en la tabla de caracteres deberán examinarse como se indica a continuación:</w:t>
                        </w:r>
                      </w:p>
                    </w:tc>
                  </w:tr>
                  <w:tr w:rsidR="006038AD" w:rsidRPr="000D76D5">
                    <w:trPr>
                      <w:trHeight w:val="207"/>
                    </w:trPr>
                    <w:tc>
                      <w:tcPr>
                        <w:tcW w:w="9299" w:type="dxa"/>
                        <w:gridSpan w:val="4"/>
                        <w:vMerge w:val="restart"/>
                        <w:tcMar>
                          <w:top w:w="0" w:type="dxa"/>
                          <w:left w:w="0" w:type="dxa"/>
                          <w:bottom w:w="0" w:type="dxa"/>
                          <w:right w:w="0" w:type="dxa"/>
                        </w:tcMar>
                      </w:tcPr>
                      <w:p w:rsidR="006038AD" w:rsidRPr="000D76D5" w:rsidRDefault="008F1EA7">
                        <w:pPr>
                          <w:jc w:val="cente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038AD" w:rsidRPr="000D76D5">
                          <w:tc>
                            <w:tcPr>
                              <w:tcW w:w="615" w:type="dxa"/>
                              <w:tcMar>
                                <w:top w:w="0" w:type="dxa"/>
                                <w:left w:w="0" w:type="dxa"/>
                                <w:bottom w:w="0" w:type="dxa"/>
                                <w:right w:w="0" w:type="dxa"/>
                              </w:tcMar>
                            </w:tcPr>
                            <w:p w:rsidR="006038AD" w:rsidRPr="000D76D5" w:rsidRDefault="008F1EA7">
                              <w:r w:rsidRPr="000D76D5">
                                <w:rPr>
                                  <w:rFonts w:eastAsia="Arial" w:cs="Arial"/>
                                  <w:color w:val="000000"/>
                                </w:rPr>
                                <w:t>(a)</w:t>
                              </w:r>
                            </w:p>
                          </w:tc>
                        </w:tr>
                      </w:tbl>
                      <w:p w:rsidR="006038AD" w:rsidRPr="000D76D5" w:rsidRDefault="006038AD">
                        <w:pPr>
                          <w:spacing w:line="1" w:lineRule="auto"/>
                        </w:pPr>
                      </w:p>
                    </w:tc>
                    <w:tc>
                      <w:tcPr>
                        <w:tcW w:w="8684" w:type="dxa"/>
                        <w:gridSpan w:val="3"/>
                        <w:vMerge w:val="restart"/>
                        <w:tcMar>
                          <w:top w:w="0" w:type="dxa"/>
                          <w:left w:w="0" w:type="dxa"/>
                          <w:bottom w:w="0" w:type="dxa"/>
                          <w:right w:w="0" w:type="dxa"/>
                        </w:tcMar>
                      </w:tcPr>
                      <w:p w:rsidR="006038AD" w:rsidRPr="000D76D5" w:rsidRDefault="006038AD">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038AD" w:rsidRPr="000D76D5">
                          <w:tc>
                            <w:tcPr>
                              <w:tcW w:w="8684" w:type="dxa"/>
                              <w:tcMar>
                                <w:top w:w="0" w:type="dxa"/>
                                <w:left w:w="0" w:type="dxa"/>
                                <w:bottom w:w="0" w:type="dxa"/>
                                <w:right w:w="0" w:type="dxa"/>
                              </w:tcMar>
                            </w:tcPr>
                            <w:p w:rsidR="006038AD" w:rsidRPr="000D76D5" w:rsidRDefault="00F1315D" w:rsidP="00F1315D">
                              <w:pPr>
                                <w:jc w:val="both"/>
                                <w:rPr>
                                  <w:lang w:val="es-ES_tradnl"/>
                                </w:rPr>
                              </w:pPr>
                              <w:r w:rsidRPr="000D76D5">
                                <w:rPr>
                                  <w:rFonts w:eastAsia="Arial" w:cs="Arial"/>
                                  <w:color w:val="000000"/>
                                  <w:lang w:val="es-ES_tradnl"/>
                                </w:rPr>
                                <w:t>Las observaciones deberán efectuarse en hojas completamente desarrolladas del tercio superior de la planta.</w:t>
                              </w:r>
                            </w:p>
                          </w:tc>
                        </w:tr>
                      </w:tbl>
                      <w:p w:rsidR="006038AD" w:rsidRPr="000D76D5" w:rsidRDefault="006038AD">
                        <w:pPr>
                          <w:spacing w:line="1" w:lineRule="auto"/>
                          <w:rPr>
                            <w:lang w:val="es-ES_tradnl"/>
                          </w:rPr>
                        </w:pPr>
                      </w:p>
                    </w:tc>
                  </w:tr>
                  <w:tr w:rsidR="006038AD" w:rsidRPr="000D76D5">
                    <w:tc>
                      <w:tcPr>
                        <w:tcW w:w="615" w:type="dxa"/>
                        <w:tcMar>
                          <w:top w:w="0" w:type="dxa"/>
                          <w:left w:w="0" w:type="dxa"/>
                          <w:bottom w:w="0" w:type="dxa"/>
                          <w:right w:w="0" w:type="dxa"/>
                        </w:tcMar>
                      </w:tcPr>
                      <w:p w:rsidR="006038AD" w:rsidRPr="000D76D5" w:rsidRDefault="008F1EA7">
                        <w:pPr>
                          <w:rPr>
                            <w:rFonts w:eastAsia="Arial" w:cs="Arial"/>
                            <w:color w:val="000000"/>
                            <w:lang w:val="es-ES_tradnl"/>
                          </w:rPr>
                        </w:pPr>
                        <w:r w:rsidRPr="000D76D5">
                          <w:rPr>
                            <w:rFonts w:eastAsia="Arial" w:cs="Arial"/>
                            <w:color w:val="000000"/>
                            <w:lang w:val="es-ES_tradnl"/>
                          </w:rPr>
                          <w:t xml:space="preserve"> </w:t>
                        </w:r>
                      </w:p>
                    </w:tc>
                    <w:tc>
                      <w:tcPr>
                        <w:tcW w:w="3585" w:type="dxa"/>
                        <w:tcMar>
                          <w:top w:w="0" w:type="dxa"/>
                          <w:left w:w="0" w:type="dxa"/>
                          <w:bottom w:w="0" w:type="dxa"/>
                          <w:right w:w="0" w:type="dxa"/>
                        </w:tcMar>
                      </w:tcPr>
                      <w:p w:rsidR="006038AD" w:rsidRPr="000D76D5" w:rsidRDefault="006038AD">
                        <w:pPr>
                          <w:spacing w:line="1" w:lineRule="auto"/>
                          <w:rPr>
                            <w:lang w:val="es-ES_tradnl"/>
                          </w:rPr>
                        </w:pPr>
                      </w:p>
                    </w:tc>
                    <w:tc>
                      <w:tcPr>
                        <w:tcW w:w="283" w:type="dxa"/>
                        <w:tcMar>
                          <w:top w:w="0" w:type="dxa"/>
                          <w:left w:w="0" w:type="dxa"/>
                          <w:bottom w:w="0" w:type="dxa"/>
                          <w:right w:w="0" w:type="dxa"/>
                        </w:tcMar>
                      </w:tcPr>
                      <w:p w:rsidR="006038AD" w:rsidRPr="000D76D5" w:rsidRDefault="006038AD">
                        <w:pPr>
                          <w:spacing w:line="1" w:lineRule="auto"/>
                          <w:rPr>
                            <w:lang w:val="es-ES_tradnl"/>
                          </w:rPr>
                        </w:pPr>
                      </w:p>
                    </w:tc>
                    <w:tc>
                      <w:tcPr>
                        <w:tcW w:w="4816" w:type="dxa"/>
                        <w:tcMar>
                          <w:top w:w="0" w:type="dxa"/>
                          <w:left w:w="0" w:type="dxa"/>
                          <w:bottom w:w="0" w:type="dxa"/>
                          <w:right w:w="0" w:type="dxa"/>
                        </w:tcMar>
                      </w:tcPr>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038AD" w:rsidRPr="000D76D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038AD" w:rsidRPr="000D76D5">
                          <w:tc>
                            <w:tcPr>
                              <w:tcW w:w="566" w:type="dxa"/>
                              <w:tcMar>
                                <w:top w:w="0" w:type="dxa"/>
                                <w:left w:w="0" w:type="dxa"/>
                                <w:bottom w:w="0" w:type="dxa"/>
                                <w:right w:w="0" w:type="dxa"/>
                              </w:tcMar>
                            </w:tcPr>
                            <w:p w:rsidR="006038AD" w:rsidRPr="000D76D5" w:rsidRDefault="008F1EA7">
                              <w:bookmarkStart w:id="88" w:name="__bookmark_26"/>
                              <w:bookmarkEnd w:id="88"/>
                              <w:r w:rsidRPr="000D76D5">
                                <w:rPr>
                                  <w:rFonts w:eastAsia="Arial" w:cs="Arial"/>
                                  <w:i/>
                                  <w:iCs/>
                                  <w:color w:val="000000"/>
                                </w:rPr>
                                <w:t>8.2</w:t>
                              </w:r>
                            </w:p>
                          </w:tc>
                        </w:tr>
                      </w:tbl>
                      <w:p w:rsidR="006038AD" w:rsidRPr="000D76D5" w:rsidRDefault="006038AD">
                        <w:pPr>
                          <w:spacing w:line="1" w:lineRule="auto"/>
                        </w:pPr>
                      </w:p>
                    </w:tc>
                    <w:tc>
                      <w:tcPr>
                        <w:tcW w:w="8733" w:type="dxa"/>
                        <w:vMerge w:val="restart"/>
                        <w:tcMar>
                          <w:top w:w="0" w:type="dxa"/>
                          <w:left w:w="0" w:type="dxa"/>
                          <w:bottom w:w="0" w:type="dxa"/>
                          <w:right w:w="0" w:type="dxa"/>
                        </w:tcMar>
                      </w:tcPr>
                      <w:p w:rsidR="006038AD" w:rsidRPr="000D76D5" w:rsidRDefault="008F1EA7">
                        <w:pPr>
                          <w:rPr>
                            <w:rFonts w:eastAsia="Arial" w:cs="Arial"/>
                            <w:i/>
                            <w:iCs/>
                            <w:color w:val="000000"/>
                            <w:lang w:val="es-ES_tradnl"/>
                          </w:rPr>
                        </w:pPr>
                        <w:bookmarkStart w:id="89" w:name="Section8-2"/>
                        <w:bookmarkEnd w:id="89"/>
                        <w:r w:rsidRPr="000D76D5">
                          <w:rPr>
                            <w:rFonts w:eastAsia="Arial" w:cs="Arial"/>
                            <w:i/>
                            <w:iCs/>
                            <w:color w:val="000000"/>
                            <w:lang w:val="es-ES_tradnl"/>
                          </w:rPr>
                          <w:t>Explicaciones relativas a caracteres individuales</w:t>
                        </w:r>
                      </w:p>
                    </w:tc>
                  </w:tr>
                  <w:tr w:rsidR="006038AD" w:rsidRPr="000D76D5">
                    <w:trPr>
                      <w:trHeight w:val="230"/>
                    </w:trPr>
                    <w:tc>
                      <w:tcPr>
                        <w:tcW w:w="9299" w:type="dxa"/>
                        <w:gridSpan w:val="2"/>
                        <w:vMerge w:val="restart"/>
                        <w:tcMar>
                          <w:top w:w="0" w:type="dxa"/>
                          <w:left w:w="80" w:type="dxa"/>
                          <w:bottom w:w="0" w:type="dxa"/>
                          <w:right w:w="0" w:type="dxa"/>
                        </w:tcMar>
                      </w:tcPr>
                      <w:p w:rsidR="006038AD" w:rsidRPr="000D76D5" w:rsidRDefault="006038AD">
                        <w:pPr>
                          <w:rPr>
                            <w:rFonts w:eastAsia="Arial" w:cs="Arial"/>
                            <w:color w:val="000000"/>
                            <w:lang w:val="es-ES_tradnl"/>
                          </w:rPr>
                        </w:pPr>
                      </w:p>
                    </w:tc>
                  </w:tr>
                  <w:tr w:rsidR="006038AD" w:rsidRPr="000D76D5">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pPr>
                              <w:r w:rsidRPr="000D76D5">
                                <w:rPr>
                                  <w:rFonts w:eastAsia="Arial" w:cs="Arial"/>
                                  <w:u w:val="single"/>
                                </w:rPr>
                                <w:t>Ad. 4: Hoja: serrado</w:t>
                              </w:r>
                            </w:p>
                            <w:p w:rsidR="006038AD" w:rsidRPr="000D76D5" w:rsidRDefault="008F1EA7">
                              <w:pPr>
                                <w:jc w:val="both"/>
                              </w:pPr>
                              <w:r w:rsidRPr="000D76D5">
                                <w:rPr>
                                  <w:rFonts w:eastAsia="Arial" w:cs="Aria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6038AD" w:rsidRPr="000D76D5">
                                <w:tc>
                                  <w:tcPr>
                                    <w:tcW w:w="1843"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DE53E"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D76D5">
                                      <w:rPr>
                                        <w:noProof/>
                                      </w:rPr>
                                      <w:drawing>
                                        <wp:inline distT="0" distB="0" distL="0" distR="0">
                                          <wp:extent cx="1029970" cy="7232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997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D34A9"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035685" cy="7232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5685"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8E3BA"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D76D5">
                                      <w:rPr>
                                        <w:noProof/>
                                      </w:rPr>
                                      <w:drawing>
                                        <wp:inline distT="0" distB="0" distL="0" distR="0">
                                          <wp:extent cx="1134110" cy="7232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11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C640"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111250" cy="7232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1250" cy="723265"/>
                                                  </a:xfrm>
                                                  <a:prstGeom prst="rect">
                                                    <a:avLst/>
                                                  </a:prstGeom>
                                                  <a:noFill/>
                                                  <a:ln>
                                                    <a:noFill/>
                                                  </a:ln>
                                                </pic:spPr>
                                              </pic:pic>
                                            </a:graphicData>
                                          </a:graphic>
                                        </wp:inline>
                                      </w:drawing>
                                    </w:r>
                                  </w:p>
                                </w:tc>
                                <w:tc>
                                  <w:tcPr>
                                    <w:tcW w:w="1847"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59CBF"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087755" cy="7232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7755" cy="723265"/>
                                                  </a:xfrm>
                                                  <a:prstGeom prst="rect">
                                                    <a:avLst/>
                                                  </a:prstGeom>
                                                  <a:noFill/>
                                                  <a:ln>
                                                    <a:noFill/>
                                                  </a:ln>
                                                </pic:spPr>
                                              </pic:pic>
                                            </a:graphicData>
                                          </a:graphic>
                                        </wp:inline>
                                      </w:drawing>
                                    </w:r>
                                  </w:p>
                                </w:tc>
                              </w:tr>
                              <w:tr w:rsidR="006038AD" w:rsidRPr="000D76D5">
                                <w:tc>
                                  <w:tcPr>
                                    <w:tcW w:w="1843" w:type="dxa"/>
                                    <w:tcMar>
                                      <w:top w:w="0" w:type="dxa"/>
                                      <w:left w:w="0" w:type="dxa"/>
                                      <w:bottom w:w="0" w:type="dxa"/>
                                      <w:right w:w="0" w:type="dxa"/>
                                    </w:tcMar>
                                  </w:tcPr>
                                  <w:p w:rsidR="006038AD" w:rsidRPr="000D76D5" w:rsidRDefault="008F1EA7">
                                    <w:pPr>
                                      <w:jc w:val="center"/>
                                    </w:pPr>
                                    <w:r w:rsidRPr="000D76D5">
                                      <w:rPr>
                                        <w:rFonts w:eastAsia="Arial" w:cs="Arial"/>
                                      </w:rPr>
                                      <w:t>1</w:t>
                                    </w:r>
                                  </w:p>
                                </w:tc>
                                <w:tc>
                                  <w:tcPr>
                                    <w:tcW w:w="1843" w:type="dxa"/>
                                    <w:tcMar>
                                      <w:top w:w="0" w:type="dxa"/>
                                      <w:left w:w="0" w:type="dxa"/>
                                      <w:bottom w:w="0" w:type="dxa"/>
                                      <w:right w:w="0" w:type="dxa"/>
                                    </w:tcMar>
                                  </w:tcPr>
                                  <w:p w:rsidR="006038AD" w:rsidRPr="000D76D5" w:rsidRDefault="008F1EA7">
                                    <w:pPr>
                                      <w:jc w:val="center"/>
                                    </w:pPr>
                                    <w:r w:rsidRPr="000D76D5">
                                      <w:rPr>
                                        <w:rFonts w:eastAsia="Arial" w:cs="Arial"/>
                                      </w:rPr>
                                      <w:t>3</w:t>
                                    </w:r>
                                  </w:p>
                                </w:tc>
                                <w:tc>
                                  <w:tcPr>
                                    <w:tcW w:w="1843" w:type="dxa"/>
                                    <w:tcMar>
                                      <w:top w:w="0" w:type="dxa"/>
                                      <w:left w:w="0" w:type="dxa"/>
                                      <w:bottom w:w="0" w:type="dxa"/>
                                      <w:right w:w="0" w:type="dxa"/>
                                    </w:tcMar>
                                  </w:tcPr>
                                  <w:p w:rsidR="006038AD" w:rsidRPr="000D76D5" w:rsidRDefault="008F1EA7">
                                    <w:pPr>
                                      <w:jc w:val="center"/>
                                    </w:pPr>
                                    <w:r w:rsidRPr="000D76D5">
                                      <w:rPr>
                                        <w:rFonts w:eastAsia="Arial" w:cs="Arial"/>
                                      </w:rPr>
                                      <w:t>5</w:t>
                                    </w:r>
                                  </w:p>
                                </w:tc>
                                <w:tc>
                                  <w:tcPr>
                                    <w:tcW w:w="1843" w:type="dxa"/>
                                    <w:tcMar>
                                      <w:top w:w="0" w:type="dxa"/>
                                      <w:left w:w="0" w:type="dxa"/>
                                      <w:bottom w:w="0" w:type="dxa"/>
                                      <w:right w:w="0" w:type="dxa"/>
                                    </w:tcMar>
                                  </w:tcPr>
                                  <w:p w:rsidR="006038AD" w:rsidRPr="000D76D5" w:rsidRDefault="008F1EA7">
                                    <w:pPr>
                                      <w:jc w:val="center"/>
                                    </w:pPr>
                                    <w:r w:rsidRPr="000D76D5">
                                      <w:rPr>
                                        <w:rFonts w:eastAsia="Arial" w:cs="Arial"/>
                                      </w:rPr>
                                      <w:t>7</w:t>
                                    </w:r>
                                  </w:p>
                                </w:tc>
                                <w:tc>
                                  <w:tcPr>
                                    <w:tcW w:w="1847" w:type="dxa"/>
                                    <w:tcMar>
                                      <w:top w:w="0" w:type="dxa"/>
                                      <w:left w:w="0" w:type="dxa"/>
                                      <w:bottom w:w="0" w:type="dxa"/>
                                      <w:right w:w="0" w:type="dxa"/>
                                    </w:tcMar>
                                  </w:tcPr>
                                  <w:p w:rsidR="006038AD" w:rsidRPr="000D76D5" w:rsidRDefault="008F1EA7">
                                    <w:pPr>
                                      <w:jc w:val="center"/>
                                    </w:pPr>
                                    <w:r w:rsidRPr="000D76D5">
                                      <w:rPr>
                                        <w:rFonts w:eastAsia="Arial" w:cs="Arial"/>
                                      </w:rPr>
                                      <w:t>9</w:t>
                                    </w:r>
                                  </w:p>
                                </w:tc>
                              </w:tr>
                              <w:tr w:rsidR="006038AD" w:rsidRPr="000D76D5">
                                <w:tc>
                                  <w:tcPr>
                                    <w:tcW w:w="1843" w:type="dxa"/>
                                    <w:tcMar>
                                      <w:top w:w="0" w:type="dxa"/>
                                      <w:left w:w="0" w:type="dxa"/>
                                      <w:bottom w:w="0" w:type="dxa"/>
                                      <w:right w:w="0" w:type="dxa"/>
                                    </w:tcMar>
                                  </w:tcPr>
                                  <w:p w:rsidR="006038AD" w:rsidRPr="000D76D5" w:rsidRDefault="008F1EA7">
                                    <w:pPr>
                                      <w:jc w:val="center"/>
                                    </w:pPr>
                                    <w:r w:rsidRPr="000D76D5">
                                      <w:rPr>
                                        <w:rFonts w:eastAsia="Arial" w:cs="Arial"/>
                                      </w:rPr>
                                      <w:t>isolated or very fine</w:t>
                                    </w:r>
                                  </w:p>
                                </w:tc>
                                <w:tc>
                                  <w:tcPr>
                                    <w:tcW w:w="1843" w:type="dxa"/>
                                    <w:tcMar>
                                      <w:top w:w="0" w:type="dxa"/>
                                      <w:left w:w="0" w:type="dxa"/>
                                      <w:bottom w:w="0" w:type="dxa"/>
                                      <w:right w:w="0" w:type="dxa"/>
                                    </w:tcMar>
                                  </w:tcPr>
                                  <w:p w:rsidR="006038AD" w:rsidRPr="000D76D5" w:rsidRDefault="008F1EA7">
                                    <w:pPr>
                                      <w:jc w:val="center"/>
                                    </w:pPr>
                                    <w:r w:rsidRPr="000D76D5">
                                      <w:rPr>
                                        <w:rFonts w:eastAsia="Arial" w:cs="Arial"/>
                                      </w:rPr>
                                      <w:t>fine</w:t>
                                    </w:r>
                                  </w:p>
                                </w:tc>
                                <w:tc>
                                  <w:tcPr>
                                    <w:tcW w:w="1843" w:type="dxa"/>
                                    <w:tcMar>
                                      <w:top w:w="0" w:type="dxa"/>
                                      <w:left w:w="0" w:type="dxa"/>
                                      <w:bottom w:w="0" w:type="dxa"/>
                                      <w:right w:w="0" w:type="dxa"/>
                                    </w:tcMar>
                                  </w:tcPr>
                                  <w:p w:rsidR="006038AD" w:rsidRPr="000D76D5" w:rsidRDefault="008F1EA7">
                                    <w:pPr>
                                      <w:jc w:val="center"/>
                                    </w:pPr>
                                    <w:r w:rsidRPr="000D76D5">
                                      <w:rPr>
                                        <w:rFonts w:eastAsia="Arial" w:cs="Arial"/>
                                      </w:rPr>
                                      <w:t>medium</w:t>
                                    </w:r>
                                  </w:p>
                                </w:tc>
                                <w:tc>
                                  <w:tcPr>
                                    <w:tcW w:w="1843" w:type="dxa"/>
                                    <w:tcMar>
                                      <w:top w:w="0" w:type="dxa"/>
                                      <w:left w:w="0" w:type="dxa"/>
                                      <w:bottom w:w="0" w:type="dxa"/>
                                      <w:right w:w="0" w:type="dxa"/>
                                    </w:tcMar>
                                  </w:tcPr>
                                  <w:p w:rsidR="006038AD" w:rsidRPr="000D76D5" w:rsidRDefault="008F1EA7">
                                    <w:pPr>
                                      <w:jc w:val="center"/>
                                    </w:pPr>
                                    <w:r w:rsidRPr="000D76D5">
                                      <w:rPr>
                                        <w:rFonts w:eastAsia="Arial" w:cs="Arial"/>
                                      </w:rPr>
                                      <w:t>coarse</w:t>
                                    </w:r>
                                  </w:p>
                                </w:tc>
                                <w:tc>
                                  <w:tcPr>
                                    <w:tcW w:w="1847" w:type="dxa"/>
                                    <w:tcMar>
                                      <w:top w:w="0" w:type="dxa"/>
                                      <w:left w:w="0" w:type="dxa"/>
                                      <w:bottom w:w="0" w:type="dxa"/>
                                      <w:right w:w="0" w:type="dxa"/>
                                    </w:tcMar>
                                  </w:tcPr>
                                  <w:p w:rsidR="006038AD" w:rsidRPr="000D76D5" w:rsidRDefault="008F1EA7">
                                    <w:pPr>
                                      <w:jc w:val="center"/>
                                    </w:pPr>
                                    <w:r w:rsidRPr="000D76D5">
                                      <w:rPr>
                                        <w:rFonts w:eastAsia="Arial" w:cs="Arial"/>
                                      </w:rPr>
                                      <w:t>very coarse</w:t>
                                    </w:r>
                                  </w:p>
                                </w:tc>
                              </w:tr>
                            </w:tbl>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gridSpan w:val="2"/>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r w:rsidR="006038AD" w:rsidRPr="000D76D5">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5: Hoja: forma en sección transversal</w:t>
                              </w:r>
                            </w:p>
                            <w:p w:rsidR="006038AD" w:rsidRPr="000D76D5" w:rsidRDefault="006038AD">
                              <w:pPr>
                                <w:jc w:val="both"/>
                                <w:rPr>
                                  <w:lang w:val="es-ES_tradnl"/>
                                </w:rPr>
                              </w:pPr>
                            </w:p>
                            <w:tbl>
                              <w:tblPr>
                                <w:tblOverlap w:val="never"/>
                                <w:tblW w:w="6077" w:type="dxa"/>
                                <w:tblLayout w:type="fixed"/>
                                <w:tblLook w:val="01E0" w:firstRow="1" w:lastRow="1" w:firstColumn="1" w:lastColumn="1" w:noHBand="0" w:noVBand="0"/>
                              </w:tblPr>
                              <w:tblGrid>
                                <w:gridCol w:w="2327"/>
                                <w:gridCol w:w="3750"/>
                              </w:tblGrid>
                              <w:tr w:rsidR="00114BC0" w:rsidRPr="000D76D5" w:rsidTr="007656F3">
                                <w:tc>
                                  <w:tcPr>
                                    <w:tcW w:w="2327" w:type="dxa"/>
                                    <w:tcMar>
                                      <w:top w:w="15" w:type="dxa"/>
                                      <w:left w:w="15" w:type="dxa"/>
                                      <w:bottom w:w="15" w:type="dxa"/>
                                      <w:right w:w="15" w:type="dxa"/>
                                    </w:tcMar>
                                  </w:tcPr>
                                  <w:p w:rsidR="00114BC0" w:rsidRPr="000D76D5" w:rsidRDefault="00114BC0" w:rsidP="00114BC0">
                                    <w:r w:rsidRPr="000D76D5">
                                      <w:rPr>
                                        <w:rFonts w:eastAsia="Arial" w:cs="Arial"/>
                                      </w:rPr>
                                      <w:t>Sección transversal:</w:t>
                                    </w:r>
                                  </w:p>
                                </w:tc>
                                <w:tc>
                                  <w:tcPr>
                                    <w:tcW w:w="3750" w:type="dxa"/>
                                    <w:tcMar>
                                      <w:top w:w="15" w:type="dxa"/>
                                      <w:left w:w="15" w:type="dxa"/>
                                      <w:bottom w:w="15" w:type="dxa"/>
                                      <w:right w:w="15" w:type="dxa"/>
                                    </w:tcMar>
                                  </w:tcPr>
                                  <w:p w:rsidR="00114BC0" w:rsidRPr="000D76D5" w:rsidRDefault="00114BC0" w:rsidP="00114BC0">
                                    <w:r w:rsidRPr="000D76D5">
                                      <w:rPr>
                                        <w:noProof/>
                                      </w:rPr>
                                      <mc:AlternateContent>
                                        <mc:Choice Requires="wps">
                                          <w:drawing>
                                            <wp:anchor distT="0" distB="0" distL="114300" distR="114300" simplePos="0" relativeHeight="251691520" behindDoc="0" locked="0" layoutInCell="1" allowOverlap="1" wp14:anchorId="1552F99E" wp14:editId="2B3EE3BD">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468AB" id="AutoShape 11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26B38C20" wp14:editId="51135F85">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114BC0" w:rsidRPr="000D76D5" w:rsidRDefault="00114BC0" w:rsidP="00114BC0">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114BC0" w:rsidRPr="000D76D5" w:rsidTr="007656F3">
                                <w:tc>
                                  <w:tcPr>
                                    <w:tcW w:w="2500" w:type="dxa"/>
                                    <w:tcMar>
                                      <w:top w:w="15" w:type="dxa"/>
                                      <w:left w:w="15" w:type="dxa"/>
                                      <w:bottom w:w="15" w:type="dxa"/>
                                      <w:right w:w="15"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692544" behindDoc="0" locked="0" layoutInCell="1" allowOverlap="1" wp14:anchorId="6F445E7C" wp14:editId="2CE9ADD7">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E269" id="AutoShape 11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D76D5">
                                      <w:rPr>
                                        <w:noProof/>
                                      </w:rPr>
                                      <w:drawing>
                                        <wp:inline distT="0" distB="0" distL="0" distR="0" wp14:anchorId="1BBECF13" wp14:editId="021AC7B3">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693568" behindDoc="0" locked="0" layoutInCell="1" allowOverlap="1" wp14:anchorId="586BCF8E" wp14:editId="3B0656E7">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3768" id="AutoShape 11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7D409E00" wp14:editId="32FA6E25">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694592" behindDoc="0" locked="0" layoutInCell="1" allowOverlap="1" wp14:anchorId="4C605CEE" wp14:editId="27D9E7FC">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490D" id="AutoShape 109"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6DA579FF" wp14:editId="00462879">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114BC0" w:rsidRPr="000D76D5" w:rsidTr="007656F3">
                                <w:tc>
                                  <w:tcPr>
                                    <w:tcW w:w="2500" w:type="dxa"/>
                                    <w:tcMar>
                                      <w:top w:w="15" w:type="dxa"/>
                                      <w:left w:w="15" w:type="dxa"/>
                                      <w:bottom w:w="15" w:type="dxa"/>
                                      <w:right w:w="15" w:type="dxa"/>
                                    </w:tcMar>
                                  </w:tcPr>
                                  <w:p w:rsidR="00114BC0" w:rsidRPr="000D76D5" w:rsidRDefault="00114BC0" w:rsidP="00114BC0">
                                    <w:pPr>
                                      <w:jc w:val="center"/>
                                    </w:pPr>
                                    <w:r w:rsidRPr="000D76D5">
                                      <w:rPr>
                                        <w:rFonts w:eastAsia="Arial" w:cs="Arial"/>
                                      </w:rPr>
                                      <w:t>1</w:t>
                                    </w:r>
                                  </w:p>
                                </w:tc>
                                <w:tc>
                                  <w:tcPr>
                                    <w:tcW w:w="2500" w:type="dxa"/>
                                    <w:tcMar>
                                      <w:top w:w="15" w:type="dxa"/>
                                      <w:left w:w="15" w:type="dxa"/>
                                      <w:bottom w:w="15" w:type="dxa"/>
                                      <w:right w:w="15" w:type="dxa"/>
                                    </w:tcMar>
                                  </w:tcPr>
                                  <w:p w:rsidR="00114BC0" w:rsidRPr="000D76D5" w:rsidRDefault="00114BC0" w:rsidP="00114BC0">
                                    <w:pPr>
                                      <w:jc w:val="center"/>
                                    </w:pPr>
                                    <w:r w:rsidRPr="000D76D5">
                                      <w:rPr>
                                        <w:rFonts w:eastAsia="Arial" w:cs="Arial"/>
                                      </w:rPr>
                                      <w:t>3</w:t>
                                    </w:r>
                                  </w:p>
                                </w:tc>
                                <w:tc>
                                  <w:tcPr>
                                    <w:tcW w:w="2500" w:type="dxa"/>
                                    <w:tcMar>
                                      <w:top w:w="15" w:type="dxa"/>
                                      <w:left w:w="15" w:type="dxa"/>
                                      <w:bottom w:w="15" w:type="dxa"/>
                                      <w:right w:w="15" w:type="dxa"/>
                                    </w:tcMar>
                                  </w:tcPr>
                                  <w:p w:rsidR="00114BC0" w:rsidRPr="000D76D5" w:rsidRDefault="00114BC0" w:rsidP="00114BC0">
                                    <w:pPr>
                                      <w:jc w:val="center"/>
                                    </w:pPr>
                                    <w:r w:rsidRPr="000D76D5">
                                      <w:rPr>
                                        <w:rFonts w:eastAsia="Arial" w:cs="Arial"/>
                                      </w:rPr>
                                      <w:t>5</w:t>
                                    </w:r>
                                  </w:p>
                                </w:tc>
                              </w:tr>
                              <w:tr w:rsidR="00114BC0" w:rsidRPr="000D76D5" w:rsidTr="007656F3">
                                <w:tc>
                                  <w:tcPr>
                                    <w:tcW w:w="2500" w:type="dxa"/>
                                    <w:tcMar>
                                      <w:top w:w="15" w:type="dxa"/>
                                      <w:left w:w="15" w:type="dxa"/>
                                      <w:bottom w:w="15" w:type="dxa"/>
                                      <w:right w:w="15" w:type="dxa"/>
                                    </w:tcMar>
                                  </w:tcPr>
                                  <w:p w:rsidR="00114BC0" w:rsidRPr="000D76D5" w:rsidRDefault="00114BC0" w:rsidP="00114BC0">
                                    <w:pPr>
                                      <w:jc w:val="center"/>
                                    </w:pPr>
                                    <w:r w:rsidRPr="000D76D5">
                                      <w:rPr>
                                        <w:rFonts w:eastAsia="Arial" w:cs="Arial"/>
                                      </w:rPr>
                                      <w:t>fuertemente cóncavo</w:t>
                                    </w:r>
                                  </w:p>
                                </w:tc>
                                <w:tc>
                                  <w:tcPr>
                                    <w:tcW w:w="2500" w:type="dxa"/>
                                    <w:tcMar>
                                      <w:top w:w="15" w:type="dxa"/>
                                      <w:left w:w="15" w:type="dxa"/>
                                      <w:bottom w:w="15" w:type="dxa"/>
                                      <w:right w:w="15" w:type="dxa"/>
                                    </w:tcMar>
                                  </w:tcPr>
                                  <w:p w:rsidR="00114BC0" w:rsidRPr="000D76D5" w:rsidRDefault="00114BC0" w:rsidP="00114BC0">
                                    <w:pPr>
                                      <w:jc w:val="center"/>
                                    </w:pPr>
                                    <w:r w:rsidRPr="000D76D5">
                                      <w:rPr>
                                        <w:rFonts w:eastAsia="Arial" w:cs="Arial"/>
                                      </w:rPr>
                                      <w:t>plano</w:t>
                                    </w:r>
                                  </w:p>
                                </w:tc>
                                <w:tc>
                                  <w:tcPr>
                                    <w:tcW w:w="2500" w:type="dxa"/>
                                    <w:tcMar>
                                      <w:top w:w="15" w:type="dxa"/>
                                      <w:left w:w="15" w:type="dxa"/>
                                      <w:bottom w:w="15" w:type="dxa"/>
                                      <w:right w:w="15" w:type="dxa"/>
                                    </w:tcMar>
                                  </w:tcPr>
                                  <w:p w:rsidR="00114BC0" w:rsidRPr="000D76D5" w:rsidRDefault="00114BC0" w:rsidP="00114BC0">
                                    <w:pPr>
                                      <w:jc w:val="center"/>
                                    </w:pPr>
                                    <w:r w:rsidRPr="000D76D5">
                                      <w:rPr>
                                        <w:rFonts w:eastAsia="Arial" w:cs="Arial"/>
                                      </w:rPr>
                                      <w:t>fuertemente convexo</w:t>
                                    </w:r>
                                  </w:p>
                                </w:tc>
                              </w:tr>
                            </w:tbl>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gridSpan w:val="2"/>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r w:rsidR="006038AD" w:rsidRPr="000D76D5">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rsidP="00114BC0">
                              <w:pPr>
                                <w:jc w:val="both"/>
                                <w:rPr>
                                  <w:rFonts w:cs="Arial"/>
                                  <w:lang w:val="es-ES_tradnl"/>
                                </w:rPr>
                              </w:pPr>
                              <w:r w:rsidRPr="000D76D5">
                                <w:rPr>
                                  <w:rFonts w:eastAsia="Arial" w:cs="Arial"/>
                                  <w:u w:val="single"/>
                                  <w:lang w:val="es-ES_tradnl"/>
                                </w:rPr>
                                <w:t>Ad. 6: Hoja: forma de la parte distal</w:t>
                              </w:r>
                            </w:p>
                            <w:p w:rsidR="006038AD" w:rsidRPr="000D76D5" w:rsidRDefault="006038AD" w:rsidP="00114BC0">
                              <w:pPr>
                                <w:rPr>
                                  <w:rFonts w:cs="Arial"/>
                                  <w:lang w:val="es-ES_tradnl"/>
                                </w:rPr>
                              </w:pPr>
                            </w:p>
                            <w:p w:rsidR="006038AD" w:rsidRPr="000D76D5" w:rsidRDefault="008F1EA7" w:rsidP="00114BC0">
                              <w:pPr>
                                <w:rPr>
                                  <w:rFonts w:cs="Arial"/>
                                </w:rPr>
                              </w:pPr>
                              <w:r w:rsidRPr="000D76D5">
                                <w:rPr>
                                  <w:rFonts w:eastAsia="Calibri" w:cs="Arial"/>
                                </w:rPr>
                                <w:t>Observations should be made on the upper two-thirds.</w:t>
                              </w:r>
                              <w:r w:rsidRPr="000D76D5">
                                <w:rPr>
                                  <w:rFonts w:eastAsia="Arial" w:cs="Arial"/>
                                </w:rPr>
                                <w:t xml:space="preserve"> </w:t>
                              </w:r>
                            </w:p>
                            <w:p w:rsidR="006038AD" w:rsidRPr="000D76D5" w:rsidRDefault="008F1EA7" w:rsidP="00114BC0">
                              <w:pPr>
                                <w:rPr>
                                  <w:rFonts w:cs="Arial"/>
                                </w:rPr>
                              </w:pPr>
                              <w:r w:rsidRPr="000D76D5">
                                <w:rPr>
                                  <w:rFonts w:eastAsia="Arial" w:cs="Arial"/>
                                </w:rPr>
                                <w:t> </w:t>
                              </w:r>
                            </w:p>
                            <w:p w:rsidR="006038AD" w:rsidRPr="000D76D5" w:rsidRDefault="006038AD">
                              <w:pPr>
                                <w:jc w:val="both"/>
                              </w:pPr>
                            </w:p>
                            <w:p w:rsidR="006038AD" w:rsidRPr="000D76D5" w:rsidRDefault="006038AD">
                              <w:pPr>
                                <w:jc w:val="both"/>
                              </w:pPr>
                            </w:p>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gridSpan w:val="2"/>
                        <w:vMerge w:val="restart"/>
                        <w:tcMar>
                          <w:top w:w="0" w:type="dxa"/>
                          <w:left w:w="80" w:type="dxa"/>
                          <w:bottom w:w="0" w:type="dxa"/>
                          <w:right w:w="0" w:type="dxa"/>
                        </w:tcMar>
                      </w:tcPr>
                      <w:p w:rsidR="006038AD" w:rsidRPr="000D76D5" w:rsidRDefault="006038AD">
                        <w:pPr>
                          <w:rPr>
                            <w:rFonts w:eastAsia="Arial" w:cs="Arial"/>
                            <w:color w:val="000000"/>
                          </w:rPr>
                        </w:pP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sectPr w:rsidR="006038AD" w:rsidRPr="000D76D5">
          <w:headerReference w:type="default" r:id="rId29"/>
          <w:footerReference w:type="default" r:id="rId30"/>
          <w:pgSz w:w="11905" w:h="16837"/>
          <w:pgMar w:top="510" w:right="396" w:bottom="1133" w:left="1133" w:header="510" w:footer="1133" w:gutter="0"/>
          <w:cols w:space="720"/>
        </w:sectPr>
      </w:pPr>
    </w:p>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pPr>
                              <w:r w:rsidRPr="000D76D5">
                                <w:rPr>
                                  <w:rFonts w:eastAsia="Arial" w:cs="Arial"/>
                                  <w:u w:val="single"/>
                                </w:rPr>
                                <w:t>Ad. 7: Hoja: aurículas</w:t>
                              </w:r>
                            </w:p>
                            <w:p w:rsidR="006038AD" w:rsidRPr="000D76D5" w:rsidRDefault="006038AD">
                              <w:pPr>
                                <w:jc w:val="both"/>
                              </w:pP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114BC0" w:rsidRPr="000D76D5">
                                <w:tc>
                                  <w:tcPr>
                                    <w:tcW w:w="1843"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696640" behindDoc="0" locked="0" layoutInCell="1" allowOverlap="1" wp14:anchorId="002717FC" wp14:editId="76CFC342">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ECD66" id="AutoShape 10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D76D5">
                                      <w:rPr>
                                        <w:noProof/>
                                      </w:rPr>
                                      <w:drawing>
                                        <wp:inline distT="0" distB="0" distL="0" distR="0" wp14:anchorId="1B82BB55" wp14:editId="01597397">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43"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697664" behindDoc="0" locked="0" layoutInCell="1" allowOverlap="1" wp14:anchorId="5FB414D0" wp14:editId="1A8F48CE">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2D01" id="AutoShape 105"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05E8D298" wp14:editId="4FE3B6D5">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43"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698688" behindDoc="0" locked="0" layoutInCell="1" allowOverlap="1" wp14:anchorId="6DE9EA42" wp14:editId="41CCE0DC">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D64" id="AutoShape 10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6BDB2D90" wp14:editId="526FDEC1">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43"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699712" behindDoc="0" locked="0" layoutInCell="1" allowOverlap="1" wp14:anchorId="28C16C41" wp14:editId="1F62C0CC">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2FE2" id="AutoShape 10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D76D5">
                                      <w:rPr>
                                        <w:noProof/>
                                      </w:rPr>
                                      <w:drawing>
                                        <wp:inline distT="0" distB="0" distL="0" distR="0" wp14:anchorId="2A8B1B04" wp14:editId="3598382E">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47"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00736" behindDoc="0" locked="0" layoutInCell="1" allowOverlap="1" wp14:anchorId="2BAFFA61" wp14:editId="19252186">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2AD1" id="AutoShape 99"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4083D3B1" wp14:editId="1C5D081E">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114BC0" w:rsidRPr="000D76D5">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1</w:t>
                                    </w:r>
                                  </w:p>
                                </w:tc>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3</w:t>
                                    </w:r>
                                  </w:p>
                                </w:tc>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5</w:t>
                                    </w:r>
                                  </w:p>
                                </w:tc>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7</w:t>
                                    </w:r>
                                  </w:p>
                                </w:tc>
                                <w:tc>
                                  <w:tcPr>
                                    <w:tcW w:w="1847" w:type="dxa"/>
                                    <w:tcMar>
                                      <w:top w:w="0" w:type="dxa"/>
                                      <w:left w:w="0" w:type="dxa"/>
                                      <w:bottom w:w="0" w:type="dxa"/>
                                      <w:right w:w="0" w:type="dxa"/>
                                    </w:tcMar>
                                  </w:tcPr>
                                  <w:p w:rsidR="00114BC0" w:rsidRPr="000D76D5" w:rsidRDefault="00114BC0" w:rsidP="00114BC0">
                                    <w:pPr>
                                      <w:jc w:val="center"/>
                                    </w:pPr>
                                    <w:r w:rsidRPr="000D76D5">
                                      <w:rPr>
                                        <w:rFonts w:eastAsia="Arial" w:cs="Arial"/>
                                      </w:rPr>
                                      <w:t>9</w:t>
                                    </w:r>
                                  </w:p>
                                </w:tc>
                              </w:tr>
                              <w:tr w:rsidR="00114BC0" w:rsidRPr="000D76D5">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ausente o muy pequenõs</w:t>
                                    </w:r>
                                  </w:p>
                                </w:tc>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pequeño</w:t>
                                    </w:r>
                                  </w:p>
                                </w:tc>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media</w:t>
                                    </w:r>
                                  </w:p>
                                </w:tc>
                                <w:tc>
                                  <w:tcPr>
                                    <w:tcW w:w="1843" w:type="dxa"/>
                                    <w:tcMar>
                                      <w:top w:w="0" w:type="dxa"/>
                                      <w:left w:w="0" w:type="dxa"/>
                                      <w:bottom w:w="0" w:type="dxa"/>
                                      <w:right w:w="0" w:type="dxa"/>
                                    </w:tcMar>
                                  </w:tcPr>
                                  <w:p w:rsidR="00114BC0" w:rsidRPr="000D76D5" w:rsidRDefault="00114BC0" w:rsidP="00114BC0">
                                    <w:pPr>
                                      <w:jc w:val="center"/>
                                    </w:pPr>
                                    <w:r w:rsidRPr="000D76D5">
                                      <w:rPr>
                                        <w:rFonts w:eastAsia="Arial" w:cs="Arial"/>
                                      </w:rPr>
                                      <w:t>grande</w:t>
                                    </w:r>
                                  </w:p>
                                </w:tc>
                                <w:tc>
                                  <w:tcPr>
                                    <w:tcW w:w="1847" w:type="dxa"/>
                                    <w:tcMar>
                                      <w:top w:w="0" w:type="dxa"/>
                                      <w:left w:w="0" w:type="dxa"/>
                                      <w:bottom w:w="0" w:type="dxa"/>
                                      <w:right w:w="0" w:type="dxa"/>
                                    </w:tcMar>
                                  </w:tcPr>
                                  <w:p w:rsidR="00114BC0" w:rsidRPr="000D76D5" w:rsidRDefault="00114BC0" w:rsidP="00114BC0">
                                    <w:pPr>
                                      <w:jc w:val="center"/>
                                    </w:pPr>
                                    <w:r w:rsidRPr="000D76D5">
                                      <w:rPr>
                                        <w:rFonts w:eastAsia="Arial" w:cs="Arial"/>
                                      </w:rPr>
                                      <w:t>muy grande</w:t>
                                    </w:r>
                                  </w:p>
                                </w:tc>
                              </w:tr>
                            </w:tbl>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8: Hoja: alas</w:t>
                              </w:r>
                            </w:p>
                            <w:p w:rsidR="00114BC0" w:rsidRPr="000D76D5" w:rsidRDefault="00114BC0" w:rsidP="00114BC0">
                              <w:pPr>
                                <w:spacing w:before="133" w:after="133"/>
                                <w:rPr>
                                  <w:lang w:val="es-ES_tradnl"/>
                                </w:rPr>
                              </w:pPr>
                              <w:r w:rsidRPr="000D76D5">
                                <w:rPr>
                                  <w:rFonts w:eastAsia="Arial" w:cs="Arial"/>
                                  <w:lang w:val="es-ES_tradnl"/>
                                </w:rPr>
                                <w:t>(Parénquima en la base de los nervios laterales)</w:t>
                              </w:r>
                            </w:p>
                            <w:p w:rsidR="00114BC0" w:rsidRPr="000D76D5" w:rsidRDefault="00114BC0" w:rsidP="00114BC0">
                              <w:pPr>
                                <w:rPr>
                                  <w:vanish/>
                                </w:rPr>
                              </w:pPr>
                            </w:p>
                            <w:tbl>
                              <w:tblPr>
                                <w:tblOverlap w:val="never"/>
                                <w:tblW w:w="9299" w:type="dxa"/>
                                <w:tblLayout w:type="fixed"/>
                                <w:tblLook w:val="01E0" w:firstRow="1" w:lastRow="1" w:firstColumn="1" w:lastColumn="1" w:noHBand="0" w:noVBand="0"/>
                              </w:tblPr>
                              <w:tblGrid>
                                <w:gridCol w:w="9299"/>
                              </w:tblGrid>
                              <w:tr w:rsidR="00114BC0" w:rsidRPr="000D76D5" w:rsidTr="007656F3">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114BC0" w:rsidRPr="000D76D5" w:rsidTr="007656F3">
                                      <w:trPr>
                                        <w:jc w:val="center"/>
                                      </w:trPr>
                                      <w:tc>
                                        <w:tcPr>
                                          <w:tcW w:w="309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02784" behindDoc="0" locked="0" layoutInCell="1" allowOverlap="1" wp14:anchorId="4CAA0185" wp14:editId="310937F7">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2E0DB" id="AutoShape 97"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49B4C0BE" wp14:editId="365313D6">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03808" behindDoc="0" locked="0" layoutInCell="1" allowOverlap="1" wp14:anchorId="2C2CD847" wp14:editId="4F71E5F9">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534C" id="AutoShape 95"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5F90548D" wp14:editId="3F088FEC">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04832" behindDoc="0" locked="0" layoutInCell="1" allowOverlap="1" wp14:anchorId="46861D63" wp14:editId="222231D6">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17DBF" id="AutoShape 93"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14:anchorId="14DEB48A" wp14:editId="3EC0C4C9">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114BC0" w:rsidRPr="000D76D5" w:rsidTr="007656F3">
                                      <w:trPr>
                                        <w:jc w:val="center"/>
                                      </w:trPr>
                                      <w:tc>
                                        <w:tcPr>
                                          <w:tcW w:w="3099" w:type="dxa"/>
                                          <w:tcMar>
                                            <w:top w:w="0" w:type="dxa"/>
                                            <w:left w:w="0" w:type="dxa"/>
                                            <w:bottom w:w="0" w:type="dxa"/>
                                            <w:right w:w="0" w:type="dxa"/>
                                          </w:tcMar>
                                        </w:tcPr>
                                        <w:p w:rsidR="00114BC0" w:rsidRPr="000D76D5" w:rsidRDefault="00114BC0" w:rsidP="00114BC0">
                                          <w:pPr>
                                            <w:jc w:val="center"/>
                                          </w:pPr>
                                          <w:r w:rsidRPr="000D76D5">
                                            <w:rPr>
                                              <w:rFonts w:eastAsia="Arial" w:cs="Arial"/>
                                            </w:rPr>
                                            <w:t>1</w:t>
                                          </w:r>
                                        </w:p>
                                      </w:tc>
                                      <w:tc>
                                        <w:tcPr>
                                          <w:tcW w:w="3099" w:type="dxa"/>
                                          <w:tcMar>
                                            <w:top w:w="0" w:type="dxa"/>
                                            <w:left w:w="0" w:type="dxa"/>
                                            <w:bottom w:w="0" w:type="dxa"/>
                                            <w:right w:w="0" w:type="dxa"/>
                                          </w:tcMar>
                                        </w:tcPr>
                                        <w:p w:rsidR="00114BC0" w:rsidRPr="000D76D5" w:rsidRDefault="00114BC0" w:rsidP="00114BC0">
                                          <w:pPr>
                                            <w:jc w:val="center"/>
                                          </w:pPr>
                                          <w:r w:rsidRPr="000D76D5">
                                            <w:rPr>
                                              <w:rFonts w:eastAsia="Arial" w:cs="Arial"/>
                                            </w:rPr>
                                            <w:t>2</w:t>
                                          </w:r>
                                        </w:p>
                                      </w:tc>
                                      <w:tc>
                                        <w:tcPr>
                                          <w:tcW w:w="3101" w:type="dxa"/>
                                          <w:tcMar>
                                            <w:top w:w="0" w:type="dxa"/>
                                            <w:left w:w="0" w:type="dxa"/>
                                            <w:bottom w:w="0" w:type="dxa"/>
                                            <w:right w:w="0" w:type="dxa"/>
                                          </w:tcMar>
                                        </w:tcPr>
                                        <w:p w:rsidR="00114BC0" w:rsidRPr="000D76D5" w:rsidRDefault="00114BC0" w:rsidP="00114BC0">
                                          <w:pPr>
                                            <w:jc w:val="center"/>
                                          </w:pPr>
                                          <w:r w:rsidRPr="000D76D5">
                                            <w:rPr>
                                              <w:rFonts w:eastAsia="Arial" w:cs="Arial"/>
                                            </w:rPr>
                                            <w:t>3</w:t>
                                          </w:r>
                                        </w:p>
                                      </w:tc>
                                    </w:tr>
                                    <w:tr w:rsidR="00114BC0" w:rsidRPr="000D76D5" w:rsidTr="007656F3">
                                      <w:trPr>
                                        <w:jc w:val="center"/>
                                      </w:trPr>
                                      <w:tc>
                                        <w:tcPr>
                                          <w:tcW w:w="3099" w:type="dxa"/>
                                          <w:tcMar>
                                            <w:top w:w="0" w:type="dxa"/>
                                            <w:left w:w="0" w:type="dxa"/>
                                            <w:bottom w:w="0" w:type="dxa"/>
                                            <w:right w:w="0" w:type="dxa"/>
                                          </w:tcMar>
                                        </w:tcPr>
                                        <w:p w:rsidR="00114BC0" w:rsidRPr="000D76D5" w:rsidRDefault="00114BC0" w:rsidP="00114BC0">
                                          <w:pPr>
                                            <w:jc w:val="center"/>
                                            <w:rPr>
                                              <w:lang w:val="es-ES_tradnl"/>
                                            </w:rPr>
                                          </w:pPr>
                                          <w:r w:rsidRPr="000D76D5">
                                            <w:rPr>
                                              <w:rFonts w:eastAsia="Arial" w:cs="Arial"/>
                                              <w:lang w:val="es-ES_tradnl"/>
                                            </w:rPr>
                                            <w:t>ninguno o muy débilmente expresado</w:t>
                                          </w:r>
                                        </w:p>
                                      </w:tc>
                                      <w:tc>
                                        <w:tcPr>
                                          <w:tcW w:w="3099" w:type="dxa"/>
                                          <w:tcMar>
                                            <w:top w:w="0" w:type="dxa"/>
                                            <w:left w:w="0" w:type="dxa"/>
                                            <w:bottom w:w="0" w:type="dxa"/>
                                            <w:right w:w="0" w:type="dxa"/>
                                          </w:tcMar>
                                        </w:tcPr>
                                        <w:p w:rsidR="00114BC0" w:rsidRPr="000D76D5" w:rsidRDefault="00114BC0" w:rsidP="00114BC0">
                                          <w:pPr>
                                            <w:jc w:val="center"/>
                                          </w:pPr>
                                          <w:r w:rsidRPr="000D76D5">
                                            <w:rPr>
                                              <w:rFonts w:eastAsia="Arial" w:cs="Arial"/>
                                            </w:rPr>
                                            <w:t>débilmente expresado</w:t>
                                          </w:r>
                                        </w:p>
                                      </w:tc>
                                      <w:tc>
                                        <w:tcPr>
                                          <w:tcW w:w="3101" w:type="dxa"/>
                                          <w:tcMar>
                                            <w:top w:w="0" w:type="dxa"/>
                                            <w:left w:w="0" w:type="dxa"/>
                                            <w:bottom w:w="0" w:type="dxa"/>
                                            <w:right w:w="0" w:type="dxa"/>
                                          </w:tcMar>
                                        </w:tcPr>
                                        <w:p w:rsidR="00114BC0" w:rsidRPr="000D76D5" w:rsidRDefault="00114BC0" w:rsidP="00114BC0">
                                          <w:pPr>
                                            <w:jc w:val="center"/>
                                          </w:pPr>
                                          <w:r w:rsidRPr="000D76D5">
                                            <w:rPr>
                                              <w:rFonts w:eastAsia="Arial" w:cs="Arial"/>
                                            </w:rPr>
                                            <w:t>fuertemente expresado</w:t>
                                          </w:r>
                                        </w:p>
                                      </w:tc>
                                    </w:tr>
                                  </w:tbl>
                                  <w:p w:rsidR="00114BC0" w:rsidRPr="000D76D5" w:rsidRDefault="00114BC0" w:rsidP="00114BC0">
                                    <w:pPr>
                                      <w:jc w:val="center"/>
                                    </w:pPr>
                                  </w:p>
                                </w:tc>
                              </w:tr>
                            </w:tbl>
                            <w:p w:rsidR="006038AD" w:rsidRPr="000D76D5" w:rsidRDefault="006038AD">
                              <w:pPr>
                                <w:spacing w:line="1" w:lineRule="auto"/>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bl>
                <w:p w:rsidR="006038AD" w:rsidRPr="000D76D5" w:rsidRDefault="006038AD">
                  <w:pPr>
                    <w:spacing w:line="1" w:lineRule="auto"/>
                  </w:pP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114BC0">
                              <w:pPr>
                                <w:jc w:val="both"/>
                                <w:rPr>
                                  <w:lang w:val="es-ES_tradnl"/>
                                </w:rPr>
                              </w:pPr>
                              <w:r w:rsidRPr="000D76D5">
                                <w:rPr>
                                  <w:rFonts w:eastAsia="Arial" w:cs="Arial"/>
                                  <w:u w:val="single"/>
                                  <w:lang w:val="es-ES_tradnl"/>
                                </w:rPr>
                                <w:t>Ad. 9</w:t>
                              </w:r>
                              <w:r w:rsidR="008F1EA7" w:rsidRPr="000D76D5">
                                <w:rPr>
                                  <w:rFonts w:eastAsia="Arial" w:cs="Arial"/>
                                  <w:u w:val="single"/>
                                  <w:lang w:val="es-ES_tradnl"/>
                                </w:rPr>
                                <w:t>: Hoja: ángulo de los nervios laterales inferiores</w:t>
                              </w:r>
                            </w:p>
                            <w:p w:rsidR="006038AD" w:rsidRPr="000D76D5" w:rsidRDefault="008F1EA7">
                              <w:pPr>
                                <w:jc w:val="both"/>
                                <w:rPr>
                                  <w:lang w:val="es-ES_tradnl"/>
                                </w:rPr>
                              </w:pPr>
                              <w:r w:rsidRPr="000D76D5">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6038AD" w:rsidRPr="000D76D5">
                                <w:tc>
                                  <w:tcPr>
                                    <w:tcW w:w="3073"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14EF"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1360170" cy="210629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0170" cy="2106295"/>
                                                  </a:xfrm>
                                                  <a:prstGeom prst="rect">
                                                    <a:avLst/>
                                                  </a:prstGeom>
                                                  <a:noFill/>
                                                  <a:ln>
                                                    <a:noFill/>
                                                  </a:ln>
                                                </pic:spPr>
                                              </pic:pic>
                                            </a:graphicData>
                                          </a:graphic>
                                        </wp:inline>
                                      </w:drawing>
                                    </w:r>
                                  </w:p>
                                </w:tc>
                                <w:tc>
                                  <w:tcPr>
                                    <w:tcW w:w="3073"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84ECB"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684020" cy="211264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84020" cy="2112645"/>
                                                  </a:xfrm>
                                                  <a:prstGeom prst="rect">
                                                    <a:avLst/>
                                                  </a:prstGeom>
                                                  <a:noFill/>
                                                  <a:ln>
                                                    <a:noFill/>
                                                  </a:ln>
                                                </pic:spPr>
                                              </pic:pic>
                                            </a:graphicData>
                                          </a:graphic>
                                        </wp:inline>
                                      </w:drawing>
                                    </w:r>
                                  </w:p>
                                </w:tc>
                                <w:tc>
                                  <w:tcPr>
                                    <w:tcW w:w="3073"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4963"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551305" cy="210629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1305" cy="2106295"/>
                                                  </a:xfrm>
                                                  <a:prstGeom prst="rect">
                                                    <a:avLst/>
                                                  </a:prstGeom>
                                                  <a:noFill/>
                                                  <a:ln>
                                                    <a:noFill/>
                                                  </a:ln>
                                                </pic:spPr>
                                              </pic:pic>
                                            </a:graphicData>
                                          </a:graphic>
                                        </wp:inline>
                                      </w:drawing>
                                    </w:r>
                                  </w:p>
                                </w:tc>
                              </w:tr>
                              <w:tr w:rsidR="006038AD" w:rsidRPr="000D76D5">
                                <w:tc>
                                  <w:tcPr>
                                    <w:tcW w:w="3073" w:type="dxa"/>
                                    <w:tcMar>
                                      <w:top w:w="0" w:type="dxa"/>
                                      <w:left w:w="0" w:type="dxa"/>
                                      <w:bottom w:w="0" w:type="dxa"/>
                                      <w:right w:w="0" w:type="dxa"/>
                                    </w:tcMar>
                                  </w:tcPr>
                                  <w:p w:rsidR="006038AD" w:rsidRPr="000D76D5" w:rsidRDefault="008F1EA7">
                                    <w:pPr>
                                      <w:jc w:val="center"/>
                                    </w:pPr>
                                    <w:r w:rsidRPr="000D76D5">
                                      <w:rPr>
                                        <w:rFonts w:eastAsia="Arial" w:cs="Arial"/>
                                      </w:rPr>
                                      <w:t>1</w:t>
                                    </w:r>
                                  </w:p>
                                </w:tc>
                                <w:tc>
                                  <w:tcPr>
                                    <w:tcW w:w="3073" w:type="dxa"/>
                                    <w:tcMar>
                                      <w:top w:w="0" w:type="dxa"/>
                                      <w:left w:w="0" w:type="dxa"/>
                                      <w:bottom w:w="0" w:type="dxa"/>
                                      <w:right w:w="0" w:type="dxa"/>
                                    </w:tcMar>
                                  </w:tcPr>
                                  <w:p w:rsidR="006038AD" w:rsidRPr="000D76D5" w:rsidRDefault="008F1EA7">
                                    <w:pPr>
                                      <w:jc w:val="center"/>
                                    </w:pPr>
                                    <w:r w:rsidRPr="000D76D5">
                                      <w:rPr>
                                        <w:rFonts w:eastAsia="Arial" w:cs="Arial"/>
                                      </w:rPr>
                                      <w:t>2</w:t>
                                    </w:r>
                                  </w:p>
                                </w:tc>
                                <w:tc>
                                  <w:tcPr>
                                    <w:tcW w:w="3073" w:type="dxa"/>
                                    <w:tcMar>
                                      <w:top w:w="0" w:type="dxa"/>
                                      <w:left w:w="0" w:type="dxa"/>
                                      <w:bottom w:w="0" w:type="dxa"/>
                                      <w:right w:w="0" w:type="dxa"/>
                                    </w:tcMar>
                                  </w:tcPr>
                                  <w:p w:rsidR="006038AD" w:rsidRPr="000D76D5" w:rsidRDefault="008F1EA7">
                                    <w:pPr>
                                      <w:jc w:val="center"/>
                                    </w:pPr>
                                    <w:r w:rsidRPr="000D76D5">
                                      <w:rPr>
                                        <w:rFonts w:eastAsia="Arial" w:cs="Arial"/>
                                      </w:rPr>
                                      <w:t>3</w:t>
                                    </w:r>
                                  </w:p>
                                </w:tc>
                              </w:tr>
                              <w:tr w:rsidR="00114BC0" w:rsidRPr="000D76D5">
                                <w:tc>
                                  <w:tcPr>
                                    <w:tcW w:w="3073" w:type="dxa"/>
                                    <w:tcMar>
                                      <w:top w:w="0" w:type="dxa"/>
                                      <w:left w:w="0" w:type="dxa"/>
                                      <w:bottom w:w="0" w:type="dxa"/>
                                      <w:right w:w="0" w:type="dxa"/>
                                    </w:tcMar>
                                  </w:tcPr>
                                  <w:p w:rsidR="00114BC0" w:rsidRPr="000D76D5" w:rsidRDefault="00114BC0" w:rsidP="00114BC0">
                                    <w:pPr>
                                      <w:jc w:val="center"/>
                                    </w:pPr>
                                    <w:r w:rsidRPr="000D76D5">
                                      <w:rPr>
                                        <w:rFonts w:eastAsia="Arial" w:cs="Arial"/>
                                      </w:rPr>
                                      <w:t>agudo</w:t>
                                    </w:r>
                                  </w:p>
                                </w:tc>
                                <w:tc>
                                  <w:tcPr>
                                    <w:tcW w:w="3073" w:type="dxa"/>
                                    <w:tcMar>
                                      <w:top w:w="0" w:type="dxa"/>
                                      <w:left w:w="0" w:type="dxa"/>
                                      <w:bottom w:w="0" w:type="dxa"/>
                                      <w:right w:w="0" w:type="dxa"/>
                                    </w:tcMar>
                                  </w:tcPr>
                                  <w:p w:rsidR="00114BC0" w:rsidRPr="000D76D5" w:rsidRDefault="00114BC0" w:rsidP="00114BC0">
                                    <w:pPr>
                                      <w:jc w:val="center"/>
                                      <w:rPr>
                                        <w:lang w:val="es-ES_tradnl"/>
                                      </w:rPr>
                                    </w:pPr>
                                    <w:r w:rsidRPr="000D76D5">
                                      <w:rPr>
                                        <w:rFonts w:eastAsia="Arial" w:cs="Arial"/>
                                        <w:lang w:val="es-ES_tradnl"/>
                                      </w:rPr>
                                      <w:t>ángulo recto o casi recto</w:t>
                                    </w:r>
                                  </w:p>
                                </w:tc>
                                <w:tc>
                                  <w:tcPr>
                                    <w:tcW w:w="3073" w:type="dxa"/>
                                    <w:tcMar>
                                      <w:top w:w="0" w:type="dxa"/>
                                      <w:left w:w="0" w:type="dxa"/>
                                      <w:bottom w:w="0" w:type="dxa"/>
                                      <w:right w:w="0" w:type="dxa"/>
                                    </w:tcMar>
                                  </w:tcPr>
                                  <w:p w:rsidR="00114BC0" w:rsidRPr="000D76D5" w:rsidRDefault="00114BC0" w:rsidP="00114BC0">
                                    <w:pPr>
                                      <w:jc w:val="center"/>
                                    </w:pPr>
                                    <w:r w:rsidRPr="000D76D5">
                                      <w:rPr>
                                        <w:rFonts w:eastAsia="Arial" w:cs="Arial"/>
                                      </w:rPr>
                                      <w:t>obtuso</w:t>
                                    </w:r>
                                  </w:p>
                                </w:tc>
                              </w:tr>
                            </w:tbl>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11: Época de inicio de la floración</w:t>
                              </w:r>
                            </w:p>
                            <w:p w:rsidR="006038AD" w:rsidRPr="000D76D5" w:rsidRDefault="006038AD">
                              <w:pPr>
                                <w:jc w:val="both"/>
                                <w:rPr>
                                  <w:lang w:val="es-ES_tradnl"/>
                                </w:rPr>
                              </w:pPr>
                            </w:p>
                            <w:p w:rsidR="00114BC0" w:rsidRPr="000D76D5" w:rsidRDefault="00114BC0" w:rsidP="00114BC0">
                              <w:pPr>
                                <w:rPr>
                                  <w:lang w:val="es-ES_tradnl"/>
                                </w:rPr>
                              </w:pPr>
                              <w:r w:rsidRPr="000D76D5">
                                <w:rPr>
                                  <w:rFonts w:eastAsia="Arial" w:cs="Arial"/>
                                  <w:lang w:val="es-ES_tradnl"/>
                                </w:rPr>
                                <w:t>La época de floración se alcanza cuando el 50% de las plantas tienen al menos una flor de rayo extendida.</w:t>
                              </w:r>
                            </w:p>
                            <w:p w:rsidR="006038AD" w:rsidRPr="000D76D5" w:rsidRDefault="006038AD">
                              <w:pPr>
                                <w:jc w:val="both"/>
                                <w:rPr>
                                  <w:lang w:val="es-ES_tradnl"/>
                                </w:rPr>
                              </w:pPr>
                            </w:p>
                            <w:p w:rsidR="00114BC0" w:rsidRPr="000D76D5" w:rsidRDefault="00114BC0">
                              <w:pPr>
                                <w:jc w:val="both"/>
                                <w:rPr>
                                  <w:lang w:val="es-ES_tradnl"/>
                                </w:rPr>
                              </w:pPr>
                            </w:p>
                            <w:p w:rsidR="006038AD" w:rsidRPr="000D76D5" w:rsidRDefault="006038AD">
                              <w:pPr>
                                <w:jc w:val="both"/>
                                <w:rPr>
                                  <w:lang w:val="es-ES_tradnl"/>
                                </w:rPr>
                              </w:pPr>
                            </w:p>
                          </w:tc>
                        </w:tr>
                      </w:tbl>
                      <w:p w:rsidR="006038AD" w:rsidRPr="000D76D5" w:rsidRDefault="006038AD">
                        <w:pPr>
                          <w:spacing w:line="1" w:lineRule="auto"/>
                          <w:rPr>
                            <w:lang w:val="es-ES_tradnl"/>
                          </w:rPr>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lang w:val="es-ES_tradn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12 : Flor ligulada: porte de la base en relación con el capítulo</w:t>
                              </w:r>
                            </w:p>
                            <w:p w:rsidR="006038AD" w:rsidRPr="000D76D5" w:rsidRDefault="008F1EA7">
                              <w:pPr>
                                <w:jc w:val="both"/>
                                <w:rPr>
                                  <w:lang w:val="es-ES_tradnl"/>
                                </w:rPr>
                              </w:pPr>
                              <w:r w:rsidRPr="000D76D5">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4609"/>
                                <w:gridCol w:w="4610"/>
                              </w:tblGrid>
                              <w:tr w:rsidR="006038AD" w:rsidRPr="000D76D5">
                                <w:tc>
                                  <w:tcPr>
                                    <w:tcW w:w="4609"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987A" id="AutoShape 8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1817370" cy="168402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7370" cy="1684020"/>
                                                  </a:xfrm>
                                                  <a:prstGeom prst="rect">
                                                    <a:avLst/>
                                                  </a:prstGeom>
                                                  <a:noFill/>
                                                  <a:ln>
                                                    <a:noFill/>
                                                  </a:ln>
                                                </pic:spPr>
                                              </pic:pic>
                                            </a:graphicData>
                                          </a:graphic>
                                        </wp:inline>
                                      </w:drawing>
                                    </w:r>
                                  </w:p>
                                </w:tc>
                                <w:tc>
                                  <w:tcPr>
                                    <w:tcW w:w="4610"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08BC" id="AutoShape 8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354455" cy="138303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54455" cy="1383030"/>
                                                  </a:xfrm>
                                                  <a:prstGeom prst="rect">
                                                    <a:avLst/>
                                                  </a:prstGeom>
                                                  <a:noFill/>
                                                  <a:ln>
                                                    <a:noFill/>
                                                  </a:ln>
                                                </pic:spPr>
                                              </pic:pic>
                                            </a:graphicData>
                                          </a:graphic>
                                        </wp:inline>
                                      </w:drawing>
                                    </w:r>
                                  </w:p>
                                </w:tc>
                              </w:tr>
                              <w:tr w:rsidR="006038AD" w:rsidRPr="000D76D5">
                                <w:tc>
                                  <w:tcPr>
                                    <w:tcW w:w="4609" w:type="dxa"/>
                                    <w:tcMar>
                                      <w:top w:w="0" w:type="dxa"/>
                                      <w:left w:w="0" w:type="dxa"/>
                                      <w:bottom w:w="0" w:type="dxa"/>
                                      <w:right w:w="0" w:type="dxa"/>
                                    </w:tcMar>
                                  </w:tcPr>
                                  <w:p w:rsidR="006038AD" w:rsidRPr="000D76D5" w:rsidRDefault="008F1EA7">
                                    <w:pPr>
                                      <w:jc w:val="center"/>
                                    </w:pPr>
                                    <w:r w:rsidRPr="000D76D5">
                                      <w:rPr>
                                        <w:rFonts w:eastAsia="Arial" w:cs="Arial"/>
                                      </w:rPr>
                                      <w:t>1</w:t>
                                    </w:r>
                                  </w:p>
                                </w:tc>
                                <w:tc>
                                  <w:tcPr>
                                    <w:tcW w:w="4610" w:type="dxa"/>
                                    <w:tcMar>
                                      <w:top w:w="0" w:type="dxa"/>
                                      <w:left w:w="0" w:type="dxa"/>
                                      <w:bottom w:w="0" w:type="dxa"/>
                                      <w:right w:w="0" w:type="dxa"/>
                                    </w:tcMar>
                                  </w:tcPr>
                                  <w:p w:rsidR="006038AD" w:rsidRPr="000D76D5" w:rsidRDefault="008F1EA7">
                                    <w:pPr>
                                      <w:jc w:val="center"/>
                                    </w:pPr>
                                    <w:r w:rsidRPr="000D76D5">
                                      <w:rPr>
                                        <w:rFonts w:eastAsia="Arial" w:cs="Arial"/>
                                      </w:rPr>
                                      <w:t>3</w:t>
                                    </w:r>
                                  </w:p>
                                </w:tc>
                              </w:tr>
                              <w:tr w:rsidR="00114BC0" w:rsidRPr="000D76D5">
                                <w:tc>
                                  <w:tcPr>
                                    <w:tcW w:w="4609" w:type="dxa"/>
                                    <w:tcMar>
                                      <w:top w:w="0" w:type="dxa"/>
                                      <w:left w:w="0" w:type="dxa"/>
                                      <w:bottom w:w="0" w:type="dxa"/>
                                      <w:right w:w="0" w:type="dxa"/>
                                    </w:tcMar>
                                  </w:tcPr>
                                  <w:p w:rsidR="00114BC0" w:rsidRPr="000D76D5" w:rsidRDefault="00114BC0" w:rsidP="00114BC0">
                                    <w:pPr>
                                      <w:jc w:val="center"/>
                                    </w:pPr>
                                    <w:r w:rsidRPr="000D76D5">
                                      <w:rPr>
                                        <w:rFonts w:eastAsia="Arial" w:cs="Arial"/>
                                      </w:rPr>
                                      <w:t>ángulo recto</w:t>
                                    </w:r>
                                  </w:p>
                                </w:tc>
                                <w:tc>
                                  <w:tcPr>
                                    <w:tcW w:w="4610" w:type="dxa"/>
                                    <w:tcMar>
                                      <w:top w:w="0" w:type="dxa"/>
                                      <w:left w:w="0" w:type="dxa"/>
                                      <w:bottom w:w="0" w:type="dxa"/>
                                      <w:right w:w="0" w:type="dxa"/>
                                    </w:tcMar>
                                  </w:tcPr>
                                  <w:p w:rsidR="00114BC0" w:rsidRPr="000D76D5" w:rsidRDefault="00114BC0" w:rsidP="00114BC0">
                                    <w:pPr>
                                      <w:jc w:val="center"/>
                                    </w:pPr>
                                    <w:r w:rsidRPr="000D76D5">
                                      <w:rPr>
                                        <w:rFonts w:eastAsia="Arial" w:cs="Arial"/>
                                      </w:rPr>
                                      <w:t>horizontal</w:t>
                                    </w:r>
                                  </w:p>
                                </w:tc>
                              </w:tr>
                            </w:tbl>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E7056"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pPr>
                              <w:r w:rsidRPr="000D76D5">
                                <w:rPr>
                                  <w:rFonts w:eastAsia="Arial" w:cs="Arial"/>
                                  <w:u w:val="single"/>
                                </w:rPr>
                                <w:t>Ad. 13: Flor ligulada: tipo</w:t>
                              </w:r>
                            </w:p>
                            <w:p w:rsidR="006038AD" w:rsidRPr="000D76D5" w:rsidRDefault="008F1EA7">
                              <w:pPr>
                                <w:jc w:val="both"/>
                              </w:pPr>
                              <w:r w:rsidRPr="000D76D5">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038AD" w:rsidRPr="000D76D5">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1B7B7"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487170" cy="155130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7170" cy="1551305"/>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629C"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753870"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53870" cy="1371600"/>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9D66"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429385" cy="141224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9385" cy="1412240"/>
                                                  </a:xfrm>
                                                  <a:prstGeom prst="rect">
                                                    <a:avLst/>
                                                  </a:prstGeom>
                                                  <a:noFill/>
                                                  <a:ln>
                                                    <a:noFill/>
                                                  </a:ln>
                                                </pic:spPr>
                                              </pic:pic>
                                            </a:graphicData>
                                          </a:graphic>
                                        </wp:inline>
                                      </w:drawing>
                                    </w:r>
                                  </w:p>
                                </w:tc>
                                <w:tc>
                                  <w:tcPr>
                                    <w:tcW w:w="2307"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F084"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1284605" cy="133096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84605" cy="1330960"/>
                                                  </a:xfrm>
                                                  <a:prstGeom prst="rect">
                                                    <a:avLst/>
                                                  </a:prstGeom>
                                                  <a:noFill/>
                                                  <a:ln>
                                                    <a:noFill/>
                                                  </a:ln>
                                                </pic:spPr>
                                              </pic:pic>
                                            </a:graphicData>
                                          </a:graphic>
                                        </wp:inline>
                                      </w:drawing>
                                    </w:r>
                                  </w:p>
                                </w:tc>
                              </w:tr>
                              <w:tr w:rsidR="006038AD" w:rsidRPr="000D76D5">
                                <w:tc>
                                  <w:tcPr>
                                    <w:tcW w:w="2304" w:type="dxa"/>
                                    <w:tcMar>
                                      <w:top w:w="0" w:type="dxa"/>
                                      <w:left w:w="0" w:type="dxa"/>
                                      <w:bottom w:w="0" w:type="dxa"/>
                                      <w:right w:w="0" w:type="dxa"/>
                                    </w:tcMar>
                                  </w:tcPr>
                                  <w:p w:rsidR="006038AD" w:rsidRPr="000D76D5" w:rsidRDefault="008F1EA7">
                                    <w:pPr>
                                      <w:jc w:val="center"/>
                                    </w:pPr>
                                    <w:r w:rsidRPr="000D76D5">
                                      <w:rPr>
                                        <w:rFonts w:eastAsia="Arial" w:cs="Arial"/>
                                      </w:rPr>
                                      <w:t>1</w:t>
                                    </w:r>
                                  </w:p>
                                </w:tc>
                                <w:tc>
                                  <w:tcPr>
                                    <w:tcW w:w="2304" w:type="dxa"/>
                                    <w:tcMar>
                                      <w:top w:w="0" w:type="dxa"/>
                                      <w:left w:w="0" w:type="dxa"/>
                                      <w:bottom w:w="0" w:type="dxa"/>
                                      <w:right w:w="0" w:type="dxa"/>
                                    </w:tcMar>
                                  </w:tcPr>
                                  <w:p w:rsidR="006038AD" w:rsidRPr="000D76D5" w:rsidRDefault="008F1EA7">
                                    <w:pPr>
                                      <w:jc w:val="center"/>
                                    </w:pPr>
                                    <w:r w:rsidRPr="000D76D5">
                                      <w:rPr>
                                        <w:rFonts w:eastAsia="Arial" w:cs="Arial"/>
                                      </w:rPr>
                                      <w:t>2</w:t>
                                    </w:r>
                                  </w:p>
                                </w:tc>
                                <w:tc>
                                  <w:tcPr>
                                    <w:tcW w:w="2304" w:type="dxa"/>
                                    <w:tcMar>
                                      <w:top w:w="0" w:type="dxa"/>
                                      <w:left w:w="0" w:type="dxa"/>
                                      <w:bottom w:w="0" w:type="dxa"/>
                                      <w:right w:w="0" w:type="dxa"/>
                                    </w:tcMar>
                                  </w:tcPr>
                                  <w:p w:rsidR="006038AD" w:rsidRPr="000D76D5" w:rsidRDefault="008F1EA7">
                                    <w:pPr>
                                      <w:jc w:val="center"/>
                                    </w:pPr>
                                    <w:r w:rsidRPr="000D76D5">
                                      <w:rPr>
                                        <w:rFonts w:eastAsia="Arial" w:cs="Arial"/>
                                      </w:rPr>
                                      <w:t>3</w:t>
                                    </w:r>
                                  </w:p>
                                </w:tc>
                                <w:tc>
                                  <w:tcPr>
                                    <w:tcW w:w="2307" w:type="dxa"/>
                                    <w:tcMar>
                                      <w:top w:w="0" w:type="dxa"/>
                                      <w:left w:w="0" w:type="dxa"/>
                                      <w:bottom w:w="0" w:type="dxa"/>
                                      <w:right w:w="0" w:type="dxa"/>
                                    </w:tcMar>
                                  </w:tcPr>
                                  <w:p w:rsidR="006038AD" w:rsidRPr="000D76D5" w:rsidRDefault="008F1EA7">
                                    <w:pPr>
                                      <w:jc w:val="center"/>
                                    </w:pPr>
                                    <w:r w:rsidRPr="000D76D5">
                                      <w:rPr>
                                        <w:rFonts w:eastAsia="Arial" w:cs="Arial"/>
                                      </w:rPr>
                                      <w:t>4</w:t>
                                    </w:r>
                                  </w:p>
                                </w:tc>
                              </w:tr>
                              <w:tr w:rsidR="00114BC0" w:rsidRPr="000D76D5">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plano</w:t>
                                    </w:r>
                                  </w:p>
                                </w:tc>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longitudinal recurvado</w:t>
                                    </w:r>
                                  </w:p>
                                </w:tc>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ondulado</w:t>
                                    </w:r>
                                  </w:p>
                                </w:tc>
                                <w:tc>
                                  <w:tcPr>
                                    <w:tcW w:w="2307" w:type="dxa"/>
                                    <w:tcMar>
                                      <w:top w:w="0" w:type="dxa"/>
                                      <w:left w:w="0" w:type="dxa"/>
                                      <w:bottom w:w="0" w:type="dxa"/>
                                      <w:right w:w="0" w:type="dxa"/>
                                    </w:tcMar>
                                  </w:tcPr>
                                  <w:p w:rsidR="00114BC0" w:rsidRPr="000D76D5" w:rsidRDefault="00114BC0" w:rsidP="00114BC0">
                                    <w:pPr>
                                      <w:jc w:val="center"/>
                                      <w:rPr>
                                        <w:lang w:val="es-ES_tradnl"/>
                                      </w:rPr>
                                    </w:pPr>
                                    <w:r w:rsidRPr="000D76D5">
                                      <w:rPr>
                                        <w:rFonts w:eastAsia="Arial" w:cs="Arial"/>
                                        <w:lang w:val="es-ES_tradnl"/>
                                      </w:rPr>
                                      <w:t>fuertemente recurvado hacia la parte posterior de la cabeza</w:t>
                                    </w:r>
                                  </w:p>
                                </w:tc>
                              </w:tr>
                            </w:tbl>
                            <w:p w:rsidR="006038AD" w:rsidRPr="000D76D5" w:rsidRDefault="006038AD">
                              <w:pPr>
                                <w:jc w:val="both"/>
                                <w:rPr>
                                  <w:lang w:val="es-ES_tradnl"/>
                                </w:rPr>
                              </w:pPr>
                            </w:p>
                            <w:p w:rsidR="006038AD" w:rsidRPr="000D76D5" w:rsidRDefault="006038AD">
                              <w:pPr>
                                <w:jc w:val="both"/>
                                <w:rPr>
                                  <w:lang w:val="es-ES_tradnl"/>
                                </w:rPr>
                              </w:pPr>
                            </w:p>
                            <w:p w:rsidR="006038AD" w:rsidRPr="000D76D5" w:rsidRDefault="006038AD">
                              <w:pPr>
                                <w:jc w:val="both"/>
                                <w:rPr>
                                  <w:lang w:val="es-ES_tradnl"/>
                                </w:rPr>
                              </w:pPr>
                            </w:p>
                          </w:tc>
                        </w:tr>
                      </w:tbl>
                      <w:p w:rsidR="006038AD" w:rsidRPr="000D76D5" w:rsidRDefault="006038AD">
                        <w:pPr>
                          <w:spacing w:line="1" w:lineRule="auto"/>
                          <w:rPr>
                            <w:lang w:val="es-ES_tradnl"/>
                          </w:rPr>
                        </w:pPr>
                      </w:p>
                    </w:tc>
                  </w:tr>
                  <w:tr w:rsidR="00EE7056"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lang w:val="es-ES_tradnl"/>
                          </w:rPr>
                        </w:pPr>
                      </w:p>
                    </w:tc>
                  </w:tr>
                  <w:tr w:rsidR="00EE7056"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16: Flor ligulada: anchura en relación con la longitud</w:t>
                              </w:r>
                            </w:p>
                            <w:p w:rsidR="006038AD" w:rsidRPr="000D76D5" w:rsidRDefault="008F1EA7">
                              <w:pPr>
                                <w:jc w:val="both"/>
                                <w:rPr>
                                  <w:lang w:val="es-ES_tradnl"/>
                                </w:rPr>
                              </w:pPr>
                              <w:r w:rsidRPr="000D76D5">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038AD" w:rsidRPr="000D76D5">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6E2D8"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711835" cy="127889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11835" cy="1278890"/>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E14D1"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665480" cy="128460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5480" cy="1284605"/>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4587"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821690" cy="127889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21690" cy="1278890"/>
                                                  </a:xfrm>
                                                  <a:prstGeom prst="rect">
                                                    <a:avLst/>
                                                  </a:prstGeom>
                                                  <a:noFill/>
                                                  <a:ln>
                                                    <a:noFill/>
                                                  </a:ln>
                                                </pic:spPr>
                                              </pic:pic>
                                            </a:graphicData>
                                          </a:graphic>
                                        </wp:inline>
                                      </w:drawing>
                                    </w:r>
                                  </w:p>
                                </w:tc>
                                <w:tc>
                                  <w:tcPr>
                                    <w:tcW w:w="2307"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574E2"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925830" cy="128460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5830" cy="1284605"/>
                                                  </a:xfrm>
                                                  <a:prstGeom prst="rect">
                                                    <a:avLst/>
                                                  </a:prstGeom>
                                                  <a:noFill/>
                                                  <a:ln>
                                                    <a:noFill/>
                                                  </a:ln>
                                                </pic:spPr>
                                              </pic:pic>
                                            </a:graphicData>
                                          </a:graphic>
                                        </wp:inline>
                                      </w:drawing>
                                    </w:r>
                                  </w:p>
                                </w:tc>
                              </w:tr>
                              <w:tr w:rsidR="006038AD" w:rsidRPr="000D76D5">
                                <w:tc>
                                  <w:tcPr>
                                    <w:tcW w:w="2304" w:type="dxa"/>
                                    <w:tcMar>
                                      <w:top w:w="0" w:type="dxa"/>
                                      <w:left w:w="0" w:type="dxa"/>
                                      <w:bottom w:w="0" w:type="dxa"/>
                                      <w:right w:w="0" w:type="dxa"/>
                                    </w:tcMar>
                                  </w:tcPr>
                                  <w:p w:rsidR="006038AD" w:rsidRPr="000D76D5" w:rsidRDefault="008F1EA7">
                                    <w:pPr>
                                      <w:jc w:val="center"/>
                                    </w:pPr>
                                    <w:r w:rsidRPr="000D76D5">
                                      <w:rPr>
                                        <w:rFonts w:eastAsia="Arial" w:cs="Arial"/>
                                      </w:rPr>
                                      <w:t>1</w:t>
                                    </w:r>
                                  </w:p>
                                </w:tc>
                                <w:tc>
                                  <w:tcPr>
                                    <w:tcW w:w="2304" w:type="dxa"/>
                                    <w:tcMar>
                                      <w:top w:w="0" w:type="dxa"/>
                                      <w:left w:w="0" w:type="dxa"/>
                                      <w:bottom w:w="0" w:type="dxa"/>
                                      <w:right w:w="0" w:type="dxa"/>
                                    </w:tcMar>
                                  </w:tcPr>
                                  <w:p w:rsidR="006038AD" w:rsidRPr="000D76D5" w:rsidRDefault="008F1EA7">
                                    <w:pPr>
                                      <w:jc w:val="center"/>
                                    </w:pPr>
                                    <w:r w:rsidRPr="000D76D5">
                                      <w:rPr>
                                        <w:rFonts w:eastAsia="Arial" w:cs="Arial"/>
                                      </w:rPr>
                                      <w:t>2</w:t>
                                    </w:r>
                                  </w:p>
                                </w:tc>
                                <w:tc>
                                  <w:tcPr>
                                    <w:tcW w:w="2304" w:type="dxa"/>
                                    <w:tcMar>
                                      <w:top w:w="0" w:type="dxa"/>
                                      <w:left w:w="0" w:type="dxa"/>
                                      <w:bottom w:w="0" w:type="dxa"/>
                                      <w:right w:w="0" w:type="dxa"/>
                                    </w:tcMar>
                                  </w:tcPr>
                                  <w:p w:rsidR="006038AD" w:rsidRPr="000D76D5" w:rsidRDefault="008F1EA7">
                                    <w:pPr>
                                      <w:jc w:val="center"/>
                                    </w:pPr>
                                    <w:r w:rsidRPr="000D76D5">
                                      <w:rPr>
                                        <w:rFonts w:eastAsia="Arial" w:cs="Arial"/>
                                      </w:rPr>
                                      <w:t>3</w:t>
                                    </w:r>
                                  </w:p>
                                </w:tc>
                                <w:tc>
                                  <w:tcPr>
                                    <w:tcW w:w="2307" w:type="dxa"/>
                                    <w:tcMar>
                                      <w:top w:w="0" w:type="dxa"/>
                                      <w:left w:w="0" w:type="dxa"/>
                                      <w:bottom w:w="0" w:type="dxa"/>
                                      <w:right w:w="0" w:type="dxa"/>
                                    </w:tcMar>
                                  </w:tcPr>
                                  <w:p w:rsidR="006038AD" w:rsidRPr="000D76D5" w:rsidRDefault="008F1EA7">
                                    <w:pPr>
                                      <w:jc w:val="center"/>
                                    </w:pPr>
                                    <w:r w:rsidRPr="000D76D5">
                                      <w:rPr>
                                        <w:rFonts w:eastAsia="Arial" w:cs="Arial"/>
                                      </w:rPr>
                                      <w:t>4</w:t>
                                    </w:r>
                                  </w:p>
                                </w:tc>
                              </w:tr>
                              <w:tr w:rsidR="00114BC0" w:rsidRPr="000D76D5">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muy estrecha</w:t>
                                    </w:r>
                                  </w:p>
                                </w:tc>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moderadamente estrecha</w:t>
                                    </w:r>
                                  </w:p>
                                </w:tc>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moderadamente ancha</w:t>
                                    </w:r>
                                  </w:p>
                                </w:tc>
                                <w:tc>
                                  <w:tcPr>
                                    <w:tcW w:w="2307" w:type="dxa"/>
                                    <w:tcMar>
                                      <w:top w:w="0" w:type="dxa"/>
                                      <w:left w:w="0" w:type="dxa"/>
                                      <w:bottom w:w="0" w:type="dxa"/>
                                      <w:right w:w="0" w:type="dxa"/>
                                    </w:tcMar>
                                  </w:tcPr>
                                  <w:p w:rsidR="00114BC0" w:rsidRPr="000D76D5" w:rsidRDefault="00114BC0" w:rsidP="00114BC0">
                                    <w:pPr>
                                      <w:jc w:val="center"/>
                                    </w:pPr>
                                    <w:r w:rsidRPr="000D76D5">
                                      <w:rPr>
                                        <w:rFonts w:eastAsia="Arial" w:cs="Arial"/>
                                      </w:rPr>
                                      <w:t>muy ancha</w:t>
                                    </w:r>
                                  </w:p>
                                </w:tc>
                              </w:tr>
                            </w:tbl>
                            <w:p w:rsidR="006038AD" w:rsidRPr="000D76D5" w:rsidRDefault="006038AD">
                              <w:pPr>
                                <w:jc w:val="both"/>
                              </w:pPr>
                            </w:p>
                          </w:tc>
                        </w:tr>
                      </w:tbl>
                      <w:p w:rsidR="006038AD" w:rsidRPr="000D76D5" w:rsidRDefault="006038AD">
                        <w:pPr>
                          <w:spacing w:line="1" w:lineRule="auto"/>
                        </w:pPr>
                      </w:p>
                    </w:tc>
                  </w:tr>
                  <w:tr w:rsidR="00EE7056"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17 : Flor ligulada: color</w:t>
                              </w:r>
                            </w:p>
                            <w:p w:rsidR="006038AD" w:rsidRPr="000D76D5" w:rsidRDefault="006038AD">
                              <w:pPr>
                                <w:jc w:val="both"/>
                                <w:rPr>
                                  <w:lang w:val="es-ES_tradnl"/>
                                </w:rPr>
                              </w:pPr>
                            </w:p>
                            <w:p w:rsidR="00114BC0" w:rsidRPr="000D76D5" w:rsidRDefault="00114BC0" w:rsidP="00114BC0">
                              <w:pPr>
                                <w:rPr>
                                  <w:lang w:val="es-ES_tradnl"/>
                                </w:rPr>
                              </w:pPr>
                              <w:r w:rsidRPr="000D76D5">
                                <w:rPr>
                                  <w:rFonts w:eastAsia="Arial" w:cs="Arial"/>
                                  <w:lang w:val="es-ES_tradnl"/>
                                </w:rPr>
                                <w:t>Si hay más de un color, sólo se tiene en cuenta el que cubre la mayor superficie.</w:t>
                              </w:r>
                            </w:p>
                            <w:p w:rsidR="006038AD" w:rsidRPr="000D76D5" w:rsidRDefault="006038AD">
                              <w:pPr>
                                <w:jc w:val="both"/>
                                <w:rPr>
                                  <w:lang w:val="es-ES_tradnl"/>
                                </w:rPr>
                              </w:pPr>
                            </w:p>
                            <w:p w:rsidR="006038AD" w:rsidRPr="000D76D5" w:rsidRDefault="006038AD">
                              <w:pPr>
                                <w:jc w:val="both"/>
                                <w:rPr>
                                  <w:lang w:val="es-ES_tradnl"/>
                                </w:rPr>
                              </w:pPr>
                            </w:p>
                            <w:p w:rsidR="00114BC0" w:rsidRPr="000D76D5" w:rsidRDefault="00114BC0">
                              <w:pPr>
                                <w:jc w:val="both"/>
                                <w:rPr>
                                  <w:lang w:val="es-ES_tradnl"/>
                                </w:rPr>
                              </w:pPr>
                            </w:p>
                            <w:p w:rsidR="00114BC0" w:rsidRPr="000D76D5" w:rsidRDefault="00114BC0">
                              <w:pPr>
                                <w:jc w:val="both"/>
                                <w:rPr>
                                  <w:lang w:val="es-ES_tradnl"/>
                                </w:rPr>
                              </w:pPr>
                            </w:p>
                          </w:tc>
                        </w:tr>
                      </w:tbl>
                      <w:p w:rsidR="006038AD" w:rsidRPr="000D76D5" w:rsidRDefault="006038AD">
                        <w:pPr>
                          <w:spacing w:line="1" w:lineRule="auto"/>
                          <w:rPr>
                            <w:lang w:val="es-ES_tradnl"/>
                          </w:rPr>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lang w:val="es-ES_tradn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18: Flósculo: pigmentación antociánica del papus</w:t>
                              </w:r>
                            </w:p>
                            <w:p w:rsidR="006038AD" w:rsidRPr="000D76D5" w:rsidRDefault="006038AD">
                              <w:pPr>
                                <w:jc w:val="both"/>
                                <w:rPr>
                                  <w:lang w:val="es-ES_tradnl"/>
                                </w:rPr>
                              </w:pPr>
                            </w:p>
                            <w:p w:rsidR="00114BC0" w:rsidRPr="000D76D5" w:rsidRDefault="00114BC0" w:rsidP="00114BC0">
                              <w:pPr>
                                <w:rPr>
                                  <w:lang w:val="es-ES_tradnl"/>
                                </w:rPr>
                              </w:pPr>
                              <w:r w:rsidRPr="000D76D5">
                                <w:rPr>
                                  <w:rFonts w:eastAsia="Arial" w:cs="Arial"/>
                                  <w:lang w:val="es-ES_tradnl"/>
                                </w:rPr>
                                <w:t>Las observaciones deberán efectuarse en el tercio interior de la cabeza de la flor.</w:t>
                              </w:r>
                            </w:p>
                            <w:p w:rsidR="00114BC0" w:rsidRPr="000D76D5" w:rsidRDefault="00114BC0" w:rsidP="00114BC0">
                              <w:r w:rsidRPr="000D76D5">
                                <w:rPr>
                                  <w:rFonts w:cs="Arial"/>
                                  <w:noProof/>
                                </w:rPr>
                                <mc:AlternateContent>
                                  <mc:Choice Requires="wps">
                                    <w:drawing>
                                      <wp:anchor distT="0" distB="0" distL="114300" distR="114300" simplePos="0" relativeHeight="251707904" behindDoc="0" locked="0" layoutInCell="1" allowOverlap="1" wp14:anchorId="56C20C68" wp14:editId="6D62DC8D">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7656F3" w:rsidRDefault="007656F3" w:rsidP="00114BC0">
                                                    <w:pPr>
                                                      <w:rPr>
                                                        <w:lang w:val="fr-CH"/>
                                                      </w:rPr>
                                                    </w:pPr>
                                                    <w:r>
                                                      <w:rPr>
                                                        <w:lang w:val="fr-CH"/>
                                                      </w:rPr>
                                                      <w:t xml:space="preserve">Papus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C20C68"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7656F3" w:rsidRDefault="007656F3" w:rsidP="00114BC0">
                                              <w:pPr>
                                                <w:rPr>
                                                  <w:lang w:val="fr-CH"/>
                                                </w:rPr>
                                              </w:pPr>
                                              <w:r>
                                                <w:rPr>
                                                  <w:lang w:val="fr-CH"/>
                                                </w:rPr>
                                                <w:t xml:space="preserve">Papus </w:t>
                                              </w:r>
                                            </w:p>
                                          </w:txbxContent>
                                        </v:textbox>
                                      </v:shape>
                                    </w:pict>
                                  </mc:Fallback>
                                </mc:AlternateContent>
                              </w:r>
                              <w:r w:rsidRPr="000D76D5">
                                <w:rPr>
                                  <w:rFonts w:cs="Arial"/>
                                  <w:noProof/>
                                </w:rPr>
                                <mc:AlternateContent>
                                  <mc:Choice Requires="wps">
                                    <w:drawing>
                                      <wp:anchor distT="0" distB="0" distL="114300" distR="114300" simplePos="0" relativeHeight="251706880" behindDoc="0" locked="0" layoutInCell="1" allowOverlap="1" wp14:anchorId="04B40736" wp14:editId="09854B02">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19020C"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sidRPr="000D76D5">
                                <w:rPr>
                                  <w:rFonts w:cs="Arial"/>
                                  <w:noProof/>
                                </w:rPr>
                                <w:drawing>
                                  <wp:inline distT="0" distB="0" distL="0" distR="0" wp14:anchorId="599B3B88" wp14:editId="3347A5E7">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21: Flósculo: pigmentación antociánica del estigma</w:t>
                              </w:r>
                            </w:p>
                            <w:p w:rsidR="006038AD" w:rsidRPr="000D76D5" w:rsidRDefault="006038AD">
                              <w:pPr>
                                <w:jc w:val="both"/>
                                <w:rPr>
                                  <w:lang w:val="es-ES_tradnl"/>
                                </w:rPr>
                              </w:pPr>
                            </w:p>
                            <w:p w:rsidR="006038AD" w:rsidRPr="000D76D5" w:rsidRDefault="00114BC0" w:rsidP="00114BC0">
                              <w:pPr>
                                <w:jc w:val="both"/>
                                <w:rPr>
                                  <w:lang w:val="es-ES_tradnl"/>
                                </w:rPr>
                              </w:pPr>
                              <w:r w:rsidRPr="000D76D5">
                                <w:rPr>
                                  <w:rFonts w:eastAsia="Arial" w:cs="Arial"/>
                                  <w:lang w:val="es-ES_tradnl"/>
                                </w:rPr>
                                <w:t xml:space="preserve">Las observaciones deberán efectuarse en el estigma justo después de la aparición del polen en la parte superior de las anteras. </w:t>
                              </w:r>
                            </w:p>
                            <w:p w:rsidR="006038AD" w:rsidRPr="000D76D5" w:rsidRDefault="006038AD">
                              <w:pPr>
                                <w:jc w:val="both"/>
                                <w:rPr>
                                  <w:lang w:val="es-ES_tradnl"/>
                                </w:rPr>
                              </w:pPr>
                            </w:p>
                          </w:tc>
                        </w:tr>
                      </w:tbl>
                      <w:p w:rsidR="006038AD" w:rsidRPr="000D76D5" w:rsidRDefault="006038AD">
                        <w:pPr>
                          <w:spacing w:line="1" w:lineRule="auto"/>
                          <w:rPr>
                            <w:lang w:val="es-ES_tradnl"/>
                          </w:rPr>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lang w:val="es-ES_tradn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23: Bráctea: forma</w:t>
                              </w:r>
                            </w:p>
                            <w:p w:rsidR="006038AD" w:rsidRPr="000D76D5" w:rsidRDefault="006038AD">
                              <w:pPr>
                                <w:jc w:val="both"/>
                                <w:rPr>
                                  <w:lang w:val="es-ES_tradnl"/>
                                </w:rPr>
                              </w:pPr>
                            </w:p>
                            <w:p w:rsidR="00114BC0" w:rsidRPr="000D76D5" w:rsidRDefault="008F1EA7" w:rsidP="00114BC0">
                              <w:pPr>
                                <w:rPr>
                                  <w:lang w:val="es-ES_tradnl"/>
                                </w:rPr>
                              </w:pPr>
                              <w:r w:rsidRPr="000D76D5">
                                <w:rPr>
                                  <w:rFonts w:eastAsia="Arial" w:cs="Arial"/>
                                  <w:lang w:val="es-ES_tradnl"/>
                                </w:rPr>
                                <w:t> </w:t>
                              </w:r>
                              <w:r w:rsidR="00114BC0" w:rsidRPr="000D76D5">
                                <w:rPr>
                                  <w:lang w:val="es-ES_tradnl"/>
                                </w:rPr>
                                <w:t>Se debe observar excluyendo la punta diferenciada.</w:t>
                              </w:r>
                            </w:p>
                            <w:p w:rsidR="00114BC0" w:rsidRPr="000D76D5" w:rsidRDefault="00114BC0" w:rsidP="00114BC0">
                              <w:pPr>
                                <w:rPr>
                                  <w:lang w:val="es-ES_tradnl"/>
                                </w:rPr>
                              </w:pPr>
                              <w:r w:rsidRPr="000D76D5">
                                <w:rPr>
                                  <w:rFonts w:eastAsia="Arial" w:cs="Arial"/>
                                  <w:lang w:val="es-ES_tradnl"/>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14BC0" w:rsidRPr="000D76D5" w:rsidTr="007656F3">
                                <w:tc>
                                  <w:tcPr>
                                    <w:tcW w:w="309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09952" behindDoc="0" locked="0" layoutInCell="1" allowOverlap="1" wp14:anchorId="17F07032" wp14:editId="7E0CDB58">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1951" id="AutoShape 65" o:spid="_x0000_s1026"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D76D5">
                                      <w:rPr>
                                        <w:noProof/>
                                      </w:rPr>
                                      <w:drawing>
                                        <wp:inline distT="0" distB="0" distL="0" distR="0" wp14:anchorId="4E47AD1D" wp14:editId="2EC90BFA">
                                          <wp:extent cx="876300" cy="210820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76300" cy="2108200"/>
                                                  </a:xfrm>
                                                  <a:prstGeom prst="rect">
                                                    <a:avLst/>
                                                  </a:prstGeom>
                                                  <a:noFill/>
                                                  <a:ln>
                                                    <a:noFill/>
                                                  </a:ln>
                                                </pic:spPr>
                                              </pic:pic>
                                            </a:graphicData>
                                          </a:graphic>
                                        </wp:inline>
                                      </w:drawing>
                                    </w:r>
                                  </w:p>
                                </w:tc>
                                <w:tc>
                                  <w:tcPr>
                                    <w:tcW w:w="309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10976" behindDoc="0" locked="0" layoutInCell="1" allowOverlap="1" wp14:anchorId="71DD3282" wp14:editId="4DE7AA60">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8C89" id="AutoShape 63" o:spid="_x0000_s1026" style="position:absolute;margin-left:0;margin-top:0;width:50pt;height:50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4B7FF62C" wp14:editId="0713D2E6">
                                          <wp:extent cx="1181100" cy="210820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81100" cy="2108200"/>
                                                  </a:xfrm>
                                                  <a:prstGeom prst="rect">
                                                    <a:avLst/>
                                                  </a:prstGeom>
                                                  <a:noFill/>
                                                  <a:ln>
                                                    <a:noFill/>
                                                  </a:ln>
                                                </pic:spPr>
                                              </pic:pic>
                                            </a:graphicData>
                                          </a:graphic>
                                        </wp:inline>
                                      </w:drawing>
                                    </w:r>
                                  </w:p>
                                </w:tc>
                                <w:tc>
                                  <w:tcPr>
                                    <w:tcW w:w="3101"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12000" behindDoc="0" locked="0" layoutInCell="1" allowOverlap="1" wp14:anchorId="1E8E7E06" wp14:editId="5B85760F">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6D420" id="AutoShape 61"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2A0EFB09" wp14:editId="1BC15D17">
                                          <wp:extent cx="1466850" cy="210820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6850" cy="2108200"/>
                                                  </a:xfrm>
                                                  <a:prstGeom prst="rect">
                                                    <a:avLst/>
                                                  </a:prstGeom>
                                                  <a:noFill/>
                                                  <a:ln>
                                                    <a:noFill/>
                                                  </a:ln>
                                                </pic:spPr>
                                              </pic:pic>
                                            </a:graphicData>
                                          </a:graphic>
                                        </wp:inline>
                                      </w:drawing>
                                    </w:r>
                                  </w:p>
                                </w:tc>
                              </w:tr>
                              <w:tr w:rsidR="00114BC0" w:rsidRPr="000D76D5" w:rsidTr="007656F3">
                                <w:tc>
                                  <w:tcPr>
                                    <w:tcW w:w="3099" w:type="dxa"/>
                                    <w:tcMar>
                                      <w:top w:w="0" w:type="dxa"/>
                                      <w:left w:w="0" w:type="dxa"/>
                                      <w:bottom w:w="0" w:type="dxa"/>
                                      <w:right w:w="0" w:type="dxa"/>
                                    </w:tcMar>
                                  </w:tcPr>
                                  <w:p w:rsidR="00114BC0" w:rsidRPr="000D76D5" w:rsidRDefault="00114BC0" w:rsidP="00114BC0">
                                    <w:pPr>
                                      <w:jc w:val="center"/>
                                    </w:pPr>
                                    <w:r w:rsidRPr="000D76D5">
                                      <w:rPr>
                                        <w:rFonts w:eastAsia="Arial" w:cs="Arial"/>
                                      </w:rPr>
                                      <w:t>1</w:t>
                                    </w:r>
                                  </w:p>
                                </w:tc>
                                <w:tc>
                                  <w:tcPr>
                                    <w:tcW w:w="3099" w:type="dxa"/>
                                    <w:tcMar>
                                      <w:top w:w="0" w:type="dxa"/>
                                      <w:left w:w="0" w:type="dxa"/>
                                      <w:bottom w:w="0" w:type="dxa"/>
                                      <w:right w:w="0" w:type="dxa"/>
                                    </w:tcMar>
                                  </w:tcPr>
                                  <w:p w:rsidR="00114BC0" w:rsidRPr="000D76D5" w:rsidRDefault="00114BC0" w:rsidP="00114BC0">
                                    <w:pPr>
                                      <w:jc w:val="center"/>
                                    </w:pPr>
                                    <w:r w:rsidRPr="000D76D5">
                                      <w:rPr>
                                        <w:rFonts w:eastAsia="Arial" w:cs="Arial"/>
                                      </w:rPr>
                                      <w:t>2</w:t>
                                    </w:r>
                                  </w:p>
                                </w:tc>
                                <w:tc>
                                  <w:tcPr>
                                    <w:tcW w:w="3101" w:type="dxa"/>
                                    <w:tcMar>
                                      <w:top w:w="0" w:type="dxa"/>
                                      <w:left w:w="0" w:type="dxa"/>
                                      <w:bottom w:w="0" w:type="dxa"/>
                                      <w:right w:w="0" w:type="dxa"/>
                                    </w:tcMar>
                                  </w:tcPr>
                                  <w:p w:rsidR="00114BC0" w:rsidRPr="000D76D5" w:rsidRDefault="00114BC0" w:rsidP="00114BC0">
                                    <w:pPr>
                                      <w:jc w:val="center"/>
                                    </w:pPr>
                                    <w:r w:rsidRPr="000D76D5">
                                      <w:rPr>
                                        <w:rFonts w:eastAsia="Arial" w:cs="Arial"/>
                                      </w:rPr>
                                      <w:t>3</w:t>
                                    </w:r>
                                  </w:p>
                                </w:tc>
                              </w:tr>
                              <w:tr w:rsidR="00114BC0" w:rsidRPr="000D76D5" w:rsidTr="007656F3">
                                <w:tc>
                                  <w:tcPr>
                                    <w:tcW w:w="3099" w:type="dxa"/>
                                    <w:tcMar>
                                      <w:top w:w="0" w:type="dxa"/>
                                      <w:left w:w="0" w:type="dxa"/>
                                      <w:bottom w:w="0" w:type="dxa"/>
                                      <w:right w:w="0" w:type="dxa"/>
                                    </w:tcMar>
                                  </w:tcPr>
                                  <w:p w:rsidR="00114BC0" w:rsidRPr="000D76D5" w:rsidRDefault="00114BC0" w:rsidP="00114BC0">
                                    <w:pPr>
                                      <w:jc w:val="center"/>
                                    </w:pPr>
                                    <w:r w:rsidRPr="000D76D5">
                                      <w:rPr>
                                        <w:rFonts w:eastAsia="Arial" w:cs="Arial"/>
                                      </w:rPr>
                                      <w:t>agudo estrecho</w:t>
                                    </w:r>
                                  </w:p>
                                </w:tc>
                                <w:tc>
                                  <w:tcPr>
                                    <w:tcW w:w="3099" w:type="dxa"/>
                                    <w:tcMar>
                                      <w:top w:w="0" w:type="dxa"/>
                                      <w:left w:w="0" w:type="dxa"/>
                                      <w:bottom w:w="0" w:type="dxa"/>
                                      <w:right w:w="0" w:type="dxa"/>
                                    </w:tcMar>
                                  </w:tcPr>
                                  <w:p w:rsidR="00114BC0" w:rsidRPr="000D76D5" w:rsidRDefault="00114BC0" w:rsidP="00114BC0">
                                    <w:pPr>
                                      <w:jc w:val="center"/>
                                    </w:pPr>
                                    <w:r w:rsidRPr="000D76D5">
                                      <w:rPr>
                                        <w:rFonts w:eastAsia="Arial" w:cs="Arial"/>
                                      </w:rPr>
                                      <w:t>aguda ancha</w:t>
                                    </w:r>
                                  </w:p>
                                </w:tc>
                                <w:tc>
                                  <w:tcPr>
                                    <w:tcW w:w="3101" w:type="dxa"/>
                                    <w:tcMar>
                                      <w:top w:w="0" w:type="dxa"/>
                                      <w:left w:w="0" w:type="dxa"/>
                                      <w:bottom w:w="0" w:type="dxa"/>
                                      <w:right w:w="0" w:type="dxa"/>
                                    </w:tcMar>
                                  </w:tcPr>
                                  <w:p w:rsidR="00114BC0" w:rsidRPr="000D76D5" w:rsidRDefault="00114BC0" w:rsidP="00114BC0">
                                    <w:pPr>
                                      <w:jc w:val="center"/>
                                    </w:pPr>
                                    <w:r w:rsidRPr="000D76D5">
                                      <w:rPr>
                                        <w:rFonts w:eastAsia="Arial" w:cs="Arial"/>
                                      </w:rPr>
                                      <w:t>redondeado</w:t>
                                    </w:r>
                                  </w:p>
                                </w:tc>
                              </w:tr>
                            </w:tbl>
                            <w:p w:rsidR="006038AD" w:rsidRPr="000D76D5" w:rsidRDefault="006038AD">
                              <w:pPr>
                                <w:jc w:val="both"/>
                              </w:pPr>
                            </w:p>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24: Bráctea: longitud de la punta</w:t>
                              </w:r>
                            </w:p>
                            <w:p w:rsidR="00114BC0" w:rsidRPr="000D76D5" w:rsidRDefault="00114BC0" w:rsidP="00114BC0">
                              <w:pPr>
                                <w:rPr>
                                  <w:lang w:val="es-ES_tradnl"/>
                                </w:rPr>
                              </w:pPr>
                            </w:p>
                            <w:tbl>
                              <w:tblPr>
                                <w:tblOverlap w:val="never"/>
                                <w:tblW w:w="7500" w:type="dxa"/>
                                <w:tblLayout w:type="fixed"/>
                                <w:tblLook w:val="01E0" w:firstRow="1" w:lastRow="1" w:firstColumn="1" w:lastColumn="1" w:noHBand="0" w:noVBand="0"/>
                              </w:tblPr>
                              <w:tblGrid>
                                <w:gridCol w:w="3750"/>
                                <w:gridCol w:w="3750"/>
                              </w:tblGrid>
                              <w:tr w:rsidR="00114BC0" w:rsidRPr="000D76D5" w:rsidTr="007656F3">
                                <w:tc>
                                  <w:tcPr>
                                    <w:tcW w:w="3750" w:type="dxa"/>
                                    <w:tcMar>
                                      <w:top w:w="15" w:type="dxa"/>
                                      <w:left w:w="15" w:type="dxa"/>
                                      <w:bottom w:w="15" w:type="dxa"/>
                                      <w:right w:w="15" w:type="dxa"/>
                                    </w:tcMar>
                                  </w:tcPr>
                                  <w:p w:rsidR="00114BC0" w:rsidRPr="000D76D5" w:rsidRDefault="00114BC0" w:rsidP="00114BC0">
                                    <w:r w:rsidRPr="000D76D5">
                                      <w:rPr>
                                        <w:noProof/>
                                      </w:rPr>
                                      <mc:AlternateContent>
                                        <mc:Choice Requires="wps">
                                          <w:drawing>
                                            <wp:anchor distT="0" distB="0" distL="114300" distR="114300" simplePos="0" relativeHeight="251714048" behindDoc="0" locked="0" layoutInCell="1" allowOverlap="1" wp14:anchorId="138A12A2" wp14:editId="32F99C01">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344E3" id="AutoShape 59"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2CE2B352" wp14:editId="10062C48">
                                          <wp:extent cx="1162050" cy="102870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62050" cy="1028700"/>
                                                  </a:xfrm>
                                                  <a:prstGeom prst="rect">
                                                    <a:avLst/>
                                                  </a:prstGeom>
                                                  <a:noFill/>
                                                  <a:ln>
                                                    <a:noFill/>
                                                  </a:ln>
                                                </pic:spPr>
                                              </pic:pic>
                                            </a:graphicData>
                                          </a:graphic>
                                        </wp:inline>
                                      </w:drawing>
                                    </w:r>
                                  </w:p>
                                </w:tc>
                                <w:tc>
                                  <w:tcPr>
                                    <w:tcW w:w="3750" w:type="dxa"/>
                                    <w:tcMar>
                                      <w:top w:w="15" w:type="dxa"/>
                                      <w:left w:w="15" w:type="dxa"/>
                                      <w:bottom w:w="15" w:type="dxa"/>
                                      <w:right w:w="15" w:type="dxa"/>
                                    </w:tcMar>
                                  </w:tcPr>
                                  <w:p w:rsidR="00114BC0" w:rsidRPr="000D76D5" w:rsidRDefault="00114BC0" w:rsidP="00114BC0">
                                    <w:pPr>
                                      <w:rPr>
                                        <w:lang w:val="es-ES_tradnl"/>
                                      </w:rPr>
                                    </w:pPr>
                                    <w:r w:rsidRPr="000D76D5">
                                      <w:rPr>
                                        <w:rFonts w:eastAsia="Arial" w:cs="Arial"/>
                                        <w:lang w:val="es-ES_tradnl"/>
                                      </w:rPr>
                                      <w:t>La punta comienza donde cambia la dirección de la curva.</w:t>
                                    </w:r>
                                  </w:p>
                                  <w:p w:rsidR="00114BC0" w:rsidRPr="000D76D5" w:rsidRDefault="00114BC0" w:rsidP="00114BC0">
                                    <w:pPr>
                                      <w:rPr>
                                        <w:lang w:val="es-ES_tradnl"/>
                                      </w:rPr>
                                    </w:pPr>
                                  </w:p>
                                </w:tc>
                              </w:tr>
                            </w:tbl>
                            <w:p w:rsidR="006038AD" w:rsidRPr="000D76D5" w:rsidRDefault="006038AD">
                              <w:pPr>
                                <w:jc w:val="both"/>
                                <w:rPr>
                                  <w:lang w:val="es-ES_tradnl"/>
                                </w:rPr>
                              </w:pPr>
                            </w:p>
                            <w:p w:rsidR="006038AD" w:rsidRPr="000D76D5" w:rsidRDefault="006038AD">
                              <w:pPr>
                                <w:jc w:val="both"/>
                                <w:rPr>
                                  <w:lang w:val="es-ES_tradnl"/>
                                </w:rPr>
                              </w:pPr>
                            </w:p>
                          </w:tc>
                        </w:tr>
                      </w:tbl>
                      <w:p w:rsidR="006038AD" w:rsidRPr="000D76D5" w:rsidRDefault="006038AD">
                        <w:pPr>
                          <w:spacing w:line="1" w:lineRule="auto"/>
                          <w:rPr>
                            <w:lang w:val="es-ES_tradnl"/>
                          </w:rPr>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lang w:val="es-ES_tradnl"/>
                          </w:rPr>
                        </w:pP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rPr>
          <w:lang w:val="es-ES_tradnl"/>
        </w:rPr>
        <w:sectPr w:rsidR="006038AD" w:rsidRPr="000D76D5">
          <w:headerReference w:type="default" r:id="rId57"/>
          <w:footerReference w:type="default" r:id="rId58"/>
          <w:pgSz w:w="11905" w:h="16837"/>
          <w:pgMar w:top="510" w:right="396" w:bottom="1133" w:left="1133" w:header="510" w:footer="1133" w:gutter="0"/>
          <w:cols w:space="720"/>
        </w:sectPr>
      </w:pPr>
    </w:p>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E7056"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30: Solo variedades con Planta: ramificación: presente: Planta: tipo de ramificación</w:t>
                              </w:r>
                            </w:p>
                            <w:p w:rsidR="006038AD" w:rsidRPr="000D76D5" w:rsidRDefault="008F1EA7">
                              <w:pPr>
                                <w:jc w:val="both"/>
                                <w:rPr>
                                  <w:lang w:val="es-ES_tradnl"/>
                                </w:rPr>
                              </w:pPr>
                              <w:r w:rsidRPr="000D76D5">
                                <w:rPr>
                                  <w:rFonts w:eastAsia="Arial" w:cs="Arial"/>
                                  <w:lang w:val="es-ES_tradnl"/>
                                </w:rPr>
                                <w:t xml:space="preserve">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114BC0" w:rsidRPr="000D76D5" w:rsidTr="007656F3">
                                <w:tc>
                                  <w:tcPr>
                                    <w:tcW w:w="1618"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16096" behindDoc="0" locked="0" layoutInCell="1" allowOverlap="1" wp14:anchorId="4AF1E3E6" wp14:editId="3CC0CDCA">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5088" id="AutoShape 57"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4BA3930D" wp14:editId="5D4D3D4D">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59">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17120" behindDoc="0" locked="0" layoutInCell="1" allowOverlap="1" wp14:anchorId="77359C2B" wp14:editId="5EB51EB9">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183F" id="AutoShape 55" o:spid="_x0000_s1026" style="position:absolute;margin-left:0;margin-top:0;width:50pt;height:50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D76D5">
                                      <w:rPr>
                                        <w:noProof/>
                                      </w:rPr>
                                      <w:drawing>
                                        <wp:inline distT="0" distB="0" distL="0" distR="0" wp14:anchorId="656877D8" wp14:editId="73CA9519">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60">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18144" behindDoc="0" locked="0" layoutInCell="1" allowOverlap="1" wp14:anchorId="3DC6D50C" wp14:editId="0FE7F5AB">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3B60" id="AutoShape 53"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50C85F76" wp14:editId="32031081">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1">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19168" behindDoc="0" locked="0" layoutInCell="1" allowOverlap="1" wp14:anchorId="3A9CE826" wp14:editId="3082D7FE">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FE315" id="AutoShape 51" o:spid="_x0000_s1026" style="position:absolute;margin-left:0;margin-top:0;width:50pt;height:50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26A4EB1D" wp14:editId="1FDC8816">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20192" behindDoc="0" locked="0" layoutInCell="1" allowOverlap="1" wp14:anchorId="6A5D7195" wp14:editId="1DDB46CF">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4284" id="AutoShape 49" o:spid="_x0000_s1026" style="position:absolute;margin-left:0;margin-top:0;width:50pt;height:50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00383956" wp14:editId="07FC4C52">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114BC0" w:rsidRPr="000D76D5" w:rsidTr="007656F3">
                                <w:tc>
                                  <w:tcPr>
                                    <w:tcW w:w="1618" w:type="dxa"/>
                                    <w:tcMar>
                                      <w:top w:w="0" w:type="dxa"/>
                                      <w:left w:w="0" w:type="dxa"/>
                                      <w:bottom w:w="0" w:type="dxa"/>
                                      <w:right w:w="0" w:type="dxa"/>
                                    </w:tcMar>
                                  </w:tcPr>
                                  <w:p w:rsidR="00114BC0" w:rsidRPr="000D76D5" w:rsidRDefault="00114BC0" w:rsidP="00114BC0">
                                    <w:pPr>
                                      <w:jc w:val="center"/>
                                    </w:pPr>
                                    <w:r w:rsidRPr="000D76D5">
                                      <w:rPr>
                                        <w:rFonts w:eastAsia="Arial" w:cs="Arial"/>
                                      </w:rPr>
                                      <w:t>1</w:t>
                                    </w:r>
                                  </w:p>
                                </w:tc>
                                <w:tc>
                                  <w:tcPr>
                                    <w:tcW w:w="1560" w:type="dxa"/>
                                    <w:tcMar>
                                      <w:top w:w="0" w:type="dxa"/>
                                      <w:left w:w="0" w:type="dxa"/>
                                      <w:bottom w:w="0" w:type="dxa"/>
                                      <w:right w:w="0" w:type="dxa"/>
                                    </w:tcMar>
                                  </w:tcPr>
                                  <w:p w:rsidR="00114BC0" w:rsidRPr="000D76D5" w:rsidRDefault="00114BC0" w:rsidP="00114BC0">
                                    <w:pPr>
                                      <w:jc w:val="center"/>
                                    </w:pPr>
                                    <w:r w:rsidRPr="000D76D5">
                                      <w:rPr>
                                        <w:rFonts w:eastAsia="Arial" w:cs="Arial"/>
                                      </w:rPr>
                                      <w:t>2</w:t>
                                    </w:r>
                                  </w:p>
                                </w:tc>
                                <w:tc>
                                  <w:tcPr>
                                    <w:tcW w:w="2126" w:type="dxa"/>
                                    <w:tcMar>
                                      <w:top w:w="0" w:type="dxa"/>
                                      <w:left w:w="0" w:type="dxa"/>
                                      <w:bottom w:w="0" w:type="dxa"/>
                                      <w:right w:w="0" w:type="dxa"/>
                                    </w:tcMar>
                                  </w:tcPr>
                                  <w:p w:rsidR="00114BC0" w:rsidRPr="000D76D5" w:rsidRDefault="00114BC0" w:rsidP="00114BC0">
                                    <w:pPr>
                                      <w:jc w:val="center"/>
                                    </w:pPr>
                                    <w:r w:rsidRPr="000D76D5">
                                      <w:rPr>
                                        <w:rFonts w:eastAsia="Arial" w:cs="Arial"/>
                                      </w:rPr>
                                      <w:t>3</w:t>
                                    </w:r>
                                  </w:p>
                                </w:tc>
                                <w:tc>
                                  <w:tcPr>
                                    <w:tcW w:w="1859" w:type="dxa"/>
                                    <w:tcMar>
                                      <w:top w:w="0" w:type="dxa"/>
                                      <w:left w:w="0" w:type="dxa"/>
                                      <w:bottom w:w="0" w:type="dxa"/>
                                      <w:right w:w="0" w:type="dxa"/>
                                    </w:tcMar>
                                  </w:tcPr>
                                  <w:p w:rsidR="00114BC0" w:rsidRPr="000D76D5" w:rsidRDefault="00114BC0" w:rsidP="00114BC0">
                                    <w:pPr>
                                      <w:jc w:val="center"/>
                                    </w:pPr>
                                    <w:r w:rsidRPr="000D76D5">
                                      <w:rPr>
                                        <w:rFonts w:eastAsia="Arial" w:cs="Arial"/>
                                      </w:rPr>
                                      <w:t>4</w:t>
                                    </w:r>
                                  </w:p>
                                </w:tc>
                                <w:tc>
                                  <w:tcPr>
                                    <w:tcW w:w="2110" w:type="dxa"/>
                                    <w:tcMar>
                                      <w:top w:w="0" w:type="dxa"/>
                                      <w:left w:w="0" w:type="dxa"/>
                                      <w:bottom w:w="0" w:type="dxa"/>
                                      <w:right w:w="0" w:type="dxa"/>
                                    </w:tcMar>
                                  </w:tcPr>
                                  <w:p w:rsidR="00114BC0" w:rsidRPr="000D76D5" w:rsidRDefault="00114BC0" w:rsidP="00114BC0">
                                    <w:pPr>
                                      <w:jc w:val="center"/>
                                    </w:pPr>
                                    <w:r w:rsidRPr="000D76D5">
                                      <w:rPr>
                                        <w:rFonts w:eastAsia="Arial" w:cs="Arial"/>
                                      </w:rPr>
                                      <w:t>5</w:t>
                                    </w:r>
                                  </w:p>
                                </w:tc>
                              </w:tr>
                              <w:tr w:rsidR="00114BC0" w:rsidRPr="000D76D5" w:rsidTr="007656F3">
                                <w:tc>
                                  <w:tcPr>
                                    <w:tcW w:w="1618" w:type="dxa"/>
                                    <w:tcMar>
                                      <w:top w:w="0" w:type="dxa"/>
                                      <w:left w:w="0" w:type="dxa"/>
                                      <w:bottom w:w="0" w:type="dxa"/>
                                      <w:right w:w="0" w:type="dxa"/>
                                    </w:tcMar>
                                  </w:tcPr>
                                  <w:p w:rsidR="00114BC0" w:rsidRPr="000D76D5" w:rsidRDefault="00114BC0" w:rsidP="00114BC0">
                                    <w:pPr>
                                      <w:jc w:val="center"/>
                                    </w:pPr>
                                    <w:r w:rsidRPr="000D76D5">
                                      <w:rPr>
                                        <w:rFonts w:eastAsia="Arial" w:cs="Arial"/>
                                      </w:rPr>
                                      <w:t>sólo basal</w:t>
                                    </w:r>
                                  </w:p>
                                </w:tc>
                                <w:tc>
                                  <w:tcPr>
                                    <w:tcW w:w="1560" w:type="dxa"/>
                                    <w:tcMar>
                                      <w:top w:w="0" w:type="dxa"/>
                                      <w:left w:w="0" w:type="dxa"/>
                                      <w:bottom w:w="0" w:type="dxa"/>
                                      <w:right w:w="0" w:type="dxa"/>
                                    </w:tcMar>
                                  </w:tcPr>
                                  <w:p w:rsidR="00114BC0" w:rsidRPr="000D76D5" w:rsidRDefault="00114BC0" w:rsidP="00114BC0">
                                    <w:pPr>
                                      <w:jc w:val="center"/>
                                    </w:pPr>
                                    <w:r w:rsidRPr="000D76D5">
                                      <w:rPr>
                                        <w:rFonts w:eastAsia="Arial" w:cs="Arial"/>
                                      </w:rPr>
                                      <w:t>predominante</w:t>
                                    </w:r>
                                    <w:r w:rsidR="00EE7056" w:rsidRPr="000D76D5">
                                      <w:rPr>
                                        <w:rFonts w:eastAsia="Arial" w:cs="Arial"/>
                                      </w:rPr>
                                      <w:t>-</w:t>
                                    </w:r>
                                    <w:r w:rsidRPr="000D76D5">
                                      <w:rPr>
                                        <w:rFonts w:eastAsia="Arial" w:cs="Arial"/>
                                      </w:rPr>
                                      <w:t>mente basal</w:t>
                                    </w:r>
                                  </w:p>
                                </w:tc>
                                <w:tc>
                                  <w:tcPr>
                                    <w:tcW w:w="2126" w:type="dxa"/>
                                    <w:tcMar>
                                      <w:top w:w="0" w:type="dxa"/>
                                      <w:left w:w="0" w:type="dxa"/>
                                      <w:bottom w:w="0" w:type="dxa"/>
                                      <w:right w:w="0" w:type="dxa"/>
                                    </w:tcMar>
                                  </w:tcPr>
                                  <w:p w:rsidR="00114BC0" w:rsidRPr="000D76D5" w:rsidRDefault="00114BC0" w:rsidP="00114BC0">
                                    <w:pPr>
                                      <w:jc w:val="center"/>
                                    </w:pPr>
                                    <w:r w:rsidRPr="000D76D5">
                                      <w:rPr>
                                        <w:rFonts w:eastAsia="Arial" w:cs="Arial"/>
                                      </w:rPr>
                                      <w:t>en general</w:t>
                                    </w:r>
                                  </w:p>
                                </w:tc>
                                <w:tc>
                                  <w:tcPr>
                                    <w:tcW w:w="1859" w:type="dxa"/>
                                    <w:tcMar>
                                      <w:top w:w="0" w:type="dxa"/>
                                      <w:left w:w="0" w:type="dxa"/>
                                      <w:bottom w:w="0" w:type="dxa"/>
                                      <w:right w:w="0" w:type="dxa"/>
                                    </w:tcMar>
                                  </w:tcPr>
                                  <w:p w:rsidR="00114BC0" w:rsidRPr="000D76D5" w:rsidRDefault="00114BC0" w:rsidP="00114BC0">
                                    <w:pPr>
                                      <w:jc w:val="center"/>
                                    </w:pPr>
                                    <w:r w:rsidRPr="000D76D5">
                                      <w:rPr>
                                        <w:rFonts w:eastAsia="Arial" w:cs="Arial"/>
                                      </w:rPr>
                                      <w:t>predominantemente apical</w:t>
                                    </w:r>
                                  </w:p>
                                </w:tc>
                                <w:tc>
                                  <w:tcPr>
                                    <w:tcW w:w="2110" w:type="dxa"/>
                                    <w:tcMar>
                                      <w:top w:w="0" w:type="dxa"/>
                                      <w:left w:w="0" w:type="dxa"/>
                                      <w:bottom w:w="0" w:type="dxa"/>
                                      <w:right w:w="0" w:type="dxa"/>
                                    </w:tcMar>
                                  </w:tcPr>
                                  <w:p w:rsidR="00114BC0" w:rsidRPr="000D76D5" w:rsidRDefault="00114BC0" w:rsidP="00114BC0">
                                    <w:pPr>
                                      <w:jc w:val="center"/>
                                    </w:pPr>
                                    <w:r w:rsidRPr="000D76D5">
                                      <w:rPr>
                                        <w:rFonts w:eastAsia="Arial" w:cs="Arial"/>
                                      </w:rPr>
                                      <w:t>sólo apical</w:t>
                                    </w:r>
                                  </w:p>
                                </w:tc>
                              </w:tr>
                            </w:tbl>
                            <w:p w:rsidR="006038AD" w:rsidRPr="000D76D5" w:rsidRDefault="006038AD">
                              <w:pPr>
                                <w:jc w:val="both"/>
                              </w:pPr>
                            </w:p>
                          </w:tc>
                        </w:tr>
                      </w:tbl>
                      <w:p w:rsidR="006038AD" w:rsidRPr="000D76D5" w:rsidRDefault="006038AD">
                        <w:pPr>
                          <w:spacing w:line="1" w:lineRule="auto"/>
                        </w:pPr>
                      </w:p>
                    </w:tc>
                  </w:tr>
                  <w:tr w:rsidR="00EE7056"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r w:rsidR="00EE7056"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32: Tallo: porte</w:t>
                              </w:r>
                            </w:p>
                            <w:p w:rsidR="006038AD" w:rsidRPr="000D76D5" w:rsidRDefault="006038AD">
                              <w:pPr>
                                <w:jc w:val="both"/>
                                <w:rPr>
                                  <w:lang w:val="es-ES_tradnl"/>
                                </w:rPr>
                              </w:pPr>
                            </w:p>
                            <w:p w:rsidR="00114BC0" w:rsidRPr="000D76D5" w:rsidRDefault="00114BC0" w:rsidP="00114BC0">
                              <w:pPr>
                                <w:rPr>
                                  <w:lang w:val="es-ES_tradnl"/>
                                </w:rPr>
                              </w:pPr>
                              <w:r w:rsidRPr="000D76D5">
                                <w:rPr>
                                  <w:rFonts w:eastAsia="Arial" w:cs="Arial"/>
                                  <w:lang w:val="es-ES_tradnl"/>
                                </w:rPr>
                                <w:t>Las observaciones deberán efectuarse en el tercio superior del tallo, por debajo de la cabeza.</w:t>
                              </w:r>
                            </w:p>
                            <w:p w:rsidR="006038AD" w:rsidRPr="000D76D5" w:rsidRDefault="006038AD">
                              <w:pPr>
                                <w:jc w:val="both"/>
                                <w:rPr>
                                  <w:lang w:val="es-ES_tradnl"/>
                                </w:rPr>
                              </w:pPr>
                            </w:p>
                          </w:tc>
                        </w:tr>
                      </w:tbl>
                      <w:p w:rsidR="006038AD" w:rsidRPr="000D76D5" w:rsidRDefault="006038AD">
                        <w:pPr>
                          <w:spacing w:line="1" w:lineRule="auto"/>
                          <w:rPr>
                            <w:lang w:val="es-ES_tradnl"/>
                          </w:rPr>
                        </w:pPr>
                      </w:p>
                    </w:tc>
                  </w:tr>
                  <w:tr w:rsidR="00EE7056"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lang w:val="es-ES_tradn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pPr>
                              <w:r w:rsidRPr="000D76D5">
                                <w:rPr>
                                  <w:rFonts w:eastAsia="Arial" w:cs="Arial"/>
                                  <w:u w:val="single"/>
                                </w:rPr>
                                <w:t>Ad. 33: Capítulo: porte</w:t>
                              </w:r>
                            </w:p>
                            <w:p w:rsidR="006038AD" w:rsidRPr="000D76D5" w:rsidRDefault="006038AD">
                              <w:pPr>
                                <w:jc w:val="both"/>
                              </w:pPr>
                            </w:p>
                            <w:p w:rsidR="006038AD" w:rsidRPr="000D76D5" w:rsidRDefault="008F1EA7">
                              <w:pPr>
                                <w:jc w:val="both"/>
                              </w:pPr>
                              <w:r w:rsidRPr="000D76D5">
                                <w:rPr>
                                  <w:rFonts w:eastAsia="Arial" w:cs="Arial"/>
                                </w:rPr>
                                <w:t xml:space="preserve">  </w:t>
                              </w:r>
                            </w:p>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114BC0" w:rsidRPr="000D76D5" w:rsidTr="007656F3">
                                <w:tc>
                                  <w:tcPr>
                                    <w:tcW w:w="1549" w:type="dxa"/>
                                    <w:tcMar>
                                      <w:top w:w="0" w:type="dxa"/>
                                      <w:left w:w="0" w:type="dxa"/>
                                      <w:bottom w:w="0" w:type="dxa"/>
                                      <w:right w:w="0" w:type="dxa"/>
                                    </w:tcMar>
                                  </w:tcPr>
                                  <w:p w:rsidR="00114BC0" w:rsidRPr="000D76D5" w:rsidRDefault="00114BC0" w:rsidP="00114BC0">
                                    <w:pPr>
                                      <w:jc w:val="center"/>
                                    </w:pPr>
                                  </w:p>
                                  <w:p w:rsidR="00114BC0" w:rsidRPr="000D76D5" w:rsidRDefault="00114BC0" w:rsidP="00114BC0">
                                    <w:pPr>
                                      <w:jc w:val="center"/>
                                    </w:pPr>
                                  </w:p>
                                  <w:p w:rsidR="00114BC0" w:rsidRPr="000D76D5" w:rsidRDefault="00114BC0" w:rsidP="00114BC0">
                                    <w:pPr>
                                      <w:jc w:val="center"/>
                                    </w:pPr>
                                    <w:r w:rsidRPr="000D76D5">
                                      <w:rPr>
                                        <w:noProof/>
                                      </w:rPr>
                                      <mc:AlternateContent>
                                        <mc:Choice Requires="wps">
                                          <w:drawing>
                                            <wp:anchor distT="0" distB="0" distL="114300" distR="114300" simplePos="0" relativeHeight="251722240" behindDoc="0" locked="0" layoutInCell="1" allowOverlap="1" wp14:anchorId="5DDFC42C" wp14:editId="6C75BB07">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29E2" id="AutoShape 47"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7B94DCB9" wp14:editId="18E495AD">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4">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23264" behindDoc="0" locked="0" layoutInCell="1" allowOverlap="1" wp14:anchorId="144EDA0D" wp14:editId="300FF426">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A9C01" id="AutoShape 45"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D76D5">
                                      <w:rPr>
                                        <w:noProof/>
                                      </w:rPr>
                                      <w:drawing>
                                        <wp:inline distT="0" distB="0" distL="0" distR="0" wp14:anchorId="6F161DF5" wp14:editId="3E883D22">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4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24288" behindDoc="0" locked="0" layoutInCell="1" allowOverlap="1" wp14:anchorId="0B9E2862" wp14:editId="4D7FE1B6">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F698E" id="AutoShape 43" o:spid="_x0000_s1026" style="position:absolute;margin-left:0;margin-top:0;width:50pt;height:50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3E02E01B" wp14:editId="0F5C2F3F">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49"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25312" behindDoc="0" locked="0" layoutInCell="1" allowOverlap="1" wp14:anchorId="5E8D49A5" wp14:editId="6D4F1CE6">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711F4" id="AutoShape 41" o:spid="_x0000_s1026" style="position:absolute;margin-left:0;margin-top:0;width:50pt;height:50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0F149B38" wp14:editId="249369F8">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49" w:type="dxa"/>
                                    <w:tcMar>
                                      <w:top w:w="0" w:type="dxa"/>
                                      <w:left w:w="0" w:type="dxa"/>
                                      <w:bottom w:w="0" w:type="dxa"/>
                                      <w:right w:w="0" w:type="dxa"/>
                                    </w:tcMar>
                                  </w:tcPr>
                                  <w:p w:rsidR="00114BC0" w:rsidRPr="000D76D5" w:rsidRDefault="00114BC0" w:rsidP="00114BC0">
                                    <w:pPr>
                                      <w:jc w:val="center"/>
                                    </w:pPr>
                                  </w:p>
                                  <w:p w:rsidR="00114BC0" w:rsidRPr="000D76D5" w:rsidRDefault="00114BC0" w:rsidP="00114BC0">
                                    <w:pPr>
                                      <w:jc w:val="center"/>
                                    </w:pPr>
                                  </w:p>
                                  <w:p w:rsidR="00114BC0" w:rsidRPr="000D76D5" w:rsidRDefault="00114BC0" w:rsidP="00114BC0">
                                    <w:pPr>
                                      <w:jc w:val="center"/>
                                    </w:pPr>
                                    <w:r w:rsidRPr="000D76D5">
                                      <w:rPr>
                                        <w:noProof/>
                                      </w:rPr>
                                      <mc:AlternateContent>
                                        <mc:Choice Requires="wps">
                                          <w:drawing>
                                            <wp:anchor distT="0" distB="0" distL="114300" distR="114300" simplePos="0" relativeHeight="251726336" behindDoc="0" locked="0" layoutInCell="1" allowOverlap="1" wp14:anchorId="46551287" wp14:editId="48B4B12A">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163E" id="AutoShape 39" o:spid="_x0000_s1026" style="position:absolute;margin-left:0;margin-top:0;width:50pt;height:50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56FD7638" wp14:editId="54AD13A4">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54" w:type="dxa"/>
                                    <w:tcMar>
                                      <w:top w:w="0" w:type="dxa"/>
                                      <w:left w:w="0" w:type="dxa"/>
                                      <w:bottom w:w="0" w:type="dxa"/>
                                      <w:right w:w="0" w:type="dxa"/>
                                    </w:tcMar>
                                  </w:tcPr>
                                  <w:p w:rsidR="00114BC0" w:rsidRPr="000D76D5" w:rsidRDefault="00114BC0" w:rsidP="00114BC0">
                                    <w:pPr>
                                      <w:jc w:val="center"/>
                                    </w:pPr>
                                    <w:r w:rsidRPr="000D76D5">
                                      <w:rPr>
                                        <w:noProof/>
                                      </w:rPr>
                                      <mc:AlternateContent>
                                        <mc:Choice Requires="wps">
                                          <w:drawing>
                                            <wp:anchor distT="0" distB="0" distL="114300" distR="114300" simplePos="0" relativeHeight="251727360" behindDoc="0" locked="0" layoutInCell="1" allowOverlap="1" wp14:anchorId="0ED7577E" wp14:editId="7644393D">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B7FF" id="AutoShape 37" o:spid="_x0000_s1026" style="position:absolute;margin-left:0;margin-top:0;width:50pt;height:50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14:anchorId="3254C967" wp14:editId="79BF5226">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69">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14BC0" w:rsidRPr="000D76D5" w:rsidTr="007656F3">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1</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2</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3</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4</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5</w:t>
                                    </w:r>
                                  </w:p>
                                </w:tc>
                                <w:tc>
                                  <w:tcPr>
                                    <w:tcW w:w="1554" w:type="dxa"/>
                                    <w:tcMar>
                                      <w:top w:w="0" w:type="dxa"/>
                                      <w:left w:w="0" w:type="dxa"/>
                                      <w:bottom w:w="0" w:type="dxa"/>
                                      <w:right w:w="0" w:type="dxa"/>
                                    </w:tcMar>
                                  </w:tcPr>
                                  <w:p w:rsidR="00114BC0" w:rsidRPr="000D76D5" w:rsidRDefault="00114BC0" w:rsidP="00114BC0">
                                    <w:pPr>
                                      <w:jc w:val="center"/>
                                    </w:pPr>
                                    <w:r w:rsidRPr="000D76D5">
                                      <w:rPr>
                                        <w:rFonts w:eastAsia="Arial" w:cs="Arial"/>
                                      </w:rPr>
                                      <w:t>6</w:t>
                                    </w:r>
                                  </w:p>
                                </w:tc>
                              </w:tr>
                              <w:tr w:rsidR="00114BC0" w:rsidRPr="000D76D5" w:rsidTr="007656F3">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horizontal</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inclinado</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vertical</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medio girado hacia abajo</w:t>
                                    </w:r>
                                  </w:p>
                                </w:tc>
                                <w:tc>
                                  <w:tcPr>
                                    <w:tcW w:w="1549" w:type="dxa"/>
                                    <w:tcMar>
                                      <w:top w:w="0" w:type="dxa"/>
                                      <w:left w:w="0" w:type="dxa"/>
                                      <w:bottom w:w="0" w:type="dxa"/>
                                      <w:right w:w="0" w:type="dxa"/>
                                    </w:tcMar>
                                  </w:tcPr>
                                  <w:p w:rsidR="00114BC0" w:rsidRPr="000D76D5" w:rsidRDefault="00114BC0" w:rsidP="00114BC0">
                                    <w:pPr>
                                      <w:jc w:val="center"/>
                                    </w:pPr>
                                    <w:r w:rsidRPr="000D76D5">
                                      <w:rPr>
                                        <w:rFonts w:eastAsia="Arial" w:cs="Arial"/>
                                      </w:rPr>
                                      <w:t>rechazado</w:t>
                                    </w:r>
                                  </w:p>
                                </w:tc>
                                <w:tc>
                                  <w:tcPr>
                                    <w:tcW w:w="1554" w:type="dxa"/>
                                    <w:tcMar>
                                      <w:top w:w="0" w:type="dxa"/>
                                      <w:left w:w="0" w:type="dxa"/>
                                      <w:bottom w:w="0" w:type="dxa"/>
                                      <w:right w:w="0" w:type="dxa"/>
                                    </w:tcMar>
                                  </w:tcPr>
                                  <w:p w:rsidR="00114BC0" w:rsidRPr="000D76D5" w:rsidRDefault="00114BC0" w:rsidP="00114BC0">
                                    <w:pPr>
                                      <w:jc w:val="center"/>
                                    </w:pPr>
                                    <w:r w:rsidRPr="000D76D5">
                                      <w:rPr>
                                        <w:rFonts w:eastAsia="Arial" w:cs="Arial"/>
                                      </w:rPr>
                                      <w:t>sobre volteado</w:t>
                                    </w:r>
                                  </w:p>
                                </w:tc>
                              </w:tr>
                            </w:tbl>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bl>
                <w:p w:rsidR="006038AD" w:rsidRPr="000D76D5" w:rsidRDefault="006038AD">
                  <w:pPr>
                    <w:spacing w:line="1" w:lineRule="auto"/>
                  </w:pP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35: Capítulo: forma de la parte del grano</w:t>
                              </w:r>
                            </w:p>
                            <w:p w:rsidR="006038AD" w:rsidRPr="000D76D5" w:rsidRDefault="008F1EA7">
                              <w:pPr>
                                <w:jc w:val="both"/>
                                <w:rPr>
                                  <w:lang w:val="es-ES_tradnl"/>
                                </w:rPr>
                              </w:pPr>
                              <w:r w:rsidRPr="000D76D5">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6038AD" w:rsidRPr="000D76D5">
                                <w:tc>
                                  <w:tcPr>
                                    <w:tcW w:w="1536"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A366" id="AutoShape 3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873760" cy="66548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3760"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BAF4C" id="AutoShape 3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873760" cy="66548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3760"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229FA" id="AutoShape 3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839470" cy="66548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39470"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8C97B" id="AutoShape 2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972185" cy="66548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72185"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3572" id="AutoShape 27"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914400" cy="66548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 cy="665480"/>
                                                  </a:xfrm>
                                                  <a:prstGeom prst="rect">
                                                    <a:avLst/>
                                                  </a:prstGeom>
                                                  <a:noFill/>
                                                  <a:ln>
                                                    <a:noFill/>
                                                  </a:ln>
                                                </pic:spPr>
                                              </pic:pic>
                                            </a:graphicData>
                                          </a:graphic>
                                        </wp:inline>
                                      </w:drawing>
                                    </w:r>
                                  </w:p>
                                </w:tc>
                                <w:tc>
                                  <w:tcPr>
                                    <w:tcW w:w="1539"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D0C4" id="AutoShape 25"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D76D5">
                                      <w:rPr>
                                        <w:noProof/>
                                      </w:rPr>
                                      <w:drawing>
                                        <wp:inline distT="0" distB="0" distL="0" distR="0">
                                          <wp:extent cx="897255" cy="66548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97255" cy="665480"/>
                                                  </a:xfrm>
                                                  <a:prstGeom prst="rect">
                                                    <a:avLst/>
                                                  </a:prstGeom>
                                                  <a:noFill/>
                                                  <a:ln>
                                                    <a:noFill/>
                                                  </a:ln>
                                                </pic:spPr>
                                              </pic:pic>
                                            </a:graphicData>
                                          </a:graphic>
                                        </wp:inline>
                                      </w:drawing>
                                    </w:r>
                                  </w:p>
                                </w:tc>
                              </w:tr>
                              <w:tr w:rsidR="006038AD" w:rsidRPr="000D76D5">
                                <w:tc>
                                  <w:tcPr>
                                    <w:tcW w:w="1536" w:type="dxa"/>
                                    <w:tcMar>
                                      <w:top w:w="0" w:type="dxa"/>
                                      <w:left w:w="0" w:type="dxa"/>
                                      <w:bottom w:w="0" w:type="dxa"/>
                                      <w:right w:w="0" w:type="dxa"/>
                                    </w:tcMar>
                                  </w:tcPr>
                                  <w:p w:rsidR="006038AD" w:rsidRPr="000D76D5" w:rsidRDefault="008F1EA7">
                                    <w:pPr>
                                      <w:jc w:val="center"/>
                                    </w:pPr>
                                    <w:r w:rsidRPr="000D76D5">
                                      <w:rPr>
                                        <w:rFonts w:eastAsia="Arial" w:cs="Arial"/>
                                      </w:rPr>
                                      <w:t>1</w:t>
                                    </w:r>
                                  </w:p>
                                </w:tc>
                                <w:tc>
                                  <w:tcPr>
                                    <w:tcW w:w="1536" w:type="dxa"/>
                                    <w:tcMar>
                                      <w:top w:w="0" w:type="dxa"/>
                                      <w:left w:w="0" w:type="dxa"/>
                                      <w:bottom w:w="0" w:type="dxa"/>
                                      <w:right w:w="0" w:type="dxa"/>
                                    </w:tcMar>
                                  </w:tcPr>
                                  <w:p w:rsidR="006038AD" w:rsidRPr="000D76D5" w:rsidRDefault="008F1EA7">
                                    <w:pPr>
                                      <w:jc w:val="center"/>
                                    </w:pPr>
                                    <w:r w:rsidRPr="000D76D5">
                                      <w:rPr>
                                        <w:rFonts w:eastAsia="Arial" w:cs="Arial"/>
                                      </w:rPr>
                                      <w:t>2</w:t>
                                    </w:r>
                                  </w:p>
                                </w:tc>
                                <w:tc>
                                  <w:tcPr>
                                    <w:tcW w:w="1536" w:type="dxa"/>
                                    <w:tcMar>
                                      <w:top w:w="0" w:type="dxa"/>
                                      <w:left w:w="0" w:type="dxa"/>
                                      <w:bottom w:w="0" w:type="dxa"/>
                                      <w:right w:w="0" w:type="dxa"/>
                                    </w:tcMar>
                                  </w:tcPr>
                                  <w:p w:rsidR="006038AD" w:rsidRPr="000D76D5" w:rsidRDefault="008F1EA7">
                                    <w:pPr>
                                      <w:jc w:val="center"/>
                                    </w:pPr>
                                    <w:r w:rsidRPr="000D76D5">
                                      <w:rPr>
                                        <w:rFonts w:eastAsia="Arial" w:cs="Arial"/>
                                      </w:rPr>
                                      <w:t>3</w:t>
                                    </w:r>
                                  </w:p>
                                </w:tc>
                                <w:tc>
                                  <w:tcPr>
                                    <w:tcW w:w="1536" w:type="dxa"/>
                                    <w:tcMar>
                                      <w:top w:w="0" w:type="dxa"/>
                                      <w:left w:w="0" w:type="dxa"/>
                                      <w:bottom w:w="0" w:type="dxa"/>
                                      <w:right w:w="0" w:type="dxa"/>
                                    </w:tcMar>
                                  </w:tcPr>
                                  <w:p w:rsidR="006038AD" w:rsidRPr="000D76D5" w:rsidRDefault="008F1EA7">
                                    <w:pPr>
                                      <w:jc w:val="center"/>
                                    </w:pPr>
                                    <w:r w:rsidRPr="000D76D5">
                                      <w:rPr>
                                        <w:rFonts w:eastAsia="Arial" w:cs="Arial"/>
                                      </w:rPr>
                                      <w:t>4</w:t>
                                    </w:r>
                                  </w:p>
                                </w:tc>
                                <w:tc>
                                  <w:tcPr>
                                    <w:tcW w:w="1536" w:type="dxa"/>
                                    <w:tcMar>
                                      <w:top w:w="0" w:type="dxa"/>
                                      <w:left w:w="0" w:type="dxa"/>
                                      <w:bottom w:w="0" w:type="dxa"/>
                                      <w:right w:w="0" w:type="dxa"/>
                                    </w:tcMar>
                                  </w:tcPr>
                                  <w:p w:rsidR="006038AD" w:rsidRPr="000D76D5" w:rsidRDefault="008F1EA7">
                                    <w:pPr>
                                      <w:jc w:val="center"/>
                                    </w:pPr>
                                    <w:r w:rsidRPr="000D76D5">
                                      <w:rPr>
                                        <w:rFonts w:eastAsia="Arial" w:cs="Arial"/>
                                      </w:rPr>
                                      <w:t>5</w:t>
                                    </w:r>
                                  </w:p>
                                </w:tc>
                                <w:tc>
                                  <w:tcPr>
                                    <w:tcW w:w="1539" w:type="dxa"/>
                                    <w:tcMar>
                                      <w:top w:w="0" w:type="dxa"/>
                                      <w:left w:w="0" w:type="dxa"/>
                                      <w:bottom w:w="0" w:type="dxa"/>
                                      <w:right w:w="0" w:type="dxa"/>
                                    </w:tcMar>
                                  </w:tcPr>
                                  <w:p w:rsidR="006038AD" w:rsidRPr="000D76D5" w:rsidRDefault="008F1EA7">
                                    <w:pPr>
                                      <w:jc w:val="center"/>
                                    </w:pPr>
                                    <w:r w:rsidRPr="000D76D5">
                                      <w:rPr>
                                        <w:rFonts w:eastAsia="Arial" w:cs="Arial"/>
                                      </w:rPr>
                                      <w:t>6</w:t>
                                    </w:r>
                                  </w:p>
                                </w:tc>
                              </w:tr>
                              <w:tr w:rsidR="00114BC0" w:rsidRPr="000D76D5">
                                <w:tc>
                                  <w:tcPr>
                                    <w:tcW w:w="1536" w:type="dxa"/>
                                    <w:tcMar>
                                      <w:top w:w="0" w:type="dxa"/>
                                      <w:left w:w="0" w:type="dxa"/>
                                      <w:bottom w:w="0" w:type="dxa"/>
                                      <w:right w:w="0" w:type="dxa"/>
                                    </w:tcMar>
                                  </w:tcPr>
                                  <w:p w:rsidR="00114BC0" w:rsidRPr="000D76D5" w:rsidRDefault="00114BC0" w:rsidP="00114BC0">
                                    <w:pPr>
                                      <w:jc w:val="center"/>
                                    </w:pPr>
                                    <w:r w:rsidRPr="000D76D5">
                                      <w:rPr>
                                        <w:rFonts w:eastAsia="Arial" w:cs="Arial"/>
                                      </w:rPr>
                                      <w:t>fuertemente cóncavo</w:t>
                                    </w:r>
                                  </w:p>
                                </w:tc>
                                <w:tc>
                                  <w:tcPr>
                                    <w:tcW w:w="1536" w:type="dxa"/>
                                    <w:tcMar>
                                      <w:top w:w="0" w:type="dxa"/>
                                      <w:left w:w="0" w:type="dxa"/>
                                      <w:bottom w:w="0" w:type="dxa"/>
                                      <w:right w:w="0" w:type="dxa"/>
                                    </w:tcMar>
                                  </w:tcPr>
                                  <w:p w:rsidR="00114BC0" w:rsidRPr="000D76D5" w:rsidRDefault="00114BC0" w:rsidP="00114BC0">
                                    <w:pPr>
                                      <w:jc w:val="center"/>
                                    </w:pPr>
                                    <w:r w:rsidRPr="000D76D5">
                                      <w:rPr>
                                        <w:rFonts w:eastAsia="Arial" w:cs="Arial"/>
                                      </w:rPr>
                                      <w:t>débilmente cóncavo</w:t>
                                    </w:r>
                                  </w:p>
                                </w:tc>
                                <w:tc>
                                  <w:tcPr>
                                    <w:tcW w:w="1536" w:type="dxa"/>
                                    <w:tcMar>
                                      <w:top w:w="0" w:type="dxa"/>
                                      <w:left w:w="0" w:type="dxa"/>
                                      <w:bottom w:w="0" w:type="dxa"/>
                                      <w:right w:w="0" w:type="dxa"/>
                                    </w:tcMar>
                                  </w:tcPr>
                                  <w:p w:rsidR="00114BC0" w:rsidRPr="000D76D5" w:rsidRDefault="00114BC0" w:rsidP="00114BC0">
                                    <w:pPr>
                                      <w:jc w:val="center"/>
                                    </w:pPr>
                                    <w:r w:rsidRPr="000D76D5">
                                      <w:rPr>
                                        <w:rFonts w:eastAsia="Arial" w:cs="Arial"/>
                                      </w:rPr>
                                      <w:t>plano</w:t>
                                    </w:r>
                                  </w:p>
                                </w:tc>
                                <w:tc>
                                  <w:tcPr>
                                    <w:tcW w:w="1536" w:type="dxa"/>
                                    <w:tcMar>
                                      <w:top w:w="0" w:type="dxa"/>
                                      <w:left w:w="0" w:type="dxa"/>
                                      <w:bottom w:w="0" w:type="dxa"/>
                                      <w:right w:w="0" w:type="dxa"/>
                                    </w:tcMar>
                                  </w:tcPr>
                                  <w:p w:rsidR="00114BC0" w:rsidRPr="000D76D5" w:rsidRDefault="00114BC0" w:rsidP="00114BC0">
                                    <w:pPr>
                                      <w:jc w:val="center"/>
                                    </w:pPr>
                                    <w:r w:rsidRPr="000D76D5">
                                      <w:rPr>
                                        <w:rFonts w:eastAsia="Arial" w:cs="Arial"/>
                                      </w:rPr>
                                      <w:t>débilmente convexo</w:t>
                                    </w:r>
                                  </w:p>
                                </w:tc>
                                <w:tc>
                                  <w:tcPr>
                                    <w:tcW w:w="1536" w:type="dxa"/>
                                    <w:tcMar>
                                      <w:top w:w="0" w:type="dxa"/>
                                      <w:left w:w="0" w:type="dxa"/>
                                      <w:bottom w:w="0" w:type="dxa"/>
                                      <w:right w:w="0" w:type="dxa"/>
                                    </w:tcMar>
                                  </w:tcPr>
                                  <w:p w:rsidR="00114BC0" w:rsidRPr="000D76D5" w:rsidRDefault="00114BC0" w:rsidP="00114BC0">
                                    <w:pPr>
                                      <w:jc w:val="center"/>
                                    </w:pPr>
                                    <w:r w:rsidRPr="000D76D5">
                                      <w:rPr>
                                        <w:rFonts w:eastAsia="Arial" w:cs="Arial"/>
                                      </w:rPr>
                                      <w:t>fuertemente convexo</w:t>
                                    </w:r>
                                  </w:p>
                                </w:tc>
                                <w:tc>
                                  <w:tcPr>
                                    <w:tcW w:w="1539" w:type="dxa"/>
                                    <w:tcMar>
                                      <w:top w:w="0" w:type="dxa"/>
                                      <w:left w:w="0" w:type="dxa"/>
                                      <w:bottom w:w="0" w:type="dxa"/>
                                      <w:right w:w="0" w:type="dxa"/>
                                    </w:tcMar>
                                  </w:tcPr>
                                  <w:p w:rsidR="00114BC0" w:rsidRPr="000D76D5" w:rsidRDefault="00114BC0" w:rsidP="00114BC0">
                                    <w:pPr>
                                      <w:jc w:val="center"/>
                                    </w:pPr>
                                    <w:r w:rsidRPr="000D76D5">
                                      <w:rPr>
                                        <w:rFonts w:eastAsia="Arial" w:cs="Arial"/>
                                      </w:rPr>
                                      <w:t>deformado</w:t>
                                    </w:r>
                                  </w:p>
                                </w:tc>
                              </w:tr>
                            </w:tbl>
                            <w:p w:rsidR="006038AD" w:rsidRPr="000D76D5" w:rsidRDefault="006038AD">
                              <w:pPr>
                                <w:jc w:val="both"/>
                              </w:pPr>
                            </w:p>
                            <w:p w:rsidR="006038AD" w:rsidRPr="000D76D5" w:rsidRDefault="006038AD">
                              <w:pPr>
                                <w:jc w:val="both"/>
                              </w:pPr>
                            </w:p>
                            <w:p w:rsidR="00114BC0" w:rsidRPr="000D76D5" w:rsidRDefault="00114BC0">
                              <w:pPr>
                                <w:jc w:val="both"/>
                              </w:pPr>
                            </w:p>
                            <w:p w:rsidR="00114BC0" w:rsidRPr="000D76D5" w:rsidRDefault="00114BC0">
                              <w:pPr>
                                <w:jc w:val="both"/>
                              </w:pPr>
                            </w:p>
                            <w:p w:rsidR="00114BC0" w:rsidRPr="000D76D5" w:rsidRDefault="00114BC0">
                              <w:pPr>
                                <w:jc w:val="both"/>
                              </w:pPr>
                            </w:p>
                            <w:p w:rsidR="00114BC0" w:rsidRPr="000D76D5" w:rsidRDefault="00114BC0">
                              <w:pPr>
                                <w:jc w:val="both"/>
                              </w:pPr>
                            </w:p>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pPr>
                              <w:r w:rsidRPr="000D76D5">
                                <w:rPr>
                                  <w:rFonts w:eastAsia="Arial" w:cs="Arial"/>
                                  <w:u w:val="single"/>
                                </w:rPr>
                                <w:t>Ad. 37: Semilla: forma</w:t>
                              </w:r>
                            </w:p>
                            <w:p w:rsidR="006038AD" w:rsidRPr="000D76D5" w:rsidRDefault="008F1EA7">
                              <w:pPr>
                                <w:jc w:val="both"/>
                              </w:pPr>
                              <w:r w:rsidRPr="000D76D5">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038AD" w:rsidRPr="000D76D5">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B7F62"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619125" cy="141224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9125" cy="1412240"/>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A6656"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897255" cy="141795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97255" cy="1417955"/>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7479"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1007110" cy="141224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07110" cy="1412240"/>
                                                  </a:xfrm>
                                                  <a:prstGeom prst="rect">
                                                    <a:avLst/>
                                                  </a:prstGeom>
                                                  <a:noFill/>
                                                  <a:ln>
                                                    <a:noFill/>
                                                  </a:ln>
                                                </pic:spPr>
                                              </pic:pic>
                                            </a:graphicData>
                                          </a:graphic>
                                        </wp:inline>
                                      </w:drawing>
                                    </w:r>
                                  </w:p>
                                </w:tc>
                                <w:tc>
                                  <w:tcPr>
                                    <w:tcW w:w="2307" w:type="dxa"/>
                                    <w:tcMar>
                                      <w:top w:w="0" w:type="dxa"/>
                                      <w:left w:w="0" w:type="dxa"/>
                                      <w:bottom w:w="0" w:type="dxa"/>
                                      <w:right w:w="0" w:type="dxa"/>
                                    </w:tcMar>
                                  </w:tcPr>
                                  <w:p w:rsidR="006038AD" w:rsidRPr="000D76D5" w:rsidRDefault="00203A1E">
                                    <w:pPr>
                                      <w:jc w:val="center"/>
                                    </w:pPr>
                                    <w:r w:rsidRPr="000D76D5">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74E8"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1047750" cy="141795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47750" cy="1417955"/>
                                                  </a:xfrm>
                                                  <a:prstGeom prst="rect">
                                                    <a:avLst/>
                                                  </a:prstGeom>
                                                  <a:noFill/>
                                                  <a:ln>
                                                    <a:noFill/>
                                                  </a:ln>
                                                </pic:spPr>
                                              </pic:pic>
                                            </a:graphicData>
                                          </a:graphic>
                                        </wp:inline>
                                      </w:drawing>
                                    </w:r>
                                  </w:p>
                                </w:tc>
                              </w:tr>
                              <w:tr w:rsidR="006038AD" w:rsidRPr="000D76D5">
                                <w:tc>
                                  <w:tcPr>
                                    <w:tcW w:w="2304" w:type="dxa"/>
                                    <w:tcMar>
                                      <w:top w:w="0" w:type="dxa"/>
                                      <w:left w:w="0" w:type="dxa"/>
                                      <w:bottom w:w="0" w:type="dxa"/>
                                      <w:right w:w="0" w:type="dxa"/>
                                    </w:tcMar>
                                  </w:tcPr>
                                  <w:p w:rsidR="006038AD" w:rsidRPr="000D76D5" w:rsidRDefault="008F1EA7">
                                    <w:pPr>
                                      <w:jc w:val="center"/>
                                    </w:pPr>
                                    <w:r w:rsidRPr="000D76D5">
                                      <w:rPr>
                                        <w:rFonts w:eastAsia="Arial" w:cs="Arial"/>
                                      </w:rPr>
                                      <w:t>1</w:t>
                                    </w:r>
                                  </w:p>
                                </w:tc>
                                <w:tc>
                                  <w:tcPr>
                                    <w:tcW w:w="2304" w:type="dxa"/>
                                    <w:tcMar>
                                      <w:top w:w="0" w:type="dxa"/>
                                      <w:left w:w="0" w:type="dxa"/>
                                      <w:bottom w:w="0" w:type="dxa"/>
                                      <w:right w:w="0" w:type="dxa"/>
                                    </w:tcMar>
                                  </w:tcPr>
                                  <w:p w:rsidR="006038AD" w:rsidRPr="000D76D5" w:rsidRDefault="008F1EA7">
                                    <w:pPr>
                                      <w:jc w:val="center"/>
                                    </w:pPr>
                                    <w:r w:rsidRPr="000D76D5">
                                      <w:rPr>
                                        <w:rFonts w:eastAsia="Arial" w:cs="Arial"/>
                                      </w:rPr>
                                      <w:t>2</w:t>
                                    </w:r>
                                  </w:p>
                                </w:tc>
                                <w:tc>
                                  <w:tcPr>
                                    <w:tcW w:w="2304" w:type="dxa"/>
                                    <w:tcMar>
                                      <w:top w:w="0" w:type="dxa"/>
                                      <w:left w:w="0" w:type="dxa"/>
                                      <w:bottom w:w="0" w:type="dxa"/>
                                      <w:right w:w="0" w:type="dxa"/>
                                    </w:tcMar>
                                  </w:tcPr>
                                  <w:p w:rsidR="006038AD" w:rsidRPr="000D76D5" w:rsidRDefault="008F1EA7">
                                    <w:pPr>
                                      <w:jc w:val="center"/>
                                    </w:pPr>
                                    <w:r w:rsidRPr="000D76D5">
                                      <w:rPr>
                                        <w:rFonts w:eastAsia="Arial" w:cs="Arial"/>
                                      </w:rPr>
                                      <w:t>3</w:t>
                                    </w:r>
                                  </w:p>
                                </w:tc>
                                <w:tc>
                                  <w:tcPr>
                                    <w:tcW w:w="2307" w:type="dxa"/>
                                    <w:tcMar>
                                      <w:top w:w="0" w:type="dxa"/>
                                      <w:left w:w="0" w:type="dxa"/>
                                      <w:bottom w:w="0" w:type="dxa"/>
                                      <w:right w:w="0" w:type="dxa"/>
                                    </w:tcMar>
                                  </w:tcPr>
                                  <w:p w:rsidR="006038AD" w:rsidRPr="000D76D5" w:rsidRDefault="008F1EA7">
                                    <w:pPr>
                                      <w:jc w:val="center"/>
                                    </w:pPr>
                                    <w:r w:rsidRPr="000D76D5">
                                      <w:rPr>
                                        <w:rFonts w:eastAsia="Arial" w:cs="Arial"/>
                                      </w:rPr>
                                      <w:t>4</w:t>
                                    </w:r>
                                  </w:p>
                                </w:tc>
                              </w:tr>
                              <w:tr w:rsidR="00114BC0" w:rsidRPr="000D76D5">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alargado</w:t>
                                    </w:r>
                                  </w:p>
                                </w:tc>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ovoide estrecha</w:t>
                                    </w:r>
                                  </w:p>
                                </w:tc>
                                <w:tc>
                                  <w:tcPr>
                                    <w:tcW w:w="2304" w:type="dxa"/>
                                    <w:tcMar>
                                      <w:top w:w="0" w:type="dxa"/>
                                      <w:left w:w="0" w:type="dxa"/>
                                      <w:bottom w:w="0" w:type="dxa"/>
                                      <w:right w:w="0" w:type="dxa"/>
                                    </w:tcMar>
                                  </w:tcPr>
                                  <w:p w:rsidR="00114BC0" w:rsidRPr="000D76D5" w:rsidRDefault="00114BC0" w:rsidP="00114BC0">
                                    <w:pPr>
                                      <w:jc w:val="center"/>
                                    </w:pPr>
                                    <w:r w:rsidRPr="000D76D5">
                                      <w:rPr>
                                        <w:rFonts w:eastAsia="Arial" w:cs="Arial"/>
                                      </w:rPr>
                                      <w:t>ovoide ancha</w:t>
                                    </w:r>
                                  </w:p>
                                </w:tc>
                                <w:tc>
                                  <w:tcPr>
                                    <w:tcW w:w="2307" w:type="dxa"/>
                                    <w:tcMar>
                                      <w:top w:w="0" w:type="dxa"/>
                                      <w:left w:w="0" w:type="dxa"/>
                                      <w:bottom w:w="0" w:type="dxa"/>
                                      <w:right w:w="0" w:type="dxa"/>
                                    </w:tcMar>
                                  </w:tcPr>
                                  <w:p w:rsidR="00114BC0" w:rsidRPr="000D76D5" w:rsidRDefault="00114BC0" w:rsidP="00114BC0">
                                    <w:pPr>
                                      <w:jc w:val="center"/>
                                    </w:pPr>
                                    <w:r w:rsidRPr="000D76D5">
                                      <w:rPr>
                                        <w:rFonts w:eastAsia="Arial" w:cs="Arial"/>
                                      </w:rPr>
                                      <w:t>redondeado</w:t>
                                    </w:r>
                                  </w:p>
                                </w:tc>
                              </w:tr>
                            </w:tbl>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p w:rsidR="00114BC0" w:rsidRPr="000D76D5" w:rsidRDefault="00114BC0">
                        <w:pPr>
                          <w:rPr>
                            <w:rFonts w:eastAsia="Arial" w:cs="Aria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39: Semilla: color</w:t>
                              </w:r>
                            </w:p>
                            <w:p w:rsidR="006038AD" w:rsidRPr="000D76D5" w:rsidRDefault="006038AD">
                              <w:pPr>
                                <w:jc w:val="both"/>
                                <w:rPr>
                                  <w:lang w:val="es-ES_tradnl"/>
                                </w:rPr>
                              </w:pPr>
                            </w:p>
                            <w:p w:rsidR="006038AD" w:rsidRPr="000D76D5" w:rsidRDefault="00114BC0">
                              <w:pPr>
                                <w:jc w:val="both"/>
                                <w:rPr>
                                  <w:lang w:val="es-ES_tradnl"/>
                                </w:rPr>
                              </w:pPr>
                              <w:r w:rsidRPr="000D76D5">
                                <w:rPr>
                                  <w:rFonts w:eastAsia="Arial" w:cs="Arial"/>
                                  <w:lang w:val="es-ES_tradnl"/>
                                </w:rPr>
                                <w:t>Debe observarse el color con la mayor superficie. En los casos en los que las áreas de los colores son demasiado similares para decidir con seguridad qué color tiene la mayor superficie, se debe observar el color más oscuro.</w:t>
                              </w:r>
                            </w:p>
                            <w:p w:rsidR="006038AD" w:rsidRPr="000D76D5" w:rsidRDefault="006038AD">
                              <w:pPr>
                                <w:jc w:val="both"/>
                                <w:rPr>
                                  <w:lang w:val="es-ES_tradnl"/>
                                </w:rPr>
                              </w:pPr>
                            </w:p>
                          </w:tc>
                        </w:tr>
                      </w:tbl>
                      <w:p w:rsidR="006038AD" w:rsidRPr="000D76D5" w:rsidRDefault="006038AD">
                        <w:pPr>
                          <w:spacing w:line="1" w:lineRule="auto"/>
                          <w:rPr>
                            <w:lang w:val="es-ES_tradnl"/>
                          </w:rPr>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lang w:val="es-ES_tradnl"/>
                          </w:rPr>
                        </w:pPr>
                      </w:p>
                    </w:tc>
                  </w:tr>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40: S</w:t>
                              </w:r>
                              <w:r w:rsidR="0020416B" w:rsidRPr="000D76D5">
                                <w:rPr>
                                  <w:rFonts w:eastAsia="Arial" w:cs="Arial"/>
                                  <w:u w:val="single"/>
                                  <w:lang w:val="es-ES_tradnl"/>
                                </w:rPr>
                                <w:t>emilla</w:t>
                              </w:r>
                              <w:r w:rsidRPr="000D76D5">
                                <w:rPr>
                                  <w:rFonts w:eastAsia="Arial" w:cs="Arial"/>
                                  <w:u w:val="single"/>
                                  <w:lang w:val="es-ES_tradnl"/>
                                </w:rPr>
                                <w:t>: rayas en el borde</w:t>
                              </w:r>
                            </w:p>
                            <w:p w:rsidR="006038AD" w:rsidRPr="000D76D5" w:rsidRDefault="006038AD">
                              <w:pPr>
                                <w:jc w:val="both"/>
                                <w:rPr>
                                  <w:lang w:val="es-ES_tradnl"/>
                                </w:rPr>
                              </w:pPr>
                            </w:p>
                            <w:p w:rsidR="006038AD" w:rsidRPr="000D76D5" w:rsidRDefault="00203A1E" w:rsidP="00114BC0">
                              <w:r w:rsidRPr="000D76D5">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097DE"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D76D5">
                                <w:rPr>
                                  <w:noProof/>
                                </w:rPr>
                                <w:drawing>
                                  <wp:inline distT="0" distB="0" distL="0" distR="0">
                                    <wp:extent cx="1029970" cy="1771015"/>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29970" cy="1771015"/>
                                            </a:xfrm>
                                            <a:prstGeom prst="rect">
                                              <a:avLst/>
                                            </a:prstGeom>
                                            <a:noFill/>
                                            <a:ln>
                                              <a:noFill/>
                                            </a:ln>
                                          </pic:spPr>
                                        </pic:pic>
                                      </a:graphicData>
                                    </a:graphic>
                                  </wp:inline>
                                </w:drawing>
                              </w:r>
                            </w:p>
                            <w:p w:rsidR="006038AD" w:rsidRPr="000D76D5" w:rsidRDefault="006038AD">
                              <w:pPr>
                                <w:jc w:val="both"/>
                              </w:pPr>
                            </w:p>
                          </w:tc>
                        </w:tr>
                      </w:tbl>
                      <w:p w:rsidR="006038AD" w:rsidRPr="000D76D5" w:rsidRDefault="006038AD">
                        <w:pPr>
                          <w:spacing w:line="1" w:lineRule="auto"/>
                        </w:pPr>
                      </w:p>
                    </w:tc>
                  </w:tr>
                  <w:tr w:rsidR="006038AD" w:rsidRPr="000D76D5">
                    <w:trPr>
                      <w:trHeight w:val="230"/>
                    </w:trPr>
                    <w:tc>
                      <w:tcPr>
                        <w:tcW w:w="9299" w:type="dxa"/>
                        <w:vMerge w:val="restart"/>
                        <w:tcMar>
                          <w:top w:w="0" w:type="dxa"/>
                          <w:left w:w="80" w:type="dxa"/>
                          <w:bottom w:w="0" w:type="dxa"/>
                          <w:right w:w="0" w:type="dxa"/>
                        </w:tcMar>
                      </w:tcPr>
                      <w:p w:rsidR="006038AD" w:rsidRPr="000D76D5" w:rsidRDefault="006038AD">
                        <w:pPr>
                          <w:rPr>
                            <w:rFonts w:eastAsia="Arial" w:cs="Arial"/>
                          </w:rPr>
                        </w:pP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0D76D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0D76D5">
                          <w:tc>
                            <w:tcPr>
                              <w:tcW w:w="9219" w:type="dxa"/>
                              <w:tcMar>
                                <w:top w:w="20" w:type="dxa"/>
                                <w:left w:w="20" w:type="dxa"/>
                                <w:bottom w:w="20" w:type="dxa"/>
                                <w:right w:w="20" w:type="dxa"/>
                              </w:tcMar>
                            </w:tcPr>
                            <w:p w:rsidR="006038AD" w:rsidRPr="000D76D5" w:rsidRDefault="008F1EA7">
                              <w:pPr>
                                <w:jc w:val="both"/>
                                <w:rPr>
                                  <w:lang w:val="es-ES_tradnl"/>
                                </w:rPr>
                              </w:pPr>
                              <w:r w:rsidRPr="000D76D5">
                                <w:rPr>
                                  <w:rFonts w:eastAsia="Arial" w:cs="Arial"/>
                                  <w:u w:val="single"/>
                                  <w:lang w:val="es-ES_tradnl"/>
                                </w:rPr>
                                <w:t>Ad. 41: Se</w:t>
                              </w:r>
                              <w:r w:rsidR="0020416B" w:rsidRPr="000D76D5">
                                <w:rPr>
                                  <w:rFonts w:eastAsia="Arial" w:cs="Arial"/>
                                  <w:u w:val="single"/>
                                  <w:lang w:val="es-ES_tradnl"/>
                                </w:rPr>
                                <w:t>milla</w:t>
                              </w:r>
                              <w:r w:rsidRPr="000D76D5">
                                <w:rPr>
                                  <w:rFonts w:eastAsia="Arial" w:cs="Arial"/>
                                  <w:u w:val="single"/>
                                  <w:lang w:val="es-ES_tradnl"/>
                                </w:rPr>
                                <w:t>: rayas entre los bordes</w:t>
                              </w:r>
                            </w:p>
                            <w:p w:rsidR="006038AD" w:rsidRPr="000D76D5" w:rsidRDefault="006038AD">
                              <w:pPr>
                                <w:jc w:val="both"/>
                                <w:rPr>
                                  <w:lang w:val="es-ES_tradnl"/>
                                </w:rPr>
                              </w:pPr>
                            </w:p>
                            <w:p w:rsidR="006038AD" w:rsidRPr="000D76D5" w:rsidRDefault="00203A1E" w:rsidP="00114BC0">
                              <w:r w:rsidRPr="000D76D5">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FBD60"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D76D5">
                                <w:rPr>
                                  <w:noProof/>
                                </w:rPr>
                                <w:drawing>
                                  <wp:inline distT="0" distB="0" distL="0" distR="0">
                                    <wp:extent cx="1018540" cy="178244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18540" cy="1782445"/>
                                            </a:xfrm>
                                            <a:prstGeom prst="rect">
                                              <a:avLst/>
                                            </a:prstGeom>
                                            <a:noFill/>
                                            <a:ln>
                                              <a:noFill/>
                                            </a:ln>
                                          </pic:spPr>
                                        </pic:pic>
                                      </a:graphicData>
                                    </a:graphic>
                                  </wp:inline>
                                </w:drawing>
                              </w: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07"/>
                    </w:trPr>
                    <w:tc>
                      <w:tcPr>
                        <w:tcW w:w="9600" w:type="dxa"/>
                        <w:vMerge w:val="restart"/>
                        <w:tcMar>
                          <w:top w:w="0" w:type="dxa"/>
                          <w:left w:w="0" w:type="dxa"/>
                          <w:bottom w:w="0" w:type="dxa"/>
                          <w:right w:w="0" w:type="dxa"/>
                        </w:tcMar>
                      </w:tcPr>
                      <w:p w:rsidR="006038AD" w:rsidRPr="000D76D5" w:rsidRDefault="008F1EA7">
                        <w:pPr>
                          <w:jc w:val="center"/>
                          <w:rPr>
                            <w:rFonts w:eastAsia="Arial" w:cs="Arial"/>
                            <w:color w:val="000000"/>
                            <w:sz w:val="18"/>
                            <w:szCs w:val="18"/>
                          </w:rPr>
                        </w:pPr>
                        <w:bookmarkStart w:id="90" w:name="__bookmark_27"/>
                        <w:bookmarkEnd w:id="90"/>
                        <w:r w:rsidRPr="000D76D5">
                          <w:rPr>
                            <w:rFonts w:eastAsia="Arial" w:cs="Arial"/>
                            <w:color w:val="000000"/>
                            <w:sz w:val="18"/>
                            <w:szCs w:val="18"/>
                          </w:rPr>
                          <w:t xml:space="preserve"> </w:t>
                        </w: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sectPr w:rsidR="006038AD" w:rsidRPr="000D76D5">
          <w:headerReference w:type="default" r:id="rId82"/>
          <w:footerReference w:type="default" r:id="rId83"/>
          <w:pgSz w:w="11905" w:h="16837"/>
          <w:pgMar w:top="510" w:right="396" w:bottom="1133" w:left="1133" w:header="510" w:footer="1133" w:gutter="0"/>
          <w:cols w:space="720"/>
        </w:sectPr>
      </w:pPr>
    </w:p>
    <w:tbl>
      <w:tblPr>
        <w:tblOverlap w:val="never"/>
        <w:tblW w:w="9661" w:type="dxa"/>
        <w:tblInd w:w="-10" w:type="dxa"/>
        <w:tblLayout w:type="fixed"/>
        <w:tblLook w:val="01E0" w:firstRow="1" w:lastRow="1" w:firstColumn="1" w:lastColumn="1" w:noHBand="0" w:noVBand="0"/>
      </w:tblPr>
      <w:tblGrid>
        <w:gridCol w:w="10"/>
        <w:gridCol w:w="709"/>
        <w:gridCol w:w="8942"/>
      </w:tblGrid>
      <w:tr w:rsidR="006038AD" w:rsidRPr="000D76D5" w:rsidTr="00B86751">
        <w:trPr>
          <w:gridBefore w:val="1"/>
          <w:wBefore w:w="10" w:type="dxa"/>
        </w:trPr>
        <w:tc>
          <w:tcPr>
            <w:tcW w:w="9651" w:type="dxa"/>
            <w:gridSpan w:val="2"/>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0D76D5">
              <w:trPr>
                <w:trHeight w:val="230"/>
              </w:trPr>
              <w:tc>
                <w:tcPr>
                  <w:tcW w:w="9600" w:type="dxa"/>
                  <w:vMerge w:val="restart"/>
                  <w:tcMar>
                    <w:top w:w="0" w:type="dxa"/>
                    <w:left w:w="0" w:type="dxa"/>
                    <w:bottom w:w="0" w:type="dxa"/>
                    <w:right w:w="0" w:type="dxa"/>
                  </w:tcMar>
                </w:tcPr>
                <w:p w:rsidR="00B86751" w:rsidRPr="000D76D5" w:rsidRDefault="00B86751" w:rsidP="001C5543">
                  <w:pPr>
                    <w:rPr>
                      <w:i/>
                      <w:lang w:val="es-ES_tradnl"/>
                    </w:rPr>
                  </w:pPr>
                  <w:r w:rsidRPr="000D76D5">
                    <w:rPr>
                      <w:i/>
                      <w:lang w:val="es-ES_tradnl"/>
                    </w:rPr>
                    <w:t>8.3</w:t>
                  </w:r>
                  <w:r w:rsidRPr="000D76D5">
                    <w:rPr>
                      <w:i/>
                      <w:lang w:val="es-ES_tradnl"/>
                    </w:rPr>
                    <w:tab/>
                  </w:r>
                  <w:r w:rsidR="001C5543" w:rsidRPr="000D76D5">
                    <w:rPr>
                      <w:i/>
                      <w:lang w:val="es-ES_tradnl"/>
                    </w:rPr>
                    <w:t>Los e</w:t>
                  </w:r>
                  <w:r w:rsidR="001C5543" w:rsidRPr="000D76D5">
                    <w:rPr>
                      <w:rFonts w:eastAsia="Arial" w:cs="Arial"/>
                      <w:i/>
                      <w:color w:val="000000"/>
                      <w:lang w:val="es-ES_tradnl"/>
                    </w:rPr>
                    <w:t xml:space="preserve">stados de desarrollo </w:t>
                  </w:r>
                  <w:r w:rsidR="001C5543" w:rsidRPr="000D76D5">
                    <w:rPr>
                      <w:rFonts w:eastAsia="Arial" w:cs="Arial"/>
                      <w:i/>
                      <w:lang w:val="es-ES_tradnl"/>
                    </w:rPr>
                    <w:t xml:space="preserve">de </w:t>
                  </w:r>
                  <w:r w:rsidRPr="000D76D5">
                    <w:rPr>
                      <w:rFonts w:eastAsia="Arial" w:cs="Arial"/>
                      <w:i/>
                      <w:lang w:val="es-ES_tradnl"/>
                    </w:rPr>
                    <w:t xml:space="preserve">Helianthus annuus L. </w:t>
                  </w:r>
                  <w:r w:rsidR="001C5543" w:rsidRPr="000D76D5">
                    <w:rPr>
                      <w:i/>
                      <w:lang w:val="es-ES_tradnl"/>
                    </w:rPr>
                    <w:t>adaptadas a la escala BBCH (Meier U., 1997) aplicable a cada una de las plantas</w:t>
                  </w:r>
                </w:p>
                <w:p w:rsidR="001C5543" w:rsidRPr="000D76D5" w:rsidRDefault="001C5543" w:rsidP="001C5543">
                  <w:pPr>
                    <w:rPr>
                      <w:rFonts w:eastAsia="Arial" w:cs="Arial"/>
                      <w:i/>
                      <w:color w:val="FF0000"/>
                      <w:sz w:val="6"/>
                      <w:lang w:val="es-ES_tradnl"/>
                    </w:rPr>
                  </w:pPr>
                </w:p>
                <w:p w:rsidR="00B86751" w:rsidRPr="000D76D5" w:rsidRDefault="00B86751">
                  <w:pPr>
                    <w:rPr>
                      <w:i/>
                      <w:sz w:val="4"/>
                      <w:lang w:val="es-ES_tradnl"/>
                    </w:rPr>
                  </w:pPr>
                </w:p>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B86751">
            <w:pPr>
              <w:ind w:left="-100" w:right="-109"/>
              <w:jc w:val="center"/>
              <w:rPr>
                <w:rFonts w:cs="Arial"/>
                <w:color w:val="000000"/>
                <w:sz w:val="16"/>
                <w:szCs w:val="16"/>
                <w:lang w:val="es-ES_tradnl"/>
              </w:rPr>
            </w:pPr>
            <w:r w:rsidRPr="000D76D5">
              <w:rPr>
                <w:sz w:val="16"/>
                <w:szCs w:val="16"/>
                <w:lang w:val="es-ES_tradnl"/>
              </w:rPr>
              <w:t>Código</w:t>
            </w:r>
          </w:p>
        </w:tc>
        <w:tc>
          <w:tcPr>
            <w:tcW w:w="8942" w:type="dxa"/>
            <w:shd w:val="clear" w:color="000000" w:fill="FFFFFF"/>
            <w:vAlign w:val="center"/>
            <w:hideMark/>
          </w:tcPr>
          <w:p w:rsidR="00B86751" w:rsidRPr="000D76D5" w:rsidRDefault="00B86751" w:rsidP="007656F3">
            <w:pPr>
              <w:rPr>
                <w:rFonts w:cs="Arial"/>
                <w:color w:val="000000"/>
                <w:sz w:val="16"/>
                <w:szCs w:val="16"/>
                <w:lang w:val="es-ES_tradnl"/>
              </w:rPr>
            </w:pPr>
            <w:r w:rsidRPr="000D76D5">
              <w:rPr>
                <w:sz w:val="16"/>
                <w:szCs w:val="16"/>
                <w:lang w:val="es-ES_tradnl"/>
              </w:rPr>
              <w:t>Descripción</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es-ES_tradnl"/>
              </w:rPr>
            </w:pPr>
            <w:r w:rsidRPr="000D76D5">
              <w:rPr>
                <w:rFonts w:cs="Arial"/>
                <w:b/>
                <w:bCs/>
                <w:color w:val="000000"/>
                <w:sz w:val="16"/>
                <w:szCs w:val="16"/>
                <w:lang w:val="es-ES_tradnl"/>
              </w:rPr>
              <w:t>Estadio principal 0: Germinación</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es-ES_tradnl"/>
              </w:rPr>
            </w:pPr>
            <w:r w:rsidRPr="000D76D5">
              <w:rPr>
                <w:rFonts w:cs="Arial"/>
                <w:color w:val="000000"/>
                <w:sz w:val="16"/>
                <w:szCs w:val="16"/>
                <w:lang w:val="es-ES_tradnl"/>
              </w:rPr>
              <w:t>0</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Semilla seca (aquenio)</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es-ES_tradnl"/>
              </w:rPr>
            </w:pPr>
            <w:r w:rsidRPr="000D76D5">
              <w:rPr>
                <w:rFonts w:cs="Arial"/>
                <w:color w:val="000000"/>
                <w:sz w:val="16"/>
                <w:szCs w:val="16"/>
                <w:lang w:val="es-ES_tradnl"/>
              </w:rPr>
              <w:t>1</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Comienzo de la imbibición de la semilla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es-ES_tradnl"/>
              </w:rPr>
            </w:pPr>
            <w:r w:rsidRPr="000D76D5">
              <w:rPr>
                <w:rFonts w:cs="Arial"/>
                <w:color w:val="000000"/>
                <w:sz w:val="16"/>
                <w:szCs w:val="16"/>
                <w:lang w:val="es-ES_tradnl"/>
              </w:rPr>
              <w:t>3</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Fin de la imbibición de la semilla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5</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Salida de la radícula (raíz embrional) de la semilla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6</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Radícula alargada; formando pelos radiculares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7</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Hipocótilo, con los cotiledones fuera de la semilla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8</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Hipocótilo, con los cotiledones creciendo hacia la superficie del suelo</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9</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Emergencia: Los cotiledones traspasan la superficie del suelo</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es-ES_tradnl"/>
              </w:rPr>
            </w:pPr>
            <w:r w:rsidRPr="000D76D5">
              <w:rPr>
                <w:rFonts w:cs="Arial"/>
                <w:b/>
                <w:bCs/>
                <w:color w:val="000000"/>
                <w:sz w:val="16"/>
                <w:szCs w:val="16"/>
                <w:lang w:val="es-ES_tradnl"/>
              </w:rPr>
              <w:t xml:space="preserve">Estadio principal 1: </w:t>
            </w:r>
            <w:r w:rsidRPr="000D76D5">
              <w:rPr>
                <w:rFonts w:cs="Arial"/>
                <w:b/>
                <w:bCs/>
                <w:sz w:val="16"/>
                <w:szCs w:val="16"/>
                <w:lang w:val="es-ES_tradnl"/>
              </w:rPr>
              <w:t>Desarrollo de las hojas (tallo principal)</w:t>
            </w:r>
            <w:r w:rsidRPr="000D76D5">
              <w:rPr>
                <w:rFonts w:cs="Arial"/>
                <w:b/>
                <w:bCs/>
                <w:color w:val="000000"/>
                <w:sz w:val="16"/>
                <w:szCs w:val="16"/>
                <w:lang w:val="es-ES_tradnl"/>
              </w:rPr>
              <w:t>*</w:t>
            </w:r>
            <w:r w:rsidRPr="000D76D5">
              <w:rPr>
                <w:rFonts w:cs="Arial"/>
                <w:b/>
                <w:bCs/>
                <w:color w:val="000000"/>
                <w:sz w:val="16"/>
                <w:szCs w:val="16"/>
                <w:lang w:val="es-ES_tradnl"/>
              </w:rPr>
              <w:br/>
            </w:r>
            <w:r w:rsidRPr="000D76D5">
              <w:rPr>
                <w:rFonts w:cs="Arial"/>
                <w:color w:val="000000"/>
                <w:sz w:val="16"/>
                <w:szCs w:val="16"/>
                <w:lang w:val="es-ES_tradnl"/>
              </w:rPr>
              <w:t xml:space="preserve">* </w:t>
            </w:r>
            <w:r w:rsidRPr="000D76D5">
              <w:rPr>
                <w:rFonts w:cs="Arial"/>
                <w:sz w:val="16"/>
                <w:szCs w:val="16"/>
                <w:lang w:val="es-ES_tradnl"/>
              </w:rPr>
              <w:t>El crecimiento longitudinal del tallo puede ocurrir antes del estadio 19 ; en tal caso continuar con el estadio 3.</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10</w:t>
            </w:r>
          </w:p>
        </w:tc>
        <w:tc>
          <w:tcPr>
            <w:tcW w:w="8942" w:type="dxa"/>
            <w:shd w:val="clear" w:color="000000" w:fill="FFFFFF"/>
            <w:hideMark/>
          </w:tcPr>
          <w:p w:rsidR="00B86751" w:rsidRPr="000D76D5" w:rsidRDefault="00B86751" w:rsidP="007656F3">
            <w:pPr>
              <w:rPr>
                <w:sz w:val="16"/>
                <w:szCs w:val="16"/>
                <w:lang w:val="de-DE"/>
              </w:rPr>
            </w:pPr>
            <w:r w:rsidRPr="000D76D5">
              <w:rPr>
                <w:rFonts w:cs="Arial"/>
                <w:sz w:val="16"/>
                <w:szCs w:val="16"/>
              </w:rPr>
              <w:t>Cotiledones, totalmente desplegados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12</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1er par de hojas desplegadas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14</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2o par de hojas desplegadas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15</w:t>
            </w:r>
          </w:p>
        </w:tc>
        <w:tc>
          <w:tcPr>
            <w:tcW w:w="8942" w:type="dxa"/>
            <w:shd w:val="clear" w:color="000000" w:fill="FFFFFF"/>
            <w:hideMark/>
          </w:tcPr>
          <w:p w:rsidR="00B86751" w:rsidRPr="000D76D5" w:rsidRDefault="00B86751" w:rsidP="007656F3">
            <w:pPr>
              <w:rPr>
                <w:sz w:val="16"/>
                <w:szCs w:val="16"/>
              </w:rPr>
            </w:pPr>
            <w:r w:rsidRPr="000D76D5">
              <w:rPr>
                <w:rFonts w:cs="Arial"/>
                <w:sz w:val="16"/>
                <w:szCs w:val="16"/>
              </w:rPr>
              <w:t>5 hojas, desplegadas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16</w:t>
            </w:r>
          </w:p>
        </w:tc>
        <w:tc>
          <w:tcPr>
            <w:tcW w:w="8942" w:type="dxa"/>
            <w:shd w:val="clear" w:color="000000" w:fill="FFFFFF"/>
            <w:hideMark/>
          </w:tcPr>
          <w:p w:rsidR="00B86751" w:rsidRPr="000D76D5" w:rsidRDefault="00B86751" w:rsidP="007656F3">
            <w:pPr>
              <w:rPr>
                <w:sz w:val="16"/>
                <w:szCs w:val="16"/>
              </w:rPr>
            </w:pPr>
            <w:r w:rsidRPr="000D76D5">
              <w:rPr>
                <w:rFonts w:cs="Arial"/>
                <w:sz w:val="16"/>
                <w:szCs w:val="16"/>
              </w:rPr>
              <w:t>6 hojas, desplegadas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17</w:t>
            </w:r>
          </w:p>
        </w:tc>
        <w:tc>
          <w:tcPr>
            <w:tcW w:w="8942" w:type="dxa"/>
            <w:shd w:val="clear" w:color="000000" w:fill="FFFFFF"/>
            <w:hideMark/>
          </w:tcPr>
          <w:p w:rsidR="00B86751" w:rsidRPr="000D76D5" w:rsidRDefault="00B86751" w:rsidP="007656F3">
            <w:pPr>
              <w:rPr>
                <w:sz w:val="16"/>
                <w:szCs w:val="16"/>
              </w:rPr>
            </w:pPr>
            <w:r w:rsidRPr="000D76D5">
              <w:rPr>
                <w:rFonts w:cs="Arial"/>
                <w:sz w:val="16"/>
                <w:szCs w:val="16"/>
              </w:rPr>
              <w:t>7 hojas, desplegadas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18</w:t>
            </w:r>
          </w:p>
        </w:tc>
        <w:tc>
          <w:tcPr>
            <w:tcW w:w="8942" w:type="dxa"/>
            <w:shd w:val="clear" w:color="000000" w:fill="FFFFFF"/>
            <w:hideMark/>
          </w:tcPr>
          <w:p w:rsidR="00B86751" w:rsidRPr="000D76D5" w:rsidRDefault="00B86751" w:rsidP="007656F3">
            <w:pPr>
              <w:rPr>
                <w:sz w:val="16"/>
                <w:szCs w:val="16"/>
              </w:rPr>
            </w:pPr>
            <w:r w:rsidRPr="000D76D5">
              <w:rPr>
                <w:rFonts w:cs="Arial"/>
                <w:sz w:val="16"/>
                <w:szCs w:val="16"/>
              </w:rPr>
              <w:t>8 hojas, desplegadas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19</w:t>
            </w:r>
          </w:p>
        </w:tc>
        <w:tc>
          <w:tcPr>
            <w:tcW w:w="8942" w:type="dxa"/>
            <w:shd w:val="clear" w:color="000000" w:fill="FFFFFF"/>
            <w:hideMark/>
          </w:tcPr>
          <w:p w:rsidR="00B86751" w:rsidRPr="000D76D5" w:rsidRDefault="00B86751" w:rsidP="007656F3">
            <w:pPr>
              <w:rPr>
                <w:sz w:val="16"/>
                <w:szCs w:val="16"/>
              </w:rPr>
            </w:pPr>
            <w:r w:rsidRPr="000D76D5">
              <w:rPr>
                <w:rFonts w:cs="Arial"/>
                <w:sz w:val="16"/>
                <w:szCs w:val="16"/>
              </w:rPr>
              <w:t>9 o más hojas, desplegadas</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es-ES_tradnl"/>
              </w:rPr>
            </w:pPr>
            <w:r w:rsidRPr="000D76D5">
              <w:rPr>
                <w:rFonts w:cs="Arial"/>
                <w:b/>
                <w:bCs/>
                <w:color w:val="000000"/>
                <w:sz w:val="16"/>
                <w:szCs w:val="16"/>
                <w:lang w:val="es-ES_tradnl"/>
              </w:rPr>
              <w:t xml:space="preserve">Estadio principal 3: </w:t>
            </w:r>
            <w:r w:rsidRPr="000D76D5">
              <w:rPr>
                <w:rFonts w:cs="Arial"/>
                <w:b/>
                <w:bCs/>
                <w:sz w:val="16"/>
                <w:szCs w:val="16"/>
                <w:lang w:val="es-ES_tradnl"/>
              </w:rPr>
              <w:t>Crecimiento longitudinal del tallo principal</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30</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Comienzo del crecimiento longitudinal del tallo</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31</w:t>
            </w:r>
          </w:p>
        </w:tc>
        <w:tc>
          <w:tcPr>
            <w:tcW w:w="8942" w:type="dxa"/>
            <w:shd w:val="clear" w:color="000000" w:fill="FFFFFF"/>
            <w:hideMark/>
          </w:tcPr>
          <w:p w:rsidR="00B86751" w:rsidRPr="000D76D5" w:rsidRDefault="00B86751" w:rsidP="007656F3">
            <w:pPr>
              <w:rPr>
                <w:sz w:val="16"/>
                <w:szCs w:val="16"/>
              </w:rPr>
            </w:pPr>
            <w:r w:rsidRPr="000D76D5">
              <w:rPr>
                <w:rFonts w:cs="Arial"/>
                <w:sz w:val="16"/>
                <w:szCs w:val="16"/>
              </w:rPr>
              <w:t>1 entrenudo, alargado visiblemente</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32</w:t>
            </w:r>
          </w:p>
        </w:tc>
        <w:tc>
          <w:tcPr>
            <w:tcW w:w="8942" w:type="dxa"/>
            <w:shd w:val="clear" w:color="000000" w:fill="FFFFFF"/>
            <w:hideMark/>
          </w:tcPr>
          <w:p w:rsidR="00B86751" w:rsidRPr="000D76D5" w:rsidRDefault="00B86751" w:rsidP="007656F3">
            <w:pPr>
              <w:rPr>
                <w:sz w:val="16"/>
                <w:szCs w:val="16"/>
              </w:rPr>
            </w:pPr>
            <w:r w:rsidRPr="000D76D5">
              <w:rPr>
                <w:sz w:val="16"/>
                <w:szCs w:val="16"/>
              </w:rPr>
              <w:t>2</w:t>
            </w:r>
            <w:r w:rsidRPr="000D76D5">
              <w:rPr>
                <w:rFonts w:cs="Arial"/>
                <w:sz w:val="16"/>
                <w:szCs w:val="16"/>
              </w:rPr>
              <w:t xml:space="preserve"> entrenudos, alargados visiblemente</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3</w:t>
            </w:r>
          </w:p>
        </w:tc>
        <w:tc>
          <w:tcPr>
            <w:tcW w:w="8942" w:type="dxa"/>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sz w:val="16"/>
                <w:szCs w:val="16"/>
              </w:rPr>
              <w:t>Los estadios continúan hasta ...</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39</w:t>
            </w:r>
          </w:p>
        </w:tc>
        <w:tc>
          <w:tcPr>
            <w:tcW w:w="8942" w:type="dxa"/>
            <w:shd w:val="clear" w:color="000000" w:fill="FFFFFF"/>
            <w:vAlign w:val="center"/>
            <w:hideMark/>
          </w:tcPr>
          <w:p w:rsidR="00B86751" w:rsidRPr="000D76D5" w:rsidRDefault="00B86751" w:rsidP="007656F3">
            <w:pPr>
              <w:rPr>
                <w:rFonts w:cs="Arial"/>
                <w:color w:val="000000"/>
                <w:sz w:val="16"/>
                <w:szCs w:val="16"/>
                <w:lang w:val="es-ES_tradnl"/>
              </w:rPr>
            </w:pPr>
            <w:r w:rsidRPr="000D76D5">
              <w:rPr>
                <w:rFonts w:cs="Arial"/>
                <w:sz w:val="16"/>
                <w:szCs w:val="16"/>
                <w:lang w:val="es-ES_tradnl"/>
              </w:rPr>
              <w:t>9 o más entrenudos alargados visiblemente</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es-ES_tradnl"/>
              </w:rPr>
            </w:pPr>
            <w:r w:rsidRPr="000D76D5">
              <w:rPr>
                <w:rFonts w:cs="Arial"/>
                <w:b/>
                <w:bCs/>
                <w:color w:val="000000"/>
                <w:sz w:val="16"/>
                <w:szCs w:val="16"/>
                <w:lang w:val="es-ES_tradnl"/>
              </w:rPr>
              <w:t xml:space="preserve">Estadio principal 5: </w:t>
            </w:r>
            <w:r w:rsidRPr="000D76D5">
              <w:rPr>
                <w:rFonts w:cs="Arial"/>
                <w:b/>
                <w:bCs/>
                <w:sz w:val="16"/>
                <w:szCs w:val="16"/>
                <w:lang w:val="es-ES_tradnl"/>
              </w:rPr>
              <w:t>Aparición del órgano floral (tallo principal)</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51</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Inflorescencia (capítulo) recién visible entre las hojas más jóvenes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53</w:t>
            </w:r>
          </w:p>
        </w:tc>
        <w:tc>
          <w:tcPr>
            <w:tcW w:w="8942" w:type="dxa"/>
            <w:shd w:val="clear" w:color="000000" w:fill="FFFFFF"/>
            <w:hideMark/>
          </w:tcPr>
          <w:p w:rsidR="00B86751" w:rsidRPr="000D76D5" w:rsidRDefault="00B86751" w:rsidP="007656F3">
            <w:pPr>
              <w:autoSpaceDE w:val="0"/>
              <w:autoSpaceDN w:val="0"/>
              <w:adjustRightInd w:val="0"/>
              <w:rPr>
                <w:sz w:val="16"/>
                <w:szCs w:val="16"/>
                <w:lang w:val="es-ES_tradnl"/>
              </w:rPr>
            </w:pPr>
            <w:r w:rsidRPr="000D76D5">
              <w:rPr>
                <w:rFonts w:cs="Arial"/>
                <w:sz w:val="16"/>
                <w:szCs w:val="16"/>
                <w:lang w:val="es-ES_tradnl"/>
              </w:rPr>
              <w:t>Inflorescencia (capítulo) se comienza a separar de las hojas más jóvenes; las brácteas se pueden distinguir de las hojas del follaje</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55</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Inflorescencia (capítulo) separada de las hojas más jóvenes del follaje</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57</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Inflorescencia (capítulo) claramente separada de las hojas del follaje</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59</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Flores de la corona visibles entre las brácteas; inflorescencia (capítulo) aún cerrada</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es-ES_tradnl"/>
              </w:rPr>
            </w:pPr>
            <w:r w:rsidRPr="000D76D5">
              <w:rPr>
                <w:rFonts w:cs="Arial"/>
                <w:b/>
                <w:bCs/>
                <w:color w:val="000000"/>
                <w:sz w:val="16"/>
                <w:szCs w:val="16"/>
                <w:lang w:val="es-ES_tradnl"/>
              </w:rPr>
              <w:t xml:space="preserve">Estadio principal 6: </w:t>
            </w:r>
            <w:r w:rsidRPr="000D76D5">
              <w:rPr>
                <w:rFonts w:cs="Arial"/>
                <w:b/>
                <w:bCs/>
                <w:sz w:val="16"/>
                <w:szCs w:val="16"/>
                <w:lang w:val="es-ES_tradnl"/>
              </w:rPr>
              <w:t>Floración (tallo principal)</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61</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Comienzo de la floración: las flores de la corona se alargan; las flores tubulosas del disco visibles en el tercio exterior de la inflorescencia (capítulo) Comienzo de la floración: las flores de la corona se alargan; las flores tubulosas del disco visibles en el tercio exterior de la inflorescencia (capítulo)</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63</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Las flores tubulosas del disco del tercio exterior de la inflorescencia (capítulo), en floración (estambres y estigmas, visibles)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65</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Plena floración: las flores tubulosas del disco del tercio medio de la inflorescencia (capítulo), en floración (estambres y estigmas, visibles)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67</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La floración decae: las flores tubulosas del disco del tercio interior de la inflorescencia (capítulo), en floración (estambres y estigmas, visibles)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69</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Fin de la floración: la mayoría de las flores tubulosas del disco han florecido. El cuajado de frutos se puede observar en los tercios exteriores y medios del capítulo. Flores liguladas de la corona secas o caídas.</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es-ES_tradnl"/>
              </w:rPr>
            </w:pPr>
            <w:r w:rsidRPr="000D76D5">
              <w:rPr>
                <w:rFonts w:cs="Arial"/>
                <w:b/>
                <w:bCs/>
                <w:color w:val="000000"/>
                <w:sz w:val="16"/>
                <w:szCs w:val="16"/>
                <w:lang w:val="es-ES_tradnl"/>
              </w:rPr>
              <w:t xml:space="preserve">Estadio principal 7: </w:t>
            </w:r>
            <w:r w:rsidRPr="000D76D5">
              <w:rPr>
                <w:rFonts w:cs="Arial"/>
                <w:b/>
                <w:bCs/>
                <w:sz w:val="16"/>
                <w:szCs w:val="16"/>
                <w:lang w:val="es-ES_tradnl"/>
              </w:rPr>
              <w:t>Formación del fruto</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71</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Las semillas del borde del capítulo de color gris y tamaño final</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73</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Las semillas del tercio exterior del capítulo de color gris y tamaño final</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75</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Las semillas del tercio medio del capítulo de color gris y tamaño final</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79</w:t>
            </w:r>
          </w:p>
        </w:tc>
        <w:tc>
          <w:tcPr>
            <w:tcW w:w="8942" w:type="dxa"/>
            <w:shd w:val="clear" w:color="000000" w:fill="FFFFFF"/>
            <w:hideMark/>
          </w:tcPr>
          <w:p w:rsidR="00B86751" w:rsidRPr="000D76D5" w:rsidRDefault="00B86751" w:rsidP="007656F3">
            <w:pPr>
              <w:rPr>
                <w:sz w:val="16"/>
                <w:szCs w:val="16"/>
                <w:lang w:val="es-ES_tradnl"/>
              </w:rPr>
            </w:pPr>
            <w:r w:rsidRPr="000D76D5">
              <w:rPr>
                <w:rFonts w:cs="Arial"/>
                <w:sz w:val="16"/>
                <w:szCs w:val="16"/>
                <w:lang w:val="es-ES_tradnl"/>
              </w:rPr>
              <w:t>Las semillas del tercio interior del capítulo de color gris y tamaño final</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es-ES_tradnl"/>
              </w:rPr>
            </w:pPr>
            <w:r w:rsidRPr="000D76D5">
              <w:rPr>
                <w:rFonts w:cs="Arial"/>
                <w:b/>
                <w:bCs/>
                <w:color w:val="000000"/>
                <w:sz w:val="16"/>
                <w:szCs w:val="16"/>
                <w:lang w:val="es-ES_tradnl"/>
              </w:rPr>
              <w:t xml:space="preserve">Estadio principal 8: </w:t>
            </w:r>
            <w:r w:rsidRPr="000D76D5">
              <w:rPr>
                <w:rFonts w:cs="Arial"/>
                <w:b/>
                <w:bCs/>
                <w:sz w:val="16"/>
                <w:szCs w:val="16"/>
                <w:lang w:val="es-ES_tradnl"/>
              </w:rPr>
              <w:t>Maduración de frutos y semillas</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80</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Comienzo de la madurez: las semillas del borde del capítulo, negras y duras; El envés del capítulo aún verde</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81</w:t>
            </w:r>
          </w:p>
        </w:tc>
        <w:tc>
          <w:tcPr>
            <w:tcW w:w="8942" w:type="dxa"/>
            <w:shd w:val="clear" w:color="000000" w:fill="FFFFFF"/>
            <w:vAlign w:val="center"/>
            <w:hideMark/>
          </w:tcPr>
          <w:p w:rsidR="00B86751" w:rsidRPr="000D76D5" w:rsidRDefault="00B86751" w:rsidP="007656F3">
            <w:pPr>
              <w:rPr>
                <w:rFonts w:cs="Arial"/>
                <w:color w:val="000000"/>
                <w:sz w:val="16"/>
                <w:szCs w:val="16"/>
                <w:lang w:val="es-ES_tradnl"/>
              </w:rPr>
            </w:pPr>
            <w:r w:rsidRPr="000D76D5">
              <w:rPr>
                <w:rFonts w:cs="Arial"/>
                <w:sz w:val="16"/>
                <w:szCs w:val="16"/>
                <w:lang w:val="es-ES_tradnl"/>
              </w:rPr>
              <w:t>Semilla del tercio exterior del capítulo, negras y duras; envés del capítulo, aún verde</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83</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Madurez limón: el envés del capítulo, de color verde-amarillento; brácteas aún verdes; semillas con 50 % de materia seca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85</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Madurez avanzada: semillas del tercio medio del capítulo negras y duras; el envés del capítulo, amarillo; brácteas, con filo marrón; semillas con 60 % de materia seca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87</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 xml:space="preserve">Madurez fisiológica: el envés del capítulo, amarillo; brácteas de color mármol; semillas con </w:t>
            </w:r>
            <w:r w:rsidRPr="000D76D5">
              <w:rPr>
                <w:rFonts w:cs="Arial"/>
                <w:sz w:val="16"/>
                <w:szCs w:val="16"/>
                <w:lang w:val="es-ES_tradnl"/>
              </w:rPr>
              <w:br/>
              <w:t>75-80 % de materia seca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89</w:t>
            </w:r>
          </w:p>
        </w:tc>
        <w:tc>
          <w:tcPr>
            <w:tcW w:w="8942" w:type="dxa"/>
            <w:shd w:val="clear" w:color="000000" w:fill="FFFFFF"/>
            <w:vAlign w:val="center"/>
            <w:hideMark/>
          </w:tcPr>
          <w:p w:rsidR="00B86751" w:rsidRPr="000D76D5" w:rsidRDefault="00B86751" w:rsidP="007656F3">
            <w:pPr>
              <w:autoSpaceDE w:val="0"/>
              <w:autoSpaceDN w:val="0"/>
              <w:adjustRightInd w:val="0"/>
              <w:rPr>
                <w:rFonts w:cs="Arial"/>
                <w:color w:val="000000"/>
                <w:sz w:val="16"/>
                <w:szCs w:val="16"/>
                <w:lang w:val="es-ES_tradnl"/>
              </w:rPr>
            </w:pPr>
            <w:r w:rsidRPr="000D76D5">
              <w:rPr>
                <w:rFonts w:cs="Arial"/>
                <w:sz w:val="16"/>
                <w:szCs w:val="16"/>
                <w:lang w:val="es-ES_tradnl"/>
              </w:rPr>
              <w:t>Madurez total: las semillas del tercio interior del capítulo negras y duras; envés del capítulo, marrón; brácteas, marronas; semillas con 85 % de materia seca</w:t>
            </w:r>
          </w:p>
        </w:tc>
      </w:tr>
      <w:tr w:rsidR="00B86751" w:rsidRPr="000D76D5"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0D76D5" w:rsidRDefault="00B86751" w:rsidP="007656F3">
            <w:pPr>
              <w:rPr>
                <w:rFonts w:cs="Arial"/>
                <w:b/>
                <w:bCs/>
                <w:color w:val="000000"/>
                <w:sz w:val="16"/>
                <w:szCs w:val="16"/>
                <w:lang w:val="de-DE"/>
              </w:rPr>
            </w:pPr>
            <w:r w:rsidRPr="000D76D5">
              <w:rPr>
                <w:rFonts w:cs="Arial"/>
                <w:b/>
                <w:bCs/>
                <w:color w:val="000000"/>
                <w:sz w:val="16"/>
                <w:szCs w:val="16"/>
                <w:lang w:val="de-DE"/>
              </w:rPr>
              <w:t xml:space="preserve">Estadio principal 9: </w:t>
            </w:r>
            <w:r w:rsidRPr="000D76D5">
              <w:rPr>
                <w:rFonts w:cs="Arial"/>
                <w:b/>
                <w:bCs/>
                <w:sz w:val="16"/>
                <w:szCs w:val="16"/>
              </w:rPr>
              <w:t>Senescencia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rFonts w:cs="Arial"/>
                <w:color w:val="000000"/>
                <w:sz w:val="16"/>
                <w:szCs w:val="16"/>
                <w:lang w:val="de-DE"/>
              </w:rPr>
            </w:pPr>
            <w:r w:rsidRPr="000D76D5">
              <w:rPr>
                <w:rFonts w:cs="Arial"/>
                <w:color w:val="000000"/>
                <w:sz w:val="16"/>
                <w:szCs w:val="16"/>
                <w:lang w:val="de-DE"/>
              </w:rPr>
              <w:t>92</w:t>
            </w:r>
          </w:p>
        </w:tc>
        <w:tc>
          <w:tcPr>
            <w:tcW w:w="8942" w:type="dxa"/>
            <w:shd w:val="clear" w:color="000000" w:fill="FFFFFF"/>
            <w:vAlign w:val="center"/>
            <w:hideMark/>
          </w:tcPr>
          <w:p w:rsidR="00B86751" w:rsidRPr="000D76D5" w:rsidRDefault="00B86751" w:rsidP="007656F3">
            <w:pPr>
              <w:rPr>
                <w:rFonts w:cs="Arial"/>
                <w:color w:val="000000"/>
                <w:sz w:val="16"/>
                <w:szCs w:val="16"/>
                <w:lang w:val="es-ES_tradnl"/>
              </w:rPr>
            </w:pPr>
            <w:r w:rsidRPr="000D76D5">
              <w:rPr>
                <w:rFonts w:cs="Arial"/>
                <w:sz w:val="16"/>
                <w:szCs w:val="16"/>
                <w:lang w:val="es-ES_tradnl"/>
              </w:rPr>
              <w:t>Sobremadurez: semillas con más de 90 % de materia seca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sz w:val="16"/>
              </w:rPr>
            </w:pPr>
            <w:r w:rsidRPr="000D76D5">
              <w:rPr>
                <w:sz w:val="16"/>
              </w:rPr>
              <w:t>97</w:t>
            </w:r>
          </w:p>
        </w:tc>
        <w:tc>
          <w:tcPr>
            <w:tcW w:w="8942" w:type="dxa"/>
            <w:shd w:val="clear" w:color="000000" w:fill="FFFFFF"/>
            <w:vAlign w:val="center"/>
            <w:hideMark/>
          </w:tcPr>
          <w:p w:rsidR="00B86751" w:rsidRPr="000D76D5" w:rsidRDefault="00B86751" w:rsidP="007656F3">
            <w:pPr>
              <w:rPr>
                <w:sz w:val="16"/>
              </w:rPr>
            </w:pPr>
            <w:r w:rsidRPr="000D76D5">
              <w:rPr>
                <w:sz w:val="16"/>
              </w:rPr>
              <w:t>Planta, muerta y seca</w:t>
            </w:r>
          </w:p>
        </w:tc>
      </w:tr>
      <w:tr w:rsidR="00B86751" w:rsidRPr="000D76D5"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0D76D5" w:rsidRDefault="00B86751" w:rsidP="007656F3">
            <w:pPr>
              <w:rPr>
                <w:sz w:val="16"/>
              </w:rPr>
            </w:pPr>
            <w:r w:rsidRPr="000D76D5">
              <w:rPr>
                <w:sz w:val="16"/>
              </w:rPr>
              <w:t>99</w:t>
            </w:r>
          </w:p>
        </w:tc>
        <w:tc>
          <w:tcPr>
            <w:tcW w:w="8942" w:type="dxa"/>
            <w:shd w:val="clear" w:color="000000" w:fill="FFFFFF"/>
            <w:vAlign w:val="center"/>
            <w:hideMark/>
          </w:tcPr>
          <w:p w:rsidR="00B86751" w:rsidRPr="000D76D5" w:rsidRDefault="00B86751" w:rsidP="007656F3">
            <w:pPr>
              <w:rPr>
                <w:sz w:val="16"/>
              </w:rPr>
            </w:pPr>
            <w:r w:rsidRPr="000D76D5">
              <w:rPr>
                <w:sz w:val="16"/>
              </w:rPr>
              <w:t>Partes cosechadas</w:t>
            </w:r>
          </w:p>
        </w:tc>
      </w:tr>
    </w:tbl>
    <w:p w:rsidR="006038AD" w:rsidRPr="000D76D5" w:rsidRDefault="006038AD">
      <w:pPr>
        <w:sectPr w:rsidR="006038AD" w:rsidRPr="000D76D5" w:rsidSect="007656F3">
          <w:headerReference w:type="default" r:id="rId84"/>
          <w:footerReference w:type="default" r:id="rId85"/>
          <w:pgSz w:w="11905" w:h="16837"/>
          <w:pgMar w:top="510" w:right="396" w:bottom="709" w:left="1133" w:header="510" w:footer="1133" w:gutter="0"/>
          <w:cols w:space="720"/>
        </w:sectPr>
      </w:pPr>
    </w:p>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6038AD" w:rsidRPr="000D76D5">
                          <w:tc>
                            <w:tcPr>
                              <w:tcW w:w="708" w:type="dxa"/>
                              <w:tcMar>
                                <w:top w:w="0" w:type="dxa"/>
                                <w:left w:w="0" w:type="dxa"/>
                                <w:bottom w:w="0" w:type="dxa"/>
                                <w:right w:w="0" w:type="dxa"/>
                              </w:tcMar>
                            </w:tcPr>
                            <w:p w:rsidR="006038AD" w:rsidRPr="000D76D5" w:rsidRDefault="008F1EA7">
                              <w:pPr>
                                <w:jc w:val="both"/>
                                <w:rPr>
                                  <w:rFonts w:eastAsia="Arial" w:cs="Arial"/>
                                  <w:color w:val="000000"/>
                                </w:rPr>
                              </w:pPr>
                              <w:bookmarkStart w:id="91" w:name="__bookmark_28"/>
                              <w:bookmarkEnd w:id="91"/>
                              <w:r w:rsidRPr="000D76D5">
                                <w:rPr>
                                  <w:rFonts w:eastAsia="Arial" w:cs="Arial"/>
                                  <w:color w:val="000000"/>
                                </w:rPr>
                                <w:t>9.</w:t>
                              </w:r>
                            </w:p>
                          </w:tc>
                          <w:tc>
                            <w:tcPr>
                              <w:tcW w:w="8922" w:type="dxa"/>
                              <w:tcMar>
                                <w:top w:w="0" w:type="dxa"/>
                                <w:left w:w="0" w:type="dxa"/>
                                <w:bottom w:w="0" w:type="dxa"/>
                                <w:right w:w="0" w:type="dxa"/>
                              </w:tcMar>
                            </w:tcPr>
                            <w:p w:rsidR="006038AD" w:rsidRPr="000D76D5" w:rsidRDefault="008F1EA7">
                              <w:pPr>
                                <w:rPr>
                                  <w:rFonts w:eastAsia="Arial" w:cs="Arial"/>
                                  <w:color w:val="000000"/>
                                  <w:u w:val="single"/>
                                </w:rPr>
                              </w:pPr>
                              <w:bookmarkStart w:id="92" w:name="Section9"/>
                              <w:bookmarkEnd w:id="92"/>
                              <w:r w:rsidRPr="000D76D5">
                                <w:rPr>
                                  <w:rFonts w:eastAsia="Arial" w:cs="Arial"/>
                                  <w:color w:val="000000"/>
                                  <w:u w:val="single"/>
                                </w:rPr>
                                <w:t>Bibliografía</w:t>
                              </w: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bl>
                <w:p w:rsidR="006038AD" w:rsidRPr="000D76D5" w:rsidRDefault="006038AD">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p w:rsidR="006038AD" w:rsidRPr="000D76D5" w:rsidRDefault="008F1EA7">
                        <w:pPr>
                          <w:jc w:val="both"/>
                          <w:rPr>
                            <w:lang w:val="fr-CH"/>
                          </w:rPr>
                        </w:pPr>
                        <w:r w:rsidRPr="000D76D5">
                          <w:rPr>
                            <w:rFonts w:eastAsia="Arial" w:cs="Arial"/>
                            <w:color w:val="000000"/>
                            <w:lang w:val="fr-CH"/>
                          </w:rPr>
                          <w:t>ASFIS, GEVES, GNIS:  Description des géniteurs et variétés de tournesol. édition 2000 (English, French, Spanish) ASFIS, 44, rue du Louvre, 75001 Paris, FR</w:t>
                        </w:r>
                      </w:p>
                      <w:p w:rsidR="006038AD" w:rsidRPr="000D76D5" w:rsidRDefault="006038AD">
                        <w:pPr>
                          <w:jc w:val="both"/>
                          <w:rPr>
                            <w:lang w:val="fr-CH"/>
                          </w:rPr>
                        </w:pPr>
                      </w:p>
                      <w:p w:rsidR="006038AD" w:rsidRPr="000D76D5" w:rsidRDefault="008F1EA7">
                        <w:pPr>
                          <w:jc w:val="both"/>
                        </w:pPr>
                        <w:r w:rsidRPr="000D76D5">
                          <w:rPr>
                            <w:rFonts w:eastAsia="Arial" w:cs="Arial"/>
                            <w:color w:val="000000"/>
                          </w:rPr>
                          <w:t>Meier, U., 1997: Growth stages of mono- and dicotyledonous plants: BBCH-Monograph. Wien Federal Biological Research Center for Agriculture and Forestry, Blackwell Wissenschafts-Verlag, Berlin, DE.</w:t>
                        </w:r>
                      </w:p>
                      <w:p w:rsidR="006038AD" w:rsidRPr="000D76D5" w:rsidRDefault="006038AD">
                        <w:pPr>
                          <w:jc w:val="both"/>
                        </w:pPr>
                      </w:p>
                      <w:p w:rsidR="006038AD" w:rsidRPr="000D76D5" w:rsidRDefault="008F1EA7">
                        <w:pPr>
                          <w:jc w:val="both"/>
                        </w:pPr>
                        <w:r w:rsidRPr="000D76D5">
                          <w:rPr>
                            <w:rFonts w:eastAsia="Arial" w:cs="Arial"/>
                            <w:color w:val="000000"/>
                          </w:rPr>
                          <w:t>Miller, J.F.:  Update on Inheritance of Sunflower Characteristics. USDA - ARS, Northern Crop Science Laboratory, Fargo, North Dakota 58105, USA</w:t>
                        </w:r>
                      </w:p>
                    </w:tc>
                  </w:tr>
                </w:tbl>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sectPr w:rsidR="006038AD" w:rsidRPr="000D76D5">
          <w:headerReference w:type="default" r:id="rId86"/>
          <w:footerReference w:type="default" r:id="rId87"/>
          <w:pgSz w:w="11905" w:h="16837"/>
          <w:pgMar w:top="510" w:right="396" w:bottom="1133" w:left="1133" w:header="510" w:footer="1133" w:gutter="0"/>
          <w:cols w:space="720"/>
        </w:sectPr>
      </w:pPr>
    </w:p>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6038AD" w:rsidRPr="000D76D5">
              <w:tc>
                <w:tcPr>
                  <w:tcW w:w="708" w:type="dxa"/>
                  <w:tcMar>
                    <w:top w:w="0" w:type="dxa"/>
                    <w:left w:w="0" w:type="dxa"/>
                    <w:bottom w:w="0" w:type="dxa"/>
                    <w:right w:w="0" w:type="dxa"/>
                  </w:tcMar>
                </w:tcPr>
                <w:p w:rsidR="006038AD" w:rsidRPr="000D76D5" w:rsidRDefault="008F1EA7">
                  <w:pPr>
                    <w:jc w:val="both"/>
                    <w:rPr>
                      <w:rFonts w:eastAsia="Arial" w:cs="Arial"/>
                      <w:color w:val="000000"/>
                    </w:rPr>
                  </w:pPr>
                  <w:r w:rsidRPr="000D76D5">
                    <w:rPr>
                      <w:rFonts w:eastAsia="Arial" w:cs="Arial"/>
                      <w:color w:val="000000"/>
                    </w:rPr>
                    <w:t>10.</w:t>
                  </w:r>
                </w:p>
              </w:tc>
              <w:tc>
                <w:tcPr>
                  <w:tcW w:w="8922" w:type="dxa"/>
                  <w:tcMar>
                    <w:top w:w="0" w:type="dxa"/>
                    <w:left w:w="0" w:type="dxa"/>
                    <w:bottom w:w="0" w:type="dxa"/>
                    <w:right w:w="0" w:type="dxa"/>
                  </w:tcMar>
                </w:tcPr>
                <w:p w:rsidR="006038AD" w:rsidRPr="000D76D5" w:rsidRDefault="008F1EA7">
                  <w:pPr>
                    <w:rPr>
                      <w:rFonts w:eastAsia="Arial" w:cs="Arial"/>
                      <w:color w:val="000000"/>
                      <w:u w:val="single"/>
                    </w:rPr>
                  </w:pPr>
                  <w:bookmarkStart w:id="93" w:name="Section10"/>
                  <w:bookmarkEnd w:id="93"/>
                  <w:r w:rsidRPr="000D76D5">
                    <w:rPr>
                      <w:rFonts w:eastAsia="Arial" w:cs="Arial"/>
                      <w:color w:val="000000"/>
                      <w:u w:val="single"/>
                    </w:rPr>
                    <w:t>CUESTINARIO TÉCNICO</w:t>
                  </w: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6038AD" w:rsidRPr="000D76D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Número de referencia:</w:t>
                  </w: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038AD" w:rsidRPr="000D76D5">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lang w:val="es-ES_tradnl"/>
                    </w:rPr>
                  </w:pPr>
                  <w:r w:rsidRPr="000D76D5">
                    <w:rPr>
                      <w:rFonts w:eastAsia="Arial" w:cs="Arial"/>
                      <w:color w:val="000000"/>
                      <w:lang w:val="es-ES_tradnl"/>
                    </w:rPr>
                    <w:br/>
                    <w:t>Fecha de la solicitud:</w:t>
                  </w:r>
                  <w:r w:rsidRPr="000D76D5">
                    <w:rPr>
                      <w:rFonts w:eastAsia="Arial" w:cs="Arial"/>
                      <w:color w:val="000000"/>
                      <w:lang w:val="es-ES_tradnl"/>
                    </w:rPr>
                    <w:br/>
                    <w:t>(no debe ser rellenado por el solicitante)</w:t>
                  </w:r>
                </w:p>
              </w:tc>
            </w:tr>
            <w:tr w:rsidR="006038AD" w:rsidRPr="000D76D5">
              <w:trPr>
                <w:trHeight w:val="207"/>
              </w:trPr>
              <w:tc>
                <w:tcPr>
                  <w:tcW w:w="9255" w:type="dxa"/>
                  <w:gridSpan w:val="2"/>
                  <w:vMerge w:val="restart"/>
                  <w:tcMar>
                    <w:top w:w="0" w:type="dxa"/>
                    <w:left w:w="0" w:type="dxa"/>
                    <w:bottom w:w="0" w:type="dxa"/>
                    <w:right w:w="0" w:type="dxa"/>
                  </w:tcMar>
                </w:tcPr>
                <w:p w:rsidR="006038AD" w:rsidRPr="000D76D5" w:rsidRDefault="008F1EA7">
                  <w:pPr>
                    <w:jc w:val="center"/>
                    <w:rPr>
                      <w:rFonts w:eastAsia="Arial" w:cs="Arial"/>
                      <w:color w:val="000000"/>
                      <w:sz w:val="18"/>
                      <w:szCs w:val="18"/>
                      <w:lang w:val="es-ES_tradnl"/>
                    </w:rPr>
                  </w:pPr>
                  <w:r w:rsidRPr="000D76D5">
                    <w:rPr>
                      <w:rFonts w:eastAsia="Arial" w:cs="Arial"/>
                      <w:color w:val="000000"/>
                      <w:sz w:val="18"/>
                      <w:szCs w:val="18"/>
                      <w:lang w:val="es-ES_tradnl"/>
                    </w:rPr>
                    <w:br/>
                    <w:t>CUESTIONARIO TÉCNICO</w:t>
                  </w:r>
                  <w:r w:rsidRPr="000D76D5">
                    <w:rPr>
                      <w:rFonts w:eastAsia="Arial" w:cs="Arial"/>
                      <w:color w:val="000000"/>
                      <w:sz w:val="18"/>
                      <w:szCs w:val="18"/>
                      <w:lang w:val="es-ES_tradnl"/>
                    </w:rPr>
                    <w:br/>
                    <w:t>rellénese junto con la solicitud de derechos de obtentor</w:t>
                  </w:r>
                </w:p>
              </w:tc>
            </w:tr>
            <w:tr w:rsidR="006038AD" w:rsidRPr="000D76D5">
              <w:trPr>
                <w:trHeight w:val="207"/>
              </w:trPr>
              <w:tc>
                <w:tcPr>
                  <w:tcW w:w="9255" w:type="dxa"/>
                  <w:gridSpan w:val="2"/>
                  <w:vMerge w:val="restart"/>
                  <w:tcMar>
                    <w:top w:w="0" w:type="dxa"/>
                    <w:left w:w="0" w:type="dxa"/>
                    <w:bottom w:w="0" w:type="dxa"/>
                    <w:right w:w="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b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rellenarse para la variedad híbrida.</w:t>
                  </w:r>
                </w:p>
              </w:tc>
            </w:tr>
          </w:tbl>
          <w:p w:rsidR="006038AD" w:rsidRPr="000D76D5" w:rsidRDefault="006038AD">
            <w:pPr>
              <w:spacing w:line="1" w:lineRule="auto"/>
              <w:rPr>
                <w:lang w:val="es-ES_tradnl"/>
              </w:rPr>
            </w:pPr>
          </w:p>
        </w:tc>
      </w:tr>
      <w:tr w:rsidR="006038AD" w:rsidRPr="000D76D5">
        <w:trPr>
          <w:hidden/>
        </w:trPr>
        <w:tc>
          <w:tcPr>
            <w:tcW w:w="9630" w:type="dxa"/>
            <w:tcMar>
              <w:top w:w="0" w:type="dxa"/>
              <w:left w:w="0" w:type="dxa"/>
              <w:bottom w:w="0" w:type="dxa"/>
              <w:right w:w="0" w:type="dxa"/>
            </w:tcMar>
          </w:tcPr>
          <w:p w:rsidR="006038AD" w:rsidRPr="000D76D5" w:rsidRDefault="006038AD">
            <w:pPr>
              <w:rPr>
                <w:vanish/>
                <w:lang w:val="es-ES_tradnl"/>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038AD" w:rsidRPr="000D76D5">
              <w:tc>
                <w:tcPr>
                  <w:tcW w:w="737" w:type="dxa"/>
                  <w:tcBorders>
                    <w:top w:val="single" w:sz="6" w:space="0" w:color="000000"/>
                    <w:left w:val="single" w:sz="6" w:space="0" w:color="000000"/>
                  </w:tcBorders>
                  <w:tcMar>
                    <w:top w:w="0" w:type="dxa"/>
                    <w:left w:w="0" w:type="dxa"/>
                    <w:bottom w:w="0" w:type="dxa"/>
                    <w:right w:w="0" w:type="dxa"/>
                  </w:tcMar>
                </w:tcPr>
                <w:p w:rsidR="006038AD" w:rsidRPr="000D76D5" w:rsidRDefault="006038AD">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6038AD" w:rsidRPr="000D76D5" w:rsidRDefault="006038AD">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6038AD" w:rsidRPr="000D76D5" w:rsidRDefault="008F1EA7">
                  <w:pPr>
                    <w:jc w:val="cente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6038AD" w:rsidRPr="000D76D5" w:rsidRDefault="006038AD">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6038AD" w:rsidRPr="000D76D5" w:rsidRDefault="006038AD">
                  <w:pPr>
                    <w:spacing w:line="1" w:lineRule="auto"/>
                    <w:jc w:val="center"/>
                    <w:rPr>
                      <w:lang w:val="es-ES_tradnl"/>
                    </w:rPr>
                  </w:pPr>
                </w:p>
              </w:tc>
            </w:tr>
            <w:tr w:rsidR="006038AD" w:rsidRPr="000D76D5">
              <w:tc>
                <w:tcPr>
                  <w:tcW w:w="737"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1.</w:t>
                  </w:r>
                </w:p>
              </w:tc>
              <w:tc>
                <w:tcPr>
                  <w:tcW w:w="852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Objeto del Cuestionario Técnico</w:t>
                  </w: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80" w:type="dxa"/>
                  <w:tcMar>
                    <w:top w:w="0" w:type="dxa"/>
                    <w:left w:w="0" w:type="dxa"/>
                    <w:bottom w:w="0" w:type="dxa"/>
                    <w:right w:w="0" w:type="dxa"/>
                  </w:tcMar>
                </w:tcPr>
                <w:p w:rsidR="006038AD" w:rsidRPr="000D76D5" w:rsidRDefault="006038AD">
                  <w:pPr>
                    <w:spacing w:line="1" w:lineRule="auto"/>
                  </w:pPr>
                </w:p>
              </w:tc>
            </w:tr>
            <w:tr w:rsidR="006038AD" w:rsidRPr="000D76D5" w:rsidTr="00EE7056">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038AD" w:rsidRPr="000D76D5">
                    <w:tc>
                      <w:tcPr>
                        <w:tcW w:w="737" w:type="dxa"/>
                        <w:tcMar>
                          <w:top w:w="0" w:type="dxa"/>
                          <w:left w:w="0" w:type="dxa"/>
                          <w:bottom w:w="0" w:type="dxa"/>
                          <w:right w:w="0" w:type="dxa"/>
                        </w:tcMar>
                      </w:tcPr>
                      <w:p w:rsidR="006038AD" w:rsidRPr="000D76D5" w:rsidRDefault="008F1EA7" w:rsidP="00EE7056">
                        <w:r w:rsidRPr="000D76D5">
                          <w:rPr>
                            <w:rFonts w:eastAsia="Arial" w:cs="Arial"/>
                            <w:sz w:val="18"/>
                            <w:szCs w:val="18"/>
                          </w:rPr>
                          <w:t>1.1</w:t>
                        </w:r>
                      </w:p>
                    </w:tc>
                  </w:tr>
                </w:tbl>
                <w:p w:rsidR="006038AD" w:rsidRPr="000D76D5" w:rsidRDefault="006038AD" w:rsidP="00EE7056">
                  <w:pPr>
                    <w:spacing w:line="1" w:lineRule="auto"/>
                  </w:pPr>
                </w:p>
              </w:tc>
              <w:tc>
                <w:tcPr>
                  <w:tcW w:w="1927" w:type="dxa"/>
                  <w:tcMar>
                    <w:top w:w="0" w:type="dxa"/>
                    <w:left w:w="0" w:type="dxa"/>
                    <w:bottom w:w="0" w:type="dxa"/>
                    <w:right w:w="0" w:type="dxa"/>
                  </w:tcMar>
                  <w:vAlign w:val="center"/>
                </w:tcPr>
                <w:p w:rsidR="006038AD" w:rsidRPr="000D76D5" w:rsidRDefault="008F1EA7" w:rsidP="00EE7056">
                  <w:pPr>
                    <w:rPr>
                      <w:rFonts w:eastAsia="Arial" w:cs="Arial"/>
                      <w:sz w:val="18"/>
                      <w:szCs w:val="18"/>
                    </w:rPr>
                  </w:pPr>
                  <w:r w:rsidRPr="000D76D5">
                    <w:rPr>
                      <w:rFonts w:eastAsia="Arial" w:cs="Arial"/>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038AD" w:rsidRPr="000D76D5">
                    <w:tc>
                      <w:tcPr>
                        <w:tcW w:w="5004" w:type="dxa"/>
                        <w:tcMar>
                          <w:top w:w="0" w:type="dxa"/>
                          <w:left w:w="0" w:type="dxa"/>
                          <w:bottom w:w="0" w:type="dxa"/>
                          <w:right w:w="0" w:type="dxa"/>
                        </w:tcMar>
                      </w:tcPr>
                      <w:p w:rsidR="006038AD" w:rsidRPr="000D76D5" w:rsidRDefault="008F1EA7" w:rsidP="00EE7056">
                        <w:pPr>
                          <w:spacing w:before="119" w:after="119"/>
                        </w:pPr>
                        <w:r w:rsidRPr="000D76D5">
                          <w:rPr>
                            <w:rFonts w:eastAsia="Arial" w:cs="Arial"/>
                            <w:i/>
                            <w:iCs/>
                            <w:sz w:val="18"/>
                            <w:szCs w:val="18"/>
                          </w:rPr>
                          <w:t>Helianthus annuus</w:t>
                        </w:r>
                        <w:r w:rsidRPr="000D76D5">
                          <w:rPr>
                            <w:rFonts w:eastAsia="Arial" w:cs="Arial"/>
                            <w:sz w:val="18"/>
                            <w:szCs w:val="18"/>
                          </w:rPr>
                          <w:t xml:space="preserve"> L.</w:t>
                        </w:r>
                      </w:p>
                    </w:tc>
                  </w:tr>
                </w:tbl>
                <w:p w:rsidR="006038AD" w:rsidRPr="000D76D5" w:rsidRDefault="006038AD" w:rsidP="00EE7056">
                  <w:pPr>
                    <w:rPr>
                      <w:rFonts w:eastAsia="Arial" w:cs="Aria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038AD" w:rsidRPr="000D76D5">
                    <w:trPr>
                      <w:jc w:val="center"/>
                    </w:trPr>
                    <w:tc>
                      <w:tcPr>
                        <w:tcW w:w="780" w:type="dxa"/>
                        <w:tcMar>
                          <w:top w:w="0" w:type="dxa"/>
                          <w:left w:w="0" w:type="dxa"/>
                          <w:bottom w:w="0" w:type="dxa"/>
                          <w:right w:w="0" w:type="dxa"/>
                        </w:tcMar>
                      </w:tcPr>
                      <w:p w:rsidR="006038AD" w:rsidRPr="000D76D5" w:rsidRDefault="006038AD">
                        <w:pPr>
                          <w:spacing w:line="1" w:lineRule="auto"/>
                          <w:jc w:val="center"/>
                        </w:pPr>
                      </w:p>
                    </w:tc>
                  </w:tr>
                </w:tbl>
                <w:p w:rsidR="006038AD" w:rsidRPr="000D76D5" w:rsidRDefault="006038AD">
                  <w:pPr>
                    <w:spacing w:line="1" w:lineRule="auto"/>
                  </w:pPr>
                </w:p>
              </w:tc>
            </w:tr>
            <w:tr w:rsidR="006038AD" w:rsidRPr="000D76D5" w:rsidTr="00EE7056">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vAlign w:val="center"/>
                </w:tcPr>
                <w:p w:rsidR="006038AD" w:rsidRPr="000D76D5" w:rsidRDefault="008F1EA7" w:rsidP="00EE7056">
                  <w:pPr>
                    <w:rPr>
                      <w:rFonts w:eastAsia="Arial" w:cs="Arial"/>
                      <w:sz w:val="18"/>
                      <w:szCs w:val="18"/>
                    </w:rPr>
                  </w:pPr>
                  <w:r w:rsidRPr="000D76D5">
                    <w:rPr>
                      <w:rFonts w:eastAsia="Arial" w:cs="Arial"/>
                      <w:sz w:val="18"/>
                      <w:szCs w:val="18"/>
                    </w:rPr>
                    <w:t xml:space="preserve">  </w:t>
                  </w:r>
                </w:p>
              </w:tc>
              <w:tc>
                <w:tcPr>
                  <w:tcW w:w="1927" w:type="dxa"/>
                  <w:tcMar>
                    <w:top w:w="0" w:type="dxa"/>
                    <w:left w:w="0" w:type="dxa"/>
                    <w:bottom w:w="0" w:type="dxa"/>
                    <w:right w:w="0" w:type="dxa"/>
                  </w:tcMar>
                  <w:vAlign w:val="center"/>
                </w:tcPr>
                <w:p w:rsidR="006038AD" w:rsidRPr="000D76D5" w:rsidRDefault="006038AD" w:rsidP="00EE7056">
                  <w:pPr>
                    <w:spacing w:line="1" w:lineRule="auto"/>
                  </w:pPr>
                </w:p>
              </w:tc>
              <w:tc>
                <w:tcPr>
                  <w:tcW w:w="5084" w:type="dxa"/>
                  <w:tcMar>
                    <w:top w:w="0" w:type="dxa"/>
                    <w:left w:w="0" w:type="dxa"/>
                    <w:bottom w:w="0" w:type="dxa"/>
                    <w:right w:w="0" w:type="dxa"/>
                  </w:tcMar>
                  <w:vAlign w:val="center"/>
                </w:tcPr>
                <w:p w:rsidR="006038AD" w:rsidRPr="000D76D5" w:rsidRDefault="008F1EA7" w:rsidP="00EE7056">
                  <w:pPr>
                    <w:rPr>
                      <w:rFonts w:eastAsia="Arial" w:cs="Arial"/>
                      <w:sz w:val="18"/>
                      <w:szCs w:val="18"/>
                    </w:rPr>
                  </w:pPr>
                  <w:r w:rsidRPr="000D76D5">
                    <w:rPr>
                      <w:rFonts w:eastAsia="Arial" w:cs="Arial"/>
                      <w:sz w:val="18"/>
                      <w:szCs w:val="18"/>
                    </w:rPr>
                    <w:t xml:space="preserve">    </w:t>
                  </w:r>
                </w:p>
              </w:tc>
              <w:tc>
                <w:tcPr>
                  <w:tcW w:w="780" w:type="dxa"/>
                  <w:tcMar>
                    <w:top w:w="0" w:type="dxa"/>
                    <w:left w:w="0" w:type="dxa"/>
                    <w:bottom w:w="0" w:type="dxa"/>
                    <w:right w:w="0" w:type="dxa"/>
                  </w:tcMar>
                </w:tcPr>
                <w:p w:rsidR="006038AD" w:rsidRPr="000D76D5" w:rsidRDefault="006038AD">
                  <w:pPr>
                    <w:spacing w:line="1" w:lineRule="auto"/>
                  </w:pPr>
                </w:p>
              </w:tc>
            </w:tr>
            <w:tr w:rsidR="006038AD" w:rsidRPr="000D76D5" w:rsidTr="00EE7056">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038AD" w:rsidRPr="000D76D5">
                    <w:tc>
                      <w:tcPr>
                        <w:tcW w:w="737" w:type="dxa"/>
                        <w:tcMar>
                          <w:top w:w="0" w:type="dxa"/>
                          <w:left w:w="0" w:type="dxa"/>
                          <w:bottom w:w="0" w:type="dxa"/>
                          <w:right w:w="0" w:type="dxa"/>
                        </w:tcMar>
                      </w:tcPr>
                      <w:p w:rsidR="006038AD" w:rsidRPr="000D76D5" w:rsidRDefault="008F1EA7" w:rsidP="00EE7056">
                        <w:r w:rsidRPr="000D76D5">
                          <w:rPr>
                            <w:rFonts w:eastAsia="Arial" w:cs="Arial"/>
                            <w:sz w:val="18"/>
                            <w:szCs w:val="18"/>
                          </w:rPr>
                          <w:t>1.2</w:t>
                        </w:r>
                      </w:p>
                    </w:tc>
                  </w:tr>
                </w:tbl>
                <w:p w:rsidR="006038AD" w:rsidRPr="000D76D5" w:rsidRDefault="006038AD" w:rsidP="00EE7056">
                  <w:pPr>
                    <w:spacing w:line="1" w:lineRule="auto"/>
                  </w:pPr>
                </w:p>
              </w:tc>
              <w:tc>
                <w:tcPr>
                  <w:tcW w:w="1927" w:type="dxa"/>
                  <w:tcMar>
                    <w:top w:w="0" w:type="dxa"/>
                    <w:left w:w="0" w:type="dxa"/>
                    <w:bottom w:w="0" w:type="dxa"/>
                    <w:right w:w="0" w:type="dxa"/>
                  </w:tcMar>
                  <w:vAlign w:val="center"/>
                </w:tcPr>
                <w:p w:rsidR="006038AD" w:rsidRPr="000D76D5" w:rsidRDefault="008F1EA7" w:rsidP="00EE7056">
                  <w:pPr>
                    <w:rPr>
                      <w:rFonts w:eastAsia="Arial" w:cs="Arial"/>
                      <w:sz w:val="18"/>
                      <w:szCs w:val="18"/>
                    </w:rPr>
                  </w:pPr>
                  <w:r w:rsidRPr="000D76D5">
                    <w:rPr>
                      <w:rFonts w:eastAsia="Arial" w:cs="Arial"/>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038AD" w:rsidRPr="000D76D5">
                    <w:tc>
                      <w:tcPr>
                        <w:tcW w:w="5004" w:type="dxa"/>
                        <w:tcMar>
                          <w:top w:w="20" w:type="dxa"/>
                          <w:left w:w="20" w:type="dxa"/>
                          <w:bottom w:w="20" w:type="dxa"/>
                          <w:right w:w="20" w:type="dxa"/>
                        </w:tcMar>
                      </w:tcPr>
                      <w:p w:rsidR="006038AD" w:rsidRPr="000D76D5" w:rsidRDefault="008F1EA7" w:rsidP="00EE7056">
                        <w:pPr>
                          <w:spacing w:before="119" w:after="119"/>
                        </w:pPr>
                        <w:r w:rsidRPr="000D76D5">
                          <w:rPr>
                            <w:rFonts w:eastAsia="Arial" w:cs="Arial"/>
                            <w:sz w:val="18"/>
                            <w:szCs w:val="18"/>
                          </w:rPr>
                          <w:t>Girasol</w:t>
                        </w:r>
                      </w:p>
                    </w:tc>
                  </w:tr>
                </w:tbl>
                <w:p w:rsidR="006038AD" w:rsidRPr="000D76D5" w:rsidRDefault="006038AD" w:rsidP="00EE7056">
                  <w:pPr>
                    <w:rPr>
                      <w:rFonts w:eastAsia="Arial" w:cs="Arial"/>
                    </w:rPr>
                  </w:pPr>
                </w:p>
              </w:tc>
              <w:tc>
                <w:tcPr>
                  <w:tcW w:w="780"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80"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r>
      <w:tr w:rsidR="006038AD" w:rsidRPr="000D76D5">
        <w:trPr>
          <w:hidden/>
        </w:trPr>
        <w:tc>
          <w:tcPr>
            <w:tcW w:w="9630" w:type="dxa"/>
            <w:tcMar>
              <w:top w:w="0" w:type="dxa"/>
              <w:left w:w="0" w:type="dxa"/>
              <w:bottom w:w="0" w:type="dxa"/>
              <w:right w:w="0" w:type="dxa"/>
            </w:tcMar>
          </w:tcPr>
          <w:p w:rsidR="006038AD" w:rsidRPr="000D76D5" w:rsidRDefault="006038AD">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p>
              </w:tc>
              <w:tc>
                <w:tcPr>
                  <w:tcW w:w="5084" w:type="dxa"/>
                  <w:tcMar>
                    <w:top w:w="0" w:type="dxa"/>
                    <w:left w:w="0" w:type="dxa"/>
                    <w:bottom w:w="0" w:type="dxa"/>
                    <w:right w:w="0" w:type="dxa"/>
                  </w:tcMar>
                </w:tcPr>
                <w:p w:rsidR="006038AD" w:rsidRPr="000D76D5" w:rsidRDefault="006038AD">
                  <w:pPr>
                    <w:spacing w:line="1" w:lineRule="auto"/>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2.</w:t>
                  </w:r>
                </w:p>
              </w:tc>
              <w:tc>
                <w:tcPr>
                  <w:tcW w:w="8513"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Solicitante</w:t>
                  </w:r>
                </w:p>
              </w:tc>
            </w:tr>
            <w:tr w:rsidR="006038AD" w:rsidRPr="000D76D5">
              <w:trPr>
                <w:trHeight w:hRule="exact" w:val="510"/>
              </w:trPr>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rPr>
                <w:trHeight w:hRule="exact" w:val="540"/>
              </w:trPr>
              <w:tc>
                <w:tcPr>
                  <w:tcW w:w="737" w:type="dxa"/>
                  <w:vMerge w:val="restart"/>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rPr>
                <w:trHeight w:hRule="exact" w:val="225"/>
              </w:trPr>
              <w:tc>
                <w:tcPr>
                  <w:tcW w:w="737" w:type="dxa"/>
                  <w:vMerge/>
                  <w:tcMar>
                    <w:top w:w="0" w:type="dxa"/>
                    <w:left w:w="0" w:type="dxa"/>
                    <w:bottom w:w="0" w:type="dxa"/>
                    <w:right w:w="0" w:type="dxa"/>
                  </w:tcMar>
                </w:tcPr>
                <w:p w:rsidR="006038AD" w:rsidRPr="000D76D5" w:rsidRDefault="006038AD">
                  <w:pPr>
                    <w:spacing w:line="1" w:lineRule="auto"/>
                  </w:pPr>
                </w:p>
              </w:tc>
              <w:tc>
                <w:tcPr>
                  <w:tcW w:w="2664" w:type="dxa"/>
                  <w:gridSpan w:val="2"/>
                  <w:vMerge/>
                  <w:tcMar>
                    <w:top w:w="0" w:type="dxa"/>
                    <w:left w:w="0" w:type="dxa"/>
                    <w:bottom w:w="0" w:type="dxa"/>
                    <w:right w:w="0" w:type="dxa"/>
                  </w:tcMar>
                </w:tcPr>
                <w:p w:rsidR="006038AD" w:rsidRPr="000D76D5" w:rsidRDefault="006038AD">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rPr>
                <w:trHeight w:hRule="exact" w:val="15"/>
              </w:trPr>
              <w:tc>
                <w:tcPr>
                  <w:tcW w:w="737" w:type="dxa"/>
                  <w:vMerge/>
                  <w:tcMar>
                    <w:top w:w="0" w:type="dxa"/>
                    <w:left w:w="0" w:type="dxa"/>
                    <w:bottom w:w="0" w:type="dxa"/>
                    <w:right w:w="0" w:type="dxa"/>
                  </w:tcMar>
                </w:tcPr>
                <w:p w:rsidR="006038AD" w:rsidRPr="000D76D5" w:rsidRDefault="006038AD">
                  <w:pPr>
                    <w:spacing w:line="1" w:lineRule="auto"/>
                  </w:pPr>
                </w:p>
              </w:tc>
              <w:tc>
                <w:tcPr>
                  <w:tcW w:w="2664" w:type="dxa"/>
                  <w:gridSpan w:val="2"/>
                  <w:vMerge/>
                  <w:tcMar>
                    <w:top w:w="0" w:type="dxa"/>
                    <w:left w:w="0" w:type="dxa"/>
                    <w:bottom w:w="0" w:type="dxa"/>
                    <w:right w:w="0" w:type="dxa"/>
                  </w:tcMar>
                </w:tcPr>
                <w:p w:rsidR="006038AD" w:rsidRPr="000D76D5" w:rsidRDefault="006038AD">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lang w:val="es-ES_tradnl"/>
                    </w:rPr>
                  </w:pPr>
                </w:p>
              </w:tc>
              <w:tc>
                <w:tcPr>
                  <w:tcW w:w="765"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solicitante)</w:t>
                  </w:r>
                </w:p>
              </w:tc>
              <w:tc>
                <w:tcPr>
                  <w:tcW w:w="5084" w:type="dxa"/>
                  <w:tcMar>
                    <w:top w:w="0" w:type="dxa"/>
                    <w:left w:w="0" w:type="dxa"/>
                    <w:bottom w:w="0" w:type="dxa"/>
                    <w:right w:w="0" w:type="dxa"/>
                  </w:tcMar>
                </w:tcPr>
                <w:p w:rsidR="006038AD" w:rsidRPr="000D76D5" w:rsidRDefault="006038AD">
                  <w:pPr>
                    <w:spacing w:line="1" w:lineRule="auto"/>
                  </w:pPr>
                </w:p>
              </w:tc>
              <w:tc>
                <w:tcPr>
                  <w:tcW w:w="765"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76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r>
      <w:tr w:rsidR="006038AD" w:rsidRPr="000D76D5">
        <w:trPr>
          <w:hidden/>
        </w:trPr>
        <w:tc>
          <w:tcPr>
            <w:tcW w:w="9630" w:type="dxa"/>
            <w:tcMar>
              <w:top w:w="0" w:type="dxa"/>
              <w:left w:w="0" w:type="dxa"/>
              <w:bottom w:w="0" w:type="dxa"/>
              <w:right w:w="0" w:type="dxa"/>
            </w:tcMar>
          </w:tcPr>
          <w:p w:rsidR="006038AD" w:rsidRPr="000D76D5" w:rsidRDefault="006038AD">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5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810"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3.</w:t>
                  </w:r>
                </w:p>
              </w:tc>
              <w:tc>
                <w:tcPr>
                  <w:tcW w:w="8529"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Denominación propuesta y referencia del obtentor</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1927" w:type="dxa"/>
                  <w:tcMar>
                    <w:top w:w="0" w:type="dxa"/>
                    <w:left w:w="0" w:type="dxa"/>
                    <w:bottom w:w="0" w:type="dxa"/>
                    <w:right w:w="0" w:type="dxa"/>
                  </w:tcMar>
                </w:tcPr>
                <w:p w:rsidR="006038AD" w:rsidRPr="000D76D5" w:rsidRDefault="006038AD">
                  <w:pPr>
                    <w:spacing w:line="1" w:lineRule="auto"/>
                    <w:rPr>
                      <w:lang w:val="es-ES_tradnl"/>
                    </w:rPr>
                  </w:pPr>
                </w:p>
              </w:tc>
              <w:tc>
                <w:tcPr>
                  <w:tcW w:w="505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810"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tc>
              <w:tc>
                <w:tcPr>
                  <w:tcW w:w="810"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(si procede)</w:t>
                  </w:r>
                </w:p>
              </w:tc>
              <w:tc>
                <w:tcPr>
                  <w:tcW w:w="5055" w:type="dxa"/>
                  <w:tcMar>
                    <w:top w:w="0" w:type="dxa"/>
                    <w:left w:w="0" w:type="dxa"/>
                    <w:bottom w:w="0" w:type="dxa"/>
                    <w:right w:w="0" w:type="dxa"/>
                  </w:tcMar>
                </w:tcPr>
                <w:p w:rsidR="006038AD" w:rsidRPr="000D76D5" w:rsidRDefault="006038AD">
                  <w:pPr>
                    <w:spacing w:line="1" w:lineRule="auto"/>
                  </w:pPr>
                </w:p>
              </w:tc>
              <w:tc>
                <w:tcPr>
                  <w:tcW w:w="810"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1927" w:type="dxa"/>
                  <w:tcMar>
                    <w:top w:w="0" w:type="dxa"/>
                    <w:left w:w="0" w:type="dxa"/>
                    <w:bottom w:w="0" w:type="dxa"/>
                    <w:right w:w="0" w:type="dxa"/>
                  </w:tcMar>
                </w:tcPr>
                <w:p w:rsidR="006038AD" w:rsidRPr="000D76D5" w:rsidRDefault="006038AD">
                  <w:pPr>
                    <w:spacing w:line="1" w:lineRule="auto"/>
                  </w:pPr>
                </w:p>
              </w:tc>
              <w:tc>
                <w:tcPr>
                  <w:tcW w:w="505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810" w:type="dxa"/>
                  <w:tcMar>
                    <w:top w:w="0" w:type="dxa"/>
                    <w:left w:w="0" w:type="dxa"/>
                    <w:bottom w:w="0" w:type="dxa"/>
                    <w:right w:w="0" w:type="dxa"/>
                  </w:tcMar>
                </w:tcPr>
                <w:p w:rsidR="006038AD" w:rsidRPr="000D76D5" w:rsidRDefault="006038AD">
                  <w:pPr>
                    <w:spacing w:line="1" w:lineRule="auto"/>
                  </w:pPr>
                </w:p>
              </w:tc>
            </w:tr>
            <w:tr w:rsidR="006038AD" w:rsidRPr="000D76D5" w:rsidTr="005428D0">
              <w:tc>
                <w:tcPr>
                  <w:tcW w:w="737" w:type="dxa"/>
                  <w:tcMar>
                    <w:top w:w="0" w:type="dxa"/>
                    <w:left w:w="0" w:type="dxa"/>
                    <w:bottom w:w="0" w:type="dxa"/>
                    <w:right w:w="0" w:type="dxa"/>
                  </w:tcMar>
                </w:tcPr>
                <w:p w:rsidR="006038AD" w:rsidRPr="000D76D5" w:rsidRDefault="006038AD">
                  <w:pPr>
                    <w:spacing w:line="1" w:lineRule="auto"/>
                  </w:pPr>
                </w:p>
              </w:tc>
              <w:tc>
                <w:tcPr>
                  <w:tcW w:w="2664"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tc>
              <w:tc>
                <w:tcPr>
                  <w:tcW w:w="810" w:type="dxa"/>
                  <w:tcMar>
                    <w:top w:w="0" w:type="dxa"/>
                    <w:left w:w="0" w:type="dxa"/>
                    <w:bottom w:w="0" w:type="dxa"/>
                    <w:right w:w="0" w:type="dxa"/>
                  </w:tcMar>
                </w:tcPr>
                <w:p w:rsidR="006038AD" w:rsidRPr="000D76D5" w:rsidRDefault="006038AD">
                  <w:pPr>
                    <w:spacing w:line="1" w:lineRule="auto"/>
                  </w:pPr>
                </w:p>
              </w:tc>
            </w:tr>
            <w:tr w:rsidR="005428D0" w:rsidRPr="000D76D5" w:rsidTr="005428D0">
              <w:tc>
                <w:tcPr>
                  <w:tcW w:w="737" w:type="dxa"/>
                  <w:tcMar>
                    <w:top w:w="0" w:type="dxa"/>
                    <w:left w:w="0" w:type="dxa"/>
                    <w:bottom w:w="0" w:type="dxa"/>
                    <w:right w:w="0" w:type="dxa"/>
                  </w:tcMar>
                </w:tcPr>
                <w:p w:rsidR="005428D0" w:rsidRPr="000D76D5" w:rsidRDefault="005428D0">
                  <w:pPr>
                    <w:spacing w:line="1" w:lineRule="auto"/>
                  </w:pPr>
                </w:p>
              </w:tc>
              <w:tc>
                <w:tcPr>
                  <w:tcW w:w="2664" w:type="dxa"/>
                  <w:gridSpan w:val="2"/>
                  <w:tcBorders>
                    <w:right w:val="nil"/>
                  </w:tcBorders>
                  <w:tcMar>
                    <w:top w:w="0" w:type="dxa"/>
                    <w:left w:w="0" w:type="dxa"/>
                    <w:bottom w:w="0" w:type="dxa"/>
                    <w:right w:w="0" w:type="dxa"/>
                  </w:tcMar>
                </w:tcPr>
                <w:p w:rsidR="005428D0" w:rsidRPr="000D76D5" w:rsidRDefault="005428D0">
                  <w:pPr>
                    <w:rPr>
                      <w:rFonts w:eastAsia="Arial" w:cs="Arial"/>
                      <w:color w:val="000000"/>
                      <w:sz w:val="18"/>
                      <w:szCs w:val="18"/>
                    </w:rPr>
                  </w:pPr>
                </w:p>
              </w:tc>
              <w:tc>
                <w:tcPr>
                  <w:tcW w:w="5055" w:type="dxa"/>
                  <w:tcBorders>
                    <w:top w:val="single" w:sz="6" w:space="0" w:color="000000"/>
                    <w:left w:val="nil"/>
                    <w:bottom w:val="single" w:sz="6" w:space="0" w:color="000000"/>
                    <w:right w:val="nil"/>
                  </w:tcBorders>
                  <w:tcMar>
                    <w:top w:w="0" w:type="dxa"/>
                    <w:left w:w="0" w:type="dxa"/>
                    <w:bottom w:w="0" w:type="dxa"/>
                    <w:right w:w="0" w:type="dxa"/>
                  </w:tcMar>
                </w:tcPr>
                <w:p w:rsidR="005428D0" w:rsidRPr="000D76D5" w:rsidRDefault="005428D0">
                  <w:pPr>
                    <w:rPr>
                      <w:rFonts w:eastAsia="Arial" w:cs="Arial"/>
                      <w:color w:val="000000"/>
                    </w:rPr>
                  </w:pPr>
                </w:p>
              </w:tc>
              <w:tc>
                <w:tcPr>
                  <w:tcW w:w="810" w:type="dxa"/>
                  <w:tcBorders>
                    <w:left w:val="nil"/>
                  </w:tcBorders>
                  <w:tcMar>
                    <w:top w:w="0" w:type="dxa"/>
                    <w:left w:w="0" w:type="dxa"/>
                    <w:bottom w:w="0" w:type="dxa"/>
                    <w:right w:w="0" w:type="dxa"/>
                  </w:tcMar>
                </w:tcPr>
                <w:p w:rsidR="005428D0" w:rsidRPr="000D76D5" w:rsidRDefault="005428D0">
                  <w:pPr>
                    <w:spacing w:line="1" w:lineRule="auto"/>
                  </w:pPr>
                </w:p>
              </w:tc>
            </w:tr>
          </w:tbl>
          <w:p w:rsidR="006038AD" w:rsidRPr="000D76D5" w:rsidRDefault="006038AD">
            <w:pPr>
              <w:spacing w:line="1" w:lineRule="auto"/>
            </w:pPr>
          </w:p>
        </w:tc>
      </w:tr>
    </w:tbl>
    <w:p w:rsidR="006038AD" w:rsidRPr="000D76D5" w:rsidRDefault="006038AD">
      <w:pPr>
        <w:sectPr w:rsidR="006038AD" w:rsidRPr="000D76D5">
          <w:headerReference w:type="default" r:id="rId88"/>
          <w:footerReference w:type="default" r:id="rId89"/>
          <w:pgSz w:w="11905" w:h="16837"/>
          <w:pgMar w:top="510" w:right="396" w:bottom="1133" w:left="1133" w:header="510" w:footer="1133" w:gutter="0"/>
          <w:cols w:space="720"/>
        </w:sectPr>
      </w:pPr>
    </w:p>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038AD" w:rsidRPr="000D76D5">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bookmarkStart w:id="96" w:name="__bookmark_31"/>
                  <w:bookmarkEnd w:id="96"/>
                  <w:r w:rsidRPr="000D76D5">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Número de referencia:</w:t>
                  </w:r>
                </w:p>
              </w:tc>
            </w:tr>
            <w:tr w:rsidR="006038AD" w:rsidRPr="000D76D5">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6038AD" w:rsidRPr="000D76D5" w:rsidRDefault="008F1EA7">
                  <w:pPr>
                    <w:jc w:val="cente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37" w:type="dxa"/>
                  <w:tcBorders>
                    <w:top w:val="single" w:sz="6" w:space="0" w:color="000000"/>
                    <w:left w:val="single" w:sz="6" w:space="0" w:color="000000"/>
                  </w:tcBorders>
                  <w:tcMar>
                    <w:top w:w="0" w:type="dxa"/>
                    <w:left w:w="0" w:type="dxa"/>
                    <w:bottom w:w="0" w:type="dxa"/>
                    <w:right w:w="0" w:type="dxa"/>
                  </w:tcMar>
                </w:tcPr>
                <w:p w:rsidR="006038AD" w:rsidRPr="000D76D5" w:rsidRDefault="006038AD">
                  <w:pPr>
                    <w:spacing w:line="1" w:lineRule="auto"/>
                  </w:pPr>
                </w:p>
              </w:tc>
              <w:tc>
                <w:tcPr>
                  <w:tcW w:w="737" w:type="dxa"/>
                  <w:tcBorders>
                    <w:top w:val="single" w:sz="6" w:space="0" w:color="000000"/>
                  </w:tcBorders>
                  <w:tcMar>
                    <w:top w:w="0" w:type="dxa"/>
                    <w:left w:w="0" w:type="dxa"/>
                    <w:bottom w:w="0" w:type="dxa"/>
                    <w:right w:w="0" w:type="dxa"/>
                  </w:tcMar>
                </w:tcPr>
                <w:p w:rsidR="006038AD" w:rsidRPr="000D76D5" w:rsidRDefault="006038AD">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038AD" w:rsidRPr="000D76D5">
                    <w:tc>
                      <w:tcPr>
                        <w:tcW w:w="657" w:type="dxa"/>
                        <w:tcMar>
                          <w:top w:w="0" w:type="dxa"/>
                          <w:left w:w="0" w:type="dxa"/>
                          <w:bottom w:w="0" w:type="dxa"/>
                          <w:right w:w="0" w:type="dxa"/>
                        </w:tcMar>
                      </w:tcPr>
                      <w:p w:rsidR="006038AD" w:rsidRPr="000D76D5" w:rsidRDefault="008F1EA7">
                        <w:r w:rsidRPr="000D76D5">
                          <w:rPr>
                            <w:rFonts w:eastAsia="Arial" w:cs="Arial"/>
                            <w:color w:val="000000"/>
                            <w:position w:val="4"/>
                            <w:sz w:val="14"/>
                            <w:szCs w:val="14"/>
                          </w:rPr>
                          <w:t>#</w:t>
                        </w:r>
                        <w:r w:rsidRPr="000D76D5">
                          <w:rPr>
                            <w:rFonts w:eastAsia="Arial" w:cs="Arial"/>
                            <w:color w:val="000000"/>
                            <w:sz w:val="18"/>
                            <w:szCs w:val="18"/>
                          </w:rPr>
                          <w:t>4.</w:t>
                        </w:r>
                      </w:p>
                    </w:tc>
                  </w:tr>
                </w:tbl>
                <w:p w:rsidR="006038AD" w:rsidRPr="000D76D5" w:rsidRDefault="006038AD">
                  <w:pPr>
                    <w:spacing w:line="1" w:lineRule="auto"/>
                  </w:pPr>
                </w:p>
              </w:tc>
              <w:tc>
                <w:tcPr>
                  <w:tcW w:w="858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Información sobre el método de obtención y la reproducción de la variedad</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851" w:type="dxa"/>
                  <w:gridSpan w:val="3"/>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4.1</w:t>
                  </w:r>
                </w:p>
              </w:tc>
              <w:tc>
                <w:tcPr>
                  <w:tcW w:w="7851" w:type="dxa"/>
                  <w:gridSpan w:val="3"/>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Método de obtención</w:t>
                  </w: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858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r w:rsidRPr="000D76D5">
                    <w:rPr>
                      <w:rFonts w:eastAsia="Arial" w:cs="Arial"/>
                      <w:color w:val="000000"/>
                      <w:sz w:val="18"/>
                      <w:szCs w:val="18"/>
                    </w:rPr>
                    <w:br/>
                    <w:t xml:space="preserve"> Variedad resultante de: </w:t>
                  </w:r>
                  <w:r w:rsidRPr="000D76D5">
                    <w:rPr>
                      <w:rFonts w:eastAsia="Arial" w:cs="Arial"/>
                      <w:color w:val="000000"/>
                      <w:sz w:val="18"/>
                      <w:szCs w:val="18"/>
                    </w:rPr>
                    <w:br/>
                    <w:t xml:space="preserve"> </w:t>
                  </w: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6038AD" w:rsidRPr="000D76D5">
                    <w:tc>
                      <w:tcPr>
                        <w:tcW w:w="704" w:type="dxa"/>
                        <w:tcMar>
                          <w:top w:w="0" w:type="dxa"/>
                          <w:left w:w="0" w:type="dxa"/>
                          <w:bottom w:w="0" w:type="dxa"/>
                          <w:right w:w="0" w:type="dxa"/>
                        </w:tcMar>
                      </w:tcPr>
                      <w:bookmarkStart w:id="97" w:name="__bookmark_32"/>
                      <w:bookmarkStart w:id="98" w:name="_TocCROSS"/>
                      <w:bookmarkEnd w:id="97"/>
                      <w:bookmarkEnd w:id="98"/>
                      <w:p w:rsidR="006038AD" w:rsidRPr="000D76D5" w:rsidRDefault="006038AD">
                        <w:pPr>
                          <w:rPr>
                            <w:vanish/>
                          </w:rPr>
                        </w:pPr>
                        <w:r w:rsidRPr="000D76D5">
                          <w:fldChar w:fldCharType="begin"/>
                        </w:r>
                        <w:r w:rsidR="008F1EA7" w:rsidRPr="000D76D5">
                          <w:instrText xml:space="preserve"> TC "CROSS" \f C \l "1"</w:instrText>
                        </w:r>
                        <w:r w:rsidRPr="000D76D5">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6038AD" w:rsidRPr="000D76D5">
                          <w:trPr>
                            <w:jc w:val="center"/>
                          </w:trPr>
                          <w:tc>
                            <w:tcPr>
                              <w:tcW w:w="704"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4.1.1</w:t>
                              </w:r>
                            </w:p>
                          </w:tc>
                        </w:tr>
                      </w:tbl>
                      <w:p w:rsidR="006038AD" w:rsidRPr="000D76D5" w:rsidRDefault="006038AD">
                        <w:pPr>
                          <w:spacing w:line="1" w:lineRule="auto"/>
                        </w:pPr>
                      </w:p>
                    </w:tc>
                    <w:tc>
                      <w:tcPr>
                        <w:tcW w:w="6090" w:type="dxa"/>
                        <w:tcMar>
                          <w:top w:w="0" w:type="dxa"/>
                          <w:left w:w="0" w:type="dxa"/>
                          <w:bottom w:w="0" w:type="dxa"/>
                          <w:right w:w="0" w:type="dxa"/>
                        </w:tcMar>
                      </w:tcPr>
                      <w:p w:rsidR="006038AD" w:rsidRPr="000D76D5" w:rsidRDefault="006038A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6038AD" w:rsidRPr="000D76D5">
                          <w:tc>
                            <w:tcPr>
                              <w:tcW w:w="6090" w:type="dxa"/>
                              <w:tcMar>
                                <w:top w:w="0" w:type="dxa"/>
                                <w:left w:w="0" w:type="dxa"/>
                                <w:bottom w:w="0" w:type="dxa"/>
                                <w:right w:w="0" w:type="dxa"/>
                              </w:tcMar>
                            </w:tcPr>
                            <w:p w:rsidR="006038AD" w:rsidRPr="000D76D5" w:rsidRDefault="008F1EA7">
                              <w:r w:rsidRPr="000D76D5">
                                <w:rPr>
                                  <w:rFonts w:eastAsia="Arial" w:cs="Arial"/>
                                  <w:color w:val="000000"/>
                                  <w:sz w:val="18"/>
                                  <w:szCs w:val="18"/>
                                </w:rPr>
                                <w:t xml:space="preserve">Cruzamiento </w:t>
                              </w:r>
                            </w:p>
                            <w:p w:rsidR="006038AD" w:rsidRPr="000D76D5" w:rsidRDefault="006038AD"/>
                            <w:p w:rsidR="006038AD" w:rsidRPr="000D76D5" w:rsidRDefault="006038AD"/>
                          </w:tc>
                        </w:tr>
                      </w:tbl>
                      <w:p w:rsidR="006038AD" w:rsidRPr="000D76D5" w:rsidRDefault="006038AD">
                        <w:pPr>
                          <w:spacing w:line="1" w:lineRule="auto"/>
                        </w:pPr>
                      </w:p>
                    </w:tc>
                    <w:tc>
                      <w:tcPr>
                        <w:tcW w:w="1695" w:type="dxa"/>
                        <w:tcMar>
                          <w:top w:w="0" w:type="dxa"/>
                          <w:left w:w="0" w:type="dxa"/>
                          <w:bottom w:w="0" w:type="dxa"/>
                          <w:right w:w="0" w:type="dxa"/>
                        </w:tcMar>
                      </w:tcPr>
                      <w:p w:rsidR="006038AD" w:rsidRPr="000D76D5" w:rsidRDefault="006038AD">
                        <w:pPr>
                          <w:rPr>
                            <w:rFonts w:eastAsia="Arial" w:cs="Arial"/>
                            <w:color w:val="000000"/>
                            <w:sz w:val="18"/>
                            <w:szCs w:val="18"/>
                          </w:rPr>
                        </w:pPr>
                      </w:p>
                    </w:tc>
                  </w:tr>
                  <w:tr w:rsidR="006038AD" w:rsidRPr="000D76D5">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6038AD" w:rsidRPr="000D76D5">
                          <w:trPr>
                            <w:jc w:val="center"/>
                          </w:trPr>
                          <w:tc>
                            <w:tcPr>
                              <w:tcW w:w="704"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a)</w:t>
                              </w:r>
                            </w:p>
                          </w:tc>
                        </w:tr>
                      </w:tbl>
                      <w:p w:rsidR="006038AD" w:rsidRPr="000D76D5" w:rsidRDefault="006038AD">
                        <w:pPr>
                          <w:spacing w:line="1" w:lineRule="auto"/>
                        </w:pPr>
                      </w:p>
                    </w:tc>
                    <w:tc>
                      <w:tcPr>
                        <w:tcW w:w="6090" w:type="dxa"/>
                        <w:tcMar>
                          <w:top w:w="0" w:type="dxa"/>
                          <w:left w:w="0" w:type="dxa"/>
                          <w:bottom w:w="0" w:type="dxa"/>
                          <w:right w:w="0" w:type="dxa"/>
                        </w:tcMar>
                      </w:tcPr>
                      <w:p w:rsidR="006038AD" w:rsidRPr="000D76D5" w:rsidRDefault="006038A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6038AD" w:rsidRPr="000D76D5">
                          <w:tc>
                            <w:tcPr>
                              <w:tcW w:w="6090"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8"/>
                                  <w:szCs w:val="18"/>
                                  <w:lang w:val="es-ES_tradnl"/>
                                </w:rPr>
                                <w:t xml:space="preserve">cruzamiento controlado </w:t>
                              </w:r>
                            </w:p>
                            <w:p w:rsidR="006038AD" w:rsidRPr="000D76D5" w:rsidRDefault="008F1EA7">
                              <w:pPr>
                                <w:rPr>
                                  <w:lang w:val="es-ES_tradnl"/>
                                </w:rPr>
                              </w:pPr>
                              <w:r w:rsidRPr="000D76D5">
                                <w:rPr>
                                  <w:rFonts w:eastAsia="Arial" w:cs="Arial"/>
                                  <w:color w:val="000000"/>
                                  <w:sz w:val="18"/>
                                  <w:szCs w:val="18"/>
                                  <w:lang w:val="es-ES_tradnl"/>
                                </w:rPr>
                                <w:t xml:space="preserve"> (sírvase mencionar las variedades parentales)</w:t>
                              </w:r>
                            </w:p>
                            <w:p w:rsidR="006038AD" w:rsidRPr="000D76D5" w:rsidRDefault="006038AD">
                              <w:pPr>
                                <w:rPr>
                                  <w:lang w:val="es-ES_tradnl"/>
                                </w:rPr>
                              </w:pPr>
                            </w:p>
                            <w:p w:rsidR="006038AD" w:rsidRPr="000D76D5" w:rsidRDefault="006038AD">
                              <w:pPr>
                                <w:rPr>
                                  <w:lang w:val="es-ES_tradnl"/>
                                </w:rPr>
                              </w:pPr>
                            </w:p>
                          </w:tc>
                        </w:tr>
                      </w:tbl>
                      <w:p w:rsidR="006038AD" w:rsidRPr="000D76D5" w:rsidRDefault="006038AD">
                        <w:pPr>
                          <w:spacing w:line="1" w:lineRule="auto"/>
                          <w:rPr>
                            <w:lang w:val="es-ES_tradnl"/>
                          </w:rPr>
                        </w:pPr>
                      </w:p>
                    </w:tc>
                    <w:tc>
                      <w:tcPr>
                        <w:tcW w:w="16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6038AD" w:rsidRPr="000D76D5">
                          <w:tc>
                            <w:tcPr>
                              <w:tcW w:w="7785"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8"/>
                                  <w:szCs w:val="18"/>
                                  <w:lang w:val="es-ES_tradnl"/>
                                </w:rPr>
                                <w:t>(…………………..……………..…)                          x        (……………..…………………..…)</w:t>
                              </w:r>
                            </w:p>
                            <w:p w:rsidR="006038AD" w:rsidRPr="000D76D5" w:rsidRDefault="006038AD">
                              <w:pPr>
                                <w:rPr>
                                  <w:lang w:val="es-ES_tradnl"/>
                                </w:rPr>
                              </w:pPr>
                            </w:p>
                            <w:p w:rsidR="006038AD" w:rsidRPr="000D76D5" w:rsidRDefault="008F1EA7">
                              <w:pPr>
                                <w:rPr>
                                  <w:lang w:val="es-ES_tradnl"/>
                                </w:rPr>
                              </w:pPr>
                              <w:r w:rsidRPr="000D76D5">
                                <w:rPr>
                                  <w:rFonts w:eastAsia="Arial" w:cs="Arial"/>
                                  <w:color w:val="000000"/>
                                  <w:sz w:val="18"/>
                                  <w:szCs w:val="18"/>
                                  <w:lang w:val="es-ES_tradnl"/>
                                </w:rPr>
                                <w:t xml:space="preserve">línea parental femenina                                                                      línea parental masculina </w:t>
                              </w:r>
                            </w:p>
                            <w:p w:rsidR="006038AD" w:rsidRPr="000D76D5" w:rsidRDefault="006038AD">
                              <w:pPr>
                                <w:rPr>
                                  <w:lang w:val="es-ES_tradnl"/>
                                </w:rPr>
                              </w:pPr>
                            </w:p>
                          </w:tc>
                        </w:tr>
                      </w:tbl>
                      <w:p w:rsidR="006038AD" w:rsidRPr="000D76D5" w:rsidRDefault="006038AD">
                        <w:pPr>
                          <w:spacing w:line="1" w:lineRule="auto"/>
                          <w:rPr>
                            <w:lang w:val="es-ES_tradnl"/>
                          </w:rPr>
                        </w:pPr>
                      </w:p>
                    </w:tc>
                  </w:tr>
                  <w:tr w:rsidR="006038AD" w:rsidRPr="000D76D5">
                    <w:trPr>
                      <w:hidden/>
                    </w:trPr>
                    <w:tc>
                      <w:tcPr>
                        <w:tcW w:w="704" w:type="dxa"/>
                        <w:tcMar>
                          <w:top w:w="0" w:type="dxa"/>
                          <w:left w:w="0" w:type="dxa"/>
                          <w:bottom w:w="0" w:type="dxa"/>
                          <w:right w:w="0" w:type="dxa"/>
                        </w:tcMar>
                      </w:tcPr>
                      <w:p w:rsidR="006038AD" w:rsidRPr="000D76D5" w:rsidRDefault="006038AD">
                        <w:pPr>
                          <w:rPr>
                            <w:vanish/>
                            <w:lang w:val="es-ES_tradnl"/>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6038AD" w:rsidRPr="000D76D5">
                          <w:trPr>
                            <w:jc w:val="center"/>
                          </w:trPr>
                          <w:tc>
                            <w:tcPr>
                              <w:tcW w:w="704"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b)</w:t>
                              </w:r>
                            </w:p>
                          </w:tc>
                        </w:tr>
                      </w:tbl>
                      <w:p w:rsidR="006038AD" w:rsidRPr="000D76D5" w:rsidRDefault="006038AD">
                        <w:pPr>
                          <w:spacing w:line="1" w:lineRule="auto"/>
                        </w:pPr>
                      </w:p>
                    </w:tc>
                    <w:tc>
                      <w:tcPr>
                        <w:tcW w:w="6090" w:type="dxa"/>
                        <w:tcMar>
                          <w:top w:w="0" w:type="dxa"/>
                          <w:left w:w="0" w:type="dxa"/>
                          <w:bottom w:w="0" w:type="dxa"/>
                          <w:right w:w="0" w:type="dxa"/>
                        </w:tcMar>
                      </w:tcPr>
                      <w:p w:rsidR="006038AD" w:rsidRPr="000D76D5" w:rsidRDefault="006038A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6038AD" w:rsidRPr="000D76D5">
                          <w:tc>
                            <w:tcPr>
                              <w:tcW w:w="6090"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8"/>
                                  <w:szCs w:val="18"/>
                                  <w:lang w:val="es-ES_tradnl"/>
                                </w:rPr>
                                <w:t xml:space="preserve">cruzamiento parcialmente desconocido </w:t>
                              </w:r>
                            </w:p>
                            <w:p w:rsidR="006038AD" w:rsidRPr="000D76D5" w:rsidRDefault="008F1EA7">
                              <w:pPr>
                                <w:rPr>
                                  <w:lang w:val="es-ES_tradnl"/>
                                </w:rPr>
                              </w:pPr>
                              <w:r w:rsidRPr="000D76D5">
                                <w:rPr>
                                  <w:rFonts w:eastAsia="Arial" w:cs="Arial"/>
                                  <w:color w:val="000000"/>
                                  <w:sz w:val="18"/>
                                  <w:szCs w:val="18"/>
                                  <w:lang w:val="es-ES_tradnl"/>
                                </w:rPr>
                                <w:t>(sírvase mencionar la variedad o variedades parentales conocidas)</w:t>
                              </w:r>
                            </w:p>
                            <w:p w:rsidR="006038AD" w:rsidRPr="000D76D5" w:rsidRDefault="006038AD">
                              <w:pPr>
                                <w:rPr>
                                  <w:lang w:val="es-ES_tradnl"/>
                                </w:rPr>
                              </w:pPr>
                            </w:p>
                            <w:p w:rsidR="006038AD" w:rsidRPr="000D76D5" w:rsidRDefault="006038AD">
                              <w:pPr>
                                <w:rPr>
                                  <w:lang w:val="es-ES_tradnl"/>
                                </w:rPr>
                              </w:pPr>
                            </w:p>
                          </w:tc>
                        </w:tr>
                      </w:tbl>
                      <w:p w:rsidR="006038AD" w:rsidRPr="000D76D5" w:rsidRDefault="006038AD">
                        <w:pPr>
                          <w:spacing w:line="1" w:lineRule="auto"/>
                          <w:rPr>
                            <w:lang w:val="es-ES_tradnl"/>
                          </w:rPr>
                        </w:pPr>
                      </w:p>
                    </w:tc>
                    <w:tc>
                      <w:tcPr>
                        <w:tcW w:w="16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6038AD" w:rsidRPr="000D76D5">
                          <w:tc>
                            <w:tcPr>
                              <w:tcW w:w="7785"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8"/>
                                  <w:szCs w:val="18"/>
                                  <w:lang w:val="es-ES_tradnl"/>
                                </w:rPr>
                                <w:t>(…………………..……………..…)                          x        (……………..…………………..…)</w:t>
                              </w:r>
                            </w:p>
                            <w:p w:rsidR="006038AD" w:rsidRPr="000D76D5" w:rsidRDefault="006038AD">
                              <w:pPr>
                                <w:rPr>
                                  <w:lang w:val="es-ES_tradnl"/>
                                </w:rPr>
                              </w:pPr>
                            </w:p>
                            <w:p w:rsidR="006038AD" w:rsidRPr="000D76D5" w:rsidRDefault="008F1EA7">
                              <w:pPr>
                                <w:rPr>
                                  <w:lang w:val="es-ES_tradnl"/>
                                </w:rPr>
                              </w:pPr>
                              <w:r w:rsidRPr="000D76D5">
                                <w:rPr>
                                  <w:rFonts w:eastAsia="Arial" w:cs="Arial"/>
                                  <w:color w:val="000000"/>
                                  <w:sz w:val="18"/>
                                  <w:szCs w:val="18"/>
                                  <w:lang w:val="es-ES_tradnl"/>
                                </w:rPr>
                                <w:t xml:space="preserve">línea parental femenina                                                                      línea parental masculina </w:t>
                              </w:r>
                            </w:p>
                            <w:p w:rsidR="006038AD" w:rsidRPr="000D76D5" w:rsidRDefault="006038AD">
                              <w:pPr>
                                <w:rPr>
                                  <w:lang w:val="es-ES_tradnl"/>
                                </w:rPr>
                              </w:pPr>
                            </w:p>
                          </w:tc>
                        </w:tr>
                      </w:tbl>
                      <w:p w:rsidR="006038AD" w:rsidRPr="000D76D5" w:rsidRDefault="006038AD">
                        <w:pPr>
                          <w:spacing w:line="1" w:lineRule="auto"/>
                          <w:rPr>
                            <w:lang w:val="es-ES_tradnl"/>
                          </w:rPr>
                        </w:pPr>
                      </w:p>
                    </w:tc>
                  </w:tr>
                  <w:tr w:rsidR="006038AD" w:rsidRPr="000D76D5">
                    <w:trPr>
                      <w:hidden/>
                    </w:trPr>
                    <w:tc>
                      <w:tcPr>
                        <w:tcW w:w="704" w:type="dxa"/>
                        <w:tcMar>
                          <w:top w:w="0" w:type="dxa"/>
                          <w:left w:w="0" w:type="dxa"/>
                          <w:bottom w:w="0" w:type="dxa"/>
                          <w:right w:w="0" w:type="dxa"/>
                        </w:tcMar>
                      </w:tcPr>
                      <w:p w:rsidR="006038AD" w:rsidRPr="000D76D5" w:rsidRDefault="006038AD">
                        <w:pPr>
                          <w:rPr>
                            <w:vanish/>
                            <w:lang w:val="es-ES_tradnl"/>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6038AD" w:rsidRPr="000D76D5">
                          <w:trPr>
                            <w:jc w:val="center"/>
                          </w:trPr>
                          <w:tc>
                            <w:tcPr>
                              <w:tcW w:w="704"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c)</w:t>
                              </w:r>
                            </w:p>
                          </w:tc>
                        </w:tr>
                      </w:tbl>
                      <w:p w:rsidR="006038AD" w:rsidRPr="000D76D5" w:rsidRDefault="006038AD">
                        <w:pPr>
                          <w:spacing w:line="1" w:lineRule="auto"/>
                        </w:pPr>
                      </w:p>
                    </w:tc>
                    <w:tc>
                      <w:tcPr>
                        <w:tcW w:w="6090" w:type="dxa"/>
                        <w:tcMar>
                          <w:top w:w="0" w:type="dxa"/>
                          <w:left w:w="0" w:type="dxa"/>
                          <w:bottom w:w="0" w:type="dxa"/>
                          <w:right w:w="0" w:type="dxa"/>
                        </w:tcMar>
                      </w:tcPr>
                      <w:p w:rsidR="006038AD" w:rsidRPr="000D76D5" w:rsidRDefault="006038A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6038AD" w:rsidRPr="000D76D5">
                          <w:tc>
                            <w:tcPr>
                              <w:tcW w:w="6090" w:type="dxa"/>
                              <w:tcMar>
                                <w:top w:w="0" w:type="dxa"/>
                                <w:left w:w="0" w:type="dxa"/>
                                <w:bottom w:w="0" w:type="dxa"/>
                                <w:right w:w="0" w:type="dxa"/>
                              </w:tcMar>
                            </w:tcPr>
                            <w:p w:rsidR="006038AD" w:rsidRPr="000D76D5" w:rsidRDefault="008F1EA7">
                              <w:r w:rsidRPr="000D76D5">
                                <w:rPr>
                                  <w:rFonts w:eastAsia="Arial" w:cs="Arial"/>
                                  <w:color w:val="000000"/>
                                  <w:sz w:val="18"/>
                                  <w:szCs w:val="18"/>
                                </w:rPr>
                                <w:t xml:space="preserve">cruzamiento desconocido </w:t>
                              </w:r>
                            </w:p>
                            <w:p w:rsidR="006038AD" w:rsidRPr="000D76D5" w:rsidRDefault="006038AD"/>
                            <w:p w:rsidR="006038AD" w:rsidRPr="000D76D5" w:rsidRDefault="006038AD"/>
                          </w:tc>
                        </w:tr>
                      </w:tbl>
                      <w:p w:rsidR="006038AD" w:rsidRPr="000D76D5" w:rsidRDefault="006038AD">
                        <w:pPr>
                          <w:spacing w:line="1" w:lineRule="auto"/>
                        </w:pPr>
                      </w:p>
                    </w:tc>
                    <w:tc>
                      <w:tcPr>
                        <w:tcW w:w="16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Mar>
                          <w:top w:w="0" w:type="dxa"/>
                          <w:left w:w="0" w:type="dxa"/>
                          <w:bottom w:w="0" w:type="dxa"/>
                          <w:right w:w="0" w:type="dxa"/>
                        </w:tcMar>
                      </w:tcPr>
                      <w:p w:rsidR="006038AD" w:rsidRPr="000D76D5" w:rsidRDefault="006038AD">
                        <w:pPr>
                          <w:rPr>
                            <w:rFonts w:eastAsia="Arial" w:cs="Arial"/>
                            <w:color w:val="000000"/>
                            <w:sz w:val="18"/>
                            <w:szCs w:val="18"/>
                          </w:rPr>
                        </w:pPr>
                      </w:p>
                    </w:tc>
                  </w:tr>
                  <w:bookmarkStart w:id="99" w:name="_TocMUT"/>
                  <w:bookmarkEnd w:id="99"/>
                  <w:tr w:rsidR="006038AD" w:rsidRPr="000D76D5">
                    <w:tc>
                      <w:tcPr>
                        <w:tcW w:w="704"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"MUT" \f C \l "1"</w:instrText>
                        </w:r>
                        <w:r w:rsidRPr="000D76D5">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6038AD" w:rsidRPr="000D76D5">
                          <w:tc>
                            <w:tcPr>
                              <w:tcW w:w="704" w:type="dxa"/>
                              <w:tcMar>
                                <w:top w:w="0" w:type="dxa"/>
                                <w:left w:w="0" w:type="dxa"/>
                                <w:bottom w:w="0" w:type="dxa"/>
                                <w:right w:w="0" w:type="dxa"/>
                              </w:tcMar>
                            </w:tcPr>
                            <w:p w:rsidR="006038AD" w:rsidRPr="000D76D5" w:rsidRDefault="008F1EA7">
                              <w:r w:rsidRPr="000D76D5">
                                <w:rPr>
                                  <w:rFonts w:eastAsia="Arial" w:cs="Arial"/>
                                  <w:color w:val="000000"/>
                                  <w:sz w:val="18"/>
                                  <w:szCs w:val="18"/>
                                </w:rPr>
                                <w:t>4.1.2</w:t>
                              </w:r>
                            </w:p>
                          </w:tc>
                        </w:tr>
                      </w:tbl>
                      <w:p w:rsidR="006038AD" w:rsidRPr="000D76D5" w:rsidRDefault="006038AD">
                        <w:pPr>
                          <w:spacing w:line="1" w:lineRule="auto"/>
                        </w:pPr>
                      </w:p>
                    </w:tc>
                    <w:tc>
                      <w:tcPr>
                        <w:tcW w:w="6090" w:type="dxa"/>
                        <w:tcMar>
                          <w:top w:w="0" w:type="dxa"/>
                          <w:left w:w="0" w:type="dxa"/>
                          <w:bottom w:w="0" w:type="dxa"/>
                          <w:right w:w="0" w:type="dxa"/>
                        </w:tcMar>
                      </w:tcPr>
                      <w:p w:rsidR="006038AD" w:rsidRPr="000D76D5" w:rsidRDefault="006038A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6038AD" w:rsidRPr="000D76D5">
                          <w:tc>
                            <w:tcPr>
                              <w:tcW w:w="6090"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8"/>
                                  <w:szCs w:val="18"/>
                                  <w:lang w:val="es-ES_tradnl"/>
                                </w:rPr>
                                <w:t xml:space="preserve">Mutación </w:t>
                              </w:r>
                            </w:p>
                            <w:p w:rsidR="006038AD" w:rsidRPr="000D76D5" w:rsidRDefault="008F1EA7">
                              <w:pPr>
                                <w:rPr>
                                  <w:lang w:val="es-ES_tradnl"/>
                                </w:rPr>
                              </w:pPr>
                              <w:r w:rsidRPr="000D76D5">
                                <w:rPr>
                                  <w:rFonts w:eastAsia="Arial" w:cs="Arial"/>
                                  <w:color w:val="000000"/>
                                  <w:sz w:val="18"/>
                                  <w:szCs w:val="18"/>
                                  <w:lang w:val="es-ES_tradnl"/>
                                </w:rPr>
                                <w:t>(sírvase mencionar la variedad parental)</w:t>
                              </w:r>
                            </w:p>
                            <w:p w:rsidR="006038AD" w:rsidRPr="000D76D5" w:rsidRDefault="006038AD">
                              <w:pPr>
                                <w:rPr>
                                  <w:lang w:val="es-ES_tradnl"/>
                                </w:rPr>
                              </w:pPr>
                            </w:p>
                          </w:tc>
                        </w:tr>
                      </w:tbl>
                      <w:p w:rsidR="006038AD" w:rsidRPr="000D76D5" w:rsidRDefault="006038AD">
                        <w:pPr>
                          <w:spacing w:line="1" w:lineRule="auto"/>
                          <w:rPr>
                            <w:lang w:val="es-ES_tradnl"/>
                          </w:rPr>
                        </w:pPr>
                      </w:p>
                    </w:tc>
                    <w:tc>
                      <w:tcPr>
                        <w:tcW w:w="16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r w:rsidRPr="000D76D5">
                          <w:rPr>
                            <w:rFonts w:eastAsia="Arial" w:cs="Arial"/>
                            <w:color w:val="000000"/>
                          </w:rPr>
                          <w:br/>
                          <w:t xml:space="preserve"> </w:t>
                        </w:r>
                        <w:r w:rsidRPr="000D76D5">
                          <w:rPr>
                            <w:rFonts w:eastAsia="Arial" w:cs="Arial"/>
                            <w:color w:val="000000"/>
                          </w:rPr>
                          <w:br/>
                          <w:t xml:space="preserve"> </w:t>
                        </w:r>
                        <w:r w:rsidRPr="000D76D5">
                          <w:rPr>
                            <w:rFonts w:eastAsia="Arial" w:cs="Arial"/>
                            <w:color w:val="000000"/>
                          </w:rPr>
                          <w:br/>
                          <w:t xml:space="preserve">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Mar>
                          <w:top w:w="0" w:type="dxa"/>
                          <w:left w:w="0" w:type="dxa"/>
                          <w:bottom w:w="0" w:type="dxa"/>
                          <w:right w:w="0" w:type="dxa"/>
                        </w:tcMar>
                      </w:tcPr>
                      <w:p w:rsidR="006038AD" w:rsidRPr="000D76D5" w:rsidRDefault="006038AD">
                        <w:pPr>
                          <w:rPr>
                            <w:rFonts w:eastAsia="Arial" w:cs="Arial"/>
                            <w:color w:val="000000"/>
                            <w:sz w:val="18"/>
                            <w:szCs w:val="18"/>
                          </w:rPr>
                        </w:pPr>
                      </w:p>
                    </w:tc>
                  </w:tr>
                  <w:bookmarkStart w:id="100" w:name="_TocDISC"/>
                  <w:bookmarkEnd w:id="100"/>
                  <w:tr w:rsidR="006038AD" w:rsidRPr="000D76D5">
                    <w:tc>
                      <w:tcPr>
                        <w:tcW w:w="704"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"DISC" \f C \l "1"</w:instrText>
                        </w:r>
                        <w:r w:rsidRPr="000D76D5">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6038AD" w:rsidRPr="000D76D5">
                          <w:tc>
                            <w:tcPr>
                              <w:tcW w:w="704" w:type="dxa"/>
                              <w:tcMar>
                                <w:top w:w="0" w:type="dxa"/>
                                <w:left w:w="0" w:type="dxa"/>
                                <w:bottom w:w="0" w:type="dxa"/>
                                <w:right w:w="0" w:type="dxa"/>
                              </w:tcMar>
                            </w:tcPr>
                            <w:p w:rsidR="006038AD" w:rsidRPr="000D76D5" w:rsidRDefault="008F1EA7">
                              <w:r w:rsidRPr="000D76D5">
                                <w:rPr>
                                  <w:rFonts w:eastAsia="Arial" w:cs="Arial"/>
                                  <w:color w:val="000000"/>
                                  <w:sz w:val="18"/>
                                  <w:szCs w:val="18"/>
                                </w:rPr>
                                <w:t>4.1.3</w:t>
                              </w:r>
                            </w:p>
                          </w:tc>
                        </w:tr>
                      </w:tbl>
                      <w:p w:rsidR="006038AD" w:rsidRPr="000D76D5" w:rsidRDefault="006038AD">
                        <w:pPr>
                          <w:spacing w:line="1" w:lineRule="auto"/>
                        </w:pPr>
                      </w:p>
                    </w:tc>
                    <w:tc>
                      <w:tcPr>
                        <w:tcW w:w="6090" w:type="dxa"/>
                        <w:tcMar>
                          <w:top w:w="0" w:type="dxa"/>
                          <w:left w:w="0" w:type="dxa"/>
                          <w:bottom w:w="0" w:type="dxa"/>
                          <w:right w:w="0" w:type="dxa"/>
                        </w:tcMar>
                      </w:tcPr>
                      <w:p w:rsidR="006038AD" w:rsidRPr="000D76D5" w:rsidRDefault="006038A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6038AD" w:rsidRPr="000D76D5">
                          <w:tc>
                            <w:tcPr>
                              <w:tcW w:w="6090"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8"/>
                                  <w:szCs w:val="18"/>
                                  <w:lang w:val="es-ES_tradnl"/>
                                </w:rPr>
                                <w:t xml:space="preserve">Descubrimiento y desarrollo </w:t>
                              </w:r>
                            </w:p>
                            <w:p w:rsidR="006038AD" w:rsidRPr="000D76D5" w:rsidRDefault="008F1EA7">
                              <w:pPr>
                                <w:rPr>
                                  <w:lang w:val="es-ES_tradnl"/>
                                </w:rPr>
                              </w:pPr>
                              <w:r w:rsidRPr="000D76D5">
                                <w:rPr>
                                  <w:rFonts w:eastAsia="Arial" w:cs="Arial"/>
                                  <w:color w:val="000000"/>
                                  <w:sz w:val="18"/>
                                  <w:szCs w:val="18"/>
                                  <w:lang w:val="es-ES_tradnl"/>
                                </w:rPr>
                                <w:t>(sírvase mencionar dónde y cuándo ha sido descubierta y cómo ha sido desarrollada la variedad)</w:t>
                              </w:r>
                            </w:p>
                            <w:p w:rsidR="006038AD" w:rsidRPr="000D76D5" w:rsidRDefault="006038AD">
                              <w:pPr>
                                <w:rPr>
                                  <w:lang w:val="es-ES_tradnl"/>
                                </w:rPr>
                              </w:pPr>
                            </w:p>
                          </w:tc>
                        </w:tr>
                      </w:tbl>
                      <w:p w:rsidR="006038AD" w:rsidRPr="000D76D5" w:rsidRDefault="006038AD">
                        <w:pPr>
                          <w:spacing w:line="1" w:lineRule="auto"/>
                          <w:rPr>
                            <w:lang w:val="es-ES_tradnl"/>
                          </w:rPr>
                        </w:pPr>
                      </w:p>
                    </w:tc>
                    <w:tc>
                      <w:tcPr>
                        <w:tcW w:w="16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r w:rsidRPr="000D76D5">
                          <w:rPr>
                            <w:rFonts w:eastAsia="Arial" w:cs="Arial"/>
                            <w:color w:val="000000"/>
                          </w:rPr>
                          <w:br/>
                          <w:t xml:space="preserve"> </w:t>
                        </w:r>
                        <w:r w:rsidRPr="000D76D5">
                          <w:rPr>
                            <w:rFonts w:eastAsia="Arial" w:cs="Arial"/>
                            <w:color w:val="000000"/>
                          </w:rPr>
                          <w:br/>
                          <w:t xml:space="preserve"> </w:t>
                        </w:r>
                        <w:r w:rsidRPr="000D76D5">
                          <w:rPr>
                            <w:rFonts w:eastAsia="Arial" w:cs="Arial"/>
                            <w:color w:val="000000"/>
                          </w:rPr>
                          <w:br/>
                          <w:t xml:space="preserve">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Mar>
                          <w:top w:w="0" w:type="dxa"/>
                          <w:left w:w="0" w:type="dxa"/>
                          <w:bottom w:w="0" w:type="dxa"/>
                          <w:right w:w="0" w:type="dxa"/>
                        </w:tcMar>
                      </w:tcPr>
                      <w:p w:rsidR="006038AD" w:rsidRPr="000D76D5" w:rsidRDefault="006038AD">
                        <w:pPr>
                          <w:rPr>
                            <w:rFonts w:eastAsia="Arial" w:cs="Arial"/>
                            <w:color w:val="000000"/>
                            <w:sz w:val="18"/>
                            <w:szCs w:val="18"/>
                          </w:rPr>
                        </w:pPr>
                      </w:p>
                    </w:tc>
                  </w:tr>
                  <w:tr w:rsidR="006038AD" w:rsidRPr="000D76D5">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6038AD" w:rsidRPr="000D76D5">
                          <w:tc>
                            <w:tcPr>
                              <w:tcW w:w="704" w:type="dxa"/>
                              <w:tcMar>
                                <w:top w:w="0" w:type="dxa"/>
                                <w:left w:w="0" w:type="dxa"/>
                                <w:bottom w:w="0" w:type="dxa"/>
                                <w:right w:w="0" w:type="dxa"/>
                              </w:tcMar>
                            </w:tcPr>
                            <w:p w:rsidR="006038AD" w:rsidRPr="000D76D5" w:rsidRDefault="008F1EA7">
                              <w:r w:rsidRPr="000D76D5">
                                <w:rPr>
                                  <w:rFonts w:eastAsia="Arial" w:cs="Arial"/>
                                  <w:color w:val="000000"/>
                                  <w:sz w:val="18"/>
                                  <w:szCs w:val="18"/>
                                </w:rPr>
                                <w:t>4.1.4</w:t>
                              </w:r>
                            </w:p>
                          </w:tc>
                        </w:tr>
                      </w:tbl>
                      <w:p w:rsidR="006038AD" w:rsidRPr="000D76D5" w:rsidRDefault="006038AD">
                        <w:pPr>
                          <w:spacing w:line="1" w:lineRule="auto"/>
                        </w:pPr>
                      </w:p>
                    </w:tc>
                    <w:tc>
                      <w:tcPr>
                        <w:tcW w:w="609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Otros</w:t>
                        </w:r>
                        <w:r w:rsidRPr="000D76D5">
                          <w:rPr>
                            <w:rFonts w:eastAsia="Arial" w:cs="Arial"/>
                            <w:color w:val="000000"/>
                            <w:sz w:val="18"/>
                            <w:szCs w:val="18"/>
                          </w:rPr>
                          <w:br/>
                          <w:t>(sírvase dar detalles)</w:t>
                        </w:r>
                        <w:r w:rsidRPr="000D76D5">
                          <w:rPr>
                            <w:rFonts w:eastAsia="Arial" w:cs="Arial"/>
                            <w:color w:val="000000"/>
                            <w:sz w:val="18"/>
                            <w:szCs w:val="18"/>
                          </w:rPr>
                          <w:br/>
                        </w:r>
                      </w:p>
                    </w:tc>
                    <w:tc>
                      <w:tcPr>
                        <w:tcW w:w="16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r w:rsidRPr="000D76D5">
                          <w:rPr>
                            <w:rFonts w:eastAsia="Arial" w:cs="Arial"/>
                            <w:color w:val="000000"/>
                          </w:rPr>
                          <w:br/>
                          <w:t xml:space="preserve"> </w:t>
                        </w:r>
                        <w:r w:rsidRPr="000D76D5">
                          <w:rPr>
                            <w:rFonts w:eastAsia="Arial" w:cs="Arial"/>
                            <w:color w:val="000000"/>
                          </w:rPr>
                          <w:br/>
                          <w:t xml:space="preserve"> </w:t>
                        </w:r>
                        <w:r w:rsidRPr="000D76D5">
                          <w:rPr>
                            <w:rFonts w:eastAsia="Arial" w:cs="Arial"/>
                            <w:color w:val="000000"/>
                          </w:rPr>
                          <w:br/>
                          <w:t xml:space="preserve"> </w:t>
                        </w:r>
                      </w:p>
                    </w:tc>
                  </w:tr>
                  <w:tr w:rsidR="006038AD" w:rsidRPr="000D76D5">
                    <w:tc>
                      <w:tcPr>
                        <w:tcW w:w="704" w:type="dxa"/>
                        <w:tcMar>
                          <w:top w:w="0" w:type="dxa"/>
                          <w:left w:w="0" w:type="dxa"/>
                          <w:bottom w:w="0" w:type="dxa"/>
                          <w:right w:w="0" w:type="dxa"/>
                        </w:tcMar>
                      </w:tcPr>
                      <w:p w:rsidR="006038AD" w:rsidRPr="000D76D5" w:rsidRDefault="006038AD">
                        <w:pPr>
                          <w:spacing w:line="1" w:lineRule="auto"/>
                        </w:pPr>
                      </w:p>
                    </w:tc>
                    <w:tc>
                      <w:tcPr>
                        <w:tcW w:w="7785" w:type="dxa"/>
                        <w:gridSpan w:val="2"/>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bl>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2211" w:type="dxa"/>
                  <w:tcMar>
                    <w:top w:w="0" w:type="dxa"/>
                    <w:left w:w="0" w:type="dxa"/>
                    <w:bottom w:w="0" w:type="dxa"/>
                    <w:right w:w="0" w:type="dxa"/>
                  </w:tcMar>
                </w:tcPr>
                <w:p w:rsidR="006038AD" w:rsidRPr="000D76D5" w:rsidRDefault="006038AD">
                  <w:pPr>
                    <w:spacing w:line="1" w:lineRule="auto"/>
                  </w:pPr>
                </w:p>
              </w:tc>
              <w:tc>
                <w:tcPr>
                  <w:tcW w:w="207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3570"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r>
    </w:tbl>
    <w:p w:rsidR="006038AD" w:rsidRPr="000D76D5" w:rsidRDefault="006038AD">
      <w:pPr>
        <w:sectPr w:rsidR="006038AD" w:rsidRPr="000D76D5">
          <w:footerReference w:type="default" r:id="rId90"/>
          <w:pgSz w:w="11905" w:h="16837"/>
          <w:pgMar w:top="510" w:right="396" w:bottom="1133" w:left="1133" w:header="510" w:footer="1133" w:gutter="0"/>
          <w:cols w:space="720"/>
        </w:sectPr>
      </w:pPr>
    </w:p>
    <w:p w:rsidR="006038AD" w:rsidRPr="000D76D5"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038AD" w:rsidRPr="000D76D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Número de referencia:</w:t>
                  </w: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6038AD">
                  <w:pPr>
                    <w:spacing w:line="1" w:lineRule="auto"/>
                  </w:pPr>
                </w:p>
              </w:tc>
              <w:tc>
                <w:tcPr>
                  <w:tcW w:w="787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4.2</w:t>
                  </w:r>
                </w:p>
              </w:tc>
              <w:tc>
                <w:tcPr>
                  <w:tcW w:w="787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Método de reproducción de la variedad</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6038AD" w:rsidRPr="000D76D5">
                    <w:trPr>
                      <w:tblHeader/>
                    </w:trPr>
                    <w:tc>
                      <w:tcPr>
                        <w:tcW w:w="720" w:type="dxa"/>
                        <w:tcMar>
                          <w:top w:w="0" w:type="dxa"/>
                          <w:left w:w="0" w:type="dxa"/>
                          <w:bottom w:w="0" w:type="dxa"/>
                          <w:right w:w="0" w:type="dxa"/>
                        </w:tcMar>
                      </w:tcPr>
                      <w:p w:rsidR="006038AD" w:rsidRPr="000D76D5" w:rsidRDefault="006038AD">
                        <w:pPr>
                          <w:spacing w:line="1" w:lineRule="auto"/>
                          <w:jc w:val="center"/>
                          <w:rPr>
                            <w:lang w:val="es-ES_tradnl"/>
                          </w:rPr>
                        </w:pPr>
                        <w:bookmarkStart w:id="101" w:name="__bookmark_33"/>
                        <w:bookmarkEnd w:id="101"/>
                      </w:p>
                    </w:tc>
                    <w:tc>
                      <w:tcPr>
                        <w:tcW w:w="5985" w:type="dxa"/>
                        <w:tcMar>
                          <w:top w:w="0" w:type="dxa"/>
                          <w:left w:w="0" w:type="dxa"/>
                          <w:bottom w:w="0" w:type="dxa"/>
                          <w:right w:w="0" w:type="dxa"/>
                        </w:tcMar>
                      </w:tcPr>
                      <w:p w:rsidR="006038AD" w:rsidRPr="000D76D5" w:rsidRDefault="006038AD">
                        <w:pPr>
                          <w:spacing w:line="1" w:lineRule="auto"/>
                          <w:jc w:val="center"/>
                          <w:rPr>
                            <w:lang w:val="es-ES_tradnl"/>
                          </w:rPr>
                        </w:pPr>
                      </w:p>
                    </w:tc>
                    <w:tc>
                      <w:tcPr>
                        <w:tcW w:w="1950" w:type="dxa"/>
                        <w:tcMar>
                          <w:top w:w="0" w:type="dxa"/>
                          <w:left w:w="0" w:type="dxa"/>
                          <w:bottom w:w="0" w:type="dxa"/>
                          <w:right w:w="0" w:type="dxa"/>
                        </w:tcMar>
                      </w:tcPr>
                      <w:p w:rsidR="006038AD" w:rsidRPr="000D76D5" w:rsidRDefault="006038AD">
                        <w:pPr>
                          <w:spacing w:line="1" w:lineRule="auto"/>
                          <w:jc w:val="center"/>
                          <w:rPr>
                            <w:lang w:val="es-ES_tradnl"/>
                          </w:rPr>
                        </w:pPr>
                      </w:p>
                    </w:tc>
                  </w:tr>
                  <w:bookmarkStart w:id="102" w:name="_TocSeed-propagated_varieties"/>
                  <w:bookmarkEnd w:id="102"/>
                  <w:tr w:rsidR="006038AD" w:rsidRPr="000D76D5">
                    <w:tc>
                      <w:tcPr>
                        <w:tcW w:w="720" w:type="dxa"/>
                        <w:tcMar>
                          <w:top w:w="80" w:type="dxa"/>
                          <w:left w:w="0" w:type="dxa"/>
                          <w:bottom w:w="160" w:type="dxa"/>
                          <w:right w:w="0" w:type="dxa"/>
                        </w:tcMar>
                      </w:tcPr>
                      <w:p w:rsidR="006038AD" w:rsidRPr="000D76D5" w:rsidRDefault="006038AD">
                        <w:pPr>
                          <w:rPr>
                            <w:vanish/>
                          </w:rPr>
                        </w:pPr>
                        <w:r w:rsidRPr="000D76D5">
                          <w:fldChar w:fldCharType="begin"/>
                        </w:r>
                        <w:r w:rsidR="008F1EA7" w:rsidRPr="000D76D5">
                          <w:instrText xml:space="preserve"> TC "Seed-propagated varieties" \f C \l "1"</w:instrText>
                        </w:r>
                        <w:r w:rsidRPr="000D76D5">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6038AD" w:rsidRPr="000D76D5">
                          <w:tc>
                            <w:tcPr>
                              <w:tcW w:w="720" w:type="dxa"/>
                              <w:tcMar>
                                <w:top w:w="0" w:type="dxa"/>
                                <w:left w:w="0" w:type="dxa"/>
                                <w:bottom w:w="0" w:type="dxa"/>
                                <w:right w:w="0" w:type="dxa"/>
                              </w:tcMar>
                            </w:tcPr>
                            <w:p w:rsidR="006038AD" w:rsidRPr="000D76D5" w:rsidRDefault="008F1EA7">
                              <w:r w:rsidRPr="000D76D5">
                                <w:rPr>
                                  <w:rFonts w:eastAsia="Arial" w:cs="Arial"/>
                                  <w:color w:val="000000"/>
                                  <w:sz w:val="18"/>
                                  <w:szCs w:val="18"/>
                                </w:rPr>
                                <w:t>4.2.1</w:t>
                              </w:r>
                            </w:p>
                          </w:tc>
                        </w:tr>
                      </w:tbl>
                      <w:p w:rsidR="006038AD" w:rsidRPr="000D76D5" w:rsidRDefault="006038AD">
                        <w:pPr>
                          <w:spacing w:line="1" w:lineRule="auto"/>
                        </w:pPr>
                      </w:p>
                    </w:tc>
                    <w:tc>
                      <w:tcPr>
                        <w:tcW w:w="5985" w:type="dxa"/>
                        <w:tcMar>
                          <w:top w:w="80" w:type="dxa"/>
                          <w:left w:w="0" w:type="dxa"/>
                          <w:bottom w:w="16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Variedades propagadas mediante semillas</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6038AD">
                        <w:pPr>
                          <w:rPr>
                            <w:rFonts w:eastAsia="Arial" w:cs="Arial"/>
                            <w:color w:val="000000"/>
                            <w:sz w:val="18"/>
                            <w:szCs w:val="18"/>
                          </w:rPr>
                        </w:pP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a)</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Polinización cruzada</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rsidP="005428D0">
                              <w:pPr>
                                <w:jc w:val="center"/>
                              </w:pPr>
                              <w:r w:rsidRPr="000D76D5">
                                <w:rPr>
                                  <w:rFonts w:eastAsia="Arial" w:cs="Arial"/>
                                  <w:color w:val="000000"/>
                                  <w:sz w:val="18"/>
                                  <w:szCs w:val="18"/>
                                </w:rPr>
                                <w:t>      </w:t>
                              </w:r>
                              <w:r w:rsidR="005428D0" w:rsidRPr="000D76D5">
                                <w:rPr>
                                  <w:rFonts w:eastAsia="Arial" w:cs="Arial"/>
                                  <w:color w:val="000000"/>
                                  <w:sz w:val="18"/>
                                  <w:szCs w:val="18"/>
                                </w:rPr>
                                <w:t xml:space="preserve"> </w:t>
                              </w:r>
                              <w:r w:rsidRPr="000D76D5">
                                <w:rPr>
                                  <w:rFonts w:eastAsia="Arial" w:cs="Arial"/>
                                  <w:color w:val="000000"/>
                                  <w:sz w:val="18"/>
                                  <w:szCs w:val="18"/>
                                </w:rPr>
                                <w:t> i)</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población</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rsidP="005428D0">
                              <w:pPr>
                                <w:jc w:val="center"/>
                              </w:pPr>
                              <w:r w:rsidRPr="000D76D5">
                                <w:rPr>
                                  <w:rFonts w:eastAsia="Arial" w:cs="Arial"/>
                                  <w:color w:val="000000"/>
                                  <w:sz w:val="18"/>
                                  <w:szCs w:val="18"/>
                                </w:rPr>
                                <w:t>        </w:t>
                              </w:r>
                              <w:r w:rsidR="005428D0" w:rsidRPr="000D76D5">
                                <w:rPr>
                                  <w:rFonts w:eastAsia="Arial" w:cs="Arial"/>
                                  <w:color w:val="000000"/>
                                  <w:sz w:val="18"/>
                                  <w:szCs w:val="18"/>
                                </w:rPr>
                                <w:t>i</w:t>
                              </w:r>
                              <w:r w:rsidRPr="000D76D5">
                                <w:rPr>
                                  <w:rFonts w:eastAsia="Arial" w:cs="Arial"/>
                                  <w:color w:val="000000"/>
                                  <w:sz w:val="18"/>
                                  <w:szCs w:val="18"/>
                                </w:rPr>
                                <w:t>i)</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híbrido simple</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b)</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Híbrido</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rsidP="005428D0">
                              <w:pPr>
                                <w:jc w:val="center"/>
                              </w:pPr>
                              <w:r w:rsidRPr="000D76D5">
                                <w:rPr>
                                  <w:rFonts w:eastAsia="Arial" w:cs="Arial"/>
                                  <w:color w:val="000000"/>
                                  <w:sz w:val="18"/>
                                  <w:szCs w:val="18"/>
                                </w:rPr>
                                <w:t>      </w:t>
                              </w:r>
                              <w:r w:rsidR="005428D0" w:rsidRPr="000D76D5">
                                <w:rPr>
                                  <w:rFonts w:eastAsia="Arial" w:cs="Arial"/>
                                  <w:color w:val="000000"/>
                                  <w:sz w:val="18"/>
                                  <w:szCs w:val="18"/>
                                </w:rPr>
                                <w:t>  </w:t>
                              </w:r>
                              <w:r w:rsidRPr="000D76D5">
                                <w:rPr>
                                  <w:rFonts w:eastAsia="Arial" w:cs="Arial"/>
                                  <w:color w:val="000000"/>
                                  <w:sz w:val="18"/>
                                  <w:szCs w:val="18"/>
                                </w:rPr>
                                <w:t>i)</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híbrido de tres vías</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rsidP="005428D0">
                              <w:pPr>
                                <w:jc w:val="center"/>
                              </w:pPr>
                              <w:r w:rsidRPr="000D76D5">
                                <w:rPr>
                                  <w:rFonts w:eastAsia="Arial" w:cs="Arial"/>
                                  <w:color w:val="000000"/>
                                  <w:sz w:val="18"/>
                                  <w:szCs w:val="18"/>
                                </w:rPr>
                                <w:t>       </w:t>
                              </w:r>
                              <w:r w:rsidR="005428D0" w:rsidRPr="000D76D5">
                                <w:rPr>
                                  <w:rFonts w:eastAsia="Arial" w:cs="Arial"/>
                                  <w:color w:val="000000"/>
                                  <w:sz w:val="18"/>
                                  <w:szCs w:val="18"/>
                                </w:rPr>
                                <w:t> </w:t>
                              </w:r>
                              <w:r w:rsidRPr="000D76D5">
                                <w:rPr>
                                  <w:rFonts w:eastAsia="Arial" w:cs="Arial"/>
                                  <w:color w:val="000000"/>
                                  <w:sz w:val="18"/>
                                  <w:szCs w:val="18"/>
                                </w:rPr>
                                <w:t>ii)</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híbrido androestéril</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        </w:t>
                              </w:r>
                              <w:r w:rsidR="005428D0" w:rsidRPr="000D76D5">
                                <w:rPr>
                                  <w:rFonts w:eastAsia="Arial" w:cs="Arial"/>
                                  <w:color w:val="000000"/>
                                  <w:sz w:val="18"/>
                                  <w:szCs w:val="18"/>
                                </w:rPr>
                                <w:t>iii</w:t>
                              </w:r>
                              <w:r w:rsidRPr="000D76D5">
                                <w:rPr>
                                  <w:rFonts w:eastAsia="Arial" w:cs="Arial"/>
                                  <w:color w:val="000000"/>
                                  <w:sz w:val="18"/>
                                  <w:szCs w:val="18"/>
                                </w:rPr>
                                <w:t>)</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híbrido masculino fértil</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c)</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línea endocriada</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        i)</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línea androestéril</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        ii)</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sz w:val="18"/>
                                  <w:szCs w:val="18"/>
                                </w:rPr>
                                <w:t>línea masculina fértil</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6038AD" w:rsidRPr="000D76D5">
                          <w:trPr>
                            <w:jc w:val="center"/>
                          </w:trPr>
                          <w:tc>
                            <w:tcPr>
                              <w:tcW w:w="720" w:type="dxa"/>
                              <w:tcMar>
                                <w:top w:w="0" w:type="dxa"/>
                                <w:left w:w="0" w:type="dxa"/>
                                <w:bottom w:w="0" w:type="dxa"/>
                                <w:right w:w="0" w:type="dxa"/>
                              </w:tcMar>
                            </w:tcPr>
                            <w:p w:rsidR="006038AD" w:rsidRPr="000D76D5" w:rsidRDefault="008F1EA7">
                              <w:pPr>
                                <w:jc w:val="center"/>
                              </w:pPr>
                              <w:r w:rsidRPr="000D76D5">
                                <w:rPr>
                                  <w:rFonts w:eastAsia="Arial" w:cs="Arial"/>
                                  <w:color w:val="000000"/>
                                  <w:sz w:val="18"/>
                                  <w:szCs w:val="18"/>
                                </w:rPr>
                                <w:t>d)</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6038A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6038AD" w:rsidRPr="000D76D5">
                          <w:tc>
                            <w:tcPr>
                              <w:tcW w:w="5985" w:type="dxa"/>
                              <w:tcMar>
                                <w:top w:w="0" w:type="dxa"/>
                                <w:left w:w="0" w:type="dxa"/>
                                <w:bottom w:w="0" w:type="dxa"/>
                                <w:right w:w="0" w:type="dxa"/>
                              </w:tcMar>
                            </w:tcPr>
                            <w:p w:rsidR="006038AD" w:rsidRPr="000D76D5" w:rsidRDefault="008F1EA7">
                              <w:r w:rsidRPr="000D76D5">
                                <w:rPr>
                                  <w:rFonts w:eastAsia="Arial" w:cs="Arial"/>
                                  <w:color w:val="000000"/>
                                  <w:sz w:val="18"/>
                                  <w:szCs w:val="18"/>
                                </w:rPr>
                                <w:t>Otras (sírvase dar detalles)</w:t>
                              </w:r>
                            </w:p>
                          </w:tc>
                        </w:tr>
                      </w:tbl>
                      <w:p w:rsidR="006038AD" w:rsidRPr="000D76D5" w:rsidRDefault="006038AD">
                        <w:pPr>
                          <w:spacing w:line="1" w:lineRule="auto"/>
                        </w:pP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p>
                    </w:tc>
                    <w:tc>
                      <w:tcPr>
                        <w:tcW w:w="1950" w:type="dxa"/>
                        <w:tcMar>
                          <w:top w:w="0" w:type="dxa"/>
                          <w:left w:w="0" w:type="dxa"/>
                          <w:bottom w:w="0" w:type="dxa"/>
                          <w:right w:w="0" w:type="dxa"/>
                        </w:tcMar>
                      </w:tcPr>
                      <w:p w:rsidR="006038AD" w:rsidRPr="000D76D5" w:rsidRDefault="006038AD">
                        <w:pPr>
                          <w:spacing w:line="1" w:lineRule="auto"/>
                        </w:pPr>
                      </w:p>
                    </w:tc>
                  </w:tr>
                  <w:tr w:rsidR="006038AD" w:rsidRPr="000D76D5">
                    <w:tc>
                      <w:tcPr>
                        <w:tcW w:w="720" w:type="dxa"/>
                        <w:tcMar>
                          <w:top w:w="0" w:type="dxa"/>
                          <w:left w:w="0" w:type="dxa"/>
                          <w:bottom w:w="0" w:type="dxa"/>
                          <w:right w:w="0" w:type="dxa"/>
                        </w:tcMar>
                      </w:tcPr>
                      <w:p w:rsidR="006038AD" w:rsidRPr="000D76D5" w:rsidRDefault="006038AD">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r w:rsidRPr="000D76D5">
                          <w:rPr>
                            <w:rFonts w:eastAsia="Arial" w:cs="Arial"/>
                            <w:color w:val="000000"/>
                          </w:rPr>
                          <w:br/>
                          <w:t xml:space="preserve"> </w:t>
                        </w:r>
                      </w:p>
                    </w:tc>
                    <w:tc>
                      <w:tcPr>
                        <w:tcW w:w="1950" w:type="dxa"/>
                        <w:tcMar>
                          <w:top w:w="0" w:type="dxa"/>
                          <w:left w:w="0" w:type="dxa"/>
                          <w:bottom w:w="0" w:type="dxa"/>
                          <w:right w:w="0" w:type="dxa"/>
                        </w:tcMar>
                      </w:tcPr>
                      <w:p w:rsidR="006038AD" w:rsidRPr="000D76D5" w:rsidRDefault="006038AD">
                        <w:pPr>
                          <w:spacing w:line="1" w:lineRule="auto"/>
                        </w:pPr>
                      </w:p>
                    </w:tc>
                  </w:tr>
                  <w:tr w:rsidR="006038AD" w:rsidRPr="000D76D5">
                    <w:tc>
                      <w:tcPr>
                        <w:tcW w:w="720" w:type="dxa"/>
                        <w:tcMar>
                          <w:top w:w="0" w:type="dxa"/>
                          <w:left w:w="0" w:type="dxa"/>
                          <w:bottom w:w="0" w:type="dxa"/>
                          <w:right w:w="0" w:type="dxa"/>
                        </w:tcMar>
                      </w:tcPr>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p>
                    </w:tc>
                    <w:tc>
                      <w:tcPr>
                        <w:tcW w:w="1950" w:type="dxa"/>
                        <w:tcMar>
                          <w:top w:w="0" w:type="dxa"/>
                          <w:left w:w="0" w:type="dxa"/>
                          <w:bottom w:w="0" w:type="dxa"/>
                          <w:right w:w="0" w:type="dxa"/>
                        </w:tcMar>
                      </w:tcPr>
                      <w:p w:rsidR="006038AD" w:rsidRPr="000D76D5" w:rsidRDefault="006038AD">
                        <w:pPr>
                          <w:spacing w:line="1" w:lineRule="auto"/>
                        </w:pPr>
                      </w:p>
                    </w:tc>
                  </w:tr>
                  <w:tr w:rsidR="006038AD" w:rsidRPr="000D76D5">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6038AD" w:rsidRPr="000D76D5">
                          <w:tc>
                            <w:tcPr>
                              <w:tcW w:w="720" w:type="dxa"/>
                              <w:tcMar>
                                <w:top w:w="0" w:type="dxa"/>
                                <w:left w:w="0" w:type="dxa"/>
                                <w:bottom w:w="0" w:type="dxa"/>
                                <w:right w:w="0" w:type="dxa"/>
                              </w:tcMar>
                            </w:tcPr>
                            <w:p w:rsidR="006038AD" w:rsidRPr="000D76D5" w:rsidRDefault="008F1EA7">
                              <w:r w:rsidRPr="000D76D5">
                                <w:rPr>
                                  <w:rFonts w:eastAsia="Arial" w:cs="Arial"/>
                                  <w:color w:val="000000"/>
                                  <w:sz w:val="18"/>
                                  <w:szCs w:val="18"/>
                                </w:rPr>
                                <w:t>4.2.2</w:t>
                              </w:r>
                            </w:p>
                          </w:tc>
                        </w:tr>
                      </w:tbl>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Otras</w:t>
                        </w:r>
                        <w:r w:rsidRPr="000D76D5">
                          <w:rPr>
                            <w:rFonts w:eastAsia="Arial" w:cs="Arial"/>
                            <w:color w:val="000000"/>
                            <w:sz w:val="18"/>
                            <w:szCs w:val="18"/>
                          </w:rPr>
                          <w:br/>
                          <w:t>(sírvase dar detalles)</w:t>
                        </w:r>
                      </w:p>
                    </w:tc>
                    <w:tc>
                      <w:tcPr>
                        <w:tcW w:w="19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w:t>
                        </w:r>
                      </w:p>
                    </w:tc>
                  </w:tr>
                  <w:tr w:rsidR="006038AD" w:rsidRPr="000D76D5">
                    <w:tc>
                      <w:tcPr>
                        <w:tcW w:w="720" w:type="dxa"/>
                        <w:tcMar>
                          <w:top w:w="0" w:type="dxa"/>
                          <w:left w:w="0" w:type="dxa"/>
                          <w:bottom w:w="0" w:type="dxa"/>
                          <w:right w:w="0" w:type="dxa"/>
                        </w:tcMar>
                      </w:tcPr>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p>
                    </w:tc>
                    <w:tc>
                      <w:tcPr>
                        <w:tcW w:w="1950" w:type="dxa"/>
                        <w:tcMar>
                          <w:top w:w="0" w:type="dxa"/>
                          <w:left w:w="0" w:type="dxa"/>
                          <w:bottom w:w="0" w:type="dxa"/>
                          <w:right w:w="0" w:type="dxa"/>
                        </w:tcMar>
                      </w:tcPr>
                      <w:p w:rsidR="006038AD" w:rsidRPr="000D76D5" w:rsidRDefault="006038AD">
                        <w:pPr>
                          <w:spacing w:line="1" w:lineRule="auto"/>
                        </w:pPr>
                      </w:p>
                    </w:tc>
                  </w:tr>
                  <w:tr w:rsidR="006038AD" w:rsidRPr="000D76D5">
                    <w:tc>
                      <w:tcPr>
                        <w:tcW w:w="720" w:type="dxa"/>
                        <w:tcMar>
                          <w:top w:w="0" w:type="dxa"/>
                          <w:left w:w="0" w:type="dxa"/>
                          <w:bottom w:w="0" w:type="dxa"/>
                          <w:right w:w="0" w:type="dxa"/>
                        </w:tcMar>
                      </w:tcPr>
                      <w:p w:rsidR="006038AD" w:rsidRPr="000D76D5" w:rsidRDefault="006038AD">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1950" w:type="dxa"/>
                        <w:tcMar>
                          <w:top w:w="0" w:type="dxa"/>
                          <w:left w:w="0" w:type="dxa"/>
                          <w:bottom w:w="0" w:type="dxa"/>
                          <w:right w:w="0" w:type="dxa"/>
                        </w:tcMar>
                      </w:tcPr>
                      <w:p w:rsidR="006038AD" w:rsidRPr="000D76D5" w:rsidRDefault="006038AD">
                        <w:pPr>
                          <w:spacing w:line="1" w:lineRule="auto"/>
                        </w:pPr>
                      </w:p>
                    </w:tc>
                  </w:tr>
                  <w:tr w:rsidR="006038AD" w:rsidRPr="000D76D5">
                    <w:tc>
                      <w:tcPr>
                        <w:tcW w:w="720" w:type="dxa"/>
                        <w:tcMar>
                          <w:top w:w="0" w:type="dxa"/>
                          <w:left w:w="0" w:type="dxa"/>
                          <w:bottom w:w="0" w:type="dxa"/>
                          <w:right w:w="0" w:type="dxa"/>
                        </w:tcMar>
                      </w:tcPr>
                      <w:p w:rsidR="006038AD" w:rsidRPr="000D76D5" w:rsidRDefault="006038AD">
                        <w:pPr>
                          <w:spacing w:line="1" w:lineRule="auto"/>
                        </w:pPr>
                      </w:p>
                    </w:tc>
                    <w:tc>
                      <w:tcPr>
                        <w:tcW w:w="598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t xml:space="preserve"> </w:t>
                        </w:r>
                      </w:p>
                    </w:tc>
                    <w:tc>
                      <w:tcPr>
                        <w:tcW w:w="1950" w:type="dxa"/>
                        <w:tcMar>
                          <w:top w:w="0" w:type="dxa"/>
                          <w:left w:w="0" w:type="dxa"/>
                          <w:bottom w:w="0" w:type="dxa"/>
                          <w:right w:w="0" w:type="dxa"/>
                        </w:tcMar>
                      </w:tcPr>
                      <w:p w:rsidR="006038AD" w:rsidRPr="000D76D5" w:rsidRDefault="006038AD">
                        <w:pPr>
                          <w:spacing w:line="1" w:lineRule="auto"/>
                        </w:pPr>
                      </w:p>
                    </w:tc>
                  </w:tr>
                </w:tbl>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8612" w:type="dxa"/>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6038AD" w:rsidRPr="000D76D5">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6038AD" w:rsidRPr="000D76D5">
                          <w:tc>
                            <w:tcPr>
                              <w:tcW w:w="8612" w:type="dxa"/>
                              <w:tcMar>
                                <w:top w:w="0" w:type="dxa"/>
                                <w:left w:w="0" w:type="dxa"/>
                                <w:bottom w:w="0" w:type="dxa"/>
                                <w:right w:w="0" w:type="dxa"/>
                              </w:tcMar>
                            </w:tcPr>
                            <w:p w:rsidR="00EE7056" w:rsidRPr="000D76D5" w:rsidRDefault="00EE7056" w:rsidP="00EE7056">
                              <w:pPr>
                                <w:ind w:left="117" w:right="-1"/>
                                <w:outlineLvl w:val="0"/>
                                <w:rPr>
                                  <w:rFonts w:cs="Arial"/>
                                  <w:lang w:val="es-ES_tradnl"/>
                                </w:rPr>
                              </w:pPr>
                              <w:bookmarkStart w:id="103" w:name="__bookmark_34"/>
                              <w:bookmarkEnd w:id="103"/>
                              <w:r w:rsidRPr="000D76D5">
                                <w:rPr>
                                  <w:rFonts w:cs="Arial"/>
                                  <w:lang w:val="es-ES_tradnl"/>
                                </w:rPr>
                                <w:t>En el caso de las variedades híbridas, el método de producción se presentará en una hoja aparte, proporcionando detalles de todas las líneas parentales necesarias para reproducir el híbrido.  Por ejemplo:</w:t>
                              </w:r>
                            </w:p>
                            <w:p w:rsidR="00EE7056" w:rsidRPr="000D76D5" w:rsidRDefault="00EE7056" w:rsidP="00EE7056">
                              <w:pPr>
                                <w:rPr>
                                  <w:rFonts w:cs="Arial"/>
                                  <w:lang w:val="es-ES_tradnl"/>
                                </w:rPr>
                              </w:pPr>
                            </w:p>
                            <w:p w:rsidR="00EE7056" w:rsidRPr="000D76D5" w:rsidRDefault="00EE7056" w:rsidP="00EE7056">
                              <w:pPr>
                                <w:keepNext/>
                                <w:ind w:left="567" w:right="-2"/>
                                <w:outlineLvl w:val="0"/>
                                <w:rPr>
                                  <w:rFonts w:cs="Arial"/>
                                  <w:i/>
                                  <w:lang w:val="es-ES_tradnl"/>
                                </w:rPr>
                              </w:pPr>
                              <w:r w:rsidRPr="000D76D5">
                                <w:rPr>
                                  <w:rFonts w:cs="Arial"/>
                                  <w:i/>
                                  <w:lang w:val="es-ES_tradnl"/>
                                </w:rPr>
                                <w:t>Híbrido simple</w:t>
                              </w:r>
                            </w:p>
                            <w:p w:rsidR="00EE7056" w:rsidRPr="000D76D5" w:rsidRDefault="00EE7056" w:rsidP="00EE7056">
                              <w:pPr>
                                <w:keepNext/>
                                <w:tabs>
                                  <w:tab w:val="left" w:pos="567"/>
                                  <w:tab w:val="left" w:pos="1056"/>
                                  <w:tab w:val="left" w:pos="1673"/>
                                  <w:tab w:val="left" w:pos="5856"/>
                                  <w:tab w:val="left" w:pos="7296"/>
                                  <w:tab w:val="left" w:pos="7910"/>
                                </w:tabs>
                                <w:ind w:left="1056" w:right="-2"/>
                                <w:rPr>
                                  <w:rFonts w:cs="Arial"/>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84"/>
                                <w:gridCol w:w="418"/>
                                <w:gridCol w:w="3683"/>
                              </w:tblGrid>
                              <w:tr w:rsidR="00EE7056" w:rsidRPr="000D76D5" w:rsidTr="007A0E98">
                                <w:tc>
                                  <w:tcPr>
                                    <w:tcW w:w="3827"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r w:rsidRPr="000D76D5">
                                      <w:rPr>
                                        <w:rFonts w:cs="Arial"/>
                                        <w:lang w:val="es-ES_tradnl"/>
                                      </w:rPr>
                                      <w:t>(…………………..……………..…)</w:t>
                                    </w:r>
                                  </w:p>
                                </w:tc>
                                <w:tc>
                                  <w:tcPr>
                                    <w:tcW w:w="426"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r w:rsidRPr="000D76D5">
                                      <w:rPr>
                                        <w:rFonts w:cs="Arial"/>
                                        <w:lang w:val="es-ES_tradnl"/>
                                      </w:rPr>
                                      <w:t>x</w:t>
                                    </w:r>
                                  </w:p>
                                </w:tc>
                                <w:tc>
                                  <w:tcPr>
                                    <w:tcW w:w="3827"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r w:rsidRPr="000D76D5">
                                      <w:rPr>
                                        <w:rFonts w:cs="Arial"/>
                                        <w:lang w:val="es-ES_tradnl"/>
                                      </w:rPr>
                                      <w:t>(……………..…………………..…)</w:t>
                                    </w:r>
                                  </w:p>
                                </w:tc>
                              </w:tr>
                              <w:tr w:rsidR="00EE7056" w:rsidRPr="000D76D5" w:rsidTr="007A0E98">
                                <w:tc>
                                  <w:tcPr>
                                    <w:tcW w:w="3827"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r w:rsidRPr="000D76D5">
                                      <w:rPr>
                                        <w:rFonts w:cs="Arial"/>
                                        <w:lang w:val="es-ES_tradnl"/>
                                      </w:rPr>
                                      <w:t>línea parental femenina</w:t>
                                    </w:r>
                                  </w:p>
                                </w:tc>
                                <w:tc>
                                  <w:tcPr>
                                    <w:tcW w:w="426"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p>
                                </w:tc>
                                <w:tc>
                                  <w:tcPr>
                                    <w:tcW w:w="3827"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r w:rsidRPr="000D76D5">
                                      <w:rPr>
                                        <w:rFonts w:cs="Arial"/>
                                        <w:lang w:val="es-ES_tradnl"/>
                                      </w:rPr>
                                      <w:t>línea parental masculina</w:t>
                                    </w:r>
                                  </w:p>
                                </w:tc>
                              </w:tr>
                            </w:tbl>
                            <w:p w:rsidR="00EE7056" w:rsidRPr="000D76D5" w:rsidRDefault="00EE7056" w:rsidP="00EE7056">
                              <w:pPr>
                                <w:ind w:left="567"/>
                                <w:outlineLvl w:val="0"/>
                                <w:rPr>
                                  <w:rFonts w:cs="Arial"/>
                                  <w:u w:val="single"/>
                                  <w:lang w:val="es-ES_tradnl"/>
                                </w:rPr>
                              </w:pPr>
                            </w:p>
                            <w:p w:rsidR="00EE7056" w:rsidRPr="000D76D5" w:rsidRDefault="00EE7056" w:rsidP="00EE7056">
                              <w:pPr>
                                <w:tabs>
                                  <w:tab w:val="left" w:pos="567"/>
                                  <w:tab w:val="left" w:pos="1056"/>
                                  <w:tab w:val="left" w:pos="1673"/>
                                  <w:tab w:val="left" w:pos="5856"/>
                                  <w:tab w:val="left" w:pos="7296"/>
                                  <w:tab w:val="left" w:pos="7910"/>
                                </w:tabs>
                                <w:ind w:left="1056" w:right="255"/>
                                <w:rPr>
                                  <w:rFonts w:cs="Arial"/>
                                  <w:u w:val="single"/>
                                  <w:lang w:val="es-ES_tradnl"/>
                                </w:rPr>
                              </w:pPr>
                            </w:p>
                            <w:p w:rsidR="00EE7056" w:rsidRPr="000D76D5" w:rsidRDefault="00EE7056" w:rsidP="00EE7056">
                              <w:pPr>
                                <w:keepNext/>
                                <w:tabs>
                                  <w:tab w:val="left" w:pos="567"/>
                                  <w:tab w:val="left" w:pos="1056"/>
                                  <w:tab w:val="left" w:pos="1673"/>
                                  <w:tab w:val="left" w:pos="5856"/>
                                  <w:tab w:val="left" w:pos="7296"/>
                                  <w:tab w:val="left" w:pos="7910"/>
                                </w:tabs>
                                <w:ind w:left="567" w:right="-2"/>
                                <w:outlineLvl w:val="0"/>
                                <w:rPr>
                                  <w:rFonts w:cs="Arial"/>
                                  <w:i/>
                                  <w:lang w:val="es-ES_tradnl"/>
                                </w:rPr>
                              </w:pPr>
                              <w:r w:rsidRPr="000D76D5">
                                <w:rPr>
                                  <w:rFonts w:cs="Arial"/>
                                  <w:i/>
                                  <w:lang w:val="es-ES_tradnl"/>
                                </w:rPr>
                                <w:t>Híbrido de tres vías</w:t>
                              </w:r>
                            </w:p>
                            <w:p w:rsidR="00EE7056" w:rsidRPr="000D76D5" w:rsidRDefault="00EE7056" w:rsidP="00EE7056">
                              <w:pPr>
                                <w:keepNext/>
                                <w:tabs>
                                  <w:tab w:val="left" w:pos="567"/>
                                  <w:tab w:val="left" w:pos="1056"/>
                                  <w:tab w:val="left" w:pos="1673"/>
                                  <w:tab w:val="left" w:pos="5856"/>
                                  <w:tab w:val="left" w:pos="7296"/>
                                  <w:tab w:val="left" w:pos="7910"/>
                                </w:tabs>
                                <w:ind w:left="1056" w:right="-2"/>
                                <w:rPr>
                                  <w:rFonts w:cs="Arial"/>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85"/>
                                <w:gridCol w:w="419"/>
                                <w:gridCol w:w="3686"/>
                              </w:tblGrid>
                              <w:tr w:rsidR="00EE7056" w:rsidRPr="000D76D5" w:rsidTr="007A0E98">
                                <w:tc>
                                  <w:tcPr>
                                    <w:tcW w:w="3827" w:type="dxa"/>
                                    <w:tcBorders>
                                      <w:left w:val="nil"/>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w:t>
                                    </w:r>
                                  </w:p>
                                </w:tc>
                                <w:tc>
                                  <w:tcPr>
                                    <w:tcW w:w="426"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x</w:t>
                                    </w:r>
                                  </w:p>
                                </w:tc>
                                <w:tc>
                                  <w:tcPr>
                                    <w:tcW w:w="3827"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w:t>
                                    </w:r>
                                  </w:p>
                                </w:tc>
                              </w:tr>
                              <w:tr w:rsidR="00EE7056" w:rsidRPr="000D76D5" w:rsidTr="007A0E98">
                                <w:tc>
                                  <w:tcPr>
                                    <w:tcW w:w="3827" w:type="dxa"/>
                                    <w:tcBorders>
                                      <w:left w:val="nil"/>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línea parental femenina</w:t>
                                    </w:r>
                                  </w:p>
                                </w:tc>
                                <w:tc>
                                  <w:tcPr>
                                    <w:tcW w:w="426"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línea parental masculina</w:t>
                                    </w:r>
                                  </w:p>
                                </w:tc>
                              </w:tr>
                            </w:tbl>
                            <w:p w:rsidR="00EE7056" w:rsidRPr="000D76D5" w:rsidRDefault="00EE7056" w:rsidP="00EE7056">
                              <w:pPr>
                                <w:keepNext/>
                                <w:tabs>
                                  <w:tab w:val="left" w:pos="567"/>
                                  <w:tab w:val="left" w:pos="1056"/>
                                  <w:tab w:val="left" w:pos="1673"/>
                                  <w:tab w:val="left" w:pos="5856"/>
                                  <w:tab w:val="left" w:pos="7296"/>
                                  <w:tab w:val="left" w:pos="7910"/>
                                </w:tabs>
                                <w:ind w:left="1056" w:right="-2"/>
                                <w:rPr>
                                  <w:rFonts w:cs="Arial"/>
                                </w:rPr>
                              </w:pPr>
                              <w:r w:rsidRPr="000D76D5">
                                <w:rPr>
                                  <w:rFonts w:cs="Arial"/>
                                </w:rPr>
                                <w:t xml:space="preserve"> </w:t>
                              </w:r>
                              <w:r w:rsidRPr="000D76D5">
                                <w:rPr>
                                  <w:rFonts w:cs="Arial"/>
                                  <w:noProof/>
                                </w:rPr>
                                <mc:AlternateContent>
                                  <mc:Choice Requires="wpc">
                                    <w:drawing>
                                      <wp:anchor distT="0" distB="0" distL="114300" distR="114300" simplePos="0" relativeHeight="251758080" behindDoc="0" locked="0" layoutInCell="1" allowOverlap="1" wp14:anchorId="2A2AE68D" wp14:editId="4ADB7F9F">
                                        <wp:simplePos x="0" y="0"/>
                                        <wp:positionH relativeFrom="character">
                                          <wp:posOffset>0</wp:posOffset>
                                        </wp:positionH>
                                        <wp:positionV relativeFrom="line">
                                          <wp:posOffset>0</wp:posOffset>
                                        </wp:positionV>
                                        <wp:extent cx="4000500" cy="457200"/>
                                        <wp:effectExtent l="16510" t="2540" r="2540" b="0"/>
                                        <wp:wrapNone/>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7B3B58" id="Canvas 160" o:spid="_x0000_s1026" editas="canvas" style="position:absolute;margin-left:0;margin-top:0;width:315pt;height:36pt;z-index:251758080;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N8xw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CO9N8xwIAAPo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" adj="1200" strokeweight="1.5pt"/>
                                        <w10:wrap anchory="line"/>
                                      </v:group>
                                    </w:pict>
                                  </mc:Fallback>
                                </mc:AlternateContent>
                              </w:r>
                              <w:r w:rsidRPr="000D76D5">
                                <w:rPr>
                                  <w:rFonts w:cs="Arial"/>
                                  <w:noProof/>
                                </w:rPr>
                                <mc:AlternateContent>
                                  <mc:Choice Requires="wps">
                                    <w:drawing>
                                      <wp:inline distT="0" distB="0" distL="0" distR="0" wp14:anchorId="61BBCCC7" wp14:editId="7CABDC36">
                                        <wp:extent cx="4000500" cy="457200"/>
                                        <wp:effectExtent l="0" t="0" r="0" b="0"/>
                                        <wp:docPr id="159"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E899D" id="Rectangle 159"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IP9PcbUCAAC8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85"/>
                                <w:gridCol w:w="419"/>
                                <w:gridCol w:w="3686"/>
                              </w:tblGrid>
                              <w:tr w:rsidR="00EE7056" w:rsidRPr="000D76D5" w:rsidTr="007A0E98">
                                <w:tc>
                                  <w:tcPr>
                                    <w:tcW w:w="3827" w:type="dxa"/>
                                    <w:tcBorders>
                                      <w:top w:val="nil"/>
                                      <w:left w:val="nil"/>
                                      <w:bottom w:val="nil"/>
                                      <w:right w:val="nil"/>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 xml:space="preserve"> (……………..…………………..…)</w:t>
                                    </w:r>
                                    <w:r w:rsidRPr="000D76D5">
                                      <w:rPr>
                                        <w:rFonts w:cs="Arial"/>
                                      </w:rPr>
                                      <w:tab/>
                                    </w:r>
                                  </w:p>
                                </w:tc>
                                <w:tc>
                                  <w:tcPr>
                                    <w:tcW w:w="426" w:type="dxa"/>
                                    <w:tcBorders>
                                      <w:top w:val="nil"/>
                                      <w:left w:val="nil"/>
                                      <w:bottom w:val="nil"/>
                                      <w:right w:val="dotted" w:sz="4" w:space="0" w:color="auto"/>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x</w:t>
                                    </w:r>
                                  </w:p>
                                </w:tc>
                                <w:tc>
                                  <w:tcPr>
                                    <w:tcW w:w="3827" w:type="dxa"/>
                                    <w:tcBorders>
                                      <w:left w:val="dotted" w:sz="4" w:space="0" w:color="auto"/>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rPr>
                                    </w:pPr>
                                    <w:r w:rsidRPr="000D76D5">
                                      <w:rPr>
                                        <w:rFonts w:cs="Arial"/>
                                      </w:rPr>
                                      <w:t>(……………..…………………..…)</w:t>
                                    </w:r>
                                  </w:p>
                                </w:tc>
                              </w:tr>
                              <w:tr w:rsidR="00EE7056" w:rsidRPr="000D76D5" w:rsidTr="007A0E98">
                                <w:tc>
                                  <w:tcPr>
                                    <w:tcW w:w="3827" w:type="dxa"/>
                                    <w:tcBorders>
                                      <w:top w:val="nil"/>
                                      <w:left w:val="nil"/>
                                      <w:bottom w:val="nil"/>
                                      <w:right w:val="nil"/>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r w:rsidRPr="000D76D5">
                                      <w:rPr>
                                        <w:rFonts w:cs="Arial"/>
                                        <w:lang w:val="es-ES_tradnl"/>
                                      </w:rPr>
                                      <w:t>híbrido simple utilizado como parental femenino</w:t>
                                    </w:r>
                                  </w:p>
                                </w:tc>
                                <w:tc>
                                  <w:tcPr>
                                    <w:tcW w:w="426" w:type="dxa"/>
                                    <w:tcBorders>
                                      <w:top w:val="nil"/>
                                      <w:left w:val="nil"/>
                                      <w:bottom w:val="nil"/>
                                      <w:right w:val="dotted" w:sz="4" w:space="0" w:color="auto"/>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p>
                                </w:tc>
                                <w:tc>
                                  <w:tcPr>
                                    <w:tcW w:w="3827" w:type="dxa"/>
                                    <w:tcBorders>
                                      <w:left w:val="dotted" w:sz="4" w:space="0" w:color="auto"/>
                                    </w:tcBorders>
                                    <w:shd w:val="clear" w:color="auto" w:fill="auto"/>
                                  </w:tcPr>
                                  <w:p w:rsidR="00EE7056" w:rsidRPr="000D76D5" w:rsidRDefault="00EE7056" w:rsidP="00EE7056">
                                    <w:pPr>
                                      <w:tabs>
                                        <w:tab w:val="left" w:pos="567"/>
                                        <w:tab w:val="left" w:pos="1056"/>
                                        <w:tab w:val="left" w:pos="1673"/>
                                        <w:tab w:val="left" w:pos="5856"/>
                                        <w:tab w:val="left" w:pos="7296"/>
                                        <w:tab w:val="left" w:pos="7910"/>
                                      </w:tabs>
                                      <w:ind w:right="-2"/>
                                      <w:jc w:val="center"/>
                                      <w:rPr>
                                        <w:rFonts w:cs="Arial"/>
                                        <w:lang w:val="es-ES_tradnl"/>
                                      </w:rPr>
                                    </w:pPr>
                                    <w:r w:rsidRPr="000D76D5">
                                      <w:rPr>
                                        <w:rFonts w:cs="Arial"/>
                                        <w:lang w:val="es-ES_tradnl"/>
                                      </w:rPr>
                                      <w:t>línea parental masculina</w:t>
                                    </w:r>
                                  </w:p>
                                </w:tc>
                              </w:tr>
                            </w:tbl>
                            <w:p w:rsidR="00EE7056" w:rsidRPr="000D76D5" w:rsidRDefault="00EE7056" w:rsidP="00EE7056">
                              <w:pPr>
                                <w:tabs>
                                  <w:tab w:val="left" w:pos="567"/>
                                  <w:tab w:val="left" w:pos="1056"/>
                                  <w:tab w:val="left" w:pos="1673"/>
                                  <w:tab w:val="left" w:pos="5856"/>
                                  <w:tab w:val="left" w:pos="7296"/>
                                  <w:tab w:val="left" w:pos="7910"/>
                                </w:tabs>
                                <w:ind w:left="567" w:right="255"/>
                                <w:rPr>
                                  <w:rFonts w:cs="Arial"/>
                                  <w:lang w:val="es-ES_tradnl"/>
                                </w:rPr>
                              </w:pPr>
                            </w:p>
                            <w:p w:rsidR="00EE7056" w:rsidRPr="000D76D5" w:rsidRDefault="00EE7056" w:rsidP="00EE7056">
                              <w:pPr>
                                <w:tabs>
                                  <w:tab w:val="left" w:pos="567"/>
                                  <w:tab w:val="left" w:pos="1056"/>
                                  <w:tab w:val="left" w:pos="1673"/>
                                  <w:tab w:val="left" w:pos="5856"/>
                                  <w:tab w:val="left" w:pos="7296"/>
                                  <w:tab w:val="left" w:pos="7910"/>
                                </w:tabs>
                                <w:ind w:right="255"/>
                                <w:rPr>
                                  <w:rFonts w:cs="Arial"/>
                                  <w:lang w:val="es-ES_tradnl"/>
                                </w:rPr>
                              </w:pPr>
                              <w:r w:rsidRPr="000D76D5">
                                <w:rPr>
                                  <w:rFonts w:cs="Arial"/>
                                  <w:lang w:val="es-ES_tradnl"/>
                                </w:rPr>
                                <w:t>y en particular debería identificarse:</w:t>
                              </w:r>
                            </w:p>
                            <w:p w:rsidR="00EE7056" w:rsidRPr="000D76D5" w:rsidRDefault="00EE7056" w:rsidP="00EE7056">
                              <w:pPr>
                                <w:tabs>
                                  <w:tab w:val="left" w:pos="567"/>
                                  <w:tab w:val="left" w:pos="1056"/>
                                  <w:tab w:val="left" w:pos="1673"/>
                                  <w:tab w:val="left" w:pos="5856"/>
                                  <w:tab w:val="left" w:pos="7296"/>
                                  <w:tab w:val="left" w:pos="7910"/>
                                </w:tabs>
                                <w:ind w:left="567" w:right="255"/>
                                <w:rPr>
                                  <w:rFonts w:cs="Arial"/>
                                  <w:lang w:val="es-ES_tradnl"/>
                                </w:rPr>
                              </w:pPr>
                            </w:p>
                            <w:p w:rsidR="00EE7056" w:rsidRPr="000D76D5" w:rsidRDefault="00EE7056" w:rsidP="00EE7056">
                              <w:pPr>
                                <w:tabs>
                                  <w:tab w:val="left" w:pos="1134"/>
                                </w:tabs>
                                <w:ind w:left="567" w:right="255"/>
                                <w:rPr>
                                  <w:rFonts w:cs="Arial"/>
                                  <w:lang w:val="es-ES_tradnl"/>
                                </w:rPr>
                              </w:pPr>
                              <w:r w:rsidRPr="000D76D5">
                                <w:rPr>
                                  <w:rFonts w:cs="Arial"/>
                                  <w:lang w:val="es-ES_tradnl"/>
                                </w:rPr>
                                <w:t>a)</w:t>
                              </w:r>
                              <w:r w:rsidRPr="000D76D5">
                                <w:rPr>
                                  <w:rFonts w:cs="Arial"/>
                                  <w:lang w:val="es-ES_tradnl"/>
                                </w:rPr>
                                <w:tab/>
                                <w:t>cualquier línea parental androestéril</w:t>
                              </w:r>
                            </w:p>
                            <w:p w:rsidR="00EE7056" w:rsidRPr="000D76D5" w:rsidRDefault="00EE7056" w:rsidP="00EE7056">
                              <w:pPr>
                                <w:tabs>
                                  <w:tab w:val="left" w:pos="1134"/>
                                </w:tabs>
                                <w:ind w:left="567" w:right="255"/>
                                <w:rPr>
                                  <w:rFonts w:cs="Arial"/>
                                  <w:lang w:val="es-ES_tradnl"/>
                                </w:rPr>
                              </w:pPr>
                            </w:p>
                            <w:p w:rsidR="00EE7056" w:rsidRPr="000D76D5" w:rsidRDefault="00EE7056" w:rsidP="00EE7056">
                              <w:pPr>
                                <w:tabs>
                                  <w:tab w:val="left" w:pos="1134"/>
                                </w:tabs>
                                <w:ind w:left="567" w:right="255"/>
                                <w:rPr>
                                  <w:rFonts w:cs="Arial"/>
                                  <w:lang w:val="es-ES_tradnl"/>
                                </w:rPr>
                              </w:pPr>
                            </w:p>
                            <w:p w:rsidR="00EE7056" w:rsidRPr="000D76D5" w:rsidRDefault="00EE7056" w:rsidP="00EE7056">
                              <w:pPr>
                                <w:tabs>
                                  <w:tab w:val="left" w:pos="1134"/>
                                </w:tabs>
                                <w:ind w:left="567" w:right="255"/>
                                <w:rPr>
                                  <w:rFonts w:cs="Arial"/>
                                  <w:b/>
                                  <w:lang w:val="es-ES_tradnl"/>
                                </w:rPr>
                              </w:pPr>
                              <w:r w:rsidRPr="000D76D5">
                                <w:rPr>
                                  <w:rFonts w:cs="Arial"/>
                                  <w:lang w:val="es-ES_tradnl"/>
                                </w:rPr>
                                <w:t>b)</w:t>
                              </w:r>
                              <w:r w:rsidRPr="000D76D5">
                                <w:rPr>
                                  <w:rFonts w:cs="Arial"/>
                                  <w:lang w:val="es-ES_tradnl"/>
                                </w:rPr>
                                <w:tab/>
                                <w:t>el sistema de mantenimiento de las líneas parentales androestériles.</w:t>
                              </w:r>
                            </w:p>
                            <w:p w:rsidR="00EE7056" w:rsidRPr="000D76D5" w:rsidRDefault="00EE7056" w:rsidP="00EE7056">
                              <w:pPr>
                                <w:tabs>
                                  <w:tab w:val="left" w:pos="1134"/>
                                </w:tabs>
                                <w:ind w:left="567" w:right="255"/>
                                <w:rPr>
                                  <w:rFonts w:cs="Arial"/>
                                  <w:b/>
                                  <w:lang w:val="es-ES_tradnl"/>
                                </w:rPr>
                              </w:pPr>
                            </w:p>
                            <w:p w:rsidR="006038AD" w:rsidRPr="000D76D5" w:rsidRDefault="006038AD">
                              <w:pPr>
                                <w:spacing w:before="119" w:after="119"/>
                                <w:rPr>
                                  <w:lang w:val="es-ES_tradnl"/>
                                </w:rPr>
                              </w:pP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rPr>
          <w:lang w:val="es-ES_tradnl"/>
        </w:rPr>
        <w:sectPr w:rsidR="006038AD" w:rsidRPr="000D76D5">
          <w:headerReference w:type="default" r:id="rId91"/>
          <w:footerReference w:type="default" r:id="rId92"/>
          <w:pgSz w:w="11905" w:h="16837"/>
          <w:pgMar w:top="510" w:right="396" w:bottom="1133" w:left="1133" w:header="510" w:footer="1133" w:gutter="0"/>
          <w:cols w:space="720"/>
        </w:sectPr>
      </w:pPr>
    </w:p>
    <w:p w:rsidR="006038AD" w:rsidRPr="000D76D5" w:rsidRDefault="006038AD">
      <w:pPr>
        <w:rPr>
          <w:vanish/>
          <w:lang w:val="es-ES_tradnl"/>
        </w:rPr>
      </w:pPr>
    </w:p>
    <w:tbl>
      <w:tblPr>
        <w:tblOverlap w:val="never"/>
        <w:tblW w:w="9630" w:type="dxa"/>
        <w:tblLayout w:type="fixed"/>
        <w:tblLook w:val="01E0" w:firstRow="1" w:lastRow="1" w:firstColumn="1" w:lastColumn="1" w:noHBand="0" w:noVBand="0"/>
      </w:tblPr>
      <w:tblGrid>
        <w:gridCol w:w="9630"/>
      </w:tblGrid>
      <w:tr w:rsidR="006038AD" w:rsidRPr="000D76D5">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038AD" w:rsidRPr="000D76D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lang w:val="es-ES_tradnl"/>
                    </w:rPr>
                    <w:br/>
                  </w:r>
                  <w:r w:rsidRPr="000D76D5">
                    <w:rPr>
                      <w:rFonts w:eastAsia="Arial" w:cs="Arial"/>
                      <w:color w:val="000000"/>
                    </w:rP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Reference Number:</w:t>
                  </w:r>
                </w:p>
              </w:tc>
            </w:tr>
          </w:tbl>
          <w:p w:rsidR="006038AD" w:rsidRPr="000D76D5" w:rsidRDefault="006038AD">
            <w:pPr>
              <w:spacing w:line="1" w:lineRule="auto"/>
            </w:pPr>
          </w:p>
        </w:tc>
      </w:tr>
      <w:tr w:rsidR="006038AD" w:rsidRPr="000D76D5">
        <w:tc>
          <w:tcPr>
            <w:tcW w:w="963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038AD" w:rsidRPr="000D76D5">
              <w:tc>
                <w:tcPr>
                  <w:tcW w:w="566"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6038AD" w:rsidRPr="000D76D5">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6236"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6038AD" w:rsidRPr="000D76D5" w:rsidRDefault="006038AD">
                  <w:pPr>
                    <w:spacing w:line="1" w:lineRule="auto"/>
                    <w:rPr>
                      <w:lang w:val="es-ES_tradnl"/>
                    </w:rPr>
                  </w:pPr>
                </w:p>
              </w:tc>
              <w:tc>
                <w:tcPr>
                  <w:tcW w:w="525" w:type="dxa"/>
                  <w:tcMar>
                    <w:top w:w="0" w:type="dxa"/>
                    <w:left w:w="0" w:type="dxa"/>
                    <w:bottom w:w="0" w:type="dxa"/>
                    <w:right w:w="0" w:type="dxa"/>
                  </w:tcMar>
                </w:tcPr>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rPr>
          <w:vanish/>
          <w:lang w:val="es-ES_tradnl"/>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038AD" w:rsidRPr="000D76D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6038AD">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Note</w:t>
            </w:r>
          </w:p>
        </w:tc>
      </w:tr>
      <w:bookmarkStart w:id="105" w:name="_Toc15227"/>
      <w:bookmarkEnd w:id="105"/>
      <w:tr w:rsidR="006038AD" w:rsidRPr="000D76D5">
        <w:tc>
          <w:tcPr>
            <w:tcW w:w="708"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"15227" \f C \l "1"</w:instrText>
            </w:r>
            <w:r w:rsidRPr="000D76D5">
              <w:fldChar w:fldCharType="end"/>
            </w:r>
          </w:p>
          <w:p w:rsidR="006038AD" w:rsidRPr="000D76D5" w:rsidRDefault="006038AD">
            <w:pPr>
              <w:spacing w:line="1" w:lineRule="auto"/>
            </w:pPr>
          </w:p>
        </w:tc>
        <w:tc>
          <w:tcPr>
            <w:tcW w:w="4875" w:type="dxa"/>
            <w:tcMar>
              <w:top w:w="80" w:type="dxa"/>
              <w:left w:w="0" w:type="dxa"/>
              <w:bottom w:w="80" w:type="dxa"/>
              <w:right w:w="0" w:type="dxa"/>
            </w:tcMar>
          </w:tcPr>
          <w:p w:rsidR="006038AD" w:rsidRPr="000D76D5" w:rsidRDefault="006038AD">
            <w:pPr>
              <w:spacing w:line="1" w:lineRule="auto"/>
            </w:pPr>
          </w:p>
        </w:tc>
        <w:tc>
          <w:tcPr>
            <w:tcW w:w="3165" w:type="dxa"/>
            <w:tcMar>
              <w:top w:w="0" w:type="dxa"/>
              <w:left w:w="0" w:type="dxa"/>
              <w:bottom w:w="0" w:type="dxa"/>
              <w:right w:w="0" w:type="dxa"/>
            </w:tcMar>
            <w:vAlign w:val="center"/>
          </w:tcPr>
          <w:p w:rsidR="006038AD" w:rsidRPr="000D76D5" w:rsidRDefault="006038AD">
            <w:pPr>
              <w:spacing w:line="1" w:lineRule="auto"/>
            </w:pPr>
          </w:p>
        </w:tc>
        <w:tc>
          <w:tcPr>
            <w:tcW w:w="600" w:type="dxa"/>
            <w:tcMar>
              <w:top w:w="0" w:type="dxa"/>
              <w:left w:w="0" w:type="dxa"/>
              <w:bottom w:w="0" w:type="dxa"/>
              <w:right w:w="0" w:type="dxa"/>
            </w:tcMar>
            <w:vAlign w:val="center"/>
          </w:tcPr>
          <w:p w:rsidR="006038AD" w:rsidRPr="000D76D5" w:rsidRDefault="006038AD">
            <w:pPr>
              <w:spacing w:line="1" w:lineRule="auto"/>
            </w:pPr>
          </w:p>
        </w:tc>
      </w:tr>
      <w:tr w:rsidR="006038AD" w:rsidRPr="000D76D5">
        <w:tc>
          <w:tcPr>
            <w:tcW w:w="708"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5.1</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(2)</w:t>
                  </w:r>
                </w:p>
              </w:tc>
            </w:tr>
          </w:tbl>
          <w:p w:rsidR="006038AD" w:rsidRPr="000D76D5" w:rsidRDefault="006038AD">
            <w:pPr>
              <w:spacing w:line="1" w:lineRule="auto"/>
            </w:pPr>
          </w:p>
        </w:tc>
        <w:tc>
          <w:tcPr>
            <w:tcW w:w="4875"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pPr>
                    <w:rPr>
                      <w:lang w:val="es-ES_tradnl"/>
                    </w:rPr>
                  </w:pPr>
                  <w:r w:rsidRPr="000D76D5">
                    <w:rPr>
                      <w:rFonts w:eastAsia="Arial" w:cs="Arial"/>
                      <w:b/>
                      <w:bCs/>
                      <w:color w:val="000000"/>
                      <w:sz w:val="16"/>
                      <w:szCs w:val="16"/>
                      <w:lang w:val="es-ES_tradnl"/>
                    </w:rPr>
                    <w:t>Hoja: intensidad del color verde</w:t>
                  </w:r>
                </w:p>
              </w:tc>
            </w:tr>
          </w:tbl>
          <w:p w:rsidR="006038AD" w:rsidRPr="000D76D5" w:rsidRDefault="006038AD">
            <w:pPr>
              <w:spacing w:line="1" w:lineRule="auto"/>
              <w:rPr>
                <w:lang w:val="es-ES_tradnl"/>
              </w:rPr>
            </w:pPr>
          </w:p>
        </w:tc>
        <w:tc>
          <w:tcPr>
            <w:tcW w:w="3165" w:type="dxa"/>
            <w:tcMar>
              <w:top w:w="0" w:type="dxa"/>
              <w:left w:w="0" w:type="dxa"/>
              <w:bottom w:w="0" w:type="dxa"/>
              <w:right w:w="0" w:type="dxa"/>
            </w:tcMar>
          </w:tcPr>
          <w:p w:rsidR="006038AD" w:rsidRPr="000D76D5" w:rsidRDefault="006038AD">
            <w:pPr>
              <w:spacing w:line="1" w:lineRule="auto"/>
              <w:rPr>
                <w:lang w:val="es-ES_tradnl"/>
              </w:rPr>
            </w:pPr>
          </w:p>
        </w:tc>
        <w:tc>
          <w:tcPr>
            <w:tcW w:w="600"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rPr>
                <w:lang w:val="es-ES_tradnl"/>
              </w:rPr>
            </w:pPr>
          </w:p>
        </w:tc>
        <w:tc>
          <w:tcPr>
            <w:tcW w:w="4875"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clara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F5DN3MA, T0243HG</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clara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H11050R</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oscura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4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oscura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13013</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5 [   ]</w:t>
                  </w:r>
                </w:p>
              </w:tc>
            </w:tr>
          </w:tbl>
          <w:p w:rsidR="006038AD" w:rsidRPr="000D76D5" w:rsidRDefault="006038AD">
            <w:pPr>
              <w:spacing w:line="1" w:lineRule="auto"/>
            </w:pP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4875" w:type="dxa"/>
            <w:tcMar>
              <w:top w:w="0" w:type="dxa"/>
              <w:left w:w="0" w:type="dxa"/>
              <w:bottom w:w="0" w:type="dxa"/>
              <w:right w:w="0" w:type="dxa"/>
            </w:tcMar>
          </w:tcPr>
          <w:p w:rsidR="006038AD" w:rsidRPr="000D76D5" w:rsidRDefault="006038AD">
            <w:pPr>
              <w:spacing w:line="1" w:lineRule="auto"/>
            </w:pPr>
          </w:p>
        </w:tc>
        <w:tc>
          <w:tcPr>
            <w:tcW w:w="3165" w:type="dxa"/>
            <w:tcMar>
              <w:top w:w="0" w:type="dxa"/>
              <w:left w:w="0" w:type="dxa"/>
              <w:bottom w:w="0" w:type="dxa"/>
              <w:right w:w="0" w:type="dxa"/>
            </w:tcMar>
          </w:tcPr>
          <w:p w:rsidR="006038AD" w:rsidRPr="000D76D5" w:rsidRDefault="006038AD">
            <w:pPr>
              <w:spacing w:line="1" w:lineRule="auto"/>
            </w:pPr>
          </w:p>
        </w:tc>
        <w:tc>
          <w:tcPr>
            <w:tcW w:w="600" w:type="dxa"/>
            <w:tcMar>
              <w:top w:w="0" w:type="dxa"/>
              <w:left w:w="0" w:type="dxa"/>
              <w:bottom w:w="0" w:type="dxa"/>
              <w:right w:w="0" w:type="dxa"/>
            </w:tcMar>
          </w:tcPr>
          <w:p w:rsidR="006038AD" w:rsidRPr="000D76D5" w:rsidRDefault="006038AD">
            <w:pPr>
              <w:spacing w:line="1" w:lineRule="auto"/>
            </w:pPr>
          </w:p>
        </w:tc>
      </w:tr>
      <w:bookmarkStart w:id="106" w:name="_Toc15209"/>
      <w:bookmarkEnd w:id="106"/>
      <w:tr w:rsidR="006038AD" w:rsidRPr="000D76D5">
        <w:tc>
          <w:tcPr>
            <w:tcW w:w="708"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"15209" \f C \l "1"</w:instrText>
            </w:r>
            <w:r w:rsidRPr="000D76D5">
              <w:fldChar w:fldCharType="end"/>
            </w:r>
          </w:p>
          <w:p w:rsidR="006038AD" w:rsidRPr="000D76D5" w:rsidRDefault="006038AD">
            <w:pPr>
              <w:spacing w:line="1" w:lineRule="auto"/>
            </w:pPr>
          </w:p>
        </w:tc>
        <w:tc>
          <w:tcPr>
            <w:tcW w:w="4875" w:type="dxa"/>
            <w:tcMar>
              <w:top w:w="80" w:type="dxa"/>
              <w:left w:w="0" w:type="dxa"/>
              <w:bottom w:w="80" w:type="dxa"/>
              <w:right w:w="0" w:type="dxa"/>
            </w:tcMar>
          </w:tcPr>
          <w:p w:rsidR="006038AD" w:rsidRPr="000D76D5" w:rsidRDefault="006038AD">
            <w:pPr>
              <w:spacing w:line="1" w:lineRule="auto"/>
            </w:pPr>
          </w:p>
        </w:tc>
        <w:tc>
          <w:tcPr>
            <w:tcW w:w="3165" w:type="dxa"/>
            <w:tcMar>
              <w:top w:w="0" w:type="dxa"/>
              <w:left w:w="0" w:type="dxa"/>
              <w:bottom w:w="0" w:type="dxa"/>
              <w:right w:w="0" w:type="dxa"/>
            </w:tcMar>
            <w:vAlign w:val="center"/>
          </w:tcPr>
          <w:p w:rsidR="006038AD" w:rsidRPr="000D76D5" w:rsidRDefault="006038AD">
            <w:pPr>
              <w:spacing w:line="1" w:lineRule="auto"/>
            </w:pPr>
          </w:p>
        </w:tc>
        <w:tc>
          <w:tcPr>
            <w:tcW w:w="600" w:type="dxa"/>
            <w:tcMar>
              <w:top w:w="0" w:type="dxa"/>
              <w:left w:w="0" w:type="dxa"/>
              <w:bottom w:w="0" w:type="dxa"/>
              <w:right w:w="0" w:type="dxa"/>
            </w:tcMar>
            <w:vAlign w:val="center"/>
          </w:tcPr>
          <w:p w:rsidR="006038AD" w:rsidRPr="000D76D5" w:rsidRDefault="006038AD">
            <w:pPr>
              <w:spacing w:line="1" w:lineRule="auto"/>
            </w:pPr>
          </w:p>
        </w:tc>
      </w:tr>
      <w:tr w:rsidR="006038AD" w:rsidRPr="000D76D5">
        <w:tc>
          <w:tcPr>
            <w:tcW w:w="708"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5.2</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(3)</w:t>
                  </w:r>
                </w:p>
              </w:tc>
            </w:tr>
          </w:tbl>
          <w:p w:rsidR="006038AD" w:rsidRPr="000D76D5" w:rsidRDefault="006038AD">
            <w:pPr>
              <w:spacing w:line="1" w:lineRule="auto"/>
            </w:pPr>
          </w:p>
        </w:tc>
        <w:tc>
          <w:tcPr>
            <w:tcW w:w="4875"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r w:rsidRPr="000D76D5">
                    <w:rPr>
                      <w:rFonts w:eastAsia="Arial" w:cs="Arial"/>
                      <w:b/>
                      <w:bCs/>
                      <w:color w:val="000000"/>
                      <w:sz w:val="16"/>
                      <w:szCs w:val="16"/>
                    </w:rPr>
                    <w:t>Hoja: abullonado</w:t>
                  </w:r>
                </w:p>
              </w:tc>
            </w:tr>
          </w:tbl>
          <w:p w:rsidR="006038AD" w:rsidRPr="000D76D5" w:rsidRDefault="006038AD">
            <w:pPr>
              <w:spacing w:line="1" w:lineRule="auto"/>
            </w:pPr>
          </w:p>
        </w:tc>
        <w:tc>
          <w:tcPr>
            <w:tcW w:w="3165" w:type="dxa"/>
            <w:tcMar>
              <w:top w:w="0" w:type="dxa"/>
              <w:left w:w="0" w:type="dxa"/>
              <w:bottom w:w="0" w:type="dxa"/>
              <w:right w:w="0" w:type="dxa"/>
            </w:tcMar>
          </w:tcPr>
          <w:p w:rsidR="006038AD" w:rsidRPr="000D76D5" w:rsidRDefault="006038AD">
            <w:pPr>
              <w:spacing w:line="1" w:lineRule="auto"/>
            </w:pPr>
          </w:p>
        </w:tc>
        <w:tc>
          <w:tcPr>
            <w:tcW w:w="600" w:type="dxa"/>
            <w:tcMar>
              <w:top w:w="0" w:type="dxa"/>
              <w:left w:w="0" w:type="dxa"/>
              <w:bottom w:w="0" w:type="dxa"/>
              <w:right w:w="0" w:type="dxa"/>
            </w:tcMar>
          </w:tcPr>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ausente o muy débil</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F5DN3MA</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débil a débil</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débil</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F7AX2JA, IR79DMR</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débil a medio</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4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medio</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HA89, IB1088DMR</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5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medio a fuerte</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6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fuerte</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TRC2342</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7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fuerte a muy fuerte</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8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fuerte</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9 [   ]</w:t>
                  </w:r>
                </w:p>
              </w:tc>
            </w:tr>
          </w:tbl>
          <w:p w:rsidR="006038AD" w:rsidRPr="000D76D5" w:rsidRDefault="006038AD">
            <w:pPr>
              <w:spacing w:line="1" w:lineRule="auto"/>
            </w:pP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4875" w:type="dxa"/>
            <w:tcMar>
              <w:top w:w="0" w:type="dxa"/>
              <w:left w:w="0" w:type="dxa"/>
              <w:bottom w:w="0" w:type="dxa"/>
              <w:right w:w="0" w:type="dxa"/>
            </w:tcMar>
          </w:tcPr>
          <w:p w:rsidR="006038AD" w:rsidRPr="000D76D5" w:rsidRDefault="006038AD">
            <w:pPr>
              <w:spacing w:line="1" w:lineRule="auto"/>
            </w:pPr>
          </w:p>
        </w:tc>
        <w:tc>
          <w:tcPr>
            <w:tcW w:w="3165" w:type="dxa"/>
            <w:tcMar>
              <w:top w:w="0" w:type="dxa"/>
              <w:left w:w="0" w:type="dxa"/>
              <w:bottom w:w="0" w:type="dxa"/>
              <w:right w:w="0" w:type="dxa"/>
            </w:tcMar>
          </w:tcPr>
          <w:p w:rsidR="006038AD" w:rsidRPr="000D76D5" w:rsidRDefault="006038AD">
            <w:pPr>
              <w:spacing w:line="1" w:lineRule="auto"/>
            </w:pPr>
          </w:p>
        </w:tc>
        <w:tc>
          <w:tcPr>
            <w:tcW w:w="600" w:type="dxa"/>
            <w:tcMar>
              <w:top w:w="0" w:type="dxa"/>
              <w:left w:w="0" w:type="dxa"/>
              <w:bottom w:w="0" w:type="dxa"/>
              <w:right w:w="0" w:type="dxa"/>
            </w:tcMar>
          </w:tcPr>
          <w:p w:rsidR="006038AD" w:rsidRPr="000D76D5" w:rsidRDefault="006038AD">
            <w:pPr>
              <w:spacing w:line="1" w:lineRule="auto"/>
            </w:pPr>
          </w:p>
        </w:tc>
      </w:tr>
      <w:bookmarkStart w:id="107" w:name="_Toc15215"/>
      <w:bookmarkEnd w:id="107"/>
      <w:tr w:rsidR="006038AD" w:rsidRPr="000D76D5">
        <w:tc>
          <w:tcPr>
            <w:tcW w:w="708"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"15215" \f C \l "1"</w:instrText>
            </w:r>
            <w:r w:rsidRPr="000D76D5">
              <w:fldChar w:fldCharType="end"/>
            </w:r>
          </w:p>
          <w:p w:rsidR="006038AD" w:rsidRPr="000D76D5" w:rsidRDefault="006038AD">
            <w:pPr>
              <w:spacing w:line="1" w:lineRule="auto"/>
            </w:pPr>
          </w:p>
        </w:tc>
        <w:tc>
          <w:tcPr>
            <w:tcW w:w="4875" w:type="dxa"/>
            <w:tcMar>
              <w:top w:w="80" w:type="dxa"/>
              <w:left w:w="0" w:type="dxa"/>
              <w:bottom w:w="80" w:type="dxa"/>
              <w:right w:w="0" w:type="dxa"/>
            </w:tcMar>
          </w:tcPr>
          <w:p w:rsidR="006038AD" w:rsidRPr="000D76D5" w:rsidRDefault="006038AD">
            <w:pPr>
              <w:spacing w:line="1" w:lineRule="auto"/>
            </w:pPr>
          </w:p>
        </w:tc>
        <w:tc>
          <w:tcPr>
            <w:tcW w:w="3165" w:type="dxa"/>
            <w:tcMar>
              <w:top w:w="0" w:type="dxa"/>
              <w:left w:w="0" w:type="dxa"/>
              <w:bottom w:w="0" w:type="dxa"/>
              <w:right w:w="0" w:type="dxa"/>
            </w:tcMar>
            <w:vAlign w:val="center"/>
          </w:tcPr>
          <w:p w:rsidR="006038AD" w:rsidRPr="000D76D5" w:rsidRDefault="006038AD">
            <w:pPr>
              <w:spacing w:line="1" w:lineRule="auto"/>
            </w:pPr>
          </w:p>
        </w:tc>
        <w:tc>
          <w:tcPr>
            <w:tcW w:w="600" w:type="dxa"/>
            <w:tcMar>
              <w:top w:w="0" w:type="dxa"/>
              <w:left w:w="0" w:type="dxa"/>
              <w:bottom w:w="0" w:type="dxa"/>
              <w:right w:w="0" w:type="dxa"/>
            </w:tcMar>
            <w:vAlign w:val="center"/>
          </w:tcPr>
          <w:p w:rsidR="006038AD" w:rsidRPr="000D76D5" w:rsidRDefault="006038AD">
            <w:pPr>
              <w:spacing w:line="1" w:lineRule="auto"/>
            </w:pPr>
          </w:p>
        </w:tc>
      </w:tr>
      <w:tr w:rsidR="006038AD" w:rsidRPr="000D76D5">
        <w:tc>
          <w:tcPr>
            <w:tcW w:w="708"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5.3</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(11)</w:t>
                  </w:r>
                </w:p>
              </w:tc>
            </w:tr>
          </w:tbl>
          <w:p w:rsidR="006038AD" w:rsidRPr="000D76D5" w:rsidRDefault="006038AD">
            <w:pPr>
              <w:spacing w:line="1" w:lineRule="auto"/>
            </w:pPr>
          </w:p>
        </w:tc>
        <w:tc>
          <w:tcPr>
            <w:tcW w:w="4875"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pPr>
                    <w:rPr>
                      <w:lang w:val="es-ES_tradnl"/>
                    </w:rPr>
                  </w:pPr>
                  <w:r w:rsidRPr="000D76D5">
                    <w:rPr>
                      <w:rFonts w:eastAsia="Arial" w:cs="Arial"/>
                      <w:b/>
                      <w:bCs/>
                      <w:color w:val="000000"/>
                      <w:sz w:val="16"/>
                      <w:szCs w:val="16"/>
                      <w:lang w:val="es-ES_tradnl"/>
                    </w:rPr>
                    <w:t>Época de inicio de la floración</w:t>
                  </w:r>
                </w:p>
              </w:tc>
            </w:tr>
          </w:tbl>
          <w:p w:rsidR="006038AD" w:rsidRPr="000D76D5" w:rsidRDefault="006038AD">
            <w:pPr>
              <w:spacing w:line="1" w:lineRule="auto"/>
              <w:rPr>
                <w:lang w:val="es-ES_tradnl"/>
              </w:rPr>
            </w:pPr>
          </w:p>
        </w:tc>
        <w:tc>
          <w:tcPr>
            <w:tcW w:w="3165" w:type="dxa"/>
            <w:tcMar>
              <w:top w:w="0" w:type="dxa"/>
              <w:left w:w="0" w:type="dxa"/>
              <w:bottom w:w="0" w:type="dxa"/>
              <w:right w:w="0" w:type="dxa"/>
            </w:tcMar>
          </w:tcPr>
          <w:p w:rsidR="006038AD" w:rsidRPr="000D76D5" w:rsidRDefault="006038AD">
            <w:pPr>
              <w:spacing w:line="1" w:lineRule="auto"/>
              <w:rPr>
                <w:lang w:val="es-ES_tradnl"/>
              </w:rPr>
            </w:pPr>
          </w:p>
        </w:tc>
        <w:tc>
          <w:tcPr>
            <w:tcW w:w="600"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rPr>
                <w:lang w:val="es-ES_tradnl"/>
              </w:rPr>
            </w:pPr>
          </w:p>
        </w:tc>
        <w:tc>
          <w:tcPr>
            <w:tcW w:w="4875"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temprana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PHA283</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temprana a temprana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temprana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T0860LM</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temprana a media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4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H11050R, RHA274</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5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media a tardía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6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tardía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RT7710</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7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tardía a muy tardía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8 [   ]</w:t>
                  </w:r>
                </w:p>
              </w:tc>
            </w:tr>
          </w:tbl>
          <w:p w:rsidR="006038AD" w:rsidRPr="000D76D5" w:rsidRDefault="006038AD">
            <w:pPr>
              <w:spacing w:line="1" w:lineRule="auto"/>
            </w:pPr>
          </w:p>
        </w:tc>
      </w:tr>
      <w:tr w:rsidR="006038AD" w:rsidRPr="000D76D5">
        <w:tc>
          <w:tcPr>
            <w:tcW w:w="708" w:type="dxa"/>
            <w:tcMar>
              <w:top w:w="80" w:type="dxa"/>
              <w:left w:w="0" w:type="dxa"/>
              <w:bottom w:w="80" w:type="dxa"/>
              <w:right w:w="0" w:type="dxa"/>
            </w:tcMar>
            <w:vAlign w:val="bottom"/>
          </w:tcPr>
          <w:p w:rsidR="006038AD" w:rsidRPr="000D76D5" w:rsidRDefault="006038AD">
            <w:pPr>
              <w:spacing w:line="1" w:lineRule="auto"/>
            </w:pPr>
          </w:p>
        </w:tc>
        <w:tc>
          <w:tcPr>
            <w:tcW w:w="4875"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tardía</w:t>
                  </w:r>
                </w:p>
              </w:tc>
            </w:tr>
          </w:tbl>
          <w:p w:rsidR="006038AD" w:rsidRPr="000D76D5" w:rsidRDefault="006038AD">
            <w:pPr>
              <w:spacing w:line="1" w:lineRule="auto"/>
            </w:pPr>
          </w:p>
        </w:tc>
        <w:tc>
          <w:tcPr>
            <w:tcW w:w="3165"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Kisvárdai, LGR27</w:t>
                  </w:r>
                </w:p>
              </w:tc>
            </w:tr>
          </w:tbl>
          <w:p w:rsidR="006038AD" w:rsidRPr="000D76D5"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9 [   ]</w:t>
                  </w:r>
                </w:p>
              </w:tc>
            </w:tr>
          </w:tbl>
          <w:p w:rsidR="006038AD" w:rsidRPr="000D76D5" w:rsidRDefault="006038AD">
            <w:pPr>
              <w:spacing w:line="1" w:lineRule="auto"/>
            </w:pPr>
          </w:p>
        </w:tc>
      </w:tr>
      <w:tr w:rsidR="006038AD" w:rsidRPr="000D76D5">
        <w:tc>
          <w:tcPr>
            <w:tcW w:w="708" w:type="dxa"/>
            <w:tcMar>
              <w:top w:w="0" w:type="dxa"/>
              <w:left w:w="0" w:type="dxa"/>
              <w:bottom w:w="0" w:type="dxa"/>
              <w:right w:w="0" w:type="dxa"/>
            </w:tcMar>
          </w:tcPr>
          <w:p w:rsidR="006038AD" w:rsidRPr="000D76D5" w:rsidRDefault="006038AD">
            <w:pPr>
              <w:spacing w:line="1" w:lineRule="auto"/>
            </w:pPr>
          </w:p>
        </w:tc>
        <w:tc>
          <w:tcPr>
            <w:tcW w:w="4875" w:type="dxa"/>
            <w:tcMar>
              <w:top w:w="0" w:type="dxa"/>
              <w:left w:w="0" w:type="dxa"/>
              <w:bottom w:w="0" w:type="dxa"/>
              <w:right w:w="0" w:type="dxa"/>
            </w:tcMar>
          </w:tcPr>
          <w:p w:rsidR="006038AD" w:rsidRPr="000D76D5" w:rsidRDefault="006038AD">
            <w:pPr>
              <w:spacing w:line="1" w:lineRule="auto"/>
            </w:pPr>
          </w:p>
        </w:tc>
        <w:tc>
          <w:tcPr>
            <w:tcW w:w="3165" w:type="dxa"/>
            <w:tcMar>
              <w:top w:w="0" w:type="dxa"/>
              <w:left w:w="0" w:type="dxa"/>
              <w:bottom w:w="0" w:type="dxa"/>
              <w:right w:w="0" w:type="dxa"/>
            </w:tcMar>
          </w:tcPr>
          <w:p w:rsidR="006038AD" w:rsidRPr="000D76D5" w:rsidRDefault="006038AD">
            <w:pPr>
              <w:spacing w:line="1" w:lineRule="auto"/>
            </w:pPr>
          </w:p>
        </w:tc>
        <w:tc>
          <w:tcPr>
            <w:tcW w:w="600"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ectPr w:rsidR="006038AD" w:rsidRPr="000D76D5">
          <w:headerReference w:type="default" r:id="rId93"/>
          <w:footerReference w:type="default" r:id="rId94"/>
          <w:pgSz w:w="11905" w:h="16837"/>
          <w:pgMar w:top="510" w:right="396" w:bottom="1133" w:left="1133" w:header="510" w:footer="1133" w:gutter="0"/>
          <w:cols w:space="720"/>
        </w:sectPr>
      </w:pPr>
    </w:p>
    <w:p w:rsidR="006038AD" w:rsidRPr="000D76D5" w:rsidRDefault="006038AD">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656F3" w:rsidRPr="000D76D5" w:rsidTr="007656F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56F3" w:rsidRPr="000D76D5" w:rsidRDefault="007656F3" w:rsidP="007656F3">
            <w:pPr>
              <w:rPr>
                <w:rFonts w:eastAsia="Arial" w:cs="Arial"/>
                <w:color w:val="000000"/>
              </w:rPr>
            </w:pPr>
            <w:r w:rsidRPr="000D76D5">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7656F3" w:rsidRPr="000D76D5" w:rsidRDefault="007656F3" w:rsidP="007656F3">
            <w:pPr>
              <w:rPr>
                <w:rFonts w:eastAsia="Arial" w:cs="Arial"/>
                <w:color w:val="000000"/>
              </w:rPr>
            </w:pPr>
            <w:r w:rsidRPr="000D76D5">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656F3" w:rsidRPr="000D76D5" w:rsidRDefault="007656F3" w:rsidP="007656F3">
            <w:pPr>
              <w:rPr>
                <w:rFonts w:eastAsia="Arial" w:cs="Arial"/>
                <w:color w:val="000000"/>
              </w:rPr>
            </w:pPr>
            <w:r w:rsidRPr="000D76D5">
              <w:rPr>
                <w:rFonts w:eastAsia="Arial" w:cs="Arial"/>
                <w:color w:val="000000"/>
              </w:rPr>
              <w:br/>
              <w:t>Reference Number:</w:t>
            </w:r>
          </w:p>
        </w:tc>
      </w:tr>
    </w:tbl>
    <w:p w:rsidR="007656F3" w:rsidRPr="000D76D5" w:rsidRDefault="007656F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038AD" w:rsidRPr="000D76D5" w:rsidTr="007656F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6038AD">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Note</w:t>
            </w:r>
          </w:p>
        </w:tc>
      </w:tr>
      <w:bookmarkStart w:id="108" w:name="_Toc15230"/>
      <w:bookmarkEnd w:id="108"/>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"15230"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5.4</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(17)</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r w:rsidRPr="000D76D5">
                    <w:rPr>
                      <w:rFonts w:eastAsia="Arial" w:cs="Arial"/>
                      <w:b/>
                      <w:bCs/>
                      <w:color w:val="000000"/>
                      <w:sz w:val="16"/>
                      <w:szCs w:val="16"/>
                    </w:rPr>
                    <w:t>Flor ligulada: color</w:t>
                  </w:r>
                </w:p>
              </w:tc>
            </w:tr>
          </w:tbl>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blanco amarillento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RHA381</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amarillo claro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F7AW1MOA</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amarillo medio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RT7710</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amarillo anaranjado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U0881BG</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4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naranja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OB724, P211R</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5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púrpura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6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marrón rojizo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7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bookmarkStart w:id="109" w:name="_Toc15233"/>
      <w:bookmarkEnd w:id="109"/>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"15233"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5.5</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(22)</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r w:rsidRPr="000D76D5">
                    <w:rPr>
                      <w:rFonts w:eastAsia="Arial" w:cs="Arial"/>
                      <w:b/>
                      <w:bCs/>
                      <w:color w:val="000000"/>
                      <w:sz w:val="16"/>
                      <w:szCs w:val="16"/>
                    </w:rPr>
                    <w:t>Flósculo: producción de polen</w:t>
                  </w:r>
                </w:p>
              </w:tc>
            </w:tr>
          </w:tbl>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ausente</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F7AW1MOA, HA89</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presente</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IR79DMR, RHA274</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9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bookmarkStart w:id="110" w:name="_Toc15212"/>
      <w:bookmarkEnd w:id="110"/>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"15212"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5.6</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(27)</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pPr>
                    <w:rPr>
                      <w:rFonts w:eastAsia="Arial" w:cs="Arial"/>
                      <w:b/>
                      <w:bCs/>
                      <w:color w:val="000000"/>
                      <w:sz w:val="16"/>
                      <w:szCs w:val="16"/>
                      <w:lang w:val="es-ES_tradnl"/>
                    </w:rPr>
                  </w:pPr>
                  <w:r w:rsidRPr="000D76D5">
                    <w:rPr>
                      <w:rFonts w:eastAsia="Arial" w:cs="Arial"/>
                      <w:b/>
                      <w:bCs/>
                      <w:color w:val="000000"/>
                      <w:sz w:val="16"/>
                      <w:szCs w:val="16"/>
                      <w:u w:val="single"/>
                      <w:lang w:val="es-ES_tradnl"/>
                    </w:rPr>
                    <w:t xml:space="preserve">Sólo variedades </w:t>
                  </w:r>
                  <w:r w:rsidR="001F0223" w:rsidRPr="000D76D5">
                    <w:rPr>
                      <w:rFonts w:eastAsia="Arial" w:cs="Arial"/>
                      <w:b/>
                      <w:bCs/>
                      <w:color w:val="000000"/>
                      <w:sz w:val="16"/>
                      <w:szCs w:val="16"/>
                      <w:u w:val="single"/>
                      <w:lang w:val="es-ES_tradnl"/>
                    </w:rPr>
                    <w:t>endógamas</w:t>
                  </w:r>
                  <w:r w:rsidRPr="000D76D5">
                    <w:rPr>
                      <w:rFonts w:eastAsia="Arial" w:cs="Arial"/>
                      <w:b/>
                      <w:bCs/>
                      <w:color w:val="000000"/>
                      <w:sz w:val="16"/>
                      <w:szCs w:val="16"/>
                      <w:u w:val="single"/>
                      <w:lang w:val="es-ES_tradnl"/>
                    </w:rPr>
                    <w:t>:</w:t>
                  </w:r>
                  <w:r w:rsidRPr="000D76D5">
                    <w:rPr>
                      <w:rFonts w:eastAsia="Arial" w:cs="Arial"/>
                      <w:b/>
                      <w:bCs/>
                      <w:color w:val="000000"/>
                      <w:sz w:val="16"/>
                      <w:szCs w:val="16"/>
                      <w:lang w:val="es-ES_tradnl"/>
                    </w:rPr>
                    <w:t xml:space="preserve"> Planta: altura natural</w:t>
                  </w:r>
                </w:p>
                <w:p w:rsidR="007656F3" w:rsidRPr="000D76D5" w:rsidRDefault="007656F3">
                  <w:pPr>
                    <w:rPr>
                      <w:rFonts w:eastAsia="Arial" w:cs="Arial"/>
                      <w:b/>
                      <w:bCs/>
                      <w:color w:val="000000"/>
                      <w:sz w:val="16"/>
                      <w:szCs w:val="16"/>
                      <w:lang w:val="es-ES_tradnl"/>
                    </w:rPr>
                  </w:pPr>
                </w:p>
                <w:p w:rsidR="007656F3" w:rsidRPr="000D76D5" w:rsidRDefault="007656F3">
                  <w:pPr>
                    <w:rPr>
                      <w:sz w:val="16"/>
                      <w:lang w:val="es-ES_tradnl"/>
                    </w:rPr>
                  </w:pPr>
                  <w:r w:rsidRPr="000D76D5">
                    <w:rPr>
                      <w:sz w:val="16"/>
                      <w:lang w:val="es-ES_tradnl"/>
                    </w:rPr>
                    <w:t xml:space="preserve">la variedad no es una línea </w:t>
                  </w:r>
                  <w:r w:rsidR="004E3724" w:rsidRPr="000D76D5">
                    <w:rPr>
                      <w:sz w:val="16"/>
                      <w:lang w:val="es-ES_tradnl"/>
                    </w:rPr>
                    <w:t>endógama</w:t>
                  </w:r>
                  <w:r w:rsidRPr="000D76D5">
                    <w:rPr>
                      <w:sz w:val="16"/>
                      <w:lang w:val="es-ES_tradnl"/>
                    </w:rPr>
                    <w:t xml:space="preserve"> </w:t>
                  </w:r>
                </w:p>
                <w:p w:rsidR="007656F3" w:rsidRPr="000D76D5" w:rsidRDefault="007656F3">
                  <w:pPr>
                    <w:rPr>
                      <w:lang w:val="es-ES_tradnl"/>
                    </w:rPr>
                  </w:pPr>
                </w:p>
              </w:tc>
            </w:tr>
          </w:tbl>
          <w:p w:rsidR="006038AD" w:rsidRPr="000D76D5" w:rsidRDefault="006038AD">
            <w:pPr>
              <w:spacing w:line="1" w:lineRule="auto"/>
              <w:rPr>
                <w:lang w:val="es-ES_tradnl"/>
              </w:rPr>
            </w:pPr>
          </w:p>
        </w:tc>
        <w:tc>
          <w:tcPr>
            <w:tcW w:w="3151" w:type="dxa"/>
            <w:tcMar>
              <w:top w:w="0" w:type="dxa"/>
              <w:left w:w="0" w:type="dxa"/>
              <w:bottom w:w="0" w:type="dxa"/>
              <w:right w:w="0" w:type="dxa"/>
            </w:tcMar>
          </w:tcPr>
          <w:p w:rsidR="006038AD" w:rsidRPr="000D76D5" w:rsidRDefault="006038AD">
            <w:pPr>
              <w:spacing w:line="1" w:lineRule="auto"/>
              <w:rPr>
                <w:lang w:val="es-ES_tradnl"/>
              </w:rPr>
            </w:pPr>
          </w:p>
        </w:tc>
        <w:tc>
          <w:tcPr>
            <w:tcW w:w="598" w:type="dxa"/>
            <w:tcMar>
              <w:top w:w="0" w:type="dxa"/>
              <w:left w:w="0" w:type="dxa"/>
              <w:bottom w:w="0" w:type="dxa"/>
              <w:right w:w="0" w:type="dxa"/>
            </w:tcMar>
          </w:tcPr>
          <w:p w:rsidR="006038AD" w:rsidRPr="000D76D5" w:rsidRDefault="006038AD" w:rsidP="007656F3">
            <w:pPr>
              <w:rPr>
                <w:sz w:val="36"/>
                <w:lang w:val="es-ES_tradnl"/>
              </w:rPr>
            </w:pPr>
          </w:p>
          <w:p w:rsidR="007656F3" w:rsidRPr="000D76D5" w:rsidRDefault="007656F3" w:rsidP="007656F3">
            <w:r w:rsidRPr="000D76D5">
              <w:rPr>
                <w:sz w:val="18"/>
              </w:rPr>
              <w:t>[  ]</w:t>
            </w: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baja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FR810RM1</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baja a baja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baja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OB724</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baja a media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4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U0881BG</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5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media a 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6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R6ST2MI</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7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alta a muy 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8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31G03</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9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bookmarkStart w:id="111" w:name="_Toc15723"/>
      <w:bookmarkEnd w:id="111"/>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"15723"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5.7</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(28)</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pPr>
                    <w:rPr>
                      <w:rFonts w:eastAsia="Arial" w:cs="Arial"/>
                      <w:b/>
                      <w:bCs/>
                      <w:color w:val="000000"/>
                      <w:sz w:val="16"/>
                      <w:szCs w:val="16"/>
                      <w:lang w:val="es-ES_tradnl"/>
                    </w:rPr>
                  </w:pPr>
                  <w:r w:rsidRPr="000D76D5">
                    <w:rPr>
                      <w:rFonts w:eastAsia="Arial" w:cs="Arial"/>
                      <w:b/>
                      <w:bCs/>
                      <w:color w:val="000000"/>
                      <w:sz w:val="16"/>
                      <w:szCs w:val="16"/>
                      <w:u w:val="single"/>
                      <w:lang w:val="es-ES_tradnl"/>
                    </w:rPr>
                    <w:t>Sólo híbridos y variedades de polinización libre:</w:t>
                  </w:r>
                  <w:r w:rsidRPr="000D76D5">
                    <w:rPr>
                      <w:rFonts w:eastAsia="Arial" w:cs="Arial"/>
                      <w:b/>
                      <w:bCs/>
                      <w:color w:val="000000"/>
                      <w:sz w:val="16"/>
                      <w:szCs w:val="16"/>
                      <w:lang w:val="es-ES_tradnl"/>
                    </w:rPr>
                    <w:t xml:space="preserve"> Planta: altura natural</w:t>
                  </w:r>
                </w:p>
                <w:p w:rsidR="004E3724" w:rsidRPr="000D76D5" w:rsidRDefault="004E3724">
                  <w:pPr>
                    <w:rPr>
                      <w:rFonts w:eastAsia="Arial" w:cs="Arial"/>
                      <w:b/>
                      <w:bCs/>
                      <w:color w:val="000000"/>
                      <w:sz w:val="16"/>
                      <w:szCs w:val="16"/>
                      <w:lang w:val="es-ES_tradnl"/>
                    </w:rPr>
                  </w:pPr>
                </w:p>
                <w:p w:rsidR="004E3724" w:rsidRPr="000D76D5" w:rsidRDefault="004E3724" w:rsidP="004E3724">
                  <w:pPr>
                    <w:rPr>
                      <w:sz w:val="16"/>
                      <w:lang w:val="es-ES_tradnl"/>
                    </w:rPr>
                  </w:pPr>
                  <w:r w:rsidRPr="000D76D5">
                    <w:rPr>
                      <w:sz w:val="16"/>
                      <w:lang w:val="es-ES_tradnl"/>
                    </w:rPr>
                    <w:t xml:space="preserve">la variedad no es un </w:t>
                  </w:r>
                  <w:r w:rsidR="004E26AE" w:rsidRPr="000D76D5">
                    <w:rPr>
                      <w:sz w:val="16"/>
                      <w:lang w:val="es-ES_tradnl"/>
                    </w:rPr>
                    <w:t>híbrido o una variedad de polinización libre</w:t>
                  </w:r>
                </w:p>
                <w:p w:rsidR="004E3724" w:rsidRPr="000D76D5" w:rsidRDefault="004E3724">
                  <w:pPr>
                    <w:rPr>
                      <w:lang w:val="es-ES_tradnl"/>
                    </w:rPr>
                  </w:pPr>
                </w:p>
              </w:tc>
            </w:tr>
          </w:tbl>
          <w:p w:rsidR="006038AD" w:rsidRPr="000D76D5" w:rsidRDefault="006038AD">
            <w:pPr>
              <w:spacing w:line="1" w:lineRule="auto"/>
              <w:rPr>
                <w:lang w:val="es-ES_tradnl"/>
              </w:rPr>
            </w:pPr>
          </w:p>
        </w:tc>
        <w:tc>
          <w:tcPr>
            <w:tcW w:w="3151" w:type="dxa"/>
            <w:tcMar>
              <w:top w:w="0" w:type="dxa"/>
              <w:left w:w="0" w:type="dxa"/>
              <w:bottom w:w="0" w:type="dxa"/>
              <w:right w:w="0" w:type="dxa"/>
            </w:tcMar>
          </w:tcPr>
          <w:p w:rsidR="006038AD" w:rsidRPr="000D76D5" w:rsidRDefault="006038AD">
            <w:pPr>
              <w:spacing w:line="1" w:lineRule="auto"/>
              <w:rPr>
                <w:lang w:val="es-ES_tradnl"/>
              </w:rPr>
            </w:pPr>
          </w:p>
        </w:tc>
        <w:tc>
          <w:tcPr>
            <w:tcW w:w="598" w:type="dxa"/>
            <w:tcMar>
              <w:top w:w="0" w:type="dxa"/>
              <w:left w:w="0" w:type="dxa"/>
              <w:bottom w:w="0" w:type="dxa"/>
              <w:right w:w="0" w:type="dxa"/>
            </w:tcMar>
          </w:tcPr>
          <w:p w:rsidR="004E26AE" w:rsidRPr="000D76D5" w:rsidRDefault="004E26AE" w:rsidP="004E26AE">
            <w:pPr>
              <w:rPr>
                <w:rFonts w:eastAsia="Arial" w:cs="Arial"/>
                <w:color w:val="000000"/>
                <w:sz w:val="16"/>
                <w:szCs w:val="16"/>
                <w:lang w:val="es-ES_tradnl"/>
              </w:rPr>
            </w:pPr>
          </w:p>
          <w:p w:rsidR="004E26AE" w:rsidRPr="000D76D5" w:rsidRDefault="004E26AE" w:rsidP="004E26AE">
            <w:pPr>
              <w:rPr>
                <w:rFonts w:eastAsia="Arial" w:cs="Arial"/>
                <w:color w:val="000000"/>
                <w:sz w:val="16"/>
                <w:szCs w:val="16"/>
                <w:lang w:val="es-ES_tradnl"/>
              </w:rPr>
            </w:pPr>
          </w:p>
          <w:p w:rsidR="004E26AE" w:rsidRPr="000D76D5" w:rsidRDefault="004E26AE" w:rsidP="004E26AE">
            <w:pPr>
              <w:rPr>
                <w:rFonts w:eastAsia="Arial" w:cs="Arial"/>
                <w:color w:val="000000"/>
                <w:sz w:val="16"/>
                <w:szCs w:val="16"/>
                <w:lang w:val="es-ES_tradnl"/>
              </w:rPr>
            </w:pPr>
          </w:p>
          <w:p w:rsidR="006038AD" w:rsidRPr="000D76D5" w:rsidRDefault="004E26AE" w:rsidP="004E26AE">
            <w:pPr>
              <w:rPr>
                <w:lang w:val="es-ES_tradnl"/>
              </w:rPr>
            </w:pPr>
            <w:r w:rsidRPr="000D76D5">
              <w:rPr>
                <w:rFonts w:eastAsia="Arial" w:cs="Arial"/>
                <w:color w:val="000000"/>
                <w:sz w:val="16"/>
                <w:szCs w:val="16"/>
              </w:rPr>
              <w:t>[   ]</w:t>
            </w: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rPr>
                <w:lang w:val="es-ES_tradnl"/>
              </w:rPr>
            </w:pPr>
          </w:p>
        </w:tc>
        <w:tc>
          <w:tcPr>
            <w:tcW w:w="4854"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baja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Antonil</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baja a baja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baja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GK Milia</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baja a media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4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Sumiko</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5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media a 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6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Marley</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7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alta a muy 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8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muy alta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Kisvárdai</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9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ectPr w:rsidR="006038AD" w:rsidRPr="000D76D5">
          <w:headerReference w:type="default" r:id="rId95"/>
          <w:footerReference w:type="default" r:id="rId96"/>
          <w:pgSz w:w="11905" w:h="16837"/>
          <w:pgMar w:top="510" w:right="396" w:bottom="1133" w:left="1133" w:header="510" w:footer="1133" w:gutter="0"/>
          <w:cols w:space="720"/>
        </w:sectPr>
      </w:pPr>
    </w:p>
    <w:p w:rsidR="006038AD" w:rsidRPr="000D76D5" w:rsidRDefault="006038AD">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656F3" w:rsidRPr="000D76D5" w:rsidTr="007656F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56F3" w:rsidRPr="000D76D5" w:rsidRDefault="007656F3" w:rsidP="007656F3">
            <w:pPr>
              <w:rPr>
                <w:rFonts w:eastAsia="Arial" w:cs="Arial"/>
                <w:color w:val="000000"/>
              </w:rPr>
            </w:pPr>
            <w:r w:rsidRPr="000D76D5">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7656F3" w:rsidRPr="000D76D5" w:rsidRDefault="007656F3" w:rsidP="007656F3">
            <w:pPr>
              <w:rPr>
                <w:rFonts w:eastAsia="Arial" w:cs="Arial"/>
                <w:color w:val="000000"/>
              </w:rPr>
            </w:pPr>
            <w:r w:rsidRPr="000D76D5">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656F3" w:rsidRPr="000D76D5" w:rsidRDefault="007656F3" w:rsidP="007656F3">
            <w:pPr>
              <w:rPr>
                <w:rFonts w:eastAsia="Arial" w:cs="Arial"/>
                <w:color w:val="000000"/>
              </w:rPr>
            </w:pPr>
            <w:r w:rsidRPr="000D76D5">
              <w:rPr>
                <w:rFonts w:eastAsia="Arial" w:cs="Arial"/>
                <w:color w:val="000000"/>
              </w:rPr>
              <w:br/>
              <w:t>Reference Number:</w:t>
            </w:r>
          </w:p>
        </w:tc>
      </w:tr>
    </w:tbl>
    <w:p w:rsidR="007656F3" w:rsidRPr="000D76D5" w:rsidRDefault="007656F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038AD" w:rsidRPr="000D76D5" w:rsidTr="007656F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6038AD">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6038AD" w:rsidRPr="000D76D5" w:rsidRDefault="008F1EA7">
            <w:pPr>
              <w:rPr>
                <w:rFonts w:eastAsia="Arial" w:cs="Arial"/>
                <w:color w:val="000000"/>
                <w:sz w:val="16"/>
                <w:szCs w:val="16"/>
              </w:rPr>
            </w:pPr>
            <w:r w:rsidRPr="000D76D5">
              <w:rPr>
                <w:rFonts w:eastAsia="Arial" w:cs="Arial"/>
                <w:color w:val="000000"/>
                <w:sz w:val="16"/>
                <w:szCs w:val="16"/>
              </w:rPr>
              <w:t>Note</w:t>
            </w:r>
          </w:p>
        </w:tc>
      </w:tr>
      <w:bookmarkStart w:id="112" w:name="_Toc15236"/>
      <w:bookmarkEnd w:id="112"/>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"15236"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5.8</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(29)</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r w:rsidRPr="000D76D5">
                    <w:rPr>
                      <w:rFonts w:eastAsia="Arial" w:cs="Arial"/>
                      <w:b/>
                      <w:bCs/>
                      <w:color w:val="000000"/>
                      <w:sz w:val="16"/>
                      <w:szCs w:val="16"/>
                    </w:rPr>
                    <w:t>Planta: ramificación</w:t>
                  </w:r>
                </w:p>
              </w:tc>
            </w:tr>
          </w:tbl>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ausente</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HA89, OB724</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presente</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RHA274, T0954LM</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9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bookmarkStart w:id="113" w:name="_Toc15224"/>
      <w:bookmarkEnd w:id="113"/>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"15224"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5.9</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(39)</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r w:rsidRPr="000D76D5">
                    <w:rPr>
                      <w:rFonts w:eastAsia="Arial" w:cs="Arial"/>
                      <w:b/>
                      <w:bCs/>
                      <w:color w:val="000000"/>
                      <w:sz w:val="16"/>
                      <w:szCs w:val="16"/>
                    </w:rPr>
                    <w:t>Semilla: color</w:t>
                  </w:r>
                </w:p>
              </w:tc>
            </w:tr>
          </w:tbl>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blanco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Labud</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púrpura</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marrón claro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IR79DMR</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marrón medio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H11050R</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4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marrón oscuro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B0644LM</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5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gris claro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RW666IMI</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6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gris medio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RT9513</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7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gris oscuro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8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negro</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HA89, T0954LM</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9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bookmarkStart w:id="114" w:name="_Toc15221"/>
      <w:bookmarkEnd w:id="114"/>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"15221"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5.10</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(40)</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8F1EA7" w:rsidP="00AC5882">
                  <w:pPr>
                    <w:rPr>
                      <w:lang w:val="es-ES_tradnl"/>
                    </w:rPr>
                  </w:pPr>
                  <w:r w:rsidRPr="000D76D5">
                    <w:rPr>
                      <w:rFonts w:eastAsia="Arial" w:cs="Arial"/>
                      <w:b/>
                      <w:bCs/>
                      <w:color w:val="000000"/>
                      <w:sz w:val="16"/>
                      <w:szCs w:val="16"/>
                      <w:lang w:val="es-ES_tradnl"/>
                    </w:rPr>
                    <w:t>Se</w:t>
                  </w:r>
                  <w:r w:rsidR="00AC5882" w:rsidRPr="000D76D5">
                    <w:rPr>
                      <w:rFonts w:eastAsia="Arial" w:cs="Arial"/>
                      <w:b/>
                      <w:bCs/>
                      <w:color w:val="000000"/>
                      <w:sz w:val="16"/>
                      <w:szCs w:val="16"/>
                      <w:lang w:val="es-ES_tradnl"/>
                    </w:rPr>
                    <w:t>milla</w:t>
                  </w:r>
                  <w:r w:rsidRPr="000D76D5">
                    <w:rPr>
                      <w:rFonts w:eastAsia="Arial" w:cs="Arial"/>
                      <w:b/>
                      <w:bCs/>
                      <w:color w:val="000000"/>
                      <w:sz w:val="16"/>
                      <w:szCs w:val="16"/>
                      <w:lang w:val="es-ES_tradnl"/>
                    </w:rPr>
                    <w:t>: rayas en el borde</w:t>
                  </w:r>
                </w:p>
              </w:tc>
            </w:tr>
          </w:tbl>
          <w:p w:rsidR="006038AD" w:rsidRPr="000D76D5" w:rsidRDefault="006038AD">
            <w:pPr>
              <w:spacing w:line="1" w:lineRule="auto"/>
              <w:rPr>
                <w:lang w:val="es-ES_tradnl"/>
              </w:rPr>
            </w:pPr>
          </w:p>
        </w:tc>
        <w:tc>
          <w:tcPr>
            <w:tcW w:w="3151" w:type="dxa"/>
            <w:tcMar>
              <w:top w:w="0" w:type="dxa"/>
              <w:left w:w="0" w:type="dxa"/>
              <w:bottom w:w="0" w:type="dxa"/>
              <w:right w:w="0" w:type="dxa"/>
            </w:tcMar>
          </w:tcPr>
          <w:p w:rsidR="006038AD" w:rsidRPr="000D76D5" w:rsidRDefault="006038AD">
            <w:pPr>
              <w:spacing w:line="1" w:lineRule="auto"/>
              <w:rPr>
                <w:lang w:val="es-ES_tradnl"/>
              </w:rPr>
            </w:pPr>
          </w:p>
        </w:tc>
        <w:tc>
          <w:tcPr>
            <w:tcW w:w="598"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rPr>
                <w:lang w:val="es-ES_tradnl"/>
              </w:rPr>
            </w:pPr>
          </w:p>
        </w:tc>
        <w:tc>
          <w:tcPr>
            <w:tcW w:w="4854"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6"/>
                      <w:szCs w:val="16"/>
                      <w:lang w:val="es-ES_tradnl"/>
                    </w:rPr>
                    <w:t>ausentes o muy débilmente definidas</w:t>
                  </w:r>
                </w:p>
              </w:tc>
            </w:tr>
          </w:tbl>
          <w:p w:rsidR="006038AD" w:rsidRPr="000D76D5" w:rsidRDefault="006038AD">
            <w:pPr>
              <w:spacing w:line="1" w:lineRule="auto"/>
              <w:rPr>
                <w:lang w:val="es-ES_tradnl"/>
              </w:rPr>
            </w:pPr>
          </w:p>
        </w:tc>
        <w:tc>
          <w:tcPr>
            <w:tcW w:w="3151"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T0954LM</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débilmente definidas</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OB724</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fuertemente definidas</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HA89, U0881BG</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bookmarkStart w:id="115" w:name="_Toc15218"/>
      <w:bookmarkEnd w:id="115"/>
      <w:tr w:rsidR="006038AD" w:rsidRPr="000D76D5" w:rsidTr="007656F3">
        <w:tc>
          <w:tcPr>
            <w:tcW w:w="705" w:type="dxa"/>
            <w:tcMar>
              <w:top w:w="80" w:type="dxa"/>
              <w:left w:w="0" w:type="dxa"/>
              <w:bottom w:w="80" w:type="dxa"/>
              <w:right w:w="0" w:type="dxa"/>
            </w:tcMar>
            <w:vAlign w:val="center"/>
          </w:tcPr>
          <w:p w:rsidR="006038AD" w:rsidRPr="000D76D5" w:rsidRDefault="006038AD">
            <w:pPr>
              <w:rPr>
                <w:vanish/>
              </w:rPr>
            </w:pPr>
            <w:r w:rsidRPr="000D76D5">
              <w:fldChar w:fldCharType="begin"/>
            </w:r>
            <w:r w:rsidR="008F1EA7" w:rsidRPr="000D76D5">
              <w:instrText xml:space="preserve"> TC "15218" \f C \l "1"</w:instrText>
            </w:r>
            <w:r w:rsidRPr="000D76D5">
              <w:fldChar w:fldCharType="end"/>
            </w:r>
          </w:p>
          <w:p w:rsidR="006038AD" w:rsidRPr="000D76D5" w:rsidRDefault="006038AD">
            <w:pPr>
              <w:spacing w:line="1" w:lineRule="auto"/>
            </w:pPr>
          </w:p>
        </w:tc>
        <w:tc>
          <w:tcPr>
            <w:tcW w:w="4854" w:type="dxa"/>
            <w:tcMar>
              <w:top w:w="80" w:type="dxa"/>
              <w:left w:w="0" w:type="dxa"/>
              <w:bottom w:w="80" w:type="dxa"/>
              <w:right w:w="0" w:type="dxa"/>
            </w:tcMar>
          </w:tcPr>
          <w:p w:rsidR="006038AD" w:rsidRPr="000D76D5" w:rsidRDefault="006038AD">
            <w:pPr>
              <w:spacing w:line="1" w:lineRule="auto"/>
            </w:pPr>
          </w:p>
        </w:tc>
        <w:tc>
          <w:tcPr>
            <w:tcW w:w="3151" w:type="dxa"/>
            <w:tcMar>
              <w:top w:w="0" w:type="dxa"/>
              <w:left w:w="0" w:type="dxa"/>
              <w:bottom w:w="0" w:type="dxa"/>
              <w:right w:w="0" w:type="dxa"/>
            </w:tcMar>
            <w:vAlign w:val="center"/>
          </w:tcPr>
          <w:p w:rsidR="006038AD" w:rsidRPr="000D76D5" w:rsidRDefault="006038AD">
            <w:pPr>
              <w:spacing w:line="1" w:lineRule="auto"/>
            </w:pPr>
          </w:p>
        </w:tc>
        <w:tc>
          <w:tcPr>
            <w:tcW w:w="598" w:type="dxa"/>
            <w:tcMar>
              <w:top w:w="0" w:type="dxa"/>
              <w:left w:w="0" w:type="dxa"/>
              <w:bottom w:w="0" w:type="dxa"/>
              <w:right w:w="0" w:type="dxa"/>
            </w:tcMar>
            <w:vAlign w:val="center"/>
          </w:tcPr>
          <w:p w:rsidR="006038AD" w:rsidRPr="000D76D5" w:rsidRDefault="006038AD">
            <w:pPr>
              <w:spacing w:line="1" w:lineRule="auto"/>
            </w:pPr>
          </w:p>
        </w:tc>
      </w:tr>
      <w:bookmarkStart w:id="116" w:name="_Tocfalse"/>
      <w:bookmarkEnd w:id="116"/>
      <w:tr w:rsidR="006038AD" w:rsidRPr="000D76D5" w:rsidTr="007656F3">
        <w:tc>
          <w:tcPr>
            <w:tcW w:w="705" w:type="dxa"/>
            <w:tcMar>
              <w:top w:w="0" w:type="dxa"/>
              <w:left w:w="0" w:type="dxa"/>
              <w:bottom w:w="0" w:type="dxa"/>
              <w:right w:w="0" w:type="dxa"/>
            </w:tcMar>
          </w:tcPr>
          <w:p w:rsidR="006038AD" w:rsidRPr="000D76D5" w:rsidRDefault="006038AD">
            <w:pPr>
              <w:rPr>
                <w:vanish/>
              </w:rPr>
            </w:pPr>
            <w:r w:rsidRPr="000D76D5">
              <w:fldChar w:fldCharType="begin"/>
            </w:r>
            <w:r w:rsidR="008F1EA7" w:rsidRPr="000D76D5">
              <w:instrText xml:space="preserve"> TC "false" \f C \l "2"</w:instrText>
            </w:r>
            <w:r w:rsidRPr="000D76D5">
              <w:fldChar w:fldCharType="end"/>
            </w:r>
          </w:p>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5.11</w:t>
                  </w:r>
                </w:p>
              </w:tc>
            </w:tr>
          </w:tbl>
          <w:p w:rsidR="006038AD" w:rsidRPr="000D76D5" w:rsidRDefault="006038A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6038AD" w:rsidRPr="000D76D5">
              <w:trPr>
                <w:jc w:val="center"/>
              </w:trPr>
              <w:tc>
                <w:tcPr>
                  <w:tcW w:w="708" w:type="dxa"/>
                  <w:tcMar>
                    <w:top w:w="0" w:type="dxa"/>
                    <w:left w:w="0" w:type="dxa"/>
                    <w:bottom w:w="0" w:type="dxa"/>
                    <w:right w:w="0" w:type="dxa"/>
                  </w:tcMar>
                </w:tcPr>
                <w:p w:rsidR="006038AD" w:rsidRPr="000D76D5" w:rsidRDefault="008F1EA7">
                  <w:pPr>
                    <w:jc w:val="center"/>
                  </w:pPr>
                  <w:r w:rsidRPr="000D76D5">
                    <w:rPr>
                      <w:rFonts w:eastAsia="Arial" w:cs="Arial"/>
                      <w:b/>
                      <w:bCs/>
                      <w:color w:val="000000"/>
                      <w:sz w:val="16"/>
                      <w:szCs w:val="16"/>
                    </w:rPr>
                    <w:t>(41)</w:t>
                  </w:r>
                </w:p>
              </w:tc>
            </w:tr>
          </w:tbl>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0D76D5">
              <w:tc>
                <w:tcPr>
                  <w:tcW w:w="4875" w:type="dxa"/>
                  <w:tcMar>
                    <w:top w:w="0" w:type="dxa"/>
                    <w:left w:w="0" w:type="dxa"/>
                    <w:bottom w:w="0" w:type="dxa"/>
                    <w:right w:w="0" w:type="dxa"/>
                  </w:tcMar>
                </w:tcPr>
                <w:p w:rsidR="006038AD" w:rsidRPr="000D76D5" w:rsidRDefault="00AC5882">
                  <w:pPr>
                    <w:rPr>
                      <w:lang w:val="es-ES_tradnl"/>
                    </w:rPr>
                  </w:pPr>
                  <w:r w:rsidRPr="000D76D5">
                    <w:rPr>
                      <w:rFonts w:eastAsia="Arial" w:cs="Arial"/>
                      <w:b/>
                      <w:bCs/>
                      <w:color w:val="000000"/>
                      <w:sz w:val="16"/>
                      <w:szCs w:val="16"/>
                      <w:lang w:val="es-ES_tradnl"/>
                    </w:rPr>
                    <w:t>Semilla</w:t>
                  </w:r>
                  <w:r w:rsidR="008F1EA7" w:rsidRPr="000D76D5">
                    <w:rPr>
                      <w:rFonts w:eastAsia="Arial" w:cs="Arial"/>
                      <w:b/>
                      <w:bCs/>
                      <w:color w:val="000000"/>
                      <w:sz w:val="16"/>
                      <w:szCs w:val="16"/>
                      <w:lang w:val="es-ES_tradnl"/>
                    </w:rPr>
                    <w:t>: rayas entre los bordes</w:t>
                  </w:r>
                </w:p>
              </w:tc>
            </w:tr>
          </w:tbl>
          <w:p w:rsidR="006038AD" w:rsidRPr="000D76D5" w:rsidRDefault="006038AD">
            <w:pPr>
              <w:spacing w:line="1" w:lineRule="auto"/>
              <w:rPr>
                <w:lang w:val="es-ES_tradnl"/>
              </w:rPr>
            </w:pPr>
          </w:p>
        </w:tc>
        <w:tc>
          <w:tcPr>
            <w:tcW w:w="3151" w:type="dxa"/>
            <w:tcMar>
              <w:top w:w="0" w:type="dxa"/>
              <w:left w:w="0" w:type="dxa"/>
              <w:bottom w:w="0" w:type="dxa"/>
              <w:right w:w="0" w:type="dxa"/>
            </w:tcMar>
          </w:tcPr>
          <w:p w:rsidR="006038AD" w:rsidRPr="000D76D5" w:rsidRDefault="006038AD">
            <w:pPr>
              <w:spacing w:line="1" w:lineRule="auto"/>
              <w:rPr>
                <w:lang w:val="es-ES_tradnl"/>
              </w:rPr>
            </w:pPr>
          </w:p>
        </w:tc>
        <w:tc>
          <w:tcPr>
            <w:tcW w:w="598"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rPr>
                <w:lang w:val="es-ES_tradnl"/>
              </w:rPr>
            </w:pPr>
          </w:p>
        </w:tc>
        <w:tc>
          <w:tcPr>
            <w:tcW w:w="4854"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pPr>
                    <w:rPr>
                      <w:lang w:val="es-ES_tradnl"/>
                    </w:rPr>
                  </w:pPr>
                  <w:r w:rsidRPr="000D76D5">
                    <w:rPr>
                      <w:rFonts w:eastAsia="Arial" w:cs="Arial"/>
                      <w:color w:val="000000"/>
                      <w:sz w:val="16"/>
                      <w:szCs w:val="16"/>
                      <w:lang w:val="es-ES_tradnl"/>
                    </w:rPr>
                    <w:t>ausentes o muy débilmente definidas</w:t>
                  </w:r>
                </w:p>
              </w:tc>
            </w:tr>
          </w:tbl>
          <w:p w:rsidR="006038AD" w:rsidRPr="000D76D5" w:rsidRDefault="006038AD">
            <w:pPr>
              <w:spacing w:line="1" w:lineRule="auto"/>
              <w:rPr>
                <w:lang w:val="es-ES_tradnl"/>
              </w:rPr>
            </w:pPr>
          </w:p>
        </w:tc>
        <w:tc>
          <w:tcPr>
            <w:tcW w:w="3151" w:type="dxa"/>
            <w:tcMar>
              <w:top w:w="80" w:type="dxa"/>
              <w:left w:w="20" w:type="dxa"/>
              <w:bottom w:w="80" w:type="dxa"/>
              <w:right w:w="20" w:type="dxa"/>
            </w:tcMar>
            <w:vAlign w:val="center"/>
          </w:tcPr>
          <w:p w:rsidR="006038AD" w:rsidRPr="000D76D5" w:rsidRDefault="006038AD">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T0954LM</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1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débilmente definidas</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LGR27</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2 [   ]</w:t>
                  </w:r>
                </w:p>
              </w:tc>
            </w:tr>
          </w:tbl>
          <w:p w:rsidR="006038AD" w:rsidRPr="000D76D5" w:rsidRDefault="006038AD">
            <w:pPr>
              <w:spacing w:line="1" w:lineRule="auto"/>
            </w:pPr>
          </w:p>
        </w:tc>
      </w:tr>
      <w:tr w:rsidR="006038AD" w:rsidRPr="000D76D5" w:rsidTr="007656F3">
        <w:tc>
          <w:tcPr>
            <w:tcW w:w="705" w:type="dxa"/>
            <w:tcMar>
              <w:top w:w="80" w:type="dxa"/>
              <w:left w:w="0" w:type="dxa"/>
              <w:bottom w:w="80" w:type="dxa"/>
              <w:right w:w="0" w:type="dxa"/>
            </w:tcMar>
            <w:vAlign w:val="bottom"/>
          </w:tcPr>
          <w:p w:rsidR="006038AD" w:rsidRPr="000D76D5" w:rsidRDefault="006038AD">
            <w:pPr>
              <w:spacing w:line="1" w:lineRule="auto"/>
            </w:pPr>
          </w:p>
        </w:tc>
        <w:tc>
          <w:tcPr>
            <w:tcW w:w="4854" w:type="dxa"/>
            <w:tcMar>
              <w:top w:w="80" w:type="dxa"/>
              <w:left w:w="20" w:type="dxa"/>
              <w:bottom w:w="80" w:type="dxa"/>
              <w:right w:w="20" w:type="dxa"/>
            </w:tcMar>
            <w:vAlign w:val="center"/>
          </w:tcPr>
          <w:p w:rsidR="006038AD" w:rsidRPr="000D76D5"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0D76D5">
              <w:tc>
                <w:tcPr>
                  <w:tcW w:w="4835" w:type="dxa"/>
                  <w:tcMar>
                    <w:top w:w="0" w:type="dxa"/>
                    <w:left w:w="0" w:type="dxa"/>
                    <w:bottom w:w="0" w:type="dxa"/>
                    <w:right w:w="0" w:type="dxa"/>
                  </w:tcMar>
                </w:tcPr>
                <w:p w:rsidR="006038AD" w:rsidRPr="000D76D5" w:rsidRDefault="008F1EA7">
                  <w:r w:rsidRPr="000D76D5">
                    <w:rPr>
                      <w:rFonts w:eastAsia="Arial" w:cs="Arial"/>
                      <w:color w:val="000000"/>
                      <w:sz w:val="16"/>
                      <w:szCs w:val="16"/>
                    </w:rPr>
                    <w:t>fuertemente definidas</w:t>
                  </w:r>
                </w:p>
              </w:tc>
            </w:tr>
          </w:tbl>
          <w:p w:rsidR="006038AD" w:rsidRPr="000D76D5" w:rsidRDefault="006038AD">
            <w:pPr>
              <w:spacing w:line="1" w:lineRule="auto"/>
            </w:pPr>
          </w:p>
        </w:tc>
        <w:tc>
          <w:tcPr>
            <w:tcW w:w="3151" w:type="dxa"/>
            <w:tcMar>
              <w:top w:w="80" w:type="dxa"/>
              <w:left w:w="20" w:type="dxa"/>
              <w:bottom w:w="80" w:type="dxa"/>
              <w:right w:w="20" w:type="dxa"/>
            </w:tcMar>
            <w:vAlign w:val="center"/>
          </w:tcPr>
          <w:p w:rsidR="006038AD" w:rsidRPr="000D76D5"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0D76D5">
              <w:tc>
                <w:tcPr>
                  <w:tcW w:w="3125" w:type="dxa"/>
                  <w:tcMar>
                    <w:top w:w="0" w:type="dxa"/>
                    <w:left w:w="0" w:type="dxa"/>
                    <w:bottom w:w="0" w:type="dxa"/>
                    <w:right w:w="0" w:type="dxa"/>
                  </w:tcMar>
                </w:tcPr>
                <w:p w:rsidR="006038AD" w:rsidRPr="000D76D5" w:rsidRDefault="008F1EA7">
                  <w:r w:rsidRPr="000D76D5">
                    <w:rPr>
                      <w:rFonts w:eastAsia="Arial" w:cs="Arial"/>
                      <w:color w:val="000000"/>
                      <w:sz w:val="16"/>
                      <w:szCs w:val="16"/>
                    </w:rPr>
                    <w:t>HA89, U0881BG</w:t>
                  </w:r>
                </w:p>
              </w:tc>
            </w:tr>
          </w:tbl>
          <w:p w:rsidR="006038AD" w:rsidRPr="000D76D5"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0D76D5"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0D76D5">
              <w:tc>
                <w:tcPr>
                  <w:tcW w:w="560" w:type="dxa"/>
                  <w:tcMar>
                    <w:top w:w="0" w:type="dxa"/>
                    <w:left w:w="0" w:type="dxa"/>
                    <w:bottom w:w="0" w:type="dxa"/>
                    <w:right w:w="0" w:type="dxa"/>
                  </w:tcMar>
                </w:tcPr>
                <w:p w:rsidR="006038AD" w:rsidRPr="000D76D5" w:rsidRDefault="008F1EA7">
                  <w:r w:rsidRPr="000D76D5">
                    <w:rPr>
                      <w:rFonts w:eastAsia="Arial" w:cs="Arial"/>
                      <w:color w:val="000000"/>
                      <w:sz w:val="16"/>
                      <w:szCs w:val="16"/>
                    </w:rPr>
                    <w:t>3 [   ]</w:t>
                  </w:r>
                </w:p>
              </w:tc>
            </w:tr>
          </w:tbl>
          <w:p w:rsidR="006038AD" w:rsidRPr="000D76D5" w:rsidRDefault="006038AD">
            <w:pPr>
              <w:spacing w:line="1" w:lineRule="auto"/>
            </w:pPr>
          </w:p>
        </w:tc>
      </w:tr>
      <w:tr w:rsidR="006038AD" w:rsidRPr="000D76D5" w:rsidTr="007656F3">
        <w:tc>
          <w:tcPr>
            <w:tcW w:w="705" w:type="dxa"/>
            <w:tcMar>
              <w:top w:w="0" w:type="dxa"/>
              <w:left w:w="0" w:type="dxa"/>
              <w:bottom w:w="0" w:type="dxa"/>
              <w:right w:w="0" w:type="dxa"/>
            </w:tcMar>
          </w:tcPr>
          <w:p w:rsidR="006038AD" w:rsidRPr="000D76D5" w:rsidRDefault="006038AD">
            <w:pPr>
              <w:spacing w:line="1" w:lineRule="auto"/>
            </w:pPr>
          </w:p>
        </w:tc>
        <w:tc>
          <w:tcPr>
            <w:tcW w:w="4854" w:type="dxa"/>
            <w:tcMar>
              <w:top w:w="0" w:type="dxa"/>
              <w:left w:w="0" w:type="dxa"/>
              <w:bottom w:w="0" w:type="dxa"/>
              <w:right w:w="0" w:type="dxa"/>
            </w:tcMar>
          </w:tcPr>
          <w:p w:rsidR="006038AD" w:rsidRPr="000D76D5" w:rsidRDefault="006038AD">
            <w:pPr>
              <w:spacing w:line="1" w:lineRule="auto"/>
            </w:pPr>
          </w:p>
        </w:tc>
        <w:tc>
          <w:tcPr>
            <w:tcW w:w="3151" w:type="dxa"/>
            <w:tcMar>
              <w:top w:w="0" w:type="dxa"/>
              <w:left w:w="0" w:type="dxa"/>
              <w:bottom w:w="0" w:type="dxa"/>
              <w:right w:w="0" w:type="dxa"/>
            </w:tcMar>
          </w:tcPr>
          <w:p w:rsidR="006038AD" w:rsidRPr="000D76D5" w:rsidRDefault="006038AD">
            <w:pPr>
              <w:spacing w:line="1" w:lineRule="auto"/>
            </w:pPr>
          </w:p>
        </w:tc>
        <w:tc>
          <w:tcPr>
            <w:tcW w:w="598"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ectPr w:rsidR="006038AD" w:rsidRPr="000D76D5">
          <w:headerReference w:type="default" r:id="rId97"/>
          <w:footerReference w:type="default" r:id="rId98"/>
          <w:pgSz w:w="11905" w:h="16837"/>
          <w:pgMar w:top="510" w:right="396" w:bottom="1133" w:left="1133" w:header="510" w:footer="1133" w:gutter="0"/>
          <w:cols w:space="720"/>
        </w:sectPr>
      </w:pPr>
    </w:p>
    <w:p w:rsidR="006038AD" w:rsidRPr="000D76D5" w:rsidRDefault="006038AD">
      <w:pPr>
        <w:rPr>
          <w:vanish/>
        </w:rPr>
      </w:pPr>
    </w:p>
    <w:tbl>
      <w:tblPr>
        <w:tblOverlap w:val="never"/>
        <w:tblW w:w="9465" w:type="dxa"/>
        <w:tblLayout w:type="fixed"/>
        <w:tblLook w:val="01E0" w:firstRow="1" w:lastRow="1" w:firstColumn="1" w:lastColumn="1" w:noHBand="0" w:noVBand="0"/>
      </w:tblPr>
      <w:tblGrid>
        <w:gridCol w:w="9465"/>
      </w:tblGrid>
      <w:tr w:rsidR="006038AD" w:rsidRPr="000D76D5">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038AD" w:rsidRPr="000D76D5">
              <w:tc>
                <w:tcPr>
                  <w:tcW w:w="3685" w:type="dxa"/>
                  <w:tcBorders>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CUESTINARIO TÉCNICO</w:t>
                  </w:r>
                </w:p>
              </w:tc>
              <w:tc>
                <w:tcPr>
                  <w:tcW w:w="2160"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Número de referencia:</w:t>
                  </w:r>
                </w:p>
              </w:tc>
            </w:tr>
          </w:tbl>
          <w:p w:rsidR="006038AD" w:rsidRPr="000D76D5" w:rsidRDefault="006038AD">
            <w:pPr>
              <w:spacing w:line="1" w:lineRule="auto"/>
            </w:pPr>
          </w:p>
        </w:tc>
      </w:tr>
      <w:tr w:rsidR="006038AD" w:rsidRPr="000D76D5">
        <w:tc>
          <w:tcPr>
            <w:tcW w:w="946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6038AD" w:rsidRPr="000D76D5">
              <w:tc>
                <w:tcPr>
                  <w:tcW w:w="566"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6.</w:t>
                  </w:r>
                </w:p>
              </w:tc>
              <w:tc>
                <w:tcPr>
                  <w:tcW w:w="8879"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Variedades similares y diferencias con respecto a esas variedades</w:t>
                  </w:r>
                </w:p>
              </w:tc>
            </w:tr>
            <w:tr w:rsidR="006038AD" w:rsidRPr="000D76D5">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038AD" w:rsidRPr="000D76D5">
                    <w:tc>
                      <w:tcPr>
                        <w:tcW w:w="9445" w:type="dxa"/>
                        <w:tcMar>
                          <w:top w:w="0" w:type="dxa"/>
                          <w:left w:w="80" w:type="dxa"/>
                          <w:bottom w:w="0" w:type="dxa"/>
                          <w:right w:w="80" w:type="dxa"/>
                        </w:tcMar>
                      </w:tcPr>
                      <w:p w:rsidR="006038AD" w:rsidRPr="000D76D5" w:rsidRDefault="006038AD">
                        <w:pPr>
                          <w:jc w:val="both"/>
                          <w:rPr>
                            <w:lang w:val="es-ES_tradnl"/>
                          </w:rPr>
                        </w:pPr>
                      </w:p>
                      <w:p w:rsidR="006038AD" w:rsidRPr="000D76D5" w:rsidRDefault="008F1EA7">
                        <w:pPr>
                          <w:jc w:val="both"/>
                          <w:rPr>
                            <w:lang w:val="es-ES_tradnl"/>
                          </w:rPr>
                        </w:pPr>
                        <w:r w:rsidRPr="000D76D5">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0D76D5">
                          <w:rPr>
                            <w:rFonts w:eastAsia="Arial" w:cs="Arial"/>
                            <w:color w:val="000000"/>
                            <w:sz w:val="18"/>
                            <w:szCs w:val="18"/>
                            <w:lang w:val="es-ES_tradnl"/>
                          </w:rPr>
                          <w:t xml:space="preserve"> </w:t>
                        </w:r>
                      </w:p>
                      <w:p w:rsidR="006038AD" w:rsidRPr="000D76D5" w:rsidRDefault="008F1EA7">
                        <w:pPr>
                          <w:jc w:val="both"/>
                          <w:rPr>
                            <w:lang w:val="es-ES_tradnl"/>
                          </w:rPr>
                        </w:pPr>
                        <w:r w:rsidRPr="000D76D5">
                          <w:rPr>
                            <w:rFonts w:eastAsia="Arial" w:cs="Arial"/>
                            <w:color w:val="000000"/>
                            <w:sz w:val="18"/>
                            <w:szCs w:val="18"/>
                            <w:lang w:val="es-ES_tradnl"/>
                          </w:rPr>
                          <w:t> </w:t>
                        </w:r>
                      </w:p>
                    </w:tc>
                  </w:tr>
                </w:tbl>
                <w:p w:rsidR="006038AD" w:rsidRPr="000D76D5" w:rsidRDefault="006038AD">
                  <w:pPr>
                    <w:spacing w:line="1" w:lineRule="auto"/>
                    <w:rPr>
                      <w:lang w:val="es-ES_tradnl"/>
                    </w:rPr>
                  </w:pPr>
                </w:p>
              </w:tc>
            </w:tr>
            <w:tr w:rsidR="006038AD" w:rsidRPr="000D76D5">
              <w:trPr>
                <w:trHeight w:val="230"/>
                <w:hidden/>
              </w:trPr>
              <w:tc>
                <w:tcPr>
                  <w:tcW w:w="9445" w:type="dxa"/>
                  <w:gridSpan w:val="2"/>
                  <w:vMerge w:val="restart"/>
                  <w:tcMar>
                    <w:top w:w="0" w:type="dxa"/>
                    <w:left w:w="0" w:type="dxa"/>
                    <w:bottom w:w="0" w:type="dxa"/>
                    <w:right w:w="0" w:type="dxa"/>
                  </w:tcMar>
                </w:tcPr>
                <w:p w:rsidR="006038AD" w:rsidRPr="000D76D5" w:rsidRDefault="006038AD">
                  <w:pPr>
                    <w:jc w:val="center"/>
                    <w:rPr>
                      <w:vanish/>
                      <w:lang w:val="es-ES_tradnl"/>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038AD" w:rsidRPr="000D76D5">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0D76D5">
                          <w:trPr>
                            <w:jc w:val="center"/>
                          </w:trPr>
                          <w:tc>
                            <w:tcPr>
                              <w:tcW w:w="2361" w:type="dxa"/>
                              <w:tcMar>
                                <w:top w:w="20" w:type="dxa"/>
                                <w:left w:w="0" w:type="dxa"/>
                                <w:bottom w:w="20" w:type="dxa"/>
                                <w:right w:w="0" w:type="dxa"/>
                              </w:tcMar>
                            </w:tcPr>
                            <w:p w:rsidR="006038AD" w:rsidRPr="000D76D5" w:rsidRDefault="008F1EA7">
                              <w:pPr>
                                <w:jc w:val="center"/>
                                <w:rPr>
                                  <w:lang w:val="es-ES_tradnl"/>
                                </w:rPr>
                              </w:pPr>
                              <w:r w:rsidRPr="000D76D5">
                                <w:rPr>
                                  <w:rFonts w:eastAsia="Arial" w:cs="Arial"/>
                                  <w:color w:val="000000"/>
                                  <w:sz w:val="18"/>
                                  <w:szCs w:val="18"/>
                                  <w:lang w:val="es-ES_tradnl"/>
                                </w:rPr>
                                <w:t>Denominación de la variedad o variedades similares a su variedad candidata</w:t>
                              </w:r>
                            </w:p>
                          </w:tc>
                        </w:tr>
                      </w:tbl>
                      <w:p w:rsidR="006038AD" w:rsidRPr="000D76D5" w:rsidRDefault="006038AD">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6038AD" w:rsidRPr="000D76D5" w:rsidRDefault="006038AD">
                        <w:pPr>
                          <w:jc w:val="center"/>
                          <w:rPr>
                            <w:vanish/>
                            <w:lang w:val="es-ES_tradnl"/>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0D76D5">
                          <w:trPr>
                            <w:jc w:val="center"/>
                          </w:trPr>
                          <w:tc>
                            <w:tcPr>
                              <w:tcW w:w="2361" w:type="dxa"/>
                              <w:tcMar>
                                <w:top w:w="0" w:type="dxa"/>
                                <w:left w:w="0" w:type="dxa"/>
                                <w:bottom w:w="0" w:type="dxa"/>
                                <w:right w:w="0" w:type="dxa"/>
                              </w:tcMar>
                            </w:tcPr>
                            <w:p w:rsidR="006038AD" w:rsidRPr="000D76D5" w:rsidRDefault="008F1EA7">
                              <w:pPr>
                                <w:jc w:val="center"/>
                                <w:rPr>
                                  <w:lang w:val="es-ES_tradnl"/>
                                </w:rPr>
                              </w:pPr>
                              <w:r w:rsidRPr="000D76D5">
                                <w:rPr>
                                  <w:rFonts w:eastAsia="Arial" w:cs="Arial"/>
                                  <w:color w:val="000000"/>
                                  <w:sz w:val="18"/>
                                  <w:szCs w:val="18"/>
                                  <w:lang w:val="es-ES_tradnl"/>
                                </w:rPr>
                                <w:t>Caracteres respecto de los que su variedad candidata difiere de las variedades similares</w:t>
                              </w:r>
                            </w:p>
                          </w:tc>
                        </w:tr>
                      </w:tbl>
                      <w:p w:rsidR="006038AD" w:rsidRPr="000D76D5" w:rsidRDefault="006038AD">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6038AD" w:rsidRPr="000D76D5" w:rsidRDefault="006038AD">
                        <w:pPr>
                          <w:jc w:val="center"/>
                          <w:rPr>
                            <w:vanish/>
                            <w:lang w:val="es-ES_tradnl"/>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0D76D5">
                          <w:trPr>
                            <w:jc w:val="center"/>
                          </w:trPr>
                          <w:tc>
                            <w:tcPr>
                              <w:tcW w:w="2361" w:type="dxa"/>
                              <w:tcMar>
                                <w:top w:w="0" w:type="dxa"/>
                                <w:left w:w="0" w:type="dxa"/>
                                <w:bottom w:w="0" w:type="dxa"/>
                                <w:right w:w="0" w:type="dxa"/>
                              </w:tcMar>
                            </w:tcPr>
                            <w:p w:rsidR="006038AD" w:rsidRPr="000D76D5" w:rsidRDefault="008F1EA7">
                              <w:pPr>
                                <w:jc w:val="center"/>
                                <w:rPr>
                                  <w:lang w:val="es-ES_tradnl"/>
                                </w:rPr>
                              </w:pPr>
                              <w:r w:rsidRPr="000D76D5">
                                <w:rPr>
                                  <w:rFonts w:eastAsia="Arial" w:cs="Arial"/>
                                  <w:color w:val="000000"/>
                                  <w:sz w:val="18"/>
                                  <w:szCs w:val="18"/>
                                  <w:lang w:val="es-ES_tradnl"/>
                                </w:rPr>
                                <w:t xml:space="preserve">Describa la expresión de los caracteres de las variedades </w:t>
                              </w:r>
                              <w:r w:rsidRPr="000D76D5">
                                <w:rPr>
                                  <w:rFonts w:eastAsia="Arial" w:cs="Arial"/>
                                  <w:b/>
                                  <w:bCs/>
                                  <w:color w:val="000000"/>
                                  <w:sz w:val="18"/>
                                  <w:szCs w:val="18"/>
                                  <w:lang w:val="es-ES_tradnl"/>
                                </w:rPr>
                                <w:t>similares</w:t>
                              </w:r>
                            </w:p>
                          </w:tc>
                        </w:tr>
                      </w:tbl>
                      <w:p w:rsidR="006038AD" w:rsidRPr="000D76D5" w:rsidRDefault="006038AD">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6038AD" w:rsidRPr="000D76D5" w:rsidRDefault="006038AD">
                        <w:pPr>
                          <w:jc w:val="center"/>
                          <w:rPr>
                            <w:vanish/>
                            <w:lang w:val="es-ES_tradnl"/>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038AD" w:rsidRPr="000D76D5">
                          <w:trPr>
                            <w:jc w:val="center"/>
                          </w:trPr>
                          <w:tc>
                            <w:tcPr>
                              <w:tcW w:w="2362" w:type="dxa"/>
                              <w:tcMar>
                                <w:top w:w="0" w:type="dxa"/>
                                <w:left w:w="0" w:type="dxa"/>
                                <w:bottom w:w="0" w:type="dxa"/>
                                <w:right w:w="0" w:type="dxa"/>
                              </w:tcMar>
                            </w:tcPr>
                            <w:p w:rsidR="006038AD" w:rsidRPr="000D76D5" w:rsidRDefault="008F1EA7">
                              <w:pPr>
                                <w:jc w:val="center"/>
                                <w:rPr>
                                  <w:lang w:val="es-ES_tradnl"/>
                                </w:rPr>
                              </w:pPr>
                              <w:r w:rsidRPr="000D76D5">
                                <w:rPr>
                                  <w:rFonts w:eastAsia="Arial" w:cs="Arial"/>
                                  <w:color w:val="000000"/>
                                  <w:sz w:val="18"/>
                                  <w:szCs w:val="18"/>
                                  <w:lang w:val="es-ES_tradnl"/>
                                </w:rPr>
                                <w:t xml:space="preserve">Describa la expresión de los caracteres de </w:t>
                              </w:r>
                              <w:r w:rsidRPr="000D76D5">
                                <w:rPr>
                                  <w:rFonts w:eastAsia="Arial" w:cs="Arial"/>
                                  <w:b/>
                                  <w:bCs/>
                                  <w:color w:val="000000"/>
                                  <w:sz w:val="18"/>
                                  <w:szCs w:val="18"/>
                                  <w:lang w:val="es-ES_tradnl"/>
                                </w:rPr>
                                <w:t>su</w:t>
                              </w:r>
                              <w:r w:rsidRPr="000D76D5">
                                <w:rPr>
                                  <w:rFonts w:eastAsia="Arial" w:cs="Arial"/>
                                  <w:color w:val="000000"/>
                                  <w:sz w:val="18"/>
                                  <w:szCs w:val="18"/>
                                  <w:lang w:val="es-ES_tradnl"/>
                                </w:rPr>
                                <w:t xml:space="preserve"> variedad candidata</w:t>
                              </w:r>
                            </w:p>
                          </w:tc>
                        </w:tr>
                      </w:tbl>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6038AD" w:rsidRPr="000D76D5">
              <w:trPr>
                <w:trHeight w:val="230"/>
                <w:hidden/>
              </w:trPr>
              <w:tc>
                <w:tcPr>
                  <w:tcW w:w="9445" w:type="dxa"/>
                  <w:gridSpan w:val="2"/>
                  <w:vMerge w:val="restart"/>
                  <w:tcMar>
                    <w:top w:w="0" w:type="dxa"/>
                    <w:left w:w="0" w:type="dxa"/>
                    <w:bottom w:w="0" w:type="dxa"/>
                    <w:right w:w="0" w:type="dxa"/>
                  </w:tcMar>
                </w:tcPr>
                <w:p w:rsidR="006038AD" w:rsidRPr="000D76D5" w:rsidRDefault="006038AD">
                  <w:pPr>
                    <w:rPr>
                      <w:vanish/>
                      <w:lang w:val="es-ES_tradnl"/>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6038AD" w:rsidRPr="000D76D5">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038AD" w:rsidRPr="000D76D5" w:rsidRDefault="008F1EA7">
                        <w:pPr>
                          <w:jc w:val="center"/>
                          <w:rPr>
                            <w:rFonts w:eastAsia="Arial" w:cs="Arial"/>
                            <w:i/>
                            <w:iCs/>
                            <w:color w:val="000000"/>
                            <w:sz w:val="18"/>
                            <w:szCs w:val="18"/>
                          </w:rPr>
                        </w:pPr>
                        <w:r w:rsidRPr="000D76D5">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0D76D5">
                          <w:trPr>
                            <w:jc w:val="center"/>
                          </w:trPr>
                          <w:tc>
                            <w:tcPr>
                              <w:tcW w:w="2361" w:type="dxa"/>
                              <w:tcMar>
                                <w:top w:w="0" w:type="dxa"/>
                                <w:left w:w="0" w:type="dxa"/>
                                <w:bottom w:w="0" w:type="dxa"/>
                                <w:right w:w="0" w:type="dxa"/>
                              </w:tcMar>
                            </w:tcPr>
                            <w:p w:rsidR="006038AD" w:rsidRPr="000D76D5" w:rsidRDefault="008F1EA7">
                              <w:pPr>
                                <w:jc w:val="center"/>
                                <w:rPr>
                                  <w:lang w:val="es-ES_tradnl"/>
                                </w:rPr>
                              </w:pPr>
                              <w:r w:rsidRPr="000D76D5">
                                <w:rPr>
                                  <w:rFonts w:eastAsia="Arial" w:cs="Arial"/>
                                  <w:i/>
                                  <w:iCs/>
                                  <w:sz w:val="18"/>
                                  <w:szCs w:val="18"/>
                                  <w:lang w:val="es-ES_tradnl"/>
                                </w:rPr>
                                <w:t>Época de inicio de la floración</w:t>
                              </w:r>
                            </w:p>
                          </w:tc>
                        </w:tr>
                      </w:tbl>
                      <w:p w:rsidR="006038AD" w:rsidRPr="000D76D5" w:rsidRDefault="006038AD">
                        <w:pPr>
                          <w:spacing w:line="1" w:lineRule="auto"/>
                          <w:rPr>
                            <w:lang w:val="es-ES_tradnl"/>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038AD" w:rsidRPr="000D76D5" w:rsidRDefault="006038AD">
                        <w:pPr>
                          <w:rPr>
                            <w:vanish/>
                            <w:lang w:val="es-ES_tradnl"/>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0D76D5">
                          <w:trPr>
                            <w:jc w:val="center"/>
                          </w:trPr>
                          <w:tc>
                            <w:tcPr>
                              <w:tcW w:w="2361" w:type="dxa"/>
                              <w:tcMar>
                                <w:top w:w="0" w:type="dxa"/>
                                <w:left w:w="0" w:type="dxa"/>
                                <w:bottom w:w="0" w:type="dxa"/>
                                <w:right w:w="0" w:type="dxa"/>
                              </w:tcMar>
                            </w:tcPr>
                            <w:p w:rsidR="006038AD" w:rsidRPr="000D76D5" w:rsidRDefault="008F1EA7">
                              <w:pPr>
                                <w:jc w:val="center"/>
                              </w:pPr>
                              <w:r w:rsidRPr="000D76D5">
                                <w:rPr>
                                  <w:rFonts w:eastAsia="Arial" w:cs="Arial"/>
                                  <w:i/>
                                  <w:iCs/>
                                  <w:sz w:val="18"/>
                                  <w:szCs w:val="18"/>
                                </w:rPr>
                                <w:t>temprana (3)</w:t>
                              </w:r>
                            </w:p>
                          </w:tc>
                        </w:tr>
                      </w:tbl>
                      <w:p w:rsidR="006038AD" w:rsidRPr="000D76D5" w:rsidRDefault="006038AD">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6038AD" w:rsidRPr="000D76D5" w:rsidRDefault="006038AD">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038AD" w:rsidRPr="000D76D5">
                          <w:trPr>
                            <w:jc w:val="center"/>
                          </w:trPr>
                          <w:tc>
                            <w:tcPr>
                              <w:tcW w:w="2362" w:type="dxa"/>
                              <w:tcMar>
                                <w:top w:w="0" w:type="dxa"/>
                                <w:left w:w="0" w:type="dxa"/>
                                <w:bottom w:w="0" w:type="dxa"/>
                                <w:right w:w="0" w:type="dxa"/>
                              </w:tcMar>
                            </w:tcPr>
                            <w:p w:rsidR="006038AD" w:rsidRPr="000D76D5" w:rsidRDefault="008F1EA7">
                              <w:pPr>
                                <w:jc w:val="center"/>
                              </w:pPr>
                              <w:r w:rsidRPr="000D76D5">
                                <w:rPr>
                                  <w:rFonts w:eastAsia="Arial" w:cs="Arial"/>
                                  <w:i/>
                                  <w:iCs/>
                                  <w:sz w:val="18"/>
                                  <w:szCs w:val="18"/>
                                </w:rPr>
                                <w:t>tardía (7)</w:t>
                              </w:r>
                            </w:p>
                          </w:tc>
                        </w:tr>
                      </w:tbl>
                      <w:p w:rsidR="006038AD" w:rsidRPr="000D76D5" w:rsidRDefault="006038AD">
                        <w:pPr>
                          <w:spacing w:line="1" w:lineRule="auto"/>
                        </w:pPr>
                      </w:p>
                    </w:tc>
                  </w:tr>
                  <w:tr w:rsidR="006038AD" w:rsidRPr="000D76D5">
                    <w:tc>
                      <w:tcPr>
                        <w:tcW w:w="2361" w:type="dxa"/>
                        <w:tcBorders>
                          <w:bottom w:val="single" w:sz="6" w:space="0" w:color="000000"/>
                        </w:tcBorders>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r w:rsidRPr="000D76D5">
                          <w:rPr>
                            <w:rFonts w:eastAsia="Arial" w:cs="Arial"/>
                            <w:color w:val="000000"/>
                            <w:sz w:val="18"/>
                            <w:szCs w:val="18"/>
                          </w:rPr>
                          <w:br/>
                          <w:t xml:space="preserve"> </w:t>
                        </w:r>
                        <w:r w:rsidRPr="000D76D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2361"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2362" w:type="dxa"/>
                        <w:tcBorders>
                          <w:top w:val="single" w:sz="6" w:space="0" w:color="000000"/>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r>
                  <w:tr w:rsidR="006038AD" w:rsidRPr="000D76D5">
                    <w:trPr>
                      <w:trHeight w:hRule="exact" w:val="600"/>
                    </w:trPr>
                    <w:tc>
                      <w:tcPr>
                        <w:tcW w:w="2361" w:type="dxa"/>
                        <w:tcBorders>
                          <w:bottom w:val="single" w:sz="6" w:space="0" w:color="000000"/>
                        </w:tcBorders>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r w:rsidRPr="000D76D5">
                          <w:rPr>
                            <w:rFonts w:eastAsia="Arial" w:cs="Arial"/>
                            <w:color w:val="000000"/>
                            <w:sz w:val="18"/>
                            <w:szCs w:val="18"/>
                          </w:rPr>
                          <w:br/>
                          <w:t xml:space="preserve"> </w:t>
                        </w:r>
                        <w:r w:rsidRPr="000D76D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2361"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2362"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r>
                  <w:tr w:rsidR="006038AD" w:rsidRPr="000D76D5">
                    <w:trPr>
                      <w:trHeight w:hRule="exact" w:val="645"/>
                    </w:trPr>
                    <w:tc>
                      <w:tcPr>
                        <w:tcW w:w="2361" w:type="dxa"/>
                        <w:tcBorders>
                          <w:bottom w:val="single" w:sz="6" w:space="0" w:color="000000"/>
                        </w:tcBorders>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r w:rsidRPr="000D76D5">
                          <w:rPr>
                            <w:rFonts w:eastAsia="Arial" w:cs="Arial"/>
                            <w:color w:val="000000"/>
                            <w:sz w:val="18"/>
                            <w:szCs w:val="18"/>
                          </w:rPr>
                          <w:br/>
                          <w:t xml:space="preserve"> </w:t>
                        </w:r>
                        <w:r w:rsidRPr="000D76D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2361"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2362" w:type="dxa"/>
                        <w:tcBorders>
                          <w:bottom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r>
                </w:tbl>
                <w:p w:rsidR="006038AD" w:rsidRPr="000D76D5" w:rsidRDefault="006038AD">
                  <w:pPr>
                    <w:spacing w:line="1" w:lineRule="auto"/>
                  </w:pPr>
                </w:p>
              </w:tc>
            </w:tr>
            <w:tr w:rsidR="006038AD" w:rsidRPr="000D76D5">
              <w:tc>
                <w:tcPr>
                  <w:tcW w:w="566" w:type="dxa"/>
                  <w:tcMar>
                    <w:top w:w="0" w:type="dxa"/>
                    <w:left w:w="0" w:type="dxa"/>
                    <w:bottom w:w="0" w:type="dxa"/>
                    <w:right w:w="0" w:type="dxa"/>
                  </w:tcMar>
                </w:tcPr>
                <w:p w:rsidR="006038AD" w:rsidRPr="000D76D5" w:rsidRDefault="006038AD">
                  <w:pPr>
                    <w:spacing w:line="1" w:lineRule="auto"/>
                  </w:pPr>
                </w:p>
              </w:tc>
              <w:tc>
                <w:tcPr>
                  <w:tcW w:w="8879" w:type="dxa"/>
                  <w:tcMar>
                    <w:top w:w="8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Comentarios:</w:t>
                  </w:r>
                  <w:r w:rsidRPr="000D76D5">
                    <w:rPr>
                      <w:rFonts w:eastAsia="Arial" w:cs="Arial"/>
                      <w:color w:val="000000"/>
                      <w:sz w:val="18"/>
                      <w:szCs w:val="18"/>
                    </w:rPr>
                    <w:br/>
                    <w:t xml:space="preserve"> </w:t>
                  </w:r>
                  <w:r w:rsidRPr="000D76D5">
                    <w:rPr>
                      <w:rFonts w:eastAsia="Arial" w:cs="Arial"/>
                      <w:color w:val="000000"/>
                      <w:sz w:val="18"/>
                      <w:szCs w:val="18"/>
                    </w:rPr>
                    <w:br/>
                    <w:t xml:space="preserve"> </w:t>
                  </w:r>
                  <w:r w:rsidRPr="000D76D5">
                    <w:rPr>
                      <w:rFonts w:eastAsia="Arial" w:cs="Arial"/>
                      <w:color w:val="000000"/>
                      <w:sz w:val="18"/>
                      <w:szCs w:val="18"/>
                    </w:rPr>
                    <w:br/>
                    <w:t xml:space="preserve"> </w:t>
                  </w:r>
                </w:p>
              </w:tc>
            </w:tr>
          </w:tbl>
          <w:p w:rsidR="006038AD" w:rsidRPr="000D76D5" w:rsidRDefault="006038AD">
            <w:pPr>
              <w:spacing w:line="1" w:lineRule="auto"/>
            </w:pPr>
          </w:p>
        </w:tc>
      </w:tr>
    </w:tbl>
    <w:p w:rsidR="006038AD" w:rsidRPr="000D76D5" w:rsidRDefault="006038AD">
      <w:pPr>
        <w:sectPr w:rsidR="006038AD" w:rsidRPr="000D76D5">
          <w:headerReference w:type="default" r:id="rId99"/>
          <w:footerReference w:type="default" r:id="rId100"/>
          <w:pgSz w:w="11905" w:h="16837"/>
          <w:pgMar w:top="510" w:right="396" w:bottom="1133" w:left="1133" w:header="510" w:footer="1133" w:gutter="0"/>
          <w:cols w:space="720"/>
        </w:sectPr>
      </w:pPr>
    </w:p>
    <w:p w:rsidR="006038AD" w:rsidRPr="000D76D5" w:rsidRDefault="006038AD">
      <w:pPr>
        <w:rPr>
          <w:vanish/>
        </w:rPr>
      </w:pPr>
    </w:p>
    <w:tbl>
      <w:tblPr>
        <w:tblOverlap w:val="never"/>
        <w:tblW w:w="9465" w:type="dxa"/>
        <w:tblLayout w:type="fixed"/>
        <w:tblLook w:val="01E0" w:firstRow="1" w:lastRow="1" w:firstColumn="1" w:lastColumn="1" w:noHBand="0" w:noVBand="0"/>
      </w:tblPr>
      <w:tblGrid>
        <w:gridCol w:w="9465"/>
      </w:tblGrid>
      <w:tr w:rsidR="006038AD" w:rsidRPr="000D76D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038AD" w:rsidRPr="000D76D5">
              <w:tc>
                <w:tcPr>
                  <w:tcW w:w="3685" w:type="dxa"/>
                  <w:tcBorders>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CUESTINARIO TÉCNICO</w:t>
                  </w:r>
                </w:p>
              </w:tc>
              <w:tc>
                <w:tcPr>
                  <w:tcW w:w="2095" w:type="dxa"/>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Número de referencia:</w:t>
                  </w:r>
                </w:p>
              </w:tc>
            </w:tr>
          </w:tbl>
          <w:p w:rsidR="006038AD" w:rsidRPr="000D76D5" w:rsidRDefault="006038AD">
            <w:pPr>
              <w:spacing w:line="1" w:lineRule="auto"/>
            </w:pPr>
          </w:p>
        </w:tc>
      </w:tr>
      <w:tr w:rsidR="006038AD" w:rsidRPr="000D76D5">
        <w:tc>
          <w:tcPr>
            <w:tcW w:w="946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038AD" w:rsidRPr="000D76D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038AD" w:rsidRPr="000D76D5">
                    <w:tc>
                      <w:tcPr>
                        <w:tcW w:w="657" w:type="dxa"/>
                        <w:tcMar>
                          <w:top w:w="0" w:type="dxa"/>
                          <w:left w:w="0" w:type="dxa"/>
                          <w:bottom w:w="0" w:type="dxa"/>
                          <w:right w:w="0" w:type="dxa"/>
                        </w:tcMar>
                      </w:tcPr>
                      <w:p w:rsidR="006038AD" w:rsidRPr="000D76D5" w:rsidRDefault="008F1EA7">
                        <w:bookmarkStart w:id="118" w:name="__bookmark_37"/>
                        <w:bookmarkEnd w:id="118"/>
                        <w:r w:rsidRPr="000D76D5">
                          <w:rPr>
                            <w:rFonts w:eastAsia="Arial" w:cs="Arial"/>
                            <w:color w:val="000000"/>
                            <w:position w:val="4"/>
                            <w:sz w:val="14"/>
                            <w:szCs w:val="14"/>
                          </w:rPr>
                          <w:t>#</w:t>
                        </w:r>
                        <w:r w:rsidRPr="000D76D5">
                          <w:rPr>
                            <w:rFonts w:eastAsia="Arial" w:cs="Arial"/>
                            <w:color w:val="000000"/>
                            <w:sz w:val="18"/>
                            <w:szCs w:val="18"/>
                          </w:rPr>
                          <w:t>7.</w:t>
                        </w:r>
                      </w:p>
                    </w:tc>
                  </w:tr>
                </w:tbl>
                <w:p w:rsidR="006038AD" w:rsidRPr="000D76D5" w:rsidRDefault="006038AD">
                  <w:pPr>
                    <w:spacing w:line="1" w:lineRule="auto"/>
                  </w:pPr>
                </w:p>
              </w:tc>
              <w:tc>
                <w:tcPr>
                  <w:tcW w:w="872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Información complementaria que pueda facilitar el examen de la variedad</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991" w:type="dxa"/>
                  <w:gridSpan w:val="3"/>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r w:rsidR="006038AD" w:rsidRPr="000D76D5">
              <w:tc>
                <w:tcPr>
                  <w:tcW w:w="737"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7.1</w:t>
                  </w:r>
                </w:p>
              </w:tc>
              <w:tc>
                <w:tcPr>
                  <w:tcW w:w="872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Además de la información suministrada en los Capítulos 5 y 6, ¿existen caracteres adicionales que puedan contribuir a distinguir la variedad?</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lang w:val="es-ES_tradnl"/>
                    </w:rPr>
                    <w:br/>
                  </w:r>
                  <w:r w:rsidRPr="000D76D5">
                    <w:rPr>
                      <w:rFonts w:eastAsia="Arial" w:cs="Arial"/>
                      <w:color w:val="000000"/>
                      <w:sz w:val="18"/>
                      <w:szCs w:val="18"/>
                    </w:rPr>
                    <w:t>Si</w:t>
                  </w:r>
                </w:p>
              </w:tc>
              <w:tc>
                <w:tcPr>
                  <w:tcW w:w="2211"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  ]</w:t>
                  </w:r>
                </w:p>
              </w:tc>
              <w:tc>
                <w:tcPr>
                  <w:tcW w:w="20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No</w:t>
                  </w:r>
                </w:p>
              </w:tc>
              <w:tc>
                <w:tcPr>
                  <w:tcW w:w="36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  ]</w:t>
                  </w: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872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(En caso afirmativo, sírvase especificar)</w:t>
                  </w:r>
                </w:p>
              </w:tc>
            </w:tr>
            <w:tr w:rsidR="006038AD" w:rsidRPr="000D76D5">
              <w:tc>
                <w:tcPr>
                  <w:tcW w:w="737"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lang w:val="es-ES_tradnl"/>
                    </w:rPr>
                    <w:br/>
                    <w:t xml:space="preserve"> </w:t>
                  </w:r>
                  <w:r w:rsidRPr="000D76D5">
                    <w:rPr>
                      <w:rFonts w:eastAsia="Arial" w:cs="Arial"/>
                      <w:color w:val="000000"/>
                      <w:sz w:val="18"/>
                      <w:szCs w:val="18"/>
                    </w:rPr>
                    <w:t>7.2</w:t>
                  </w:r>
                </w:p>
              </w:tc>
              <w:tc>
                <w:tcPr>
                  <w:tcW w:w="872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 xml:space="preserve"> ¿Existen condiciones especiales de cultivo de la variedad o de realización del examen?</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lang w:val="es-ES_tradnl"/>
                    </w:rPr>
                    <w:br/>
                  </w:r>
                  <w:r w:rsidRPr="000D76D5">
                    <w:rPr>
                      <w:rFonts w:eastAsia="Arial" w:cs="Arial"/>
                      <w:color w:val="000000"/>
                      <w:sz w:val="18"/>
                      <w:szCs w:val="18"/>
                    </w:rPr>
                    <w:t>Si</w:t>
                  </w:r>
                </w:p>
              </w:tc>
              <w:tc>
                <w:tcPr>
                  <w:tcW w:w="2211"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  ]</w:t>
                  </w:r>
                </w:p>
              </w:tc>
              <w:tc>
                <w:tcPr>
                  <w:tcW w:w="209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No</w:t>
                  </w:r>
                </w:p>
              </w:tc>
              <w:tc>
                <w:tcPr>
                  <w:tcW w:w="3685"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  ]</w:t>
                  </w: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8728"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(En caso afirmativo, sírvase especificar)</w:t>
                  </w:r>
                </w:p>
              </w:tc>
            </w:tr>
            <w:tr w:rsidR="006038AD" w:rsidRPr="000D76D5">
              <w:tc>
                <w:tcPr>
                  <w:tcW w:w="737"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lang w:val="es-ES_tradnl"/>
                    </w:rPr>
                    <w:br/>
                    <w:t xml:space="preserve"> </w:t>
                  </w:r>
                  <w:r w:rsidRPr="000D76D5">
                    <w:rPr>
                      <w:rFonts w:eastAsia="Arial" w:cs="Arial"/>
                      <w:color w:val="000000"/>
                      <w:sz w:val="18"/>
                      <w:szCs w:val="18"/>
                    </w:rPr>
                    <w:t>7.3</w:t>
                  </w:r>
                </w:p>
              </w:tc>
              <w:tc>
                <w:tcPr>
                  <w:tcW w:w="8728" w:type="dxa"/>
                  <w:gridSpan w:val="4"/>
                  <w:vMerge w:val="restart"/>
                  <w:tcMar>
                    <w:top w:w="0" w:type="dxa"/>
                    <w:left w:w="0" w:type="dxa"/>
                    <w:bottom w:w="0" w:type="dxa"/>
                    <w:right w:w="0" w:type="dxa"/>
                  </w:tcMar>
                </w:tcPr>
                <w:p w:rsidR="00AC5882" w:rsidRPr="000D76D5" w:rsidRDefault="008F1EA7">
                  <w:pPr>
                    <w:rPr>
                      <w:rFonts w:eastAsia="Arial" w:cs="Arial"/>
                      <w:color w:val="000000"/>
                      <w:sz w:val="18"/>
                      <w:szCs w:val="18"/>
                    </w:rPr>
                  </w:pPr>
                  <w:r w:rsidRPr="000D76D5">
                    <w:rPr>
                      <w:rFonts w:eastAsia="Arial" w:cs="Arial"/>
                      <w:color w:val="000000"/>
                      <w:sz w:val="18"/>
                      <w:szCs w:val="18"/>
                    </w:rPr>
                    <w:br/>
                    <w:t xml:space="preserve"> Otra información</w:t>
                  </w:r>
                </w:p>
                <w:p w:rsidR="00AC5882" w:rsidRPr="000D76D5" w:rsidRDefault="00AC5882">
                  <w:pPr>
                    <w:rPr>
                      <w:rFonts w:eastAsia="Arial" w:cs="Arial"/>
                      <w:color w:val="000000"/>
                      <w:sz w:val="18"/>
                      <w:szCs w:val="18"/>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 xml:space="preserve">1) </w:t>
                  </w:r>
                  <w:r w:rsidRPr="000D76D5">
                    <w:rPr>
                      <w:rFonts w:eastAsia="Arial" w:cs="Arial"/>
                      <w:color w:val="000000"/>
                      <w:sz w:val="18"/>
                      <w:szCs w:val="18"/>
                      <w:lang w:val="es-ES_tradnl"/>
                    </w:rPr>
                    <w:tab/>
                  </w:r>
                  <w:r w:rsidR="00DE5A33" w:rsidRPr="000D76D5">
                    <w:rPr>
                      <w:rFonts w:eastAsia="Arial" w:cs="Arial"/>
                      <w:color w:val="000000"/>
                      <w:sz w:val="18"/>
                      <w:szCs w:val="18"/>
                      <w:lang w:val="es-ES_tradnl"/>
                    </w:rPr>
                    <w:t>Utilización</w:t>
                  </w:r>
                </w:p>
                <w:p w:rsidR="00AC5882" w:rsidRPr="000D76D5" w:rsidRDefault="00AC5882" w:rsidP="00AC5882">
                  <w:pPr>
                    <w:rPr>
                      <w:lang w:val="es-ES_tradnl"/>
                    </w:rPr>
                  </w:pPr>
                </w:p>
                <w:p w:rsidR="00AC5882" w:rsidRPr="000D76D5" w:rsidRDefault="00AC5882" w:rsidP="00AC5882">
                  <w:pPr>
                    <w:rPr>
                      <w:lang w:val="es-ES_tradnl"/>
                    </w:rPr>
                  </w:pPr>
                  <w:r w:rsidRPr="000D76D5">
                    <w:rPr>
                      <w:rFonts w:eastAsia="Arial" w:cs="Arial"/>
                      <w:color w:val="000000"/>
                      <w:sz w:val="18"/>
                      <w:szCs w:val="18"/>
                      <w:lang w:val="es-ES_tradnl"/>
                    </w:rPr>
                    <w:tab/>
                    <w:t xml:space="preserve">a) </w:t>
                  </w:r>
                  <w:r w:rsidRPr="000D76D5">
                    <w:rPr>
                      <w:rFonts w:eastAsia="Arial" w:cs="Arial"/>
                      <w:color w:val="000000"/>
                      <w:sz w:val="18"/>
                      <w:szCs w:val="18"/>
                      <w:lang w:val="es-ES_tradnl"/>
                    </w:rPr>
                    <w:tab/>
                    <w:t>aceite y torta</w:t>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lang w:val="es-ES_tradnl"/>
                    </w:rPr>
                  </w:pPr>
                  <w:r w:rsidRPr="000D76D5">
                    <w:rPr>
                      <w:rFonts w:eastAsia="Arial" w:cs="Arial"/>
                      <w:color w:val="000000"/>
                      <w:sz w:val="18"/>
                      <w:szCs w:val="18"/>
                      <w:lang w:val="es-ES_tradnl"/>
                    </w:rPr>
                    <w:tab/>
                    <w:t xml:space="preserve">b) </w:t>
                  </w:r>
                  <w:r w:rsidRPr="000D76D5">
                    <w:rPr>
                      <w:rFonts w:eastAsia="Arial" w:cs="Arial"/>
                      <w:color w:val="000000"/>
                      <w:sz w:val="18"/>
                      <w:szCs w:val="18"/>
                      <w:lang w:val="es-ES_tradnl"/>
                    </w:rPr>
                    <w:tab/>
                  </w:r>
                  <w:r w:rsidR="00DE5A33" w:rsidRPr="000D76D5">
                    <w:rPr>
                      <w:rFonts w:eastAsia="Arial" w:cs="Arial"/>
                      <w:color w:val="000000"/>
                      <w:sz w:val="18"/>
                      <w:szCs w:val="18"/>
                      <w:lang w:val="es-ES_tradnl"/>
                    </w:rPr>
                    <w:t>pájaros</w:t>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00DE5A33" w:rsidRPr="000D76D5">
                    <w:rPr>
                      <w:rFonts w:eastAsia="Arial" w:cs="Arial"/>
                      <w:color w:val="000000"/>
                      <w:sz w:val="18"/>
                      <w:szCs w:val="18"/>
                      <w:lang w:val="es-ES_tradnl"/>
                    </w:rPr>
                    <w:tab/>
                  </w:r>
                  <w:r w:rsidRPr="000D76D5">
                    <w:rPr>
                      <w:rFonts w:eastAsia="Arial" w:cs="Arial"/>
                      <w:color w:val="000000"/>
                      <w:sz w:val="18"/>
                      <w:szCs w:val="18"/>
                      <w:lang w:val="es-ES_tradnl"/>
                    </w:rPr>
                    <w:t>[ ]</w:t>
                  </w:r>
                </w:p>
                <w:p w:rsidR="00AC5882" w:rsidRPr="000D76D5" w:rsidRDefault="00AC5882" w:rsidP="00AC5882">
                  <w:pPr>
                    <w:rPr>
                      <w:lang w:val="es-ES_tradnl"/>
                    </w:rPr>
                  </w:pPr>
                  <w:r w:rsidRPr="000D76D5">
                    <w:rPr>
                      <w:rFonts w:eastAsia="Arial" w:cs="Arial"/>
                      <w:color w:val="000000"/>
                      <w:sz w:val="18"/>
                      <w:szCs w:val="18"/>
                      <w:lang w:val="es-ES_tradnl"/>
                    </w:rPr>
                    <w:tab/>
                    <w:t xml:space="preserve">c) </w:t>
                  </w:r>
                  <w:r w:rsidRPr="000D76D5">
                    <w:rPr>
                      <w:rFonts w:eastAsia="Arial" w:cs="Arial"/>
                      <w:color w:val="000000"/>
                      <w:sz w:val="18"/>
                      <w:szCs w:val="18"/>
                      <w:lang w:val="es-ES_tradnl"/>
                    </w:rPr>
                    <w:tab/>
                  </w:r>
                  <w:r w:rsidR="00DE5A33" w:rsidRPr="000D76D5">
                    <w:rPr>
                      <w:rFonts w:eastAsia="Arial" w:cs="Arial"/>
                      <w:color w:val="000000"/>
                      <w:sz w:val="18"/>
                      <w:szCs w:val="18"/>
                      <w:lang w:val="es-ES_tradnl"/>
                    </w:rPr>
                    <w:t xml:space="preserve">consumo humano directo </w:t>
                  </w:r>
                  <w:r w:rsidRPr="000D76D5">
                    <w:rPr>
                      <w:rFonts w:eastAsia="Arial" w:cs="Arial"/>
                      <w:color w:val="000000"/>
                      <w:sz w:val="18"/>
                      <w:szCs w:val="18"/>
                      <w:lang w:val="es-ES_tradnl"/>
                    </w:rPr>
                    <w:t>(tipo de cascarilla)</w:t>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lang w:val="es-ES_tradnl"/>
                    </w:rPr>
                  </w:pPr>
                  <w:r w:rsidRPr="000D76D5">
                    <w:rPr>
                      <w:rFonts w:eastAsia="Arial" w:cs="Arial"/>
                      <w:color w:val="000000"/>
                      <w:sz w:val="18"/>
                      <w:szCs w:val="18"/>
                      <w:lang w:val="es-ES_tradnl"/>
                    </w:rPr>
                    <w:tab/>
                    <w:t xml:space="preserve">d) </w:t>
                  </w:r>
                  <w:r w:rsidRPr="000D76D5">
                    <w:rPr>
                      <w:rFonts w:eastAsia="Arial" w:cs="Arial"/>
                      <w:color w:val="000000"/>
                      <w:sz w:val="18"/>
                      <w:szCs w:val="18"/>
                      <w:lang w:val="es-ES_tradnl"/>
                    </w:rPr>
                    <w:tab/>
                    <w:t xml:space="preserve">consumo </w:t>
                  </w:r>
                  <w:r w:rsidR="00DE5A33" w:rsidRPr="000D76D5">
                    <w:rPr>
                      <w:rFonts w:eastAsia="Arial" w:cs="Arial"/>
                      <w:color w:val="000000"/>
                      <w:sz w:val="18"/>
                      <w:szCs w:val="18"/>
                      <w:lang w:val="es-ES_tradnl"/>
                    </w:rPr>
                    <w:t>humano d</w:t>
                  </w:r>
                  <w:r w:rsidRPr="000D76D5">
                    <w:rPr>
                      <w:rFonts w:eastAsia="Arial" w:cs="Arial"/>
                      <w:color w:val="000000"/>
                      <w:sz w:val="18"/>
                      <w:szCs w:val="18"/>
                      <w:lang w:val="es-ES_tradnl"/>
                    </w:rPr>
                    <w:t>irecto (confitería)</w:t>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ab/>
                    <w:t xml:space="preserve">e) </w:t>
                  </w:r>
                  <w:r w:rsidRPr="000D76D5">
                    <w:rPr>
                      <w:rFonts w:eastAsia="Arial" w:cs="Arial"/>
                      <w:color w:val="000000"/>
                      <w:sz w:val="18"/>
                      <w:szCs w:val="18"/>
                      <w:lang w:val="es-ES_tradnl"/>
                    </w:rPr>
                    <w:tab/>
                    <w:t>otro uso (especifique)</w:t>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lang w:val="es-ES_tradnl"/>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 xml:space="preserve">2) </w:t>
                  </w:r>
                  <w:r w:rsidRPr="000D76D5">
                    <w:rPr>
                      <w:rFonts w:eastAsia="Arial" w:cs="Arial"/>
                      <w:color w:val="000000"/>
                      <w:sz w:val="18"/>
                      <w:szCs w:val="18"/>
                      <w:lang w:val="es-ES_tradnl"/>
                    </w:rPr>
                    <w:tab/>
                    <w:t>Resistencia a plagas y enfermedades</w:t>
                  </w:r>
                </w:p>
                <w:p w:rsidR="00AC5882" w:rsidRPr="000D76D5" w:rsidRDefault="00AC5882" w:rsidP="00AC5882">
                  <w:pPr>
                    <w:rPr>
                      <w:lang w:val="es-ES_tradnl"/>
                    </w:rPr>
                  </w:pPr>
                </w:p>
                <w:p w:rsidR="00AC5882" w:rsidRPr="000D76D5" w:rsidRDefault="00AC5882" w:rsidP="00DE5A33">
                  <w:pPr>
                    <w:rPr>
                      <w:rFonts w:eastAsia="Arial" w:cs="Arial"/>
                      <w:color w:val="000000"/>
                      <w:sz w:val="18"/>
                      <w:szCs w:val="18"/>
                      <w:lang w:val="es-ES_tradnl"/>
                    </w:rPr>
                  </w:pPr>
                  <w:r w:rsidRPr="000D76D5">
                    <w:rPr>
                      <w:rFonts w:eastAsia="Arial" w:cs="Arial"/>
                      <w:color w:val="000000"/>
                      <w:sz w:val="18"/>
                      <w:szCs w:val="18"/>
                      <w:lang w:val="es-ES_tradnl"/>
                    </w:rPr>
                    <w:tab/>
                    <w:t xml:space="preserve">a) </w:t>
                  </w:r>
                  <w:r w:rsidRPr="000D76D5">
                    <w:rPr>
                      <w:rFonts w:eastAsia="Arial" w:cs="Arial"/>
                      <w:color w:val="000000"/>
                      <w:sz w:val="18"/>
                      <w:szCs w:val="18"/>
                      <w:lang w:val="es-ES_tradnl"/>
                    </w:rPr>
                    <w:tab/>
                  </w:r>
                  <w:r w:rsidR="00DE5A33" w:rsidRPr="000D76D5">
                    <w:rPr>
                      <w:rFonts w:eastAsia="Arial" w:cs="Arial"/>
                      <w:color w:val="000000"/>
                      <w:sz w:val="18"/>
                      <w:szCs w:val="18"/>
                      <w:lang w:val="es-ES_tradnl"/>
                    </w:rPr>
                    <w:t>Mildiú velloso (precísense las razas)</w:t>
                  </w:r>
                  <w:r w:rsidRPr="000D76D5">
                    <w:rPr>
                      <w:rFonts w:eastAsia="Arial" w:cs="Arial"/>
                      <w:color w:val="000000"/>
                      <w:sz w:val="18"/>
                      <w:szCs w:val="18"/>
                      <w:lang w:val="es-ES_tradnl"/>
                    </w:rPr>
                    <w:tab/>
                  </w:r>
                  <w:r w:rsidRPr="000D76D5">
                    <w:rPr>
                      <w:rFonts w:eastAsia="Arial" w:cs="Arial"/>
                      <w:color w:val="000000"/>
                      <w:sz w:val="18"/>
                      <w:szCs w:val="18"/>
                      <w:lang w:val="es-ES_tradnl"/>
                    </w:rPr>
                    <w:tab/>
                    <w:t>[ ]</w:t>
                  </w:r>
                  <w:r w:rsidRPr="000D76D5">
                    <w:rPr>
                      <w:rFonts w:eastAsia="Arial" w:cs="Arial"/>
                      <w:color w:val="000000"/>
                      <w:sz w:val="18"/>
                      <w:szCs w:val="18"/>
                      <w:lang w:val="es-ES_tradnl"/>
                    </w:rPr>
                    <w:tab/>
                  </w: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ab/>
                  </w:r>
                  <w:r w:rsidRPr="000D76D5">
                    <w:rPr>
                      <w:rFonts w:eastAsia="Arial" w:cs="Arial"/>
                      <w:color w:val="000000"/>
                      <w:sz w:val="18"/>
                      <w:szCs w:val="18"/>
                      <w:lang w:val="es-ES_tradnl"/>
                    </w:rPr>
                    <w:tab/>
                  </w:r>
                </w:p>
                <w:p w:rsidR="00AC5882" w:rsidRPr="000D76D5" w:rsidRDefault="00AC5882" w:rsidP="00AC5882">
                  <w:pPr>
                    <w:rPr>
                      <w:rFonts w:eastAsia="Arial" w:cs="Arial"/>
                      <w:color w:val="000000"/>
                      <w:sz w:val="18"/>
                      <w:szCs w:val="18"/>
                      <w:lang w:val="es-ES_tradnl"/>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ab/>
                    <w:t xml:space="preserve">b) </w:t>
                  </w:r>
                  <w:r w:rsidRPr="000D76D5">
                    <w:rPr>
                      <w:rFonts w:eastAsia="Arial" w:cs="Arial"/>
                      <w:color w:val="000000"/>
                      <w:sz w:val="18"/>
                      <w:szCs w:val="18"/>
                      <w:lang w:val="es-ES_tradnl"/>
                    </w:rPr>
                    <w:tab/>
                  </w:r>
                  <w:r w:rsidR="001929AC" w:rsidRPr="000D76D5">
                    <w:rPr>
                      <w:rFonts w:eastAsia="Arial" w:cs="Arial"/>
                      <w:color w:val="000000"/>
                      <w:sz w:val="18"/>
                      <w:szCs w:val="18"/>
                      <w:lang w:val="es-ES_tradnl"/>
                    </w:rPr>
                    <w:t>Jopo del girasol</w:t>
                  </w:r>
                  <w:r w:rsidRPr="000D76D5">
                    <w:rPr>
                      <w:rFonts w:eastAsia="Arial" w:cs="Arial"/>
                      <w:color w:val="000000"/>
                      <w:sz w:val="18"/>
                      <w:szCs w:val="18"/>
                      <w:lang w:val="es-ES_tradnl"/>
                    </w:rPr>
                    <w:t xml:space="preserve"> (</w:t>
                  </w:r>
                  <w:r w:rsidR="00DE5A33" w:rsidRPr="000D76D5">
                    <w:rPr>
                      <w:rFonts w:eastAsia="Arial" w:cs="Arial"/>
                      <w:color w:val="000000"/>
                      <w:sz w:val="18"/>
                      <w:szCs w:val="18"/>
                      <w:lang w:val="es-ES_tradnl"/>
                    </w:rPr>
                    <w:t>precísense las razas</w:t>
                  </w:r>
                  <w:r w:rsidRPr="000D76D5">
                    <w:rPr>
                      <w:rFonts w:eastAsia="Arial" w:cs="Arial"/>
                      <w:color w:val="000000"/>
                      <w:sz w:val="18"/>
                      <w:szCs w:val="18"/>
                      <w:lang w:val="es-ES_tradnl"/>
                    </w:rPr>
                    <w:t>)</w:t>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rFonts w:eastAsia="Arial" w:cs="Arial"/>
                      <w:color w:val="000000"/>
                      <w:sz w:val="18"/>
                      <w:szCs w:val="18"/>
                      <w:lang w:val="es-ES_tradnl"/>
                    </w:rPr>
                  </w:pPr>
                </w:p>
                <w:p w:rsidR="00AC5882" w:rsidRPr="000D76D5" w:rsidRDefault="00AC5882" w:rsidP="00AC5882">
                  <w:pPr>
                    <w:rPr>
                      <w:lang w:val="es-ES_tradnl"/>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ab/>
                    <w:t xml:space="preserve">c) </w:t>
                  </w:r>
                  <w:r w:rsidRPr="000D76D5">
                    <w:rPr>
                      <w:rFonts w:eastAsia="Arial" w:cs="Arial"/>
                      <w:color w:val="000000"/>
                      <w:sz w:val="18"/>
                      <w:szCs w:val="18"/>
                      <w:lang w:val="es-ES_tradnl"/>
                    </w:rPr>
                    <w:tab/>
                  </w:r>
                  <w:r w:rsidR="00DE5A33" w:rsidRPr="000D76D5">
                    <w:rPr>
                      <w:rFonts w:eastAsia="Arial" w:cs="Arial"/>
                      <w:color w:val="000000"/>
                      <w:sz w:val="18"/>
                      <w:szCs w:val="18"/>
                      <w:lang w:val="es-ES_tradnl"/>
                    </w:rPr>
                    <w:t>O</w:t>
                  </w:r>
                  <w:r w:rsidRPr="000D76D5">
                    <w:rPr>
                      <w:rFonts w:eastAsia="Arial" w:cs="Arial"/>
                      <w:color w:val="000000"/>
                      <w:sz w:val="18"/>
                      <w:szCs w:val="18"/>
                      <w:lang w:val="es-ES_tradnl"/>
                    </w:rPr>
                    <w:t xml:space="preserve">tras </w:t>
                  </w:r>
                  <w:r w:rsidR="00DE5A33" w:rsidRPr="000D76D5">
                    <w:rPr>
                      <w:rFonts w:eastAsia="Arial" w:cs="Arial"/>
                      <w:color w:val="000000"/>
                      <w:sz w:val="18"/>
                      <w:szCs w:val="18"/>
                      <w:lang w:val="es-ES_tradnl"/>
                    </w:rPr>
                    <w:t>pestes</w:t>
                  </w:r>
                  <w:r w:rsidRPr="000D76D5">
                    <w:rPr>
                      <w:rFonts w:eastAsia="Arial" w:cs="Arial"/>
                      <w:color w:val="000000"/>
                      <w:sz w:val="18"/>
                      <w:szCs w:val="18"/>
                      <w:lang w:val="es-ES_tradnl"/>
                    </w:rPr>
                    <w:t xml:space="preserve"> o enfermedades (especifique)</w:t>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rFonts w:eastAsia="Arial" w:cs="Arial"/>
                      <w:color w:val="000000"/>
                      <w:sz w:val="18"/>
                      <w:szCs w:val="18"/>
                      <w:lang w:val="es-ES_tradnl"/>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 xml:space="preserve">3) </w:t>
                  </w:r>
                  <w:r w:rsidRPr="000D76D5">
                    <w:rPr>
                      <w:rFonts w:eastAsia="Arial" w:cs="Arial"/>
                      <w:color w:val="000000"/>
                      <w:sz w:val="18"/>
                      <w:szCs w:val="18"/>
                      <w:lang w:val="es-ES_tradnl"/>
                    </w:rPr>
                    <w:tab/>
                    <w:t>Contenido de ácido oleico</w:t>
                  </w:r>
                </w:p>
                <w:p w:rsidR="00AC5882" w:rsidRPr="000D76D5" w:rsidRDefault="00AC5882" w:rsidP="00AC5882">
                  <w:pPr>
                    <w:rPr>
                      <w:lang w:val="es-ES_tradnl"/>
                    </w:rPr>
                  </w:pPr>
                  <w:r w:rsidRPr="000D76D5">
                    <w:rPr>
                      <w:lang w:val="es-ES_tradnl"/>
                    </w:rPr>
                    <w:tab/>
                  </w:r>
                  <w:r w:rsidRPr="000D76D5">
                    <w:rPr>
                      <w:lang w:val="es-ES_tradnl"/>
                    </w:rPr>
                    <w:tab/>
                  </w:r>
                </w:p>
                <w:p w:rsidR="00AC5882" w:rsidRPr="000D76D5" w:rsidRDefault="00AC5882" w:rsidP="00AC5882">
                  <w:pPr>
                    <w:rPr>
                      <w:lang w:val="es-ES_tradnl"/>
                    </w:rPr>
                  </w:pPr>
                  <w:r w:rsidRPr="000D76D5">
                    <w:rPr>
                      <w:rFonts w:eastAsia="Arial" w:cs="Arial"/>
                      <w:color w:val="000000"/>
                      <w:sz w:val="18"/>
                      <w:szCs w:val="18"/>
                      <w:lang w:val="es-ES_tradnl"/>
                    </w:rPr>
                    <w:tab/>
                    <w:t xml:space="preserve">a) </w:t>
                  </w:r>
                  <w:r w:rsidRPr="000D76D5">
                    <w:rPr>
                      <w:rFonts w:eastAsia="Arial" w:cs="Arial"/>
                      <w:color w:val="000000"/>
                      <w:sz w:val="18"/>
                      <w:szCs w:val="18"/>
                      <w:lang w:val="es-ES_tradnl"/>
                    </w:rPr>
                    <w:tab/>
                    <w:t>baj</w:t>
                  </w:r>
                  <w:r w:rsidR="001929AC" w:rsidRPr="000D76D5">
                    <w:rPr>
                      <w:rFonts w:eastAsia="Arial" w:cs="Arial"/>
                      <w:color w:val="000000"/>
                      <w:sz w:val="18"/>
                      <w:szCs w:val="18"/>
                      <w:lang w:val="es-ES_tradnl"/>
                    </w:rPr>
                    <w:t>o</w:t>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lang w:val="es-ES_tradnl"/>
                    </w:rPr>
                  </w:pPr>
                  <w:r w:rsidRPr="000D76D5">
                    <w:rPr>
                      <w:rFonts w:eastAsia="Arial" w:cs="Arial"/>
                      <w:color w:val="000000"/>
                      <w:sz w:val="18"/>
                      <w:szCs w:val="18"/>
                      <w:lang w:val="es-ES_tradnl"/>
                    </w:rPr>
                    <w:tab/>
                    <w:t xml:space="preserve">b) </w:t>
                  </w:r>
                  <w:r w:rsidRPr="000D76D5">
                    <w:rPr>
                      <w:rFonts w:eastAsia="Arial" w:cs="Arial"/>
                      <w:color w:val="000000"/>
                      <w:sz w:val="18"/>
                      <w:szCs w:val="18"/>
                      <w:lang w:val="es-ES_tradnl"/>
                    </w:rPr>
                    <w:tab/>
                    <w:t>medi</w:t>
                  </w:r>
                  <w:r w:rsidR="001929AC" w:rsidRPr="000D76D5">
                    <w:rPr>
                      <w:rFonts w:eastAsia="Arial" w:cs="Arial"/>
                      <w:color w:val="000000"/>
                      <w:sz w:val="18"/>
                      <w:szCs w:val="18"/>
                      <w:lang w:val="es-ES_tradnl"/>
                    </w:rPr>
                    <w:t>o</w:t>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ab/>
                    <w:t xml:space="preserve">c) </w:t>
                  </w:r>
                  <w:r w:rsidRPr="000D76D5">
                    <w:rPr>
                      <w:rFonts w:eastAsia="Arial" w:cs="Arial"/>
                      <w:color w:val="000000"/>
                      <w:sz w:val="18"/>
                      <w:szCs w:val="18"/>
                      <w:lang w:val="es-ES_tradnl"/>
                    </w:rPr>
                    <w:tab/>
                    <w:t>alt</w:t>
                  </w:r>
                  <w:r w:rsidR="001929AC" w:rsidRPr="000D76D5">
                    <w:rPr>
                      <w:rFonts w:eastAsia="Arial" w:cs="Arial"/>
                      <w:color w:val="000000"/>
                      <w:sz w:val="18"/>
                      <w:szCs w:val="18"/>
                      <w:lang w:val="es-ES_tradnl"/>
                    </w:rPr>
                    <w:t>o</w:t>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rFonts w:eastAsia="Arial" w:cs="Arial"/>
                      <w:color w:val="000000"/>
                      <w:sz w:val="18"/>
                      <w:szCs w:val="18"/>
                      <w:lang w:val="es-ES_tradnl"/>
                    </w:rPr>
                  </w:pPr>
                </w:p>
                <w:p w:rsidR="00AC5882" w:rsidRPr="000D76D5" w:rsidRDefault="00AC5882" w:rsidP="00AC5882">
                  <w:pPr>
                    <w:rPr>
                      <w:lang w:val="es-ES_tradnl"/>
                    </w:rPr>
                  </w:pPr>
                </w:p>
                <w:p w:rsidR="00AC5882" w:rsidRPr="000D76D5" w:rsidRDefault="00AC5882" w:rsidP="00AC5882">
                  <w:pPr>
                    <w:rPr>
                      <w:lang w:val="es-ES_tradnl"/>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 xml:space="preserve">4) </w:t>
                  </w:r>
                  <w:r w:rsidRPr="000D76D5">
                    <w:rPr>
                      <w:rFonts w:eastAsia="Arial" w:cs="Arial"/>
                      <w:color w:val="000000"/>
                      <w:sz w:val="18"/>
                      <w:szCs w:val="18"/>
                      <w:lang w:val="es-ES_tradnl"/>
                    </w:rPr>
                    <w:tab/>
                    <w:t>Tolerancia a los herbicidas</w:t>
                  </w:r>
                </w:p>
                <w:p w:rsidR="00AC5882" w:rsidRPr="000D76D5" w:rsidRDefault="00AC5882" w:rsidP="00AC5882">
                  <w:pPr>
                    <w:rPr>
                      <w:lang w:val="es-ES_tradnl"/>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ab/>
                    <w:t xml:space="preserve">    a) </w:t>
                  </w:r>
                  <w:r w:rsidRPr="000D76D5">
                    <w:rPr>
                      <w:rFonts w:eastAsia="Arial" w:cs="Arial"/>
                      <w:color w:val="000000"/>
                      <w:sz w:val="18"/>
                      <w:szCs w:val="18"/>
                      <w:lang w:val="es-ES_tradnl"/>
                    </w:rPr>
                    <w:tab/>
                    <w:t>sí (especifique)</w:t>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rFonts w:eastAsia="Arial" w:cs="Arial"/>
                      <w:color w:val="000000"/>
                      <w:sz w:val="18"/>
                      <w:szCs w:val="18"/>
                      <w:lang w:val="es-ES_tradnl"/>
                    </w:rPr>
                  </w:pPr>
                </w:p>
                <w:p w:rsidR="00AC5882" w:rsidRPr="000D76D5" w:rsidRDefault="00AC5882" w:rsidP="00AC5882">
                  <w:pPr>
                    <w:rPr>
                      <w:lang w:val="es-ES_tradnl"/>
                    </w:rPr>
                  </w:pPr>
                </w:p>
                <w:p w:rsidR="00AC5882" w:rsidRPr="000D76D5" w:rsidRDefault="00AC5882" w:rsidP="00AC5882">
                  <w:pPr>
                    <w:rPr>
                      <w:rFonts w:eastAsia="Arial" w:cs="Arial"/>
                      <w:color w:val="000000"/>
                      <w:sz w:val="18"/>
                      <w:szCs w:val="18"/>
                      <w:lang w:val="es-ES_tradnl"/>
                    </w:rPr>
                  </w:pPr>
                  <w:r w:rsidRPr="000D76D5">
                    <w:rPr>
                      <w:rFonts w:eastAsia="Arial" w:cs="Arial"/>
                      <w:color w:val="000000"/>
                      <w:sz w:val="18"/>
                      <w:szCs w:val="18"/>
                      <w:lang w:val="es-ES_tradnl"/>
                    </w:rPr>
                    <w:tab/>
                    <w:t xml:space="preserve">    b) </w:t>
                  </w:r>
                  <w:r w:rsidRPr="000D76D5">
                    <w:rPr>
                      <w:rFonts w:eastAsia="Arial" w:cs="Arial"/>
                      <w:color w:val="000000"/>
                      <w:sz w:val="18"/>
                      <w:szCs w:val="18"/>
                      <w:lang w:val="es-ES_tradnl"/>
                    </w:rPr>
                    <w:tab/>
                    <w:t>no</w:t>
                  </w:r>
                  <w:r w:rsidRPr="000D76D5">
                    <w:rPr>
                      <w:rFonts w:eastAsia="Arial" w:cs="Arial"/>
                      <w:color w:val="000000"/>
                      <w:sz w:val="18"/>
                      <w:szCs w:val="18"/>
                      <w:lang w:val="es-ES_tradnl"/>
                    </w:rPr>
                    <w:tab/>
                  </w:r>
                  <w:r w:rsidRPr="000D76D5">
                    <w:rPr>
                      <w:rFonts w:eastAsia="Arial" w:cs="Arial"/>
                      <w:color w:val="000000"/>
                      <w:sz w:val="18"/>
                      <w:szCs w:val="18"/>
                      <w:lang w:val="es-ES_tradnl"/>
                    </w:rPr>
                    <w:tab/>
                  </w:r>
                  <w:r w:rsidRPr="000D76D5">
                    <w:rPr>
                      <w:rFonts w:eastAsia="Arial" w:cs="Arial"/>
                      <w:color w:val="000000"/>
                      <w:sz w:val="18"/>
                      <w:szCs w:val="18"/>
                      <w:lang w:val="es-ES_tradnl"/>
                    </w:rPr>
                    <w:tab/>
                    <w:t>[ ]</w:t>
                  </w:r>
                </w:p>
                <w:p w:rsidR="00AC5882" w:rsidRPr="000D76D5" w:rsidRDefault="00AC5882" w:rsidP="00AC5882">
                  <w:pPr>
                    <w:rPr>
                      <w:lang w:val="es-ES_tradnl"/>
                    </w:rPr>
                  </w:pPr>
                </w:p>
                <w:p w:rsidR="00AC5882" w:rsidRPr="000D76D5" w:rsidRDefault="00AC5882">
                  <w:pPr>
                    <w:rPr>
                      <w:rFonts w:eastAsia="Arial" w:cs="Arial"/>
                      <w:color w:val="000000"/>
                      <w:sz w:val="18"/>
                      <w:szCs w:val="18"/>
                      <w:lang w:val="es-ES_tradnl"/>
                    </w:rPr>
                  </w:pPr>
                </w:p>
                <w:p w:rsidR="00AC5882" w:rsidRPr="000D76D5" w:rsidRDefault="00AC5882">
                  <w:pPr>
                    <w:rPr>
                      <w:rFonts w:eastAsia="Arial" w:cs="Arial"/>
                      <w:color w:val="000000"/>
                      <w:sz w:val="18"/>
                      <w:szCs w:val="18"/>
                      <w:lang w:val="es-ES_tradnl"/>
                    </w:rPr>
                  </w:pPr>
                </w:p>
                <w:p w:rsidR="00AC5882" w:rsidRPr="000D76D5" w:rsidRDefault="00AC5882">
                  <w:pPr>
                    <w:rPr>
                      <w:rFonts w:eastAsia="Arial" w:cs="Arial"/>
                      <w:color w:val="000000"/>
                      <w:sz w:val="18"/>
                      <w:szCs w:val="18"/>
                      <w:lang w:val="es-ES_tradnl"/>
                    </w:rPr>
                  </w:pPr>
                </w:p>
                <w:p w:rsidR="00AC5882" w:rsidRPr="000D76D5" w:rsidRDefault="00AC5882">
                  <w:pPr>
                    <w:rPr>
                      <w:rFonts w:eastAsia="Arial" w:cs="Arial"/>
                      <w:color w:val="000000"/>
                      <w:sz w:val="18"/>
                      <w:szCs w:val="18"/>
                      <w:lang w:val="es-ES_tradnl"/>
                    </w:rPr>
                  </w:pPr>
                </w:p>
                <w:p w:rsidR="00AC5882" w:rsidRPr="000D76D5" w:rsidRDefault="00AC5882">
                  <w:pPr>
                    <w:rPr>
                      <w:rFonts w:eastAsia="Arial" w:cs="Arial"/>
                      <w:color w:val="000000"/>
                      <w:sz w:val="18"/>
                      <w:szCs w:val="18"/>
                      <w:lang w:val="es-ES_tradnl"/>
                    </w:rPr>
                  </w:pPr>
                </w:p>
                <w:p w:rsidR="00AC5882" w:rsidRPr="000D76D5" w:rsidRDefault="00AC5882">
                  <w:pPr>
                    <w:rPr>
                      <w:rFonts w:eastAsia="Arial" w:cs="Arial"/>
                      <w:color w:val="000000"/>
                      <w:sz w:val="18"/>
                      <w:szCs w:val="18"/>
                      <w:lang w:val="es-ES_tradnl"/>
                    </w:rPr>
                  </w:pPr>
                </w:p>
                <w:p w:rsidR="00AC5882" w:rsidRPr="000D76D5" w:rsidRDefault="00AC5882">
                  <w:pPr>
                    <w:rPr>
                      <w:rFonts w:eastAsia="Arial" w:cs="Arial"/>
                      <w:color w:val="000000"/>
                      <w:sz w:val="18"/>
                      <w:szCs w:val="18"/>
                      <w:lang w:val="es-ES_tradnl"/>
                    </w:rPr>
                  </w:pP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2211"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2095" w:type="dxa"/>
                  <w:tcMar>
                    <w:top w:w="0" w:type="dxa"/>
                    <w:left w:w="0" w:type="dxa"/>
                    <w:bottom w:w="0" w:type="dxa"/>
                    <w:right w:w="0" w:type="dxa"/>
                  </w:tcMar>
                </w:tcPr>
                <w:p w:rsidR="006038AD" w:rsidRPr="000D76D5" w:rsidRDefault="006038AD">
                  <w:pPr>
                    <w:spacing w:line="1" w:lineRule="auto"/>
                    <w:rPr>
                      <w:lang w:val="es-ES_tradnl"/>
                    </w:rPr>
                  </w:pPr>
                </w:p>
              </w:tc>
              <w:tc>
                <w:tcPr>
                  <w:tcW w:w="3685" w:type="dxa"/>
                  <w:tcMar>
                    <w:top w:w="0" w:type="dxa"/>
                    <w:left w:w="0" w:type="dxa"/>
                    <w:bottom w:w="0" w:type="dxa"/>
                    <w:right w:w="0" w:type="dxa"/>
                  </w:tcMar>
                </w:tcPr>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bl>
    <w:p w:rsidR="006038AD" w:rsidRPr="000D76D5" w:rsidRDefault="006038AD">
      <w:pPr>
        <w:rPr>
          <w:lang w:val="es-ES_tradnl"/>
        </w:rPr>
        <w:sectPr w:rsidR="006038AD" w:rsidRPr="000D76D5">
          <w:headerReference w:type="default" r:id="rId101"/>
          <w:footerReference w:type="default" r:id="rId102"/>
          <w:pgSz w:w="11905" w:h="16837"/>
          <w:pgMar w:top="510" w:right="396" w:bottom="1133" w:left="1133" w:header="510" w:footer="1133" w:gutter="0"/>
          <w:cols w:space="720"/>
        </w:sectPr>
      </w:pPr>
    </w:p>
    <w:p w:rsidR="006038AD" w:rsidRPr="000D76D5" w:rsidRDefault="006038AD">
      <w:pPr>
        <w:rPr>
          <w:vanish/>
          <w:lang w:val="es-ES_tradnl"/>
        </w:rPr>
      </w:pPr>
    </w:p>
    <w:tbl>
      <w:tblPr>
        <w:tblOverlap w:val="never"/>
        <w:tblW w:w="9465" w:type="dxa"/>
        <w:tblLayout w:type="fixed"/>
        <w:tblLook w:val="01E0" w:firstRow="1" w:lastRow="1" w:firstColumn="1" w:lastColumn="1" w:noHBand="0" w:noVBand="0"/>
      </w:tblPr>
      <w:tblGrid>
        <w:gridCol w:w="9465"/>
      </w:tblGrid>
      <w:tr w:rsidR="006038AD" w:rsidRPr="000D76D5">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038AD" w:rsidRPr="000D76D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lang w:val="es-ES_tradnl"/>
                    </w:rPr>
                    <w:br/>
                  </w:r>
                  <w:r w:rsidRPr="000D76D5">
                    <w:rPr>
                      <w:rFonts w:eastAsia="Arial" w:cs="Arial"/>
                      <w:color w:val="000000"/>
                    </w:rP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Número de referencia:</w:t>
                  </w:r>
                </w:p>
              </w:tc>
            </w:tr>
          </w:tbl>
          <w:p w:rsidR="006038AD" w:rsidRPr="000D76D5" w:rsidRDefault="006038AD">
            <w:pPr>
              <w:spacing w:line="1" w:lineRule="auto"/>
            </w:pPr>
          </w:p>
        </w:tc>
      </w:tr>
      <w:tr w:rsidR="006038AD" w:rsidRPr="000D76D5">
        <w:tc>
          <w:tcPr>
            <w:tcW w:w="9465" w:type="dxa"/>
            <w:tcMar>
              <w:top w:w="0" w:type="dxa"/>
              <w:left w:w="20" w:type="dxa"/>
              <w:bottom w:w="20" w:type="dxa"/>
              <w:right w:w="2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r>
      <w:tr w:rsidR="006038AD" w:rsidRPr="000D76D5">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038AD" w:rsidRPr="000D76D5">
              <w:tc>
                <w:tcPr>
                  <w:tcW w:w="566" w:type="dxa"/>
                  <w:tcMar>
                    <w:top w:w="0" w:type="dxa"/>
                    <w:left w:w="8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Autorización para la diseminación</w:t>
                  </w:r>
                </w:p>
              </w:tc>
            </w:tr>
            <w:tr w:rsidR="006038AD" w:rsidRPr="000D76D5">
              <w:tc>
                <w:tcPr>
                  <w:tcW w:w="566" w:type="dxa"/>
                  <w:tcMar>
                    <w:top w:w="0" w:type="dxa"/>
                    <w:left w:w="0" w:type="dxa"/>
                    <w:bottom w:w="0" w:type="dxa"/>
                    <w:right w:w="0" w:type="dxa"/>
                  </w:tcMar>
                </w:tcPr>
                <w:p w:rsidR="006038AD" w:rsidRPr="000D76D5" w:rsidRDefault="006038AD">
                  <w:pPr>
                    <w:spacing w:line="1" w:lineRule="auto"/>
                  </w:pPr>
                </w:p>
              </w:tc>
              <w:tc>
                <w:tcPr>
                  <w:tcW w:w="566" w:type="dxa"/>
                  <w:tcMar>
                    <w:top w:w="0" w:type="dxa"/>
                    <w:left w:w="0" w:type="dxa"/>
                    <w:bottom w:w="0" w:type="dxa"/>
                    <w:right w:w="0" w:type="dxa"/>
                  </w:tcMar>
                </w:tcPr>
                <w:p w:rsidR="006038AD" w:rsidRPr="000D76D5" w:rsidRDefault="005428D0">
                  <w:pPr>
                    <w:rPr>
                      <w:rFonts w:eastAsia="Arial" w:cs="Arial"/>
                      <w:color w:val="000000"/>
                      <w:sz w:val="18"/>
                      <w:szCs w:val="18"/>
                      <w:lang w:val="es-ES_tradnl"/>
                    </w:rPr>
                  </w:pPr>
                  <w:r w:rsidRPr="000D76D5">
                    <w:rPr>
                      <w:rFonts w:eastAsia="Arial" w:cs="Arial"/>
                      <w:color w:val="000000"/>
                      <w:sz w:val="18"/>
                      <w:szCs w:val="18"/>
                      <w:lang w:val="es-ES_tradnl"/>
                    </w:rPr>
                    <w:br/>
                  </w:r>
                  <w:r w:rsidR="008F1EA7" w:rsidRPr="000D76D5">
                    <w:rPr>
                      <w:rFonts w:eastAsia="Arial" w:cs="Arial"/>
                      <w:color w:val="000000"/>
                      <w:sz w:val="18"/>
                      <w:szCs w:val="18"/>
                      <w:lang w:val="es-ES_tradnl"/>
                    </w:rPr>
                    <w:t>a)</w:t>
                  </w:r>
                </w:p>
              </w:tc>
              <w:tc>
                <w:tcPr>
                  <w:tcW w:w="8293"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6038AD" w:rsidRPr="000D76D5">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8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lang w:val="es-ES_tradnl"/>
                    </w:rPr>
                    <w:br/>
                  </w:r>
                  <w:r w:rsidRPr="000D76D5">
                    <w:rPr>
                      <w:rFonts w:eastAsia="Arial" w:cs="Arial"/>
                      <w:color w:val="000000"/>
                      <w:sz w:val="18"/>
                      <w:szCs w:val="18"/>
                    </w:rPr>
                    <w:t>Si</w:t>
                  </w:r>
                </w:p>
              </w:tc>
              <w:tc>
                <w:tcPr>
                  <w:tcW w:w="1984"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  ]</w:t>
                  </w:r>
                </w:p>
              </w:tc>
              <w:tc>
                <w:tcPr>
                  <w:tcW w:w="850"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No</w:t>
                  </w:r>
                </w:p>
              </w:tc>
              <w:tc>
                <w:tcPr>
                  <w:tcW w:w="4609"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  ]</w:t>
                  </w:r>
                </w:p>
              </w:tc>
            </w:tr>
            <w:tr w:rsidR="006038AD" w:rsidRPr="000D76D5">
              <w:tc>
                <w:tcPr>
                  <w:tcW w:w="566" w:type="dxa"/>
                  <w:tcMar>
                    <w:top w:w="0" w:type="dxa"/>
                    <w:left w:w="0" w:type="dxa"/>
                    <w:bottom w:w="0" w:type="dxa"/>
                    <w:right w:w="0" w:type="dxa"/>
                  </w:tcMar>
                </w:tcPr>
                <w:p w:rsidR="006038AD" w:rsidRPr="000D76D5" w:rsidRDefault="006038AD">
                  <w:pPr>
                    <w:spacing w:line="1" w:lineRule="auto"/>
                  </w:pPr>
                </w:p>
              </w:tc>
              <w:tc>
                <w:tcPr>
                  <w:tcW w:w="566" w:type="dxa"/>
                  <w:tcMar>
                    <w:top w:w="0" w:type="dxa"/>
                    <w:left w:w="0" w:type="dxa"/>
                    <w:bottom w:w="0" w:type="dxa"/>
                    <w:right w:w="0" w:type="dxa"/>
                  </w:tcMar>
                </w:tcPr>
                <w:p w:rsidR="006038AD" w:rsidRPr="000D76D5" w:rsidRDefault="005428D0">
                  <w:pPr>
                    <w:rPr>
                      <w:rFonts w:eastAsia="Arial" w:cs="Arial"/>
                      <w:color w:val="000000"/>
                      <w:sz w:val="18"/>
                      <w:szCs w:val="18"/>
                      <w:lang w:val="es-ES_tradnl"/>
                    </w:rPr>
                  </w:pPr>
                  <w:r w:rsidRPr="000D76D5">
                    <w:rPr>
                      <w:rFonts w:eastAsia="Arial" w:cs="Arial"/>
                      <w:color w:val="000000"/>
                      <w:sz w:val="18"/>
                      <w:szCs w:val="18"/>
                      <w:lang w:val="es-ES_tradnl"/>
                    </w:rPr>
                    <w:br/>
                  </w:r>
                  <w:r w:rsidR="008F1EA7" w:rsidRPr="000D76D5">
                    <w:rPr>
                      <w:rFonts w:eastAsia="Arial" w:cs="Arial"/>
                      <w:color w:val="000000"/>
                      <w:sz w:val="18"/>
                      <w:szCs w:val="18"/>
                      <w:lang w:val="es-ES_tradnl"/>
                    </w:rPr>
                    <w:t>b)</w:t>
                  </w:r>
                </w:p>
              </w:tc>
              <w:tc>
                <w:tcPr>
                  <w:tcW w:w="8293"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Se ha obtenido dicha autorización?</w:t>
                  </w:r>
                </w:p>
              </w:tc>
            </w:tr>
            <w:tr w:rsidR="006038AD" w:rsidRPr="000D76D5">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85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Si</w:t>
                  </w:r>
                </w:p>
              </w:tc>
              <w:tc>
                <w:tcPr>
                  <w:tcW w:w="1984"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  ]</w:t>
                  </w:r>
                </w:p>
              </w:tc>
              <w:tc>
                <w:tcPr>
                  <w:tcW w:w="85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No</w:t>
                  </w:r>
                </w:p>
              </w:tc>
              <w:tc>
                <w:tcPr>
                  <w:tcW w:w="4609"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  ]</w:t>
                  </w:r>
                </w:p>
              </w:tc>
            </w:tr>
            <w:tr w:rsidR="006038AD" w:rsidRPr="000D76D5">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8859" w:type="dxa"/>
                  <w:gridSpan w:val="5"/>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Si la segunda respuesta es afirmativa, sírvase presentar una copia de la autorización.</w:t>
                  </w:r>
                </w:p>
              </w:tc>
            </w:tr>
            <w:tr w:rsidR="006038AD" w:rsidRPr="000D76D5">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850" w:type="dxa"/>
                  <w:tcMar>
                    <w:top w:w="0" w:type="dxa"/>
                    <w:left w:w="0" w:type="dxa"/>
                    <w:bottom w:w="0" w:type="dxa"/>
                    <w:right w:w="0" w:type="dxa"/>
                  </w:tcMar>
                </w:tcPr>
                <w:p w:rsidR="006038AD" w:rsidRPr="000D76D5" w:rsidRDefault="006038AD">
                  <w:pPr>
                    <w:spacing w:line="1" w:lineRule="auto"/>
                    <w:rPr>
                      <w:lang w:val="es-ES_tradnl"/>
                    </w:rPr>
                  </w:pPr>
                </w:p>
              </w:tc>
              <w:tc>
                <w:tcPr>
                  <w:tcW w:w="1984"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850" w:type="dxa"/>
                  <w:tcMar>
                    <w:top w:w="0" w:type="dxa"/>
                    <w:left w:w="0" w:type="dxa"/>
                    <w:bottom w:w="0" w:type="dxa"/>
                    <w:right w:w="0" w:type="dxa"/>
                  </w:tcMar>
                </w:tcPr>
                <w:p w:rsidR="006038AD" w:rsidRPr="000D76D5" w:rsidRDefault="006038AD">
                  <w:pPr>
                    <w:spacing w:line="1" w:lineRule="auto"/>
                    <w:rPr>
                      <w:lang w:val="es-ES_tradnl"/>
                    </w:rPr>
                  </w:pPr>
                </w:p>
              </w:tc>
              <w:tc>
                <w:tcPr>
                  <w:tcW w:w="4609" w:type="dxa"/>
                  <w:tcMar>
                    <w:top w:w="0" w:type="dxa"/>
                    <w:left w:w="0" w:type="dxa"/>
                    <w:bottom w:w="0" w:type="dxa"/>
                    <w:right w:w="0" w:type="dxa"/>
                  </w:tcMar>
                </w:tcPr>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6038AD" w:rsidRPr="000D76D5">
        <w:trPr>
          <w:hidden/>
        </w:trPr>
        <w:tc>
          <w:tcPr>
            <w:tcW w:w="9465" w:type="dxa"/>
            <w:tcMar>
              <w:top w:w="0" w:type="dxa"/>
              <w:left w:w="20" w:type="dxa"/>
              <w:bottom w:w="0" w:type="dxa"/>
              <w:right w:w="20" w:type="dxa"/>
            </w:tcMar>
          </w:tcPr>
          <w:p w:rsidR="006038AD" w:rsidRPr="000D76D5" w:rsidRDefault="006038AD">
            <w:pPr>
              <w:rPr>
                <w:vanish/>
                <w:lang w:val="es-ES_tradnl"/>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038AD" w:rsidRPr="000D76D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038AD" w:rsidRPr="000D76D5">
                    <w:tc>
                      <w:tcPr>
                        <w:tcW w:w="9265"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sz w:val="18"/>
                            <w:szCs w:val="18"/>
                            <w:lang w:val="es-ES_tradnl"/>
                          </w:rPr>
                          <w:t>9. Información sobre el material vegetal que deberá ser examinado o presentado para ser examinado.</w:t>
                        </w:r>
                      </w:p>
                    </w:tc>
                  </w:tr>
                </w:tbl>
                <w:p w:rsidR="006038AD" w:rsidRPr="000D76D5" w:rsidRDefault="006038AD">
                  <w:pPr>
                    <w:spacing w:line="1" w:lineRule="auto"/>
                    <w:rPr>
                      <w:lang w:val="es-ES_tradnl"/>
                    </w:rPr>
                  </w:pPr>
                </w:p>
              </w:tc>
            </w:tr>
            <w:tr w:rsidR="006038AD" w:rsidRPr="000D76D5">
              <w:tc>
                <w:tcPr>
                  <w:tcW w:w="9425" w:type="dxa"/>
                  <w:tcMar>
                    <w:top w:w="0" w:type="dxa"/>
                    <w:left w:w="0" w:type="dxa"/>
                    <w:bottom w:w="0" w:type="dxa"/>
                    <w:right w:w="0" w:type="dxa"/>
                  </w:tcMar>
                </w:tcPr>
                <w:p w:rsidR="006038AD" w:rsidRPr="000D76D5" w:rsidRDefault="008F1EA7">
                  <w:pPr>
                    <w:rPr>
                      <w:rFonts w:eastAsia="Arial" w:cs="Arial"/>
                      <w:color w:val="000000"/>
                      <w:lang w:val="es-ES_tradnl"/>
                    </w:rPr>
                  </w:pPr>
                  <w:r w:rsidRPr="000D76D5">
                    <w:rPr>
                      <w:rFonts w:eastAsia="Arial" w:cs="Arial"/>
                      <w:color w:val="000000"/>
                      <w:lang w:val="es-ES_tradnl"/>
                    </w:rPr>
                    <w:t xml:space="preserve"> </w:t>
                  </w:r>
                </w:p>
              </w:tc>
            </w:tr>
            <w:tr w:rsidR="006038AD" w:rsidRPr="000D76D5">
              <w:tc>
                <w:tcPr>
                  <w:tcW w:w="9425" w:type="dxa"/>
                  <w:tcMar>
                    <w:top w:w="0" w:type="dxa"/>
                    <w:left w:w="80" w:type="dxa"/>
                    <w:bottom w:w="0" w:type="dxa"/>
                    <w:right w:w="80" w:type="dxa"/>
                  </w:tcMar>
                </w:tcPr>
                <w:p w:rsidR="006038AD" w:rsidRPr="000D76D5" w:rsidRDefault="008F1EA7">
                  <w:pPr>
                    <w:jc w:val="both"/>
                    <w:rPr>
                      <w:rFonts w:eastAsia="Arial" w:cs="Arial"/>
                      <w:color w:val="000000"/>
                      <w:sz w:val="18"/>
                      <w:szCs w:val="18"/>
                      <w:lang w:val="es-ES_tradnl"/>
                    </w:rPr>
                  </w:pPr>
                  <w:r w:rsidRPr="000D76D5">
                    <w:rPr>
                      <w:rFonts w:eastAsia="Arial" w:cs="Arial"/>
                      <w:color w:val="000000"/>
                      <w:sz w:val="18"/>
                      <w:szCs w:val="18"/>
                      <w:lang w:val="es-ES_tradnl"/>
                    </w:rPr>
                    <w:t>9.1</w:t>
                  </w:r>
                  <w:r w:rsidRPr="000D76D5">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6038AD" w:rsidRPr="000D76D5">
              <w:tc>
                <w:tcPr>
                  <w:tcW w:w="9425" w:type="dxa"/>
                  <w:tcMar>
                    <w:top w:w="0" w:type="dxa"/>
                    <w:left w:w="0" w:type="dxa"/>
                    <w:bottom w:w="0" w:type="dxa"/>
                    <w:right w:w="0" w:type="dxa"/>
                  </w:tcMar>
                </w:tcPr>
                <w:p w:rsidR="006038AD" w:rsidRPr="000D76D5" w:rsidRDefault="008F1EA7">
                  <w:pPr>
                    <w:rPr>
                      <w:rFonts w:eastAsia="Arial" w:cs="Arial"/>
                      <w:color w:val="000000"/>
                      <w:lang w:val="es-ES_tradnl"/>
                    </w:rPr>
                  </w:pPr>
                  <w:r w:rsidRPr="000D76D5">
                    <w:rPr>
                      <w:rFonts w:eastAsia="Arial" w:cs="Arial"/>
                      <w:color w:val="000000"/>
                      <w:lang w:val="es-ES_tradnl"/>
                    </w:rPr>
                    <w:t xml:space="preserve"> </w:t>
                  </w:r>
                </w:p>
              </w:tc>
            </w:tr>
            <w:tr w:rsidR="006038AD" w:rsidRPr="000D76D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038AD" w:rsidRPr="000D76D5">
                    <w:tc>
                      <w:tcPr>
                        <w:tcW w:w="9265" w:type="dxa"/>
                        <w:tcMar>
                          <w:top w:w="0" w:type="dxa"/>
                          <w:left w:w="0" w:type="dxa"/>
                          <w:bottom w:w="0" w:type="dxa"/>
                          <w:right w:w="0" w:type="dxa"/>
                        </w:tcMar>
                      </w:tcPr>
                      <w:p w:rsidR="006038AD" w:rsidRPr="000D76D5" w:rsidRDefault="008F1EA7">
                        <w:pPr>
                          <w:jc w:val="both"/>
                          <w:rPr>
                            <w:lang w:val="es-ES_tradnl"/>
                          </w:rPr>
                        </w:pPr>
                        <w:r w:rsidRPr="000D76D5">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6038AD" w:rsidRPr="000D76D5" w:rsidRDefault="006038AD">
                  <w:pPr>
                    <w:spacing w:line="1" w:lineRule="auto"/>
                    <w:rPr>
                      <w:lang w:val="es-ES_tradnl"/>
                    </w:rPr>
                  </w:pPr>
                </w:p>
              </w:tc>
            </w:tr>
            <w:tr w:rsidR="006038AD" w:rsidRPr="000D76D5">
              <w:trPr>
                <w:hidden/>
              </w:trPr>
              <w:tc>
                <w:tcPr>
                  <w:tcW w:w="9425" w:type="dxa"/>
                  <w:tcMar>
                    <w:top w:w="0" w:type="dxa"/>
                    <w:left w:w="0" w:type="dxa"/>
                    <w:bottom w:w="0" w:type="dxa"/>
                    <w:right w:w="0" w:type="dxa"/>
                  </w:tcMar>
                </w:tcPr>
                <w:p w:rsidR="006038AD" w:rsidRPr="000D76D5" w:rsidRDefault="006038AD">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lang w:val="es-ES_tradnl"/>
                          </w:rPr>
                          <w:br/>
                        </w:r>
                        <w:r w:rsidRPr="000D76D5">
                          <w:rPr>
                            <w:rFonts w:eastAsia="Arial" w:cs="Arial"/>
                            <w:color w:val="000000"/>
                            <w:sz w:val="18"/>
                            <w:szCs w:val="18"/>
                          </w:rPr>
                          <w:t>a)</w:t>
                        </w:r>
                      </w:p>
                    </w:tc>
                    <w:tc>
                      <w:tcPr>
                        <w:tcW w:w="47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rPr>
                        </w:pPr>
                        <w:r w:rsidRPr="000D76D5">
                          <w:rPr>
                            <w:rFonts w:eastAsia="Arial" w:cs="Arial"/>
                            <w:color w:val="000000"/>
                            <w:sz w:val="18"/>
                            <w:szCs w:val="18"/>
                            <w:lang w:val="es-ES_tradnl"/>
                          </w:rPr>
                          <w:br/>
                        </w:r>
                        <w:r w:rsidRPr="000D76D5">
                          <w:rPr>
                            <w:rFonts w:eastAsia="Arial" w:cs="Arial"/>
                            <w:color w:val="000000"/>
                            <w:sz w:val="18"/>
                            <w:szCs w:val="18"/>
                          </w:rPr>
                          <w:t>Si   [   ]</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rPr>
                        </w:pPr>
                        <w:r w:rsidRPr="000D76D5">
                          <w:rPr>
                            <w:rFonts w:eastAsia="Arial" w:cs="Arial"/>
                            <w:color w:val="000000"/>
                            <w:sz w:val="18"/>
                            <w:szCs w:val="18"/>
                          </w:rPr>
                          <w:br/>
                          <w:t>No  [   ]</w:t>
                        </w:r>
                      </w:p>
                    </w:tc>
                    <w:tc>
                      <w:tcPr>
                        <w:tcW w:w="737"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5428D0">
                        <w:pPr>
                          <w:rPr>
                            <w:rFonts w:eastAsia="Arial" w:cs="Arial"/>
                            <w:color w:val="000000"/>
                            <w:sz w:val="18"/>
                            <w:szCs w:val="18"/>
                            <w:lang w:val="es-ES_tradnl"/>
                          </w:rPr>
                        </w:pPr>
                        <w:r w:rsidRPr="000D76D5">
                          <w:rPr>
                            <w:rFonts w:eastAsia="Arial" w:cs="Arial"/>
                            <w:color w:val="000000"/>
                            <w:sz w:val="18"/>
                            <w:szCs w:val="18"/>
                            <w:lang w:val="es-ES_tradnl"/>
                          </w:rPr>
                          <w:br/>
                        </w:r>
                        <w:r w:rsidR="008F1EA7" w:rsidRPr="000D76D5">
                          <w:rPr>
                            <w:rFonts w:eastAsia="Arial" w:cs="Arial"/>
                            <w:color w:val="000000"/>
                            <w:sz w:val="18"/>
                            <w:szCs w:val="18"/>
                            <w:lang w:val="es-ES_tradnl"/>
                          </w:rPr>
                          <w:t>b)</w:t>
                        </w:r>
                      </w:p>
                    </w:tc>
                    <w:tc>
                      <w:tcPr>
                        <w:tcW w:w="47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lang w:val="es-ES_tradnl"/>
                          </w:rPr>
                        </w:pPr>
                        <w:r w:rsidRPr="000D76D5">
                          <w:rPr>
                            <w:rFonts w:eastAsia="Arial" w:cs="Arial"/>
                            <w:color w:val="000000"/>
                            <w:sz w:val="18"/>
                            <w:szCs w:val="18"/>
                            <w:lang w:val="es-ES_tradnl"/>
                          </w:rPr>
                          <w:br/>
                          <w:t>Si   [   ]</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lang w:val="es-ES_tradnl"/>
                          </w:rPr>
                        </w:pPr>
                        <w:r w:rsidRPr="000D76D5">
                          <w:rPr>
                            <w:rFonts w:eastAsia="Arial" w:cs="Arial"/>
                            <w:color w:val="000000"/>
                            <w:sz w:val="18"/>
                            <w:szCs w:val="18"/>
                            <w:lang w:val="es-ES_tradnl"/>
                          </w:rPr>
                          <w:br/>
                          <w:t>No  [   ]</w:t>
                        </w:r>
                      </w:p>
                    </w:tc>
                    <w:tc>
                      <w:tcPr>
                        <w:tcW w:w="737"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37" w:type="dxa"/>
                        <w:tcMar>
                          <w:top w:w="0" w:type="dxa"/>
                          <w:left w:w="0" w:type="dxa"/>
                          <w:bottom w:w="0" w:type="dxa"/>
                          <w:right w:w="0" w:type="dxa"/>
                        </w:tcMar>
                      </w:tcPr>
                      <w:p w:rsidR="006038AD" w:rsidRPr="000D76D5" w:rsidRDefault="005428D0">
                        <w:pPr>
                          <w:rPr>
                            <w:rFonts w:eastAsia="Arial" w:cs="Arial"/>
                            <w:color w:val="000000"/>
                            <w:sz w:val="18"/>
                            <w:szCs w:val="18"/>
                            <w:lang w:val="es-ES_tradnl"/>
                          </w:rPr>
                        </w:pPr>
                        <w:r w:rsidRPr="000D76D5">
                          <w:rPr>
                            <w:rFonts w:eastAsia="Arial" w:cs="Arial"/>
                            <w:color w:val="000000"/>
                            <w:sz w:val="18"/>
                            <w:szCs w:val="18"/>
                            <w:lang w:val="es-ES_tradnl"/>
                          </w:rPr>
                          <w:br/>
                        </w:r>
                        <w:r w:rsidR="008F1EA7" w:rsidRPr="000D76D5">
                          <w:rPr>
                            <w:rFonts w:eastAsia="Arial" w:cs="Arial"/>
                            <w:color w:val="000000"/>
                            <w:sz w:val="18"/>
                            <w:szCs w:val="18"/>
                            <w:lang w:val="es-ES_tradnl"/>
                          </w:rPr>
                          <w:t>c)</w:t>
                        </w:r>
                      </w:p>
                    </w:tc>
                    <w:tc>
                      <w:tcPr>
                        <w:tcW w:w="47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Cultivo de tejido</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rPr>
                        </w:pPr>
                        <w:r w:rsidRPr="000D76D5">
                          <w:rPr>
                            <w:rFonts w:eastAsia="Arial" w:cs="Arial"/>
                            <w:color w:val="000000"/>
                            <w:sz w:val="18"/>
                            <w:szCs w:val="18"/>
                            <w:lang w:val="es-ES_tradnl"/>
                          </w:rPr>
                          <w:br/>
                        </w:r>
                        <w:r w:rsidRPr="000D76D5">
                          <w:rPr>
                            <w:rFonts w:eastAsia="Arial" w:cs="Arial"/>
                            <w:color w:val="000000"/>
                            <w:sz w:val="18"/>
                            <w:szCs w:val="18"/>
                          </w:rPr>
                          <w:t>Si   [   ]</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rPr>
                        </w:pPr>
                        <w:r w:rsidRPr="000D76D5">
                          <w:rPr>
                            <w:rFonts w:eastAsia="Arial" w:cs="Arial"/>
                            <w:color w:val="000000"/>
                            <w:sz w:val="18"/>
                            <w:szCs w:val="18"/>
                          </w:rPr>
                          <w:br/>
                          <w:t>No  [   ]</w:t>
                        </w:r>
                      </w:p>
                    </w:tc>
                    <w:tc>
                      <w:tcPr>
                        <w:tcW w:w="737"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737" w:type="dxa"/>
                        <w:tcMar>
                          <w:top w:w="0" w:type="dxa"/>
                          <w:left w:w="0" w:type="dxa"/>
                          <w:bottom w:w="0" w:type="dxa"/>
                          <w:right w:w="0" w:type="dxa"/>
                        </w:tcMar>
                      </w:tcPr>
                      <w:p w:rsidR="006038AD" w:rsidRPr="000D76D5" w:rsidRDefault="005428D0">
                        <w:pPr>
                          <w:rPr>
                            <w:rFonts w:eastAsia="Arial" w:cs="Arial"/>
                            <w:color w:val="000000"/>
                            <w:sz w:val="18"/>
                            <w:szCs w:val="18"/>
                            <w:lang w:val="es-ES_tradnl"/>
                          </w:rPr>
                        </w:pPr>
                        <w:r w:rsidRPr="000D76D5">
                          <w:rPr>
                            <w:rFonts w:eastAsia="Arial" w:cs="Arial"/>
                            <w:color w:val="000000"/>
                            <w:sz w:val="18"/>
                            <w:szCs w:val="18"/>
                            <w:lang w:val="es-ES_tradnl"/>
                          </w:rPr>
                          <w:br/>
                        </w:r>
                        <w:r w:rsidR="008F1EA7" w:rsidRPr="000D76D5">
                          <w:rPr>
                            <w:rFonts w:eastAsia="Arial" w:cs="Arial"/>
                            <w:color w:val="000000"/>
                            <w:sz w:val="18"/>
                            <w:szCs w:val="18"/>
                            <w:lang w:val="es-ES_tradnl"/>
                          </w:rPr>
                          <w:t>d)</w:t>
                        </w:r>
                      </w:p>
                    </w:tc>
                    <w:tc>
                      <w:tcPr>
                        <w:tcW w:w="4720"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Otros factores</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lang w:val="es-ES_tradnl"/>
                          </w:rPr>
                        </w:pPr>
                        <w:r w:rsidRPr="000D76D5">
                          <w:rPr>
                            <w:rFonts w:eastAsia="Arial" w:cs="Arial"/>
                            <w:color w:val="000000"/>
                            <w:sz w:val="18"/>
                            <w:szCs w:val="18"/>
                            <w:lang w:val="es-ES_tradnl"/>
                          </w:rPr>
                          <w:br/>
                          <w:t>Si   [   ]</w:t>
                        </w:r>
                      </w:p>
                    </w:tc>
                    <w:tc>
                      <w:tcPr>
                        <w:tcW w:w="1247" w:type="dxa"/>
                        <w:tcMar>
                          <w:top w:w="0" w:type="dxa"/>
                          <w:left w:w="0" w:type="dxa"/>
                          <w:bottom w:w="0" w:type="dxa"/>
                          <w:right w:w="0" w:type="dxa"/>
                        </w:tcMar>
                      </w:tcPr>
                      <w:p w:rsidR="006038AD" w:rsidRPr="000D76D5" w:rsidRDefault="008F1EA7">
                        <w:pPr>
                          <w:jc w:val="right"/>
                          <w:rPr>
                            <w:rFonts w:eastAsia="Arial" w:cs="Arial"/>
                            <w:color w:val="000000"/>
                            <w:sz w:val="18"/>
                            <w:szCs w:val="18"/>
                            <w:lang w:val="es-ES_tradnl"/>
                          </w:rPr>
                        </w:pPr>
                        <w:r w:rsidRPr="000D76D5">
                          <w:rPr>
                            <w:rFonts w:eastAsia="Arial" w:cs="Arial"/>
                            <w:color w:val="000000"/>
                            <w:sz w:val="18"/>
                            <w:szCs w:val="18"/>
                            <w:lang w:val="es-ES_tradnl"/>
                          </w:rPr>
                          <w:br/>
                          <w:t>No  [   ]</w:t>
                        </w:r>
                      </w:p>
                    </w:tc>
                    <w:tc>
                      <w:tcPr>
                        <w:tcW w:w="737"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951" w:type="dxa"/>
                        <w:gridSpan w:val="4"/>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7951" w:type="dxa"/>
                        <w:gridSpan w:val="4"/>
                        <w:vMerge w:val="restart"/>
                        <w:tcMar>
                          <w:top w:w="0" w:type="dxa"/>
                          <w:left w:w="0" w:type="dxa"/>
                          <w:bottom w:w="0" w:type="dxa"/>
                          <w:right w:w="0" w:type="dxa"/>
                        </w:tcMar>
                      </w:tcPr>
                      <w:p w:rsidR="006038AD" w:rsidRPr="000D76D5" w:rsidRDefault="008F1EA7">
                        <w:pPr>
                          <w:pBdr>
                            <w:bottom w:val="dotted" w:sz="6" w:space="0" w:color="000000"/>
                          </w:pBdr>
                          <w:rPr>
                            <w:rFonts w:eastAsia="Arial" w:cs="Arial"/>
                            <w:color w:val="000000"/>
                            <w:lang w:val="es-ES_tradnl"/>
                          </w:rPr>
                        </w:pPr>
                        <w:r w:rsidRPr="000D76D5">
                          <w:rPr>
                            <w:rFonts w:eastAsia="Arial" w:cs="Arial"/>
                            <w:color w:val="000000"/>
                            <w:lang w:val="es-ES_tradnl"/>
                          </w:rPr>
                          <w:br/>
                          <w:t xml:space="preserve"> </w:t>
                        </w:r>
                      </w:p>
                    </w:tc>
                    <w:tc>
                      <w:tcPr>
                        <w:tcW w:w="737" w:type="dxa"/>
                        <w:tcMar>
                          <w:top w:w="0" w:type="dxa"/>
                          <w:left w:w="0" w:type="dxa"/>
                          <w:bottom w:w="0" w:type="dxa"/>
                          <w:right w:w="0" w:type="dxa"/>
                        </w:tcMar>
                      </w:tcPr>
                      <w:p w:rsidR="006038AD" w:rsidRPr="000D76D5" w:rsidRDefault="006038AD">
                        <w:pPr>
                          <w:spacing w:line="1" w:lineRule="auto"/>
                          <w:rPr>
                            <w:lang w:val="es-ES_tradnl"/>
                          </w:rPr>
                        </w:pPr>
                      </w:p>
                    </w:tc>
                  </w:tr>
                </w:tbl>
                <w:p w:rsidR="006038AD" w:rsidRPr="000D76D5" w:rsidRDefault="006038AD">
                  <w:pPr>
                    <w:spacing w:line="1" w:lineRule="auto"/>
                    <w:rPr>
                      <w:lang w:val="es-ES_tradnl"/>
                    </w:rPr>
                  </w:pPr>
                </w:p>
              </w:tc>
            </w:tr>
            <w:tr w:rsidR="006038AD" w:rsidRPr="000D76D5">
              <w:tc>
                <w:tcPr>
                  <w:tcW w:w="9425"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r>
          </w:tbl>
          <w:p w:rsidR="006038AD" w:rsidRPr="000D76D5" w:rsidRDefault="006038AD">
            <w:pPr>
              <w:spacing w:line="1" w:lineRule="auto"/>
              <w:rPr>
                <w:lang w:val="es-ES_tradnl"/>
              </w:rPr>
            </w:pPr>
          </w:p>
        </w:tc>
      </w:tr>
      <w:tr w:rsidR="006038AD" w:rsidRPr="000D76D5">
        <w:trPr>
          <w:hidden/>
        </w:trPr>
        <w:tc>
          <w:tcPr>
            <w:tcW w:w="9465" w:type="dxa"/>
            <w:tcMar>
              <w:top w:w="0" w:type="dxa"/>
              <w:left w:w="20" w:type="dxa"/>
              <w:bottom w:w="20" w:type="dxa"/>
              <w:right w:w="20" w:type="dxa"/>
            </w:tcMar>
          </w:tcPr>
          <w:p w:rsidR="006038AD" w:rsidRPr="000D76D5" w:rsidRDefault="006038AD">
            <w:pPr>
              <w:rPr>
                <w:vanish/>
                <w:lang w:val="es-ES_tradnl"/>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038AD" w:rsidRPr="000D76D5">
              <w:tc>
                <w:tcPr>
                  <w:tcW w:w="737" w:type="dxa"/>
                  <w:tcMar>
                    <w:top w:w="0" w:type="dxa"/>
                    <w:left w:w="80" w:type="dxa"/>
                    <w:bottom w:w="0" w:type="dxa"/>
                    <w:right w:w="0" w:type="dxa"/>
                  </w:tcMar>
                  <w:vAlign w:val="bottom"/>
                </w:tcPr>
                <w:p w:rsidR="006038AD" w:rsidRPr="000D76D5" w:rsidRDefault="008F1EA7">
                  <w:pPr>
                    <w:rPr>
                      <w:rFonts w:eastAsia="Arial" w:cs="Arial"/>
                      <w:color w:val="000000"/>
                      <w:sz w:val="18"/>
                      <w:szCs w:val="18"/>
                    </w:rPr>
                  </w:pPr>
                  <w:r w:rsidRPr="000D76D5">
                    <w:rPr>
                      <w:rFonts w:eastAsia="Arial" w:cs="Arial"/>
                      <w:color w:val="000000"/>
                      <w:sz w:val="18"/>
                      <w:szCs w:val="18"/>
                    </w:rPr>
                    <w:t>10.</w:t>
                  </w:r>
                </w:p>
              </w:tc>
              <w:tc>
                <w:tcPr>
                  <w:tcW w:w="8688" w:type="dxa"/>
                  <w:gridSpan w:val="5"/>
                  <w:vMerge w:val="restart"/>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br/>
                    <w:t>Por la presente declaro que, a mi leal saber y entender, la información proporcionada en este formulario es correcta:</w:t>
                  </w: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2551" w:type="dxa"/>
                  <w:tcMar>
                    <w:top w:w="0" w:type="dxa"/>
                    <w:left w:w="0" w:type="dxa"/>
                    <w:bottom w:w="0" w:type="dxa"/>
                    <w:right w:w="0" w:type="dxa"/>
                  </w:tcMar>
                </w:tcPr>
                <w:p w:rsidR="006038AD" w:rsidRPr="000D76D5" w:rsidRDefault="006038AD">
                  <w:pPr>
                    <w:spacing w:line="1" w:lineRule="auto"/>
                    <w:rPr>
                      <w:lang w:val="es-ES_tradnl"/>
                    </w:rPr>
                  </w:pPr>
                </w:p>
              </w:tc>
              <w:tc>
                <w:tcPr>
                  <w:tcW w:w="2737" w:type="dxa"/>
                  <w:tcMar>
                    <w:top w:w="0" w:type="dxa"/>
                    <w:left w:w="0" w:type="dxa"/>
                    <w:bottom w:w="0" w:type="dxa"/>
                    <w:right w:w="0" w:type="dxa"/>
                  </w:tcMar>
                </w:tcPr>
                <w:p w:rsidR="006038AD" w:rsidRPr="000D76D5" w:rsidRDefault="008F1EA7">
                  <w:pPr>
                    <w:rPr>
                      <w:rFonts w:eastAsia="Arial" w:cs="Arial"/>
                      <w:color w:val="000000"/>
                      <w:sz w:val="18"/>
                      <w:szCs w:val="18"/>
                      <w:lang w:val="es-ES_tradnl"/>
                    </w:rPr>
                  </w:pPr>
                  <w:r w:rsidRPr="000D76D5">
                    <w:rPr>
                      <w:rFonts w:eastAsia="Arial" w:cs="Arial"/>
                      <w:color w:val="000000"/>
                      <w:sz w:val="18"/>
                      <w:szCs w:val="18"/>
                      <w:lang w:val="es-ES_tradnl"/>
                    </w:rPr>
                    <w:t xml:space="preserve"> </w:t>
                  </w:r>
                </w:p>
              </w:tc>
              <w:tc>
                <w:tcPr>
                  <w:tcW w:w="566" w:type="dxa"/>
                  <w:tcMar>
                    <w:top w:w="0" w:type="dxa"/>
                    <w:left w:w="0" w:type="dxa"/>
                    <w:bottom w:w="0" w:type="dxa"/>
                    <w:right w:w="0" w:type="dxa"/>
                  </w:tcMar>
                </w:tcPr>
                <w:p w:rsidR="006038AD" w:rsidRPr="000D76D5" w:rsidRDefault="006038AD">
                  <w:pPr>
                    <w:spacing w:line="1" w:lineRule="auto"/>
                    <w:rPr>
                      <w:lang w:val="es-ES_tradnl"/>
                    </w:rPr>
                  </w:pPr>
                </w:p>
              </w:tc>
              <w:tc>
                <w:tcPr>
                  <w:tcW w:w="2551" w:type="dxa"/>
                  <w:tcMar>
                    <w:top w:w="0" w:type="dxa"/>
                    <w:left w:w="0" w:type="dxa"/>
                    <w:bottom w:w="0" w:type="dxa"/>
                    <w:right w:w="0" w:type="dxa"/>
                  </w:tcMar>
                </w:tcPr>
                <w:p w:rsidR="006038AD" w:rsidRPr="000D76D5" w:rsidRDefault="006038AD">
                  <w:pPr>
                    <w:spacing w:line="1" w:lineRule="auto"/>
                    <w:rPr>
                      <w:lang w:val="es-ES_tradnl"/>
                    </w:rPr>
                  </w:pPr>
                </w:p>
              </w:tc>
              <w:tc>
                <w:tcPr>
                  <w:tcW w:w="283"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2551" w:type="dxa"/>
                  <w:tcMar>
                    <w:top w:w="0" w:type="dxa"/>
                    <w:left w:w="0" w:type="dxa"/>
                    <w:bottom w:w="0" w:type="dxa"/>
                    <w:right w:w="0" w:type="dxa"/>
                  </w:tcMar>
                </w:tcPr>
                <w:p w:rsidR="006038AD" w:rsidRPr="000D76D5" w:rsidRDefault="006038AD">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lang w:val="es-ES_tradnl"/>
                    </w:rPr>
                  </w:pPr>
                </w:p>
                <w:p w:rsidR="006038AD" w:rsidRPr="000D76D5" w:rsidRDefault="006038AD">
                  <w:pPr>
                    <w:rPr>
                      <w:lang w:val="es-ES_tradnl"/>
                    </w:rPr>
                  </w:pPr>
                </w:p>
              </w:tc>
              <w:tc>
                <w:tcPr>
                  <w:tcW w:w="283" w:type="dxa"/>
                  <w:tcMar>
                    <w:top w:w="0" w:type="dxa"/>
                    <w:left w:w="0" w:type="dxa"/>
                    <w:bottom w:w="0" w:type="dxa"/>
                    <w:right w:w="0" w:type="dxa"/>
                  </w:tcMar>
                </w:tcPr>
                <w:p w:rsidR="006038AD" w:rsidRPr="000D76D5" w:rsidRDefault="006038AD">
                  <w:pPr>
                    <w:spacing w:line="1" w:lineRule="auto"/>
                    <w:rPr>
                      <w:lang w:val="es-ES_tradnl"/>
                    </w:rPr>
                  </w:pPr>
                </w:p>
              </w:tc>
            </w:tr>
            <w:tr w:rsidR="006038AD" w:rsidRPr="000D76D5">
              <w:trPr>
                <w:trHeight w:hRule="exact" w:val="585"/>
              </w:trPr>
              <w:tc>
                <w:tcPr>
                  <w:tcW w:w="737" w:type="dxa"/>
                  <w:tcMar>
                    <w:top w:w="0" w:type="dxa"/>
                    <w:left w:w="0" w:type="dxa"/>
                    <w:bottom w:w="0" w:type="dxa"/>
                    <w:right w:w="0" w:type="dxa"/>
                  </w:tcMar>
                </w:tcPr>
                <w:p w:rsidR="006038AD" w:rsidRPr="000D76D5" w:rsidRDefault="006038AD">
                  <w:pPr>
                    <w:spacing w:line="1" w:lineRule="auto"/>
                    <w:rPr>
                      <w:lang w:val="es-ES_tradnl"/>
                    </w:rPr>
                  </w:pPr>
                </w:p>
              </w:tc>
              <w:tc>
                <w:tcPr>
                  <w:tcW w:w="2551"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pPr>
                </w:p>
              </w:tc>
              <w:tc>
                <w:tcPr>
                  <w:tcW w:w="283"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551" w:type="dxa"/>
                  <w:tcMar>
                    <w:top w:w="0" w:type="dxa"/>
                    <w:left w:w="0" w:type="dxa"/>
                    <w:bottom w:w="0" w:type="dxa"/>
                    <w:right w:w="0" w:type="dxa"/>
                  </w:tcMar>
                </w:tcPr>
                <w:p w:rsidR="006038AD" w:rsidRPr="000D76D5" w:rsidRDefault="006038AD">
                  <w:pPr>
                    <w:spacing w:line="1" w:lineRule="auto"/>
                  </w:pPr>
                </w:p>
              </w:tc>
              <w:tc>
                <w:tcPr>
                  <w:tcW w:w="2737" w:type="dxa"/>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t xml:space="preserve"> </w:t>
                  </w:r>
                </w:p>
              </w:tc>
              <w:tc>
                <w:tcPr>
                  <w:tcW w:w="566" w:type="dxa"/>
                  <w:tcMar>
                    <w:top w:w="0" w:type="dxa"/>
                    <w:left w:w="0" w:type="dxa"/>
                    <w:bottom w:w="0" w:type="dxa"/>
                    <w:right w:w="0" w:type="dxa"/>
                  </w:tcMar>
                </w:tcPr>
                <w:p w:rsidR="006038AD" w:rsidRPr="000D76D5" w:rsidRDefault="006038AD">
                  <w:pPr>
                    <w:spacing w:line="1" w:lineRule="auto"/>
                  </w:pPr>
                </w:p>
              </w:tc>
              <w:tc>
                <w:tcPr>
                  <w:tcW w:w="2551" w:type="dxa"/>
                  <w:tcMar>
                    <w:top w:w="0" w:type="dxa"/>
                    <w:left w:w="0" w:type="dxa"/>
                    <w:bottom w:w="0" w:type="dxa"/>
                    <w:right w:w="0" w:type="dxa"/>
                  </w:tcMar>
                </w:tcPr>
                <w:p w:rsidR="006038AD" w:rsidRPr="000D76D5" w:rsidRDefault="006038AD">
                  <w:pPr>
                    <w:spacing w:line="1" w:lineRule="auto"/>
                  </w:pPr>
                </w:p>
              </w:tc>
              <w:tc>
                <w:tcPr>
                  <w:tcW w:w="283"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551" w:type="dxa"/>
                  <w:vMerge w:val="restart"/>
                  <w:tcMar>
                    <w:top w:w="0" w:type="dxa"/>
                    <w:left w:w="0" w:type="dxa"/>
                    <w:bottom w:w="0" w:type="dxa"/>
                    <w:right w:w="0" w:type="dxa"/>
                  </w:tcMar>
                </w:tcPr>
                <w:p w:rsidR="006038AD" w:rsidRPr="000D76D5" w:rsidRDefault="008F1EA7">
                  <w:pPr>
                    <w:rPr>
                      <w:rFonts w:eastAsia="Arial" w:cs="Arial"/>
                      <w:color w:val="000000"/>
                      <w:sz w:val="18"/>
                      <w:szCs w:val="18"/>
                    </w:rPr>
                  </w:pPr>
                  <w:r w:rsidRPr="000D76D5">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8F1EA7">
                  <w:pPr>
                    <w:rPr>
                      <w:rFonts w:eastAsia="Arial" w:cs="Arial"/>
                      <w:color w:val="000000"/>
                    </w:rPr>
                  </w:pPr>
                  <w:r w:rsidRPr="000D76D5">
                    <w:rPr>
                      <w:rFonts w:eastAsia="Arial" w:cs="Arial"/>
                      <w:color w:val="000000"/>
                    </w:rPr>
                    <w:br/>
                    <w:t xml:space="preserve"> </w:t>
                  </w:r>
                </w:p>
              </w:tc>
              <w:tc>
                <w:tcPr>
                  <w:tcW w:w="566" w:type="dxa"/>
                  <w:vMerge w:val="restart"/>
                  <w:tcMar>
                    <w:top w:w="0" w:type="dxa"/>
                    <w:left w:w="0" w:type="dxa"/>
                    <w:bottom w:w="0" w:type="dxa"/>
                    <w:right w:w="0" w:type="dxa"/>
                  </w:tcMar>
                  <w:vAlign w:val="bottom"/>
                </w:tcPr>
                <w:p w:rsidR="006038AD" w:rsidRPr="000D76D5" w:rsidRDefault="008F1EA7">
                  <w:pPr>
                    <w:jc w:val="center"/>
                    <w:rPr>
                      <w:rFonts w:eastAsia="Arial" w:cs="Arial"/>
                      <w:color w:val="000000"/>
                      <w:sz w:val="18"/>
                      <w:szCs w:val="18"/>
                    </w:rPr>
                  </w:pPr>
                  <w:r w:rsidRPr="000D76D5">
                    <w:rPr>
                      <w:rFonts w:eastAsia="Arial" w:cs="Arial"/>
                      <w:color w:val="000000"/>
                      <w:sz w:val="18"/>
                      <w:szCs w:val="18"/>
                    </w:rPr>
                    <w:t>Fech</w:t>
                  </w:r>
                  <w:r w:rsidR="005428D0" w:rsidRPr="000D76D5">
                    <w:rPr>
                      <w:rFonts w:eastAsia="Arial" w:cs="Arial"/>
                      <w:color w:val="000000"/>
                      <w:sz w:val="18"/>
                      <w:szCs w:val="18"/>
                    </w:rPr>
                    <w:t>a</w:t>
                  </w:r>
                </w:p>
              </w:tc>
              <w:tc>
                <w:tcPr>
                  <w:tcW w:w="2551" w:type="dxa"/>
                  <w:tcMar>
                    <w:top w:w="0" w:type="dxa"/>
                    <w:left w:w="0" w:type="dxa"/>
                    <w:bottom w:w="0" w:type="dxa"/>
                    <w:right w:w="0" w:type="dxa"/>
                  </w:tcMar>
                </w:tcPr>
                <w:p w:rsidR="006038AD" w:rsidRPr="000D76D5" w:rsidRDefault="006038AD">
                  <w:pPr>
                    <w:spacing w:line="1" w:lineRule="auto"/>
                  </w:pPr>
                </w:p>
              </w:tc>
              <w:tc>
                <w:tcPr>
                  <w:tcW w:w="283"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551" w:type="dxa"/>
                  <w:vMerge/>
                  <w:tcMar>
                    <w:top w:w="0" w:type="dxa"/>
                    <w:left w:w="0" w:type="dxa"/>
                    <w:bottom w:w="0" w:type="dxa"/>
                    <w:right w:w="0" w:type="dxa"/>
                  </w:tcMar>
                </w:tcPr>
                <w:p w:rsidR="006038AD" w:rsidRPr="000D76D5" w:rsidRDefault="006038AD">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pPr>
                </w:p>
              </w:tc>
              <w:tc>
                <w:tcPr>
                  <w:tcW w:w="566" w:type="dxa"/>
                  <w:vMerge/>
                  <w:tcMar>
                    <w:top w:w="0" w:type="dxa"/>
                    <w:left w:w="0" w:type="dxa"/>
                    <w:bottom w:w="0" w:type="dxa"/>
                    <w:right w:w="0" w:type="dxa"/>
                  </w:tcMar>
                  <w:vAlign w:val="bottom"/>
                </w:tcPr>
                <w:p w:rsidR="006038AD" w:rsidRPr="000D76D5" w:rsidRDefault="006038A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rPr>
                      <w:rFonts w:eastAsia="Arial" w:cs="Arial"/>
                      <w:color w:val="000000"/>
                    </w:rPr>
                  </w:pPr>
                </w:p>
                <w:p w:rsidR="006038AD" w:rsidRPr="000D76D5" w:rsidRDefault="006038AD"/>
              </w:tc>
              <w:tc>
                <w:tcPr>
                  <w:tcW w:w="283"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551" w:type="dxa"/>
                  <w:vMerge/>
                  <w:tcMar>
                    <w:top w:w="0" w:type="dxa"/>
                    <w:left w:w="0" w:type="dxa"/>
                    <w:bottom w:w="0" w:type="dxa"/>
                    <w:right w:w="0" w:type="dxa"/>
                  </w:tcMar>
                </w:tcPr>
                <w:p w:rsidR="006038AD" w:rsidRPr="000D76D5" w:rsidRDefault="006038AD">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pPr>
                </w:p>
              </w:tc>
              <w:tc>
                <w:tcPr>
                  <w:tcW w:w="566" w:type="dxa"/>
                  <w:vMerge/>
                  <w:tcMar>
                    <w:top w:w="0" w:type="dxa"/>
                    <w:left w:w="0" w:type="dxa"/>
                    <w:bottom w:w="0" w:type="dxa"/>
                    <w:right w:w="0" w:type="dxa"/>
                  </w:tcMar>
                  <w:vAlign w:val="bottom"/>
                </w:tcPr>
                <w:p w:rsidR="006038AD" w:rsidRPr="000D76D5" w:rsidRDefault="006038A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0D76D5" w:rsidRDefault="006038AD">
                  <w:pPr>
                    <w:spacing w:line="1" w:lineRule="auto"/>
                  </w:pPr>
                </w:p>
              </w:tc>
              <w:tc>
                <w:tcPr>
                  <w:tcW w:w="283" w:type="dxa"/>
                  <w:tcMar>
                    <w:top w:w="0" w:type="dxa"/>
                    <w:left w:w="0" w:type="dxa"/>
                    <w:bottom w:w="0" w:type="dxa"/>
                    <w:right w:w="0" w:type="dxa"/>
                  </w:tcMar>
                </w:tcPr>
                <w:p w:rsidR="006038AD" w:rsidRPr="000D76D5" w:rsidRDefault="006038AD">
                  <w:pPr>
                    <w:spacing w:line="1" w:lineRule="auto"/>
                  </w:pPr>
                </w:p>
              </w:tc>
            </w:tr>
            <w:tr w:rsidR="006038AD" w:rsidRPr="000D76D5">
              <w:tc>
                <w:tcPr>
                  <w:tcW w:w="737" w:type="dxa"/>
                  <w:tcMar>
                    <w:top w:w="0" w:type="dxa"/>
                    <w:left w:w="0" w:type="dxa"/>
                    <w:bottom w:w="0" w:type="dxa"/>
                    <w:right w:w="0" w:type="dxa"/>
                  </w:tcMar>
                </w:tcPr>
                <w:p w:rsidR="006038AD" w:rsidRPr="000D76D5" w:rsidRDefault="006038AD">
                  <w:pPr>
                    <w:spacing w:line="1" w:lineRule="auto"/>
                  </w:pPr>
                </w:p>
              </w:tc>
              <w:tc>
                <w:tcPr>
                  <w:tcW w:w="2551" w:type="dxa"/>
                  <w:tcMar>
                    <w:top w:w="0" w:type="dxa"/>
                    <w:left w:w="0" w:type="dxa"/>
                    <w:bottom w:w="0" w:type="dxa"/>
                    <w:right w:w="0" w:type="dxa"/>
                  </w:tcMar>
                </w:tcPr>
                <w:p w:rsidR="006038AD" w:rsidRPr="000D76D5" w:rsidRDefault="006038AD">
                  <w:pPr>
                    <w:spacing w:line="1" w:lineRule="auto"/>
                  </w:pPr>
                </w:p>
              </w:tc>
              <w:tc>
                <w:tcPr>
                  <w:tcW w:w="2737" w:type="dxa"/>
                  <w:tcMar>
                    <w:top w:w="0" w:type="dxa"/>
                    <w:left w:w="0" w:type="dxa"/>
                    <w:bottom w:w="0" w:type="dxa"/>
                    <w:right w:w="0" w:type="dxa"/>
                  </w:tcMar>
                </w:tcPr>
                <w:p w:rsidR="006038AD" w:rsidRPr="000D76D5" w:rsidRDefault="008F1EA7">
                  <w:pPr>
                    <w:rPr>
                      <w:rFonts w:eastAsia="Arial" w:cs="Arial"/>
                      <w:color w:val="000000"/>
                      <w:sz w:val="8"/>
                      <w:szCs w:val="8"/>
                    </w:rPr>
                  </w:pPr>
                  <w:r w:rsidRPr="000D76D5">
                    <w:rPr>
                      <w:rFonts w:eastAsia="Arial" w:cs="Arial"/>
                      <w:color w:val="000000"/>
                      <w:sz w:val="8"/>
                      <w:szCs w:val="8"/>
                    </w:rPr>
                    <w:t xml:space="preserve"> </w:t>
                  </w:r>
                </w:p>
              </w:tc>
              <w:tc>
                <w:tcPr>
                  <w:tcW w:w="566" w:type="dxa"/>
                  <w:tcMar>
                    <w:top w:w="0" w:type="dxa"/>
                    <w:left w:w="0" w:type="dxa"/>
                    <w:bottom w:w="0" w:type="dxa"/>
                    <w:right w:w="0" w:type="dxa"/>
                  </w:tcMar>
                </w:tcPr>
                <w:p w:rsidR="006038AD" w:rsidRPr="000D76D5" w:rsidRDefault="006038AD">
                  <w:pPr>
                    <w:spacing w:line="1" w:lineRule="auto"/>
                  </w:pPr>
                </w:p>
              </w:tc>
              <w:tc>
                <w:tcPr>
                  <w:tcW w:w="2551" w:type="dxa"/>
                  <w:tcMar>
                    <w:top w:w="0" w:type="dxa"/>
                    <w:left w:w="0" w:type="dxa"/>
                    <w:bottom w:w="0" w:type="dxa"/>
                    <w:right w:w="0" w:type="dxa"/>
                  </w:tcMar>
                </w:tcPr>
                <w:p w:rsidR="006038AD" w:rsidRPr="000D76D5" w:rsidRDefault="006038AD">
                  <w:pPr>
                    <w:spacing w:line="1" w:lineRule="auto"/>
                  </w:pPr>
                </w:p>
              </w:tc>
              <w:tc>
                <w:tcPr>
                  <w:tcW w:w="283" w:type="dxa"/>
                  <w:tcMar>
                    <w:top w:w="0" w:type="dxa"/>
                    <w:left w:w="0" w:type="dxa"/>
                    <w:bottom w:w="0" w:type="dxa"/>
                    <w:right w:w="0" w:type="dxa"/>
                  </w:tcMar>
                </w:tcPr>
                <w:p w:rsidR="006038AD" w:rsidRPr="000D76D5" w:rsidRDefault="006038AD">
                  <w:pPr>
                    <w:spacing w:line="1" w:lineRule="auto"/>
                  </w:pPr>
                </w:p>
              </w:tc>
            </w:tr>
          </w:tbl>
          <w:p w:rsidR="006038AD" w:rsidRPr="000D76D5" w:rsidRDefault="006038AD">
            <w:pPr>
              <w:spacing w:line="1" w:lineRule="auto"/>
            </w:pPr>
          </w:p>
        </w:tc>
      </w:tr>
      <w:tr w:rsidR="006038AD" w:rsidRPr="000D76D5">
        <w:tc>
          <w:tcPr>
            <w:tcW w:w="9465" w:type="dxa"/>
            <w:tcMar>
              <w:top w:w="0" w:type="dxa"/>
              <w:left w:w="0" w:type="dxa"/>
              <w:bottom w:w="0" w:type="dxa"/>
              <w:right w:w="0" w:type="dxa"/>
            </w:tcMar>
          </w:tcPr>
          <w:p w:rsidR="006038AD" w:rsidRPr="000D76D5" w:rsidRDefault="006038AD">
            <w:pPr>
              <w:spacing w:line="1" w:lineRule="auto"/>
            </w:pPr>
          </w:p>
        </w:tc>
      </w:tr>
    </w:tbl>
    <w:p w:rsidR="00E64A96" w:rsidRPr="000D76D5" w:rsidRDefault="00E64A96"/>
    <w:p w:rsidR="00E64A96" w:rsidRPr="000D76D5" w:rsidRDefault="00E64A96"/>
    <w:p w:rsidR="00E64A96" w:rsidRPr="000D76D5" w:rsidRDefault="00E64A96" w:rsidP="00E64A96"/>
    <w:p w:rsidR="00E64A96" w:rsidRPr="000D76D5" w:rsidRDefault="00E64A96" w:rsidP="00E64A96">
      <w:pPr>
        <w:jc w:val="right"/>
      </w:pPr>
      <w:r w:rsidRPr="000D76D5">
        <w:tab/>
        <w:t>[Sigue el Anexo]</w:t>
      </w:r>
    </w:p>
    <w:p w:rsidR="006038AD" w:rsidRPr="000D76D5" w:rsidRDefault="00E64A96" w:rsidP="00E64A96">
      <w:pPr>
        <w:tabs>
          <w:tab w:val="left" w:pos="6858"/>
        </w:tabs>
        <w:sectPr w:rsidR="006038AD" w:rsidRPr="000D76D5" w:rsidSect="00E64A96">
          <w:headerReference w:type="default" r:id="rId103"/>
          <w:footerReference w:type="default" r:id="rId104"/>
          <w:pgSz w:w="11905" w:h="16837"/>
          <w:pgMar w:top="510" w:right="1273" w:bottom="1133" w:left="1133" w:header="510" w:footer="1133" w:gutter="0"/>
          <w:cols w:space="720"/>
        </w:sectPr>
      </w:pPr>
      <w:r w:rsidRPr="000D76D5">
        <w:tab/>
      </w:r>
    </w:p>
    <w:p w:rsidR="006038AD" w:rsidRPr="000D76D5" w:rsidRDefault="006038AD">
      <w:pPr>
        <w:rPr>
          <w:vanish/>
        </w:rPr>
      </w:pPr>
      <w:bookmarkStart w:id="120" w:name="__bookmark_40"/>
      <w:bookmarkEnd w:id="120"/>
    </w:p>
    <w:p w:rsidR="00E64A96" w:rsidRPr="000D76D5" w:rsidRDefault="00E64A96" w:rsidP="00E64A96">
      <w:pPr>
        <w:jc w:val="center"/>
        <w:rPr>
          <w:lang w:val="es-ES"/>
        </w:rPr>
      </w:pPr>
      <w:bookmarkStart w:id="121" w:name="Section11"/>
      <w:bookmarkEnd w:id="121"/>
      <w:r w:rsidRPr="000D76D5">
        <w:rPr>
          <w:lang w:val="es-ES"/>
        </w:rPr>
        <w:t>ANEXO</w:t>
      </w:r>
    </w:p>
    <w:p w:rsidR="00E64A96" w:rsidRPr="000D76D5" w:rsidRDefault="00E64A96" w:rsidP="00E64A96">
      <w:pPr>
        <w:jc w:val="center"/>
        <w:rPr>
          <w:lang w:val="es-ES"/>
        </w:rPr>
      </w:pPr>
    </w:p>
    <w:p w:rsidR="00E64A96" w:rsidRPr="000D76D5" w:rsidRDefault="00E64A96" w:rsidP="00E64A96">
      <w:pPr>
        <w:rPr>
          <w:lang w:val="es-ES"/>
        </w:rPr>
      </w:pPr>
    </w:p>
    <w:p w:rsidR="00E64A96" w:rsidRPr="000D76D5" w:rsidRDefault="00E64A96" w:rsidP="00E64A96">
      <w:pPr>
        <w:jc w:val="center"/>
        <w:rPr>
          <w:u w:val="single"/>
          <w:lang w:val="es-ES"/>
        </w:rPr>
      </w:pPr>
      <w:r w:rsidRPr="000D76D5">
        <w:rPr>
          <w:u w:val="single"/>
          <w:lang w:val="es-ES"/>
        </w:rPr>
        <w:t>Explicaciónes útiles adicionales</w:t>
      </w:r>
    </w:p>
    <w:p w:rsidR="00E64A96" w:rsidRPr="000D76D5" w:rsidRDefault="00E64A96" w:rsidP="00E64A96">
      <w:pPr>
        <w:rPr>
          <w:lang w:val="es-ES"/>
        </w:rPr>
      </w:pPr>
    </w:p>
    <w:p w:rsidR="00E64A96" w:rsidRPr="000D76D5" w:rsidRDefault="00E64A96" w:rsidP="00E64A96">
      <w:pPr>
        <w:rPr>
          <w:lang w:val="es-ES"/>
        </w:rPr>
      </w:pPr>
    </w:p>
    <w:p w:rsidR="00E64A96" w:rsidRPr="000D76D5" w:rsidRDefault="00E64A96" w:rsidP="00E64A96">
      <w:pPr>
        <w:tabs>
          <w:tab w:val="left" w:pos="1980"/>
          <w:tab w:val="left" w:pos="7371"/>
        </w:tabs>
        <w:spacing w:line="360" w:lineRule="auto"/>
        <w:rPr>
          <w:lang w:val="es-ES"/>
        </w:rPr>
      </w:pPr>
      <w:r w:rsidRPr="000D76D5">
        <w:rPr>
          <w:lang w:val="es-ES"/>
        </w:rPr>
        <w:tab/>
      </w:r>
      <w:r w:rsidRPr="000D76D5">
        <w:rPr>
          <w:rStyle w:val="underline"/>
          <w:lang w:val="es-ES"/>
        </w:rPr>
        <w:t>ÍNDICE</w:t>
      </w:r>
      <w:r w:rsidRPr="000D76D5">
        <w:rPr>
          <w:lang w:val="es-ES"/>
        </w:rPr>
        <w:tab/>
      </w:r>
      <w:r w:rsidRPr="000D76D5">
        <w:rPr>
          <w:rStyle w:val="underline"/>
          <w:lang w:val="es-ES"/>
        </w:rPr>
        <w:t>PÁGINA</w:t>
      </w:r>
    </w:p>
    <w:p w:rsidR="00E64A96" w:rsidRPr="000D76D5" w:rsidRDefault="00E64A96" w:rsidP="00E64A96">
      <w:pPr>
        <w:tabs>
          <w:tab w:val="left" w:pos="1701"/>
          <w:tab w:val="left" w:pos="7371"/>
        </w:tabs>
        <w:spacing w:line="360" w:lineRule="auto"/>
        <w:rPr>
          <w:lang w:val="es-ES"/>
        </w:rPr>
      </w:pPr>
    </w:p>
    <w:p w:rsidR="00E64A96" w:rsidRPr="000D76D5" w:rsidRDefault="00E64A96" w:rsidP="00E64A96">
      <w:pPr>
        <w:tabs>
          <w:tab w:val="left" w:pos="1980"/>
          <w:tab w:val="left" w:pos="7371"/>
        </w:tabs>
        <w:spacing w:line="480" w:lineRule="auto"/>
        <w:ind w:firstLine="720"/>
        <w:rPr>
          <w:lang w:val="es-ES"/>
        </w:rPr>
      </w:pPr>
      <w:r w:rsidRPr="000D76D5">
        <w:rPr>
          <w:lang w:val="es-ES"/>
        </w:rPr>
        <w:t>Parte I.</w:t>
      </w:r>
      <w:r w:rsidRPr="000D76D5">
        <w:rPr>
          <w:lang w:val="es-ES"/>
        </w:rPr>
        <w:tab/>
        <w:t>Introducción ..........................................................................</w:t>
      </w:r>
      <w:r w:rsidRPr="000D76D5">
        <w:rPr>
          <w:lang w:val="es-ES"/>
        </w:rPr>
        <w:tab/>
        <w:t xml:space="preserve"> 2</w:t>
      </w:r>
    </w:p>
    <w:p w:rsidR="00E64A96" w:rsidRPr="000D76D5" w:rsidRDefault="00E64A96" w:rsidP="00E64A96">
      <w:pPr>
        <w:tabs>
          <w:tab w:val="left" w:pos="1980"/>
          <w:tab w:val="left" w:pos="7371"/>
        </w:tabs>
        <w:ind w:firstLine="720"/>
        <w:rPr>
          <w:lang w:val="es-ES"/>
        </w:rPr>
      </w:pPr>
      <w:r w:rsidRPr="000D76D5">
        <w:rPr>
          <w:lang w:val="es-ES"/>
        </w:rPr>
        <w:t>Parte II.</w:t>
      </w:r>
      <w:r w:rsidRPr="000D76D5">
        <w:rPr>
          <w:lang w:val="es-ES"/>
        </w:rPr>
        <w:tab/>
        <w:t xml:space="preserve">Caracteres obtenidos mediante </w:t>
      </w:r>
    </w:p>
    <w:p w:rsidR="00E64A96" w:rsidRPr="000D76D5" w:rsidRDefault="00E64A96" w:rsidP="00E64A96">
      <w:pPr>
        <w:tabs>
          <w:tab w:val="left" w:pos="1980"/>
          <w:tab w:val="left" w:pos="7371"/>
        </w:tabs>
        <w:spacing w:line="480" w:lineRule="auto"/>
        <w:ind w:firstLine="720"/>
        <w:rPr>
          <w:lang w:val="es-ES"/>
        </w:rPr>
      </w:pPr>
      <w:r w:rsidRPr="000D76D5">
        <w:rPr>
          <w:lang w:val="es-ES"/>
        </w:rPr>
        <w:tab/>
        <w:t>electroforesis .......................………………………………..</w:t>
      </w:r>
      <w:r w:rsidRPr="000D76D5">
        <w:rPr>
          <w:lang w:val="es-ES"/>
        </w:rPr>
        <w:tab/>
        <w:t xml:space="preserve"> 3</w:t>
      </w:r>
    </w:p>
    <w:p w:rsidR="00E64A96" w:rsidRPr="000D76D5" w:rsidRDefault="00E64A96" w:rsidP="00E64A96">
      <w:pPr>
        <w:tabs>
          <w:tab w:val="left" w:pos="1980"/>
          <w:tab w:val="left" w:pos="7371"/>
        </w:tabs>
        <w:spacing w:line="360" w:lineRule="auto"/>
        <w:ind w:firstLine="720"/>
        <w:rPr>
          <w:lang w:val="es-ES"/>
        </w:rPr>
      </w:pPr>
      <w:r w:rsidRPr="000D76D5">
        <w:rPr>
          <w:lang w:val="es-ES"/>
        </w:rPr>
        <w:t>Parte III.</w:t>
      </w:r>
      <w:r w:rsidRPr="000D76D5">
        <w:rPr>
          <w:lang w:val="es-ES"/>
        </w:rPr>
        <w:tab/>
        <w:t>Descripción del método a emplear .........................................</w:t>
      </w:r>
      <w:r w:rsidRPr="000D76D5">
        <w:rPr>
          <w:lang w:val="es-ES"/>
        </w:rPr>
        <w:tab/>
        <w:t xml:space="preserve"> 5</w:t>
      </w:r>
    </w:p>
    <w:p w:rsidR="00E64A96" w:rsidRPr="000D76D5" w:rsidRDefault="00E64A96" w:rsidP="00E64A96">
      <w:pPr>
        <w:tabs>
          <w:tab w:val="left" w:pos="1701"/>
          <w:tab w:val="left" w:pos="7371"/>
        </w:tabs>
        <w:spacing w:line="360" w:lineRule="auto"/>
        <w:rPr>
          <w:lang w:val="es-ES"/>
        </w:rPr>
      </w:pPr>
    </w:p>
    <w:p w:rsidR="00E64A96" w:rsidRPr="000D76D5" w:rsidRDefault="00E64A96" w:rsidP="00E64A96">
      <w:pPr>
        <w:tabs>
          <w:tab w:val="left" w:pos="1701"/>
        </w:tabs>
        <w:spacing w:line="360" w:lineRule="auto"/>
        <w:rPr>
          <w:lang w:val="es-ES"/>
        </w:rPr>
      </w:pPr>
    </w:p>
    <w:p w:rsidR="00E64A96" w:rsidRPr="000D76D5" w:rsidRDefault="00E64A96" w:rsidP="00E64A96">
      <w:pPr>
        <w:rPr>
          <w:lang w:val="es-ES"/>
        </w:rPr>
      </w:pPr>
      <w:r w:rsidRPr="000D76D5">
        <w:rPr>
          <w:lang w:val="es-ES_tradnl"/>
        </w:rPr>
        <w:br w:type="page"/>
      </w:r>
    </w:p>
    <w:p w:rsidR="00E64A96" w:rsidRPr="000D76D5" w:rsidRDefault="00E64A96" w:rsidP="00E64A96">
      <w:pPr>
        <w:jc w:val="center"/>
        <w:rPr>
          <w:rStyle w:val="underline"/>
          <w:lang w:val="es-ES"/>
        </w:rPr>
      </w:pPr>
      <w:r w:rsidRPr="000D76D5">
        <w:rPr>
          <w:rStyle w:val="underline"/>
          <w:lang w:val="es-ES"/>
        </w:rPr>
        <w:t>Parte I</w:t>
      </w:r>
    </w:p>
    <w:p w:rsidR="00E64A96" w:rsidRPr="000D76D5" w:rsidRDefault="00E64A96" w:rsidP="00E64A96">
      <w:pPr>
        <w:jc w:val="center"/>
        <w:rPr>
          <w:rStyle w:val="underline"/>
          <w:lang w:val="es-ES"/>
        </w:rPr>
      </w:pPr>
    </w:p>
    <w:p w:rsidR="00E64A96" w:rsidRPr="000D76D5" w:rsidRDefault="00E64A96" w:rsidP="00E64A96">
      <w:pPr>
        <w:jc w:val="center"/>
        <w:rPr>
          <w:rStyle w:val="underline"/>
          <w:lang w:val="es-ES"/>
        </w:rPr>
      </w:pPr>
    </w:p>
    <w:p w:rsidR="00E64A96" w:rsidRPr="000D76D5" w:rsidRDefault="00E64A96" w:rsidP="00E64A96">
      <w:pPr>
        <w:jc w:val="center"/>
        <w:rPr>
          <w:lang w:val="es-ES"/>
        </w:rPr>
      </w:pPr>
      <w:r w:rsidRPr="000D76D5">
        <w:rPr>
          <w:rStyle w:val="underline"/>
          <w:lang w:val="es-ES"/>
        </w:rPr>
        <w:t>Introducción</w:t>
      </w:r>
    </w:p>
    <w:p w:rsidR="00E64A96" w:rsidRPr="000D76D5" w:rsidRDefault="00E64A96" w:rsidP="00E64A96">
      <w:pPr>
        <w:rPr>
          <w:lang w:val="es-ES"/>
        </w:rPr>
      </w:pPr>
    </w:p>
    <w:p w:rsidR="00E64A96" w:rsidRPr="000D76D5" w:rsidRDefault="00E64A96" w:rsidP="00E64A96">
      <w:pPr>
        <w:pStyle w:val="Header"/>
        <w:rPr>
          <w:lang w:val="es-ES"/>
        </w:rPr>
      </w:pPr>
    </w:p>
    <w:p w:rsidR="00E64A96" w:rsidRPr="000D76D5" w:rsidRDefault="00E64A96" w:rsidP="00E64A96">
      <w:pPr>
        <w:jc w:val="both"/>
        <w:rPr>
          <w:lang w:val="es-ES"/>
        </w:rPr>
      </w:pPr>
      <w:r w:rsidRPr="000D76D5">
        <w:rPr>
          <w:lang w:val="es-ES"/>
        </w:rPr>
        <w:tab/>
        <w:t>El Anexo siguiente contiene una lista de caracteres obtenidos mediante electroforesis y una descripción del método que debe emplearse.  La UPOV ha decidido publicar esos caracteres en un anexo de las Directrices de Examen, creando con ello una categoría especial de caracteres, habida cuenta de que la mayoría de los Estados miembros de la UPOV opinan que es imposible establecer la distinción solamente sobre la base de la diferencia encontrada en un carácter mediante electroforesis.  Por consiguiente, se deberán emplear esos caracteres solamente como complemento de otras diferencias comprobadas para caracteres morfológicos o fisiológicos.  La UPOV confirma que se consideran esos caracteres útiles pero que, aisladamente, no pueden ser suficientes para establecer la distinción.  No se los debe emplear como caracteres de rutina, sino a petición, o con el acuerdo del solicitante de la variedad objeto de la solicitud.</w:t>
      </w:r>
    </w:p>
    <w:p w:rsidR="00E64A96" w:rsidRPr="000D76D5" w:rsidRDefault="00E64A96" w:rsidP="00E64A96">
      <w:pPr>
        <w:jc w:val="center"/>
        <w:rPr>
          <w:lang w:val="es-ES"/>
        </w:rPr>
      </w:pPr>
      <w:r w:rsidRPr="000D76D5">
        <w:rPr>
          <w:lang w:val="es-ES"/>
        </w:rPr>
        <w:br w:type="page"/>
        <w:t>Parte II</w:t>
      </w:r>
    </w:p>
    <w:p w:rsidR="00E64A96" w:rsidRPr="000D76D5" w:rsidRDefault="00E64A96" w:rsidP="00E64A96">
      <w:pPr>
        <w:rPr>
          <w:lang w:val="es-ES"/>
        </w:rPr>
      </w:pPr>
    </w:p>
    <w:p w:rsidR="00E64A96" w:rsidRPr="000D76D5" w:rsidRDefault="00E64A96" w:rsidP="00E64A96">
      <w:pPr>
        <w:jc w:val="center"/>
        <w:rPr>
          <w:rStyle w:val="underline"/>
          <w:lang w:val="es-ES"/>
        </w:rPr>
      </w:pPr>
      <w:r w:rsidRPr="000D76D5">
        <w:rPr>
          <w:rStyle w:val="underline"/>
          <w:lang w:val="es-ES"/>
        </w:rPr>
        <w:t>Caracteres obtenidos mediante electroforesis</w:t>
      </w:r>
    </w:p>
    <w:p w:rsidR="00E64A96" w:rsidRPr="000D76D5" w:rsidRDefault="00E64A96" w:rsidP="00E64A96">
      <w:pPr>
        <w:rPr>
          <w:rStyle w:val="underline"/>
          <w:lang w:val="es-ES"/>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E64A96" w:rsidRPr="000D76D5" w:rsidTr="007A0E98">
        <w:tc>
          <w:tcPr>
            <w:tcW w:w="866" w:type="dxa"/>
            <w:tcMar>
              <w:top w:w="15" w:type="dxa"/>
              <w:left w:w="15" w:type="dxa"/>
              <w:bottom w:w="15" w:type="dxa"/>
              <w:right w:w="15" w:type="dxa"/>
            </w:tcMar>
          </w:tcPr>
          <w:p w:rsidR="00E64A96" w:rsidRPr="000D76D5" w:rsidRDefault="00E64A96" w:rsidP="007A0E98">
            <w:pPr>
              <w:jc w:val="center"/>
              <w:rPr>
                <w:rFonts w:cs="Arial"/>
              </w:rPr>
            </w:pPr>
            <w:r w:rsidRPr="000D76D5">
              <w:rPr>
                <w:rFonts w:eastAsia="Arial" w:cs="Arial"/>
                <w:color w:val="000000"/>
              </w:rPr>
              <w:t>Nr.</w:t>
            </w:r>
          </w:p>
        </w:tc>
        <w:tc>
          <w:tcPr>
            <w:tcW w:w="2237" w:type="dxa"/>
            <w:tcMar>
              <w:top w:w="15" w:type="dxa"/>
              <w:left w:w="15" w:type="dxa"/>
              <w:bottom w:w="15" w:type="dxa"/>
              <w:right w:w="15" w:type="dxa"/>
            </w:tcMar>
          </w:tcPr>
          <w:p w:rsidR="00E64A96" w:rsidRPr="000D76D5" w:rsidRDefault="00E64A96" w:rsidP="007A0E98">
            <w:pPr>
              <w:jc w:val="both"/>
              <w:rPr>
                <w:rFonts w:cs="Arial"/>
              </w:rPr>
            </w:pPr>
            <w:r w:rsidRPr="000D76D5">
              <w:rPr>
                <w:rFonts w:eastAsia="Arial" w:cs="Arial"/>
                <w:color w:val="000000"/>
              </w:rPr>
              <w:t>C</w:t>
            </w:r>
            <w:r w:rsidR="00F748F9" w:rsidRPr="000D76D5">
              <w:rPr>
                <w:rFonts w:eastAsia="Arial" w:cs="Arial"/>
                <w:lang w:val="es-ES_tradnl"/>
              </w:rPr>
              <w:t>arácter</w:t>
            </w:r>
          </w:p>
        </w:tc>
        <w:tc>
          <w:tcPr>
            <w:tcW w:w="2237" w:type="dxa"/>
            <w:tcMar>
              <w:top w:w="15" w:type="dxa"/>
              <w:left w:w="15" w:type="dxa"/>
              <w:bottom w:w="15" w:type="dxa"/>
              <w:right w:w="15" w:type="dxa"/>
            </w:tcMar>
          </w:tcPr>
          <w:p w:rsidR="00E64A96" w:rsidRPr="000D76D5" w:rsidRDefault="00F748F9" w:rsidP="007A0E98">
            <w:pPr>
              <w:rPr>
                <w:rFonts w:cs="Arial"/>
              </w:rPr>
            </w:pPr>
            <w:r w:rsidRPr="000D76D5">
              <w:rPr>
                <w:rFonts w:eastAsia="Arial" w:cs="Arial"/>
                <w:color w:val="000000"/>
                <w:lang w:val="es-ES_tradnl"/>
              </w:rPr>
              <w:t>Niveles de expresión</w:t>
            </w:r>
          </w:p>
        </w:tc>
        <w:tc>
          <w:tcPr>
            <w:tcW w:w="2237" w:type="dxa"/>
            <w:tcMar>
              <w:top w:w="15" w:type="dxa"/>
              <w:left w:w="15" w:type="dxa"/>
              <w:bottom w:w="15" w:type="dxa"/>
              <w:right w:w="15" w:type="dxa"/>
            </w:tcMar>
          </w:tcPr>
          <w:p w:rsidR="00E64A96" w:rsidRPr="000D76D5" w:rsidRDefault="00F748F9" w:rsidP="007A0E98">
            <w:pPr>
              <w:rPr>
                <w:rFonts w:cs="Arial"/>
              </w:rPr>
            </w:pPr>
            <w:r w:rsidRPr="000D76D5">
              <w:rPr>
                <w:rFonts w:eastAsia="Arial" w:cs="Arial"/>
                <w:color w:val="000000"/>
              </w:rPr>
              <w:t>Variedades ejemplo</w:t>
            </w:r>
          </w:p>
        </w:tc>
        <w:tc>
          <w:tcPr>
            <w:tcW w:w="802" w:type="dxa"/>
            <w:tcMar>
              <w:top w:w="15" w:type="dxa"/>
              <w:left w:w="15" w:type="dxa"/>
              <w:bottom w:w="15" w:type="dxa"/>
              <w:right w:w="15" w:type="dxa"/>
            </w:tcMar>
          </w:tcPr>
          <w:p w:rsidR="00E64A96" w:rsidRPr="000D76D5" w:rsidRDefault="00E64A96" w:rsidP="00F748F9">
            <w:pPr>
              <w:jc w:val="center"/>
              <w:rPr>
                <w:rFonts w:cs="Arial"/>
              </w:rPr>
            </w:pPr>
            <w:r w:rsidRPr="000D76D5">
              <w:rPr>
                <w:rFonts w:eastAsia="Arial" w:cs="Arial"/>
                <w:color w:val="000000"/>
              </w:rPr>
              <w:t>Not</w:t>
            </w:r>
            <w:r w:rsidR="00F748F9" w:rsidRPr="000D76D5">
              <w:rPr>
                <w:rFonts w:eastAsia="Arial" w:cs="Arial"/>
                <w:color w:val="000000"/>
              </w:rPr>
              <w:t>a</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r w:rsidRPr="000D76D5">
              <w:rPr>
                <w:rFonts w:eastAsia="Arial" w:cs="Arial"/>
                <w:color w:val="000000"/>
              </w:rPr>
              <w:t>42</w:t>
            </w:r>
          </w:p>
        </w:tc>
        <w:tc>
          <w:tcPr>
            <w:tcW w:w="2237" w:type="dxa"/>
            <w:tcMar>
              <w:top w:w="15" w:type="dxa"/>
              <w:left w:w="15" w:type="dxa"/>
              <w:bottom w:w="15" w:type="dxa"/>
              <w:right w:w="15" w:type="dxa"/>
            </w:tcMar>
          </w:tcPr>
          <w:p w:rsidR="00E64A96" w:rsidRPr="000D76D5" w:rsidRDefault="00E64A96" w:rsidP="007A0E98">
            <w:pPr>
              <w:spacing w:before="133" w:after="133"/>
              <w:rPr>
                <w:rFonts w:cs="Arial"/>
                <w:lang w:val="es-ES_tradnl"/>
              </w:rPr>
            </w:pPr>
            <w:r w:rsidRPr="000D76D5">
              <w:rPr>
                <w:b/>
                <w:color w:val="000000"/>
                <w:lang w:val="es-ES_tradnl"/>
              </w:rPr>
              <w:t>Expresión alélica del locus Me1</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2/2</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IB1088DMR</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1</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4/4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SF9074MA</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2</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Sumiko</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3</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r w:rsidRPr="000D76D5">
              <w:rPr>
                <w:rFonts w:eastAsia="Arial" w:cs="Arial"/>
                <w:color w:val="000000"/>
              </w:rPr>
              <w:t>43</w:t>
            </w:r>
          </w:p>
        </w:tc>
        <w:tc>
          <w:tcPr>
            <w:tcW w:w="2237" w:type="dxa"/>
            <w:tcMar>
              <w:top w:w="15" w:type="dxa"/>
              <w:left w:w="15" w:type="dxa"/>
              <w:bottom w:w="15" w:type="dxa"/>
              <w:right w:w="15" w:type="dxa"/>
            </w:tcMar>
            <w:vAlign w:val="bottom"/>
          </w:tcPr>
          <w:p w:rsidR="00E64A96" w:rsidRPr="000D76D5" w:rsidRDefault="00E64A96" w:rsidP="007A0E98">
            <w:pPr>
              <w:spacing w:before="133" w:after="133"/>
              <w:rPr>
                <w:rFonts w:cs="Arial"/>
                <w:lang w:val="es-ES_tradnl"/>
              </w:rPr>
            </w:pPr>
            <w:r w:rsidRPr="000D76D5">
              <w:rPr>
                <w:rFonts w:eastAsia="Arial" w:cs="Arial"/>
                <w:b/>
                <w:bCs/>
                <w:color w:val="000000"/>
                <w:lang w:val="es-ES_tradnl"/>
              </w:rPr>
              <w:t>Expresión alélica del locus Pgd1</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2/2</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IB1088DMR</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1</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4/4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SF9074MA</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2</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Sumiko</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3</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r w:rsidRPr="000D76D5">
              <w:rPr>
                <w:rFonts w:eastAsia="Arial" w:cs="Arial"/>
                <w:color w:val="000000"/>
              </w:rPr>
              <w:t>44</w:t>
            </w:r>
          </w:p>
        </w:tc>
        <w:tc>
          <w:tcPr>
            <w:tcW w:w="2237" w:type="dxa"/>
            <w:tcMar>
              <w:top w:w="15" w:type="dxa"/>
              <w:left w:w="15" w:type="dxa"/>
              <w:bottom w:w="15" w:type="dxa"/>
              <w:right w:w="15" w:type="dxa"/>
            </w:tcMar>
            <w:vAlign w:val="bottom"/>
          </w:tcPr>
          <w:p w:rsidR="00E64A96" w:rsidRPr="000D76D5" w:rsidRDefault="00E64A96" w:rsidP="007A0E98">
            <w:pPr>
              <w:spacing w:before="133" w:after="133"/>
              <w:rPr>
                <w:rFonts w:cs="Arial"/>
                <w:lang w:val="es-ES_tradnl"/>
              </w:rPr>
            </w:pPr>
            <w:r w:rsidRPr="000D76D5">
              <w:rPr>
                <w:b/>
                <w:color w:val="000000"/>
                <w:lang w:val="es-ES_tradnl"/>
              </w:rPr>
              <w:t>Expresión alélica del locus Pgi2</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2/2</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IB1088DMR</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1</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E64A96">
            <w:pPr>
              <w:spacing w:before="133" w:after="133"/>
              <w:rPr>
                <w:rFonts w:cs="Arial"/>
              </w:rPr>
            </w:pPr>
            <w:r w:rsidRPr="000D76D5">
              <w:rPr>
                <w:color w:val="000000"/>
                <w:lang w:val="es-ES_tradnl"/>
              </w:rPr>
              <w:t>Genotipo</w:t>
            </w:r>
            <w:r w:rsidRPr="000D76D5">
              <w:rPr>
                <w:rFonts w:eastAsia="Arial" w:cs="Arial"/>
                <w:color w:val="000000"/>
              </w:rPr>
              <w:t xml:space="preserve"> 4/4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SF9074MA</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2</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GK Petrus CLP</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3</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r w:rsidRPr="000D76D5">
              <w:rPr>
                <w:rFonts w:eastAsia="Arial" w:cs="Arial"/>
                <w:color w:val="000000"/>
              </w:rPr>
              <w:t>45</w:t>
            </w:r>
          </w:p>
        </w:tc>
        <w:tc>
          <w:tcPr>
            <w:tcW w:w="2237" w:type="dxa"/>
            <w:tcMar>
              <w:top w:w="15" w:type="dxa"/>
              <w:left w:w="15" w:type="dxa"/>
              <w:bottom w:w="15" w:type="dxa"/>
              <w:right w:w="15" w:type="dxa"/>
            </w:tcMar>
            <w:vAlign w:val="bottom"/>
          </w:tcPr>
          <w:p w:rsidR="00E64A96" w:rsidRPr="000D76D5" w:rsidRDefault="00E64A96" w:rsidP="007A0E98">
            <w:pPr>
              <w:spacing w:before="133" w:after="133"/>
              <w:rPr>
                <w:rFonts w:cs="Arial"/>
                <w:lang w:val="es-ES_tradnl"/>
              </w:rPr>
            </w:pPr>
            <w:r w:rsidRPr="000D76D5">
              <w:rPr>
                <w:b/>
                <w:color w:val="000000"/>
                <w:lang w:val="es-ES_tradnl"/>
              </w:rPr>
              <w:t>Expresión alélica del locus Shdh 1</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2/2</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IB1088DMR</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1</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4/4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 </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2</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Marley</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3</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r w:rsidRPr="000D76D5">
              <w:rPr>
                <w:rFonts w:eastAsia="Arial" w:cs="Arial"/>
                <w:color w:val="000000"/>
              </w:rPr>
              <w:t>46</w:t>
            </w:r>
          </w:p>
        </w:tc>
        <w:tc>
          <w:tcPr>
            <w:tcW w:w="2237" w:type="dxa"/>
            <w:tcMar>
              <w:top w:w="15" w:type="dxa"/>
              <w:left w:w="15" w:type="dxa"/>
              <w:bottom w:w="15" w:type="dxa"/>
              <w:right w:w="15" w:type="dxa"/>
            </w:tcMar>
            <w:vAlign w:val="bottom"/>
          </w:tcPr>
          <w:p w:rsidR="00E64A96" w:rsidRPr="000D76D5" w:rsidRDefault="00F748F9" w:rsidP="007A0E98">
            <w:pPr>
              <w:spacing w:before="133" w:after="133"/>
              <w:rPr>
                <w:rFonts w:cs="Arial"/>
                <w:lang w:val="es-ES_tradnl"/>
              </w:rPr>
            </w:pPr>
            <w:r w:rsidRPr="000D76D5">
              <w:rPr>
                <w:b/>
                <w:color w:val="000000"/>
                <w:lang w:val="es-ES_tradnl"/>
              </w:rPr>
              <w:t>Expresión alélica del locus Pgm4</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2/2</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 </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1</w:t>
            </w:r>
          </w:p>
        </w:tc>
      </w:tr>
      <w:tr w:rsidR="00E64A96" w:rsidRPr="000D76D5" w:rsidTr="007A0E98">
        <w:tc>
          <w:tcPr>
            <w:tcW w:w="866" w:type="dxa"/>
            <w:tcMar>
              <w:top w:w="15" w:type="dxa"/>
              <w:left w:w="15" w:type="dxa"/>
              <w:bottom w:w="15" w:type="dxa"/>
              <w:right w:w="15" w:type="dxa"/>
            </w:tcMar>
            <w:vAlign w:val="center"/>
          </w:tcPr>
          <w:p w:rsidR="00E64A96" w:rsidRPr="000D76D5" w:rsidRDefault="00E64A96" w:rsidP="007A0E98">
            <w:pPr>
              <w:jc w:val="center"/>
              <w:rPr>
                <w:rFonts w:cs="Arial"/>
              </w:rPr>
            </w:pP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4/4</w:t>
            </w:r>
          </w:p>
        </w:tc>
        <w:tc>
          <w:tcPr>
            <w:tcW w:w="2237" w:type="dxa"/>
            <w:tcMar>
              <w:top w:w="15" w:type="dxa"/>
              <w:left w:w="15" w:type="dxa"/>
              <w:bottom w:w="15" w:type="dxa"/>
              <w:right w:w="15" w:type="dxa"/>
            </w:tcMar>
          </w:tcPr>
          <w:p w:rsidR="00E64A96" w:rsidRPr="000D76D5" w:rsidRDefault="00E64A96" w:rsidP="007A0E98">
            <w:pPr>
              <w:spacing w:before="133" w:after="133"/>
              <w:rPr>
                <w:rFonts w:eastAsia="Arial" w:cs="Arial"/>
                <w:color w:val="000000"/>
              </w:rPr>
            </w:pPr>
            <w:r w:rsidRPr="000D76D5">
              <w:rPr>
                <w:rFonts w:eastAsia="Arial" w:cs="Arial"/>
                <w:color w:val="000000"/>
              </w:rPr>
              <w:t>IB1088DMR</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2</w:t>
            </w:r>
          </w:p>
        </w:tc>
      </w:tr>
      <w:tr w:rsidR="00E64A96" w:rsidRPr="000D76D5" w:rsidTr="007A0E98">
        <w:tc>
          <w:tcPr>
            <w:tcW w:w="866"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vAlign w:val="bottom"/>
          </w:tcPr>
          <w:p w:rsidR="00E64A96" w:rsidRPr="000D76D5" w:rsidRDefault="00E64A96" w:rsidP="007A0E98">
            <w:pPr>
              <w:jc w:val="center"/>
              <w:rPr>
                <w:rFonts w:cs="Arial"/>
              </w:rPr>
            </w:pPr>
            <w:r w:rsidRPr="000D76D5">
              <w:rPr>
                <w:rFonts w:eastAsia="Arial" w:cs="Arial"/>
                <w:color w:val="000000"/>
              </w:rPr>
              <w:t> </w:t>
            </w:r>
          </w:p>
        </w:tc>
        <w:tc>
          <w:tcPr>
            <w:tcW w:w="2237" w:type="dxa"/>
            <w:tcMar>
              <w:top w:w="15" w:type="dxa"/>
              <w:left w:w="15" w:type="dxa"/>
              <w:bottom w:w="15" w:type="dxa"/>
              <w:right w:w="15" w:type="dxa"/>
            </w:tcMar>
            <w:vAlign w:val="bottom"/>
          </w:tcPr>
          <w:p w:rsidR="00E64A96" w:rsidRPr="000D76D5" w:rsidRDefault="00E64A96" w:rsidP="007A0E98">
            <w:pPr>
              <w:spacing w:before="133" w:after="133"/>
              <w:rPr>
                <w:rFonts w:cs="Arial"/>
              </w:rPr>
            </w:pPr>
            <w:r w:rsidRPr="000D76D5">
              <w:rPr>
                <w:color w:val="000000"/>
                <w:lang w:val="es-ES_tradnl"/>
              </w:rPr>
              <w:t>Genotipo</w:t>
            </w:r>
            <w:r w:rsidRPr="000D76D5">
              <w:rPr>
                <w:rFonts w:eastAsia="Arial" w:cs="Arial"/>
                <w:color w:val="000000"/>
              </w:rPr>
              <w:t xml:space="preserve"> 2/4</w:t>
            </w:r>
          </w:p>
        </w:tc>
        <w:tc>
          <w:tcPr>
            <w:tcW w:w="2237" w:type="dxa"/>
            <w:tcMar>
              <w:top w:w="15" w:type="dxa"/>
              <w:left w:w="15" w:type="dxa"/>
              <w:bottom w:w="15" w:type="dxa"/>
              <w:right w:w="15" w:type="dxa"/>
            </w:tcMar>
            <w:vAlign w:val="bottom"/>
          </w:tcPr>
          <w:p w:rsidR="00E64A96" w:rsidRPr="000D76D5" w:rsidRDefault="00E64A96" w:rsidP="007A0E98">
            <w:pPr>
              <w:spacing w:before="133" w:after="133"/>
              <w:rPr>
                <w:rFonts w:eastAsia="Arial" w:cs="Arial"/>
                <w:color w:val="000000"/>
              </w:rPr>
            </w:pPr>
            <w:r w:rsidRPr="000D76D5">
              <w:rPr>
                <w:rFonts w:eastAsia="Arial" w:cs="Arial"/>
                <w:color w:val="000000"/>
              </w:rPr>
              <w:t>GK Petrus CLP</w:t>
            </w:r>
          </w:p>
        </w:tc>
        <w:tc>
          <w:tcPr>
            <w:tcW w:w="802" w:type="dxa"/>
            <w:tcMar>
              <w:top w:w="15" w:type="dxa"/>
              <w:left w:w="15" w:type="dxa"/>
              <w:bottom w:w="15" w:type="dxa"/>
              <w:right w:w="15" w:type="dxa"/>
            </w:tcMar>
            <w:vAlign w:val="bottom"/>
          </w:tcPr>
          <w:p w:rsidR="00E64A96" w:rsidRPr="000D76D5" w:rsidRDefault="00E64A96" w:rsidP="007A0E98">
            <w:pPr>
              <w:spacing w:before="133" w:after="133"/>
              <w:jc w:val="center"/>
              <w:rPr>
                <w:rFonts w:eastAsia="Arial" w:cs="Arial"/>
                <w:color w:val="000000"/>
              </w:rPr>
            </w:pPr>
            <w:r w:rsidRPr="000D76D5">
              <w:rPr>
                <w:rFonts w:eastAsia="Arial" w:cs="Arial"/>
                <w:color w:val="000000"/>
              </w:rPr>
              <w:t>3</w:t>
            </w:r>
          </w:p>
        </w:tc>
      </w:tr>
    </w:tbl>
    <w:p w:rsidR="00E64A96" w:rsidRPr="000D76D5" w:rsidRDefault="00E64A96" w:rsidP="00E64A96">
      <w:pPr>
        <w:rPr>
          <w:rStyle w:val="underline"/>
          <w:lang w:val="es-ES"/>
        </w:rPr>
      </w:pPr>
    </w:p>
    <w:p w:rsidR="00E64A96" w:rsidRPr="000D76D5" w:rsidRDefault="00E64A96" w:rsidP="00E64A96">
      <w:pPr>
        <w:rPr>
          <w:rStyle w:val="underline"/>
          <w:lang w:val="es-ES"/>
        </w:rPr>
      </w:pPr>
    </w:p>
    <w:p w:rsidR="00E64A96" w:rsidRPr="000D76D5" w:rsidRDefault="00E64A96" w:rsidP="00E64A96"/>
    <w:p w:rsidR="00E64A96" w:rsidRPr="000D76D5" w:rsidRDefault="00E64A96" w:rsidP="00E64A96">
      <w:pPr>
        <w:rPr>
          <w:rStyle w:val="underline"/>
          <w:lang w:val="es-ES"/>
        </w:rPr>
      </w:pPr>
    </w:p>
    <w:p w:rsidR="00E64A96" w:rsidRPr="000D76D5" w:rsidRDefault="00E64A96" w:rsidP="00E64A96">
      <w:pPr>
        <w:jc w:val="center"/>
        <w:rPr>
          <w:lang w:val="es-ES"/>
        </w:rPr>
      </w:pPr>
      <w:r w:rsidRPr="000D76D5">
        <w:rPr>
          <w:lang w:val="es-ES"/>
        </w:rPr>
        <w:br w:type="page"/>
        <w:t>Parte III</w:t>
      </w:r>
    </w:p>
    <w:p w:rsidR="00E64A96" w:rsidRPr="000D76D5" w:rsidRDefault="00E64A96" w:rsidP="00E64A96">
      <w:pPr>
        <w:rPr>
          <w:lang w:val="es-ES"/>
        </w:rPr>
      </w:pPr>
    </w:p>
    <w:p w:rsidR="00E64A96" w:rsidRPr="000D76D5" w:rsidRDefault="00E64A96" w:rsidP="00E64A96">
      <w:pPr>
        <w:jc w:val="center"/>
        <w:rPr>
          <w:lang w:val="es-ES"/>
        </w:rPr>
      </w:pPr>
      <w:r w:rsidRPr="000D76D5">
        <w:rPr>
          <w:rStyle w:val="underline"/>
          <w:lang w:val="es-ES"/>
        </w:rPr>
        <w:t>Descripción del método a emplear</w:t>
      </w:r>
    </w:p>
    <w:p w:rsidR="00E64A96" w:rsidRPr="000D76D5" w:rsidRDefault="00E64A96" w:rsidP="00E64A96">
      <w:pPr>
        <w:rPr>
          <w:lang w:val="es-ES"/>
        </w:rPr>
      </w:pPr>
    </w:p>
    <w:p w:rsidR="00E64A96" w:rsidRPr="000D76D5" w:rsidRDefault="00E64A96" w:rsidP="00E64A96">
      <w:pPr>
        <w:jc w:val="center"/>
        <w:rPr>
          <w:u w:val="single"/>
          <w:lang w:val="es-ES"/>
        </w:rPr>
      </w:pPr>
      <w:r w:rsidRPr="000D76D5">
        <w:rPr>
          <w:u w:val="single"/>
          <w:lang w:val="es-ES"/>
        </w:rPr>
        <w:t>Descripción del método para el análisis de</w:t>
      </w:r>
    </w:p>
    <w:p w:rsidR="00E64A96" w:rsidRPr="000D76D5" w:rsidRDefault="00E64A96" w:rsidP="00E64A96">
      <w:pPr>
        <w:tabs>
          <w:tab w:val="left" w:pos="567"/>
        </w:tabs>
        <w:jc w:val="center"/>
        <w:rPr>
          <w:lang w:val="es-ES"/>
        </w:rPr>
      </w:pPr>
      <w:r w:rsidRPr="000D76D5">
        <w:rPr>
          <w:u w:val="single"/>
          <w:lang w:val="es-ES"/>
        </w:rPr>
        <w:t xml:space="preserve"> isoenzimas en geles de almidón de </w:t>
      </w:r>
      <w:r w:rsidRPr="000D76D5">
        <w:rPr>
          <w:i/>
          <w:u w:val="single"/>
          <w:lang w:val="es-ES"/>
        </w:rPr>
        <w:t>Helinanthus annuus L</w:t>
      </w:r>
      <w:r w:rsidRPr="000D76D5">
        <w:rPr>
          <w:u w:val="single"/>
          <w:lang w:val="es-ES"/>
        </w:rPr>
        <w:t>.</w:t>
      </w:r>
    </w:p>
    <w:p w:rsidR="00E64A96" w:rsidRPr="000D76D5" w:rsidRDefault="00E64A96" w:rsidP="00E64A96">
      <w:pPr>
        <w:rPr>
          <w:lang w:val="es-ES"/>
        </w:rPr>
      </w:pPr>
    </w:p>
    <w:p w:rsidR="00E64A96" w:rsidRPr="000D76D5" w:rsidRDefault="00E64A96" w:rsidP="00E64A96">
      <w:pPr>
        <w:rPr>
          <w:lang w:val="es-ES"/>
        </w:rPr>
      </w:pPr>
    </w:p>
    <w:p w:rsidR="00E64A96" w:rsidRPr="000D76D5" w:rsidRDefault="00E64A96" w:rsidP="00E64A96">
      <w:pPr>
        <w:jc w:val="both"/>
        <w:rPr>
          <w:lang w:val="es-ES_tradnl"/>
        </w:rPr>
      </w:pPr>
      <w:r w:rsidRPr="000D76D5">
        <w:rPr>
          <w:b/>
          <w:lang w:val="es-ES_tradnl"/>
        </w:rPr>
        <w:t xml:space="preserve">1. </w:t>
      </w:r>
      <w:r w:rsidRPr="000D76D5">
        <w:rPr>
          <w:b/>
          <w:lang w:val="es-ES_tradnl"/>
        </w:rPr>
        <w:tab/>
        <w:t>Número de semillas por ensayo:</w:t>
      </w:r>
    </w:p>
    <w:p w:rsidR="00E64A96" w:rsidRPr="000D76D5" w:rsidRDefault="00E64A96" w:rsidP="00E64A96">
      <w:pPr>
        <w:jc w:val="both"/>
        <w:rPr>
          <w:lang w:val="es-ES_tradnl"/>
        </w:rPr>
      </w:pPr>
    </w:p>
    <w:p w:rsidR="00E64A96" w:rsidRPr="000D76D5" w:rsidRDefault="00E64A96" w:rsidP="00E64A96">
      <w:pPr>
        <w:numPr>
          <w:ilvl w:val="0"/>
          <w:numId w:val="4"/>
        </w:numPr>
        <w:jc w:val="both"/>
        <w:rPr>
          <w:lang w:val="es-ES_tradnl"/>
        </w:rPr>
      </w:pPr>
      <w:r w:rsidRPr="000D76D5">
        <w:rPr>
          <w:lang w:val="es-ES_tradnl"/>
        </w:rPr>
        <w:t>Para revisar la fórmula:</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 xml:space="preserve">10 plántulas para cada una de las líneas </w:t>
      </w:r>
      <w:r w:rsidR="001F0223" w:rsidRPr="000D76D5">
        <w:rPr>
          <w:lang w:val="es-ES"/>
        </w:rPr>
        <w:t>endógamas</w:t>
      </w:r>
    </w:p>
    <w:p w:rsidR="00E64A96" w:rsidRPr="000D76D5" w:rsidRDefault="00E64A96" w:rsidP="00E64A96">
      <w:pPr>
        <w:ind w:left="567"/>
        <w:jc w:val="both"/>
        <w:rPr>
          <w:lang w:val="es-ES_tradnl"/>
        </w:rPr>
      </w:pPr>
      <w:r w:rsidRPr="000D76D5">
        <w:rPr>
          <w:lang w:val="es-ES_tradnl"/>
        </w:rPr>
        <w:t xml:space="preserve">  4 plántulas para los híbridos simples</w:t>
      </w:r>
    </w:p>
    <w:p w:rsidR="00E64A96" w:rsidRPr="000D76D5" w:rsidRDefault="00E64A96" w:rsidP="00E64A96">
      <w:pPr>
        <w:ind w:left="567"/>
        <w:jc w:val="both"/>
        <w:rPr>
          <w:lang w:val="es-ES_tradnl"/>
        </w:rPr>
      </w:pPr>
      <w:r w:rsidRPr="000D76D5">
        <w:rPr>
          <w:lang w:val="es-ES_tradnl"/>
        </w:rPr>
        <w:t>10 plántulas para los híbridos 3 vías.</w:t>
      </w:r>
    </w:p>
    <w:p w:rsidR="00E64A96" w:rsidRPr="000D76D5" w:rsidRDefault="00E64A96" w:rsidP="00E64A96">
      <w:pPr>
        <w:jc w:val="both"/>
        <w:rPr>
          <w:lang w:val="es-ES_tradnl"/>
        </w:rPr>
      </w:pPr>
    </w:p>
    <w:p w:rsidR="00E64A96" w:rsidRPr="000D76D5" w:rsidRDefault="00E64A96" w:rsidP="00E64A96">
      <w:pPr>
        <w:numPr>
          <w:ilvl w:val="0"/>
          <w:numId w:val="5"/>
        </w:numPr>
        <w:jc w:val="both"/>
        <w:rPr>
          <w:lang w:val="es-ES_tradnl"/>
        </w:rPr>
      </w:pPr>
      <w:r w:rsidRPr="000D76D5">
        <w:rPr>
          <w:lang w:val="es-ES_tradnl"/>
        </w:rPr>
        <w:t>Para los test de distinguibilidad, uniformidad y estabilidad:</w:t>
      </w:r>
    </w:p>
    <w:p w:rsidR="00E64A96" w:rsidRPr="000D76D5" w:rsidRDefault="00E64A96" w:rsidP="00E64A96">
      <w:pPr>
        <w:ind w:left="567"/>
        <w:jc w:val="both"/>
        <w:rPr>
          <w:lang w:val="es-ES_tradnl"/>
        </w:rPr>
      </w:pPr>
      <w:r w:rsidRPr="000D76D5">
        <w:rPr>
          <w:lang w:val="es-ES_tradnl"/>
        </w:rPr>
        <w:t xml:space="preserve">Al menos 40 semillas para líneas </w:t>
      </w:r>
      <w:r w:rsidR="001F0223" w:rsidRPr="000D76D5">
        <w:rPr>
          <w:lang w:val="es-ES"/>
        </w:rPr>
        <w:t>endógamas</w:t>
      </w:r>
      <w:r w:rsidRPr="000D76D5">
        <w:rPr>
          <w:lang w:val="es-ES_tradnl"/>
        </w:rPr>
        <w:t>, híbridos y variedades de polinización libre.</w:t>
      </w:r>
    </w:p>
    <w:p w:rsidR="00E64A96" w:rsidRPr="000D76D5" w:rsidRDefault="00E64A96" w:rsidP="00E64A96">
      <w:pPr>
        <w:jc w:val="both"/>
        <w:rPr>
          <w:lang w:val="es-ES_tradnl"/>
        </w:rPr>
      </w:pP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b/>
          <w:lang w:val="es-ES_tradnl"/>
        </w:rPr>
        <w:t>2.</w:t>
      </w:r>
      <w:r w:rsidRPr="000D76D5">
        <w:rPr>
          <w:b/>
          <w:lang w:val="es-ES_tradnl"/>
        </w:rPr>
        <w:tab/>
        <w:t>Aparatos y equipo</w:t>
      </w:r>
    </w:p>
    <w:p w:rsidR="00E64A96" w:rsidRPr="000D76D5" w:rsidRDefault="00E64A96" w:rsidP="00E64A96">
      <w:pPr>
        <w:jc w:val="both"/>
        <w:rPr>
          <w:lang w:val="es-ES_tradnl"/>
        </w:rPr>
      </w:pPr>
    </w:p>
    <w:p w:rsidR="00E64A96" w:rsidRPr="000D76D5" w:rsidRDefault="00E64A96" w:rsidP="00E64A96">
      <w:pPr>
        <w:ind w:left="-142" w:firstLine="709"/>
        <w:jc w:val="both"/>
        <w:rPr>
          <w:lang w:val="es-ES_tradnl"/>
        </w:rPr>
      </w:pPr>
      <w:r w:rsidRPr="000D76D5">
        <w:rPr>
          <w:lang w:val="es-ES_tradnl"/>
        </w:rPr>
        <w:t>Se puede utilizar cualquier sistema de electroforesis que mantenga los geles a 4º C. Se recomienda un grosor del gel de 10 mm. La fuente de alimentación utilizada deberá ser capaz de proporcionar un voltaje constante.</w:t>
      </w:r>
    </w:p>
    <w:p w:rsidR="00E64A96" w:rsidRPr="000D76D5" w:rsidRDefault="00E64A96" w:rsidP="00E64A96">
      <w:pPr>
        <w:jc w:val="both"/>
        <w:rPr>
          <w:lang w:val="es-ES_tradnl"/>
        </w:rPr>
      </w:pP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b/>
          <w:lang w:val="es-ES_tradnl"/>
        </w:rPr>
        <w:t>3.</w:t>
      </w:r>
      <w:r w:rsidRPr="000D76D5">
        <w:rPr>
          <w:b/>
          <w:lang w:val="es-ES_tradnl"/>
        </w:rPr>
        <w:tab/>
        <w:t>Productos químicos</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 xml:space="preserve">Todos los productos químicos deben ser de calidad “reactivo analítico” o mejores. </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 xml:space="preserve">3.1 </w:t>
      </w:r>
      <w:r w:rsidRPr="000D76D5">
        <w:rPr>
          <w:lang w:val="es-ES_tradnl"/>
        </w:rPr>
        <w:tab/>
      </w:r>
      <w:r w:rsidRPr="000D76D5">
        <w:rPr>
          <w:u w:val="single"/>
          <w:lang w:val="es-ES_tradnl"/>
        </w:rPr>
        <w:t>Productos químicos para la extracción de las enzimas</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Tris (hidroximetil) aminometano (Tris)</w:t>
      </w:r>
    </w:p>
    <w:p w:rsidR="00E64A96" w:rsidRPr="000D76D5" w:rsidRDefault="00E64A96" w:rsidP="00E64A96">
      <w:pPr>
        <w:ind w:left="567"/>
        <w:jc w:val="both"/>
        <w:rPr>
          <w:lang w:val="es-ES_tradnl"/>
        </w:rPr>
      </w:pPr>
      <w:r w:rsidRPr="000D76D5">
        <w:rPr>
          <w:lang w:val="es-ES_tradnl"/>
        </w:rPr>
        <w:t>Acido clorhídrico</w:t>
      </w:r>
    </w:p>
    <w:p w:rsidR="00E64A96" w:rsidRPr="000D76D5" w:rsidRDefault="00E64A96" w:rsidP="00E64A96">
      <w:pPr>
        <w:ind w:left="567"/>
        <w:jc w:val="both"/>
        <w:rPr>
          <w:lang w:val="es-ES_tradnl"/>
        </w:rPr>
      </w:pPr>
      <w:r w:rsidRPr="000D76D5">
        <w:rPr>
          <w:lang w:val="es-ES_tradnl"/>
        </w:rPr>
        <w:sym w:font="Symbol" w:char="F062"/>
      </w:r>
      <w:r w:rsidRPr="000D76D5">
        <w:rPr>
          <w:lang w:val="es-ES_tradnl"/>
        </w:rPr>
        <w:t>-Mercaptoetanol</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 xml:space="preserve">3.2 </w:t>
      </w:r>
      <w:r w:rsidRPr="000D76D5">
        <w:rPr>
          <w:lang w:val="es-ES_tradnl"/>
        </w:rPr>
        <w:tab/>
      </w:r>
      <w:r w:rsidRPr="000D76D5">
        <w:rPr>
          <w:u w:val="single"/>
          <w:lang w:val="es-ES_tradnl"/>
        </w:rPr>
        <w:t>Productos químicos para la electroforesis</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bookmarkStart w:id="122" w:name="_GoBack"/>
      <w:bookmarkEnd w:id="122"/>
      <w:r w:rsidRPr="000D76D5">
        <w:rPr>
          <w:lang w:val="es-ES_tradnl"/>
        </w:rPr>
        <w:t>Azul de bromofenol</w:t>
      </w:r>
    </w:p>
    <w:p w:rsidR="00E64A96" w:rsidRPr="000D76D5" w:rsidRDefault="00E64A96" w:rsidP="00E64A96">
      <w:pPr>
        <w:ind w:left="567"/>
        <w:jc w:val="both"/>
        <w:rPr>
          <w:lang w:val="es-ES_tradnl"/>
        </w:rPr>
      </w:pPr>
      <w:r w:rsidRPr="000D76D5">
        <w:rPr>
          <w:lang w:val="es-ES_tradnl"/>
        </w:rPr>
        <w:t>Acido cítrico monohidrato</w:t>
      </w:r>
    </w:p>
    <w:p w:rsidR="00E64A96" w:rsidRPr="000D76D5" w:rsidRDefault="00E64A96" w:rsidP="00E64A96">
      <w:pPr>
        <w:ind w:left="567"/>
        <w:jc w:val="both"/>
        <w:rPr>
          <w:lang w:val="es-ES_tradnl"/>
        </w:rPr>
      </w:pPr>
      <w:r w:rsidRPr="000D76D5">
        <w:rPr>
          <w:lang w:val="es-ES_tradnl"/>
        </w:rPr>
        <w:t>L-Histidina</w:t>
      </w:r>
    </w:p>
    <w:p w:rsidR="00E64A96" w:rsidRPr="000D76D5" w:rsidRDefault="00E64A96" w:rsidP="00E64A96">
      <w:pPr>
        <w:ind w:left="567"/>
        <w:jc w:val="both"/>
        <w:rPr>
          <w:lang w:val="es-ES_tradnl"/>
        </w:rPr>
      </w:pPr>
      <w:r w:rsidRPr="000D76D5">
        <w:rPr>
          <w:lang w:val="es-ES_tradnl"/>
        </w:rPr>
        <w:t>Almidón hidrolizado, para electroforesis (Sigma S-45010 ó similar)</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 xml:space="preserve">3.3 </w:t>
      </w:r>
      <w:r w:rsidRPr="000D76D5">
        <w:rPr>
          <w:lang w:val="es-ES_tradnl"/>
        </w:rPr>
        <w:tab/>
      </w:r>
      <w:r w:rsidRPr="000D76D5">
        <w:rPr>
          <w:u w:val="single"/>
          <w:lang w:val="es-ES_tradnl"/>
        </w:rPr>
        <w:t>Reactivos para las tinciones de las enzimas</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Etanol del 95%</w:t>
      </w:r>
    </w:p>
    <w:p w:rsidR="00E64A96" w:rsidRPr="000D76D5" w:rsidRDefault="00E64A96" w:rsidP="00E64A96">
      <w:pPr>
        <w:ind w:left="567"/>
        <w:jc w:val="both"/>
        <w:rPr>
          <w:lang w:val="es-ES_tradnl"/>
        </w:rPr>
      </w:pPr>
      <w:r w:rsidRPr="000D76D5">
        <w:rPr>
          <w:lang w:val="es-ES_tradnl"/>
        </w:rPr>
        <w:t>Acido etilendiaminotetraacético, sal disódica-2-hidrato (EDTA Na2)</w:t>
      </w:r>
    </w:p>
    <w:p w:rsidR="00E64A96" w:rsidRPr="000D76D5" w:rsidRDefault="00E64A96" w:rsidP="00E64A96">
      <w:pPr>
        <w:ind w:left="567"/>
        <w:jc w:val="both"/>
        <w:rPr>
          <w:lang w:val="es-ES_tradnl"/>
        </w:rPr>
      </w:pPr>
      <w:r w:rsidRPr="000D76D5">
        <w:rPr>
          <w:lang w:val="es-ES_tradnl"/>
        </w:rPr>
        <w:t>D-Fructosa 6-fosfato, sal disódica</w:t>
      </w:r>
    </w:p>
    <w:p w:rsidR="00E64A96" w:rsidRPr="000D76D5" w:rsidRDefault="00E64A96" w:rsidP="00E64A96">
      <w:pPr>
        <w:ind w:left="567"/>
        <w:jc w:val="both"/>
        <w:rPr>
          <w:lang w:val="es-ES_tradnl"/>
        </w:rPr>
      </w:pPr>
      <w:r w:rsidRPr="000D76D5">
        <w:rPr>
          <w:lang w:val="es-ES_tradnl"/>
        </w:rPr>
        <w:sym w:font="Symbol" w:char="F061"/>
      </w:r>
      <w:r w:rsidRPr="000D76D5">
        <w:rPr>
          <w:lang w:val="es-ES_tradnl"/>
        </w:rPr>
        <w:t>-D-Glucosa 1-fosfato, sal disódica monohidrato</w:t>
      </w:r>
    </w:p>
    <w:p w:rsidR="00E64A96" w:rsidRPr="000D76D5" w:rsidRDefault="00E64A96" w:rsidP="00E64A96">
      <w:pPr>
        <w:ind w:left="567"/>
        <w:jc w:val="both"/>
        <w:rPr>
          <w:lang w:val="es-ES_tradnl"/>
        </w:rPr>
      </w:pPr>
      <w:r w:rsidRPr="000D76D5">
        <w:rPr>
          <w:lang w:val="es-ES_tradnl"/>
        </w:rPr>
        <w:t>Glucosa 6-fosfato deshidrogenasa (Sigma G-5885)</w:t>
      </w:r>
    </w:p>
    <w:p w:rsidR="00E64A96" w:rsidRPr="000D76D5" w:rsidRDefault="00E64A96" w:rsidP="00E64A96">
      <w:pPr>
        <w:ind w:left="567"/>
        <w:jc w:val="both"/>
        <w:rPr>
          <w:lang w:val="es-ES_tradnl"/>
        </w:rPr>
      </w:pPr>
      <w:r w:rsidRPr="000D76D5">
        <w:rPr>
          <w:lang w:val="es-ES_tradnl"/>
        </w:rPr>
        <w:t>Acido clorhídrico</w:t>
      </w:r>
    </w:p>
    <w:p w:rsidR="00E64A96" w:rsidRPr="000D76D5" w:rsidRDefault="00E64A96" w:rsidP="00E64A96">
      <w:pPr>
        <w:ind w:left="567"/>
        <w:jc w:val="both"/>
        <w:rPr>
          <w:lang w:val="es-ES_tradnl"/>
        </w:rPr>
      </w:pPr>
      <w:r w:rsidRPr="000D76D5">
        <w:rPr>
          <w:lang w:val="es-ES_tradnl"/>
        </w:rPr>
        <w:t>Cloruro de magnesio seis hidrato (Mg Cl</w:t>
      </w:r>
      <w:r w:rsidRPr="000D76D5">
        <w:rPr>
          <w:vertAlign w:val="subscript"/>
          <w:lang w:val="es-ES_tradnl"/>
        </w:rPr>
        <w:t>2</w:t>
      </w:r>
      <w:r w:rsidRPr="000D76D5">
        <w:rPr>
          <w:lang w:val="es-ES_tradnl"/>
        </w:rPr>
        <w:t>.6H</w:t>
      </w:r>
      <w:r w:rsidRPr="000D76D5">
        <w:rPr>
          <w:vertAlign w:val="subscript"/>
          <w:lang w:val="es-ES_tradnl"/>
        </w:rPr>
        <w:t>2</w:t>
      </w:r>
      <w:r w:rsidRPr="000D76D5">
        <w:rPr>
          <w:lang w:val="es-ES_tradnl"/>
        </w:rPr>
        <w:t>O)</w:t>
      </w:r>
    </w:p>
    <w:p w:rsidR="00E64A96" w:rsidRPr="000D76D5" w:rsidRDefault="00E64A96" w:rsidP="00E64A96">
      <w:pPr>
        <w:ind w:left="567"/>
        <w:jc w:val="both"/>
        <w:rPr>
          <w:lang w:val="es-ES_tradnl"/>
        </w:rPr>
      </w:pPr>
      <w:r w:rsidRPr="000D76D5">
        <w:rPr>
          <w:lang w:val="es-ES_tradnl"/>
        </w:rPr>
        <w:t>Acido DL-málico, sal monosódica</w:t>
      </w:r>
    </w:p>
    <w:p w:rsidR="00E64A96" w:rsidRPr="000D76D5" w:rsidRDefault="00E64A96" w:rsidP="00E64A96">
      <w:pPr>
        <w:ind w:left="567"/>
        <w:jc w:val="both"/>
        <w:rPr>
          <w:lang w:val="es-ES_tradnl"/>
        </w:rPr>
      </w:pPr>
      <w:r w:rsidRPr="000D76D5">
        <w:rPr>
          <w:lang w:val="es-ES_tradnl"/>
        </w:rPr>
        <w:t>Dimetiltiazol difenil tetrazolio (MTT)</w:t>
      </w:r>
    </w:p>
    <w:p w:rsidR="00E64A96" w:rsidRPr="000D76D5" w:rsidRDefault="00E64A96" w:rsidP="00E64A96">
      <w:pPr>
        <w:ind w:left="567"/>
        <w:jc w:val="both"/>
        <w:rPr>
          <w:lang w:val="es-ES_tradnl"/>
        </w:rPr>
      </w:pPr>
      <w:r w:rsidRPr="000D76D5">
        <w:rPr>
          <w:lang w:val="es-ES_tradnl"/>
        </w:rPr>
        <w:sym w:font="Symbol" w:char="F062"/>
      </w:r>
      <w:r w:rsidRPr="000D76D5">
        <w:rPr>
          <w:lang w:val="es-ES_tradnl"/>
        </w:rPr>
        <w:t>-Nicotinamida-adenina-dinucleótico fosfato (NADP)</w:t>
      </w:r>
    </w:p>
    <w:p w:rsidR="00E64A96" w:rsidRPr="000D76D5" w:rsidRDefault="00E64A96" w:rsidP="00E64A96">
      <w:pPr>
        <w:ind w:left="567"/>
        <w:jc w:val="both"/>
        <w:rPr>
          <w:lang w:val="es-ES_tradnl"/>
        </w:rPr>
      </w:pPr>
      <w:r w:rsidRPr="000D76D5">
        <w:rPr>
          <w:lang w:val="es-ES_tradnl"/>
        </w:rPr>
        <w:t>Cloruro de azul Nitrotetrazolio (NBT)</w:t>
      </w:r>
    </w:p>
    <w:p w:rsidR="00E64A96" w:rsidRPr="000D76D5" w:rsidRDefault="00E64A96" w:rsidP="00E64A96">
      <w:pPr>
        <w:ind w:left="567"/>
        <w:jc w:val="both"/>
        <w:rPr>
          <w:lang w:val="es-ES_tradnl"/>
        </w:rPr>
      </w:pPr>
      <w:r w:rsidRPr="000D76D5">
        <w:rPr>
          <w:lang w:val="es-ES_tradnl"/>
        </w:rPr>
        <w:t>Acido 6-fosfoglucónico, sal trisódica hidratada</w:t>
      </w:r>
    </w:p>
    <w:p w:rsidR="00E64A96" w:rsidRPr="000D76D5" w:rsidRDefault="00E64A96" w:rsidP="00E64A96">
      <w:pPr>
        <w:ind w:left="567"/>
        <w:jc w:val="both"/>
        <w:rPr>
          <w:lang w:val="es-ES_tradnl"/>
        </w:rPr>
      </w:pPr>
      <w:r w:rsidRPr="000D76D5">
        <w:rPr>
          <w:lang w:val="es-ES_tradnl"/>
        </w:rPr>
        <w:t>Fenazina metilsulfato</w:t>
      </w:r>
    </w:p>
    <w:p w:rsidR="00E64A96" w:rsidRPr="000D76D5" w:rsidRDefault="00E64A96" w:rsidP="00E64A96">
      <w:pPr>
        <w:ind w:left="567"/>
        <w:jc w:val="both"/>
        <w:rPr>
          <w:lang w:val="es-ES_tradnl"/>
        </w:rPr>
      </w:pPr>
      <w:r w:rsidRPr="000D76D5">
        <w:rPr>
          <w:lang w:val="es-ES_tradnl"/>
        </w:rPr>
        <w:t>Acido sikimico</w:t>
      </w:r>
    </w:p>
    <w:p w:rsidR="00E64A96" w:rsidRPr="000D76D5" w:rsidRDefault="00E64A96" w:rsidP="00E64A96">
      <w:pPr>
        <w:ind w:left="567"/>
        <w:jc w:val="both"/>
        <w:rPr>
          <w:lang w:val="es-ES_tradnl"/>
        </w:rPr>
      </w:pPr>
      <w:r w:rsidRPr="000D76D5">
        <w:rPr>
          <w:lang w:val="es-ES_tradnl"/>
        </w:rPr>
        <w:t>Hidróxido sódico (NaOH)</w:t>
      </w:r>
    </w:p>
    <w:p w:rsidR="00E64A96" w:rsidRPr="000D76D5" w:rsidRDefault="00E64A96" w:rsidP="00E64A96">
      <w:pPr>
        <w:ind w:left="567"/>
        <w:jc w:val="both"/>
        <w:rPr>
          <w:lang w:val="es-ES_tradnl"/>
        </w:rPr>
      </w:pPr>
      <w:r w:rsidRPr="000D76D5">
        <w:rPr>
          <w:lang w:val="es-ES_tradnl"/>
        </w:rPr>
        <w:t>Tris-(hidroximetil)-aminometano (Tris)</w:t>
      </w:r>
    </w:p>
    <w:p w:rsidR="00E64A96" w:rsidRPr="000D76D5" w:rsidRDefault="00E64A96" w:rsidP="00E64A96">
      <w:pPr>
        <w:jc w:val="both"/>
        <w:rPr>
          <w:lang w:val="es-ES_tradnl"/>
        </w:rPr>
      </w:pPr>
    </w:p>
    <w:p w:rsidR="00F748F9" w:rsidRPr="000D76D5" w:rsidRDefault="00F748F9">
      <w:pPr>
        <w:rPr>
          <w:b/>
          <w:lang w:val="es-ES_tradnl"/>
        </w:rPr>
      </w:pPr>
      <w:r w:rsidRPr="000D76D5">
        <w:rPr>
          <w:b/>
          <w:lang w:val="es-ES_tradnl"/>
        </w:rPr>
        <w:br w:type="page"/>
      </w:r>
    </w:p>
    <w:p w:rsidR="00E64A96" w:rsidRPr="000D76D5" w:rsidRDefault="00E64A96" w:rsidP="00E64A96">
      <w:pPr>
        <w:jc w:val="both"/>
        <w:rPr>
          <w:b/>
          <w:lang w:val="es-ES_tradnl"/>
        </w:rPr>
      </w:pPr>
    </w:p>
    <w:p w:rsidR="00E64A96" w:rsidRPr="000D76D5" w:rsidRDefault="00E64A96" w:rsidP="00E64A96">
      <w:pPr>
        <w:jc w:val="both"/>
        <w:rPr>
          <w:b/>
          <w:lang w:val="es-ES_tradnl"/>
        </w:rPr>
      </w:pPr>
      <w:r w:rsidRPr="000D76D5">
        <w:rPr>
          <w:b/>
          <w:lang w:val="es-ES_tradnl"/>
        </w:rPr>
        <w:t>4.</w:t>
      </w:r>
      <w:r w:rsidRPr="000D76D5">
        <w:rPr>
          <w:b/>
          <w:lang w:val="es-ES_tradnl"/>
        </w:rPr>
        <w:tab/>
        <w:t>Soluciones</w:t>
      </w:r>
    </w:p>
    <w:p w:rsidR="00E64A96" w:rsidRPr="000D76D5" w:rsidRDefault="00E64A96" w:rsidP="00E64A96">
      <w:pPr>
        <w:jc w:val="both"/>
        <w:rPr>
          <w:b/>
          <w:u w:val="single"/>
          <w:lang w:val="es-ES_tradnl"/>
        </w:rPr>
      </w:pPr>
    </w:p>
    <w:p w:rsidR="00E64A96" w:rsidRPr="000D76D5" w:rsidRDefault="00E64A96" w:rsidP="00E64A96">
      <w:pPr>
        <w:jc w:val="both"/>
        <w:rPr>
          <w:lang w:val="es-ES_tradnl"/>
        </w:rPr>
      </w:pPr>
      <w:r w:rsidRPr="000D76D5">
        <w:rPr>
          <w:lang w:val="es-ES_tradnl"/>
        </w:rPr>
        <w:t xml:space="preserve">4.1 </w:t>
      </w:r>
      <w:r w:rsidRPr="000D76D5">
        <w:rPr>
          <w:lang w:val="es-ES_tradnl"/>
        </w:rPr>
        <w:tab/>
      </w:r>
      <w:r w:rsidRPr="000D76D5">
        <w:rPr>
          <w:u w:val="single"/>
          <w:lang w:val="es-ES_tradnl"/>
        </w:rPr>
        <w:t>Solución de extracción</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Tris HCl 0,1 M (pH 7.2) + 2-mercaptoetanol al 0,2% (v/v)</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 xml:space="preserve">4.2 </w:t>
      </w:r>
      <w:r w:rsidRPr="000D76D5">
        <w:rPr>
          <w:lang w:val="es-ES_tradnl"/>
        </w:rPr>
        <w:tab/>
        <w:t>T</w:t>
      </w:r>
      <w:r w:rsidRPr="000D76D5">
        <w:rPr>
          <w:u w:val="single"/>
          <w:lang w:val="es-ES_tradnl"/>
        </w:rPr>
        <w:t>ampones de electroforesis</w:t>
      </w:r>
    </w:p>
    <w:p w:rsidR="00E64A96" w:rsidRPr="000D76D5" w:rsidRDefault="00E64A96" w:rsidP="00E64A96">
      <w:pPr>
        <w:jc w:val="both"/>
        <w:rPr>
          <w:b/>
          <w:lang w:val="es-ES_tradnl"/>
        </w:rPr>
      </w:pPr>
    </w:p>
    <w:p w:rsidR="00E64A96" w:rsidRPr="000D76D5" w:rsidRDefault="00E64A96" w:rsidP="00E64A96">
      <w:pPr>
        <w:jc w:val="both"/>
        <w:rPr>
          <w:u w:val="single"/>
          <w:lang w:val="es-ES_tradnl"/>
        </w:rPr>
      </w:pPr>
      <w:r w:rsidRPr="000D76D5">
        <w:rPr>
          <w:lang w:val="es-ES_tradnl"/>
        </w:rPr>
        <w:t>4.2.1</w:t>
      </w:r>
      <w:r w:rsidRPr="000D76D5">
        <w:rPr>
          <w:lang w:val="es-ES_tradnl"/>
        </w:rPr>
        <w:tab/>
      </w:r>
      <w:r w:rsidRPr="000D76D5">
        <w:rPr>
          <w:u w:val="single"/>
          <w:lang w:val="es-ES_tradnl"/>
        </w:rPr>
        <w:t>Tampones para electroforesis en geles de almidón</w:t>
      </w:r>
      <w:r w:rsidRPr="000D76D5">
        <w:rPr>
          <w:lang w:val="es-ES_tradnl"/>
        </w:rPr>
        <w:t xml:space="preserve"> </w:t>
      </w:r>
      <w:r w:rsidRPr="000D76D5">
        <w:rPr>
          <w:u w:val="single"/>
          <w:lang w:val="es-ES_tradnl"/>
        </w:rPr>
        <w:t>pH 6.5</w:t>
      </w:r>
    </w:p>
    <w:p w:rsidR="00E64A96" w:rsidRPr="000D76D5" w:rsidRDefault="00E64A96" w:rsidP="00E64A96">
      <w:pPr>
        <w:jc w:val="both"/>
        <w:rPr>
          <w:b/>
          <w:u w:val="single"/>
          <w:lang w:val="es-ES_tradnl"/>
        </w:rPr>
      </w:pPr>
    </w:p>
    <w:p w:rsidR="00E64A96" w:rsidRPr="000D76D5" w:rsidRDefault="00E64A96" w:rsidP="00E64A96">
      <w:pPr>
        <w:jc w:val="both"/>
        <w:rPr>
          <w:lang w:val="es-ES_tradnl"/>
        </w:rPr>
      </w:pPr>
      <w:r w:rsidRPr="000D76D5">
        <w:rPr>
          <w:lang w:val="es-ES_tradnl"/>
        </w:rPr>
        <w:t xml:space="preserve">4.2.1.1 </w:t>
      </w:r>
      <w:r w:rsidRPr="000D76D5">
        <w:rPr>
          <w:lang w:val="es-ES_tradnl"/>
        </w:rPr>
        <w:tab/>
      </w:r>
      <w:r w:rsidRPr="000D76D5">
        <w:rPr>
          <w:u w:val="single"/>
          <w:lang w:val="es-ES_tradnl"/>
        </w:rPr>
        <w:t xml:space="preserve">Solución stock: </w:t>
      </w:r>
      <w:r w:rsidRPr="000D76D5">
        <w:rPr>
          <w:lang w:val="es-ES_tradnl"/>
        </w:rPr>
        <w:t>L-histidina-citrato 0,364 M</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50,44 g de L-histidina</w:t>
      </w:r>
    </w:p>
    <w:p w:rsidR="00E64A96" w:rsidRPr="000D76D5" w:rsidRDefault="00E64A96" w:rsidP="00E64A96">
      <w:pPr>
        <w:ind w:left="567"/>
        <w:jc w:val="both"/>
        <w:rPr>
          <w:lang w:val="es-ES_tradnl"/>
        </w:rPr>
      </w:pPr>
      <w:r w:rsidRPr="000D76D5">
        <w:rPr>
          <w:lang w:val="es-ES_tradnl"/>
        </w:rPr>
        <w:t>8,34 g. de ácido cítrico monohidrato</w:t>
      </w:r>
    </w:p>
    <w:p w:rsidR="00E64A96" w:rsidRPr="000D76D5" w:rsidRDefault="00E64A96" w:rsidP="00E64A96">
      <w:pPr>
        <w:ind w:left="567"/>
        <w:jc w:val="both"/>
        <w:rPr>
          <w:lang w:val="es-ES_tradnl"/>
        </w:rPr>
      </w:pPr>
      <w:r w:rsidRPr="000D76D5">
        <w:rPr>
          <w:lang w:val="es-ES_tradnl"/>
        </w:rPr>
        <w:t>enrasar a 1 l con agua desionizada</w:t>
      </w:r>
    </w:p>
    <w:p w:rsidR="00E64A96" w:rsidRPr="000D76D5" w:rsidRDefault="00E64A96" w:rsidP="00E64A96">
      <w:pPr>
        <w:jc w:val="both"/>
        <w:rPr>
          <w:lang w:val="es-ES_tradnl"/>
        </w:rPr>
      </w:pPr>
    </w:p>
    <w:p w:rsidR="00E64A96" w:rsidRPr="000D76D5" w:rsidRDefault="00E64A96" w:rsidP="00E64A96">
      <w:pPr>
        <w:ind w:left="1134" w:hanging="1134"/>
        <w:jc w:val="both"/>
        <w:rPr>
          <w:lang w:val="es-ES_tradnl"/>
        </w:rPr>
      </w:pPr>
      <w:r w:rsidRPr="000D76D5">
        <w:rPr>
          <w:lang w:val="es-ES_tradnl"/>
        </w:rPr>
        <w:t xml:space="preserve">4.2.1.2 </w:t>
      </w:r>
      <w:r w:rsidRPr="000D76D5">
        <w:rPr>
          <w:lang w:val="es-ES_tradnl"/>
        </w:rPr>
        <w:tab/>
      </w:r>
      <w:r w:rsidRPr="000D76D5">
        <w:rPr>
          <w:u w:val="single"/>
          <w:lang w:val="es-ES_tradnl"/>
        </w:rPr>
        <w:t xml:space="preserve">Tampón de migración: L-histidina-citrato 0,072 M, pH 6,5 </w:t>
      </w:r>
      <w:r w:rsidRPr="000D76D5">
        <w:rPr>
          <w:lang w:val="es-ES_tradnl"/>
        </w:rPr>
        <w:t>(Dilución de la solución stock 1 en 5)</w:t>
      </w:r>
    </w:p>
    <w:p w:rsidR="00E64A96" w:rsidRPr="000D76D5" w:rsidRDefault="00E64A96" w:rsidP="00E64A96">
      <w:pPr>
        <w:jc w:val="both"/>
        <w:rPr>
          <w:lang w:val="es-ES_tradnl"/>
        </w:rPr>
      </w:pPr>
    </w:p>
    <w:p w:rsidR="00E64A96" w:rsidRPr="000D76D5" w:rsidRDefault="00E64A96" w:rsidP="00E64A96">
      <w:pPr>
        <w:ind w:left="426"/>
        <w:jc w:val="both"/>
        <w:rPr>
          <w:lang w:val="es-ES_tradnl"/>
        </w:rPr>
      </w:pPr>
      <w:r w:rsidRPr="000D76D5">
        <w:rPr>
          <w:lang w:val="es-ES_tradnl"/>
        </w:rPr>
        <w:t>400 ml de solución stock (4.2.1.1)</w:t>
      </w:r>
    </w:p>
    <w:p w:rsidR="00E64A96" w:rsidRPr="000D76D5" w:rsidRDefault="00E64A96" w:rsidP="00E64A96">
      <w:pPr>
        <w:ind w:left="426"/>
        <w:jc w:val="both"/>
        <w:rPr>
          <w:lang w:val="es-ES_tradnl"/>
        </w:rPr>
      </w:pPr>
      <w:r w:rsidRPr="000D76D5">
        <w:rPr>
          <w:lang w:val="es-ES_tradnl"/>
        </w:rPr>
        <w:t>enrasar a 2 l con agua desionizada</w:t>
      </w:r>
    </w:p>
    <w:p w:rsidR="00E64A96" w:rsidRPr="000D76D5" w:rsidRDefault="00E64A96" w:rsidP="00E64A96">
      <w:pPr>
        <w:jc w:val="both"/>
        <w:rPr>
          <w:lang w:val="es-ES_tradnl"/>
        </w:rPr>
      </w:pPr>
    </w:p>
    <w:p w:rsidR="00E64A96" w:rsidRPr="000D76D5" w:rsidRDefault="00E64A96" w:rsidP="00E64A96">
      <w:pPr>
        <w:ind w:left="1134" w:hanging="1134"/>
        <w:jc w:val="both"/>
        <w:rPr>
          <w:u w:val="single"/>
          <w:lang w:val="es-ES_tradnl"/>
        </w:rPr>
      </w:pPr>
      <w:r w:rsidRPr="000D76D5">
        <w:rPr>
          <w:lang w:val="es-ES_tradnl"/>
        </w:rPr>
        <w:t>4.2.1.3</w:t>
      </w:r>
      <w:r w:rsidRPr="000D76D5">
        <w:rPr>
          <w:lang w:val="es-ES_tradnl"/>
        </w:rPr>
        <w:tab/>
      </w:r>
      <w:r w:rsidRPr="000D76D5">
        <w:rPr>
          <w:u w:val="single"/>
          <w:lang w:val="es-ES_tradnl"/>
        </w:rPr>
        <w:t xml:space="preserve">Tampón del gel: L-histidina-citrato 0,024 M, </w:t>
      </w:r>
      <w:r w:rsidRPr="000D76D5">
        <w:rPr>
          <w:lang w:val="es-ES_tradnl"/>
        </w:rPr>
        <w:t>(Dilución de la solución stock 1 en 15)</w:t>
      </w:r>
    </w:p>
    <w:p w:rsidR="00E64A96" w:rsidRPr="000D76D5" w:rsidRDefault="00E64A96" w:rsidP="00E64A96">
      <w:pPr>
        <w:jc w:val="both"/>
        <w:rPr>
          <w:b/>
          <w:lang w:val="es-ES_tradnl"/>
        </w:rPr>
      </w:pPr>
    </w:p>
    <w:p w:rsidR="00E64A96" w:rsidRPr="000D76D5" w:rsidRDefault="00E64A96" w:rsidP="00E64A96">
      <w:pPr>
        <w:ind w:left="567"/>
        <w:jc w:val="both"/>
        <w:rPr>
          <w:lang w:val="es-ES_tradnl"/>
        </w:rPr>
      </w:pPr>
      <w:r w:rsidRPr="000D76D5">
        <w:rPr>
          <w:lang w:val="es-ES_tradnl"/>
        </w:rPr>
        <w:t>80 ml de solución stock (4.2.1.1.)</w:t>
      </w:r>
    </w:p>
    <w:p w:rsidR="00E64A96" w:rsidRPr="000D76D5" w:rsidRDefault="00E64A96" w:rsidP="00E64A96">
      <w:pPr>
        <w:ind w:left="567"/>
        <w:jc w:val="both"/>
        <w:rPr>
          <w:lang w:val="es-ES_tradnl"/>
        </w:rPr>
      </w:pPr>
      <w:r w:rsidRPr="000D76D5">
        <w:rPr>
          <w:lang w:val="es-ES_tradnl"/>
        </w:rPr>
        <w:t>enrasar a 1.200 ml con agua desionizada</w:t>
      </w:r>
    </w:p>
    <w:p w:rsidR="00E64A96" w:rsidRPr="000D76D5" w:rsidRDefault="00E64A96" w:rsidP="00E64A96">
      <w:pPr>
        <w:jc w:val="both"/>
        <w:rPr>
          <w:lang w:val="es-ES_tradnl"/>
        </w:rPr>
      </w:pPr>
    </w:p>
    <w:p w:rsidR="00E64A96" w:rsidRPr="000D76D5" w:rsidRDefault="00E64A96" w:rsidP="00E64A96">
      <w:pPr>
        <w:jc w:val="both"/>
        <w:rPr>
          <w:lang w:val="es-ES_tradnl"/>
        </w:rPr>
      </w:pPr>
    </w:p>
    <w:p w:rsidR="00E64A96" w:rsidRPr="000D76D5" w:rsidRDefault="00E64A96" w:rsidP="00E64A96">
      <w:pPr>
        <w:jc w:val="both"/>
        <w:rPr>
          <w:u w:val="single"/>
          <w:lang w:val="es-ES_tradnl"/>
        </w:rPr>
      </w:pPr>
      <w:r w:rsidRPr="000D76D5">
        <w:rPr>
          <w:lang w:val="es-ES_tradnl"/>
        </w:rPr>
        <w:t>4.2.2</w:t>
      </w:r>
      <w:r w:rsidRPr="000D76D5">
        <w:rPr>
          <w:lang w:val="es-ES_tradnl"/>
        </w:rPr>
        <w:tab/>
      </w:r>
      <w:r w:rsidRPr="000D76D5">
        <w:rPr>
          <w:u w:val="single"/>
          <w:lang w:val="es-ES_tradnl"/>
        </w:rPr>
        <w:t>Tampones para electroforesis en geles de almidón pH 5.7</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4.2.2.1</w:t>
      </w:r>
      <w:r w:rsidRPr="000D76D5">
        <w:rPr>
          <w:lang w:val="es-ES_tradnl"/>
        </w:rPr>
        <w:tab/>
      </w:r>
      <w:r w:rsidRPr="000D76D5">
        <w:rPr>
          <w:u w:val="single"/>
          <w:lang w:val="es-ES_tradnl"/>
        </w:rPr>
        <w:t xml:space="preserve">Tampón de migración: </w:t>
      </w:r>
      <w:r w:rsidRPr="000D76D5">
        <w:rPr>
          <w:lang w:val="es-ES_tradnl"/>
        </w:rPr>
        <w:t>L-histidina-citrato 0,067 M. pH 5.7</w:t>
      </w:r>
    </w:p>
    <w:p w:rsidR="00E64A96" w:rsidRPr="000D76D5" w:rsidRDefault="00E64A96" w:rsidP="00E64A96">
      <w:pPr>
        <w:jc w:val="both"/>
        <w:rPr>
          <w:b/>
          <w:lang w:val="es-ES_tradnl"/>
        </w:rPr>
      </w:pPr>
    </w:p>
    <w:p w:rsidR="00E64A96" w:rsidRPr="000D76D5" w:rsidRDefault="00E64A96" w:rsidP="00E64A96">
      <w:pPr>
        <w:ind w:left="567"/>
        <w:jc w:val="both"/>
        <w:rPr>
          <w:lang w:val="es-ES_tradnl"/>
        </w:rPr>
      </w:pPr>
      <w:r w:rsidRPr="000D76D5">
        <w:rPr>
          <w:lang w:val="es-ES_tradnl"/>
        </w:rPr>
        <w:t>20,18 g de L-histidina</w:t>
      </w:r>
    </w:p>
    <w:p w:rsidR="00E64A96" w:rsidRPr="000D76D5" w:rsidRDefault="00E64A96" w:rsidP="00E64A96">
      <w:pPr>
        <w:ind w:left="567"/>
        <w:jc w:val="both"/>
        <w:rPr>
          <w:lang w:val="es-ES_tradnl"/>
        </w:rPr>
      </w:pPr>
      <w:r w:rsidRPr="000D76D5">
        <w:rPr>
          <w:lang w:val="es-ES_tradnl"/>
        </w:rPr>
        <w:t>8,34 g.de ácido cítrico monohidrato</w:t>
      </w:r>
    </w:p>
    <w:p w:rsidR="00E64A96" w:rsidRPr="000D76D5" w:rsidRDefault="00E64A96" w:rsidP="00E64A96">
      <w:pPr>
        <w:ind w:left="567"/>
        <w:jc w:val="both"/>
        <w:rPr>
          <w:lang w:val="es-ES_tradnl"/>
        </w:rPr>
      </w:pPr>
      <w:r w:rsidRPr="000D76D5">
        <w:rPr>
          <w:lang w:val="es-ES_tradnl"/>
        </w:rPr>
        <w:t>enrasar a 2 l con agua desionizada</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4.2.2.2</w:t>
      </w:r>
      <w:r w:rsidRPr="000D76D5">
        <w:rPr>
          <w:lang w:val="es-ES_tradnl"/>
        </w:rPr>
        <w:tab/>
      </w:r>
      <w:r w:rsidRPr="000D76D5">
        <w:rPr>
          <w:u w:val="single"/>
          <w:lang w:val="es-ES_tradnl"/>
        </w:rPr>
        <w:t xml:space="preserve">Tampón gel: </w:t>
      </w:r>
      <w:r w:rsidRPr="000D76D5">
        <w:rPr>
          <w:lang w:val="es-ES_tradnl"/>
        </w:rPr>
        <w:t>L-histidina-citrato 0,011 M (tampón de migración diluido 1 en 6)</w:t>
      </w:r>
    </w:p>
    <w:p w:rsidR="00E64A96" w:rsidRPr="000D76D5" w:rsidRDefault="00E64A96" w:rsidP="00E64A96">
      <w:pPr>
        <w:jc w:val="both"/>
        <w:rPr>
          <w:b/>
          <w:lang w:val="es-ES_tradnl"/>
        </w:rPr>
      </w:pPr>
    </w:p>
    <w:p w:rsidR="00E64A96" w:rsidRPr="000D76D5" w:rsidRDefault="00E64A96" w:rsidP="00E64A96">
      <w:pPr>
        <w:ind w:left="567"/>
        <w:jc w:val="both"/>
        <w:rPr>
          <w:lang w:val="es-ES_tradnl"/>
        </w:rPr>
      </w:pPr>
      <w:r w:rsidRPr="000D76D5">
        <w:rPr>
          <w:lang w:val="es-ES_tradnl"/>
        </w:rPr>
        <w:t>100 ml de tampón de migración (4.2.2.1.)</w:t>
      </w:r>
    </w:p>
    <w:p w:rsidR="00E64A96" w:rsidRPr="000D76D5" w:rsidRDefault="00E64A96" w:rsidP="00E64A96">
      <w:pPr>
        <w:ind w:left="567"/>
        <w:jc w:val="both"/>
        <w:rPr>
          <w:lang w:val="es-ES_tradnl"/>
        </w:rPr>
      </w:pPr>
      <w:r w:rsidRPr="000D76D5">
        <w:rPr>
          <w:lang w:val="es-ES_tradnl"/>
        </w:rPr>
        <w:t>enrasado a 1.200 ml con agua desionizada</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4.2.2.3</w:t>
      </w:r>
      <w:r w:rsidRPr="000D76D5">
        <w:rPr>
          <w:lang w:val="es-ES_tradnl"/>
        </w:rPr>
        <w:tab/>
      </w:r>
      <w:r w:rsidRPr="000D76D5">
        <w:rPr>
          <w:u w:val="single"/>
          <w:lang w:val="es-ES_tradnl"/>
        </w:rPr>
        <w:t>Solución de azul de bromofenol</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50 mg de azul de bromofenol disuelto en 100 ml. de agua desionizada.</w:t>
      </w:r>
    </w:p>
    <w:p w:rsidR="00E64A96" w:rsidRPr="000D76D5" w:rsidRDefault="00E64A96" w:rsidP="00E64A96">
      <w:pPr>
        <w:jc w:val="both"/>
        <w:rPr>
          <w:lang w:val="es-ES_tradnl"/>
        </w:rPr>
      </w:pP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w:t>
      </w:r>
      <w:r w:rsidRPr="000D76D5">
        <w:rPr>
          <w:lang w:val="es-ES_tradnl"/>
        </w:rPr>
        <w:tab/>
      </w:r>
      <w:r w:rsidRPr="000D76D5">
        <w:rPr>
          <w:u w:val="single"/>
          <w:lang w:val="es-ES_tradnl"/>
        </w:rPr>
        <w:t>Soluciones de tinción</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4.3.1</w:t>
      </w:r>
      <w:r w:rsidRPr="000D76D5">
        <w:rPr>
          <w:lang w:val="es-ES_tradnl"/>
        </w:rPr>
        <w:tab/>
      </w:r>
      <w:r w:rsidRPr="000D76D5">
        <w:rPr>
          <w:u w:val="single"/>
          <w:lang w:val="es-ES_tradnl"/>
        </w:rPr>
        <w:t>Soluciones stock</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4.3.1.1</w:t>
      </w:r>
      <w:r w:rsidRPr="000D76D5">
        <w:rPr>
          <w:lang w:val="es-ES_tradnl"/>
        </w:rPr>
        <w:tab/>
      </w:r>
      <w:r w:rsidRPr="000D76D5">
        <w:rPr>
          <w:u w:val="single"/>
          <w:lang w:val="es-ES_tradnl"/>
        </w:rPr>
        <w:t>Tris-HCl 1 M pH 7,5</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121,1 g de Tris, enrasar a 1 l. con agua desionizada y ajustar a pH 7.5 con HCl al 50%.</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4.3.1.2</w:t>
      </w:r>
      <w:r w:rsidRPr="000D76D5">
        <w:rPr>
          <w:lang w:val="es-ES_tradnl"/>
        </w:rPr>
        <w:tab/>
      </w:r>
      <w:r w:rsidRPr="000D76D5">
        <w:rPr>
          <w:u w:val="single"/>
          <w:lang w:val="es-ES_tradnl"/>
        </w:rPr>
        <w:t>Tris-HCl 1 M pH 8.5</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121,1 g de Tris, enrasar a 1 l. con agua destilada y ajustar a pH 8.5 con HCl al 50%.</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4.3.1.3</w:t>
      </w:r>
      <w:r w:rsidRPr="000D76D5">
        <w:rPr>
          <w:lang w:val="es-ES_tradnl"/>
        </w:rPr>
        <w:tab/>
      </w:r>
      <w:r w:rsidRPr="000D76D5">
        <w:rPr>
          <w:u w:val="single"/>
          <w:lang w:val="es-ES_tradnl"/>
        </w:rPr>
        <w:t>Solución de MTT</w:t>
      </w:r>
    </w:p>
    <w:p w:rsidR="00E64A96" w:rsidRPr="000D76D5" w:rsidRDefault="00E64A96" w:rsidP="00E64A96">
      <w:pPr>
        <w:ind w:left="567"/>
        <w:jc w:val="both"/>
        <w:rPr>
          <w:lang w:val="es-ES_tradnl"/>
        </w:rPr>
      </w:pPr>
    </w:p>
    <w:p w:rsidR="00E64A96" w:rsidRPr="000D76D5" w:rsidRDefault="00E64A96" w:rsidP="00E64A96">
      <w:pPr>
        <w:jc w:val="both"/>
        <w:rPr>
          <w:lang w:val="es-ES_tradnl"/>
        </w:rPr>
      </w:pPr>
      <w:r w:rsidRPr="000D76D5">
        <w:rPr>
          <w:lang w:val="es-ES_tradnl"/>
        </w:rPr>
        <w:t>1 g de MTT, enrasar a 100 ml. con agua desionizada.</w:t>
      </w:r>
    </w:p>
    <w:p w:rsidR="00E64A96" w:rsidRPr="000D76D5" w:rsidRDefault="00E64A96" w:rsidP="00E64A96">
      <w:pPr>
        <w:jc w:val="both"/>
        <w:rPr>
          <w:lang w:val="es-ES_tradnl"/>
        </w:rPr>
      </w:pPr>
    </w:p>
    <w:p w:rsidR="00F748F9" w:rsidRPr="000D76D5" w:rsidRDefault="00F748F9">
      <w:pPr>
        <w:rPr>
          <w:lang w:val="es-ES_tradnl"/>
        </w:rPr>
      </w:pPr>
      <w:r w:rsidRPr="000D76D5">
        <w:rPr>
          <w:lang w:val="es-ES_tradnl"/>
        </w:rPr>
        <w:br w:type="page"/>
      </w:r>
    </w:p>
    <w:p w:rsidR="00E64A96" w:rsidRPr="000D76D5" w:rsidRDefault="00E64A96" w:rsidP="00E64A96">
      <w:pPr>
        <w:jc w:val="both"/>
        <w:rPr>
          <w:lang w:val="es-ES_tradnl"/>
        </w:rPr>
      </w:pPr>
      <w:r w:rsidRPr="000D76D5">
        <w:rPr>
          <w:lang w:val="es-ES_tradnl"/>
        </w:rPr>
        <w:t>4.3.1.4</w:t>
      </w:r>
      <w:r w:rsidRPr="000D76D5">
        <w:rPr>
          <w:lang w:val="es-ES_tradnl"/>
        </w:rPr>
        <w:tab/>
        <w:t xml:space="preserve"> </w:t>
      </w:r>
      <w:r w:rsidRPr="000D76D5">
        <w:rPr>
          <w:u w:val="single"/>
          <w:lang w:val="es-ES_tradnl"/>
        </w:rPr>
        <w:t>Solución de NBT</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1 g de NBT, enrasar a 100 ml. con agua desionizada</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4.3.1.5</w:t>
      </w:r>
      <w:r w:rsidRPr="000D76D5">
        <w:rPr>
          <w:lang w:val="es-ES_tradnl"/>
        </w:rPr>
        <w:tab/>
      </w:r>
      <w:r w:rsidRPr="000D76D5">
        <w:rPr>
          <w:u w:val="single"/>
          <w:lang w:val="es-ES_tradnl"/>
        </w:rPr>
        <w:t>Solución de PMS</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200 mg de PMS, enrasar a 100 ml. con agua desionizada</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4.3.1.6</w:t>
      </w:r>
      <w:r w:rsidRPr="000D76D5">
        <w:rPr>
          <w:lang w:val="es-ES_tradnl"/>
        </w:rPr>
        <w:tab/>
      </w:r>
      <w:r w:rsidRPr="000D76D5">
        <w:rPr>
          <w:u w:val="single"/>
          <w:lang w:val="es-ES_tradnl"/>
        </w:rPr>
        <w:t>Solución de MgCl</w:t>
      </w:r>
      <w:r w:rsidRPr="000D76D5">
        <w:rPr>
          <w:u w:val="single"/>
          <w:vertAlign w:val="subscript"/>
          <w:lang w:val="es-ES_tradnl"/>
        </w:rPr>
        <w:t>2</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10 g de Cloruro de magnesio hexahidratado, enrasar a 100 ml. con agua desionizada.</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4.3.1.7</w:t>
      </w:r>
      <w:r w:rsidRPr="000D76D5">
        <w:rPr>
          <w:lang w:val="es-ES_tradnl"/>
        </w:rPr>
        <w:tab/>
      </w:r>
      <w:r w:rsidRPr="000D76D5">
        <w:rPr>
          <w:u w:val="single"/>
          <w:lang w:val="es-ES_tradnl"/>
        </w:rPr>
        <w:t>Solución de malato sódico</w:t>
      </w:r>
    </w:p>
    <w:p w:rsidR="00E64A96" w:rsidRPr="000D76D5" w:rsidRDefault="00E64A96" w:rsidP="00E64A96">
      <w:pPr>
        <w:jc w:val="both"/>
        <w:rPr>
          <w:lang w:val="es-ES_tradnl"/>
        </w:rPr>
      </w:pPr>
    </w:p>
    <w:p w:rsidR="00E64A96" w:rsidRPr="000D76D5" w:rsidRDefault="00E64A96" w:rsidP="00F748F9">
      <w:pPr>
        <w:ind w:left="426"/>
        <w:jc w:val="both"/>
        <w:rPr>
          <w:lang w:val="es-ES_tradnl"/>
        </w:rPr>
      </w:pPr>
      <w:r w:rsidRPr="000D76D5">
        <w:rPr>
          <w:lang w:val="es-ES_tradnl"/>
        </w:rPr>
        <w:t xml:space="preserve">2,5 g de ácido DL-málico, enrasar a 50 ml. con agua desionizada y ajustar a pH 8.0 con NaOH 1 M. </w:t>
      </w:r>
    </w:p>
    <w:p w:rsidR="00F748F9" w:rsidRPr="000D76D5" w:rsidRDefault="00F748F9" w:rsidP="00F748F9">
      <w:pPr>
        <w:ind w:left="426"/>
        <w:jc w:val="both"/>
        <w:rPr>
          <w:lang w:val="es-ES_tradnl"/>
        </w:rPr>
      </w:pPr>
    </w:p>
    <w:p w:rsidR="00E64A96" w:rsidRPr="000D76D5" w:rsidRDefault="00E64A96" w:rsidP="00E64A96">
      <w:pPr>
        <w:jc w:val="both"/>
        <w:rPr>
          <w:lang w:val="es-ES_tradnl"/>
        </w:rPr>
      </w:pPr>
      <w:r w:rsidRPr="000D76D5">
        <w:rPr>
          <w:lang w:val="es-ES_tradnl"/>
        </w:rPr>
        <w:t>4.3.2</w:t>
      </w:r>
      <w:r w:rsidRPr="000D76D5">
        <w:rPr>
          <w:lang w:val="es-ES_tradnl"/>
        </w:rPr>
        <w:tab/>
      </w:r>
      <w:r w:rsidRPr="000D76D5">
        <w:rPr>
          <w:u w:val="single"/>
          <w:lang w:val="es-ES_tradnl"/>
        </w:rPr>
        <w:t>Soluciones de teñido</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4.3.2.1</w:t>
      </w:r>
      <w:r w:rsidRPr="000D76D5">
        <w:rPr>
          <w:lang w:val="es-ES_tradnl"/>
        </w:rPr>
        <w:tab/>
      </w:r>
      <w:r w:rsidRPr="000D76D5">
        <w:rPr>
          <w:u w:val="single"/>
          <w:lang w:val="es-ES_tradnl"/>
        </w:rPr>
        <w:t>Solución de teñido de ME</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100 ml de Tris-HCl 0,1 M, pH 7.5 (4.3.1.1. diluido 1 en 10)</w:t>
      </w:r>
    </w:p>
    <w:p w:rsidR="00E64A96" w:rsidRPr="000D76D5" w:rsidRDefault="00E64A96" w:rsidP="00E64A96">
      <w:pPr>
        <w:ind w:left="567"/>
        <w:jc w:val="both"/>
        <w:rPr>
          <w:lang w:val="es-ES_tradnl"/>
        </w:rPr>
      </w:pPr>
      <w:r w:rsidRPr="000D76D5">
        <w:rPr>
          <w:lang w:val="es-ES_tradnl"/>
        </w:rPr>
        <w:t xml:space="preserve">    4 ml de solución de malato sódico (4.3.1.7.)</w:t>
      </w:r>
    </w:p>
    <w:p w:rsidR="00E64A96" w:rsidRPr="000D76D5" w:rsidRDefault="00E64A96" w:rsidP="00E64A96">
      <w:pPr>
        <w:ind w:left="567"/>
        <w:jc w:val="both"/>
        <w:rPr>
          <w:lang w:val="es-ES_tradnl"/>
        </w:rPr>
      </w:pPr>
      <w:r w:rsidRPr="000D76D5">
        <w:rPr>
          <w:lang w:val="es-ES_tradnl"/>
        </w:rPr>
        <w:t xml:space="preserve">    1 ml de solución de NBT (4.3.1.4.)</w:t>
      </w:r>
    </w:p>
    <w:p w:rsidR="00E64A96" w:rsidRPr="000D76D5" w:rsidRDefault="00E64A96" w:rsidP="00E64A96">
      <w:pPr>
        <w:ind w:left="567"/>
        <w:jc w:val="both"/>
        <w:rPr>
          <w:lang w:val="es-ES_tradnl"/>
        </w:rPr>
      </w:pPr>
      <w:r w:rsidRPr="000D76D5">
        <w:rPr>
          <w:lang w:val="es-ES_tradnl"/>
        </w:rPr>
        <w:t xml:space="preserve">    1 ml de solución de PMS (4.3.1.5.)</w:t>
      </w:r>
    </w:p>
    <w:p w:rsidR="00E64A96" w:rsidRPr="000D76D5" w:rsidRDefault="00E64A96" w:rsidP="00E64A96">
      <w:pPr>
        <w:ind w:left="709"/>
        <w:jc w:val="both"/>
        <w:rPr>
          <w:lang w:val="es-ES_tradnl"/>
        </w:rPr>
      </w:pPr>
      <w:r w:rsidRPr="000D76D5">
        <w:rPr>
          <w:lang w:val="es-ES_tradnl"/>
        </w:rPr>
        <w:t xml:space="preserve"> 1.8 ml de solución de MgCl</w:t>
      </w:r>
      <w:r w:rsidRPr="000D76D5">
        <w:rPr>
          <w:vertAlign w:val="subscript"/>
          <w:lang w:val="es-ES_tradnl"/>
        </w:rPr>
        <w:t>2</w:t>
      </w:r>
      <w:r w:rsidRPr="000D76D5">
        <w:rPr>
          <w:lang w:val="es-ES_tradnl"/>
        </w:rPr>
        <w:t xml:space="preserve"> (4.3.1.6.)</w:t>
      </w:r>
    </w:p>
    <w:p w:rsidR="00E64A96" w:rsidRPr="000D76D5" w:rsidRDefault="00E64A96" w:rsidP="00E64A96">
      <w:pPr>
        <w:ind w:left="709"/>
        <w:jc w:val="both"/>
        <w:rPr>
          <w:lang w:val="es-ES_tradnl"/>
        </w:rPr>
      </w:pPr>
      <w:r w:rsidRPr="000D76D5">
        <w:rPr>
          <w:lang w:val="es-ES_tradnl"/>
        </w:rPr>
        <w:t>17,5 mg de NADP</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4.3.2.2</w:t>
      </w:r>
      <w:r w:rsidRPr="000D76D5">
        <w:rPr>
          <w:lang w:val="es-ES_tradnl"/>
        </w:rPr>
        <w:tab/>
      </w:r>
      <w:r w:rsidRPr="000D76D5">
        <w:rPr>
          <w:u w:val="single"/>
          <w:lang w:val="es-ES_tradnl"/>
        </w:rPr>
        <w:t>Solución de teñido de PGD+ PGI</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100 ml de Tris-HCl 0,1 M, pH 7.5 (4.3.1.1. diluido 1 en 10)</w:t>
      </w:r>
    </w:p>
    <w:p w:rsidR="00E64A96" w:rsidRPr="000D76D5" w:rsidRDefault="00E64A96" w:rsidP="00E64A96">
      <w:pPr>
        <w:ind w:left="567"/>
        <w:jc w:val="both"/>
        <w:rPr>
          <w:lang w:val="es-ES_tradnl"/>
        </w:rPr>
      </w:pPr>
      <w:r w:rsidRPr="000D76D5">
        <w:rPr>
          <w:lang w:val="es-ES_tradnl"/>
        </w:rPr>
        <w:t>100 mg de D-fructosa 6-fosfato, sal disódica</w:t>
      </w:r>
    </w:p>
    <w:p w:rsidR="00E64A96" w:rsidRPr="000D76D5" w:rsidRDefault="00E64A96" w:rsidP="00E64A96">
      <w:pPr>
        <w:ind w:left="567"/>
        <w:jc w:val="both"/>
        <w:rPr>
          <w:lang w:val="es-ES_tradnl"/>
        </w:rPr>
      </w:pPr>
      <w:r w:rsidRPr="000D76D5">
        <w:rPr>
          <w:lang w:val="es-ES_tradnl"/>
        </w:rPr>
        <w:t xml:space="preserve">  60 mg de ácido 6-fosfoglucónico, sal trisódica</w:t>
      </w:r>
    </w:p>
    <w:p w:rsidR="00E64A96" w:rsidRPr="000D76D5" w:rsidRDefault="00E64A96" w:rsidP="00E64A96">
      <w:pPr>
        <w:ind w:left="567"/>
        <w:jc w:val="both"/>
        <w:rPr>
          <w:lang w:val="es-ES_tradnl"/>
        </w:rPr>
      </w:pPr>
      <w:r w:rsidRPr="000D76D5">
        <w:rPr>
          <w:lang w:val="es-ES_tradnl"/>
        </w:rPr>
        <w:t xml:space="preserve">  10 mg de NADP</w:t>
      </w:r>
    </w:p>
    <w:p w:rsidR="00E64A96" w:rsidRPr="000D76D5" w:rsidRDefault="00E64A96" w:rsidP="00E64A96">
      <w:pPr>
        <w:ind w:left="567"/>
        <w:jc w:val="both"/>
        <w:rPr>
          <w:lang w:val="es-ES_tradnl"/>
        </w:rPr>
      </w:pPr>
      <w:r w:rsidRPr="000D76D5">
        <w:rPr>
          <w:lang w:val="es-ES_tradnl"/>
        </w:rPr>
        <w:t xml:space="preserve">    1 ml. de (la) solución de MTT (4.3.1.3.)</w:t>
      </w:r>
    </w:p>
    <w:p w:rsidR="00E64A96" w:rsidRPr="000D76D5" w:rsidRDefault="00E64A96" w:rsidP="00E64A96">
      <w:pPr>
        <w:ind w:left="567"/>
        <w:jc w:val="both"/>
        <w:rPr>
          <w:lang w:val="es-ES_tradnl"/>
        </w:rPr>
      </w:pPr>
      <w:r w:rsidRPr="000D76D5">
        <w:rPr>
          <w:lang w:val="es-ES_tradnl"/>
        </w:rPr>
        <w:t xml:space="preserve"> 1,5 ml de (la) solución de PMS (4.3.1.5.)</w:t>
      </w:r>
    </w:p>
    <w:p w:rsidR="00E64A96" w:rsidRPr="000D76D5" w:rsidRDefault="00E64A96" w:rsidP="00E64A96">
      <w:pPr>
        <w:ind w:left="567"/>
        <w:jc w:val="both"/>
        <w:rPr>
          <w:lang w:val="es-ES_tradnl"/>
        </w:rPr>
      </w:pPr>
      <w:r w:rsidRPr="000D76D5">
        <w:rPr>
          <w:lang w:val="es-ES_tradnl"/>
        </w:rPr>
        <w:t xml:space="preserve">    1 ml de (la) solución de MgCl</w:t>
      </w:r>
      <w:r w:rsidRPr="000D76D5">
        <w:rPr>
          <w:vertAlign w:val="subscript"/>
          <w:lang w:val="es-ES_tradnl"/>
        </w:rPr>
        <w:t>2</w:t>
      </w:r>
      <w:r w:rsidRPr="000D76D5">
        <w:rPr>
          <w:lang w:val="es-ES_tradnl"/>
        </w:rPr>
        <w:t xml:space="preserve"> (4.3.1.6.)</w:t>
      </w:r>
    </w:p>
    <w:p w:rsidR="00E64A96" w:rsidRPr="000D76D5" w:rsidRDefault="00E64A96" w:rsidP="00E64A96">
      <w:pPr>
        <w:ind w:left="567"/>
        <w:jc w:val="both"/>
        <w:rPr>
          <w:lang w:val="es-ES_tradnl"/>
        </w:rPr>
      </w:pPr>
      <w:r w:rsidRPr="000D76D5">
        <w:rPr>
          <w:lang w:val="es-ES_tradnl"/>
        </w:rPr>
        <w:t xml:space="preserve">  40 unidades de Glucosa-6-fosfato deshidrogenasa (Sigma G-5885)</w:t>
      </w:r>
    </w:p>
    <w:p w:rsidR="00F748F9" w:rsidRPr="000D76D5" w:rsidRDefault="00F748F9" w:rsidP="00E64A96">
      <w:pPr>
        <w:ind w:left="567"/>
        <w:jc w:val="both"/>
        <w:rPr>
          <w:lang w:val="es-ES_tradnl"/>
        </w:rPr>
      </w:pPr>
    </w:p>
    <w:p w:rsidR="00E64A96" w:rsidRPr="000D76D5" w:rsidRDefault="00E64A96" w:rsidP="00E64A96">
      <w:pPr>
        <w:ind w:left="567"/>
        <w:jc w:val="both"/>
        <w:rPr>
          <w:lang w:val="es-ES_tradnl"/>
        </w:rPr>
      </w:pPr>
      <w:r w:rsidRPr="000D76D5">
        <w:rPr>
          <w:lang w:val="es-ES_tradnl"/>
        </w:rPr>
        <w:t>Para teñir PGI solamente, no añadir el ácido 6-fosfoglucónico.</w:t>
      </w:r>
    </w:p>
    <w:p w:rsidR="00F748F9" w:rsidRPr="000D76D5" w:rsidRDefault="00F748F9" w:rsidP="00E64A96">
      <w:pPr>
        <w:ind w:left="567"/>
        <w:jc w:val="both"/>
        <w:rPr>
          <w:lang w:val="es-ES_tradnl"/>
        </w:rPr>
      </w:pPr>
    </w:p>
    <w:p w:rsidR="00E64A96" w:rsidRPr="000D76D5" w:rsidRDefault="00E64A96" w:rsidP="00E64A96">
      <w:pPr>
        <w:ind w:left="567"/>
        <w:jc w:val="both"/>
        <w:rPr>
          <w:lang w:val="es-ES_tradnl"/>
        </w:rPr>
      </w:pPr>
      <w:r w:rsidRPr="000D76D5">
        <w:rPr>
          <w:lang w:val="es-ES_tradnl"/>
        </w:rPr>
        <w:t>Para teñir PGD solamente, no incluir ni fructosa 6-fosfato, ni glucosa 6-fosfato deshidrogensa.</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4.3.2.3</w:t>
      </w:r>
      <w:r w:rsidRPr="000D76D5">
        <w:rPr>
          <w:lang w:val="es-ES_tradnl"/>
        </w:rPr>
        <w:tab/>
      </w:r>
      <w:r w:rsidRPr="000D76D5">
        <w:rPr>
          <w:u w:val="single"/>
          <w:lang w:val="es-ES_tradnl"/>
        </w:rPr>
        <w:t>Solución de teñido de ShDh</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100 ml de Tris-HCl 0,2 M, pH 8.5 (4.3.1.2. diluido 1 en 5)</w:t>
      </w:r>
    </w:p>
    <w:p w:rsidR="00E64A96" w:rsidRPr="000D76D5" w:rsidRDefault="00E64A96" w:rsidP="00E64A96">
      <w:pPr>
        <w:ind w:left="567"/>
        <w:jc w:val="both"/>
        <w:rPr>
          <w:lang w:val="es-ES_tradnl"/>
        </w:rPr>
      </w:pPr>
      <w:r w:rsidRPr="000D76D5">
        <w:rPr>
          <w:lang w:val="es-ES_tradnl"/>
        </w:rPr>
        <w:t xml:space="preserve">  50 mg de ácido sikímico</w:t>
      </w:r>
    </w:p>
    <w:p w:rsidR="00E64A96" w:rsidRPr="000D76D5" w:rsidRDefault="00E64A96" w:rsidP="00E64A96">
      <w:pPr>
        <w:ind w:left="567"/>
        <w:jc w:val="both"/>
        <w:rPr>
          <w:lang w:val="es-ES_tradnl"/>
        </w:rPr>
      </w:pPr>
      <w:r w:rsidRPr="000D76D5">
        <w:rPr>
          <w:lang w:val="es-ES_tradnl"/>
        </w:rPr>
        <w:t xml:space="preserve">    1 ml de solución de MTT (4.3.1.3.)</w:t>
      </w:r>
    </w:p>
    <w:p w:rsidR="00E64A96" w:rsidRPr="000D76D5" w:rsidRDefault="00E64A96" w:rsidP="00E64A96">
      <w:pPr>
        <w:ind w:left="567"/>
        <w:jc w:val="both"/>
        <w:rPr>
          <w:lang w:val="es-ES_tradnl"/>
        </w:rPr>
      </w:pPr>
      <w:r w:rsidRPr="000D76D5">
        <w:rPr>
          <w:lang w:val="es-ES_tradnl"/>
        </w:rPr>
        <w:t xml:space="preserve">   1,25 ml de solución de PMS (4.3.1.5.)</w:t>
      </w:r>
    </w:p>
    <w:p w:rsidR="00E64A96" w:rsidRPr="000D76D5" w:rsidRDefault="00E64A96" w:rsidP="00E64A96">
      <w:pPr>
        <w:ind w:left="567"/>
        <w:jc w:val="both"/>
        <w:rPr>
          <w:lang w:val="es-ES_tradnl"/>
        </w:rPr>
      </w:pPr>
      <w:r w:rsidRPr="000D76D5">
        <w:rPr>
          <w:lang w:val="es-ES_tradnl"/>
        </w:rPr>
        <w:t xml:space="preserve">  12 mg de NADP</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4.3.2.4</w:t>
      </w:r>
      <w:r w:rsidRPr="000D76D5">
        <w:rPr>
          <w:lang w:val="es-ES_tradnl"/>
        </w:rPr>
        <w:tab/>
      </w:r>
      <w:r w:rsidRPr="000D76D5">
        <w:rPr>
          <w:u w:val="single"/>
          <w:lang w:val="es-ES_tradnl"/>
        </w:rPr>
        <w:t>Solución de tinción de PGM</w:t>
      </w:r>
    </w:p>
    <w:p w:rsidR="00E64A96" w:rsidRPr="000D76D5" w:rsidRDefault="00E64A96" w:rsidP="00E64A96">
      <w:pPr>
        <w:jc w:val="both"/>
        <w:rPr>
          <w:lang w:val="es-ES_tradnl"/>
        </w:rPr>
      </w:pPr>
    </w:p>
    <w:p w:rsidR="00E64A96" w:rsidRPr="000D76D5" w:rsidRDefault="00E64A96" w:rsidP="00E64A96">
      <w:pPr>
        <w:ind w:left="567"/>
        <w:jc w:val="both"/>
        <w:rPr>
          <w:lang w:val="es-ES_tradnl"/>
        </w:rPr>
      </w:pPr>
      <w:r w:rsidRPr="000D76D5">
        <w:rPr>
          <w:lang w:val="es-ES_tradnl"/>
        </w:rPr>
        <w:t>100 ml de Tris-HCl 0,1 M, pH 8.5 (4.3.1.2. diluido 1 en 10)</w:t>
      </w:r>
    </w:p>
    <w:p w:rsidR="00E64A96" w:rsidRPr="000D76D5" w:rsidRDefault="00E64A96" w:rsidP="00E64A96">
      <w:pPr>
        <w:ind w:left="567"/>
        <w:jc w:val="both"/>
        <w:rPr>
          <w:lang w:val="es-ES_tradnl"/>
        </w:rPr>
      </w:pPr>
      <w:r w:rsidRPr="000D76D5">
        <w:rPr>
          <w:lang w:val="es-ES_tradnl"/>
        </w:rPr>
        <w:t xml:space="preserve">150 mg de </w:t>
      </w:r>
      <w:r w:rsidRPr="000D76D5">
        <w:rPr>
          <w:lang w:val="es-ES_tradnl"/>
        </w:rPr>
        <w:sym w:font="Symbol" w:char="F061"/>
      </w:r>
      <w:r w:rsidRPr="000D76D5">
        <w:rPr>
          <w:lang w:val="es-ES_tradnl"/>
        </w:rPr>
        <w:t>-D- glucosa 1-fosfato,sal disódica monohidrato</w:t>
      </w:r>
    </w:p>
    <w:p w:rsidR="00E64A96" w:rsidRPr="000D76D5" w:rsidRDefault="00E64A96" w:rsidP="00E64A96">
      <w:pPr>
        <w:ind w:left="567"/>
        <w:jc w:val="both"/>
        <w:rPr>
          <w:vertAlign w:val="subscript"/>
          <w:lang w:val="es-ES_tradnl"/>
        </w:rPr>
      </w:pPr>
      <w:r w:rsidRPr="000D76D5">
        <w:rPr>
          <w:lang w:val="es-ES_tradnl"/>
        </w:rPr>
        <w:t>150 mg de EDTA, Na</w:t>
      </w:r>
      <w:r w:rsidRPr="000D76D5">
        <w:rPr>
          <w:vertAlign w:val="subscript"/>
          <w:lang w:val="es-ES_tradnl"/>
        </w:rPr>
        <w:t>2</w:t>
      </w:r>
    </w:p>
    <w:p w:rsidR="00E64A96" w:rsidRPr="000D76D5" w:rsidRDefault="00E64A96" w:rsidP="00E64A96">
      <w:pPr>
        <w:ind w:left="567"/>
        <w:jc w:val="both"/>
        <w:rPr>
          <w:lang w:val="es-ES_tradnl"/>
        </w:rPr>
      </w:pPr>
      <w:r w:rsidRPr="000D76D5">
        <w:rPr>
          <w:vertAlign w:val="subscript"/>
          <w:lang w:val="es-ES_tradnl"/>
        </w:rPr>
        <w:t xml:space="preserve">  </w:t>
      </w:r>
      <w:r w:rsidRPr="000D76D5">
        <w:rPr>
          <w:lang w:val="es-ES_tradnl"/>
        </w:rPr>
        <w:t>10 mg de NADP</w:t>
      </w:r>
    </w:p>
    <w:p w:rsidR="00E64A96" w:rsidRPr="000D76D5" w:rsidRDefault="00E64A96" w:rsidP="00E64A96">
      <w:pPr>
        <w:ind w:left="567"/>
        <w:jc w:val="both"/>
        <w:rPr>
          <w:lang w:val="es-ES_tradnl"/>
        </w:rPr>
      </w:pPr>
      <w:r w:rsidRPr="000D76D5">
        <w:rPr>
          <w:lang w:val="es-ES_tradnl"/>
        </w:rPr>
        <w:t xml:space="preserve"> 1,5 ml de solución de MTT (4.3.1.3.)</w:t>
      </w:r>
    </w:p>
    <w:p w:rsidR="00E64A96" w:rsidRPr="000D76D5" w:rsidRDefault="00E64A96" w:rsidP="00E64A96">
      <w:pPr>
        <w:ind w:left="567"/>
        <w:jc w:val="both"/>
        <w:rPr>
          <w:lang w:val="es-ES_tradnl"/>
        </w:rPr>
      </w:pPr>
      <w:r w:rsidRPr="000D76D5">
        <w:rPr>
          <w:lang w:val="es-ES_tradnl"/>
        </w:rPr>
        <w:t xml:space="preserve">   1 ml de solución de PMS (4.3.1.5.)</w:t>
      </w:r>
    </w:p>
    <w:p w:rsidR="00E64A96" w:rsidRPr="000D76D5" w:rsidRDefault="00E64A96" w:rsidP="00E64A96">
      <w:pPr>
        <w:ind w:left="567"/>
        <w:jc w:val="both"/>
        <w:rPr>
          <w:lang w:val="es-ES_tradnl"/>
        </w:rPr>
      </w:pPr>
      <w:r w:rsidRPr="000D76D5">
        <w:rPr>
          <w:lang w:val="es-ES_tradnl"/>
        </w:rPr>
        <w:t xml:space="preserve">   4 ml de solución de MgCl</w:t>
      </w:r>
      <w:r w:rsidRPr="000D76D5">
        <w:rPr>
          <w:vertAlign w:val="subscript"/>
          <w:lang w:val="es-ES_tradnl"/>
        </w:rPr>
        <w:t>2</w:t>
      </w:r>
      <w:r w:rsidRPr="000D76D5">
        <w:rPr>
          <w:lang w:val="es-ES_tradnl"/>
        </w:rPr>
        <w:t xml:space="preserve"> (4.3.1.6.)</w:t>
      </w:r>
    </w:p>
    <w:p w:rsidR="00E64A96" w:rsidRPr="000D76D5" w:rsidRDefault="00E64A96" w:rsidP="00E64A96">
      <w:pPr>
        <w:ind w:left="567"/>
        <w:jc w:val="both"/>
        <w:rPr>
          <w:lang w:val="es-ES_tradnl"/>
        </w:rPr>
      </w:pPr>
      <w:r w:rsidRPr="000D76D5">
        <w:rPr>
          <w:lang w:val="es-ES_tradnl"/>
        </w:rPr>
        <w:t xml:space="preserve"> 40 unidades de Glucosa 6-fosfato deshidrogenasa</w:t>
      </w:r>
    </w:p>
    <w:p w:rsidR="00E64A96" w:rsidRPr="000D76D5" w:rsidRDefault="00E64A96" w:rsidP="00E64A96">
      <w:pPr>
        <w:jc w:val="both"/>
        <w:rPr>
          <w:lang w:val="es-ES_tradnl"/>
        </w:rPr>
      </w:pPr>
    </w:p>
    <w:p w:rsidR="00E64A96" w:rsidRPr="000D76D5" w:rsidRDefault="00E64A96" w:rsidP="00E64A96">
      <w:pPr>
        <w:jc w:val="both"/>
        <w:rPr>
          <w:b/>
          <w:lang w:val="es-ES_tradnl"/>
        </w:rPr>
      </w:pPr>
      <w:r w:rsidRPr="000D76D5">
        <w:rPr>
          <w:b/>
          <w:lang w:val="es-ES_tradnl"/>
        </w:rPr>
        <w:br w:type="page"/>
        <w:t xml:space="preserve">5. </w:t>
      </w:r>
      <w:r w:rsidRPr="000D76D5">
        <w:rPr>
          <w:b/>
          <w:lang w:val="es-ES_tradnl"/>
        </w:rPr>
        <w:tab/>
        <w:t>Procedimiento</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5.1</w:t>
      </w:r>
      <w:r w:rsidRPr="000D76D5">
        <w:rPr>
          <w:lang w:val="es-ES_tradnl"/>
        </w:rPr>
        <w:tab/>
      </w:r>
      <w:r w:rsidRPr="000D76D5">
        <w:rPr>
          <w:u w:val="single"/>
          <w:lang w:val="es-ES_tradnl"/>
        </w:rPr>
        <w:t>Extracción de las enzimas</w:t>
      </w:r>
    </w:p>
    <w:p w:rsidR="00E64A96" w:rsidRPr="000D76D5" w:rsidRDefault="00E64A96" w:rsidP="00E64A96">
      <w:pPr>
        <w:jc w:val="both"/>
        <w:rPr>
          <w:lang w:val="es-ES_tradnl"/>
        </w:rPr>
      </w:pPr>
    </w:p>
    <w:p w:rsidR="00E64A96" w:rsidRPr="000D76D5" w:rsidRDefault="00E64A96" w:rsidP="00E64A96">
      <w:pPr>
        <w:ind w:firstLine="567"/>
        <w:jc w:val="both"/>
        <w:rPr>
          <w:lang w:val="es-ES_tradnl"/>
        </w:rPr>
      </w:pPr>
      <w:r w:rsidRPr="000D76D5">
        <w:rPr>
          <w:lang w:val="es-ES_tradnl"/>
        </w:rPr>
        <w:t xml:space="preserve">Se ponen a germinar las semillas en papel  humedecido, durante 2 a 3 días,  a 25ºC en la oscuridad. Se separan las cubiertas de las semillas y se trituran los cotiledones, a 4ºC </w:t>
      </w:r>
      <w:r w:rsidR="00F748F9" w:rsidRPr="000D76D5">
        <w:rPr>
          <w:lang w:val="es-ES_tradnl"/>
        </w:rPr>
        <w:t>en microtubos de 1,5 ml con 300 </w:t>
      </w:r>
      <w:r w:rsidRPr="000D76D5">
        <w:rPr>
          <w:lang w:val="es-ES_tradnl"/>
        </w:rPr>
        <w:sym w:font="Symbol" w:char="F06D"/>
      </w:r>
      <w:r w:rsidRPr="000D76D5">
        <w:rPr>
          <w:lang w:val="es-ES_tradnl"/>
        </w:rPr>
        <w:t>l de tampón de extracción (4.1.)</w:t>
      </w:r>
    </w:p>
    <w:p w:rsidR="00F748F9" w:rsidRPr="000D76D5" w:rsidRDefault="00F748F9" w:rsidP="00E64A96">
      <w:pPr>
        <w:ind w:firstLine="567"/>
        <w:jc w:val="both"/>
        <w:rPr>
          <w:lang w:val="es-ES_tradnl"/>
        </w:rPr>
      </w:pPr>
    </w:p>
    <w:p w:rsidR="00E64A96" w:rsidRPr="000D76D5" w:rsidRDefault="00F748F9" w:rsidP="00E64A96">
      <w:pPr>
        <w:jc w:val="both"/>
        <w:rPr>
          <w:lang w:val="es-ES_tradnl"/>
        </w:rPr>
      </w:pPr>
      <w:r w:rsidRPr="000D76D5">
        <w:rPr>
          <w:lang w:val="es-ES_tradnl"/>
        </w:rPr>
        <w:tab/>
      </w:r>
      <w:r w:rsidR="00E64A96" w:rsidRPr="000D76D5">
        <w:rPr>
          <w:lang w:val="es-ES_tradnl"/>
        </w:rPr>
        <w:t>Los extractos se pueden mantener congelados a –30ºC ó a –80ºC.</w:t>
      </w:r>
    </w:p>
    <w:p w:rsidR="00E64A96" w:rsidRPr="000D76D5" w:rsidRDefault="00E64A96" w:rsidP="00E64A96">
      <w:pPr>
        <w:jc w:val="both"/>
        <w:rPr>
          <w:lang w:val="es-ES_tradnl"/>
        </w:rPr>
      </w:pPr>
    </w:p>
    <w:p w:rsidR="00E64A96" w:rsidRPr="000D76D5" w:rsidRDefault="00E64A96" w:rsidP="00E64A96">
      <w:pPr>
        <w:jc w:val="both"/>
        <w:rPr>
          <w:lang w:val="es-ES_tradnl"/>
        </w:rPr>
      </w:pPr>
    </w:p>
    <w:p w:rsidR="00E64A96" w:rsidRPr="000D76D5" w:rsidRDefault="00E64A96" w:rsidP="00E64A96">
      <w:pPr>
        <w:jc w:val="both"/>
        <w:rPr>
          <w:u w:val="single"/>
          <w:lang w:val="es-ES_tradnl"/>
        </w:rPr>
      </w:pPr>
      <w:r w:rsidRPr="000D76D5">
        <w:rPr>
          <w:lang w:val="es-ES_tradnl"/>
        </w:rPr>
        <w:t>5.2</w:t>
      </w:r>
      <w:r w:rsidRPr="000D76D5">
        <w:rPr>
          <w:lang w:val="es-ES_tradnl"/>
        </w:rPr>
        <w:tab/>
      </w:r>
      <w:r w:rsidRPr="000D76D5">
        <w:rPr>
          <w:u w:val="single"/>
          <w:lang w:val="es-ES_tradnl"/>
        </w:rPr>
        <w:t>Preparación del gel</w:t>
      </w:r>
    </w:p>
    <w:p w:rsidR="00E64A96" w:rsidRPr="000D76D5" w:rsidRDefault="00E64A96" w:rsidP="00E64A96">
      <w:pPr>
        <w:jc w:val="both"/>
        <w:rPr>
          <w:lang w:val="es-ES_tradnl"/>
        </w:rPr>
      </w:pPr>
    </w:p>
    <w:p w:rsidR="00E64A96" w:rsidRPr="000D76D5" w:rsidRDefault="00E64A96" w:rsidP="00E64A96">
      <w:pPr>
        <w:ind w:firstLine="567"/>
        <w:jc w:val="both"/>
        <w:rPr>
          <w:lang w:val="es-ES_tradnl"/>
        </w:rPr>
      </w:pPr>
      <w:r w:rsidRPr="000D76D5">
        <w:rPr>
          <w:lang w:val="es-ES_tradnl"/>
        </w:rPr>
        <w:t>Los geles se preparán el día anterior a aquel en que se va a realizar la emigración.</w:t>
      </w:r>
    </w:p>
    <w:p w:rsidR="00E64A96" w:rsidRPr="000D76D5" w:rsidRDefault="00E64A96" w:rsidP="00F748F9">
      <w:pPr>
        <w:pStyle w:val="BodyText"/>
        <w:jc w:val="both"/>
        <w:rPr>
          <w:lang w:val="es-ES_tradnl"/>
        </w:rPr>
      </w:pPr>
      <w:r w:rsidRPr="000D76D5">
        <w:rPr>
          <w:lang w:val="es-ES_tradnl"/>
        </w:rPr>
        <w:t>Para fabricar 2 geles de almidón al 12,5 % (con unas dimensiones de 18x18x1 cm.) : se mezclarán 128 g de almidón con 1.020 ml. de tampón gel (4.2.1.3. ó 4.2.2.2.) en un kitasato y calentar hasta alcanzar los 78ºC. La mezcla se desgasifica con una bomba de vacío durante 30 segundos. Se vierte el gel en el molde tal y como describa el manual del equipo utilizado. Se debe evitar que queden burbujas en el gel. Los geles se mantienen durante 45 minutos a temperatura ambiente, para que se enfríen y después 1 hora en un refrigerador. Pasado ese tiempo se cubren con una lámina de polietileno y se dejan toda la noche a temperatura ambiente, volviendo a enfriarlos a 4ºC 1 hora antes de la migración.</w:t>
      </w:r>
    </w:p>
    <w:p w:rsidR="00E64A96" w:rsidRPr="000D76D5" w:rsidRDefault="00E64A96" w:rsidP="00E64A96">
      <w:pPr>
        <w:jc w:val="both"/>
        <w:rPr>
          <w:lang w:val="es-ES_tradnl"/>
        </w:rPr>
      </w:pP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5.3</w:t>
      </w:r>
      <w:r w:rsidRPr="000D76D5">
        <w:rPr>
          <w:lang w:val="es-ES_tradnl"/>
        </w:rPr>
        <w:tab/>
      </w:r>
      <w:r w:rsidRPr="000D76D5">
        <w:rPr>
          <w:u w:val="single"/>
          <w:lang w:val="es-ES_tradnl"/>
        </w:rPr>
        <w:t>Electroforesis</w:t>
      </w:r>
    </w:p>
    <w:p w:rsidR="00E64A96" w:rsidRPr="000D76D5" w:rsidRDefault="00E64A96" w:rsidP="00E64A96">
      <w:pPr>
        <w:jc w:val="both"/>
        <w:rPr>
          <w:b/>
          <w:lang w:val="es-ES_tradnl"/>
        </w:rPr>
      </w:pPr>
    </w:p>
    <w:p w:rsidR="00E64A96" w:rsidRPr="000D76D5" w:rsidRDefault="00F748F9" w:rsidP="00F748F9">
      <w:pPr>
        <w:jc w:val="both"/>
        <w:rPr>
          <w:lang w:val="es-ES_tradnl"/>
        </w:rPr>
      </w:pPr>
      <w:r w:rsidRPr="000D76D5">
        <w:rPr>
          <w:lang w:val="es-ES_tradnl"/>
        </w:rPr>
        <w:t>5.3.1</w:t>
      </w:r>
      <w:r w:rsidRPr="000D76D5">
        <w:rPr>
          <w:lang w:val="es-ES_tradnl"/>
        </w:rPr>
        <w:tab/>
      </w:r>
      <w:r w:rsidR="00E64A96" w:rsidRPr="000D76D5">
        <w:rPr>
          <w:lang w:val="es-ES_tradnl"/>
        </w:rPr>
        <w:t>Se llena cada cubeta de electrodo con el volumen necesario de tampón de migración (4.2.1.2. ó 4.2.2.1.) enfriado previamente a 4ºC. Se retira la lámina de polietileno y se hacen dos cortes transversales en el gel, a 3 y 4 cm del borde del molde (zona del cátodo).</w:t>
      </w:r>
    </w:p>
    <w:p w:rsidR="00F748F9" w:rsidRPr="000D76D5" w:rsidRDefault="00F748F9" w:rsidP="00F748F9">
      <w:pPr>
        <w:jc w:val="both"/>
        <w:rPr>
          <w:lang w:val="es-ES_tradnl"/>
        </w:rPr>
      </w:pPr>
    </w:p>
    <w:p w:rsidR="00E64A96" w:rsidRPr="000D76D5" w:rsidRDefault="00E64A96" w:rsidP="00E64A96">
      <w:pPr>
        <w:jc w:val="both"/>
        <w:rPr>
          <w:lang w:val="es-ES_tradnl"/>
        </w:rPr>
      </w:pPr>
      <w:r w:rsidRPr="000D76D5">
        <w:rPr>
          <w:lang w:val="es-ES_tradnl"/>
        </w:rPr>
        <w:t>Se quita esta lámina de gel y se colocan los extractos como sigue:</w:t>
      </w:r>
    </w:p>
    <w:p w:rsidR="00E64A96" w:rsidRPr="000D76D5" w:rsidRDefault="00E64A96" w:rsidP="00E64A96">
      <w:pPr>
        <w:jc w:val="both"/>
        <w:rPr>
          <w:lang w:val="es-ES_tradnl"/>
        </w:rPr>
      </w:pPr>
    </w:p>
    <w:p w:rsidR="00E64A96" w:rsidRPr="000D76D5" w:rsidRDefault="00E64A96" w:rsidP="00E64A96">
      <w:pPr>
        <w:numPr>
          <w:ilvl w:val="0"/>
          <w:numId w:val="3"/>
        </w:numPr>
        <w:jc w:val="both"/>
        <w:rPr>
          <w:lang w:val="es-ES_tradnl"/>
        </w:rPr>
      </w:pPr>
      <w:r w:rsidRPr="000D76D5">
        <w:rPr>
          <w:lang w:val="es-ES_tradnl"/>
        </w:rPr>
        <w:t>Se descongelan los extractos (5.1.) y se absorben en mechas de papel d</w:t>
      </w:r>
      <w:r w:rsidR="00F748F9" w:rsidRPr="000D76D5">
        <w:rPr>
          <w:lang w:val="es-ES_tradnl"/>
        </w:rPr>
        <w:t>e filtro (Whatman nº 3, de 1,5 </w:t>
      </w:r>
      <w:r w:rsidRPr="000D76D5">
        <w:rPr>
          <w:lang w:val="es-ES_tradnl"/>
        </w:rPr>
        <w:t>mm. X 20 mm.)</w:t>
      </w:r>
    </w:p>
    <w:p w:rsidR="00E64A96" w:rsidRPr="000D76D5" w:rsidRDefault="00E64A96" w:rsidP="00E64A96">
      <w:pPr>
        <w:numPr>
          <w:ilvl w:val="0"/>
          <w:numId w:val="3"/>
        </w:numPr>
        <w:jc w:val="both"/>
        <w:rPr>
          <w:lang w:val="es-ES_tradnl"/>
        </w:rPr>
      </w:pPr>
      <w:r w:rsidRPr="000D76D5">
        <w:rPr>
          <w:lang w:val="es-ES_tradnl"/>
        </w:rPr>
        <w:t>Se insertan estas mechas así embebidas en el gel, apretándolas bien contra el primer corte.</w:t>
      </w:r>
    </w:p>
    <w:p w:rsidR="00E64A96" w:rsidRPr="000D76D5" w:rsidRDefault="00E64A96" w:rsidP="00E64A96">
      <w:pPr>
        <w:numPr>
          <w:ilvl w:val="0"/>
          <w:numId w:val="3"/>
        </w:numPr>
        <w:jc w:val="both"/>
        <w:rPr>
          <w:lang w:val="es-ES_tradnl"/>
        </w:rPr>
      </w:pPr>
      <w:r w:rsidRPr="000D76D5">
        <w:rPr>
          <w:lang w:val="es-ES_tradnl"/>
        </w:rPr>
        <w:t>Se coloca una mecha embebida en solución de azul de bromofenol (4.2.2.3.) en cada uno de los extremos del gel (como marcador de la migración).</w:t>
      </w:r>
    </w:p>
    <w:p w:rsidR="00E64A96" w:rsidRPr="000D76D5" w:rsidRDefault="00E64A96" w:rsidP="00E64A96">
      <w:pPr>
        <w:numPr>
          <w:ilvl w:val="0"/>
          <w:numId w:val="3"/>
        </w:numPr>
        <w:jc w:val="both"/>
        <w:rPr>
          <w:lang w:val="es-ES_tradnl"/>
        </w:rPr>
      </w:pPr>
      <w:r w:rsidRPr="000D76D5">
        <w:rPr>
          <w:lang w:val="es-ES_tradnl"/>
        </w:rPr>
        <w:t>Se vuelve a colocar en su sitio la lámina de gel y se cubre éste con una lámina de polietileno.</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Los dos geles, con los extractos en la zona catódica, se colocan en dos cubetas de tampón electrodo, en un lugar refrigerado a 4ºC.</w:t>
      </w:r>
    </w:p>
    <w:p w:rsidR="00E64A96" w:rsidRPr="000D76D5" w:rsidRDefault="00E64A96" w:rsidP="00E64A96">
      <w:pPr>
        <w:jc w:val="both"/>
        <w:rPr>
          <w:lang w:val="es-ES_tradnl"/>
        </w:rPr>
      </w:pPr>
      <w:r w:rsidRPr="000D76D5">
        <w:rPr>
          <w:lang w:val="es-ES_tradnl"/>
        </w:rPr>
        <w:t xml:space="preserve">La electroforesis tiene lugar a 4ºC, hacia el ánodo. A los 15’ de migración al primer voltaje, se quitan las mechas de papel y se aumenta el voltaje. Durante cada fase se debe mantener el voltaje constante. </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Las condiciones electroforéticas serán las siguientes:</w:t>
      </w:r>
    </w:p>
    <w:p w:rsidR="00F748F9" w:rsidRPr="000D76D5" w:rsidRDefault="00F748F9" w:rsidP="00E64A96">
      <w:pPr>
        <w:jc w:val="both"/>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551"/>
        <w:gridCol w:w="2161"/>
        <w:gridCol w:w="2161"/>
      </w:tblGrid>
      <w:tr w:rsidR="00E64A96" w:rsidRPr="000D76D5" w:rsidTr="00F748F9">
        <w:tc>
          <w:tcPr>
            <w:tcW w:w="2547" w:type="dxa"/>
          </w:tcPr>
          <w:p w:rsidR="00E64A96" w:rsidRPr="000D76D5" w:rsidRDefault="00E64A96" w:rsidP="00F748F9">
            <w:pPr>
              <w:jc w:val="center"/>
              <w:rPr>
                <w:lang w:val="es-ES_tradnl"/>
              </w:rPr>
            </w:pPr>
            <w:r w:rsidRPr="000D76D5">
              <w:rPr>
                <w:lang w:val="es-ES_tradnl"/>
              </w:rPr>
              <w:t>Sistemas de tampón</w:t>
            </w:r>
          </w:p>
        </w:tc>
        <w:tc>
          <w:tcPr>
            <w:tcW w:w="2551" w:type="dxa"/>
          </w:tcPr>
          <w:p w:rsidR="00E64A96" w:rsidRPr="000D76D5" w:rsidRDefault="00E64A96" w:rsidP="00F748F9">
            <w:pPr>
              <w:jc w:val="center"/>
              <w:rPr>
                <w:lang w:val="es-ES_tradnl"/>
              </w:rPr>
            </w:pPr>
            <w:r w:rsidRPr="000D76D5">
              <w:rPr>
                <w:lang w:val="es-ES_tradnl"/>
              </w:rPr>
              <w:t>Voltaje constante</w:t>
            </w:r>
          </w:p>
        </w:tc>
        <w:tc>
          <w:tcPr>
            <w:tcW w:w="2161" w:type="dxa"/>
          </w:tcPr>
          <w:p w:rsidR="00E64A96" w:rsidRPr="000D76D5" w:rsidRDefault="00E64A96" w:rsidP="00F748F9">
            <w:pPr>
              <w:jc w:val="center"/>
              <w:rPr>
                <w:lang w:val="es-ES_tradnl"/>
              </w:rPr>
            </w:pPr>
            <w:r w:rsidRPr="000D76D5">
              <w:rPr>
                <w:lang w:val="es-ES_tradnl"/>
              </w:rPr>
              <w:t>Distancia recorrida por el azul de bromofenol</w:t>
            </w:r>
          </w:p>
        </w:tc>
        <w:tc>
          <w:tcPr>
            <w:tcW w:w="2161" w:type="dxa"/>
          </w:tcPr>
          <w:p w:rsidR="00E64A96" w:rsidRPr="000D76D5" w:rsidRDefault="00E64A96" w:rsidP="00F748F9">
            <w:pPr>
              <w:jc w:val="center"/>
              <w:rPr>
                <w:lang w:val="es-ES_tradnl"/>
              </w:rPr>
            </w:pPr>
            <w:r w:rsidRPr="000D76D5">
              <w:rPr>
                <w:lang w:val="es-ES_tradnl"/>
              </w:rPr>
              <w:t>Duración de la migración</w:t>
            </w:r>
          </w:p>
        </w:tc>
      </w:tr>
      <w:tr w:rsidR="00E64A96" w:rsidRPr="000D76D5" w:rsidTr="00F748F9">
        <w:tc>
          <w:tcPr>
            <w:tcW w:w="2547" w:type="dxa"/>
          </w:tcPr>
          <w:p w:rsidR="00E64A96" w:rsidRPr="000D76D5" w:rsidRDefault="00E64A96" w:rsidP="00F748F9">
            <w:pPr>
              <w:jc w:val="center"/>
              <w:rPr>
                <w:lang w:val="es-ES_tradnl"/>
              </w:rPr>
            </w:pPr>
            <w:r w:rsidRPr="000D76D5">
              <w:rPr>
                <w:lang w:val="es-ES_tradnl"/>
              </w:rPr>
              <w:t>Histidina-citrato</w:t>
            </w:r>
            <w:r w:rsidR="00F748F9" w:rsidRPr="000D76D5">
              <w:rPr>
                <w:lang w:val="es-ES_tradnl"/>
              </w:rPr>
              <w:t xml:space="preserve"> </w:t>
            </w:r>
            <w:r w:rsidRPr="000D76D5">
              <w:rPr>
                <w:lang w:val="es-ES_tradnl"/>
              </w:rPr>
              <w:t>pH 5.7</w:t>
            </w:r>
          </w:p>
        </w:tc>
        <w:tc>
          <w:tcPr>
            <w:tcW w:w="2551" w:type="dxa"/>
          </w:tcPr>
          <w:p w:rsidR="00E64A96" w:rsidRPr="000D76D5" w:rsidRDefault="00E64A96" w:rsidP="00F748F9">
            <w:pPr>
              <w:pStyle w:val="Header"/>
              <w:jc w:val="center"/>
              <w:rPr>
                <w:lang w:val="es-ES_tradnl"/>
              </w:rPr>
            </w:pPr>
            <w:r w:rsidRPr="000D76D5">
              <w:rPr>
                <w:lang w:val="es-ES_tradnl"/>
              </w:rPr>
              <w:t>260 V durante</w:t>
            </w:r>
            <w:r w:rsidR="00F748F9" w:rsidRPr="000D76D5">
              <w:rPr>
                <w:lang w:val="es-ES_tradnl"/>
              </w:rPr>
              <w:t xml:space="preserve"> </w:t>
            </w:r>
            <w:r w:rsidRPr="000D76D5">
              <w:rPr>
                <w:lang w:val="es-ES_tradnl"/>
              </w:rPr>
              <w:t>15 minutos. Después 290 V</w:t>
            </w:r>
          </w:p>
        </w:tc>
        <w:tc>
          <w:tcPr>
            <w:tcW w:w="2161" w:type="dxa"/>
          </w:tcPr>
          <w:p w:rsidR="00E64A96" w:rsidRPr="000D76D5" w:rsidRDefault="00E64A96" w:rsidP="00F748F9">
            <w:pPr>
              <w:jc w:val="center"/>
              <w:rPr>
                <w:lang w:val="es-ES_tradnl"/>
              </w:rPr>
            </w:pPr>
            <w:r w:rsidRPr="000D76D5">
              <w:rPr>
                <w:lang w:val="es-ES_tradnl"/>
              </w:rPr>
              <w:t>13 cm</w:t>
            </w:r>
          </w:p>
        </w:tc>
        <w:tc>
          <w:tcPr>
            <w:tcW w:w="2161" w:type="dxa"/>
          </w:tcPr>
          <w:p w:rsidR="00E64A96" w:rsidRPr="000D76D5" w:rsidRDefault="00E64A96" w:rsidP="00F748F9">
            <w:pPr>
              <w:jc w:val="center"/>
              <w:rPr>
                <w:lang w:val="es-ES_tradnl"/>
              </w:rPr>
            </w:pPr>
            <w:r w:rsidRPr="000D76D5">
              <w:rPr>
                <w:lang w:val="es-ES_tradnl"/>
              </w:rPr>
              <w:t>5 h</w:t>
            </w:r>
          </w:p>
        </w:tc>
      </w:tr>
      <w:tr w:rsidR="00E64A96" w:rsidRPr="000D76D5" w:rsidTr="00F748F9">
        <w:tc>
          <w:tcPr>
            <w:tcW w:w="2547" w:type="dxa"/>
          </w:tcPr>
          <w:p w:rsidR="00E64A96" w:rsidRPr="000D76D5" w:rsidRDefault="00F748F9" w:rsidP="00F748F9">
            <w:pPr>
              <w:jc w:val="center"/>
              <w:rPr>
                <w:lang w:val="es-ES_tradnl"/>
              </w:rPr>
            </w:pPr>
            <w:r w:rsidRPr="000D76D5">
              <w:rPr>
                <w:lang w:val="es-ES_tradnl"/>
              </w:rPr>
              <w:t>Histidina-citrato</w:t>
            </w:r>
            <w:r w:rsidR="00E64A96" w:rsidRPr="000D76D5">
              <w:rPr>
                <w:lang w:val="es-ES_tradnl"/>
              </w:rPr>
              <w:t xml:space="preserve"> pH 6.5</w:t>
            </w:r>
          </w:p>
        </w:tc>
        <w:tc>
          <w:tcPr>
            <w:tcW w:w="2551" w:type="dxa"/>
          </w:tcPr>
          <w:p w:rsidR="00E64A96" w:rsidRPr="000D76D5" w:rsidRDefault="00E64A96" w:rsidP="00F748F9">
            <w:pPr>
              <w:jc w:val="center"/>
              <w:rPr>
                <w:lang w:val="es-ES_tradnl"/>
              </w:rPr>
            </w:pPr>
            <w:r w:rsidRPr="000D76D5">
              <w:rPr>
                <w:lang w:val="es-ES_tradnl"/>
              </w:rPr>
              <w:t>240 V durante</w:t>
            </w:r>
            <w:r w:rsidR="00F748F9" w:rsidRPr="000D76D5">
              <w:rPr>
                <w:lang w:val="es-ES_tradnl"/>
              </w:rPr>
              <w:t xml:space="preserve"> </w:t>
            </w:r>
            <w:r w:rsidRPr="000D76D5">
              <w:rPr>
                <w:lang w:val="es-ES_tradnl"/>
              </w:rPr>
              <w:t>15 minutos. Después 280 V</w:t>
            </w:r>
          </w:p>
        </w:tc>
        <w:tc>
          <w:tcPr>
            <w:tcW w:w="2161" w:type="dxa"/>
          </w:tcPr>
          <w:p w:rsidR="00E64A96" w:rsidRPr="000D76D5" w:rsidRDefault="00E64A96" w:rsidP="00F748F9">
            <w:pPr>
              <w:jc w:val="center"/>
              <w:rPr>
                <w:lang w:val="es-ES_tradnl"/>
              </w:rPr>
            </w:pPr>
            <w:r w:rsidRPr="000D76D5">
              <w:rPr>
                <w:lang w:val="es-ES_tradnl"/>
              </w:rPr>
              <w:t>11 cm</w:t>
            </w:r>
          </w:p>
        </w:tc>
        <w:tc>
          <w:tcPr>
            <w:tcW w:w="2161" w:type="dxa"/>
          </w:tcPr>
          <w:p w:rsidR="00E64A96" w:rsidRPr="000D76D5" w:rsidRDefault="00E64A96" w:rsidP="00F748F9">
            <w:pPr>
              <w:jc w:val="center"/>
              <w:rPr>
                <w:lang w:val="es-ES_tradnl"/>
              </w:rPr>
            </w:pPr>
            <w:r w:rsidRPr="000D76D5">
              <w:rPr>
                <w:lang w:val="es-ES_tradnl"/>
              </w:rPr>
              <w:t>5 h</w:t>
            </w:r>
          </w:p>
        </w:tc>
      </w:tr>
    </w:tbl>
    <w:p w:rsidR="00E64A96" w:rsidRPr="000D76D5" w:rsidRDefault="00E64A96" w:rsidP="00E64A96">
      <w:pPr>
        <w:jc w:val="both"/>
        <w:rPr>
          <w:lang w:val="es-ES_tradnl"/>
        </w:rPr>
      </w:pPr>
    </w:p>
    <w:p w:rsidR="00E64A96" w:rsidRPr="000D76D5" w:rsidRDefault="00E64A96" w:rsidP="00E64A96">
      <w:pPr>
        <w:ind w:firstLine="567"/>
        <w:jc w:val="both"/>
        <w:rPr>
          <w:lang w:val="es-ES_tradnl"/>
        </w:rPr>
      </w:pPr>
      <w:r w:rsidRPr="000D76D5">
        <w:rPr>
          <w:lang w:val="es-ES_tradnl"/>
        </w:rPr>
        <w:t>Las isoenzimas ME,PGD y PGI, se estudian en los geles realizados a pH 5.7, y las enzimas PGM y ShDh en los geles de pH 6.5.</w:t>
      </w:r>
    </w:p>
    <w:p w:rsidR="00E64A96" w:rsidRPr="000D76D5" w:rsidRDefault="00E64A96" w:rsidP="00E64A96">
      <w:pPr>
        <w:jc w:val="both"/>
        <w:rPr>
          <w:lang w:val="es-ES_tradnl"/>
        </w:rPr>
      </w:pPr>
    </w:p>
    <w:p w:rsidR="00F748F9" w:rsidRPr="000D76D5" w:rsidRDefault="00F748F9">
      <w:pPr>
        <w:rPr>
          <w:lang w:val="es-ES_tradnl"/>
        </w:rPr>
      </w:pPr>
      <w:r w:rsidRPr="000D76D5">
        <w:rPr>
          <w:lang w:val="es-ES_tradnl"/>
        </w:rPr>
        <w:br w:type="page"/>
      </w:r>
    </w:p>
    <w:p w:rsidR="00E64A96" w:rsidRPr="000D76D5" w:rsidRDefault="00E64A96" w:rsidP="00E64A96">
      <w:pPr>
        <w:jc w:val="both"/>
        <w:rPr>
          <w:lang w:val="es-ES_tradnl"/>
        </w:rPr>
      </w:pPr>
      <w:r w:rsidRPr="000D76D5">
        <w:rPr>
          <w:lang w:val="es-ES_tradnl"/>
        </w:rPr>
        <w:t>5.4</w:t>
      </w:r>
      <w:r w:rsidRPr="000D76D5">
        <w:rPr>
          <w:lang w:val="es-ES_tradnl"/>
        </w:rPr>
        <w:tab/>
      </w:r>
      <w:r w:rsidRPr="000D76D5">
        <w:rPr>
          <w:u w:val="single"/>
          <w:lang w:val="es-ES_tradnl"/>
        </w:rPr>
        <w:t>Tenido enzimático</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Después de apagar la corriente eléctrica, el gel se corta horizontalmente en capas de 1 mm. de grosor con un alambre de acero o un hilo de pescar. La capa superior no se utiliza. Cada una de las capas restantes se tiñen con la siguiente solución de tinción, dejándolas incubando en oscuridad a 37ºC:</w:t>
      </w:r>
    </w:p>
    <w:p w:rsidR="00E64A96" w:rsidRPr="000D76D5" w:rsidRDefault="00E64A96" w:rsidP="00E64A96">
      <w:pPr>
        <w:jc w:val="both"/>
        <w:rPr>
          <w:lang w:val="es-ES_tradnl"/>
        </w:rPr>
      </w:pPr>
    </w:p>
    <w:p w:rsidR="00E64A96" w:rsidRPr="000D76D5" w:rsidRDefault="00E64A96" w:rsidP="00E64A96">
      <w:pPr>
        <w:numPr>
          <w:ilvl w:val="0"/>
          <w:numId w:val="3"/>
        </w:numPr>
        <w:jc w:val="both"/>
        <w:rPr>
          <w:lang w:val="es-ES_tradnl"/>
        </w:rPr>
      </w:pPr>
      <w:r w:rsidRPr="000D76D5">
        <w:rPr>
          <w:lang w:val="es-ES_tradnl"/>
        </w:rPr>
        <w:t>Para ME:</w:t>
      </w:r>
      <w:r w:rsidRPr="000D76D5">
        <w:rPr>
          <w:lang w:val="es-ES_tradnl"/>
        </w:rPr>
        <w:tab/>
        <w:t xml:space="preserve"> </w:t>
      </w:r>
      <w:r w:rsidRPr="000D76D5">
        <w:rPr>
          <w:lang w:val="es-ES_tradnl"/>
        </w:rPr>
        <w:tab/>
        <w:t>Solución 4.3.2.1. Tiempo de incubación 15 h.</w:t>
      </w:r>
    </w:p>
    <w:p w:rsidR="00E64A96" w:rsidRPr="000D76D5" w:rsidRDefault="00E64A96" w:rsidP="00E64A96">
      <w:pPr>
        <w:numPr>
          <w:ilvl w:val="0"/>
          <w:numId w:val="3"/>
        </w:numPr>
        <w:jc w:val="both"/>
        <w:rPr>
          <w:lang w:val="es-ES_tradnl"/>
        </w:rPr>
      </w:pPr>
      <w:r w:rsidRPr="000D76D5">
        <w:rPr>
          <w:lang w:val="es-ES_tradnl"/>
        </w:rPr>
        <w:t xml:space="preserve">Para PGD y PGI: </w:t>
      </w:r>
      <w:r w:rsidRPr="000D76D5">
        <w:rPr>
          <w:lang w:val="es-ES_tradnl"/>
        </w:rPr>
        <w:tab/>
        <w:t>Solución 4.3.2.2. Tiempo de incubación 1 h.</w:t>
      </w:r>
    </w:p>
    <w:p w:rsidR="00E64A96" w:rsidRPr="000D76D5" w:rsidRDefault="00E64A96" w:rsidP="00E64A96">
      <w:pPr>
        <w:numPr>
          <w:ilvl w:val="0"/>
          <w:numId w:val="3"/>
        </w:numPr>
        <w:jc w:val="both"/>
        <w:rPr>
          <w:lang w:val="es-ES_tradnl"/>
        </w:rPr>
      </w:pPr>
      <w:r w:rsidRPr="000D76D5">
        <w:rPr>
          <w:lang w:val="es-ES_tradnl"/>
        </w:rPr>
        <w:t xml:space="preserve">Para ShDH: </w:t>
      </w:r>
      <w:r w:rsidRPr="000D76D5">
        <w:rPr>
          <w:lang w:val="es-ES_tradnl"/>
        </w:rPr>
        <w:tab/>
        <w:t>Solución 4.3.2.3. Tiempo de incubación 1 h</w:t>
      </w:r>
    </w:p>
    <w:p w:rsidR="00E64A96" w:rsidRPr="000D76D5" w:rsidRDefault="00E64A96" w:rsidP="00E64A96">
      <w:pPr>
        <w:numPr>
          <w:ilvl w:val="0"/>
          <w:numId w:val="3"/>
        </w:numPr>
        <w:jc w:val="both"/>
        <w:rPr>
          <w:lang w:val="es-ES_tradnl"/>
        </w:rPr>
      </w:pPr>
      <w:r w:rsidRPr="000D76D5">
        <w:rPr>
          <w:lang w:val="es-ES_tradnl"/>
        </w:rPr>
        <w:t xml:space="preserve">Para PGM: </w:t>
      </w:r>
      <w:r w:rsidRPr="000D76D5">
        <w:rPr>
          <w:lang w:val="es-ES_tradnl"/>
        </w:rPr>
        <w:tab/>
      </w:r>
      <w:r w:rsidRPr="000D76D5">
        <w:rPr>
          <w:lang w:val="es-ES_tradnl"/>
        </w:rPr>
        <w:tab/>
        <w:t>Solución 4.3.2.4. Tiempo de incubación ½ h.</w:t>
      </w:r>
    </w:p>
    <w:p w:rsidR="00E64A96" w:rsidRPr="000D76D5" w:rsidRDefault="00E64A96" w:rsidP="00E64A96">
      <w:pPr>
        <w:jc w:val="both"/>
        <w:rPr>
          <w:lang w:val="es-ES_tradnl"/>
        </w:rPr>
      </w:pPr>
    </w:p>
    <w:p w:rsidR="00E64A96" w:rsidRPr="000D76D5" w:rsidRDefault="00E64A96" w:rsidP="00F748F9">
      <w:pPr>
        <w:jc w:val="both"/>
        <w:rPr>
          <w:lang w:val="es-ES_tradnl"/>
        </w:rPr>
      </w:pPr>
      <w:r w:rsidRPr="000D76D5">
        <w:rPr>
          <w:lang w:val="es-ES_tradnl"/>
        </w:rPr>
        <w:t>Después del teñido las capas se lavan con agua desionizada y se fijan en una solución de etanol al 40%. Si se quieren conservar las capas durante largo tiempo, se puede emplear uno de los procedimientos siguientes: colocar la loncha en una solución al 5% de glicerol y secarla después de un rato entre dos láminas de celofan mojadas en la misma solución de glicerol, o conservar la capa en bolsas de polietileno cerradas.</w:t>
      </w:r>
    </w:p>
    <w:p w:rsidR="00E64A96" w:rsidRPr="000D76D5" w:rsidRDefault="00E64A96" w:rsidP="00E64A96">
      <w:pPr>
        <w:jc w:val="both"/>
        <w:rPr>
          <w:lang w:val="es-ES_tradnl"/>
        </w:rPr>
      </w:pPr>
    </w:p>
    <w:p w:rsidR="00E64A96" w:rsidRPr="000D76D5" w:rsidRDefault="00E64A96" w:rsidP="00E64A96">
      <w:pPr>
        <w:jc w:val="both"/>
        <w:rPr>
          <w:b/>
          <w:lang w:val="es-ES_tradnl"/>
        </w:rPr>
      </w:pPr>
    </w:p>
    <w:p w:rsidR="00E64A96" w:rsidRPr="000D76D5" w:rsidRDefault="00E64A96" w:rsidP="00E64A96">
      <w:pPr>
        <w:jc w:val="both"/>
        <w:rPr>
          <w:b/>
          <w:lang w:val="es-ES_tradnl"/>
        </w:rPr>
      </w:pPr>
      <w:r w:rsidRPr="000D76D5">
        <w:rPr>
          <w:b/>
          <w:lang w:val="es-ES_tradnl"/>
        </w:rPr>
        <w:t xml:space="preserve">6. </w:t>
      </w:r>
      <w:r w:rsidRPr="000D76D5">
        <w:rPr>
          <w:b/>
          <w:lang w:val="es-ES_tradnl"/>
        </w:rPr>
        <w:tab/>
      </w:r>
      <w:r w:rsidRPr="000D76D5">
        <w:rPr>
          <w:b/>
          <w:u w:val="single"/>
          <w:lang w:val="es-ES_tradnl"/>
        </w:rPr>
        <w:t>Reconocimiento de alelos que codifican isoenzimas</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6.1</w:t>
      </w:r>
      <w:r w:rsidRPr="000D76D5">
        <w:rPr>
          <w:lang w:val="es-ES_tradnl"/>
        </w:rPr>
        <w:tab/>
      </w:r>
      <w:r w:rsidRPr="000D76D5">
        <w:rPr>
          <w:u w:val="single"/>
          <w:lang w:val="es-ES_tradnl"/>
        </w:rPr>
        <w:t>Reconocimiento de alelos que codifican ME</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6.1.1</w:t>
      </w:r>
      <w:r w:rsidRPr="000D76D5">
        <w:rPr>
          <w:lang w:val="es-ES_tradnl"/>
        </w:rPr>
        <w:tab/>
      </w:r>
      <w:r w:rsidRPr="000D76D5">
        <w:rPr>
          <w:u w:val="single"/>
          <w:lang w:val="es-ES_tradnl"/>
        </w:rPr>
        <w:t>Interpretación genética de los zimogramas</w:t>
      </w:r>
    </w:p>
    <w:p w:rsidR="00E64A96" w:rsidRPr="000D76D5"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1"/>
        <w:gridCol w:w="2161"/>
        <w:gridCol w:w="2161"/>
      </w:tblGrid>
      <w:tr w:rsidR="00E64A96" w:rsidRPr="000D76D5" w:rsidTr="007A0E98">
        <w:tc>
          <w:tcPr>
            <w:tcW w:w="2161" w:type="dxa"/>
          </w:tcPr>
          <w:p w:rsidR="00E64A96" w:rsidRPr="000D76D5" w:rsidRDefault="00E64A96" w:rsidP="007A0E98">
            <w:pPr>
              <w:jc w:val="center"/>
              <w:rPr>
                <w:lang w:val="es-ES_tradnl"/>
              </w:rPr>
            </w:pPr>
            <w:r w:rsidRPr="000D76D5">
              <w:rPr>
                <w:lang w:val="es-ES_tradnl"/>
              </w:rPr>
              <w:t>Enzima</w:t>
            </w:r>
          </w:p>
        </w:tc>
        <w:tc>
          <w:tcPr>
            <w:tcW w:w="2161" w:type="dxa"/>
          </w:tcPr>
          <w:p w:rsidR="00E64A96" w:rsidRPr="000D76D5" w:rsidRDefault="00E64A96" w:rsidP="007A0E98">
            <w:pPr>
              <w:jc w:val="both"/>
              <w:rPr>
                <w:lang w:val="es-ES_tradnl"/>
              </w:rPr>
            </w:pPr>
            <w:r w:rsidRPr="000D76D5">
              <w:rPr>
                <w:lang w:val="es-ES_tradnl"/>
              </w:rPr>
              <w:t>Estructura cuaternaria</w:t>
            </w:r>
          </w:p>
        </w:tc>
        <w:tc>
          <w:tcPr>
            <w:tcW w:w="2161" w:type="dxa"/>
          </w:tcPr>
          <w:p w:rsidR="00E64A96" w:rsidRPr="000D76D5" w:rsidRDefault="00E64A96" w:rsidP="007A0E98">
            <w:pPr>
              <w:jc w:val="both"/>
              <w:rPr>
                <w:lang w:val="es-ES_tradnl"/>
              </w:rPr>
            </w:pPr>
            <w:r w:rsidRPr="000D76D5">
              <w:rPr>
                <w:lang w:val="es-ES_tradnl"/>
              </w:rPr>
              <w:t>Locus</w:t>
            </w:r>
          </w:p>
        </w:tc>
        <w:tc>
          <w:tcPr>
            <w:tcW w:w="2161" w:type="dxa"/>
          </w:tcPr>
          <w:p w:rsidR="00E64A96" w:rsidRPr="000D76D5" w:rsidRDefault="00E64A96" w:rsidP="007A0E98">
            <w:pPr>
              <w:jc w:val="both"/>
              <w:rPr>
                <w:lang w:val="es-ES_tradnl"/>
              </w:rPr>
            </w:pPr>
            <w:r w:rsidRPr="000D76D5">
              <w:rPr>
                <w:lang w:val="es-ES_tradnl"/>
              </w:rPr>
              <w:t>Alelos</w:t>
            </w:r>
          </w:p>
        </w:tc>
      </w:tr>
      <w:tr w:rsidR="00E64A96" w:rsidRPr="000D76D5" w:rsidTr="007A0E98">
        <w:tc>
          <w:tcPr>
            <w:tcW w:w="2161" w:type="dxa"/>
          </w:tcPr>
          <w:p w:rsidR="00E64A96" w:rsidRPr="000D76D5" w:rsidRDefault="00E64A96" w:rsidP="007A0E98">
            <w:pPr>
              <w:jc w:val="center"/>
              <w:rPr>
                <w:lang w:val="es-ES_tradnl"/>
              </w:rPr>
            </w:pPr>
            <w:r w:rsidRPr="000D76D5">
              <w:rPr>
                <w:lang w:val="es-ES_tradnl"/>
              </w:rPr>
              <w:t>Enzima málico (ME)</w:t>
            </w:r>
          </w:p>
        </w:tc>
        <w:tc>
          <w:tcPr>
            <w:tcW w:w="2161" w:type="dxa"/>
          </w:tcPr>
          <w:p w:rsidR="00E64A96" w:rsidRPr="000D76D5" w:rsidRDefault="00E64A96" w:rsidP="007A0E98">
            <w:pPr>
              <w:jc w:val="both"/>
              <w:rPr>
                <w:lang w:val="es-ES_tradnl"/>
              </w:rPr>
            </w:pPr>
            <w:r w:rsidRPr="000D76D5">
              <w:rPr>
                <w:lang w:val="es-ES_tradnl"/>
              </w:rPr>
              <w:t>Tetramérica</w:t>
            </w:r>
          </w:p>
        </w:tc>
        <w:tc>
          <w:tcPr>
            <w:tcW w:w="2161" w:type="dxa"/>
          </w:tcPr>
          <w:p w:rsidR="00E64A96" w:rsidRPr="000D76D5" w:rsidRDefault="00E64A96" w:rsidP="007A0E98">
            <w:pPr>
              <w:jc w:val="both"/>
              <w:rPr>
                <w:lang w:val="es-ES_tradnl"/>
              </w:rPr>
            </w:pPr>
            <w:r w:rsidRPr="000D76D5">
              <w:rPr>
                <w:lang w:val="es-ES_tradnl"/>
              </w:rPr>
              <w:t>Me1</w:t>
            </w:r>
          </w:p>
        </w:tc>
        <w:tc>
          <w:tcPr>
            <w:tcW w:w="2161" w:type="dxa"/>
          </w:tcPr>
          <w:p w:rsidR="00E64A96" w:rsidRPr="000D76D5" w:rsidRDefault="00E64A96" w:rsidP="007A0E98">
            <w:pPr>
              <w:jc w:val="both"/>
              <w:rPr>
                <w:lang w:val="es-ES_tradnl"/>
              </w:rPr>
            </w:pPr>
            <w:r w:rsidRPr="000D76D5">
              <w:rPr>
                <w:lang w:val="es-ES_tradnl"/>
              </w:rPr>
              <w:t>2</w:t>
            </w:r>
          </w:p>
          <w:p w:rsidR="00E64A96" w:rsidRPr="000D76D5" w:rsidRDefault="00E64A96" w:rsidP="007A0E98">
            <w:pPr>
              <w:jc w:val="both"/>
              <w:rPr>
                <w:lang w:val="es-ES_tradnl"/>
              </w:rPr>
            </w:pPr>
            <w:r w:rsidRPr="000D76D5">
              <w:rPr>
                <w:lang w:val="es-ES_tradnl"/>
              </w:rPr>
              <w:t>4</w:t>
            </w:r>
          </w:p>
        </w:tc>
      </w:tr>
    </w:tbl>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6.1.2</w:t>
      </w:r>
      <w:r w:rsidRPr="000D76D5">
        <w:rPr>
          <w:lang w:val="es-ES_tradnl"/>
        </w:rPr>
        <w:tab/>
      </w:r>
      <w:r w:rsidRPr="000D76D5">
        <w:rPr>
          <w:u w:val="single"/>
          <w:lang w:val="es-ES_tradnl"/>
        </w:rPr>
        <w:t>Esquematización de los zimogramas</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Bandas</w:t>
      </w:r>
    </w:p>
    <w:p w:rsidR="00E64A96" w:rsidRPr="000D76D5" w:rsidRDefault="00C46730" w:rsidP="00E64A96">
      <w:pPr>
        <w:jc w:val="both"/>
        <w:rPr>
          <w:lang w:val="es-ES_tradnl"/>
        </w:rPr>
      </w:pPr>
      <w:r w:rsidRPr="000D76D5">
        <w:rPr>
          <w:noProof/>
        </w:rPr>
        <mc:AlternateContent>
          <mc:Choice Requires="wps">
            <w:drawing>
              <wp:anchor distT="0" distB="0" distL="114300" distR="114300" simplePos="0" relativeHeight="251756032" behindDoc="0" locked="0" layoutInCell="1" allowOverlap="1">
                <wp:simplePos x="0" y="0"/>
                <wp:positionH relativeFrom="column">
                  <wp:posOffset>152661</wp:posOffset>
                </wp:positionH>
                <wp:positionV relativeFrom="paragraph">
                  <wp:posOffset>55986</wp:posOffset>
                </wp:positionV>
                <wp:extent cx="549697" cy="153281"/>
                <wp:effectExtent l="0" t="0" r="3175" b="0"/>
                <wp:wrapNone/>
                <wp:docPr id="157" name="Text Box 157"/>
                <wp:cNvGraphicFramePr/>
                <a:graphic xmlns:a="http://schemas.openxmlformats.org/drawingml/2006/main">
                  <a:graphicData uri="http://schemas.microsoft.com/office/word/2010/wordprocessingShape">
                    <wps:wsp>
                      <wps:cNvSpPr txBox="1"/>
                      <wps:spPr>
                        <a:xfrm>
                          <a:off x="0" y="0"/>
                          <a:ext cx="549697" cy="153281"/>
                        </a:xfrm>
                        <a:prstGeom prst="rect">
                          <a:avLst/>
                        </a:prstGeom>
                        <a:solidFill>
                          <a:schemeClr val="lt1"/>
                        </a:solidFill>
                        <a:ln w="6350">
                          <a:noFill/>
                        </a:ln>
                      </wps:spPr>
                      <wps:txbx>
                        <w:txbxContent>
                          <w:p w:rsidR="00C46730" w:rsidRDefault="00C46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7" o:spid="_x0000_s1027" type="#_x0000_t202" style="position:absolute;left:0;text-align:left;margin-left:12pt;margin-top:4.4pt;width:43.3pt;height:12.05pt;z-index:2517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" fillcolor="white [3201]" stroked="f" strokeweight=".5pt">
                <v:textbox>
                  <w:txbxContent>
                    <w:p w:rsidR="00C46730" w:rsidRDefault="00C46730"/>
                  </w:txbxContent>
                </v:textbox>
              </v:shape>
            </w:pict>
          </mc:Fallback>
        </mc:AlternateContent>
      </w:r>
    </w:p>
    <w:bookmarkStart w:id="123" w:name="_MON_1019480750"/>
    <w:bookmarkEnd w:id="123"/>
    <w:p w:rsidR="00E64A96" w:rsidRPr="000D76D5" w:rsidRDefault="00F748F9" w:rsidP="00E64A96">
      <w:pPr>
        <w:jc w:val="both"/>
        <w:rPr>
          <w:lang w:val="es-ES_tradnl"/>
        </w:rPr>
      </w:pPr>
      <w:r w:rsidRPr="000D76D5">
        <w:rPr>
          <w:rFonts w:cs="Arial"/>
        </w:rPr>
        <w:object w:dxaOrig="4391" w:dyaOrig="2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86.4pt" o:ole="" fillcolor="window">
            <v:imagedata r:id="rId105" o:title="" croptop="14082f"/>
          </v:shape>
          <o:OLEObject Type="Embed" ProgID="Word.Picture.8" ShapeID="_x0000_i1025" DrawAspect="Content" ObjectID="_1732524437" r:id="rId106"/>
        </w:objec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6.2</w:t>
      </w:r>
      <w:r w:rsidRPr="000D76D5">
        <w:rPr>
          <w:lang w:val="es-ES_tradnl"/>
        </w:rPr>
        <w:tab/>
      </w:r>
      <w:r w:rsidRPr="000D76D5">
        <w:rPr>
          <w:u w:val="single"/>
          <w:lang w:val="es-ES_tradnl"/>
        </w:rPr>
        <w:t>Reconocimiento de alelos que codifican PGD</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6.2.1</w:t>
      </w:r>
      <w:r w:rsidRPr="000D76D5">
        <w:rPr>
          <w:lang w:val="es-ES_tradnl"/>
        </w:rPr>
        <w:tab/>
      </w:r>
      <w:r w:rsidRPr="000D76D5">
        <w:rPr>
          <w:u w:val="single"/>
          <w:lang w:val="es-ES_tradnl"/>
        </w:rPr>
        <w:t>Interpretación genética de los zimogramas</w:t>
      </w:r>
    </w:p>
    <w:p w:rsidR="00E64A96" w:rsidRPr="000D76D5"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161"/>
        <w:gridCol w:w="1348"/>
        <w:gridCol w:w="1276"/>
      </w:tblGrid>
      <w:tr w:rsidR="00E64A96" w:rsidRPr="000D76D5" w:rsidTr="00C46730">
        <w:tc>
          <w:tcPr>
            <w:tcW w:w="3544" w:type="dxa"/>
          </w:tcPr>
          <w:p w:rsidR="00E64A96" w:rsidRPr="000D76D5" w:rsidRDefault="00E64A96" w:rsidP="00C46730">
            <w:pPr>
              <w:jc w:val="center"/>
              <w:rPr>
                <w:lang w:val="es-ES_tradnl"/>
              </w:rPr>
            </w:pPr>
            <w:r w:rsidRPr="000D76D5">
              <w:rPr>
                <w:lang w:val="es-ES_tradnl"/>
              </w:rPr>
              <w:t>Enzima</w:t>
            </w:r>
          </w:p>
        </w:tc>
        <w:tc>
          <w:tcPr>
            <w:tcW w:w="2161" w:type="dxa"/>
          </w:tcPr>
          <w:p w:rsidR="00E64A96" w:rsidRPr="000D76D5" w:rsidRDefault="00E64A96" w:rsidP="00C46730">
            <w:pPr>
              <w:jc w:val="center"/>
              <w:rPr>
                <w:lang w:val="es-ES_tradnl"/>
              </w:rPr>
            </w:pPr>
            <w:r w:rsidRPr="000D76D5">
              <w:rPr>
                <w:lang w:val="es-ES_tradnl"/>
              </w:rPr>
              <w:t>Estructura cuaternaria</w:t>
            </w:r>
          </w:p>
        </w:tc>
        <w:tc>
          <w:tcPr>
            <w:tcW w:w="1348" w:type="dxa"/>
          </w:tcPr>
          <w:p w:rsidR="00E64A96" w:rsidRPr="000D76D5" w:rsidRDefault="00E64A96" w:rsidP="00C46730">
            <w:pPr>
              <w:jc w:val="center"/>
              <w:rPr>
                <w:lang w:val="es-ES_tradnl"/>
              </w:rPr>
            </w:pPr>
            <w:r w:rsidRPr="000D76D5">
              <w:rPr>
                <w:lang w:val="es-ES_tradnl"/>
              </w:rPr>
              <w:t>Locus</w:t>
            </w:r>
          </w:p>
        </w:tc>
        <w:tc>
          <w:tcPr>
            <w:tcW w:w="1276" w:type="dxa"/>
          </w:tcPr>
          <w:p w:rsidR="00E64A96" w:rsidRPr="000D76D5" w:rsidRDefault="00E64A96" w:rsidP="00C46730">
            <w:pPr>
              <w:jc w:val="center"/>
              <w:rPr>
                <w:lang w:val="es-ES_tradnl"/>
              </w:rPr>
            </w:pPr>
            <w:r w:rsidRPr="000D76D5">
              <w:rPr>
                <w:lang w:val="es-ES_tradnl"/>
              </w:rPr>
              <w:t>Alelos</w:t>
            </w:r>
          </w:p>
        </w:tc>
      </w:tr>
      <w:tr w:rsidR="00E64A96" w:rsidRPr="000D76D5" w:rsidTr="00C46730">
        <w:tc>
          <w:tcPr>
            <w:tcW w:w="3544" w:type="dxa"/>
          </w:tcPr>
          <w:p w:rsidR="00E64A96" w:rsidRPr="000D76D5" w:rsidRDefault="00E64A96" w:rsidP="00C46730">
            <w:pPr>
              <w:jc w:val="center"/>
              <w:rPr>
                <w:lang w:val="es-ES_tradnl"/>
              </w:rPr>
            </w:pPr>
            <w:r w:rsidRPr="000D76D5">
              <w:rPr>
                <w:lang w:val="es-ES_tradnl"/>
              </w:rPr>
              <w:t>6-Fosfogluconato deshidrogenasa (PGD)</w:t>
            </w:r>
          </w:p>
        </w:tc>
        <w:tc>
          <w:tcPr>
            <w:tcW w:w="2161" w:type="dxa"/>
          </w:tcPr>
          <w:p w:rsidR="00E64A96" w:rsidRPr="000D76D5" w:rsidRDefault="00E64A96" w:rsidP="00C46730">
            <w:pPr>
              <w:jc w:val="center"/>
              <w:rPr>
                <w:lang w:val="es-ES_tradnl"/>
              </w:rPr>
            </w:pPr>
            <w:r w:rsidRPr="000D76D5">
              <w:rPr>
                <w:lang w:val="es-ES_tradnl"/>
              </w:rPr>
              <w:t>Dimérica</w:t>
            </w:r>
          </w:p>
        </w:tc>
        <w:tc>
          <w:tcPr>
            <w:tcW w:w="1348" w:type="dxa"/>
          </w:tcPr>
          <w:p w:rsidR="00E64A96" w:rsidRPr="000D76D5" w:rsidRDefault="00E64A96" w:rsidP="00C46730">
            <w:pPr>
              <w:jc w:val="center"/>
              <w:rPr>
                <w:lang w:val="es-ES_tradnl"/>
              </w:rPr>
            </w:pPr>
            <w:r w:rsidRPr="000D76D5">
              <w:rPr>
                <w:lang w:val="es-ES_tradnl"/>
              </w:rPr>
              <w:t>Pgd1</w:t>
            </w:r>
          </w:p>
        </w:tc>
        <w:tc>
          <w:tcPr>
            <w:tcW w:w="1276" w:type="dxa"/>
          </w:tcPr>
          <w:p w:rsidR="00E64A96" w:rsidRPr="000D76D5" w:rsidRDefault="00E64A96" w:rsidP="00C46730">
            <w:pPr>
              <w:jc w:val="center"/>
              <w:rPr>
                <w:lang w:val="es-ES_tradnl"/>
              </w:rPr>
            </w:pPr>
            <w:r w:rsidRPr="000D76D5">
              <w:rPr>
                <w:lang w:val="es-ES_tradnl"/>
              </w:rPr>
              <w:t>2</w:t>
            </w:r>
          </w:p>
          <w:p w:rsidR="00E64A96" w:rsidRPr="000D76D5" w:rsidRDefault="00E64A96" w:rsidP="00C46730">
            <w:pPr>
              <w:jc w:val="center"/>
              <w:rPr>
                <w:lang w:val="es-ES_tradnl"/>
              </w:rPr>
            </w:pPr>
            <w:r w:rsidRPr="000D76D5">
              <w:rPr>
                <w:lang w:val="es-ES_tradnl"/>
              </w:rPr>
              <w:t>4</w:t>
            </w:r>
          </w:p>
        </w:tc>
      </w:tr>
    </w:tbl>
    <w:p w:rsidR="00E64A96" w:rsidRPr="000D76D5" w:rsidRDefault="00E64A96" w:rsidP="00E64A96">
      <w:pPr>
        <w:jc w:val="both"/>
        <w:rPr>
          <w:lang w:val="es-ES_tradnl"/>
        </w:rPr>
      </w:pP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6.2.2</w:t>
      </w:r>
      <w:r w:rsidRPr="000D76D5">
        <w:rPr>
          <w:lang w:val="es-ES_tradnl"/>
        </w:rPr>
        <w:tab/>
      </w:r>
      <w:r w:rsidRPr="000D76D5">
        <w:rPr>
          <w:u w:val="single"/>
          <w:lang w:val="es-ES_tradnl"/>
        </w:rPr>
        <w:t>Esquematización de los zimogramas</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Bandas</w:t>
      </w:r>
    </w:p>
    <w:bookmarkStart w:id="124" w:name="_MON_1019480787"/>
    <w:bookmarkEnd w:id="124"/>
    <w:p w:rsidR="00C46730" w:rsidRPr="000D76D5" w:rsidRDefault="00C46730" w:rsidP="00C46730">
      <w:pPr>
        <w:rPr>
          <w:rFonts w:cs="Arial"/>
        </w:rPr>
      </w:pPr>
      <w:r w:rsidRPr="000D76D5">
        <w:rPr>
          <w:rFonts w:cs="Arial"/>
        </w:rPr>
        <w:object w:dxaOrig="4338" w:dyaOrig="1933">
          <v:shape id="_x0000_i1026" type="#_x0000_t75" style="width:216.65pt;height:69.5pt;mso-wrap-distance-left:0;mso-wrap-distance-top:0;mso-wrap-distance-right:0;mso-wrap-distance-bottom:0;mso-position-horizontal:absolute;mso-position-horizontal-relative:text;mso-position-vertical:absolute;mso-position-vertical-relative:text" o:ole="" o:allowincell="f" o:allowoverlap="f" fillcolor="window">
            <v:imagedata r:id="rId107" o:title="" croptop="18462f"/>
          </v:shape>
          <o:OLEObject Type="Embed" ProgID="Word.Picture.8" ShapeID="_x0000_i1026" DrawAspect="Content" ObjectID="_1732524438" r:id="rId108"/>
        </w:object>
      </w:r>
    </w:p>
    <w:p w:rsidR="00C46730" w:rsidRPr="000D76D5" w:rsidRDefault="00C46730" w:rsidP="00C46730">
      <w:pPr>
        <w:rPr>
          <w:rFonts w:cs="Arial"/>
        </w:rPr>
      </w:pPr>
    </w:p>
    <w:p w:rsidR="00E64A96" w:rsidRPr="000D76D5" w:rsidRDefault="00E64A96" w:rsidP="00E64A96">
      <w:pPr>
        <w:jc w:val="both"/>
        <w:rPr>
          <w:lang w:val="es-ES_tradnl"/>
        </w:rPr>
      </w:pPr>
      <w:r w:rsidRPr="000D76D5">
        <w:rPr>
          <w:lang w:val="es-ES_tradnl"/>
        </w:rPr>
        <w:t xml:space="preserve">Se pueden observar dos zonas de migración; sólo las bandas de más lenta migración son polimórficas. </w:t>
      </w:r>
    </w:p>
    <w:p w:rsidR="00E64A96" w:rsidRPr="000D76D5" w:rsidRDefault="00E64A96" w:rsidP="00E64A96">
      <w:pPr>
        <w:jc w:val="both"/>
        <w:rPr>
          <w:lang w:val="es-ES_tradnl"/>
        </w:rPr>
      </w:pPr>
    </w:p>
    <w:p w:rsidR="00E64A96" w:rsidRPr="000D76D5" w:rsidRDefault="00E64A96" w:rsidP="00E64A96">
      <w:pPr>
        <w:jc w:val="both"/>
        <w:rPr>
          <w:lang w:val="es-ES_tradnl"/>
        </w:rPr>
      </w:pPr>
    </w:p>
    <w:p w:rsidR="00C46730" w:rsidRPr="000D76D5" w:rsidRDefault="00C46730">
      <w:pPr>
        <w:rPr>
          <w:lang w:val="es-ES_tradnl"/>
        </w:rPr>
      </w:pPr>
      <w:r w:rsidRPr="000D76D5">
        <w:rPr>
          <w:lang w:val="es-ES_tradnl"/>
        </w:rPr>
        <w:br w:type="page"/>
      </w:r>
    </w:p>
    <w:p w:rsidR="00E64A96" w:rsidRPr="000D76D5" w:rsidRDefault="00E64A96" w:rsidP="00E64A96">
      <w:pPr>
        <w:jc w:val="both"/>
        <w:rPr>
          <w:lang w:val="es-ES_tradnl"/>
        </w:rPr>
      </w:pPr>
      <w:r w:rsidRPr="000D76D5">
        <w:rPr>
          <w:lang w:val="es-ES_tradnl"/>
        </w:rPr>
        <w:t>6.3</w:t>
      </w:r>
      <w:r w:rsidRPr="000D76D5">
        <w:rPr>
          <w:lang w:val="es-ES_tradnl"/>
        </w:rPr>
        <w:tab/>
      </w:r>
      <w:r w:rsidRPr="000D76D5">
        <w:rPr>
          <w:u w:val="single"/>
          <w:lang w:val="es-ES_tradnl"/>
        </w:rPr>
        <w:t>Reconocimiento de alelos que codifican PGI</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6.3.1</w:t>
      </w:r>
      <w:r w:rsidRPr="000D76D5">
        <w:rPr>
          <w:lang w:val="es-ES_tradnl"/>
        </w:rPr>
        <w:tab/>
      </w:r>
      <w:r w:rsidRPr="000D76D5">
        <w:rPr>
          <w:u w:val="single"/>
          <w:lang w:val="es-ES_tradnl"/>
        </w:rPr>
        <w:t>Interpretación genética de los zimogramas</w:t>
      </w:r>
    </w:p>
    <w:p w:rsidR="00E64A96" w:rsidRPr="000D76D5"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2"/>
        <w:gridCol w:w="2161"/>
        <w:gridCol w:w="2161"/>
      </w:tblGrid>
      <w:tr w:rsidR="00E64A96" w:rsidRPr="000D76D5" w:rsidTr="007A0E98">
        <w:tc>
          <w:tcPr>
            <w:tcW w:w="2480" w:type="dxa"/>
          </w:tcPr>
          <w:p w:rsidR="00E64A96" w:rsidRPr="000D76D5" w:rsidRDefault="00E64A96" w:rsidP="00C46730">
            <w:pPr>
              <w:jc w:val="center"/>
              <w:rPr>
                <w:lang w:val="es-ES_tradnl"/>
              </w:rPr>
            </w:pPr>
            <w:r w:rsidRPr="000D76D5">
              <w:rPr>
                <w:lang w:val="es-ES_tradnl"/>
              </w:rPr>
              <w:t>Enzima</w:t>
            </w:r>
          </w:p>
        </w:tc>
        <w:tc>
          <w:tcPr>
            <w:tcW w:w="1842" w:type="dxa"/>
          </w:tcPr>
          <w:p w:rsidR="00E64A96" w:rsidRPr="000D76D5" w:rsidRDefault="00E64A96" w:rsidP="00C46730">
            <w:pPr>
              <w:jc w:val="center"/>
              <w:rPr>
                <w:lang w:val="es-ES_tradnl"/>
              </w:rPr>
            </w:pPr>
            <w:r w:rsidRPr="000D76D5">
              <w:rPr>
                <w:lang w:val="es-ES_tradnl"/>
              </w:rPr>
              <w:t>Estructura cuaternaria</w:t>
            </w:r>
          </w:p>
        </w:tc>
        <w:tc>
          <w:tcPr>
            <w:tcW w:w="2161" w:type="dxa"/>
          </w:tcPr>
          <w:p w:rsidR="00E64A96" w:rsidRPr="000D76D5" w:rsidRDefault="00E64A96" w:rsidP="00C46730">
            <w:pPr>
              <w:jc w:val="center"/>
              <w:rPr>
                <w:lang w:val="es-ES_tradnl"/>
              </w:rPr>
            </w:pPr>
            <w:r w:rsidRPr="000D76D5">
              <w:rPr>
                <w:lang w:val="es-ES_tradnl"/>
              </w:rPr>
              <w:t>Locus</w:t>
            </w:r>
          </w:p>
        </w:tc>
        <w:tc>
          <w:tcPr>
            <w:tcW w:w="2161" w:type="dxa"/>
          </w:tcPr>
          <w:p w:rsidR="00E64A96" w:rsidRPr="000D76D5" w:rsidRDefault="00E64A96" w:rsidP="00C46730">
            <w:pPr>
              <w:jc w:val="center"/>
              <w:rPr>
                <w:lang w:val="es-ES_tradnl"/>
              </w:rPr>
            </w:pPr>
            <w:r w:rsidRPr="000D76D5">
              <w:rPr>
                <w:lang w:val="es-ES_tradnl"/>
              </w:rPr>
              <w:t>Alelos</w:t>
            </w:r>
          </w:p>
        </w:tc>
      </w:tr>
      <w:tr w:rsidR="00E64A96" w:rsidRPr="000D76D5" w:rsidTr="007A0E98">
        <w:tc>
          <w:tcPr>
            <w:tcW w:w="2480" w:type="dxa"/>
          </w:tcPr>
          <w:p w:rsidR="00E64A96" w:rsidRPr="000D76D5" w:rsidRDefault="00E64A96" w:rsidP="00C46730">
            <w:pPr>
              <w:jc w:val="center"/>
              <w:rPr>
                <w:lang w:val="es-ES_tradnl"/>
              </w:rPr>
            </w:pPr>
            <w:r w:rsidRPr="000D76D5">
              <w:rPr>
                <w:lang w:val="es-ES_tradnl"/>
              </w:rPr>
              <w:t>Fosfoglucoisomerasa (PGI)</w:t>
            </w:r>
          </w:p>
        </w:tc>
        <w:tc>
          <w:tcPr>
            <w:tcW w:w="1842" w:type="dxa"/>
          </w:tcPr>
          <w:p w:rsidR="00E64A96" w:rsidRPr="000D76D5" w:rsidRDefault="00E64A96" w:rsidP="00C46730">
            <w:pPr>
              <w:jc w:val="center"/>
              <w:rPr>
                <w:lang w:val="es-ES_tradnl"/>
              </w:rPr>
            </w:pPr>
            <w:r w:rsidRPr="000D76D5">
              <w:rPr>
                <w:lang w:val="es-ES_tradnl"/>
              </w:rPr>
              <w:t>Dimérica</w:t>
            </w:r>
          </w:p>
        </w:tc>
        <w:tc>
          <w:tcPr>
            <w:tcW w:w="2161" w:type="dxa"/>
          </w:tcPr>
          <w:p w:rsidR="00E64A96" w:rsidRPr="000D76D5" w:rsidRDefault="00E64A96" w:rsidP="00C46730">
            <w:pPr>
              <w:jc w:val="center"/>
              <w:rPr>
                <w:lang w:val="es-ES_tradnl"/>
              </w:rPr>
            </w:pPr>
            <w:r w:rsidRPr="000D76D5">
              <w:rPr>
                <w:lang w:val="es-ES_tradnl"/>
              </w:rPr>
              <w:t>Pgi2</w:t>
            </w:r>
          </w:p>
        </w:tc>
        <w:tc>
          <w:tcPr>
            <w:tcW w:w="2161" w:type="dxa"/>
          </w:tcPr>
          <w:p w:rsidR="00E64A96" w:rsidRPr="000D76D5" w:rsidRDefault="00E64A96" w:rsidP="00C46730">
            <w:pPr>
              <w:jc w:val="center"/>
              <w:rPr>
                <w:lang w:val="es-ES_tradnl"/>
              </w:rPr>
            </w:pPr>
            <w:r w:rsidRPr="000D76D5">
              <w:rPr>
                <w:lang w:val="es-ES_tradnl"/>
              </w:rPr>
              <w:t>2</w:t>
            </w:r>
          </w:p>
          <w:p w:rsidR="00E64A96" w:rsidRPr="000D76D5" w:rsidRDefault="00E64A96" w:rsidP="00C46730">
            <w:pPr>
              <w:jc w:val="center"/>
              <w:rPr>
                <w:lang w:val="es-ES_tradnl"/>
              </w:rPr>
            </w:pPr>
            <w:r w:rsidRPr="000D76D5">
              <w:rPr>
                <w:lang w:val="es-ES_tradnl"/>
              </w:rPr>
              <w:t>4</w:t>
            </w:r>
          </w:p>
        </w:tc>
      </w:tr>
    </w:tbl>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6.3.2</w:t>
      </w:r>
      <w:r w:rsidRPr="000D76D5">
        <w:rPr>
          <w:lang w:val="es-ES_tradnl"/>
        </w:rPr>
        <w:tab/>
      </w:r>
      <w:r w:rsidRPr="000D76D5">
        <w:rPr>
          <w:u w:val="single"/>
          <w:lang w:val="es-ES_tradnl"/>
        </w:rPr>
        <w:t>Esquematización de los zimogramas</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Bandas</w:t>
      </w:r>
    </w:p>
    <w:p w:rsidR="00C46730" w:rsidRPr="000D76D5" w:rsidRDefault="00C46730" w:rsidP="00E64A96">
      <w:pPr>
        <w:jc w:val="both"/>
        <w:rPr>
          <w:lang w:val="es-ES_tradnl"/>
        </w:rPr>
      </w:pPr>
    </w:p>
    <w:bookmarkStart w:id="125" w:name="_MON_1019480825"/>
    <w:bookmarkEnd w:id="125"/>
    <w:p w:rsidR="00C46730" w:rsidRPr="000D76D5" w:rsidRDefault="00C46730" w:rsidP="00C46730">
      <w:pPr>
        <w:rPr>
          <w:rFonts w:cs="Arial"/>
        </w:rPr>
      </w:pPr>
      <w:r w:rsidRPr="000D76D5">
        <w:rPr>
          <w:rFonts w:cs="Arial"/>
        </w:rPr>
        <w:object w:dxaOrig="4110" w:dyaOrig="1968">
          <v:shape id="_x0000_i1027" type="#_x0000_t75" style="width:205.35pt;height:69.5pt;mso-wrap-distance-left:0;mso-wrap-distance-top:0;mso-wrap-distance-right:0;mso-wrap-distance-bottom:0;mso-position-horizontal:absolute;mso-position-horizontal-relative:text;mso-position-vertical:absolute;mso-position-vertical-relative:text" o:ole="" o:allowincell="f" o:allowoverlap="f" fillcolor="window">
            <v:imagedata r:id="rId109" o:title="" croptop="19332f"/>
          </v:shape>
          <o:OLEObject Type="Embed" ProgID="Word.Picture.8" ShapeID="_x0000_i1027" DrawAspect="Content" ObjectID="_1732524439" r:id="rId110"/>
        </w:object>
      </w:r>
    </w:p>
    <w:p w:rsidR="00C46730" w:rsidRPr="000D76D5" w:rsidRDefault="00C46730" w:rsidP="00C46730">
      <w:pPr>
        <w:rPr>
          <w:rFonts w:cs="Arial"/>
        </w:rPr>
      </w:pPr>
    </w:p>
    <w:p w:rsidR="00E64A96" w:rsidRPr="000D76D5" w:rsidRDefault="00E64A96" w:rsidP="00E64A96">
      <w:pPr>
        <w:jc w:val="both"/>
        <w:rPr>
          <w:lang w:val="es-ES_tradnl"/>
        </w:rPr>
      </w:pPr>
      <w:r w:rsidRPr="000D76D5">
        <w:rPr>
          <w:lang w:val="es-ES_tradnl"/>
        </w:rPr>
        <w:t xml:space="preserve">Se pueden observar dos zonas de migración, sólo se consideran las bandas de migración más lenta. </w:t>
      </w:r>
    </w:p>
    <w:p w:rsidR="00E64A96" w:rsidRPr="000D76D5" w:rsidRDefault="00E64A96" w:rsidP="00E64A96">
      <w:pPr>
        <w:jc w:val="both"/>
        <w:rPr>
          <w:lang w:val="es-ES_tradnl"/>
        </w:rPr>
      </w:pPr>
    </w:p>
    <w:p w:rsidR="00C46730" w:rsidRPr="000D76D5" w:rsidRDefault="00C46730" w:rsidP="00E64A96">
      <w:pPr>
        <w:jc w:val="both"/>
        <w:rPr>
          <w:lang w:val="es-ES_tradnl"/>
        </w:rPr>
      </w:pPr>
    </w:p>
    <w:p w:rsidR="00E64A96" w:rsidRPr="000D76D5" w:rsidRDefault="00E64A96" w:rsidP="00E64A96">
      <w:pPr>
        <w:jc w:val="both"/>
        <w:rPr>
          <w:lang w:val="es-ES_tradnl"/>
        </w:rPr>
      </w:pPr>
      <w:r w:rsidRPr="000D76D5">
        <w:rPr>
          <w:lang w:val="es-ES_tradnl"/>
        </w:rPr>
        <w:t>6.4</w:t>
      </w:r>
      <w:r w:rsidRPr="000D76D5">
        <w:rPr>
          <w:lang w:val="es-ES_tradnl"/>
        </w:rPr>
        <w:tab/>
      </w:r>
      <w:r w:rsidRPr="000D76D5">
        <w:rPr>
          <w:u w:val="single"/>
          <w:lang w:val="es-ES_tradnl"/>
        </w:rPr>
        <w:t>Reconocimiento de alelos que codifican ShDH</w:t>
      </w:r>
    </w:p>
    <w:p w:rsidR="00E64A96" w:rsidRPr="000D76D5" w:rsidRDefault="00E64A96" w:rsidP="00E64A96">
      <w:pPr>
        <w:jc w:val="both"/>
        <w:rPr>
          <w:b/>
          <w:lang w:val="es-ES_tradnl"/>
        </w:rPr>
      </w:pPr>
    </w:p>
    <w:p w:rsidR="00E64A96" w:rsidRPr="000D76D5" w:rsidRDefault="00E64A96" w:rsidP="00E64A96">
      <w:pPr>
        <w:jc w:val="both"/>
        <w:rPr>
          <w:lang w:val="es-ES_tradnl"/>
        </w:rPr>
      </w:pPr>
      <w:r w:rsidRPr="000D76D5">
        <w:rPr>
          <w:lang w:val="es-ES_tradnl"/>
        </w:rPr>
        <w:t>6.4.1</w:t>
      </w:r>
      <w:r w:rsidRPr="000D76D5">
        <w:rPr>
          <w:lang w:val="es-ES_tradnl"/>
        </w:rPr>
        <w:tab/>
      </w:r>
      <w:r w:rsidRPr="000D76D5">
        <w:rPr>
          <w:u w:val="single"/>
          <w:lang w:val="es-ES_tradnl"/>
        </w:rPr>
        <w:t>Interpretación genética de los zimogramas</w:t>
      </w:r>
    </w:p>
    <w:p w:rsidR="00E64A96" w:rsidRPr="000D76D5"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1"/>
        <w:gridCol w:w="2161"/>
        <w:gridCol w:w="2161"/>
      </w:tblGrid>
      <w:tr w:rsidR="00E64A96" w:rsidRPr="000D76D5" w:rsidTr="007A0E98">
        <w:tc>
          <w:tcPr>
            <w:tcW w:w="2161" w:type="dxa"/>
          </w:tcPr>
          <w:p w:rsidR="00E64A96" w:rsidRPr="000D76D5" w:rsidRDefault="00E64A96" w:rsidP="00C46730">
            <w:pPr>
              <w:jc w:val="center"/>
              <w:rPr>
                <w:lang w:val="es-ES_tradnl"/>
              </w:rPr>
            </w:pPr>
            <w:r w:rsidRPr="000D76D5">
              <w:rPr>
                <w:lang w:val="es-ES_tradnl"/>
              </w:rPr>
              <w:t>Enzima</w:t>
            </w:r>
          </w:p>
        </w:tc>
        <w:tc>
          <w:tcPr>
            <w:tcW w:w="2161" w:type="dxa"/>
          </w:tcPr>
          <w:p w:rsidR="00E64A96" w:rsidRPr="000D76D5" w:rsidRDefault="00E64A96" w:rsidP="00C46730">
            <w:pPr>
              <w:jc w:val="center"/>
              <w:rPr>
                <w:lang w:val="es-ES_tradnl"/>
              </w:rPr>
            </w:pPr>
            <w:r w:rsidRPr="000D76D5">
              <w:rPr>
                <w:lang w:val="es-ES_tradnl"/>
              </w:rPr>
              <w:t>Estructura cuaternaria</w:t>
            </w:r>
          </w:p>
        </w:tc>
        <w:tc>
          <w:tcPr>
            <w:tcW w:w="2161" w:type="dxa"/>
          </w:tcPr>
          <w:p w:rsidR="00E64A96" w:rsidRPr="000D76D5" w:rsidRDefault="00E64A96" w:rsidP="00C46730">
            <w:pPr>
              <w:jc w:val="center"/>
              <w:rPr>
                <w:lang w:val="es-ES_tradnl"/>
              </w:rPr>
            </w:pPr>
            <w:r w:rsidRPr="000D76D5">
              <w:rPr>
                <w:lang w:val="es-ES_tradnl"/>
              </w:rPr>
              <w:t>Locus</w:t>
            </w:r>
          </w:p>
        </w:tc>
        <w:tc>
          <w:tcPr>
            <w:tcW w:w="2161" w:type="dxa"/>
          </w:tcPr>
          <w:p w:rsidR="00E64A96" w:rsidRPr="000D76D5" w:rsidRDefault="00E64A96" w:rsidP="00C46730">
            <w:pPr>
              <w:jc w:val="center"/>
              <w:rPr>
                <w:lang w:val="es-ES_tradnl"/>
              </w:rPr>
            </w:pPr>
            <w:r w:rsidRPr="000D76D5">
              <w:rPr>
                <w:lang w:val="es-ES_tradnl"/>
              </w:rPr>
              <w:t>Alelos</w:t>
            </w:r>
          </w:p>
        </w:tc>
      </w:tr>
      <w:tr w:rsidR="00E64A96" w:rsidRPr="000D76D5" w:rsidTr="007A0E98">
        <w:tc>
          <w:tcPr>
            <w:tcW w:w="2161" w:type="dxa"/>
          </w:tcPr>
          <w:p w:rsidR="00E64A96" w:rsidRPr="000D76D5" w:rsidRDefault="00E64A96" w:rsidP="00C46730">
            <w:pPr>
              <w:jc w:val="center"/>
              <w:rPr>
                <w:lang w:val="es-ES_tradnl"/>
              </w:rPr>
            </w:pPr>
            <w:r w:rsidRPr="000D76D5">
              <w:rPr>
                <w:lang w:val="es-ES_tradnl"/>
              </w:rPr>
              <w:t>Sikimato deshidrogenasa</w:t>
            </w:r>
          </w:p>
        </w:tc>
        <w:tc>
          <w:tcPr>
            <w:tcW w:w="2161" w:type="dxa"/>
          </w:tcPr>
          <w:p w:rsidR="00E64A96" w:rsidRPr="000D76D5" w:rsidRDefault="00E64A96" w:rsidP="00C46730">
            <w:pPr>
              <w:jc w:val="center"/>
              <w:rPr>
                <w:lang w:val="es-ES_tradnl"/>
              </w:rPr>
            </w:pPr>
            <w:r w:rsidRPr="000D76D5">
              <w:rPr>
                <w:lang w:val="es-ES_tradnl"/>
              </w:rPr>
              <w:t>Monomérica</w:t>
            </w:r>
          </w:p>
        </w:tc>
        <w:tc>
          <w:tcPr>
            <w:tcW w:w="2161" w:type="dxa"/>
          </w:tcPr>
          <w:p w:rsidR="00E64A96" w:rsidRPr="000D76D5" w:rsidRDefault="00E64A96" w:rsidP="00C46730">
            <w:pPr>
              <w:jc w:val="center"/>
              <w:rPr>
                <w:lang w:val="es-ES_tradnl"/>
              </w:rPr>
            </w:pPr>
            <w:r w:rsidRPr="000D76D5">
              <w:rPr>
                <w:lang w:val="es-ES_tradnl"/>
              </w:rPr>
              <w:t>Shdh1</w:t>
            </w:r>
          </w:p>
        </w:tc>
        <w:tc>
          <w:tcPr>
            <w:tcW w:w="2161" w:type="dxa"/>
          </w:tcPr>
          <w:p w:rsidR="00E64A96" w:rsidRPr="000D76D5" w:rsidRDefault="00E64A96" w:rsidP="00C46730">
            <w:pPr>
              <w:jc w:val="center"/>
              <w:rPr>
                <w:lang w:val="es-ES_tradnl"/>
              </w:rPr>
            </w:pPr>
            <w:r w:rsidRPr="000D76D5">
              <w:rPr>
                <w:lang w:val="es-ES_tradnl"/>
              </w:rPr>
              <w:t>2</w:t>
            </w:r>
          </w:p>
          <w:p w:rsidR="00E64A96" w:rsidRPr="000D76D5" w:rsidRDefault="00E64A96" w:rsidP="00C46730">
            <w:pPr>
              <w:jc w:val="center"/>
              <w:rPr>
                <w:lang w:val="es-ES_tradnl"/>
              </w:rPr>
            </w:pPr>
            <w:r w:rsidRPr="000D76D5">
              <w:rPr>
                <w:lang w:val="es-ES_tradnl"/>
              </w:rPr>
              <w:t>4</w:t>
            </w:r>
          </w:p>
        </w:tc>
      </w:tr>
    </w:tbl>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 xml:space="preserve">6.4.2. </w:t>
      </w:r>
      <w:r w:rsidR="00C46730" w:rsidRPr="000D76D5">
        <w:rPr>
          <w:lang w:val="es-ES_tradnl"/>
        </w:rPr>
        <w:tab/>
      </w:r>
      <w:r w:rsidRPr="000D76D5">
        <w:rPr>
          <w:u w:val="single"/>
          <w:lang w:val="es-ES_tradnl"/>
        </w:rPr>
        <w:t>Esquematización de los zimogramas</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Bandas</w:t>
      </w:r>
    </w:p>
    <w:p w:rsidR="00E64A96" w:rsidRPr="000D76D5" w:rsidRDefault="00E64A96" w:rsidP="00E64A96">
      <w:pPr>
        <w:jc w:val="both"/>
        <w:rPr>
          <w:lang w:val="es-ES_tradnl"/>
        </w:rPr>
      </w:pPr>
    </w:p>
    <w:bookmarkStart w:id="126" w:name="_MON_1019480864"/>
    <w:bookmarkEnd w:id="126"/>
    <w:p w:rsidR="00C46730" w:rsidRPr="000D76D5" w:rsidRDefault="00C46730" w:rsidP="00C46730">
      <w:pPr>
        <w:framePr w:w="3827" w:h="1679" w:wrap="notBeside" w:vAnchor="text" w:hAnchor="text" w:x="167" w:y="1"/>
        <w:rPr>
          <w:rFonts w:cs="Arial"/>
        </w:rPr>
      </w:pPr>
      <w:r w:rsidRPr="000D76D5">
        <w:rPr>
          <w:rFonts w:cs="Arial"/>
        </w:rPr>
        <w:object w:dxaOrig="3811" w:dyaOrig="1670">
          <v:shape id="_x0000_i1028" type="#_x0000_t75" style="width:190.35pt;height:55.1pt" o:ole="" fillcolor="window">
            <v:imagedata r:id="rId111" o:title="" croptop="21963f"/>
          </v:shape>
          <o:OLEObject Type="Embed" ProgID="Word.Picture.8" ShapeID="_x0000_i1028" DrawAspect="Content" ObjectID="_1732524440" r:id="rId112"/>
        </w:object>
      </w:r>
    </w:p>
    <w:p w:rsidR="00E64A96" w:rsidRPr="000D76D5" w:rsidRDefault="00E64A96" w:rsidP="00E64A96">
      <w:pPr>
        <w:jc w:val="both"/>
        <w:rPr>
          <w:lang w:val="es-ES_tradnl"/>
        </w:rPr>
      </w:pPr>
      <w:r w:rsidRPr="000D76D5">
        <w:rPr>
          <w:lang w:val="es-ES_tradnl"/>
        </w:rPr>
        <w:t>6.5</w:t>
      </w:r>
      <w:r w:rsidRPr="000D76D5">
        <w:rPr>
          <w:lang w:val="es-ES_tradnl"/>
        </w:rPr>
        <w:tab/>
      </w:r>
      <w:r w:rsidRPr="000D76D5">
        <w:rPr>
          <w:u w:val="single"/>
          <w:lang w:val="es-ES_tradnl"/>
        </w:rPr>
        <w:t>Reconocimiento de los alelos que codifican PGM</w:t>
      </w:r>
    </w:p>
    <w:p w:rsidR="00E64A96" w:rsidRPr="000D76D5" w:rsidRDefault="00E64A96" w:rsidP="00E64A96">
      <w:pPr>
        <w:jc w:val="both"/>
        <w:rPr>
          <w:b/>
          <w:lang w:val="es-ES_tradnl"/>
        </w:rPr>
      </w:pPr>
    </w:p>
    <w:p w:rsidR="00E64A96" w:rsidRPr="000D76D5" w:rsidRDefault="00E64A96" w:rsidP="00E64A96">
      <w:pPr>
        <w:jc w:val="both"/>
        <w:rPr>
          <w:u w:val="single"/>
          <w:lang w:val="es-ES_tradnl"/>
        </w:rPr>
      </w:pPr>
      <w:r w:rsidRPr="000D76D5">
        <w:rPr>
          <w:lang w:val="es-ES_tradnl"/>
        </w:rPr>
        <w:t>6.5.1</w:t>
      </w:r>
      <w:r w:rsidRPr="000D76D5">
        <w:rPr>
          <w:lang w:val="es-ES_tradnl"/>
        </w:rPr>
        <w:tab/>
      </w:r>
      <w:r w:rsidRPr="000D76D5">
        <w:rPr>
          <w:u w:val="single"/>
          <w:lang w:val="es-ES_tradnl"/>
        </w:rPr>
        <w:t>Interpretación genética de los zimogramas</w:t>
      </w:r>
    </w:p>
    <w:p w:rsidR="00E64A96" w:rsidRPr="000D76D5" w:rsidRDefault="00E64A96" w:rsidP="00E64A96">
      <w:pPr>
        <w:jc w:val="both"/>
        <w:rPr>
          <w:b/>
          <w:u w:val="single"/>
          <w:lang w:val="es-ES_tradnl"/>
        </w:rPr>
      </w:pPr>
    </w:p>
    <w:tbl>
      <w:tblPr>
        <w:tblW w:w="0" w:type="auto"/>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1"/>
        <w:gridCol w:w="2161"/>
        <w:gridCol w:w="2161"/>
      </w:tblGrid>
      <w:tr w:rsidR="00E64A96" w:rsidRPr="000D76D5" w:rsidTr="007A0E98">
        <w:trPr>
          <w:jc w:val="center"/>
        </w:trPr>
        <w:tc>
          <w:tcPr>
            <w:tcW w:w="2161" w:type="dxa"/>
          </w:tcPr>
          <w:p w:rsidR="00E64A96" w:rsidRPr="000D76D5" w:rsidRDefault="00E64A96" w:rsidP="00C46730">
            <w:pPr>
              <w:jc w:val="center"/>
              <w:rPr>
                <w:lang w:val="es-ES_tradnl"/>
              </w:rPr>
            </w:pPr>
            <w:r w:rsidRPr="000D76D5">
              <w:rPr>
                <w:lang w:val="es-ES_tradnl"/>
              </w:rPr>
              <w:t>Enzima</w:t>
            </w:r>
          </w:p>
        </w:tc>
        <w:tc>
          <w:tcPr>
            <w:tcW w:w="2161" w:type="dxa"/>
          </w:tcPr>
          <w:p w:rsidR="00E64A96" w:rsidRPr="000D76D5" w:rsidRDefault="00E64A96" w:rsidP="00C46730">
            <w:pPr>
              <w:jc w:val="center"/>
              <w:rPr>
                <w:lang w:val="es-ES_tradnl"/>
              </w:rPr>
            </w:pPr>
            <w:r w:rsidRPr="000D76D5">
              <w:rPr>
                <w:lang w:val="es-ES_tradnl"/>
              </w:rPr>
              <w:t>Estructura cuaternaria</w:t>
            </w:r>
          </w:p>
        </w:tc>
        <w:tc>
          <w:tcPr>
            <w:tcW w:w="2161" w:type="dxa"/>
          </w:tcPr>
          <w:p w:rsidR="00E64A96" w:rsidRPr="000D76D5" w:rsidRDefault="00E64A96" w:rsidP="00C46730">
            <w:pPr>
              <w:jc w:val="center"/>
              <w:rPr>
                <w:lang w:val="es-ES_tradnl"/>
              </w:rPr>
            </w:pPr>
            <w:r w:rsidRPr="000D76D5">
              <w:rPr>
                <w:lang w:val="es-ES_tradnl"/>
              </w:rPr>
              <w:t>Locus</w:t>
            </w:r>
          </w:p>
        </w:tc>
        <w:tc>
          <w:tcPr>
            <w:tcW w:w="2161" w:type="dxa"/>
          </w:tcPr>
          <w:p w:rsidR="00E64A96" w:rsidRPr="000D76D5" w:rsidRDefault="00E64A96" w:rsidP="00C46730">
            <w:pPr>
              <w:jc w:val="center"/>
              <w:rPr>
                <w:lang w:val="es-ES_tradnl"/>
              </w:rPr>
            </w:pPr>
            <w:r w:rsidRPr="000D76D5">
              <w:rPr>
                <w:lang w:val="es-ES_tradnl"/>
              </w:rPr>
              <w:t>Alelos</w:t>
            </w:r>
          </w:p>
        </w:tc>
      </w:tr>
      <w:tr w:rsidR="00E64A96" w:rsidRPr="000D76D5" w:rsidTr="007A0E98">
        <w:trPr>
          <w:jc w:val="center"/>
        </w:trPr>
        <w:tc>
          <w:tcPr>
            <w:tcW w:w="2161" w:type="dxa"/>
          </w:tcPr>
          <w:p w:rsidR="00E64A96" w:rsidRPr="000D76D5" w:rsidRDefault="00E64A96" w:rsidP="00C46730">
            <w:pPr>
              <w:jc w:val="center"/>
              <w:rPr>
                <w:lang w:val="es-ES_tradnl"/>
              </w:rPr>
            </w:pPr>
            <w:r w:rsidRPr="000D76D5">
              <w:rPr>
                <w:lang w:val="es-ES_tradnl"/>
              </w:rPr>
              <w:t>Fosfoglucomutasa</w:t>
            </w:r>
          </w:p>
        </w:tc>
        <w:tc>
          <w:tcPr>
            <w:tcW w:w="2161" w:type="dxa"/>
          </w:tcPr>
          <w:p w:rsidR="00E64A96" w:rsidRPr="000D76D5" w:rsidRDefault="00E64A96" w:rsidP="00C46730">
            <w:pPr>
              <w:jc w:val="center"/>
              <w:rPr>
                <w:lang w:val="es-ES_tradnl"/>
              </w:rPr>
            </w:pPr>
            <w:r w:rsidRPr="000D76D5">
              <w:rPr>
                <w:lang w:val="es-ES_tradnl"/>
              </w:rPr>
              <w:t>Monomérica</w:t>
            </w:r>
          </w:p>
        </w:tc>
        <w:tc>
          <w:tcPr>
            <w:tcW w:w="2161" w:type="dxa"/>
          </w:tcPr>
          <w:p w:rsidR="00E64A96" w:rsidRPr="000D76D5" w:rsidRDefault="00E64A96" w:rsidP="00C46730">
            <w:pPr>
              <w:jc w:val="center"/>
              <w:rPr>
                <w:lang w:val="es-ES_tradnl"/>
              </w:rPr>
            </w:pPr>
            <w:r w:rsidRPr="000D76D5">
              <w:rPr>
                <w:lang w:val="es-ES_tradnl"/>
              </w:rPr>
              <w:t>Pgm4</w:t>
            </w:r>
          </w:p>
        </w:tc>
        <w:tc>
          <w:tcPr>
            <w:tcW w:w="2161" w:type="dxa"/>
          </w:tcPr>
          <w:p w:rsidR="00E64A96" w:rsidRPr="000D76D5" w:rsidRDefault="00E64A96" w:rsidP="00C46730">
            <w:pPr>
              <w:jc w:val="center"/>
              <w:rPr>
                <w:lang w:val="es-ES_tradnl"/>
              </w:rPr>
            </w:pPr>
            <w:r w:rsidRPr="000D76D5">
              <w:rPr>
                <w:lang w:val="es-ES_tradnl"/>
              </w:rPr>
              <w:t>2</w:t>
            </w:r>
          </w:p>
          <w:p w:rsidR="00E64A96" w:rsidRPr="000D76D5" w:rsidRDefault="00E64A96" w:rsidP="00C46730">
            <w:pPr>
              <w:jc w:val="center"/>
              <w:rPr>
                <w:lang w:val="es-ES_tradnl"/>
              </w:rPr>
            </w:pPr>
            <w:r w:rsidRPr="000D76D5">
              <w:rPr>
                <w:lang w:val="es-ES_tradnl"/>
              </w:rPr>
              <w:t>4</w:t>
            </w:r>
          </w:p>
        </w:tc>
      </w:tr>
    </w:tbl>
    <w:p w:rsidR="00E64A96" w:rsidRPr="000D76D5" w:rsidRDefault="00E64A96" w:rsidP="00E64A96">
      <w:pPr>
        <w:jc w:val="both"/>
        <w:rPr>
          <w:lang w:val="es-ES_tradnl"/>
        </w:rPr>
      </w:pPr>
    </w:p>
    <w:p w:rsidR="00E64A96" w:rsidRPr="000D76D5" w:rsidRDefault="00E64A96" w:rsidP="00E64A96">
      <w:pPr>
        <w:jc w:val="both"/>
        <w:rPr>
          <w:lang w:val="es-ES_tradnl"/>
        </w:rPr>
      </w:pPr>
    </w:p>
    <w:p w:rsidR="00C46730" w:rsidRPr="000D76D5" w:rsidRDefault="00C46730">
      <w:pPr>
        <w:rPr>
          <w:lang w:val="es-ES_tradnl"/>
        </w:rPr>
      </w:pPr>
      <w:r w:rsidRPr="000D76D5">
        <w:rPr>
          <w:lang w:val="es-ES_tradnl"/>
        </w:rPr>
        <w:br w:type="page"/>
      </w:r>
    </w:p>
    <w:p w:rsidR="00E64A96" w:rsidRPr="000D76D5" w:rsidRDefault="00E64A96" w:rsidP="00E64A96">
      <w:pPr>
        <w:jc w:val="both"/>
        <w:rPr>
          <w:lang w:val="es-ES_tradnl"/>
        </w:rPr>
      </w:pPr>
      <w:r w:rsidRPr="000D76D5">
        <w:rPr>
          <w:lang w:val="es-ES_tradnl"/>
        </w:rPr>
        <w:t>6.5.2</w:t>
      </w:r>
      <w:r w:rsidRPr="000D76D5">
        <w:rPr>
          <w:lang w:val="es-ES_tradnl"/>
        </w:rPr>
        <w:tab/>
      </w:r>
      <w:r w:rsidRPr="000D76D5">
        <w:rPr>
          <w:u w:val="single"/>
          <w:lang w:val="es-ES_tradnl"/>
        </w:rPr>
        <w:t>Esquematización de los zimogramas</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Bandas</w:t>
      </w:r>
    </w:p>
    <w:p w:rsidR="00E64A96" w:rsidRPr="000D76D5" w:rsidRDefault="00E64A96" w:rsidP="00E64A96">
      <w:pPr>
        <w:jc w:val="both"/>
        <w:rPr>
          <w:lang w:val="es-ES_tradnl"/>
        </w:rPr>
      </w:pPr>
    </w:p>
    <w:bookmarkStart w:id="127" w:name="_MON_1019480895"/>
    <w:bookmarkEnd w:id="127"/>
    <w:p w:rsidR="00C46730" w:rsidRPr="000D76D5" w:rsidRDefault="00C46730" w:rsidP="00C46730">
      <w:pPr>
        <w:keepNext/>
        <w:framePr w:w="4220" w:h="1674" w:wrap="notBeside" w:vAnchor="text" w:hAnchor="text" w:x="1" w:y="1"/>
        <w:rPr>
          <w:rFonts w:cs="Arial"/>
        </w:rPr>
      </w:pPr>
      <w:r w:rsidRPr="000D76D5">
        <w:rPr>
          <w:rFonts w:cs="Arial"/>
        </w:rPr>
        <w:object w:dxaOrig="4198" w:dyaOrig="1651">
          <v:shape id="_x0000_i1029" type="#_x0000_t75" style="width:210.35pt;height:56.35pt" o:ole="" fillcolor="window">
            <v:imagedata r:id="rId113" o:title="" croptop="20838f"/>
          </v:shape>
          <o:OLEObject Type="Embed" ProgID="Word.Picture.8" ShapeID="_x0000_i1029" DrawAspect="Content" ObjectID="_1732524441" r:id="rId114"/>
        </w:object>
      </w:r>
    </w:p>
    <w:p w:rsidR="00E64A96" w:rsidRPr="000D76D5" w:rsidRDefault="00E64A96" w:rsidP="00E64A96">
      <w:pPr>
        <w:jc w:val="both"/>
        <w:rPr>
          <w:lang w:val="es-ES_tradnl"/>
        </w:rPr>
      </w:pPr>
      <w:r w:rsidRPr="000D76D5">
        <w:rPr>
          <w:lang w:val="es-ES_tradnl"/>
        </w:rPr>
        <w:t>Pueden observarse varias zonas de migración, sólo la zona más rápida es polimórfica.</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Existe otro gen que no ha sido considerado.  Este ha sido designado como Pgm3, codificando un enzima que</w:t>
      </w:r>
      <w:r w:rsidR="00C46730" w:rsidRPr="000D76D5">
        <w:rPr>
          <w:lang w:val="es-ES_tradnl"/>
        </w:rPr>
        <w:t xml:space="preserve"> </w:t>
      </w:r>
      <w:r w:rsidRPr="000D76D5">
        <w:rPr>
          <w:lang w:val="es-ES_tradnl"/>
        </w:rPr>
        <w:t>coemigra con PGM4 4.</w:t>
      </w:r>
    </w:p>
    <w:p w:rsidR="00E64A96" w:rsidRPr="000D76D5" w:rsidRDefault="00E64A96" w:rsidP="00E64A96">
      <w:pPr>
        <w:jc w:val="both"/>
        <w:rPr>
          <w:lang w:val="es-ES_tradnl"/>
        </w:rPr>
      </w:pPr>
    </w:p>
    <w:p w:rsidR="00E64A96" w:rsidRPr="000D76D5" w:rsidRDefault="00E64A96" w:rsidP="00E64A96">
      <w:pPr>
        <w:jc w:val="both"/>
        <w:rPr>
          <w:lang w:val="es-ES_tradnl"/>
        </w:rPr>
      </w:pPr>
      <w:r w:rsidRPr="000D76D5">
        <w:rPr>
          <w:lang w:val="es-ES_tradnl"/>
        </w:rPr>
        <w:t xml:space="preserve">Por eso los genotipos Pgm4 2/2 y Pgm4 2/4, presentan un zimograma de dos bandas. Estos dos genotipos difieren únicamente en la intensidad relativa de sus bandas. </w:t>
      </w:r>
    </w:p>
    <w:p w:rsidR="00E64A96" w:rsidRPr="000D76D5" w:rsidRDefault="00E64A96" w:rsidP="00E64A96">
      <w:pPr>
        <w:jc w:val="both"/>
        <w:rPr>
          <w:lang w:val="es-ES_tradnl"/>
        </w:rPr>
      </w:pPr>
    </w:p>
    <w:p w:rsidR="00E64A96" w:rsidRPr="000D76D5" w:rsidRDefault="00E64A96" w:rsidP="00E64A96">
      <w:pPr>
        <w:jc w:val="both"/>
        <w:rPr>
          <w:lang w:val="es-ES_tradnl"/>
        </w:rPr>
      </w:pPr>
    </w:p>
    <w:p w:rsidR="00E64A96" w:rsidRDefault="00E64A96" w:rsidP="00E64A96">
      <w:pPr>
        <w:jc w:val="right"/>
        <w:rPr>
          <w:lang w:val="es-ES"/>
        </w:rPr>
      </w:pPr>
      <w:r w:rsidRPr="000D76D5">
        <w:rPr>
          <w:lang w:val="es-ES"/>
        </w:rPr>
        <w:t xml:space="preserve"> [Fin del documento]</w:t>
      </w:r>
    </w:p>
    <w:p w:rsidR="006038AD" w:rsidRDefault="006038AD">
      <w:pPr>
        <w:rPr>
          <w:vanish/>
        </w:rPr>
      </w:pPr>
    </w:p>
    <w:tbl>
      <w:tblPr>
        <w:tblOverlap w:val="never"/>
        <w:tblW w:w="9639" w:type="dxa"/>
        <w:tblLayout w:type="fixed"/>
        <w:tblLook w:val="01E0" w:firstRow="1" w:lastRow="1" w:firstColumn="1" w:lastColumn="1" w:noHBand="0" w:noVBand="0"/>
      </w:tblPr>
      <w:tblGrid>
        <w:gridCol w:w="9639"/>
      </w:tblGrid>
      <w:tr w:rsidR="006038AD">
        <w:tc>
          <w:tcPr>
            <w:tcW w:w="9639" w:type="dxa"/>
            <w:tcMar>
              <w:top w:w="0" w:type="dxa"/>
              <w:left w:w="0" w:type="dxa"/>
              <w:bottom w:w="0" w:type="dxa"/>
              <w:right w:w="0" w:type="dxa"/>
            </w:tcMar>
          </w:tcPr>
          <w:p w:rsidR="006038AD" w:rsidRDefault="006038AD">
            <w:pPr>
              <w:spacing w:line="1" w:lineRule="auto"/>
            </w:pPr>
          </w:p>
        </w:tc>
      </w:tr>
    </w:tbl>
    <w:p w:rsidR="008F1EA7" w:rsidRDefault="008F1EA7"/>
    <w:sectPr w:rsidR="008F1EA7" w:rsidSect="00E64A96">
      <w:headerReference w:type="default" r:id="rId115"/>
      <w:footerReference w:type="default" r:id="rId116"/>
      <w:pgSz w:w="11905" w:h="16837"/>
      <w:pgMar w:top="360" w:right="1133" w:bottom="360" w:left="1133"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F3" w:rsidRDefault="007656F3" w:rsidP="006038AD">
      <w:r>
        <w:separator/>
      </w:r>
    </w:p>
  </w:endnote>
  <w:endnote w:type="continuationSeparator" w:id="0">
    <w:p w:rsidR="007656F3" w:rsidRDefault="007656F3" w:rsidP="0060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656F3" w:rsidRPr="001F0223">
      <w:trPr>
        <w:trHeight w:val="792"/>
        <w:hidden/>
      </w:trPr>
      <w:tc>
        <w:tcPr>
          <w:tcW w:w="9854" w:type="dxa"/>
        </w:tcPr>
        <w:p w:rsidR="007656F3" w:rsidRDefault="007656F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656F3">
            <w:tc>
              <w:tcPr>
                <w:tcW w:w="708" w:type="dxa"/>
                <w:tcBorders>
                  <w:bottom w:val="single" w:sz="6" w:space="0" w:color="000000"/>
                </w:tcBorders>
                <w:tcMar>
                  <w:top w:w="0" w:type="dxa"/>
                  <w:left w:w="0" w:type="dxa"/>
                  <w:bottom w:w="0" w:type="dxa"/>
                  <w:right w:w="0" w:type="dxa"/>
                </w:tcMar>
              </w:tcPr>
              <w:p w:rsidR="007656F3" w:rsidRDefault="007656F3">
                <w:pPr>
                  <w:spacing w:line="1" w:lineRule="auto"/>
                </w:pPr>
              </w:p>
            </w:tc>
            <w:tc>
              <w:tcPr>
                <w:tcW w:w="2125" w:type="dxa"/>
                <w:tcBorders>
                  <w:bottom w:val="single" w:sz="6" w:space="0" w:color="000000"/>
                </w:tcBorders>
                <w:tcMar>
                  <w:top w:w="0" w:type="dxa"/>
                  <w:left w:w="0" w:type="dxa"/>
                  <w:bottom w:w="0" w:type="dxa"/>
                  <w:right w:w="0" w:type="dxa"/>
                </w:tcMar>
              </w:tcPr>
              <w:p w:rsidR="007656F3" w:rsidRDefault="007656F3">
                <w:pPr>
                  <w:spacing w:line="1" w:lineRule="auto"/>
                </w:pPr>
              </w:p>
            </w:tc>
            <w:tc>
              <w:tcPr>
                <w:tcW w:w="6806" w:type="dxa"/>
                <w:tcMar>
                  <w:top w:w="0" w:type="dxa"/>
                  <w:left w:w="0" w:type="dxa"/>
                  <w:bottom w:w="0" w:type="dxa"/>
                  <w:right w:w="0" w:type="dxa"/>
                </w:tcMar>
              </w:tcPr>
              <w:p w:rsidR="007656F3" w:rsidRDefault="007656F3">
                <w:pPr>
                  <w:spacing w:line="1" w:lineRule="auto"/>
                </w:pPr>
              </w:p>
            </w:tc>
          </w:tr>
          <w:tr w:rsidR="007656F3" w:rsidRPr="001F02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656F3">
                  <w:tc>
                    <w:tcPr>
                      <w:tcW w:w="708" w:type="dxa"/>
                      <w:tcMar>
                        <w:top w:w="0" w:type="dxa"/>
                        <w:left w:w="0" w:type="dxa"/>
                        <w:bottom w:w="0" w:type="dxa"/>
                        <w:right w:w="0" w:type="dxa"/>
                      </w:tcMar>
                    </w:tcPr>
                    <w:p w:rsidR="007656F3" w:rsidRDefault="007656F3">
                      <w:r>
                        <w:rPr>
                          <w:rFonts w:eastAsia="Arial" w:cs="Arial"/>
                          <w:color w:val="000000"/>
                          <w:position w:val="5"/>
                          <w:sz w:val="15"/>
                          <w:szCs w:val="15"/>
                        </w:rPr>
                        <w:t>*</w:t>
                      </w:r>
                    </w:p>
                  </w:tc>
                </w:tr>
              </w:tbl>
              <w:p w:rsidR="007656F3" w:rsidRDefault="007656F3">
                <w:pPr>
                  <w:spacing w:line="1" w:lineRule="auto"/>
                </w:pPr>
              </w:p>
            </w:tc>
            <w:tc>
              <w:tcPr>
                <w:tcW w:w="8931" w:type="dxa"/>
                <w:gridSpan w:val="2"/>
                <w:vMerge w:val="restart"/>
                <w:tcMar>
                  <w:top w:w="0" w:type="dxa"/>
                  <w:left w:w="0" w:type="dxa"/>
                  <w:bottom w:w="0" w:type="dxa"/>
                  <w:right w:w="0" w:type="dxa"/>
                </w:tcMar>
              </w:tcPr>
              <w:p w:rsidR="007656F3" w:rsidRPr="008F1EA7" w:rsidRDefault="007656F3">
                <w:pPr>
                  <w:jc w:val="both"/>
                  <w:rPr>
                    <w:rFonts w:eastAsia="Arial" w:cs="Arial"/>
                    <w:color w:val="000000"/>
                    <w:sz w:val="16"/>
                    <w:szCs w:val="16"/>
                    <w:lang w:val="es-ES_tradnl"/>
                  </w:rPr>
                </w:pPr>
                <w:r w:rsidRPr="008F1EA7">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7656F3" w:rsidRPr="008F1EA7" w:rsidRDefault="007656F3">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547"/>
        <w:hidden/>
      </w:trPr>
      <w:tc>
        <w:tcPr>
          <w:tcW w:w="10591" w:type="dxa"/>
        </w:tcPr>
        <w:p w:rsidR="007656F3" w:rsidRDefault="007656F3">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7656F3">
            <w:trPr>
              <w:trHeight w:hRule="exact" w:val="56"/>
            </w:trPr>
            <w:tc>
              <w:tcPr>
                <w:tcW w:w="765" w:type="dxa"/>
                <w:tcBorders>
                  <w:bottom w:val="single" w:sz="6" w:space="0" w:color="000000"/>
                </w:tcBorders>
                <w:tcMar>
                  <w:top w:w="0" w:type="dxa"/>
                  <w:left w:w="0" w:type="dxa"/>
                  <w:bottom w:w="0" w:type="dxa"/>
                  <w:right w:w="0" w:type="dxa"/>
                </w:tcMar>
              </w:tcPr>
              <w:p w:rsidR="007656F3" w:rsidRDefault="007656F3">
                <w:pPr>
                  <w:spacing w:line="1" w:lineRule="auto"/>
                  <w:jc w:val="both"/>
                </w:pPr>
              </w:p>
            </w:tc>
            <w:tc>
              <w:tcPr>
                <w:tcW w:w="1425" w:type="dxa"/>
                <w:tcBorders>
                  <w:bottom w:val="single" w:sz="6" w:space="0" w:color="000000"/>
                </w:tcBorders>
                <w:tcMar>
                  <w:top w:w="0" w:type="dxa"/>
                  <w:left w:w="0" w:type="dxa"/>
                  <w:bottom w:w="0" w:type="dxa"/>
                  <w:right w:w="0" w:type="dxa"/>
                </w:tcMar>
              </w:tcPr>
              <w:p w:rsidR="007656F3" w:rsidRDefault="007656F3">
                <w:pPr>
                  <w:spacing w:line="1" w:lineRule="auto"/>
                  <w:jc w:val="both"/>
                </w:pPr>
              </w:p>
            </w:tc>
            <w:tc>
              <w:tcPr>
                <w:tcW w:w="8010" w:type="dxa"/>
                <w:tcMar>
                  <w:top w:w="0" w:type="dxa"/>
                  <w:left w:w="0" w:type="dxa"/>
                  <w:bottom w:w="0" w:type="dxa"/>
                  <w:right w:w="0" w:type="dxa"/>
                </w:tcMar>
              </w:tcPr>
              <w:p w:rsidR="007656F3" w:rsidRDefault="007656F3">
                <w:pPr>
                  <w:spacing w:line="1" w:lineRule="auto"/>
                  <w:jc w:val="both"/>
                </w:pPr>
              </w:p>
            </w:tc>
          </w:tr>
          <w:tr w:rsidR="007656F3">
            <w:tc>
              <w:tcPr>
                <w:tcW w:w="765" w:type="dxa"/>
                <w:tcMar>
                  <w:top w:w="0" w:type="dxa"/>
                  <w:left w:w="0" w:type="dxa"/>
                  <w:bottom w:w="0" w:type="dxa"/>
                  <w:right w:w="0" w:type="dxa"/>
                </w:tcMar>
              </w:tcPr>
              <w:p w:rsidR="007656F3" w:rsidRDefault="007656F3">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7656F3">
                  <w:tc>
                    <w:tcPr>
                      <w:tcW w:w="9435" w:type="dxa"/>
                      <w:tcMar>
                        <w:top w:w="0" w:type="dxa"/>
                        <w:left w:w="0" w:type="dxa"/>
                        <w:bottom w:w="0" w:type="dxa"/>
                        <w:right w:w="0" w:type="dxa"/>
                      </w:tcMar>
                    </w:tcPr>
                    <w:p w:rsidR="007656F3" w:rsidRPr="008F1EA7" w:rsidRDefault="007656F3">
                      <w:pPr>
                        <w:jc w:val="both"/>
                        <w:rPr>
                          <w:lang w:val="es-ES_tradnl"/>
                        </w:rPr>
                      </w:pPr>
                      <w:r w:rsidRPr="008F1EA7">
                        <w:rPr>
                          <w:rFonts w:eastAsia="Arial" w:cs="Arial"/>
                          <w:color w:val="000000"/>
                          <w:sz w:val="16"/>
                          <w:szCs w:val="16"/>
                          <w:lang w:val="es-ES_tradnl"/>
                        </w:rPr>
                        <w:t xml:space="preserve">Las autoridades podrán disponer que parte de esta información se suministre en una sección confidencial del </w:t>
                      </w:r>
                    </w:p>
                    <w:p w:rsidR="007656F3" w:rsidRDefault="007656F3">
                      <w:pPr>
                        <w:jc w:val="both"/>
                      </w:pPr>
                      <w:r w:rsidRPr="008F1EA7">
                        <w:rPr>
                          <w:rFonts w:eastAsia="Arial" w:cs="Arial"/>
                          <w:color w:val="000000"/>
                          <w:sz w:val="16"/>
                          <w:szCs w:val="16"/>
                          <w:lang w:val="es-ES_tradnl"/>
                        </w:rPr>
                        <w:t xml:space="preserve"> </w:t>
                      </w:r>
                      <w:r>
                        <w:rPr>
                          <w:rFonts w:eastAsia="Arial" w:cs="Arial"/>
                          <w:color w:val="000000"/>
                          <w:sz w:val="16"/>
                          <w:szCs w:val="16"/>
                        </w:rPr>
                        <w:t>Cuestionario Técnico.</w:t>
                      </w:r>
                    </w:p>
                  </w:tc>
                </w:tr>
              </w:tbl>
              <w:p w:rsidR="007656F3" w:rsidRDefault="007656F3">
                <w:pPr>
                  <w:spacing w:line="1" w:lineRule="auto"/>
                </w:pPr>
              </w:p>
            </w:tc>
          </w:tr>
        </w:tbl>
        <w:p w:rsidR="007656F3" w:rsidRDefault="007656F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547"/>
        <w:hidden/>
      </w:trPr>
      <w:tc>
        <w:tcPr>
          <w:tcW w:w="10591" w:type="dxa"/>
        </w:tcPr>
        <w:p w:rsidR="007656F3" w:rsidRDefault="007656F3">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7656F3">
            <w:trPr>
              <w:trHeight w:hRule="exact" w:val="56"/>
            </w:trPr>
            <w:tc>
              <w:tcPr>
                <w:tcW w:w="765" w:type="dxa"/>
                <w:tcBorders>
                  <w:bottom w:val="single" w:sz="6" w:space="0" w:color="000000"/>
                </w:tcBorders>
                <w:tcMar>
                  <w:top w:w="0" w:type="dxa"/>
                  <w:left w:w="0" w:type="dxa"/>
                  <w:bottom w:w="0" w:type="dxa"/>
                  <w:right w:w="0" w:type="dxa"/>
                </w:tcMar>
              </w:tcPr>
              <w:p w:rsidR="007656F3" w:rsidRDefault="007656F3">
                <w:pPr>
                  <w:spacing w:line="1" w:lineRule="auto"/>
                  <w:jc w:val="both"/>
                </w:pPr>
              </w:p>
            </w:tc>
            <w:tc>
              <w:tcPr>
                <w:tcW w:w="1425" w:type="dxa"/>
                <w:tcBorders>
                  <w:bottom w:val="single" w:sz="6" w:space="0" w:color="000000"/>
                </w:tcBorders>
                <w:tcMar>
                  <w:top w:w="0" w:type="dxa"/>
                  <w:left w:w="0" w:type="dxa"/>
                  <w:bottom w:w="0" w:type="dxa"/>
                  <w:right w:w="0" w:type="dxa"/>
                </w:tcMar>
              </w:tcPr>
              <w:p w:rsidR="007656F3" w:rsidRDefault="007656F3">
                <w:pPr>
                  <w:spacing w:line="1" w:lineRule="auto"/>
                  <w:jc w:val="both"/>
                </w:pPr>
              </w:p>
            </w:tc>
            <w:tc>
              <w:tcPr>
                <w:tcW w:w="8010" w:type="dxa"/>
                <w:tcMar>
                  <w:top w:w="0" w:type="dxa"/>
                  <w:left w:w="0" w:type="dxa"/>
                  <w:bottom w:w="0" w:type="dxa"/>
                  <w:right w:w="0" w:type="dxa"/>
                </w:tcMar>
              </w:tcPr>
              <w:p w:rsidR="007656F3" w:rsidRDefault="007656F3">
                <w:pPr>
                  <w:spacing w:line="1" w:lineRule="auto"/>
                  <w:jc w:val="both"/>
                </w:pPr>
              </w:p>
            </w:tc>
          </w:tr>
          <w:tr w:rsidR="007656F3">
            <w:tc>
              <w:tcPr>
                <w:tcW w:w="765" w:type="dxa"/>
                <w:tcMar>
                  <w:top w:w="0" w:type="dxa"/>
                  <w:left w:w="0" w:type="dxa"/>
                  <w:bottom w:w="0" w:type="dxa"/>
                  <w:right w:w="0" w:type="dxa"/>
                </w:tcMar>
              </w:tcPr>
              <w:p w:rsidR="007656F3" w:rsidRDefault="007656F3">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7656F3">
                  <w:tc>
                    <w:tcPr>
                      <w:tcW w:w="9435" w:type="dxa"/>
                      <w:tcMar>
                        <w:top w:w="0" w:type="dxa"/>
                        <w:left w:w="0" w:type="dxa"/>
                        <w:bottom w:w="0" w:type="dxa"/>
                        <w:right w:w="0" w:type="dxa"/>
                      </w:tcMar>
                    </w:tcPr>
                    <w:p w:rsidR="007656F3" w:rsidRPr="008F1EA7" w:rsidRDefault="007656F3">
                      <w:pPr>
                        <w:jc w:val="both"/>
                        <w:rPr>
                          <w:lang w:val="es-ES_tradnl"/>
                        </w:rPr>
                      </w:pPr>
                      <w:r w:rsidRPr="008F1EA7">
                        <w:rPr>
                          <w:rFonts w:eastAsia="Arial" w:cs="Arial"/>
                          <w:color w:val="000000"/>
                          <w:sz w:val="16"/>
                          <w:szCs w:val="16"/>
                          <w:lang w:val="es-ES_tradnl"/>
                        </w:rPr>
                        <w:t xml:space="preserve">Las autoridades podrán disponer que parte de esta información se suministre en una sección confidencial del </w:t>
                      </w:r>
                    </w:p>
                    <w:p w:rsidR="007656F3" w:rsidRDefault="007656F3">
                      <w:pPr>
                        <w:jc w:val="both"/>
                      </w:pPr>
                      <w:r w:rsidRPr="008F1EA7">
                        <w:rPr>
                          <w:rFonts w:eastAsia="Arial" w:cs="Arial"/>
                          <w:color w:val="000000"/>
                          <w:sz w:val="16"/>
                          <w:szCs w:val="16"/>
                          <w:lang w:val="es-ES_tradnl"/>
                        </w:rPr>
                        <w:t xml:space="preserve"> </w:t>
                      </w:r>
                      <w:r>
                        <w:rPr>
                          <w:rFonts w:eastAsia="Arial" w:cs="Arial"/>
                          <w:color w:val="000000"/>
                          <w:sz w:val="16"/>
                          <w:szCs w:val="16"/>
                        </w:rPr>
                        <w:t>Cuestionario Técnico.</w:t>
                      </w:r>
                    </w:p>
                  </w:tc>
                </w:tr>
              </w:tbl>
              <w:p w:rsidR="007656F3" w:rsidRDefault="007656F3">
                <w:pPr>
                  <w:spacing w:line="1" w:lineRule="auto"/>
                </w:pPr>
              </w:p>
            </w:tc>
          </w:tr>
        </w:tbl>
        <w:p w:rsidR="007656F3" w:rsidRDefault="007656F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656F3">
      <w:tc>
        <w:tcPr>
          <w:tcW w:w="9854" w:type="dxa"/>
        </w:tcPr>
        <w:p w:rsidR="007656F3" w:rsidRDefault="007656F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656F3">
      <w:tc>
        <w:tcPr>
          <w:tcW w:w="11101" w:type="dxa"/>
        </w:tcPr>
        <w:p w:rsidR="007656F3" w:rsidRDefault="007656F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c>
        <w:tcPr>
          <w:tcW w:w="10591" w:type="dxa"/>
        </w:tcPr>
        <w:p w:rsidR="007656F3" w:rsidRDefault="007656F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F3" w:rsidRDefault="007656F3" w:rsidP="006038AD">
      <w:r>
        <w:separator/>
      </w:r>
    </w:p>
  </w:footnote>
  <w:footnote w:type="continuationSeparator" w:id="0">
    <w:p w:rsidR="007656F3" w:rsidRDefault="007656F3" w:rsidP="0060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656F3">
      <w:tc>
        <w:tcPr>
          <w:tcW w:w="9854" w:type="dxa"/>
        </w:tcPr>
        <w:p w:rsidR="007656F3" w:rsidRDefault="007656F3">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26</w:t>
                </w:r>
                <w:r>
                  <w:rPr>
                    <w:rFonts w:eastAsia="Arial" w:cs="Arial"/>
                  </w:rPr>
                  <w:fldChar w:fldCharType="end"/>
                </w:r>
              </w:p>
            </w:tc>
          </w:tr>
        </w:tbl>
        <w:p w:rsidR="007656F3" w:rsidRDefault="007656F3">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27</w:t>
                </w:r>
                <w:r>
                  <w:rPr>
                    <w:rFonts w:eastAsia="Arial" w:cs="Arial"/>
                  </w:rPr>
                  <w:fldChar w:fldCharType="end"/>
                </w:r>
              </w:p>
            </w:tc>
          </w:tr>
        </w:tbl>
        <w:p w:rsidR="007656F3" w:rsidRDefault="007656F3">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29</w:t>
                </w:r>
                <w:r>
                  <w:rPr>
                    <w:rFonts w:eastAsia="Arial" w:cs="Arial"/>
                  </w:rPr>
                  <w:fldChar w:fldCharType="end"/>
                </w:r>
              </w:p>
            </w:tc>
          </w:tr>
        </w:tbl>
        <w:p w:rsidR="007656F3" w:rsidRDefault="007656F3">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30</w:t>
                </w:r>
                <w:r>
                  <w:rPr>
                    <w:rFonts w:eastAsia="Arial" w:cs="Arial"/>
                  </w:rPr>
                  <w:fldChar w:fldCharType="end"/>
                </w:r>
              </w:p>
            </w:tc>
          </w:tr>
        </w:tbl>
        <w:p w:rsidR="007656F3" w:rsidRDefault="007656F3">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31</w:t>
                </w:r>
                <w:r>
                  <w:rPr>
                    <w:rFonts w:eastAsia="Arial" w:cs="Arial"/>
                  </w:rPr>
                  <w:fldChar w:fldCharType="end"/>
                </w:r>
              </w:p>
            </w:tc>
          </w:tr>
        </w:tbl>
        <w:p w:rsidR="007656F3" w:rsidRDefault="007656F3">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32</w:t>
                </w:r>
                <w:r>
                  <w:rPr>
                    <w:rFonts w:eastAsia="Arial" w:cs="Arial"/>
                  </w:rPr>
                  <w:fldChar w:fldCharType="end"/>
                </w:r>
              </w:p>
            </w:tc>
          </w:tr>
        </w:tbl>
        <w:p w:rsidR="007656F3" w:rsidRDefault="007656F3">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33</w:t>
                </w:r>
                <w:r>
                  <w:rPr>
                    <w:rFonts w:eastAsia="Arial" w:cs="Arial"/>
                  </w:rPr>
                  <w:fldChar w:fldCharType="end"/>
                </w:r>
              </w:p>
            </w:tc>
          </w:tr>
        </w:tbl>
        <w:p w:rsidR="007656F3" w:rsidRDefault="007656F3">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34</w:t>
                </w:r>
                <w:r>
                  <w:rPr>
                    <w:rFonts w:eastAsia="Arial" w:cs="Arial"/>
                  </w:rPr>
                  <w:fldChar w:fldCharType="end"/>
                </w:r>
              </w:p>
            </w:tc>
          </w:tr>
        </w:tbl>
        <w:p w:rsidR="007656F3" w:rsidRDefault="007656F3">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1224"/>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35</w:t>
                </w:r>
                <w:r>
                  <w:rPr>
                    <w:rFonts w:eastAsia="Arial" w:cs="Arial"/>
                  </w:rPr>
                  <w:fldChar w:fldCharType="end"/>
                </w:r>
              </w:p>
            </w:tc>
          </w:tr>
        </w:tbl>
        <w:p w:rsidR="007656F3" w:rsidRDefault="007656F3">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36</w:t>
                </w:r>
                <w:r>
                  <w:rPr>
                    <w:rFonts w:eastAsia="Arial" w:cs="Arial"/>
                  </w:rPr>
                  <w:fldChar w:fldCharType="end"/>
                </w:r>
              </w:p>
            </w:tc>
          </w:tr>
        </w:tbl>
        <w:p w:rsidR="007656F3" w:rsidRDefault="007656F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2</w:t>
                </w:r>
                <w:r>
                  <w:rPr>
                    <w:rFonts w:eastAsia="Arial" w:cs="Arial"/>
                  </w:rPr>
                  <w:fldChar w:fldCharType="end"/>
                </w:r>
              </w:p>
            </w:tc>
          </w:tr>
        </w:tbl>
        <w:p w:rsidR="007656F3" w:rsidRDefault="007656F3">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656F3">
      <w:trPr>
        <w:trHeight w:val="850"/>
        <w:hidden/>
      </w:trPr>
      <w:tc>
        <w:tcPr>
          <w:tcW w:w="9854" w:type="dxa"/>
        </w:tcPr>
        <w:p w:rsidR="007656F3" w:rsidRDefault="007656F3">
          <w:pPr>
            <w:rPr>
              <w:vanish/>
            </w:rPr>
          </w:pPr>
        </w:p>
        <w:tbl>
          <w:tblPr>
            <w:tblOverlap w:val="never"/>
            <w:tblW w:w="8831" w:type="dxa"/>
            <w:tblInd w:w="467" w:type="dxa"/>
            <w:tblLayout w:type="fixed"/>
            <w:tblLook w:val="01E0" w:firstRow="1" w:lastRow="1" w:firstColumn="1" w:lastColumn="1" w:noHBand="0" w:noVBand="0"/>
          </w:tblPr>
          <w:tblGrid>
            <w:gridCol w:w="8831"/>
          </w:tblGrid>
          <w:tr w:rsidR="00E64A96" w:rsidTr="007A0E98">
            <w:tc>
              <w:tcPr>
                <w:tcW w:w="8831" w:type="dxa"/>
                <w:tcMar>
                  <w:top w:w="0" w:type="dxa"/>
                  <w:left w:w="0" w:type="dxa"/>
                  <w:bottom w:w="0" w:type="dxa"/>
                  <w:right w:w="0" w:type="dxa"/>
                </w:tcMar>
              </w:tcPr>
              <w:p w:rsidR="00E64A96" w:rsidRDefault="00E64A96" w:rsidP="00E64A96">
                <w:pPr>
                  <w:jc w:val="center"/>
                  <w:rPr>
                    <w:rFonts w:eastAsia="Arial" w:cs="Arial"/>
                    <w:color w:val="000000"/>
                    <w:sz w:val="16"/>
                    <w:szCs w:val="16"/>
                  </w:rPr>
                </w:pPr>
                <w:r>
                  <w:rPr>
                    <w:rFonts w:eastAsia="Arial" w:cs="Arial"/>
                    <w:color w:val="000000"/>
                    <w:sz w:val="16"/>
                    <w:szCs w:val="16"/>
                  </w:rPr>
                  <w:t>TG/81/7(proj.5)</w:t>
                </w:r>
              </w:p>
            </w:tc>
          </w:tr>
          <w:tr w:rsidR="00E64A96" w:rsidTr="007A0E98">
            <w:tc>
              <w:tcPr>
                <w:tcW w:w="8831" w:type="dxa"/>
                <w:tcMar>
                  <w:top w:w="0" w:type="dxa"/>
                  <w:left w:w="0" w:type="dxa"/>
                  <w:bottom w:w="0" w:type="dxa"/>
                  <w:right w:w="0" w:type="dxa"/>
                </w:tcMar>
              </w:tcPr>
              <w:p w:rsidR="00E64A96" w:rsidRDefault="00E64A96" w:rsidP="00E64A96">
                <w:pPr>
                  <w:jc w:val="center"/>
                  <w:rPr>
                    <w:rFonts w:eastAsia="Arial" w:cs="Arial"/>
                    <w:color w:val="000000"/>
                    <w:sz w:val="16"/>
                    <w:szCs w:val="16"/>
                  </w:rPr>
                </w:pPr>
                <w:r>
                  <w:rPr>
                    <w:rFonts w:eastAsia="Arial" w:cs="Arial"/>
                    <w:color w:val="000000"/>
                    <w:sz w:val="16"/>
                    <w:szCs w:val="16"/>
                  </w:rPr>
                  <w:t>Girasol, 2022-10-10</w:t>
                </w:r>
              </w:p>
            </w:tc>
          </w:tr>
          <w:tr w:rsidR="00E64A96" w:rsidTr="007A0E98">
            <w:tc>
              <w:tcPr>
                <w:tcW w:w="8831" w:type="dxa"/>
                <w:tcMar>
                  <w:top w:w="0" w:type="dxa"/>
                  <w:left w:w="0" w:type="dxa"/>
                  <w:bottom w:w="0" w:type="dxa"/>
                  <w:right w:w="0" w:type="dxa"/>
                </w:tcMar>
              </w:tcPr>
              <w:p w:rsidR="00E64A96" w:rsidRPr="00DF1F68" w:rsidRDefault="00E64A96" w:rsidP="00E64A96">
                <w:pPr>
                  <w:jc w:val="center"/>
                  <w:rPr>
                    <w:rFonts w:eastAsia="Arial" w:cs="Arial"/>
                    <w:noProof/>
                    <w:sz w:val="16"/>
                    <w:szCs w:val="16"/>
                  </w:rPr>
                </w:pPr>
                <w:r w:rsidRPr="00DF1F68">
                  <w:rPr>
                    <w:rFonts w:eastAsia="Arial" w:cs="Arial"/>
                    <w:sz w:val="16"/>
                    <w:szCs w:val="16"/>
                  </w:rPr>
                  <w:t>Anex</w:t>
                </w:r>
                <w:r>
                  <w:rPr>
                    <w:rFonts w:eastAsia="Arial" w:cs="Arial"/>
                    <w:sz w:val="16"/>
                    <w:szCs w:val="16"/>
                  </w:rPr>
                  <w:t>o</w:t>
                </w:r>
                <w:r w:rsidRPr="00DF1F68">
                  <w:rPr>
                    <w:rFonts w:eastAsia="Arial" w:cs="Arial"/>
                    <w:sz w:val="16"/>
                    <w:szCs w:val="16"/>
                  </w:rPr>
                  <w:t xml:space="preserve">, page </w:t>
                </w:r>
                <w:r w:rsidRPr="00DF1F68">
                  <w:rPr>
                    <w:rFonts w:eastAsia="Arial" w:cs="Arial"/>
                    <w:sz w:val="16"/>
                    <w:szCs w:val="16"/>
                  </w:rPr>
                  <w:fldChar w:fldCharType="begin"/>
                </w:r>
                <w:r w:rsidRPr="00DF1F68">
                  <w:rPr>
                    <w:rFonts w:eastAsia="Arial" w:cs="Arial"/>
                    <w:sz w:val="16"/>
                    <w:szCs w:val="16"/>
                  </w:rPr>
                  <w:instrText xml:space="preserve"> PAGE   \* MERGEFORMAT </w:instrText>
                </w:r>
                <w:r w:rsidRPr="00DF1F68">
                  <w:rPr>
                    <w:rFonts w:eastAsia="Arial" w:cs="Arial"/>
                    <w:sz w:val="16"/>
                    <w:szCs w:val="16"/>
                  </w:rPr>
                  <w:fldChar w:fldCharType="separate"/>
                </w:r>
                <w:r w:rsidR="000D76D5">
                  <w:rPr>
                    <w:rFonts w:eastAsia="Arial" w:cs="Arial"/>
                    <w:noProof/>
                    <w:sz w:val="16"/>
                    <w:szCs w:val="16"/>
                  </w:rPr>
                  <w:t>3</w:t>
                </w:r>
                <w:r w:rsidRPr="00DF1F68">
                  <w:rPr>
                    <w:rFonts w:eastAsia="Arial" w:cs="Arial"/>
                    <w:noProof/>
                    <w:sz w:val="16"/>
                    <w:szCs w:val="16"/>
                  </w:rPr>
                  <w:fldChar w:fldCharType="end"/>
                </w:r>
              </w:p>
              <w:p w:rsidR="00E64A96" w:rsidRDefault="00E64A96" w:rsidP="00E64A96">
                <w:pPr>
                  <w:jc w:val="center"/>
                  <w:rPr>
                    <w:rFonts w:eastAsia="Arial" w:cs="Arial"/>
                    <w:color w:val="000000"/>
                    <w:sz w:val="16"/>
                    <w:szCs w:val="16"/>
                  </w:rPr>
                </w:pPr>
              </w:p>
            </w:tc>
          </w:tr>
        </w:tbl>
        <w:p w:rsidR="007656F3" w:rsidRDefault="007656F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6</w:t>
                </w:r>
                <w:r>
                  <w:rPr>
                    <w:rFonts w:eastAsia="Arial" w:cs="Arial"/>
                  </w:rPr>
                  <w:fldChar w:fldCharType="end"/>
                </w:r>
              </w:p>
            </w:tc>
          </w:tr>
        </w:tbl>
        <w:p w:rsidR="007656F3" w:rsidRDefault="007656F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7</w:t>
                </w:r>
                <w:r>
                  <w:rPr>
                    <w:rFonts w:eastAsia="Arial" w:cs="Arial"/>
                  </w:rPr>
                  <w:fldChar w:fldCharType="end"/>
                </w:r>
              </w:p>
            </w:tc>
          </w:tr>
        </w:tbl>
        <w:p w:rsidR="007656F3" w:rsidRDefault="007656F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8</w:t>
                </w:r>
                <w:r>
                  <w:rPr>
                    <w:rFonts w:eastAsia="Arial" w:cs="Arial"/>
                  </w:rPr>
                  <w:fldChar w:fldCharType="end"/>
                </w:r>
              </w:p>
            </w:tc>
          </w:tr>
        </w:tbl>
        <w:p w:rsidR="007656F3" w:rsidRDefault="007656F3">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656F3" w:rsidTr="00C07B1F">
      <w:trPr>
        <w:trHeight w:val="845"/>
        <w:hidden/>
      </w:trPr>
      <w:tc>
        <w:tcPr>
          <w:tcW w:w="11101" w:type="dxa"/>
        </w:tcPr>
        <w:p w:rsidR="007656F3" w:rsidRDefault="007656F3">
          <w:pPr>
            <w:rPr>
              <w:vanish/>
            </w:rPr>
          </w:pPr>
        </w:p>
        <w:tbl>
          <w:tblPr>
            <w:tblOverlap w:val="never"/>
            <w:tblW w:w="10886" w:type="dxa"/>
            <w:jc w:val="center"/>
            <w:tblLayout w:type="fixed"/>
            <w:tblLook w:val="01E0" w:firstRow="1" w:lastRow="1" w:firstColumn="1" w:lastColumn="1" w:noHBand="0" w:noVBand="0"/>
          </w:tblPr>
          <w:tblGrid>
            <w:gridCol w:w="10886"/>
          </w:tblGrid>
          <w:tr w:rsidR="007656F3">
            <w:trPr>
              <w:jc w:val="center"/>
            </w:trPr>
            <w:tc>
              <w:tcPr>
                <w:tcW w:w="1088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88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Sunflower/Tournesol/Sonnenblume/Girasol, 2022-10-10</w:t>
                </w:r>
              </w:p>
            </w:tc>
          </w:tr>
          <w:tr w:rsidR="007656F3">
            <w:trPr>
              <w:jc w:val="center"/>
            </w:trPr>
            <w:tc>
              <w:tcPr>
                <w:tcW w:w="1088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19</w:t>
                </w:r>
                <w:r>
                  <w:rPr>
                    <w:rFonts w:eastAsia="Arial" w:cs="Arial"/>
                  </w:rPr>
                  <w:fldChar w:fldCharType="end"/>
                </w:r>
              </w:p>
            </w:tc>
          </w:tr>
        </w:tbl>
        <w:p w:rsidR="007656F3" w:rsidRDefault="007656F3">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20</w:t>
                </w:r>
                <w:r>
                  <w:rPr>
                    <w:rFonts w:eastAsia="Arial" w:cs="Arial"/>
                  </w:rPr>
                  <w:fldChar w:fldCharType="end"/>
                </w:r>
              </w:p>
            </w:tc>
          </w:tr>
        </w:tbl>
        <w:p w:rsidR="007656F3" w:rsidRDefault="007656F3">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23</w:t>
                </w:r>
                <w:r>
                  <w:rPr>
                    <w:rFonts w:eastAsia="Arial" w:cs="Arial"/>
                  </w:rPr>
                  <w:fldChar w:fldCharType="end"/>
                </w:r>
              </w:p>
            </w:tc>
          </w:tr>
        </w:tbl>
        <w:p w:rsidR="007656F3" w:rsidRDefault="007656F3">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656F3">
      <w:trPr>
        <w:trHeight w:val="850"/>
        <w:hidden/>
      </w:trPr>
      <w:tc>
        <w:tcPr>
          <w:tcW w:w="10591" w:type="dxa"/>
        </w:tcPr>
        <w:p w:rsidR="007656F3" w:rsidRDefault="007656F3">
          <w:pPr>
            <w:rPr>
              <w:vanish/>
            </w:rPr>
          </w:pPr>
        </w:p>
        <w:tbl>
          <w:tblPr>
            <w:tblOverlap w:val="never"/>
            <w:tblW w:w="10376" w:type="dxa"/>
            <w:jc w:val="center"/>
            <w:tblLayout w:type="fixed"/>
            <w:tblLook w:val="01E0" w:firstRow="1" w:lastRow="1" w:firstColumn="1" w:lastColumn="1" w:noHBand="0" w:noVBand="0"/>
          </w:tblPr>
          <w:tblGrid>
            <w:gridCol w:w="10376"/>
          </w:tblGrid>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TG/81/7(proj.5)</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color w:val="000000"/>
                    <w:sz w:val="16"/>
                    <w:szCs w:val="16"/>
                  </w:rPr>
                  <w:t>Girasol, 2022-10-10</w:t>
                </w:r>
              </w:p>
            </w:tc>
          </w:tr>
          <w:tr w:rsidR="007656F3">
            <w:trPr>
              <w:jc w:val="center"/>
            </w:trPr>
            <w:tc>
              <w:tcPr>
                <w:tcW w:w="10376" w:type="dxa"/>
                <w:tcMar>
                  <w:top w:w="0" w:type="dxa"/>
                  <w:left w:w="0" w:type="dxa"/>
                  <w:bottom w:w="0" w:type="dxa"/>
                  <w:right w:w="0" w:type="dxa"/>
                </w:tcMar>
              </w:tcPr>
              <w:p w:rsidR="007656F3" w:rsidRDefault="007656F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D76D5">
                  <w:rPr>
                    <w:rFonts w:eastAsia="Arial" w:cs="Arial"/>
                    <w:noProof/>
                    <w:color w:val="000000"/>
                    <w:sz w:val="16"/>
                    <w:szCs w:val="16"/>
                  </w:rPr>
                  <w:t>25</w:t>
                </w:r>
                <w:r>
                  <w:rPr>
                    <w:rFonts w:eastAsia="Arial" w:cs="Arial"/>
                  </w:rPr>
                  <w:fldChar w:fldCharType="end"/>
                </w:r>
              </w:p>
            </w:tc>
          </w:tr>
        </w:tbl>
        <w:p w:rsidR="007656F3" w:rsidRDefault="007656F3">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5775"/>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034ECD"/>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7EB77C24"/>
    <w:multiLevelType w:val="singleLevel"/>
    <w:tmpl w:val="775A1A98"/>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AD"/>
    <w:rsid w:val="000374AC"/>
    <w:rsid w:val="00046486"/>
    <w:rsid w:val="000D76D5"/>
    <w:rsid w:val="00114BC0"/>
    <w:rsid w:val="00146F60"/>
    <w:rsid w:val="001929AC"/>
    <w:rsid w:val="001C5543"/>
    <w:rsid w:val="001F0223"/>
    <w:rsid w:val="00203A1E"/>
    <w:rsid w:val="0020416B"/>
    <w:rsid w:val="004E26AE"/>
    <w:rsid w:val="004E3724"/>
    <w:rsid w:val="005428D0"/>
    <w:rsid w:val="006038AD"/>
    <w:rsid w:val="007656F3"/>
    <w:rsid w:val="007C15E0"/>
    <w:rsid w:val="008F1EA7"/>
    <w:rsid w:val="009901BF"/>
    <w:rsid w:val="00AC5882"/>
    <w:rsid w:val="00B86751"/>
    <w:rsid w:val="00BE2A5F"/>
    <w:rsid w:val="00C07B1F"/>
    <w:rsid w:val="00C1324C"/>
    <w:rsid w:val="00C46730"/>
    <w:rsid w:val="00D82931"/>
    <w:rsid w:val="00DE5A33"/>
    <w:rsid w:val="00E64A96"/>
    <w:rsid w:val="00EE7056"/>
    <w:rsid w:val="00F11BED"/>
    <w:rsid w:val="00F1315D"/>
    <w:rsid w:val="00F748F9"/>
    <w:rsid w:val="00F8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99CF7BB-A46A-4A09-8DFB-C68B1D60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A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038AD"/>
    <w:rPr>
      <w:color w:val="0000FF"/>
      <w:u w:val="single"/>
    </w:rPr>
  </w:style>
  <w:style w:type="paragraph" w:styleId="NormalWeb">
    <w:name w:val="Normal (Web)"/>
    <w:basedOn w:val="Normal"/>
    <w:uiPriority w:val="99"/>
    <w:semiHidden/>
    <w:unhideWhenUsed/>
    <w:rsid w:val="00C07B1F"/>
    <w:pPr>
      <w:spacing w:before="100" w:beforeAutospacing="1" w:after="100" w:afterAutospacing="1"/>
    </w:pPr>
    <w:rPr>
      <w:rFonts w:ascii="Times New Roman" w:hAnsi="Times New Roman"/>
      <w:sz w:val="24"/>
      <w:szCs w:val="24"/>
    </w:rPr>
  </w:style>
  <w:style w:type="table" w:styleId="TableGrid">
    <w:name w:val="Table Grid"/>
    <w:basedOn w:val="TableNormal"/>
    <w:rsid w:val="00C07B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07B1F"/>
    <w:pPr>
      <w:tabs>
        <w:tab w:val="center" w:pos="4680"/>
        <w:tab w:val="right" w:pos="9360"/>
      </w:tabs>
    </w:pPr>
  </w:style>
  <w:style w:type="character" w:customStyle="1" w:styleId="HeaderChar">
    <w:name w:val="Header Char"/>
    <w:basedOn w:val="DefaultParagraphFont"/>
    <w:link w:val="Header"/>
    <w:rsid w:val="00C07B1F"/>
    <w:rPr>
      <w:rFonts w:ascii="Arial" w:hAnsi="Arial"/>
    </w:rPr>
  </w:style>
  <w:style w:type="paragraph" w:styleId="Footer">
    <w:name w:val="footer"/>
    <w:basedOn w:val="Normal"/>
    <w:link w:val="FooterChar"/>
    <w:uiPriority w:val="99"/>
    <w:unhideWhenUsed/>
    <w:rsid w:val="00C07B1F"/>
    <w:pPr>
      <w:tabs>
        <w:tab w:val="center" w:pos="4680"/>
        <w:tab w:val="right" w:pos="9360"/>
      </w:tabs>
    </w:pPr>
  </w:style>
  <w:style w:type="character" w:customStyle="1" w:styleId="FooterChar">
    <w:name w:val="Footer Char"/>
    <w:basedOn w:val="DefaultParagraphFont"/>
    <w:link w:val="Footer"/>
    <w:uiPriority w:val="99"/>
    <w:rsid w:val="00C07B1F"/>
    <w:rPr>
      <w:rFonts w:ascii="Arial" w:hAnsi="Arial"/>
    </w:rPr>
  </w:style>
  <w:style w:type="character" w:styleId="PageNumber">
    <w:name w:val="page number"/>
    <w:basedOn w:val="DefaultParagraphFont"/>
    <w:semiHidden/>
    <w:rsid w:val="00C07B1F"/>
  </w:style>
  <w:style w:type="paragraph" w:styleId="BodyText2">
    <w:name w:val="Body Text 2"/>
    <w:basedOn w:val="Normal"/>
    <w:link w:val="BodyText2Char"/>
    <w:semiHidden/>
    <w:rsid w:val="00C07B1F"/>
    <w:pPr>
      <w:tabs>
        <w:tab w:val="left" w:pos="567"/>
        <w:tab w:val="left" w:pos="8222"/>
      </w:tabs>
    </w:pPr>
    <w:rPr>
      <w:rFonts w:ascii="Times New Roman" w:hAnsi="Times New Roman"/>
      <w:color w:val="000000"/>
      <w:sz w:val="24"/>
    </w:rPr>
  </w:style>
  <w:style w:type="character" w:customStyle="1" w:styleId="BodyText2Char">
    <w:name w:val="Body Text 2 Char"/>
    <w:basedOn w:val="DefaultParagraphFont"/>
    <w:link w:val="BodyText2"/>
    <w:semiHidden/>
    <w:rsid w:val="00C07B1F"/>
    <w:rPr>
      <w:color w:val="000000"/>
      <w:sz w:val="24"/>
    </w:rPr>
  </w:style>
  <w:style w:type="paragraph" w:styleId="BodyText3">
    <w:name w:val="Body Text 3"/>
    <w:basedOn w:val="Normal"/>
    <w:link w:val="BodyText3Char"/>
    <w:semiHidden/>
    <w:rsid w:val="00C07B1F"/>
    <w:pPr>
      <w:jc w:val="both"/>
    </w:pPr>
    <w:rPr>
      <w:rFonts w:ascii="Times New Roman" w:hAnsi="Times New Roman"/>
      <w:color w:val="000000"/>
      <w:sz w:val="24"/>
    </w:rPr>
  </w:style>
  <w:style w:type="character" w:customStyle="1" w:styleId="BodyText3Char">
    <w:name w:val="Body Text 3 Char"/>
    <w:basedOn w:val="DefaultParagraphFont"/>
    <w:link w:val="BodyText3"/>
    <w:semiHidden/>
    <w:rsid w:val="00C07B1F"/>
    <w:rPr>
      <w:color w:val="000000"/>
      <w:sz w:val="24"/>
    </w:rPr>
  </w:style>
  <w:style w:type="paragraph" w:styleId="BodyTextIndent">
    <w:name w:val="Body Text Indent"/>
    <w:basedOn w:val="Normal"/>
    <w:link w:val="BodyTextIndentChar"/>
    <w:semiHidden/>
    <w:rsid w:val="00C07B1F"/>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C07B1F"/>
    <w:rPr>
      <w:color w:val="000000"/>
      <w:sz w:val="24"/>
    </w:rPr>
  </w:style>
  <w:style w:type="paragraph" w:styleId="BodyTextIndent2">
    <w:name w:val="Body Text Indent 2"/>
    <w:basedOn w:val="Normal"/>
    <w:link w:val="BodyTextIndent2Char"/>
    <w:semiHidden/>
    <w:rsid w:val="00C07B1F"/>
    <w:pPr>
      <w:ind w:left="567"/>
      <w:jc w:val="both"/>
    </w:pPr>
    <w:rPr>
      <w:rFonts w:ascii="Times New Roman" w:hAnsi="Times New Roman"/>
      <w:color w:val="000000"/>
      <w:sz w:val="24"/>
    </w:rPr>
  </w:style>
  <w:style w:type="character" w:customStyle="1" w:styleId="BodyTextIndent2Char">
    <w:name w:val="Body Text Indent 2 Char"/>
    <w:basedOn w:val="DefaultParagraphFont"/>
    <w:link w:val="BodyTextIndent2"/>
    <w:semiHidden/>
    <w:rsid w:val="00C07B1F"/>
    <w:rPr>
      <w:color w:val="000000"/>
      <w:sz w:val="24"/>
    </w:rPr>
  </w:style>
  <w:style w:type="paragraph" w:styleId="BodyTextIndent3">
    <w:name w:val="Body Text Indent 3"/>
    <w:basedOn w:val="Normal"/>
    <w:link w:val="BodyTextIndent3Char"/>
    <w:semiHidden/>
    <w:rsid w:val="00C07B1F"/>
    <w:pPr>
      <w:tabs>
        <w:tab w:val="left" w:pos="567"/>
      </w:tabs>
      <w:ind w:firstLine="567"/>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C07B1F"/>
    <w:rPr>
      <w:color w:val="000000"/>
      <w:sz w:val="24"/>
    </w:rPr>
  </w:style>
  <w:style w:type="paragraph" w:customStyle="1" w:styleId="Retraitcorpsdetexte">
    <w:name w:val="Retrait corps de texte"/>
    <w:basedOn w:val="Normal"/>
    <w:rsid w:val="00C07B1F"/>
    <w:rPr>
      <w:sz w:val="22"/>
      <w:lang w:val="fr-FR"/>
    </w:rPr>
  </w:style>
  <w:style w:type="paragraph" w:customStyle="1" w:styleId="Pieddepage">
    <w:name w:val="Pied de page"/>
    <w:basedOn w:val="Normal"/>
    <w:rsid w:val="00C07B1F"/>
    <w:pPr>
      <w:tabs>
        <w:tab w:val="center" w:pos="4536"/>
        <w:tab w:val="right" w:pos="9072"/>
      </w:tabs>
    </w:pPr>
    <w:rPr>
      <w:rFonts w:ascii="Footlight MT Light" w:hAnsi="Footlight MT Light"/>
      <w:sz w:val="26"/>
      <w:lang w:val="fr-FR"/>
    </w:rPr>
  </w:style>
  <w:style w:type="paragraph" w:styleId="BodyText">
    <w:name w:val="Body Text"/>
    <w:basedOn w:val="Normal"/>
    <w:link w:val="BodyTextChar"/>
    <w:uiPriority w:val="99"/>
    <w:semiHidden/>
    <w:unhideWhenUsed/>
    <w:rsid w:val="00E64A96"/>
    <w:pPr>
      <w:spacing w:after="120"/>
    </w:pPr>
  </w:style>
  <w:style w:type="character" w:customStyle="1" w:styleId="BodyTextChar">
    <w:name w:val="Body Text Char"/>
    <w:basedOn w:val="DefaultParagraphFont"/>
    <w:link w:val="BodyText"/>
    <w:uiPriority w:val="99"/>
    <w:semiHidden/>
    <w:rsid w:val="00E64A96"/>
    <w:rPr>
      <w:rFonts w:ascii="Arial" w:hAnsi="Arial"/>
    </w:rPr>
  </w:style>
  <w:style w:type="character" w:customStyle="1" w:styleId="underline">
    <w:name w:val="underline"/>
    <w:basedOn w:val="DefaultParagraphFont"/>
    <w:rsid w:val="00E64A96"/>
    <w:rPr>
      <w:u w:val="single"/>
    </w:rPr>
  </w:style>
  <w:style w:type="paragraph" w:customStyle="1" w:styleId="Titre1">
    <w:name w:val="Titre 1"/>
    <w:basedOn w:val="Normal"/>
    <w:next w:val="Normal"/>
    <w:rsid w:val="00E64A96"/>
    <w:pPr>
      <w:keepNext/>
    </w:pPr>
    <w:rPr>
      <w:rFonts w:ascii="Times New Roman" w:hAnsi="Times New Roman"/>
      <w:b/>
      <w:lang w:val="fr-FR"/>
    </w:rPr>
  </w:style>
  <w:style w:type="paragraph" w:styleId="CommentText">
    <w:name w:val="annotation text"/>
    <w:basedOn w:val="Normal"/>
    <w:link w:val="CommentTextChar"/>
    <w:semiHidden/>
    <w:rsid w:val="00E64A96"/>
    <w:rPr>
      <w:rFonts w:ascii="Footlight MT Light" w:hAnsi="Footlight MT Light"/>
      <w:lang w:val="en-GB"/>
    </w:rPr>
  </w:style>
  <w:style w:type="character" w:customStyle="1" w:styleId="CommentTextChar">
    <w:name w:val="Comment Text Char"/>
    <w:basedOn w:val="DefaultParagraphFont"/>
    <w:link w:val="CommentText"/>
    <w:semiHidden/>
    <w:rsid w:val="00E64A96"/>
    <w:rPr>
      <w:rFonts w:ascii="Footlight MT Light" w:hAnsi="Footlight MT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fontTable" Target="fontTable.xml"/><Relationship Id="rId21" Type="http://schemas.openxmlformats.org/officeDocument/2006/relationships/image" Target="media/image3.png"/><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1.png"/><Relationship Id="rId68" Type="http://schemas.openxmlformats.org/officeDocument/2006/relationships/image" Target="media/image46.png"/><Relationship Id="rId84" Type="http://schemas.openxmlformats.org/officeDocument/2006/relationships/header" Target="header10.xml"/><Relationship Id="rId89" Type="http://schemas.openxmlformats.org/officeDocument/2006/relationships/footer" Target="footer12.xml"/><Relationship Id="rId112" Type="http://schemas.openxmlformats.org/officeDocument/2006/relationships/oleObject" Target="embeddings/oleObject4.bin"/><Relationship Id="rId16" Type="http://schemas.openxmlformats.org/officeDocument/2006/relationships/header" Target="header5.xml"/><Relationship Id="rId107" Type="http://schemas.openxmlformats.org/officeDocument/2006/relationships/image" Target="media/image61.wmf"/><Relationship Id="rId11" Type="http://schemas.openxmlformats.org/officeDocument/2006/relationships/footer" Target="footer2.xml"/><Relationship Id="rId32" Type="http://schemas.openxmlformats.org/officeDocument/2006/relationships/image" Target="media/image12.pn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footer" Target="footer8.xml"/><Relationship Id="rId74" Type="http://schemas.openxmlformats.org/officeDocument/2006/relationships/image" Target="media/image52.png"/><Relationship Id="rId79" Type="http://schemas.openxmlformats.org/officeDocument/2006/relationships/image" Target="media/image57.png"/><Relationship Id="rId102" Type="http://schemas.openxmlformats.org/officeDocument/2006/relationships/footer" Target="footer19.xml"/><Relationship Id="rId5" Type="http://schemas.openxmlformats.org/officeDocument/2006/relationships/footnotes" Target="footnotes.xml"/><Relationship Id="rId90" Type="http://schemas.openxmlformats.org/officeDocument/2006/relationships/footer" Target="footer13.xml"/><Relationship Id="rId95" Type="http://schemas.openxmlformats.org/officeDocument/2006/relationships/header" Target="header15.xml"/><Relationship Id="rId22" Type="http://schemas.openxmlformats.org/officeDocument/2006/relationships/image" Target="media/image4.png"/><Relationship Id="rId27" Type="http://schemas.openxmlformats.org/officeDocument/2006/relationships/image" Target="media/image9.png"/><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image" Target="media/image42.png"/><Relationship Id="rId69" Type="http://schemas.openxmlformats.org/officeDocument/2006/relationships/image" Target="media/image47.png"/><Relationship Id="rId113" Type="http://schemas.openxmlformats.org/officeDocument/2006/relationships/image" Target="media/image64.wmf"/><Relationship Id="rId118" Type="http://schemas.openxmlformats.org/officeDocument/2006/relationships/theme" Target="theme/theme1.xml"/><Relationship Id="rId80" Type="http://schemas.openxmlformats.org/officeDocument/2006/relationships/image" Target="media/image58.png"/><Relationship Id="rId85" Type="http://schemas.openxmlformats.org/officeDocument/2006/relationships/footer" Target="footer10.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image" Target="media/image13.png"/><Relationship Id="rId38" Type="http://schemas.openxmlformats.org/officeDocument/2006/relationships/image" Target="media/image18.png"/><Relationship Id="rId59" Type="http://schemas.openxmlformats.org/officeDocument/2006/relationships/image" Target="media/image37.png"/><Relationship Id="rId103" Type="http://schemas.openxmlformats.org/officeDocument/2006/relationships/header" Target="header19.xml"/><Relationship Id="rId108" Type="http://schemas.openxmlformats.org/officeDocument/2006/relationships/oleObject" Target="embeddings/oleObject2.bin"/><Relationship Id="rId54" Type="http://schemas.openxmlformats.org/officeDocument/2006/relationships/image" Target="media/image34.png"/><Relationship Id="rId70" Type="http://schemas.openxmlformats.org/officeDocument/2006/relationships/image" Target="media/image48.png"/><Relationship Id="rId75" Type="http://schemas.openxmlformats.org/officeDocument/2006/relationships/image" Target="media/image53.png"/><Relationship Id="rId91" Type="http://schemas.openxmlformats.org/officeDocument/2006/relationships/header" Target="header13.xml"/><Relationship Id="rId96"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png"/><Relationship Id="rId28" Type="http://schemas.openxmlformats.org/officeDocument/2006/relationships/image" Target="media/image10.png"/><Relationship Id="rId49" Type="http://schemas.openxmlformats.org/officeDocument/2006/relationships/image" Target="media/image29.png"/><Relationship Id="rId114" Type="http://schemas.openxmlformats.org/officeDocument/2006/relationships/oleObject" Target="embeddings/oleObject5.bin"/><Relationship Id="rId10" Type="http://schemas.openxmlformats.org/officeDocument/2006/relationships/header" Target="header2.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image" Target="media/image56.png"/><Relationship Id="rId81" Type="http://schemas.openxmlformats.org/officeDocument/2006/relationships/image" Target="media/image59.png"/><Relationship Id="rId86" Type="http://schemas.openxmlformats.org/officeDocument/2006/relationships/header" Target="header11.xml"/><Relationship Id="rId94" Type="http://schemas.openxmlformats.org/officeDocument/2006/relationships/footer" Target="footer15.xml"/><Relationship Id="rId99" Type="http://schemas.openxmlformats.org/officeDocument/2006/relationships/header" Target="header17.xml"/><Relationship Id="rId10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19.png"/><Relationship Id="rId109" Type="http://schemas.openxmlformats.org/officeDocument/2006/relationships/image" Target="media/image62.wmf"/><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4.png"/><Relationship Id="rId97" Type="http://schemas.openxmlformats.org/officeDocument/2006/relationships/header" Target="header16.xml"/><Relationship Id="rId104" Type="http://schemas.openxmlformats.org/officeDocument/2006/relationships/footer" Target="footer20.xml"/><Relationship Id="rId7" Type="http://schemas.openxmlformats.org/officeDocument/2006/relationships/image" Target="media/image1.png"/><Relationship Id="rId71" Type="http://schemas.openxmlformats.org/officeDocument/2006/relationships/image" Target="media/image49.png"/><Relationship Id="rId92" Type="http://schemas.openxmlformats.org/officeDocument/2006/relationships/footer" Target="footer14.xml"/><Relationship Id="rId2" Type="http://schemas.openxmlformats.org/officeDocument/2006/relationships/styles" Target="styles.xml"/><Relationship Id="rId29" Type="http://schemas.openxmlformats.org/officeDocument/2006/relationships/header" Target="header7.xml"/><Relationship Id="rId24" Type="http://schemas.openxmlformats.org/officeDocument/2006/relationships/image" Target="media/image6.png"/><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44.png"/><Relationship Id="rId87" Type="http://schemas.openxmlformats.org/officeDocument/2006/relationships/footer" Target="footer11.xml"/><Relationship Id="rId110" Type="http://schemas.openxmlformats.org/officeDocument/2006/relationships/oleObject" Target="embeddings/oleObject3.bin"/><Relationship Id="rId115" Type="http://schemas.openxmlformats.org/officeDocument/2006/relationships/header" Target="header20.xml"/><Relationship Id="rId61" Type="http://schemas.openxmlformats.org/officeDocument/2006/relationships/image" Target="media/image39.png"/><Relationship Id="rId82" Type="http://schemas.openxmlformats.org/officeDocument/2006/relationships/header" Target="header9.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7.xml"/><Relationship Id="rId35" Type="http://schemas.openxmlformats.org/officeDocument/2006/relationships/image" Target="media/image15.png"/><Relationship Id="rId56" Type="http://schemas.openxmlformats.org/officeDocument/2006/relationships/image" Target="media/image36.png"/><Relationship Id="rId77" Type="http://schemas.openxmlformats.org/officeDocument/2006/relationships/image" Target="media/image55.png"/><Relationship Id="rId100" Type="http://schemas.openxmlformats.org/officeDocument/2006/relationships/footer" Target="footer18.xml"/><Relationship Id="rId105" Type="http://schemas.openxmlformats.org/officeDocument/2006/relationships/image" Target="media/image60.wmf"/><Relationship Id="rId8" Type="http://schemas.openxmlformats.org/officeDocument/2006/relationships/header" Target="header1.xml"/><Relationship Id="rId51" Type="http://schemas.openxmlformats.org/officeDocument/2006/relationships/image" Target="media/image31.png"/><Relationship Id="rId72" Type="http://schemas.openxmlformats.org/officeDocument/2006/relationships/image" Target="media/image50.png"/><Relationship Id="rId93" Type="http://schemas.openxmlformats.org/officeDocument/2006/relationships/header" Target="header14.xml"/><Relationship Id="rId98" Type="http://schemas.openxmlformats.org/officeDocument/2006/relationships/footer" Target="footer17.xml"/><Relationship Id="rId3" Type="http://schemas.openxmlformats.org/officeDocument/2006/relationships/settings" Target="settings.xml"/><Relationship Id="rId25" Type="http://schemas.openxmlformats.org/officeDocument/2006/relationships/image" Target="media/image7.png"/><Relationship Id="rId46" Type="http://schemas.openxmlformats.org/officeDocument/2006/relationships/image" Target="media/image26.png"/><Relationship Id="rId67" Type="http://schemas.openxmlformats.org/officeDocument/2006/relationships/image" Target="media/image45.png"/><Relationship Id="rId116" Type="http://schemas.openxmlformats.org/officeDocument/2006/relationships/footer" Target="footer21.xml"/><Relationship Id="rId20" Type="http://schemas.openxmlformats.org/officeDocument/2006/relationships/image" Target="media/image2.png"/><Relationship Id="rId41" Type="http://schemas.openxmlformats.org/officeDocument/2006/relationships/image" Target="media/image21.png"/><Relationship Id="rId62" Type="http://schemas.openxmlformats.org/officeDocument/2006/relationships/image" Target="media/image40.png"/><Relationship Id="rId83" Type="http://schemas.openxmlformats.org/officeDocument/2006/relationships/footer" Target="footer9.xml"/><Relationship Id="rId88" Type="http://schemas.openxmlformats.org/officeDocument/2006/relationships/header" Target="header12.xml"/><Relationship Id="rId111" Type="http://schemas.openxmlformats.org/officeDocument/2006/relationships/image" Target="media/image63.wmf"/><Relationship Id="rId15" Type="http://schemas.openxmlformats.org/officeDocument/2006/relationships/footer" Target="footer4.xml"/><Relationship Id="rId36" Type="http://schemas.openxmlformats.org/officeDocument/2006/relationships/image" Target="media/image16.png"/><Relationship Id="rId57" Type="http://schemas.openxmlformats.org/officeDocument/2006/relationships/header" Target="header8.xml"/><Relationship Id="rId10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46</Pages>
  <Words>11762</Words>
  <Characters>67049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29</cp:revision>
  <cp:lastPrinted>2022-12-14T11:00:00Z</cp:lastPrinted>
  <dcterms:created xsi:type="dcterms:W3CDTF">2022-10-20T14:08:00Z</dcterms:created>
  <dcterms:modified xsi:type="dcterms:W3CDTF">2022-12-14T11:00:00Z</dcterms:modified>
</cp:coreProperties>
</file>