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0530" w:type="dxa"/>
        <w:tblLayout w:type="fixed"/>
        <w:tblLook w:val="01E0" w:firstRow="1" w:lastRow="1" w:firstColumn="1" w:lastColumn="1" w:noHBand="0" w:noVBand="0"/>
      </w:tblPr>
      <w:tblGrid>
        <w:gridCol w:w="9554"/>
        <w:gridCol w:w="976"/>
      </w:tblGrid>
      <w:tr w:rsidR="008160FB" w:rsidRPr="007740CC" w:rsidTr="000F3447">
        <w:tc>
          <w:tcPr>
            <w:tcW w:w="10530" w:type="dxa"/>
            <w:gridSpan w:val="2"/>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2834"/>
              <w:gridCol w:w="3870"/>
              <w:gridCol w:w="2850"/>
            </w:tblGrid>
            <w:tr w:rsidR="008160FB" w:rsidRPr="003B5356">
              <w:tc>
                <w:tcPr>
                  <w:tcW w:w="2834" w:type="dxa"/>
                  <w:tcMar>
                    <w:top w:w="0" w:type="dxa"/>
                    <w:left w:w="0" w:type="dxa"/>
                    <w:bottom w:w="0" w:type="dxa"/>
                    <w:right w:w="0" w:type="dxa"/>
                  </w:tcMar>
                </w:tcPr>
                <w:p w:rsidR="008160FB" w:rsidRDefault="008160FB">
                  <w:pPr>
                    <w:spacing w:line="1" w:lineRule="auto"/>
                  </w:pPr>
                </w:p>
              </w:tc>
              <w:tc>
                <w:tcPr>
                  <w:tcW w:w="3870" w:type="dxa"/>
                  <w:tcMar>
                    <w:top w:w="0" w:type="dxa"/>
                    <w:left w:w="0" w:type="dxa"/>
                    <w:bottom w:w="0" w:type="dxa"/>
                    <w:right w:w="0" w:type="dxa"/>
                  </w:tcMar>
                </w:tcPr>
                <w:p w:rsidR="008160FB" w:rsidRDefault="008160FB">
                  <w:pPr>
                    <w:spacing w:line="1" w:lineRule="auto"/>
                  </w:pPr>
                </w:p>
              </w:tc>
              <w:tc>
                <w:tcPr>
                  <w:tcW w:w="2850" w:type="dxa"/>
                  <w:tcMar>
                    <w:top w:w="0" w:type="dxa"/>
                    <w:left w:w="0" w:type="dxa"/>
                    <w:bottom w:w="0" w:type="dxa"/>
                    <w:right w:w="0" w:type="dxa"/>
                  </w:tcMar>
                </w:tcPr>
                <w:p w:rsidR="008160FB" w:rsidRPr="003B5356" w:rsidRDefault="00345B9C">
                  <w:pPr>
                    <w:jc w:val="right"/>
                    <w:rPr>
                      <w:rFonts w:eastAsia="Arial" w:cs="Arial"/>
                      <w:b/>
                      <w:bCs/>
                      <w:color w:val="000000"/>
                      <w:sz w:val="56"/>
                      <w:szCs w:val="56"/>
                    </w:rPr>
                  </w:pPr>
                  <w:r w:rsidRPr="003B5356">
                    <w:rPr>
                      <w:rFonts w:eastAsia="Arial" w:cs="Arial"/>
                      <w:b/>
                      <w:bCs/>
                      <w:color w:val="000000"/>
                      <w:sz w:val="56"/>
                      <w:szCs w:val="56"/>
                    </w:rPr>
                    <w:t>S</w:t>
                  </w:r>
                </w:p>
              </w:tc>
            </w:tr>
            <w:tr w:rsidR="008160FB" w:rsidRPr="003B5356">
              <w:tc>
                <w:tcPr>
                  <w:tcW w:w="2834" w:type="dxa"/>
                  <w:tcMar>
                    <w:top w:w="0" w:type="dxa"/>
                    <w:left w:w="0" w:type="dxa"/>
                    <w:bottom w:w="0" w:type="dxa"/>
                    <w:right w:w="0" w:type="dxa"/>
                  </w:tcMar>
                </w:tcPr>
                <w:p w:rsidR="008160FB" w:rsidRPr="003B5356" w:rsidRDefault="008160FB">
                  <w:pPr>
                    <w:spacing w:line="1" w:lineRule="auto"/>
                  </w:pPr>
                </w:p>
              </w:tc>
              <w:tc>
                <w:tcPr>
                  <w:tcW w:w="3870"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xml:space="preserve"> </w:t>
                  </w:r>
                </w:p>
              </w:tc>
              <w:tc>
                <w:tcPr>
                  <w:tcW w:w="2850" w:type="dxa"/>
                  <w:tcMar>
                    <w:top w:w="0" w:type="dxa"/>
                    <w:left w:w="0" w:type="dxa"/>
                    <w:bottom w:w="0" w:type="dxa"/>
                    <w:right w:w="0" w:type="dxa"/>
                  </w:tcMar>
                </w:tcPr>
                <w:p w:rsidR="008160FB" w:rsidRPr="003B5356" w:rsidRDefault="008160FB">
                  <w:pPr>
                    <w:spacing w:line="1" w:lineRule="auto"/>
                    <w:jc w:val="right"/>
                  </w:pPr>
                </w:p>
              </w:tc>
            </w:tr>
            <w:tr w:rsidR="008160FB" w:rsidRPr="003B5356">
              <w:tc>
                <w:tcPr>
                  <w:tcW w:w="2834" w:type="dxa"/>
                  <w:tcMar>
                    <w:top w:w="0" w:type="dxa"/>
                    <w:left w:w="0" w:type="dxa"/>
                    <w:bottom w:w="0" w:type="dxa"/>
                    <w:right w:w="0" w:type="dxa"/>
                  </w:tcMar>
                </w:tcPr>
                <w:p w:rsidR="008160FB" w:rsidRPr="003B5356" w:rsidRDefault="008160FB">
                  <w:pPr>
                    <w:spacing w:line="1" w:lineRule="auto"/>
                  </w:pPr>
                </w:p>
              </w:tc>
              <w:tc>
                <w:tcPr>
                  <w:tcW w:w="3870" w:type="dxa"/>
                  <w:tcMar>
                    <w:top w:w="0" w:type="dxa"/>
                    <w:left w:w="0" w:type="dxa"/>
                    <w:bottom w:w="0" w:type="dxa"/>
                    <w:right w:w="0" w:type="dxa"/>
                  </w:tcMar>
                </w:tcPr>
                <w:p w:rsidR="008160FB" w:rsidRPr="003B5356" w:rsidRDefault="0016086D">
                  <w:pPr>
                    <w:jc w:val="center"/>
                  </w:pPr>
                  <w:r w:rsidRPr="003B5356">
                    <w:rPr>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6"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FF71B" id="AutoShape 17"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UPK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3RQjQXrQ6G5rpU+N4hlGHWsa6rR1tRqUyeHKo3rQjq1R97L+ZpCQj5RDrd0pMJYdERt6Z9SrLa3l&#10;0FHSAAMfL7wI6AwDodF6+CgbQEIAiS/rvtW9SwgFQ3uv3tNJPbq3qIbN6fUkikDjGlyHNSAOSX68&#10;rLSx76nskVsUWAM6H5zs7o0djx6PuFxCVoxz3yBcXGxAzHEHUsNV53MgvN4/syhbzVfzNEiT6SpI&#10;o7IM7qplGkyreDYpr8vlsox/ubxxmo+1dWmOvRenf6bt4RWMXXPqPiM5a1w4B8nozXrJNdoR6P3K&#10;f05CAH92LLyE4d3A5QWlOEmjd0kWVNP5LEirdBJks2geRHH2LptGaZaW1SWleybov1NCQ4GzSTLx&#10;Kp2BfsENVHfCv+JG8p5ZmC6c9QWenw6R3HXgSjReWksYH9dnpXDwn0sBFTsK7fvVtej4FNayeYJ2&#10;1RLaCToP5iAsOql/YDTATCmw+b4lmmLEPwho+SxOUzeEvJFOZgkY+tyzPvcQUUOoAluMxuXSjoNr&#10;qzTbdJAp9oUR0j3YlvkW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95Q8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B5356">
                    <w:rPr>
                      <w:noProof/>
                    </w:rPr>
                    <w:drawing>
                      <wp:inline distT="0" distB="0" distL="0" distR="0">
                        <wp:extent cx="1754505" cy="45974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4505" cy="459740"/>
                                </a:xfrm>
                                <a:prstGeom prst="rect">
                                  <a:avLst/>
                                </a:prstGeom>
                                <a:noFill/>
                                <a:ln>
                                  <a:noFill/>
                                </a:ln>
                              </pic:spPr>
                            </pic:pic>
                          </a:graphicData>
                        </a:graphic>
                      </wp:inline>
                    </w:drawing>
                  </w:r>
                </w:p>
              </w:tc>
              <w:tc>
                <w:tcPr>
                  <w:tcW w:w="2850" w:type="dxa"/>
                  <w:tcMar>
                    <w:top w:w="0" w:type="dxa"/>
                    <w:left w:w="0" w:type="dxa"/>
                    <w:bottom w:w="0" w:type="dxa"/>
                    <w:right w:w="0" w:type="dxa"/>
                  </w:tcMar>
                </w:tcPr>
                <w:tbl>
                  <w:tblPr>
                    <w:tblOverlap w:val="never"/>
                    <w:tblW w:w="2789" w:type="dxa"/>
                    <w:tblLayout w:type="fixed"/>
                    <w:tblLook w:val="01E0" w:firstRow="1" w:lastRow="1" w:firstColumn="1" w:lastColumn="1" w:noHBand="0" w:noVBand="0"/>
                  </w:tblPr>
                  <w:tblGrid>
                    <w:gridCol w:w="2789"/>
                  </w:tblGrid>
                  <w:tr w:rsidR="008160FB" w:rsidRPr="003B5356">
                    <w:tc>
                      <w:tcPr>
                        <w:tcW w:w="2789" w:type="dxa"/>
                        <w:tcMar>
                          <w:top w:w="0" w:type="dxa"/>
                          <w:left w:w="0" w:type="dxa"/>
                          <w:bottom w:w="40" w:type="dxa"/>
                          <w:right w:w="0" w:type="dxa"/>
                        </w:tcMar>
                      </w:tcPr>
                      <w:p w:rsidR="008160FB" w:rsidRPr="003B5356" w:rsidRDefault="00345B9C">
                        <w:pPr>
                          <w:rPr>
                            <w:rFonts w:eastAsia="Arial" w:cs="Arial"/>
                            <w:b/>
                            <w:bCs/>
                            <w:color w:val="000000"/>
                          </w:rPr>
                        </w:pPr>
                        <w:r w:rsidRPr="003B5356">
                          <w:rPr>
                            <w:rFonts w:eastAsia="Arial" w:cs="Arial"/>
                            <w:b/>
                            <w:bCs/>
                            <w:color w:val="000000"/>
                          </w:rPr>
                          <w:t>TG/80/7(proj.9)</w:t>
                        </w:r>
                      </w:p>
                    </w:tc>
                  </w:tr>
                  <w:tr w:rsidR="008160FB" w:rsidRPr="003B5356">
                    <w:tc>
                      <w:tcPr>
                        <w:tcW w:w="2789" w:type="dxa"/>
                        <w:tcMar>
                          <w:top w:w="40" w:type="dxa"/>
                          <w:left w:w="0" w:type="dxa"/>
                          <w:bottom w:w="40" w:type="dxa"/>
                          <w:right w:w="0" w:type="dxa"/>
                        </w:tcMar>
                      </w:tcPr>
                      <w:p w:rsidR="008160FB" w:rsidRPr="003B5356" w:rsidRDefault="00345B9C">
                        <w:r w:rsidRPr="003B5356">
                          <w:rPr>
                            <w:rFonts w:eastAsia="Arial" w:cs="Arial"/>
                            <w:b/>
                            <w:bCs/>
                            <w:color w:val="000000"/>
                          </w:rPr>
                          <w:t xml:space="preserve">ORIGINAL: </w:t>
                        </w:r>
                        <w:r w:rsidRPr="003B5356">
                          <w:rPr>
                            <w:rFonts w:eastAsia="Arial" w:cs="Arial"/>
                            <w:color w:val="000000"/>
                          </w:rPr>
                          <w:t>Inglés</w:t>
                        </w:r>
                      </w:p>
                    </w:tc>
                  </w:tr>
                  <w:tr w:rsidR="008160FB" w:rsidRPr="003B5356">
                    <w:tc>
                      <w:tcPr>
                        <w:tcW w:w="2789" w:type="dxa"/>
                        <w:tcMar>
                          <w:top w:w="40" w:type="dxa"/>
                          <w:left w:w="0" w:type="dxa"/>
                          <w:bottom w:w="0" w:type="dxa"/>
                          <w:right w:w="0" w:type="dxa"/>
                        </w:tcMar>
                      </w:tcPr>
                      <w:p w:rsidR="008160FB" w:rsidRPr="003B5356" w:rsidRDefault="00345B9C">
                        <w:r w:rsidRPr="003B5356">
                          <w:rPr>
                            <w:rFonts w:eastAsia="Arial" w:cs="Arial"/>
                            <w:b/>
                            <w:bCs/>
                            <w:color w:val="000000"/>
                          </w:rPr>
                          <w:t xml:space="preserve">FECHA: </w:t>
                        </w:r>
                        <w:r w:rsidRPr="003B5356">
                          <w:rPr>
                            <w:rFonts w:eastAsia="Arial" w:cs="Arial"/>
                            <w:color w:val="000000"/>
                          </w:rPr>
                          <w:t>2022-09-16</w:t>
                        </w:r>
                      </w:p>
                    </w:tc>
                  </w:tr>
                </w:tbl>
                <w:p w:rsidR="008160FB" w:rsidRPr="003B5356" w:rsidRDefault="008160FB">
                  <w:pPr>
                    <w:spacing w:line="1" w:lineRule="auto"/>
                  </w:pPr>
                </w:p>
              </w:tc>
            </w:tr>
            <w:tr w:rsidR="008160FB" w:rsidRPr="007740CC">
              <w:trPr>
                <w:trHeight w:val="253"/>
              </w:trPr>
              <w:tc>
                <w:tcPr>
                  <w:tcW w:w="9554" w:type="dxa"/>
                  <w:gridSpan w:val="3"/>
                  <w:vMerge w:val="restart"/>
                  <w:tcMar>
                    <w:top w:w="60" w:type="dxa"/>
                    <w:left w:w="0" w:type="dxa"/>
                    <w:bottom w:w="60" w:type="dxa"/>
                    <w:right w:w="0" w:type="dxa"/>
                  </w:tcMar>
                </w:tcPr>
                <w:p w:rsidR="008160FB" w:rsidRPr="003B5356" w:rsidRDefault="00345B9C">
                  <w:pPr>
                    <w:jc w:val="center"/>
                    <w:rPr>
                      <w:rFonts w:eastAsia="Arial" w:cs="Arial"/>
                      <w:b/>
                      <w:bCs/>
                      <w:color w:val="000000"/>
                      <w:sz w:val="22"/>
                      <w:szCs w:val="22"/>
                      <w:lang w:val="es-ES_tradnl"/>
                    </w:rPr>
                  </w:pPr>
                  <w:r w:rsidRPr="003B5356">
                    <w:rPr>
                      <w:rFonts w:eastAsia="Arial" w:cs="Arial"/>
                      <w:b/>
                      <w:bCs/>
                      <w:color w:val="000000"/>
                      <w:sz w:val="22"/>
                      <w:szCs w:val="22"/>
                      <w:lang w:val="es-ES_tradnl"/>
                    </w:rPr>
                    <w:t>UNIÓN INTERNACIONAL PARA LA PROTECCIÓN DE LAS OBTENCIONES VEGETALES</w:t>
                  </w:r>
                </w:p>
              </w:tc>
            </w:tr>
            <w:tr w:rsidR="008160FB" w:rsidRPr="003B5356">
              <w:tc>
                <w:tcPr>
                  <w:tcW w:w="2834" w:type="dxa"/>
                  <w:tcMar>
                    <w:top w:w="0" w:type="dxa"/>
                    <w:left w:w="0" w:type="dxa"/>
                    <w:bottom w:w="0" w:type="dxa"/>
                    <w:right w:w="0" w:type="dxa"/>
                  </w:tcMar>
                </w:tcPr>
                <w:p w:rsidR="008160FB" w:rsidRPr="003B5356" w:rsidRDefault="008160FB">
                  <w:pPr>
                    <w:spacing w:line="1" w:lineRule="auto"/>
                    <w:rPr>
                      <w:lang w:val="es-ES_tradnl"/>
                    </w:rPr>
                  </w:pPr>
                </w:p>
              </w:tc>
              <w:tc>
                <w:tcPr>
                  <w:tcW w:w="3870" w:type="dxa"/>
                  <w:tcMar>
                    <w:top w:w="0" w:type="dxa"/>
                    <w:left w:w="0" w:type="dxa"/>
                    <w:bottom w:w="20" w:type="dxa"/>
                    <w:right w:w="0" w:type="dxa"/>
                  </w:tcMar>
                </w:tcPr>
                <w:p w:rsidR="008160FB" w:rsidRPr="003B5356" w:rsidRDefault="00345B9C">
                  <w:pPr>
                    <w:jc w:val="center"/>
                    <w:rPr>
                      <w:rFonts w:eastAsia="Arial" w:cs="Arial"/>
                      <w:color w:val="000000"/>
                    </w:rPr>
                  </w:pPr>
                  <w:r w:rsidRPr="003B5356">
                    <w:rPr>
                      <w:rFonts w:eastAsia="Arial" w:cs="Arial"/>
                      <w:color w:val="000000"/>
                    </w:rPr>
                    <w:t>Ginebra</w:t>
                  </w:r>
                </w:p>
              </w:tc>
              <w:tc>
                <w:tcPr>
                  <w:tcW w:w="2850" w:type="dxa"/>
                  <w:tcMar>
                    <w:top w:w="0" w:type="dxa"/>
                    <w:left w:w="0" w:type="dxa"/>
                    <w:bottom w:w="0" w:type="dxa"/>
                    <w:right w:w="0" w:type="dxa"/>
                  </w:tcMar>
                </w:tcPr>
                <w:p w:rsidR="008160FB" w:rsidRPr="003B5356" w:rsidRDefault="008160FB">
                  <w:pPr>
                    <w:spacing w:line="1" w:lineRule="auto"/>
                  </w:pPr>
                </w:p>
              </w:tc>
            </w:tr>
            <w:tr w:rsidR="008160FB" w:rsidRPr="003B5356">
              <w:tc>
                <w:tcPr>
                  <w:tcW w:w="2834" w:type="dxa"/>
                  <w:tcMar>
                    <w:top w:w="0" w:type="dxa"/>
                    <w:left w:w="0" w:type="dxa"/>
                    <w:bottom w:w="0" w:type="dxa"/>
                    <w:right w:w="0" w:type="dxa"/>
                  </w:tcMar>
                </w:tcPr>
                <w:p w:rsidR="008160FB" w:rsidRPr="003B5356" w:rsidRDefault="008160FB">
                  <w:pPr>
                    <w:spacing w:line="1" w:lineRule="auto"/>
                  </w:pPr>
                </w:p>
              </w:tc>
              <w:tc>
                <w:tcPr>
                  <w:tcW w:w="3870"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8160FB" w:rsidRPr="003B5356">
                    <w:tc>
                      <w:tcPr>
                        <w:tcW w:w="645" w:type="dxa"/>
                        <w:tcMar>
                          <w:top w:w="0" w:type="dxa"/>
                          <w:left w:w="0" w:type="dxa"/>
                          <w:bottom w:w="0" w:type="dxa"/>
                          <w:right w:w="0" w:type="dxa"/>
                        </w:tcMar>
                      </w:tcPr>
                      <w:p w:rsidR="008160FB" w:rsidRPr="003B5356" w:rsidRDefault="008160FB">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8160FB" w:rsidRPr="003B5356" w:rsidRDefault="00345B9C">
                        <w:pPr>
                          <w:rPr>
                            <w:rFonts w:eastAsia="Arial" w:cs="Arial"/>
                            <w:color w:val="000000"/>
                            <w:sz w:val="12"/>
                            <w:szCs w:val="12"/>
                          </w:rPr>
                        </w:pPr>
                        <w:r w:rsidRPr="003B5356">
                          <w:rPr>
                            <w:rFonts w:eastAsia="Arial" w:cs="Arial"/>
                            <w:color w:val="000000"/>
                            <w:sz w:val="12"/>
                            <w:szCs w:val="12"/>
                          </w:rPr>
                          <w:t xml:space="preserve"> </w:t>
                        </w:r>
                      </w:p>
                    </w:tc>
                    <w:tc>
                      <w:tcPr>
                        <w:tcW w:w="690" w:type="dxa"/>
                        <w:tcMar>
                          <w:top w:w="0" w:type="dxa"/>
                          <w:left w:w="0" w:type="dxa"/>
                          <w:bottom w:w="0" w:type="dxa"/>
                          <w:right w:w="0" w:type="dxa"/>
                        </w:tcMar>
                      </w:tcPr>
                      <w:p w:rsidR="008160FB" w:rsidRPr="003B5356" w:rsidRDefault="008160FB">
                        <w:pPr>
                          <w:spacing w:line="1" w:lineRule="auto"/>
                        </w:pPr>
                      </w:p>
                    </w:tc>
                  </w:tr>
                  <w:tr w:rsidR="008160FB" w:rsidRPr="003B5356">
                    <w:tc>
                      <w:tcPr>
                        <w:tcW w:w="645" w:type="dxa"/>
                        <w:tcMar>
                          <w:top w:w="0" w:type="dxa"/>
                          <w:left w:w="0" w:type="dxa"/>
                          <w:bottom w:w="0" w:type="dxa"/>
                          <w:right w:w="0" w:type="dxa"/>
                        </w:tcMar>
                      </w:tcPr>
                      <w:p w:rsidR="008160FB" w:rsidRPr="003B5356" w:rsidRDefault="008160FB">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8160FB" w:rsidRPr="003B5356" w:rsidRDefault="00345B9C">
                        <w:pPr>
                          <w:jc w:val="center"/>
                          <w:rPr>
                            <w:rFonts w:eastAsia="Arial" w:cs="Arial"/>
                            <w:color w:val="000000"/>
                            <w:sz w:val="28"/>
                            <w:szCs w:val="28"/>
                          </w:rPr>
                        </w:pPr>
                        <w:r w:rsidRPr="003B5356">
                          <w:rPr>
                            <w:rFonts w:eastAsia="Arial" w:cs="Arial"/>
                            <w:color w:val="000000"/>
                            <w:sz w:val="28"/>
                            <w:szCs w:val="28"/>
                          </w:rPr>
                          <w:t>PROYECTO</w:t>
                        </w:r>
                      </w:p>
                    </w:tc>
                    <w:tc>
                      <w:tcPr>
                        <w:tcW w:w="690" w:type="dxa"/>
                        <w:tcMar>
                          <w:top w:w="0" w:type="dxa"/>
                          <w:left w:w="0" w:type="dxa"/>
                          <w:bottom w:w="0" w:type="dxa"/>
                          <w:right w:w="0" w:type="dxa"/>
                        </w:tcMar>
                      </w:tcPr>
                      <w:p w:rsidR="008160FB" w:rsidRPr="003B5356" w:rsidRDefault="008160FB">
                        <w:pPr>
                          <w:spacing w:line="1" w:lineRule="auto"/>
                        </w:pPr>
                      </w:p>
                    </w:tc>
                  </w:tr>
                  <w:tr w:rsidR="008160FB" w:rsidRPr="003B5356">
                    <w:tc>
                      <w:tcPr>
                        <w:tcW w:w="645" w:type="dxa"/>
                        <w:tcMar>
                          <w:top w:w="0" w:type="dxa"/>
                          <w:left w:w="0" w:type="dxa"/>
                          <w:bottom w:w="0" w:type="dxa"/>
                          <w:right w:w="0" w:type="dxa"/>
                        </w:tcMar>
                      </w:tcPr>
                      <w:p w:rsidR="008160FB" w:rsidRPr="003B5356" w:rsidRDefault="008160FB">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8160FB" w:rsidRPr="003B5356" w:rsidRDefault="00345B9C">
                        <w:pPr>
                          <w:rPr>
                            <w:rFonts w:eastAsia="Arial" w:cs="Arial"/>
                            <w:color w:val="000000"/>
                            <w:sz w:val="12"/>
                            <w:szCs w:val="12"/>
                          </w:rPr>
                        </w:pPr>
                        <w:r w:rsidRPr="003B5356">
                          <w:rPr>
                            <w:rFonts w:eastAsia="Arial" w:cs="Arial"/>
                            <w:color w:val="000000"/>
                            <w:sz w:val="12"/>
                            <w:szCs w:val="12"/>
                          </w:rPr>
                          <w:t xml:space="preserve"> </w:t>
                        </w:r>
                      </w:p>
                    </w:tc>
                    <w:tc>
                      <w:tcPr>
                        <w:tcW w:w="690" w:type="dxa"/>
                        <w:tcMar>
                          <w:top w:w="0" w:type="dxa"/>
                          <w:left w:w="0" w:type="dxa"/>
                          <w:bottom w:w="0" w:type="dxa"/>
                          <w:right w:w="0" w:type="dxa"/>
                        </w:tcMar>
                      </w:tcPr>
                      <w:p w:rsidR="008160FB" w:rsidRPr="003B5356" w:rsidRDefault="008160FB">
                        <w:pPr>
                          <w:spacing w:line="1" w:lineRule="auto"/>
                        </w:pPr>
                      </w:p>
                    </w:tc>
                  </w:tr>
                </w:tbl>
                <w:p w:rsidR="008160FB" w:rsidRPr="003B5356" w:rsidRDefault="008160FB">
                  <w:pPr>
                    <w:spacing w:line="1" w:lineRule="auto"/>
                  </w:pPr>
                </w:p>
              </w:tc>
              <w:tc>
                <w:tcPr>
                  <w:tcW w:w="2850" w:type="dxa"/>
                  <w:tcMar>
                    <w:top w:w="0" w:type="dxa"/>
                    <w:left w:w="0" w:type="dxa"/>
                    <w:bottom w:w="0" w:type="dxa"/>
                    <w:right w:w="0" w:type="dxa"/>
                  </w:tcMar>
                </w:tcPr>
                <w:p w:rsidR="008160FB" w:rsidRPr="003B5356" w:rsidRDefault="008160FB">
                  <w:pPr>
                    <w:rPr>
                      <w:rFonts w:eastAsia="Arial" w:cs="Arial"/>
                      <w:color w:val="000000"/>
                    </w:rPr>
                  </w:pPr>
                </w:p>
              </w:tc>
            </w:tr>
            <w:tr w:rsidR="008160FB" w:rsidRPr="003B5356">
              <w:tc>
                <w:tcPr>
                  <w:tcW w:w="2834" w:type="dxa"/>
                  <w:tcMar>
                    <w:top w:w="0" w:type="dxa"/>
                    <w:left w:w="0" w:type="dxa"/>
                    <w:bottom w:w="0" w:type="dxa"/>
                    <w:right w:w="0" w:type="dxa"/>
                  </w:tcMar>
                </w:tcPr>
                <w:p w:rsidR="008160FB" w:rsidRPr="003B5356" w:rsidRDefault="008160FB">
                  <w:pPr>
                    <w:spacing w:line="1" w:lineRule="auto"/>
                  </w:pPr>
                </w:p>
              </w:tc>
              <w:tc>
                <w:tcPr>
                  <w:tcW w:w="3870"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xml:space="preserve"> </w:t>
                  </w:r>
                </w:p>
              </w:tc>
              <w:tc>
                <w:tcPr>
                  <w:tcW w:w="2850" w:type="dxa"/>
                  <w:tcMar>
                    <w:top w:w="0" w:type="dxa"/>
                    <w:left w:w="0" w:type="dxa"/>
                    <w:bottom w:w="0" w:type="dxa"/>
                    <w:right w:w="0" w:type="dxa"/>
                  </w:tcMar>
                </w:tcPr>
                <w:p w:rsidR="008160FB" w:rsidRPr="003B5356" w:rsidRDefault="008160FB">
                  <w:pPr>
                    <w:spacing w:line="1" w:lineRule="auto"/>
                  </w:pPr>
                </w:p>
              </w:tc>
            </w:tr>
            <w:tr w:rsidR="008160FB" w:rsidRPr="003B5356">
              <w:tc>
                <w:tcPr>
                  <w:tcW w:w="2834" w:type="dxa"/>
                  <w:tcMar>
                    <w:top w:w="0" w:type="dxa"/>
                    <w:left w:w="0" w:type="dxa"/>
                    <w:bottom w:w="0" w:type="dxa"/>
                    <w:right w:w="0" w:type="dxa"/>
                  </w:tcMar>
                </w:tcPr>
                <w:p w:rsidR="008160FB" w:rsidRPr="003B5356" w:rsidRDefault="008160FB">
                  <w:pPr>
                    <w:spacing w:line="1" w:lineRule="auto"/>
                  </w:pPr>
                </w:p>
              </w:tc>
              <w:tc>
                <w:tcPr>
                  <w:tcW w:w="3870"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70" w:type="dxa"/>
                    <w:tblLayout w:type="fixed"/>
                    <w:tblLook w:val="01E0" w:firstRow="1" w:lastRow="1" w:firstColumn="1" w:lastColumn="1" w:noHBand="0" w:noVBand="0"/>
                  </w:tblPr>
                  <w:tblGrid>
                    <w:gridCol w:w="3870"/>
                  </w:tblGrid>
                  <w:tr w:rsidR="008160FB" w:rsidRPr="003B5356">
                    <w:tc>
                      <w:tcPr>
                        <w:tcW w:w="3870"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xml:space="preserve"> </w:t>
                        </w:r>
                      </w:p>
                    </w:tc>
                  </w:tr>
                  <w:tr w:rsidR="008160FB" w:rsidRPr="003B5356">
                    <w:tc>
                      <w:tcPr>
                        <w:tcW w:w="3870" w:type="dxa"/>
                        <w:tcMar>
                          <w:top w:w="0" w:type="dxa"/>
                          <w:left w:w="0" w:type="dxa"/>
                          <w:bottom w:w="0" w:type="dxa"/>
                          <w:right w:w="0" w:type="dxa"/>
                        </w:tcMar>
                      </w:tcPr>
                      <w:p w:rsidR="008160FB" w:rsidRPr="003B5356" w:rsidRDefault="00345B9C">
                        <w:pPr>
                          <w:jc w:val="center"/>
                          <w:rPr>
                            <w:rFonts w:eastAsia="Arial" w:cs="Arial"/>
                            <w:b/>
                            <w:bCs/>
                            <w:color w:val="FF0000"/>
                          </w:rPr>
                        </w:pPr>
                        <w:r w:rsidRPr="003B5356">
                          <w:rPr>
                            <w:rFonts w:eastAsia="Arial" w:cs="Arial"/>
                            <w:b/>
                            <w:bCs/>
                          </w:rPr>
                          <w:t>SOYA, SOJA</w:t>
                        </w:r>
                      </w:p>
                    </w:tc>
                  </w:tr>
                  <w:tr w:rsidR="008160FB" w:rsidRPr="003B5356">
                    <w:tc>
                      <w:tcPr>
                        <w:tcW w:w="3870"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xml:space="preserve"> </w:t>
                        </w:r>
                      </w:p>
                    </w:tc>
                  </w:tr>
                  <w:tr w:rsidR="008160FB" w:rsidRPr="003B5356">
                    <w:tc>
                      <w:tcPr>
                        <w:tcW w:w="3870" w:type="dxa"/>
                        <w:tcMar>
                          <w:top w:w="0" w:type="dxa"/>
                          <w:left w:w="0" w:type="dxa"/>
                          <w:bottom w:w="0" w:type="dxa"/>
                          <w:right w:w="0" w:type="dxa"/>
                        </w:tcMar>
                      </w:tcPr>
                      <w:tbl>
                        <w:tblPr>
                          <w:tblOverlap w:val="never"/>
                          <w:tblW w:w="3870" w:type="dxa"/>
                          <w:tblLayout w:type="fixed"/>
                          <w:tblLook w:val="01E0" w:firstRow="1" w:lastRow="1" w:firstColumn="1" w:lastColumn="1" w:noHBand="0" w:noVBand="0"/>
                        </w:tblPr>
                        <w:tblGrid>
                          <w:gridCol w:w="3870"/>
                        </w:tblGrid>
                        <w:tr w:rsidR="008160FB" w:rsidRPr="003B5356">
                          <w:tc>
                            <w:tcPr>
                              <w:tcW w:w="3870" w:type="dxa"/>
                              <w:tcMar>
                                <w:top w:w="0" w:type="dxa"/>
                                <w:left w:w="0" w:type="dxa"/>
                                <w:bottom w:w="0" w:type="dxa"/>
                                <w:right w:w="0" w:type="dxa"/>
                              </w:tcMar>
                            </w:tcPr>
                            <w:p w:rsidR="008160FB" w:rsidRPr="003B5356" w:rsidRDefault="008160FB">
                              <w:pPr>
                                <w:spacing w:line="1" w:lineRule="auto"/>
                                <w:jc w:val="both"/>
                              </w:pPr>
                              <w:bookmarkStart w:id="0" w:name="__bookmark_1"/>
                              <w:bookmarkEnd w:id="0"/>
                            </w:p>
                          </w:tc>
                        </w:tr>
                        <w:tr w:rsidR="008160FB" w:rsidRPr="003B5356">
                          <w:tc>
                            <w:tcPr>
                              <w:tcW w:w="3870" w:type="dxa"/>
                              <w:tcMar>
                                <w:top w:w="0" w:type="dxa"/>
                                <w:left w:w="0" w:type="dxa"/>
                                <w:bottom w:w="0" w:type="dxa"/>
                                <w:right w:w="0" w:type="dxa"/>
                              </w:tcMar>
                            </w:tcPr>
                            <w:tbl>
                              <w:tblPr>
                                <w:tblOverlap w:val="never"/>
                                <w:tblW w:w="3870" w:type="dxa"/>
                                <w:jc w:val="center"/>
                                <w:tblLayout w:type="fixed"/>
                                <w:tblCellMar>
                                  <w:left w:w="0" w:type="dxa"/>
                                  <w:right w:w="0" w:type="dxa"/>
                                </w:tblCellMar>
                                <w:tblLook w:val="01E0" w:firstRow="1" w:lastRow="1" w:firstColumn="1" w:lastColumn="1" w:noHBand="0" w:noVBand="0"/>
                              </w:tblPr>
                              <w:tblGrid>
                                <w:gridCol w:w="3870"/>
                              </w:tblGrid>
                              <w:tr w:rsidR="008160FB" w:rsidRPr="003B5356">
                                <w:trPr>
                                  <w:jc w:val="center"/>
                                </w:trPr>
                                <w:tc>
                                  <w:tcPr>
                                    <w:tcW w:w="3870" w:type="dxa"/>
                                    <w:tcMar>
                                      <w:top w:w="0" w:type="dxa"/>
                                      <w:left w:w="0" w:type="dxa"/>
                                      <w:bottom w:w="0" w:type="dxa"/>
                                      <w:right w:w="0" w:type="dxa"/>
                                    </w:tcMar>
                                  </w:tcPr>
                                  <w:p w:rsidR="008160FB" w:rsidRPr="003B5356" w:rsidRDefault="00345B9C">
                                    <w:pPr>
                                      <w:jc w:val="center"/>
                                    </w:pPr>
                                    <w:r w:rsidRPr="003B5356">
                                      <w:rPr>
                                        <w:rFonts w:eastAsia="Arial" w:cs="Arial"/>
                                        <w:color w:val="000000"/>
                                      </w:rPr>
                                      <w:t>Código(s) UPOV: GLYCI_MAX</w:t>
                                    </w:r>
                                  </w:p>
                                </w:tc>
                              </w:tr>
                            </w:tbl>
                            <w:p w:rsidR="008160FB" w:rsidRPr="003B5356" w:rsidRDefault="008160FB">
                              <w:pPr>
                                <w:spacing w:line="1" w:lineRule="auto"/>
                              </w:pPr>
                            </w:p>
                          </w:tc>
                        </w:tr>
                        <w:tr w:rsidR="008160FB" w:rsidRPr="003B5356">
                          <w:tc>
                            <w:tcPr>
                              <w:tcW w:w="3870" w:type="dxa"/>
                              <w:tcMar>
                                <w:top w:w="0" w:type="dxa"/>
                                <w:left w:w="0" w:type="dxa"/>
                                <w:bottom w:w="0" w:type="dxa"/>
                                <w:right w:w="0" w:type="dxa"/>
                              </w:tcMar>
                            </w:tcPr>
                            <w:p w:rsidR="008160FB" w:rsidRPr="003B5356" w:rsidRDefault="008160FB">
                              <w:pPr>
                                <w:spacing w:line="1" w:lineRule="auto"/>
                                <w:jc w:val="both"/>
                              </w:pPr>
                            </w:p>
                          </w:tc>
                        </w:tr>
                      </w:tbl>
                      <w:p w:rsidR="008160FB" w:rsidRPr="003B5356" w:rsidRDefault="008160FB">
                        <w:pPr>
                          <w:spacing w:line="1" w:lineRule="auto"/>
                        </w:pPr>
                      </w:p>
                    </w:tc>
                  </w:tr>
                  <w:tr w:rsidR="008160FB" w:rsidRPr="003B5356">
                    <w:tc>
                      <w:tcPr>
                        <w:tcW w:w="3870"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xml:space="preserve"> </w:t>
                        </w:r>
                      </w:p>
                    </w:tc>
                  </w:tr>
                  <w:tr w:rsidR="008160FB" w:rsidRPr="003B5356">
                    <w:tc>
                      <w:tcPr>
                        <w:tcW w:w="3870" w:type="dxa"/>
                        <w:tcMar>
                          <w:top w:w="0" w:type="dxa"/>
                          <w:left w:w="0" w:type="dxa"/>
                          <w:bottom w:w="0" w:type="dxa"/>
                          <w:right w:w="0" w:type="dxa"/>
                        </w:tcMar>
                      </w:tcPr>
                      <w:tbl>
                        <w:tblPr>
                          <w:tblOverlap w:val="never"/>
                          <w:tblW w:w="3870" w:type="dxa"/>
                          <w:jc w:val="center"/>
                          <w:tblLayout w:type="fixed"/>
                          <w:tblLook w:val="01E0" w:firstRow="1" w:lastRow="1" w:firstColumn="1" w:lastColumn="1" w:noHBand="0" w:noVBand="0"/>
                        </w:tblPr>
                        <w:tblGrid>
                          <w:gridCol w:w="3870"/>
                        </w:tblGrid>
                        <w:tr w:rsidR="008160FB" w:rsidRPr="003B5356">
                          <w:trPr>
                            <w:jc w:val="center"/>
                          </w:trPr>
                          <w:tc>
                            <w:tcPr>
                              <w:tcW w:w="3870" w:type="dxa"/>
                              <w:tcMar>
                                <w:top w:w="0" w:type="dxa"/>
                                <w:left w:w="0" w:type="dxa"/>
                                <w:bottom w:w="0" w:type="dxa"/>
                                <w:right w:w="0" w:type="dxa"/>
                              </w:tcMar>
                            </w:tcPr>
                            <w:tbl>
                              <w:tblPr>
                                <w:tblOverlap w:val="never"/>
                                <w:tblW w:w="3870" w:type="dxa"/>
                                <w:jc w:val="center"/>
                                <w:tblLayout w:type="fixed"/>
                                <w:tblCellMar>
                                  <w:left w:w="0" w:type="dxa"/>
                                  <w:right w:w="0" w:type="dxa"/>
                                </w:tblCellMar>
                                <w:tblLook w:val="01E0" w:firstRow="1" w:lastRow="1" w:firstColumn="1" w:lastColumn="1" w:noHBand="0" w:noVBand="0"/>
                              </w:tblPr>
                              <w:tblGrid>
                                <w:gridCol w:w="3870"/>
                              </w:tblGrid>
                              <w:tr w:rsidR="008160FB" w:rsidRPr="003B5356">
                                <w:trPr>
                                  <w:jc w:val="center"/>
                                </w:trPr>
                                <w:tc>
                                  <w:tcPr>
                                    <w:tcW w:w="3870" w:type="dxa"/>
                                    <w:tcMar>
                                      <w:top w:w="0" w:type="dxa"/>
                                      <w:left w:w="0" w:type="dxa"/>
                                      <w:bottom w:w="0" w:type="dxa"/>
                                      <w:right w:w="0" w:type="dxa"/>
                                    </w:tcMar>
                                  </w:tcPr>
                                  <w:p w:rsidR="008160FB" w:rsidRPr="003B5356" w:rsidRDefault="00345B9C">
                                    <w:pPr>
                                      <w:jc w:val="center"/>
                                    </w:pPr>
                                    <w:bookmarkStart w:id="1" w:name="__bookmark_2"/>
                                    <w:bookmarkEnd w:id="1"/>
                                    <w:r w:rsidRPr="003B5356">
                                      <w:rPr>
                                        <w:rFonts w:eastAsia="Arial" w:cs="Arial"/>
                                        <w:i/>
                                        <w:iCs/>
                                        <w:color w:val="000000"/>
                                      </w:rPr>
                                      <w:t>Glycine max</w:t>
                                    </w:r>
                                    <w:r w:rsidRPr="003B5356">
                                      <w:rPr>
                                        <w:rFonts w:eastAsia="Arial" w:cs="Arial"/>
                                        <w:color w:val="000000"/>
                                      </w:rPr>
                                      <w:t xml:space="preserve"> (L.) Merr.</w:t>
                                    </w:r>
                                  </w:p>
                                </w:tc>
                              </w:tr>
                            </w:tbl>
                            <w:p w:rsidR="008160FB" w:rsidRPr="003B5356" w:rsidRDefault="008160FB">
                              <w:pPr>
                                <w:spacing w:line="1" w:lineRule="auto"/>
                              </w:pPr>
                            </w:p>
                          </w:tc>
                        </w:tr>
                      </w:tbl>
                      <w:p w:rsidR="008160FB" w:rsidRPr="003B5356" w:rsidRDefault="008160FB">
                        <w:pPr>
                          <w:spacing w:line="1" w:lineRule="auto"/>
                        </w:pPr>
                      </w:p>
                    </w:tc>
                  </w:tr>
                  <w:tr w:rsidR="008160FB" w:rsidRPr="003B5356">
                    <w:tc>
                      <w:tcPr>
                        <w:tcW w:w="3870"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xml:space="preserve"> </w:t>
                        </w:r>
                      </w:p>
                    </w:tc>
                  </w:tr>
                </w:tbl>
                <w:p w:rsidR="008160FB" w:rsidRPr="003B5356" w:rsidRDefault="008160FB">
                  <w:pPr>
                    <w:spacing w:line="1" w:lineRule="auto"/>
                  </w:pPr>
                </w:p>
              </w:tc>
              <w:tc>
                <w:tcPr>
                  <w:tcW w:w="2850" w:type="dxa"/>
                  <w:tcMar>
                    <w:top w:w="0" w:type="dxa"/>
                    <w:left w:w="0" w:type="dxa"/>
                    <w:bottom w:w="0" w:type="dxa"/>
                    <w:right w:w="0" w:type="dxa"/>
                  </w:tcMar>
                </w:tcPr>
                <w:p w:rsidR="008160FB" w:rsidRPr="003B5356" w:rsidRDefault="008160FB">
                  <w:pPr>
                    <w:rPr>
                      <w:vanish/>
                    </w:rPr>
                  </w:pPr>
                </w:p>
                <w:tbl>
                  <w:tblPr>
                    <w:tblOverlap w:val="never"/>
                    <w:tblW w:w="2850" w:type="dxa"/>
                    <w:tblLayout w:type="fixed"/>
                    <w:tblCellMar>
                      <w:left w:w="0" w:type="dxa"/>
                      <w:right w:w="0" w:type="dxa"/>
                    </w:tblCellMar>
                    <w:tblLook w:val="01E0" w:firstRow="1" w:lastRow="1" w:firstColumn="1" w:lastColumn="1" w:noHBand="0" w:noVBand="0"/>
                  </w:tblPr>
                  <w:tblGrid>
                    <w:gridCol w:w="2850"/>
                  </w:tblGrid>
                  <w:tr w:rsidR="008160FB" w:rsidRPr="003B5356">
                    <w:tc>
                      <w:tcPr>
                        <w:tcW w:w="2850" w:type="dxa"/>
                        <w:tcMar>
                          <w:top w:w="0" w:type="dxa"/>
                          <w:left w:w="0" w:type="dxa"/>
                          <w:bottom w:w="0" w:type="dxa"/>
                          <w:right w:w="0" w:type="dxa"/>
                        </w:tcMar>
                      </w:tcPr>
                      <w:p w:rsidR="008160FB" w:rsidRPr="003B5356" w:rsidRDefault="00345B9C">
                        <w:pPr>
                          <w:jc w:val="both"/>
                        </w:pPr>
                        <w:r w:rsidRPr="003B5356">
                          <w:rPr>
                            <w:rFonts w:eastAsia="Arial" w:cs="Arial"/>
                            <w:color w:val="000000"/>
                            <w:position w:val="5"/>
                            <w:sz w:val="15"/>
                            <w:szCs w:val="15"/>
                          </w:rPr>
                          <w:t>*</w:t>
                        </w:r>
                      </w:p>
                    </w:tc>
                  </w:tr>
                </w:tbl>
                <w:p w:rsidR="008160FB" w:rsidRPr="003B5356" w:rsidRDefault="008160FB">
                  <w:pPr>
                    <w:spacing w:line="1" w:lineRule="auto"/>
                  </w:pPr>
                </w:p>
              </w:tc>
            </w:tr>
            <w:tr w:rsidR="008160FB" w:rsidRPr="003B5356">
              <w:tc>
                <w:tcPr>
                  <w:tcW w:w="2834" w:type="dxa"/>
                  <w:tcMar>
                    <w:top w:w="0" w:type="dxa"/>
                    <w:left w:w="0" w:type="dxa"/>
                    <w:bottom w:w="0" w:type="dxa"/>
                    <w:right w:w="0" w:type="dxa"/>
                  </w:tcMar>
                </w:tcPr>
                <w:p w:rsidR="008160FB" w:rsidRPr="003B5356" w:rsidRDefault="008160FB">
                  <w:pPr>
                    <w:spacing w:line="1" w:lineRule="auto"/>
                  </w:pPr>
                </w:p>
              </w:tc>
              <w:tc>
                <w:tcPr>
                  <w:tcW w:w="3870"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xml:space="preserve"> </w:t>
                  </w:r>
                </w:p>
              </w:tc>
              <w:tc>
                <w:tcPr>
                  <w:tcW w:w="2850" w:type="dxa"/>
                  <w:tcMar>
                    <w:top w:w="0" w:type="dxa"/>
                    <w:left w:w="0" w:type="dxa"/>
                    <w:bottom w:w="0" w:type="dxa"/>
                    <w:right w:w="0" w:type="dxa"/>
                  </w:tcMar>
                </w:tcPr>
                <w:p w:rsidR="008160FB" w:rsidRPr="003B5356" w:rsidRDefault="008160FB">
                  <w:pPr>
                    <w:spacing w:line="1" w:lineRule="auto"/>
                  </w:pPr>
                </w:p>
              </w:tc>
            </w:tr>
            <w:tr w:rsidR="008160FB" w:rsidRPr="007740CC">
              <w:trPr>
                <w:trHeight w:val="230"/>
              </w:trPr>
              <w:tc>
                <w:tcPr>
                  <w:tcW w:w="9554" w:type="dxa"/>
                  <w:gridSpan w:val="3"/>
                  <w:vMerge w:val="restart"/>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9554"/>
                  </w:tblGrid>
                  <w:tr w:rsidR="008160FB" w:rsidRPr="003B5356">
                    <w:tc>
                      <w:tcPr>
                        <w:tcW w:w="9554" w:type="dxa"/>
                        <w:tcMar>
                          <w:top w:w="0" w:type="dxa"/>
                          <w:left w:w="0" w:type="dxa"/>
                          <w:bottom w:w="0" w:type="dxa"/>
                          <w:right w:w="0" w:type="dxa"/>
                        </w:tcMar>
                      </w:tcPr>
                      <w:p w:rsidR="008160FB" w:rsidRPr="003B5356" w:rsidRDefault="00345B9C">
                        <w:pPr>
                          <w:jc w:val="center"/>
                          <w:rPr>
                            <w:rFonts w:eastAsia="Arial" w:cs="Arial"/>
                            <w:b/>
                            <w:bCs/>
                            <w:color w:val="000000"/>
                          </w:rPr>
                        </w:pPr>
                        <w:r w:rsidRPr="003B5356">
                          <w:rPr>
                            <w:rFonts w:eastAsia="Arial" w:cs="Arial"/>
                            <w:b/>
                            <w:bCs/>
                            <w:color w:val="000000"/>
                          </w:rPr>
                          <w:t>DIRECTRICES</w:t>
                        </w:r>
                      </w:p>
                    </w:tc>
                  </w:tr>
                  <w:tr w:rsidR="008160FB" w:rsidRPr="003B5356">
                    <w:tc>
                      <w:tcPr>
                        <w:tcW w:w="9554"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xml:space="preserve"> </w:t>
                        </w:r>
                      </w:p>
                    </w:tc>
                  </w:tr>
                  <w:tr w:rsidR="008160FB" w:rsidRPr="007740CC">
                    <w:tc>
                      <w:tcPr>
                        <w:tcW w:w="9554" w:type="dxa"/>
                        <w:tcMar>
                          <w:top w:w="0" w:type="dxa"/>
                          <w:left w:w="0" w:type="dxa"/>
                          <w:bottom w:w="0" w:type="dxa"/>
                          <w:right w:w="0" w:type="dxa"/>
                        </w:tcMar>
                      </w:tcPr>
                      <w:p w:rsidR="008160FB" w:rsidRPr="003B5356" w:rsidRDefault="00345B9C">
                        <w:pPr>
                          <w:jc w:val="center"/>
                          <w:rPr>
                            <w:rFonts w:eastAsia="Arial" w:cs="Arial"/>
                            <w:b/>
                            <w:bCs/>
                            <w:color w:val="000000"/>
                            <w:lang w:val="es-ES_tradnl"/>
                          </w:rPr>
                        </w:pPr>
                        <w:r w:rsidRPr="003B5356">
                          <w:rPr>
                            <w:rFonts w:eastAsia="Arial" w:cs="Arial"/>
                            <w:b/>
                            <w:bCs/>
                            <w:color w:val="000000"/>
                            <w:lang w:val="es-ES_tradnl"/>
                          </w:rPr>
                          <w:t>PARA LA EJECUCIÓN DEL EXAMEN</w:t>
                        </w:r>
                      </w:p>
                    </w:tc>
                  </w:tr>
                  <w:tr w:rsidR="008160FB" w:rsidRPr="007740CC">
                    <w:tc>
                      <w:tcPr>
                        <w:tcW w:w="9554" w:type="dxa"/>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t xml:space="preserve"> </w:t>
                        </w:r>
                      </w:p>
                    </w:tc>
                  </w:tr>
                  <w:tr w:rsidR="008160FB" w:rsidRPr="007740CC">
                    <w:tc>
                      <w:tcPr>
                        <w:tcW w:w="9554" w:type="dxa"/>
                        <w:tcMar>
                          <w:top w:w="0" w:type="dxa"/>
                          <w:left w:w="0" w:type="dxa"/>
                          <w:bottom w:w="0" w:type="dxa"/>
                          <w:right w:w="0" w:type="dxa"/>
                        </w:tcMar>
                      </w:tcPr>
                      <w:p w:rsidR="008160FB" w:rsidRPr="003B5356" w:rsidRDefault="00345B9C">
                        <w:pPr>
                          <w:jc w:val="center"/>
                          <w:rPr>
                            <w:rFonts w:eastAsia="Arial" w:cs="Arial"/>
                            <w:b/>
                            <w:bCs/>
                            <w:color w:val="000000"/>
                            <w:lang w:val="es-ES_tradnl"/>
                          </w:rPr>
                        </w:pPr>
                        <w:r w:rsidRPr="003B5356">
                          <w:rPr>
                            <w:rFonts w:eastAsia="Arial" w:cs="Arial"/>
                            <w:b/>
                            <w:bCs/>
                            <w:color w:val="000000"/>
                            <w:lang w:val="es-ES_tradnl"/>
                          </w:rPr>
                          <w:t>DE LA DISTINCIÓN, LA HOMOGENEIDAD Y LA ESTABILIDAD</w:t>
                        </w:r>
                      </w:p>
                    </w:tc>
                  </w:tr>
                </w:tbl>
                <w:p w:rsidR="008160FB" w:rsidRPr="003B5356" w:rsidRDefault="008160FB">
                  <w:pPr>
                    <w:spacing w:line="1" w:lineRule="auto"/>
                    <w:rPr>
                      <w:lang w:val="es-ES_tradnl"/>
                    </w:rPr>
                  </w:pPr>
                </w:p>
              </w:tc>
            </w:tr>
            <w:tr w:rsidR="008160FB" w:rsidRPr="007740CC">
              <w:tc>
                <w:tcPr>
                  <w:tcW w:w="2834" w:type="dxa"/>
                  <w:tcMar>
                    <w:top w:w="0" w:type="dxa"/>
                    <w:left w:w="0" w:type="dxa"/>
                    <w:bottom w:w="0" w:type="dxa"/>
                    <w:right w:w="0" w:type="dxa"/>
                  </w:tcMar>
                </w:tcPr>
                <w:p w:rsidR="008160FB" w:rsidRPr="003B5356" w:rsidRDefault="008160FB">
                  <w:pPr>
                    <w:spacing w:line="1" w:lineRule="auto"/>
                    <w:rPr>
                      <w:lang w:val="es-ES_tradnl"/>
                    </w:rPr>
                  </w:pPr>
                </w:p>
              </w:tc>
              <w:tc>
                <w:tcPr>
                  <w:tcW w:w="3870" w:type="dxa"/>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t xml:space="preserve"> </w:t>
                  </w:r>
                </w:p>
              </w:tc>
              <w:tc>
                <w:tcPr>
                  <w:tcW w:w="2850" w:type="dxa"/>
                  <w:tcMar>
                    <w:top w:w="0" w:type="dxa"/>
                    <w:left w:w="0" w:type="dxa"/>
                    <w:bottom w:w="0" w:type="dxa"/>
                    <w:right w:w="0" w:type="dxa"/>
                  </w:tcMar>
                </w:tcPr>
                <w:p w:rsidR="008160FB" w:rsidRPr="003B5356" w:rsidRDefault="008160FB">
                  <w:pPr>
                    <w:spacing w:line="1" w:lineRule="auto"/>
                    <w:rPr>
                      <w:lang w:val="es-ES_tradnl"/>
                    </w:rPr>
                  </w:pPr>
                </w:p>
              </w:tc>
            </w:tr>
            <w:tr w:rsidR="008160FB" w:rsidRPr="007740CC">
              <w:trPr>
                <w:trHeight w:val="230"/>
              </w:trPr>
              <w:tc>
                <w:tcPr>
                  <w:tcW w:w="9554" w:type="dxa"/>
                  <w:gridSpan w:val="3"/>
                  <w:vMerge w:val="restart"/>
                  <w:tcMar>
                    <w:top w:w="0" w:type="dxa"/>
                    <w:left w:w="0" w:type="dxa"/>
                    <w:bottom w:w="0" w:type="dxa"/>
                    <w:right w:w="0" w:type="dxa"/>
                  </w:tcMar>
                </w:tcPr>
                <w:tbl>
                  <w:tblPr>
                    <w:tblOverlap w:val="never"/>
                    <w:tblW w:w="9554" w:type="dxa"/>
                    <w:jc w:val="center"/>
                    <w:tblLayout w:type="fixed"/>
                    <w:tblLook w:val="01E0" w:firstRow="1" w:lastRow="1" w:firstColumn="1" w:lastColumn="1" w:noHBand="0" w:noVBand="0"/>
                  </w:tblPr>
                  <w:tblGrid>
                    <w:gridCol w:w="9554"/>
                  </w:tblGrid>
                  <w:tr w:rsidR="008160FB" w:rsidRPr="003B5356">
                    <w:trPr>
                      <w:jc w:val="center"/>
                    </w:trPr>
                    <w:tc>
                      <w:tcPr>
                        <w:tcW w:w="9554" w:type="dxa"/>
                        <w:tcMar>
                          <w:top w:w="0" w:type="dxa"/>
                          <w:left w:w="0" w:type="dxa"/>
                          <w:bottom w:w="0" w:type="dxa"/>
                          <w:right w:w="0" w:type="dxa"/>
                        </w:tcMar>
                      </w:tcPr>
                      <w:p w:rsidR="008160FB" w:rsidRPr="003B5356" w:rsidRDefault="00345B9C">
                        <w:pPr>
                          <w:jc w:val="center"/>
                          <w:rPr>
                            <w:rFonts w:eastAsia="Arial" w:cs="Arial"/>
                            <w:i/>
                            <w:iCs/>
                            <w:lang w:val="es-ES_tradnl"/>
                          </w:rPr>
                        </w:pPr>
                        <w:bookmarkStart w:id="2" w:name="__bookmark_3"/>
                        <w:bookmarkEnd w:id="2"/>
                        <w:r w:rsidRPr="003B5356">
                          <w:rPr>
                            <w:rFonts w:eastAsia="Arial" w:cs="Arial"/>
                            <w:i/>
                            <w:iCs/>
                            <w:lang w:val="es-ES_tradnl"/>
                          </w:rPr>
                          <w:t>preparadas por expertos de Argentina</w:t>
                        </w:r>
                      </w:p>
                      <w:p w:rsidR="000F3447" w:rsidRPr="003B5356" w:rsidRDefault="000F3447">
                        <w:pPr>
                          <w:jc w:val="center"/>
                          <w:rPr>
                            <w:rFonts w:eastAsia="Arial" w:cs="Arial"/>
                            <w:i/>
                            <w:iCs/>
                            <w:lang w:val="es-ES_tradnl"/>
                          </w:rPr>
                        </w:pPr>
                      </w:p>
                    </w:tc>
                  </w:tr>
                  <w:tr w:rsidR="008160FB" w:rsidRPr="007740CC">
                    <w:trPr>
                      <w:jc w:val="center"/>
                    </w:trPr>
                    <w:tc>
                      <w:tcPr>
                        <w:tcW w:w="9554" w:type="dxa"/>
                        <w:tcMar>
                          <w:top w:w="0" w:type="dxa"/>
                          <w:left w:w="0" w:type="dxa"/>
                          <w:bottom w:w="0" w:type="dxa"/>
                          <w:right w:w="0" w:type="dxa"/>
                        </w:tcMar>
                      </w:tcPr>
                      <w:p w:rsidR="008160FB" w:rsidRPr="003B5356" w:rsidRDefault="00345B9C">
                        <w:pPr>
                          <w:jc w:val="center"/>
                          <w:rPr>
                            <w:rFonts w:eastAsia="Arial" w:cs="Arial"/>
                            <w:i/>
                            <w:iCs/>
                            <w:lang w:val="es-ES_tradnl"/>
                          </w:rPr>
                        </w:pPr>
                        <w:r w:rsidRPr="003B5356">
                          <w:rPr>
                            <w:rFonts w:eastAsia="Arial" w:cs="Arial"/>
                            <w:i/>
                            <w:iCs/>
                            <w:lang w:val="es-ES_tradnl"/>
                          </w:rPr>
                          <w:t>para su examen por el</w:t>
                        </w:r>
                      </w:p>
                      <w:p w:rsidR="000F3447" w:rsidRPr="003B5356" w:rsidRDefault="000F3447">
                        <w:pPr>
                          <w:jc w:val="center"/>
                          <w:rPr>
                            <w:rFonts w:eastAsia="Arial" w:cs="Arial"/>
                            <w:i/>
                            <w:iCs/>
                            <w:lang w:val="es-ES_tradnl"/>
                          </w:rPr>
                        </w:pPr>
                      </w:p>
                      <w:p w:rsidR="000F3447" w:rsidRPr="003B5356" w:rsidRDefault="000F3447" w:rsidP="000F3447">
                        <w:pPr>
                          <w:jc w:val="center"/>
                          <w:rPr>
                            <w:i/>
                            <w:lang w:val="es-ES_tradnl"/>
                          </w:rPr>
                        </w:pPr>
                        <w:r w:rsidRPr="003B5356">
                          <w:rPr>
                            <w:i/>
                            <w:lang w:val="es-ES_tradnl"/>
                          </w:rPr>
                          <w:t>Comité Técnico en su quincuagésima octava sesión</w:t>
                        </w:r>
                      </w:p>
                      <w:p w:rsidR="000F3447" w:rsidRPr="003B5356" w:rsidRDefault="000F3447" w:rsidP="000F3447">
                        <w:pPr>
                          <w:jc w:val="center"/>
                          <w:rPr>
                            <w:i/>
                            <w:sz w:val="18"/>
                            <w:lang w:val="es-ES_tradnl"/>
                          </w:rPr>
                        </w:pPr>
                        <w:r w:rsidRPr="003B5356">
                          <w:rPr>
                            <w:i/>
                            <w:lang w:val="es-ES_tradnl"/>
                          </w:rPr>
                          <w:t>que se celebrará en Ginebra los 24 y 25 de octubre de 2022</w:t>
                        </w:r>
                      </w:p>
                    </w:tc>
                  </w:tr>
                  <w:tr w:rsidR="008160FB" w:rsidRPr="007740CC">
                    <w:trPr>
                      <w:jc w:val="center"/>
                    </w:trPr>
                    <w:tc>
                      <w:tcPr>
                        <w:tcW w:w="9554" w:type="dxa"/>
                        <w:tcMar>
                          <w:top w:w="0" w:type="dxa"/>
                          <w:left w:w="0" w:type="dxa"/>
                          <w:bottom w:w="0" w:type="dxa"/>
                          <w:right w:w="0" w:type="dxa"/>
                        </w:tcMar>
                      </w:tcPr>
                      <w:tbl>
                        <w:tblPr>
                          <w:tblOverlap w:val="never"/>
                          <w:tblW w:w="9554" w:type="dxa"/>
                          <w:jc w:val="center"/>
                          <w:tblLayout w:type="fixed"/>
                          <w:tblCellMar>
                            <w:left w:w="0" w:type="dxa"/>
                            <w:right w:w="0" w:type="dxa"/>
                          </w:tblCellMar>
                          <w:tblLook w:val="01E0" w:firstRow="1" w:lastRow="1" w:firstColumn="1" w:lastColumn="1" w:noHBand="0" w:noVBand="0"/>
                        </w:tblPr>
                        <w:tblGrid>
                          <w:gridCol w:w="9554"/>
                        </w:tblGrid>
                        <w:tr w:rsidR="008160FB" w:rsidRPr="007740CC">
                          <w:trPr>
                            <w:jc w:val="center"/>
                          </w:trPr>
                          <w:tc>
                            <w:tcPr>
                              <w:tcW w:w="9554" w:type="dxa"/>
                              <w:tcMar>
                                <w:top w:w="0" w:type="dxa"/>
                                <w:left w:w="0" w:type="dxa"/>
                                <w:bottom w:w="0" w:type="dxa"/>
                                <w:right w:w="0" w:type="dxa"/>
                              </w:tcMar>
                            </w:tcPr>
                            <w:p w:rsidR="008160FB" w:rsidRPr="003B5356" w:rsidRDefault="008160FB">
                              <w:pPr>
                                <w:spacing w:line="1" w:lineRule="auto"/>
                                <w:jc w:val="center"/>
                                <w:rPr>
                                  <w:lang w:val="es-ES_tradnl"/>
                                </w:rPr>
                              </w:pPr>
                            </w:p>
                          </w:tc>
                        </w:tr>
                      </w:tbl>
                      <w:p w:rsidR="008160FB" w:rsidRPr="003B5356" w:rsidRDefault="008160FB">
                        <w:pPr>
                          <w:spacing w:line="1" w:lineRule="auto"/>
                          <w:rPr>
                            <w:lang w:val="es-ES_tradnl"/>
                          </w:rPr>
                        </w:pPr>
                      </w:p>
                    </w:tc>
                  </w:tr>
                </w:tbl>
                <w:p w:rsidR="008160FB" w:rsidRPr="003B5356" w:rsidRDefault="008160FB">
                  <w:pPr>
                    <w:spacing w:line="1" w:lineRule="auto"/>
                    <w:rPr>
                      <w:lang w:val="es-ES_tradnl"/>
                    </w:rPr>
                  </w:pPr>
                </w:p>
              </w:tc>
            </w:tr>
            <w:tr w:rsidR="008160FB" w:rsidRPr="007740CC">
              <w:tc>
                <w:tcPr>
                  <w:tcW w:w="2834" w:type="dxa"/>
                  <w:tcMar>
                    <w:top w:w="0" w:type="dxa"/>
                    <w:left w:w="0" w:type="dxa"/>
                    <w:bottom w:w="0" w:type="dxa"/>
                    <w:right w:w="0" w:type="dxa"/>
                  </w:tcMar>
                </w:tcPr>
                <w:p w:rsidR="008160FB" w:rsidRPr="003B5356" w:rsidRDefault="008160FB">
                  <w:pPr>
                    <w:spacing w:line="1" w:lineRule="auto"/>
                    <w:rPr>
                      <w:lang w:val="es-ES_tradnl"/>
                    </w:rPr>
                  </w:pPr>
                </w:p>
              </w:tc>
              <w:tc>
                <w:tcPr>
                  <w:tcW w:w="3870" w:type="dxa"/>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t xml:space="preserve"> </w:t>
                  </w:r>
                </w:p>
              </w:tc>
              <w:tc>
                <w:tcPr>
                  <w:tcW w:w="2850" w:type="dxa"/>
                  <w:tcMar>
                    <w:top w:w="0" w:type="dxa"/>
                    <w:left w:w="0" w:type="dxa"/>
                    <w:bottom w:w="0" w:type="dxa"/>
                    <w:right w:w="0" w:type="dxa"/>
                  </w:tcMar>
                </w:tcPr>
                <w:p w:rsidR="008160FB" w:rsidRPr="003B5356" w:rsidRDefault="008160FB">
                  <w:pPr>
                    <w:spacing w:line="1" w:lineRule="auto"/>
                    <w:rPr>
                      <w:lang w:val="es-ES_tradnl"/>
                    </w:rPr>
                  </w:pPr>
                </w:p>
              </w:tc>
            </w:tr>
            <w:tr w:rsidR="008160FB" w:rsidRPr="007740CC">
              <w:trPr>
                <w:trHeight w:val="230"/>
              </w:trPr>
              <w:tc>
                <w:tcPr>
                  <w:tcW w:w="9554" w:type="dxa"/>
                  <w:gridSpan w:val="3"/>
                  <w:vMerge w:val="restart"/>
                  <w:tcMar>
                    <w:top w:w="0" w:type="dxa"/>
                    <w:left w:w="0" w:type="dxa"/>
                    <w:bottom w:w="0" w:type="dxa"/>
                    <w:right w:w="0" w:type="dxa"/>
                  </w:tcMar>
                </w:tcPr>
                <w:p w:rsidR="008160FB" w:rsidRPr="003B5356" w:rsidRDefault="00345B9C" w:rsidP="000F3447">
                  <w:pPr>
                    <w:jc w:val="center"/>
                    <w:rPr>
                      <w:rFonts w:eastAsia="Arial" w:cs="Arial"/>
                      <w:i/>
                      <w:iCs/>
                      <w:color w:val="7F7F7F"/>
                      <w:lang w:val="es-ES_tradnl"/>
                    </w:rPr>
                  </w:pPr>
                  <w:r w:rsidRPr="003B5356">
                    <w:rPr>
                      <w:rFonts w:eastAsia="Arial" w:cs="Arial"/>
                      <w:i/>
                      <w:iCs/>
                      <w:color w:val="7F7F7F"/>
                      <w:lang w:val="es-ES_tradnl"/>
                    </w:rPr>
                    <w:t>Descargo de responsabilidad:  el presente documento no constituye un documento de política u orientación de la UPOV</w:t>
                  </w:r>
                </w:p>
              </w:tc>
            </w:tr>
            <w:tr w:rsidR="008160FB" w:rsidRPr="007740CC">
              <w:tc>
                <w:tcPr>
                  <w:tcW w:w="2834" w:type="dxa"/>
                  <w:tcMar>
                    <w:top w:w="0" w:type="dxa"/>
                    <w:left w:w="0" w:type="dxa"/>
                    <w:bottom w:w="0" w:type="dxa"/>
                    <w:right w:w="0" w:type="dxa"/>
                  </w:tcMar>
                </w:tcPr>
                <w:p w:rsidR="008160FB" w:rsidRPr="003B5356" w:rsidRDefault="008160FB">
                  <w:pPr>
                    <w:spacing w:line="1" w:lineRule="auto"/>
                    <w:rPr>
                      <w:lang w:val="es-ES_tradnl"/>
                    </w:rPr>
                  </w:pPr>
                </w:p>
              </w:tc>
              <w:tc>
                <w:tcPr>
                  <w:tcW w:w="3870" w:type="dxa"/>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t xml:space="preserve"> </w:t>
                  </w:r>
                </w:p>
              </w:tc>
              <w:tc>
                <w:tcPr>
                  <w:tcW w:w="2850" w:type="dxa"/>
                  <w:tcMar>
                    <w:top w:w="0" w:type="dxa"/>
                    <w:left w:w="0" w:type="dxa"/>
                    <w:bottom w:w="0" w:type="dxa"/>
                    <w:right w:w="0" w:type="dxa"/>
                  </w:tcMar>
                </w:tcPr>
                <w:p w:rsidR="008160FB" w:rsidRPr="003B5356" w:rsidRDefault="008160FB">
                  <w:pPr>
                    <w:spacing w:line="1" w:lineRule="auto"/>
                    <w:rPr>
                      <w:lang w:val="es-ES_tradnl"/>
                    </w:rPr>
                  </w:pPr>
                </w:p>
              </w:tc>
            </w:tr>
            <w:tr w:rsidR="008160FB" w:rsidRPr="003B5356">
              <w:trPr>
                <w:trHeight w:val="230"/>
              </w:trPr>
              <w:tc>
                <w:tcPr>
                  <w:tcW w:w="9554" w:type="dxa"/>
                  <w:gridSpan w:val="3"/>
                  <w:vMerge w:val="restart"/>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1910"/>
                    <w:gridCol w:w="1910"/>
                    <w:gridCol w:w="1910"/>
                    <w:gridCol w:w="1910"/>
                    <w:gridCol w:w="1914"/>
                  </w:tblGrid>
                  <w:tr w:rsidR="008160FB" w:rsidRPr="003B5356">
                    <w:trPr>
                      <w:trHeight w:val="230"/>
                    </w:trPr>
                    <w:tc>
                      <w:tcPr>
                        <w:tcW w:w="9554" w:type="dxa"/>
                        <w:gridSpan w:val="5"/>
                        <w:vMerge w:val="restart"/>
                        <w:tcMar>
                          <w:top w:w="0" w:type="dxa"/>
                          <w:left w:w="60" w:type="dxa"/>
                          <w:bottom w:w="0" w:type="dxa"/>
                          <w:right w:w="60" w:type="dxa"/>
                        </w:tcMar>
                      </w:tcPr>
                      <w:tbl>
                        <w:tblPr>
                          <w:tblOverlap w:val="never"/>
                          <w:tblW w:w="9434" w:type="dxa"/>
                          <w:tblLayout w:type="fixed"/>
                          <w:tblCellMar>
                            <w:left w:w="0" w:type="dxa"/>
                            <w:right w:w="0" w:type="dxa"/>
                          </w:tblCellMar>
                          <w:tblLook w:val="01E0" w:firstRow="1" w:lastRow="1" w:firstColumn="1" w:lastColumn="1" w:noHBand="0" w:noVBand="0"/>
                        </w:tblPr>
                        <w:tblGrid>
                          <w:gridCol w:w="9434"/>
                        </w:tblGrid>
                        <w:tr w:rsidR="008160FB" w:rsidRPr="003B5356">
                          <w:tc>
                            <w:tcPr>
                              <w:tcW w:w="9434" w:type="dxa"/>
                              <w:tcMar>
                                <w:top w:w="0" w:type="dxa"/>
                                <w:left w:w="0" w:type="dxa"/>
                                <w:bottom w:w="0" w:type="dxa"/>
                                <w:right w:w="0" w:type="dxa"/>
                              </w:tcMar>
                            </w:tcPr>
                            <w:p w:rsidR="008160FB" w:rsidRPr="003B5356" w:rsidRDefault="00345B9C">
                              <w:bookmarkStart w:id="3" w:name="__bookmark_4"/>
                              <w:bookmarkEnd w:id="3"/>
                              <w:r w:rsidRPr="003B5356">
                                <w:rPr>
                                  <w:rFonts w:eastAsia="Arial" w:cs="Arial"/>
                                  <w:color w:val="000000"/>
                                </w:rPr>
                                <w:t>Nombres alternativos:</w:t>
                              </w:r>
                              <w:r w:rsidRPr="003B5356">
                                <w:rPr>
                                  <w:rFonts w:eastAsia="Arial" w:cs="Arial"/>
                                  <w:color w:val="000000"/>
                                  <w:position w:val="5"/>
                                  <w:sz w:val="15"/>
                                  <w:szCs w:val="15"/>
                                </w:rPr>
                                <w:t>*</w:t>
                              </w:r>
                            </w:p>
                          </w:tc>
                        </w:tr>
                      </w:tbl>
                      <w:p w:rsidR="008160FB" w:rsidRPr="003B5356" w:rsidRDefault="008160FB">
                        <w:pPr>
                          <w:spacing w:line="1" w:lineRule="auto"/>
                        </w:pPr>
                      </w:p>
                    </w:tc>
                  </w:tr>
                  <w:tr w:rsidR="008160FB" w:rsidRPr="003B5356">
                    <w:trPr>
                      <w:trHeight w:val="207"/>
                    </w:trPr>
                    <w:tc>
                      <w:tcPr>
                        <w:tcW w:w="9554" w:type="dxa"/>
                        <w:gridSpan w:val="5"/>
                        <w:vMerge w:val="restart"/>
                        <w:tcMar>
                          <w:top w:w="0" w:type="dxa"/>
                          <w:left w:w="60" w:type="dxa"/>
                          <w:bottom w:w="0" w:type="dxa"/>
                          <w:right w:w="6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xml:space="preserve"> </w:t>
                        </w:r>
                      </w:p>
                    </w:tc>
                  </w:tr>
                  <w:tr w:rsidR="008160FB" w:rsidRPr="003B5356">
                    <w:tc>
                      <w:tcPr>
                        <w:tcW w:w="1910" w:type="dxa"/>
                        <w:tcBorders>
                          <w:left w:val="single" w:sz="6" w:space="0" w:color="000000"/>
                          <w:right w:val="single" w:sz="6" w:space="0" w:color="000000"/>
                        </w:tcBorders>
                        <w:tcMar>
                          <w:top w:w="0" w:type="dxa"/>
                          <w:left w:w="60" w:type="dxa"/>
                          <w:bottom w:w="0" w:type="dxa"/>
                          <w:right w:w="60" w:type="dxa"/>
                        </w:tcMar>
                      </w:tcPr>
                      <w:p w:rsidR="008160FB" w:rsidRPr="003B5356" w:rsidRDefault="00345B9C">
                        <w:pPr>
                          <w:rPr>
                            <w:rFonts w:eastAsia="Arial" w:cs="Arial"/>
                            <w:i/>
                            <w:iCs/>
                            <w:color w:val="000000"/>
                            <w:sz w:val="18"/>
                            <w:szCs w:val="18"/>
                          </w:rPr>
                        </w:pPr>
                        <w:r w:rsidRPr="003B5356">
                          <w:rPr>
                            <w:rFonts w:eastAsia="Arial" w:cs="Arial"/>
                            <w:i/>
                            <w:iCs/>
                            <w:color w:val="000000"/>
                            <w:sz w:val="18"/>
                            <w:szCs w:val="18"/>
                          </w:rPr>
                          <w:t>Nombre botánico</w:t>
                        </w:r>
                      </w:p>
                    </w:tc>
                    <w:tc>
                      <w:tcPr>
                        <w:tcW w:w="1910" w:type="dxa"/>
                        <w:tcMar>
                          <w:top w:w="0" w:type="dxa"/>
                          <w:left w:w="60" w:type="dxa"/>
                          <w:bottom w:w="0" w:type="dxa"/>
                          <w:right w:w="60" w:type="dxa"/>
                        </w:tcMar>
                      </w:tcPr>
                      <w:p w:rsidR="008160FB" w:rsidRPr="003B5356" w:rsidRDefault="00345B9C">
                        <w:pPr>
                          <w:rPr>
                            <w:rFonts w:eastAsia="Arial" w:cs="Arial"/>
                            <w:i/>
                            <w:iCs/>
                            <w:color w:val="000000"/>
                            <w:sz w:val="18"/>
                            <w:szCs w:val="18"/>
                          </w:rPr>
                        </w:pPr>
                        <w:r w:rsidRPr="003B5356">
                          <w:rPr>
                            <w:rFonts w:eastAsia="Arial" w:cs="Arial"/>
                            <w:i/>
                            <w:iCs/>
                            <w:color w:val="000000"/>
                            <w:sz w:val="18"/>
                            <w:szCs w:val="18"/>
                          </w:rPr>
                          <w:t>Inglés</w:t>
                        </w:r>
                      </w:p>
                    </w:tc>
                    <w:tc>
                      <w:tcPr>
                        <w:tcW w:w="1910" w:type="dxa"/>
                        <w:tcBorders>
                          <w:left w:val="single" w:sz="6" w:space="0" w:color="000000"/>
                          <w:right w:val="single" w:sz="6" w:space="0" w:color="000000"/>
                        </w:tcBorders>
                        <w:tcMar>
                          <w:top w:w="0" w:type="dxa"/>
                          <w:left w:w="60" w:type="dxa"/>
                          <w:bottom w:w="0" w:type="dxa"/>
                          <w:right w:w="60" w:type="dxa"/>
                        </w:tcMar>
                      </w:tcPr>
                      <w:p w:rsidR="008160FB" w:rsidRPr="003B5356" w:rsidRDefault="00345B9C">
                        <w:pPr>
                          <w:rPr>
                            <w:rFonts w:eastAsia="Arial" w:cs="Arial"/>
                            <w:i/>
                            <w:iCs/>
                            <w:color w:val="000000"/>
                            <w:sz w:val="18"/>
                            <w:szCs w:val="18"/>
                          </w:rPr>
                        </w:pPr>
                        <w:r w:rsidRPr="003B5356">
                          <w:rPr>
                            <w:rFonts w:eastAsia="Arial" w:cs="Arial"/>
                            <w:i/>
                            <w:iCs/>
                            <w:color w:val="000000"/>
                            <w:sz w:val="18"/>
                            <w:szCs w:val="18"/>
                          </w:rPr>
                          <w:t>Francés</w:t>
                        </w:r>
                      </w:p>
                    </w:tc>
                    <w:tc>
                      <w:tcPr>
                        <w:tcW w:w="1910" w:type="dxa"/>
                        <w:tcMar>
                          <w:top w:w="0" w:type="dxa"/>
                          <w:left w:w="60" w:type="dxa"/>
                          <w:bottom w:w="0" w:type="dxa"/>
                          <w:right w:w="60" w:type="dxa"/>
                        </w:tcMar>
                      </w:tcPr>
                      <w:p w:rsidR="008160FB" w:rsidRPr="003B5356" w:rsidRDefault="00345B9C">
                        <w:pPr>
                          <w:rPr>
                            <w:rFonts w:eastAsia="Arial" w:cs="Arial"/>
                            <w:i/>
                            <w:iCs/>
                            <w:color w:val="000000"/>
                            <w:sz w:val="18"/>
                            <w:szCs w:val="18"/>
                          </w:rPr>
                        </w:pPr>
                        <w:r w:rsidRPr="003B5356">
                          <w:rPr>
                            <w:rFonts w:eastAsia="Arial" w:cs="Arial"/>
                            <w:i/>
                            <w:iCs/>
                            <w:color w:val="000000"/>
                            <w:sz w:val="18"/>
                            <w:szCs w:val="18"/>
                          </w:rPr>
                          <w:t>Alemán</w:t>
                        </w:r>
                      </w:p>
                    </w:tc>
                    <w:tc>
                      <w:tcPr>
                        <w:tcW w:w="1914" w:type="dxa"/>
                        <w:tcBorders>
                          <w:left w:val="single" w:sz="6" w:space="0" w:color="000000"/>
                          <w:right w:val="single" w:sz="6" w:space="0" w:color="000000"/>
                        </w:tcBorders>
                        <w:tcMar>
                          <w:top w:w="0" w:type="dxa"/>
                          <w:left w:w="60" w:type="dxa"/>
                          <w:bottom w:w="0" w:type="dxa"/>
                          <w:right w:w="60" w:type="dxa"/>
                        </w:tcMar>
                      </w:tcPr>
                      <w:p w:rsidR="008160FB" w:rsidRPr="003B5356" w:rsidRDefault="00345B9C">
                        <w:pPr>
                          <w:rPr>
                            <w:rFonts w:eastAsia="Arial" w:cs="Arial"/>
                            <w:i/>
                            <w:iCs/>
                            <w:color w:val="000000"/>
                            <w:sz w:val="18"/>
                            <w:szCs w:val="18"/>
                          </w:rPr>
                        </w:pPr>
                        <w:r w:rsidRPr="003B5356">
                          <w:rPr>
                            <w:rFonts w:eastAsia="Arial" w:cs="Arial"/>
                            <w:i/>
                            <w:iCs/>
                            <w:color w:val="000000"/>
                            <w:sz w:val="18"/>
                            <w:szCs w:val="18"/>
                          </w:rPr>
                          <w:t>Español</w:t>
                        </w:r>
                      </w:p>
                    </w:tc>
                  </w:tr>
                  <w:tr w:rsidR="008160FB" w:rsidRPr="003B5356">
                    <w:tc>
                      <w:tcPr>
                        <w:tcW w:w="1910" w:type="dxa"/>
                        <w:tcBorders>
                          <w:top w:val="single" w:sz="6" w:space="0" w:color="000000"/>
                          <w:left w:val="single" w:sz="6" w:space="0" w:color="000000"/>
                          <w:right w:val="single" w:sz="6" w:space="0" w:color="000000"/>
                        </w:tcBorders>
                        <w:tcMar>
                          <w:top w:w="20" w:type="dxa"/>
                          <w:left w:w="20" w:type="dxa"/>
                          <w:bottom w:w="20" w:type="dxa"/>
                          <w:right w:w="20" w:type="dxa"/>
                        </w:tcMar>
                      </w:tcPr>
                      <w:p w:rsidR="008160FB" w:rsidRPr="003B5356" w:rsidRDefault="008160FB">
                        <w:pPr>
                          <w:rPr>
                            <w:vanish/>
                          </w:rPr>
                        </w:pPr>
                        <w:r w:rsidRPr="003B5356">
                          <w:fldChar w:fldCharType="begin"/>
                        </w:r>
                        <w:r w:rsidR="00345B9C" w:rsidRPr="003B5356">
                          <w:instrText xml:space="preserve"> TC "1" \f C \l "1"</w:instrText>
                        </w:r>
                        <w:r w:rsidRPr="003B5356">
                          <w:fldChar w:fldCharType="end"/>
                        </w:r>
                      </w:p>
                      <w:tbl>
                        <w:tblPr>
                          <w:tblOverlap w:val="never"/>
                          <w:tblW w:w="1870" w:type="dxa"/>
                          <w:tblLayout w:type="fixed"/>
                          <w:tblCellMar>
                            <w:left w:w="0" w:type="dxa"/>
                            <w:right w:w="0" w:type="dxa"/>
                          </w:tblCellMar>
                          <w:tblLook w:val="01E0" w:firstRow="1" w:lastRow="1" w:firstColumn="1" w:lastColumn="1" w:noHBand="0" w:noVBand="0"/>
                        </w:tblPr>
                        <w:tblGrid>
                          <w:gridCol w:w="1870"/>
                        </w:tblGrid>
                        <w:tr w:rsidR="008160FB" w:rsidRPr="007740CC">
                          <w:tc>
                            <w:tcPr>
                              <w:tcW w:w="1870" w:type="dxa"/>
                              <w:tcMar>
                                <w:top w:w="80" w:type="dxa"/>
                                <w:left w:w="0" w:type="dxa"/>
                                <w:bottom w:w="80" w:type="dxa"/>
                                <w:right w:w="0" w:type="dxa"/>
                              </w:tcMar>
                            </w:tcPr>
                            <w:p w:rsidR="008160FB" w:rsidRPr="003B5356" w:rsidRDefault="00345B9C">
                              <w:pPr>
                                <w:rPr>
                                  <w:lang w:val="es-ES_tradnl"/>
                                </w:rPr>
                              </w:pPr>
                              <w:r w:rsidRPr="003B5356">
                                <w:rPr>
                                  <w:rFonts w:eastAsia="Arial" w:cs="Arial"/>
                                  <w:i/>
                                  <w:iCs/>
                                  <w:color w:val="000000"/>
                                  <w:sz w:val="18"/>
                                  <w:szCs w:val="18"/>
                                  <w:lang w:val="es-ES_tradnl"/>
                                </w:rPr>
                                <w:t>Glycine max</w:t>
                              </w:r>
                              <w:r w:rsidRPr="003B5356">
                                <w:rPr>
                                  <w:rFonts w:eastAsia="Arial" w:cs="Arial"/>
                                  <w:color w:val="000000"/>
                                  <w:sz w:val="18"/>
                                  <w:szCs w:val="18"/>
                                  <w:lang w:val="es-ES_tradnl"/>
                                </w:rPr>
                                <w:t xml:space="preserve"> (L.) Merr., </w:t>
                              </w:r>
                              <w:r w:rsidRPr="003B5356">
                                <w:rPr>
                                  <w:rFonts w:eastAsia="Arial" w:cs="Arial"/>
                                  <w:i/>
                                  <w:iCs/>
                                  <w:color w:val="000000"/>
                                  <w:sz w:val="18"/>
                                  <w:szCs w:val="18"/>
                                  <w:lang w:val="es-ES_tradnl"/>
                                </w:rPr>
                                <w:t>Soja hispida</w:t>
                              </w:r>
                              <w:r w:rsidRPr="003B5356">
                                <w:rPr>
                                  <w:rFonts w:eastAsia="Arial" w:cs="Arial"/>
                                  <w:color w:val="000000"/>
                                  <w:sz w:val="18"/>
                                  <w:szCs w:val="18"/>
                                  <w:lang w:val="es-ES_tradnl"/>
                                </w:rPr>
                                <w:t xml:space="preserve"> Moench</w:t>
                              </w:r>
                            </w:p>
                          </w:tc>
                        </w:tr>
                      </w:tbl>
                      <w:p w:rsidR="008160FB" w:rsidRPr="003B5356" w:rsidRDefault="008160FB">
                        <w:pPr>
                          <w:spacing w:line="1" w:lineRule="auto"/>
                          <w:rPr>
                            <w:lang w:val="es-ES_tradnl"/>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8160FB" w:rsidRPr="003B5356" w:rsidRDefault="008160FB">
                        <w:pPr>
                          <w:rPr>
                            <w:vanish/>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8160FB" w:rsidRPr="003B5356">
                          <w:tc>
                            <w:tcPr>
                              <w:tcW w:w="1870" w:type="dxa"/>
                              <w:tcMar>
                                <w:top w:w="80" w:type="dxa"/>
                                <w:left w:w="0" w:type="dxa"/>
                                <w:bottom w:w="80" w:type="dxa"/>
                                <w:right w:w="0" w:type="dxa"/>
                              </w:tcMar>
                            </w:tcPr>
                            <w:p w:rsidR="008160FB" w:rsidRPr="003B5356" w:rsidRDefault="00345B9C">
                              <w:r w:rsidRPr="003B5356">
                                <w:rPr>
                                  <w:rFonts w:eastAsia="Arial" w:cs="Arial"/>
                                  <w:color w:val="000000"/>
                                  <w:sz w:val="18"/>
                                  <w:szCs w:val="18"/>
                                </w:rPr>
                                <w:t>Soya Bean, Soybean</w:t>
                              </w:r>
                            </w:p>
                          </w:tc>
                        </w:tr>
                      </w:tbl>
                      <w:p w:rsidR="008160FB" w:rsidRPr="003B5356" w:rsidRDefault="008160FB">
                        <w:pPr>
                          <w:spacing w:line="1" w:lineRule="auto"/>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8160FB" w:rsidRPr="003B5356" w:rsidRDefault="008160FB">
                        <w:pPr>
                          <w:rPr>
                            <w:vanish/>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8160FB" w:rsidRPr="003B5356">
                          <w:tc>
                            <w:tcPr>
                              <w:tcW w:w="1870" w:type="dxa"/>
                              <w:tcMar>
                                <w:top w:w="80" w:type="dxa"/>
                                <w:left w:w="0" w:type="dxa"/>
                                <w:bottom w:w="80" w:type="dxa"/>
                                <w:right w:w="0" w:type="dxa"/>
                              </w:tcMar>
                            </w:tcPr>
                            <w:p w:rsidR="008160FB" w:rsidRPr="003B5356" w:rsidRDefault="00345B9C">
                              <w:r w:rsidRPr="003B5356">
                                <w:rPr>
                                  <w:rFonts w:eastAsia="Arial" w:cs="Arial"/>
                                  <w:color w:val="000000"/>
                                  <w:sz w:val="18"/>
                                  <w:szCs w:val="18"/>
                                </w:rPr>
                                <w:t>Soja</w:t>
                              </w:r>
                            </w:p>
                          </w:tc>
                        </w:tr>
                      </w:tbl>
                      <w:p w:rsidR="008160FB" w:rsidRPr="003B5356" w:rsidRDefault="008160FB">
                        <w:pPr>
                          <w:spacing w:line="1" w:lineRule="auto"/>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8160FB" w:rsidRPr="003B5356" w:rsidRDefault="008160FB">
                        <w:pPr>
                          <w:rPr>
                            <w:vanish/>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8160FB" w:rsidRPr="003B5356">
                          <w:tc>
                            <w:tcPr>
                              <w:tcW w:w="1870" w:type="dxa"/>
                              <w:tcMar>
                                <w:top w:w="80" w:type="dxa"/>
                                <w:left w:w="0" w:type="dxa"/>
                                <w:bottom w:w="80" w:type="dxa"/>
                                <w:right w:w="0" w:type="dxa"/>
                              </w:tcMar>
                            </w:tcPr>
                            <w:p w:rsidR="008160FB" w:rsidRPr="003B5356" w:rsidRDefault="00345B9C">
                              <w:r w:rsidRPr="003B5356">
                                <w:rPr>
                                  <w:rFonts w:eastAsia="Arial" w:cs="Arial"/>
                                  <w:color w:val="000000"/>
                                  <w:sz w:val="18"/>
                                  <w:szCs w:val="18"/>
                                </w:rPr>
                                <w:t>Sojabohne</w:t>
                              </w:r>
                            </w:p>
                          </w:tc>
                        </w:tr>
                      </w:tbl>
                      <w:p w:rsidR="008160FB" w:rsidRPr="003B5356" w:rsidRDefault="008160FB">
                        <w:pPr>
                          <w:spacing w:line="1" w:lineRule="auto"/>
                        </w:pPr>
                      </w:p>
                    </w:tc>
                    <w:tc>
                      <w:tcPr>
                        <w:tcW w:w="1914" w:type="dxa"/>
                        <w:tcBorders>
                          <w:top w:val="single" w:sz="6" w:space="0" w:color="000000"/>
                          <w:left w:val="single" w:sz="6" w:space="0" w:color="000000"/>
                          <w:right w:val="single" w:sz="6" w:space="0" w:color="000000"/>
                        </w:tcBorders>
                        <w:tcMar>
                          <w:top w:w="0" w:type="dxa"/>
                          <w:left w:w="20" w:type="dxa"/>
                          <w:bottom w:w="0" w:type="dxa"/>
                          <w:right w:w="20" w:type="dxa"/>
                        </w:tcMar>
                      </w:tcPr>
                      <w:p w:rsidR="008160FB" w:rsidRPr="003B5356" w:rsidRDefault="008160FB">
                        <w:pPr>
                          <w:rPr>
                            <w:vanish/>
                          </w:rPr>
                        </w:pPr>
                      </w:p>
                      <w:tbl>
                        <w:tblPr>
                          <w:tblOverlap w:val="never"/>
                          <w:tblW w:w="1714" w:type="dxa"/>
                          <w:tblInd w:w="80" w:type="dxa"/>
                          <w:tblLayout w:type="fixed"/>
                          <w:tblCellMar>
                            <w:left w:w="0" w:type="dxa"/>
                            <w:right w:w="0" w:type="dxa"/>
                          </w:tblCellMar>
                          <w:tblLook w:val="01E0" w:firstRow="1" w:lastRow="1" w:firstColumn="1" w:lastColumn="1" w:noHBand="0" w:noVBand="0"/>
                        </w:tblPr>
                        <w:tblGrid>
                          <w:gridCol w:w="1714"/>
                        </w:tblGrid>
                        <w:tr w:rsidR="008160FB" w:rsidRPr="003B5356">
                          <w:tc>
                            <w:tcPr>
                              <w:tcW w:w="1874" w:type="dxa"/>
                              <w:tcMar>
                                <w:top w:w="80" w:type="dxa"/>
                                <w:left w:w="0" w:type="dxa"/>
                                <w:bottom w:w="80" w:type="dxa"/>
                                <w:right w:w="0" w:type="dxa"/>
                              </w:tcMar>
                            </w:tcPr>
                            <w:p w:rsidR="008160FB" w:rsidRPr="003B5356" w:rsidRDefault="00345B9C">
                              <w:r w:rsidRPr="003B5356">
                                <w:rPr>
                                  <w:rFonts w:eastAsia="Arial" w:cs="Arial"/>
                                  <w:color w:val="000000"/>
                                  <w:sz w:val="18"/>
                                  <w:szCs w:val="18"/>
                                </w:rPr>
                                <w:t>Soja</w:t>
                              </w:r>
                            </w:p>
                          </w:tc>
                        </w:tr>
                      </w:tbl>
                      <w:p w:rsidR="008160FB" w:rsidRPr="003B5356" w:rsidRDefault="008160FB">
                        <w:pPr>
                          <w:spacing w:line="1" w:lineRule="auto"/>
                        </w:pPr>
                      </w:p>
                    </w:tc>
                  </w:tr>
                  <w:tr w:rsidR="008160FB" w:rsidRPr="003B5356">
                    <w:tc>
                      <w:tcPr>
                        <w:tcW w:w="1910" w:type="dxa"/>
                        <w:tcMar>
                          <w:top w:w="0" w:type="dxa"/>
                          <w:left w:w="0" w:type="dxa"/>
                          <w:bottom w:w="0" w:type="dxa"/>
                          <w:right w:w="0" w:type="dxa"/>
                        </w:tcMar>
                      </w:tcPr>
                      <w:p w:rsidR="008160FB" w:rsidRPr="003B5356" w:rsidRDefault="008160FB">
                        <w:pPr>
                          <w:spacing w:line="1" w:lineRule="auto"/>
                        </w:pPr>
                      </w:p>
                    </w:tc>
                    <w:tc>
                      <w:tcPr>
                        <w:tcW w:w="1910" w:type="dxa"/>
                        <w:tcMar>
                          <w:top w:w="0" w:type="dxa"/>
                          <w:left w:w="0" w:type="dxa"/>
                          <w:bottom w:w="0" w:type="dxa"/>
                          <w:right w:w="0" w:type="dxa"/>
                        </w:tcMar>
                      </w:tcPr>
                      <w:p w:rsidR="008160FB" w:rsidRPr="003B5356" w:rsidRDefault="008160FB">
                        <w:pPr>
                          <w:spacing w:line="1" w:lineRule="auto"/>
                        </w:pPr>
                      </w:p>
                    </w:tc>
                    <w:tc>
                      <w:tcPr>
                        <w:tcW w:w="1910" w:type="dxa"/>
                        <w:tcMar>
                          <w:top w:w="0" w:type="dxa"/>
                          <w:left w:w="0" w:type="dxa"/>
                          <w:bottom w:w="0" w:type="dxa"/>
                          <w:right w:w="0" w:type="dxa"/>
                        </w:tcMar>
                      </w:tcPr>
                      <w:p w:rsidR="008160FB" w:rsidRPr="003B5356" w:rsidRDefault="008160FB">
                        <w:pPr>
                          <w:spacing w:line="1" w:lineRule="auto"/>
                        </w:pPr>
                      </w:p>
                    </w:tc>
                    <w:tc>
                      <w:tcPr>
                        <w:tcW w:w="1910" w:type="dxa"/>
                        <w:tcMar>
                          <w:top w:w="0" w:type="dxa"/>
                          <w:left w:w="0" w:type="dxa"/>
                          <w:bottom w:w="0" w:type="dxa"/>
                          <w:right w:w="0" w:type="dxa"/>
                        </w:tcMar>
                      </w:tcPr>
                      <w:p w:rsidR="008160FB" w:rsidRPr="003B5356" w:rsidRDefault="008160FB">
                        <w:pPr>
                          <w:spacing w:line="1" w:lineRule="auto"/>
                        </w:pPr>
                      </w:p>
                    </w:tc>
                    <w:tc>
                      <w:tcPr>
                        <w:tcW w:w="1914" w:type="dxa"/>
                        <w:tcMar>
                          <w:top w:w="0" w:type="dxa"/>
                          <w:left w:w="0" w:type="dxa"/>
                          <w:bottom w:w="0" w:type="dxa"/>
                          <w:right w:w="0" w:type="dxa"/>
                        </w:tcMar>
                      </w:tcPr>
                      <w:p w:rsidR="008160FB" w:rsidRPr="003B5356" w:rsidRDefault="008160FB">
                        <w:pPr>
                          <w:spacing w:line="1" w:lineRule="auto"/>
                        </w:pPr>
                      </w:p>
                    </w:tc>
                  </w:tr>
                </w:tbl>
                <w:p w:rsidR="008160FB" w:rsidRPr="003B5356" w:rsidRDefault="008160FB">
                  <w:pPr>
                    <w:spacing w:line="1" w:lineRule="auto"/>
                  </w:pPr>
                </w:p>
              </w:tc>
            </w:tr>
            <w:tr w:rsidR="008160FB" w:rsidRPr="003B5356">
              <w:tc>
                <w:tcPr>
                  <w:tcW w:w="2834" w:type="dxa"/>
                  <w:tcMar>
                    <w:top w:w="0" w:type="dxa"/>
                    <w:left w:w="0" w:type="dxa"/>
                    <w:bottom w:w="0" w:type="dxa"/>
                    <w:right w:w="0" w:type="dxa"/>
                  </w:tcMar>
                </w:tcPr>
                <w:p w:rsidR="008160FB" w:rsidRPr="003B5356" w:rsidRDefault="008160FB">
                  <w:pPr>
                    <w:spacing w:line="1" w:lineRule="auto"/>
                  </w:pPr>
                </w:p>
              </w:tc>
              <w:tc>
                <w:tcPr>
                  <w:tcW w:w="3870"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xml:space="preserve"> </w:t>
                  </w:r>
                </w:p>
              </w:tc>
              <w:tc>
                <w:tcPr>
                  <w:tcW w:w="2850" w:type="dxa"/>
                  <w:tcMar>
                    <w:top w:w="0" w:type="dxa"/>
                    <w:left w:w="0" w:type="dxa"/>
                    <w:bottom w:w="0" w:type="dxa"/>
                    <w:right w:w="0" w:type="dxa"/>
                  </w:tcMar>
                </w:tcPr>
                <w:p w:rsidR="008160FB" w:rsidRPr="003B5356" w:rsidRDefault="008160FB">
                  <w:pPr>
                    <w:spacing w:line="1" w:lineRule="auto"/>
                  </w:pPr>
                </w:p>
              </w:tc>
            </w:tr>
            <w:tr w:rsidR="008160FB" w:rsidRPr="007740CC">
              <w:trPr>
                <w:trHeight w:val="230"/>
              </w:trPr>
              <w:tc>
                <w:tcPr>
                  <w:tcW w:w="9554"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8160FB" w:rsidRPr="003B5356" w:rsidRDefault="00345B9C">
                  <w:pPr>
                    <w:jc w:val="both"/>
                    <w:rPr>
                      <w:rFonts w:eastAsia="Arial" w:cs="Arial"/>
                      <w:color w:val="000000"/>
                      <w:lang w:val="es-ES_tradnl"/>
                    </w:rPr>
                  </w:pPr>
                  <w:r w:rsidRPr="003B5356">
                    <w:rPr>
                      <w:rFonts w:eastAsia="Arial" w:cs="Arial"/>
                      <w:color w:val="000000"/>
                      <w:lang w:val="es-ES_tradnl"/>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r w:rsidR="008160FB" w:rsidRPr="007740CC">
              <w:tc>
                <w:tcPr>
                  <w:tcW w:w="2834" w:type="dxa"/>
                  <w:tcMar>
                    <w:top w:w="0" w:type="dxa"/>
                    <w:left w:w="0" w:type="dxa"/>
                    <w:bottom w:w="0" w:type="dxa"/>
                    <w:right w:w="0" w:type="dxa"/>
                  </w:tcMar>
                </w:tcPr>
                <w:p w:rsidR="008160FB" w:rsidRPr="003B5356" w:rsidRDefault="008160FB">
                  <w:pPr>
                    <w:spacing w:line="1" w:lineRule="auto"/>
                    <w:rPr>
                      <w:lang w:val="es-ES_tradnl"/>
                    </w:rPr>
                  </w:pPr>
                </w:p>
              </w:tc>
              <w:tc>
                <w:tcPr>
                  <w:tcW w:w="3870" w:type="dxa"/>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t xml:space="preserve"> </w:t>
                  </w:r>
                </w:p>
              </w:tc>
              <w:tc>
                <w:tcPr>
                  <w:tcW w:w="2850" w:type="dxa"/>
                  <w:tcMar>
                    <w:top w:w="0" w:type="dxa"/>
                    <w:left w:w="0" w:type="dxa"/>
                    <w:bottom w:w="0" w:type="dxa"/>
                    <w:right w:w="0" w:type="dxa"/>
                  </w:tcMar>
                </w:tcPr>
                <w:p w:rsidR="008160FB" w:rsidRPr="003B5356" w:rsidRDefault="008160FB">
                  <w:pPr>
                    <w:spacing w:line="1" w:lineRule="auto"/>
                    <w:rPr>
                      <w:lang w:val="es-ES_tradnl"/>
                    </w:rPr>
                  </w:pPr>
                </w:p>
              </w:tc>
            </w:tr>
          </w:tbl>
          <w:p w:rsidR="008160FB" w:rsidRPr="003B5356" w:rsidRDefault="008160FB">
            <w:pPr>
              <w:spacing w:line="1" w:lineRule="auto"/>
              <w:rPr>
                <w:lang w:val="es-ES_tradnl"/>
              </w:rPr>
            </w:pPr>
          </w:p>
        </w:tc>
      </w:tr>
      <w:tr w:rsidR="000F3447" w:rsidRPr="003B5356" w:rsidTr="000F3447">
        <w:trPr>
          <w:gridAfter w:val="1"/>
          <w:wAfter w:w="976" w:type="dxa"/>
        </w:trPr>
        <w:tc>
          <w:tcPr>
            <w:tcW w:w="9554" w:type="dxa"/>
            <w:tcMar>
              <w:top w:w="0" w:type="dxa"/>
              <w:left w:w="0" w:type="dxa"/>
              <w:bottom w:w="0" w:type="dxa"/>
              <w:right w:w="0" w:type="dxa"/>
            </w:tcMar>
          </w:tcPr>
          <w:p w:rsidR="000F3447" w:rsidRPr="003B5356" w:rsidRDefault="000F3447" w:rsidP="00345B9C">
            <w:pPr>
              <w:rPr>
                <w:rFonts w:eastAsia="Arial" w:cs="Arial"/>
                <w:b/>
                <w:bCs/>
                <w:color w:val="000000"/>
              </w:rPr>
            </w:pPr>
            <w:r w:rsidRPr="003B5356">
              <w:rPr>
                <w:rFonts w:eastAsia="Arial" w:cs="Arial"/>
                <w:b/>
                <w:bCs/>
                <w:color w:val="000000"/>
              </w:rPr>
              <w:t>DOCUMENTOS CONEXOS</w:t>
            </w:r>
          </w:p>
        </w:tc>
      </w:tr>
      <w:tr w:rsidR="000F3447" w:rsidRPr="003B5356" w:rsidTr="000F3447">
        <w:trPr>
          <w:gridAfter w:val="1"/>
          <w:wAfter w:w="976" w:type="dxa"/>
        </w:trPr>
        <w:tc>
          <w:tcPr>
            <w:tcW w:w="9554" w:type="dxa"/>
            <w:tcMar>
              <w:top w:w="0" w:type="dxa"/>
              <w:left w:w="0" w:type="dxa"/>
              <w:bottom w:w="0" w:type="dxa"/>
              <w:right w:w="0" w:type="dxa"/>
            </w:tcMar>
          </w:tcPr>
          <w:p w:rsidR="000F3447" w:rsidRPr="003B5356" w:rsidRDefault="000F3447" w:rsidP="00345B9C">
            <w:pPr>
              <w:rPr>
                <w:rFonts w:eastAsia="Arial" w:cs="Arial"/>
                <w:color w:val="000000"/>
                <w:sz w:val="18"/>
                <w:szCs w:val="18"/>
              </w:rPr>
            </w:pPr>
            <w:r w:rsidRPr="003B5356">
              <w:rPr>
                <w:rFonts w:eastAsia="Arial" w:cs="Arial"/>
                <w:color w:val="000000"/>
                <w:sz w:val="18"/>
                <w:szCs w:val="18"/>
              </w:rPr>
              <w:t xml:space="preserve"> </w:t>
            </w:r>
          </w:p>
        </w:tc>
      </w:tr>
      <w:tr w:rsidR="000F3447" w:rsidRPr="007740CC" w:rsidTr="000F3447">
        <w:trPr>
          <w:gridAfter w:val="1"/>
          <w:wAfter w:w="976" w:type="dxa"/>
        </w:trPr>
        <w:tc>
          <w:tcPr>
            <w:tcW w:w="9554" w:type="dxa"/>
            <w:tcMar>
              <w:top w:w="0" w:type="dxa"/>
              <w:left w:w="0" w:type="dxa"/>
              <w:bottom w:w="0" w:type="dxa"/>
              <w:right w:w="0" w:type="dxa"/>
            </w:tcMar>
          </w:tcPr>
          <w:p w:rsidR="000F3447" w:rsidRPr="003B5356" w:rsidRDefault="000F3447" w:rsidP="00345B9C">
            <w:pPr>
              <w:jc w:val="both"/>
              <w:rPr>
                <w:rFonts w:eastAsia="Arial" w:cs="Arial"/>
                <w:color w:val="000000"/>
                <w:lang w:val="es-ES_tradnl"/>
              </w:rPr>
            </w:pPr>
            <w:r w:rsidRPr="003B5356">
              <w:rPr>
                <w:rFonts w:eastAsia="Arial" w:cs="Arial"/>
                <w:color w:val="000000"/>
                <w:lang w:val="es-ES_tradnl"/>
              </w:rPr>
              <w:t>Estas directrices de examen deberán leerse en conjunción con la Introducción General y sus documentos TGP conexos.</w:t>
            </w:r>
          </w:p>
        </w:tc>
      </w:tr>
    </w:tbl>
    <w:p w:rsidR="008160FB" w:rsidRPr="003B5356" w:rsidRDefault="008160FB">
      <w:pPr>
        <w:rPr>
          <w:lang w:val="es-ES_tradnl"/>
        </w:rPr>
        <w:sectPr w:rsidR="008160FB" w:rsidRPr="003B5356">
          <w:headerReference w:type="default" r:id="rId8"/>
          <w:footerReference w:type="default" r:id="rId9"/>
          <w:pgSz w:w="11905" w:h="16837"/>
          <w:pgMar w:top="510" w:right="1133" w:bottom="1133" w:left="1133" w:header="510" w:footer="1133" w:gutter="0"/>
          <w:cols w:space="720"/>
        </w:sectPr>
      </w:pPr>
    </w:p>
    <w:p w:rsidR="008160FB" w:rsidRPr="003B5356" w:rsidRDefault="008160FB">
      <w:pPr>
        <w:rPr>
          <w:vanish/>
          <w:lang w:val="es-ES_tradnl"/>
        </w:rPr>
      </w:pPr>
    </w:p>
    <w:p w:rsidR="008160FB" w:rsidRPr="003B5356" w:rsidRDefault="008160FB">
      <w:pPr>
        <w:rPr>
          <w:vanish/>
        </w:rPr>
      </w:pPr>
      <w:bookmarkStart w:id="4" w:name="__bookmark_5"/>
      <w:bookmarkEnd w:id="4"/>
    </w:p>
    <w:tbl>
      <w:tblPr>
        <w:tblOverlap w:val="never"/>
        <w:tblW w:w="10530" w:type="dxa"/>
        <w:tblLayout w:type="fixed"/>
        <w:tblLook w:val="01E0" w:firstRow="1" w:lastRow="1" w:firstColumn="1" w:lastColumn="1" w:noHBand="0" w:noVBand="0"/>
      </w:tblPr>
      <w:tblGrid>
        <w:gridCol w:w="10530"/>
      </w:tblGrid>
      <w:tr w:rsidR="008160FB" w:rsidRPr="003B5356">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8160FB" w:rsidRPr="003B5356">
              <w:tc>
                <w:tcPr>
                  <w:tcW w:w="9105" w:type="dxa"/>
                  <w:tcMar>
                    <w:top w:w="0" w:type="dxa"/>
                    <w:left w:w="0" w:type="dxa"/>
                    <w:bottom w:w="0" w:type="dxa"/>
                    <w:right w:w="0" w:type="dxa"/>
                  </w:tcMar>
                </w:tcPr>
                <w:p w:rsidR="008160FB" w:rsidRPr="003B5356" w:rsidRDefault="00345B9C">
                  <w:pPr>
                    <w:rPr>
                      <w:rFonts w:eastAsia="Arial" w:cs="Arial"/>
                      <w:color w:val="000000"/>
                      <w:u w:val="single"/>
                    </w:rPr>
                  </w:pPr>
                  <w:r w:rsidRPr="003B5356">
                    <w:rPr>
                      <w:rFonts w:eastAsia="Arial" w:cs="Arial"/>
                      <w:color w:val="000000"/>
                      <w:u w:val="single"/>
                    </w:rPr>
                    <w:t>ÍNDICE</w:t>
                  </w:r>
                </w:p>
              </w:tc>
              <w:tc>
                <w:tcPr>
                  <w:tcW w:w="1200" w:type="dxa"/>
                  <w:tcMar>
                    <w:top w:w="0" w:type="dxa"/>
                    <w:left w:w="0" w:type="dxa"/>
                    <w:bottom w:w="0" w:type="dxa"/>
                    <w:right w:w="0" w:type="dxa"/>
                  </w:tcMar>
                </w:tcPr>
                <w:p w:rsidR="008160FB" w:rsidRPr="003B5356" w:rsidRDefault="00345B9C">
                  <w:pPr>
                    <w:rPr>
                      <w:rFonts w:eastAsia="Arial" w:cs="Arial"/>
                      <w:color w:val="000000"/>
                      <w:u w:val="single"/>
                    </w:rPr>
                  </w:pPr>
                  <w:r w:rsidRPr="003B5356">
                    <w:rPr>
                      <w:rFonts w:eastAsia="Arial" w:cs="Arial"/>
                      <w:color w:val="000000"/>
                      <w:u w:val="single"/>
                    </w:rPr>
                    <w:t>PÁGINA</w:t>
                  </w:r>
                </w:p>
              </w:tc>
            </w:tr>
            <w:tr w:rsidR="008160FB" w:rsidRPr="003B5356">
              <w:tc>
                <w:tcPr>
                  <w:tcW w:w="9105" w:type="dxa"/>
                  <w:tcMar>
                    <w:top w:w="0" w:type="dxa"/>
                    <w:left w:w="0" w:type="dxa"/>
                    <w:bottom w:w="0" w:type="dxa"/>
                    <w:right w:w="0" w:type="dxa"/>
                  </w:tcMar>
                </w:tcPr>
                <w:p w:rsidR="008160FB" w:rsidRPr="003B5356" w:rsidRDefault="00345B9C">
                  <w:pPr>
                    <w:jc w:val="both"/>
                    <w:rPr>
                      <w:rFonts w:eastAsia="Arial" w:cs="Arial"/>
                      <w:color w:val="000000"/>
                      <w:sz w:val="8"/>
                      <w:szCs w:val="8"/>
                    </w:rPr>
                  </w:pPr>
                  <w:r w:rsidRPr="003B5356">
                    <w:rPr>
                      <w:rFonts w:eastAsia="Arial" w:cs="Arial"/>
                      <w:color w:val="000000"/>
                      <w:sz w:val="8"/>
                      <w:szCs w:val="8"/>
                    </w:rPr>
                    <w:t xml:space="preserve"> </w:t>
                  </w:r>
                </w:p>
              </w:tc>
              <w:tc>
                <w:tcPr>
                  <w:tcW w:w="1200" w:type="dxa"/>
                  <w:tcMar>
                    <w:top w:w="0" w:type="dxa"/>
                    <w:left w:w="0" w:type="dxa"/>
                    <w:bottom w:w="0" w:type="dxa"/>
                    <w:right w:w="0" w:type="dxa"/>
                  </w:tcMar>
                </w:tcPr>
                <w:p w:rsidR="008160FB" w:rsidRPr="003B5356" w:rsidRDefault="008160FB">
                  <w:pPr>
                    <w:spacing w:line="1" w:lineRule="auto"/>
                    <w:jc w:val="both"/>
                  </w:pPr>
                </w:p>
              </w:tc>
            </w:tr>
            <w:tr w:rsidR="008160FB" w:rsidRPr="003B5356">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0F3447" w:rsidRPr="003B5356">
                    <w:tc>
                      <w:tcPr>
                        <w:tcW w:w="313" w:type="dxa"/>
                        <w:tcMar>
                          <w:top w:w="0" w:type="dxa"/>
                          <w:left w:w="0" w:type="dxa"/>
                          <w:bottom w:w="0" w:type="dxa"/>
                          <w:right w:w="0" w:type="dxa"/>
                        </w:tcMar>
                        <w:vAlign w:val="bottom"/>
                      </w:tcPr>
                      <w:p w:rsidR="000F3447" w:rsidRPr="003B5356" w:rsidRDefault="000F3447" w:rsidP="000F3447">
                        <w:pPr>
                          <w:rPr>
                            <w:rFonts w:eastAsia="Arial" w:cs="Arial"/>
                            <w:color w:val="000000"/>
                            <w:sz w:val="18"/>
                            <w:szCs w:val="18"/>
                            <w:lang w:val="es-ES_tradnl"/>
                          </w:rPr>
                        </w:pPr>
                        <w:r w:rsidRPr="003B5356">
                          <w:rPr>
                            <w:rFonts w:eastAsia="Arial" w:cs="Arial"/>
                            <w:color w:val="000000"/>
                            <w:sz w:val="18"/>
                            <w:szCs w:val="18"/>
                            <w:lang w:val="es-ES_tradnl"/>
                          </w:rPr>
                          <w:t>1.</w:t>
                        </w:r>
                      </w:p>
                    </w:tc>
                    <w:tc>
                      <w:tcPr>
                        <w:tcW w:w="8775" w:type="dxa"/>
                        <w:tcMar>
                          <w:top w:w="0" w:type="dxa"/>
                          <w:left w:w="0" w:type="dxa"/>
                          <w:bottom w:w="0" w:type="dxa"/>
                          <w:right w:w="0" w:type="dxa"/>
                        </w:tcMar>
                        <w:vAlign w:val="bottom"/>
                      </w:tcPr>
                      <w:p w:rsidR="000F3447" w:rsidRPr="003B5356" w:rsidRDefault="000F3447" w:rsidP="000F3447">
                        <w:pPr>
                          <w:rPr>
                            <w:rFonts w:eastAsia="Arial" w:cs="Arial"/>
                            <w:color w:val="000000"/>
                            <w:sz w:val="18"/>
                            <w:szCs w:val="18"/>
                            <w:lang w:val="es-ES_tradnl"/>
                          </w:rPr>
                        </w:pPr>
                        <w:r w:rsidRPr="003B5356">
                          <w:rPr>
                            <w:rFonts w:eastAsia="Arial" w:cs="Arial"/>
                            <w:color w:val="000000"/>
                            <w:sz w:val="18"/>
                            <w:szCs w:val="18"/>
                            <w:lang w:val="es-ES_tradnl"/>
                          </w:rPr>
                          <w:t>OBJETO DE ESTAS DIRECTRICES DE EXAMEN..............................................................................................</w:t>
                        </w:r>
                      </w:p>
                    </w:tc>
                    <w:tc>
                      <w:tcPr>
                        <w:tcW w:w="330" w:type="dxa"/>
                        <w:tcMar>
                          <w:top w:w="20" w:type="dxa"/>
                          <w:left w:w="20" w:type="dxa"/>
                          <w:bottom w:w="20" w:type="dxa"/>
                          <w:right w:w="20" w:type="dxa"/>
                        </w:tcMar>
                        <w:vAlign w:val="bottom"/>
                      </w:tcPr>
                      <w:p w:rsidR="000F3447" w:rsidRPr="003B5356" w:rsidRDefault="007740CC" w:rsidP="000F3447">
                        <w:pPr>
                          <w:rPr>
                            <w:rStyle w:val="Hyperlink"/>
                            <w:rFonts w:eastAsia="Arial" w:cs="Arial"/>
                            <w:sz w:val="18"/>
                            <w:szCs w:val="18"/>
                            <w:lang w:val="es-ES_tradnl"/>
                          </w:rPr>
                        </w:pPr>
                        <w:hyperlink w:anchor="Section1" w:history="1">
                          <w:r w:rsidR="000F3447" w:rsidRPr="003B5356">
                            <w:rPr>
                              <w:rStyle w:val="Hyperlink"/>
                              <w:rFonts w:eastAsia="Arial" w:cs="Arial"/>
                              <w:sz w:val="18"/>
                              <w:szCs w:val="18"/>
                              <w:lang w:val="es-ES_tradnl"/>
                            </w:rPr>
                            <w:t>3</w:t>
                          </w:r>
                        </w:hyperlink>
                      </w:p>
                    </w:tc>
                  </w:tr>
                  <w:tr w:rsidR="000F3447" w:rsidRPr="003B5356">
                    <w:tc>
                      <w:tcPr>
                        <w:tcW w:w="313" w:type="dxa"/>
                        <w:tcMar>
                          <w:top w:w="0" w:type="dxa"/>
                          <w:left w:w="0" w:type="dxa"/>
                          <w:bottom w:w="0" w:type="dxa"/>
                          <w:right w:w="0" w:type="dxa"/>
                        </w:tcMar>
                        <w:vAlign w:val="bottom"/>
                      </w:tcPr>
                      <w:p w:rsidR="000F3447" w:rsidRPr="003B5356" w:rsidRDefault="000F3447" w:rsidP="000F3447">
                        <w:pPr>
                          <w:spacing w:line="1" w:lineRule="auto"/>
                          <w:rPr>
                            <w:lang w:val="es-ES_tradnl"/>
                          </w:rPr>
                        </w:pPr>
                      </w:p>
                    </w:tc>
                    <w:tc>
                      <w:tcPr>
                        <w:tcW w:w="8775" w:type="dxa"/>
                        <w:tcMar>
                          <w:top w:w="0" w:type="dxa"/>
                          <w:left w:w="0" w:type="dxa"/>
                          <w:bottom w:w="0" w:type="dxa"/>
                          <w:right w:w="0" w:type="dxa"/>
                        </w:tcMar>
                        <w:vAlign w:val="bottom"/>
                      </w:tcPr>
                      <w:p w:rsidR="000F3447" w:rsidRPr="003B5356" w:rsidRDefault="000F3447" w:rsidP="000F3447">
                        <w:pPr>
                          <w:rPr>
                            <w:rFonts w:eastAsia="Arial" w:cs="Arial"/>
                            <w:color w:val="000000"/>
                            <w:sz w:val="8"/>
                            <w:szCs w:val="8"/>
                            <w:lang w:val="es-ES_tradnl"/>
                          </w:rPr>
                        </w:pPr>
                        <w:r w:rsidRPr="003B5356">
                          <w:rPr>
                            <w:rFonts w:eastAsia="Arial" w:cs="Arial"/>
                            <w:color w:val="000000"/>
                            <w:sz w:val="8"/>
                            <w:szCs w:val="8"/>
                            <w:lang w:val="es-ES_tradnl"/>
                          </w:rPr>
                          <w:t xml:space="preserve"> </w:t>
                        </w:r>
                      </w:p>
                    </w:tc>
                    <w:tc>
                      <w:tcPr>
                        <w:tcW w:w="330" w:type="dxa"/>
                        <w:tcMar>
                          <w:top w:w="0" w:type="dxa"/>
                          <w:left w:w="0" w:type="dxa"/>
                          <w:bottom w:w="0" w:type="dxa"/>
                          <w:right w:w="0" w:type="dxa"/>
                        </w:tcMar>
                        <w:vAlign w:val="bottom"/>
                      </w:tcPr>
                      <w:p w:rsidR="000F3447" w:rsidRPr="003B5356" w:rsidRDefault="000F3447" w:rsidP="000F3447">
                        <w:pPr>
                          <w:spacing w:line="1" w:lineRule="auto"/>
                          <w:rPr>
                            <w:lang w:val="es-ES_tradnl"/>
                          </w:rPr>
                        </w:pPr>
                      </w:p>
                    </w:tc>
                  </w:tr>
                  <w:tr w:rsidR="000F3447" w:rsidRPr="003B5356">
                    <w:tc>
                      <w:tcPr>
                        <w:tcW w:w="313" w:type="dxa"/>
                        <w:tcMar>
                          <w:top w:w="0" w:type="dxa"/>
                          <w:left w:w="0" w:type="dxa"/>
                          <w:bottom w:w="0" w:type="dxa"/>
                          <w:right w:w="0" w:type="dxa"/>
                        </w:tcMar>
                        <w:vAlign w:val="bottom"/>
                      </w:tcPr>
                      <w:p w:rsidR="000F3447" w:rsidRPr="003B5356" w:rsidRDefault="000F3447" w:rsidP="000F3447">
                        <w:pPr>
                          <w:rPr>
                            <w:rFonts w:eastAsia="Arial" w:cs="Arial"/>
                            <w:color w:val="000000"/>
                            <w:sz w:val="18"/>
                            <w:szCs w:val="18"/>
                            <w:lang w:val="es-ES_tradnl"/>
                          </w:rPr>
                        </w:pPr>
                        <w:r w:rsidRPr="003B5356">
                          <w:rPr>
                            <w:rFonts w:eastAsia="Arial" w:cs="Arial"/>
                            <w:color w:val="000000"/>
                            <w:sz w:val="18"/>
                            <w:szCs w:val="18"/>
                            <w:lang w:val="es-ES_tradnl"/>
                          </w:rPr>
                          <w:t>2.</w:t>
                        </w:r>
                      </w:p>
                    </w:tc>
                    <w:tc>
                      <w:tcPr>
                        <w:tcW w:w="8775" w:type="dxa"/>
                        <w:tcMar>
                          <w:top w:w="0" w:type="dxa"/>
                          <w:left w:w="0" w:type="dxa"/>
                          <w:bottom w:w="0" w:type="dxa"/>
                          <w:right w:w="0" w:type="dxa"/>
                        </w:tcMar>
                        <w:vAlign w:val="bottom"/>
                      </w:tcPr>
                      <w:p w:rsidR="000F3447" w:rsidRPr="003B5356" w:rsidRDefault="000F3447" w:rsidP="000F3447">
                        <w:pPr>
                          <w:rPr>
                            <w:rFonts w:eastAsia="Arial" w:cs="Arial"/>
                            <w:color w:val="000000"/>
                            <w:sz w:val="18"/>
                            <w:szCs w:val="18"/>
                            <w:lang w:val="es-ES_tradnl"/>
                          </w:rPr>
                        </w:pPr>
                        <w:r w:rsidRPr="003B5356">
                          <w:rPr>
                            <w:rFonts w:eastAsia="Arial" w:cs="Arial"/>
                            <w:color w:val="000000"/>
                            <w:sz w:val="18"/>
                            <w:szCs w:val="18"/>
                            <w:lang w:val="es-ES_tradnl"/>
                          </w:rPr>
                          <w:t>MATERIAL NECESARIO.......................................................................................................................................</w:t>
                        </w:r>
                      </w:p>
                    </w:tc>
                    <w:tc>
                      <w:tcPr>
                        <w:tcW w:w="330" w:type="dxa"/>
                        <w:tcMar>
                          <w:top w:w="0" w:type="dxa"/>
                          <w:left w:w="0" w:type="dxa"/>
                          <w:bottom w:w="0" w:type="dxa"/>
                          <w:right w:w="0" w:type="dxa"/>
                        </w:tcMar>
                        <w:vAlign w:val="bottom"/>
                      </w:tcPr>
                      <w:p w:rsidR="000F3447" w:rsidRPr="003B5356" w:rsidRDefault="007740CC" w:rsidP="000F3447">
                        <w:pPr>
                          <w:rPr>
                            <w:rStyle w:val="Hyperlink"/>
                            <w:rFonts w:eastAsia="Arial" w:cs="Arial"/>
                            <w:sz w:val="18"/>
                            <w:szCs w:val="18"/>
                            <w:lang w:val="es-ES_tradnl"/>
                          </w:rPr>
                        </w:pPr>
                        <w:hyperlink w:anchor="Section2" w:history="1">
                          <w:r w:rsidR="000F3447" w:rsidRPr="003B5356">
                            <w:rPr>
                              <w:rStyle w:val="Hyperlink"/>
                              <w:rFonts w:eastAsia="Arial" w:cs="Arial"/>
                              <w:sz w:val="18"/>
                              <w:szCs w:val="18"/>
                              <w:lang w:val="es-ES_tradnl"/>
                            </w:rPr>
                            <w:t>3</w:t>
                          </w:r>
                        </w:hyperlink>
                      </w:p>
                    </w:tc>
                  </w:tr>
                  <w:tr w:rsidR="000F3447" w:rsidRPr="003B5356">
                    <w:tc>
                      <w:tcPr>
                        <w:tcW w:w="313" w:type="dxa"/>
                        <w:tcMar>
                          <w:top w:w="0" w:type="dxa"/>
                          <w:left w:w="0" w:type="dxa"/>
                          <w:bottom w:w="0" w:type="dxa"/>
                          <w:right w:w="0" w:type="dxa"/>
                        </w:tcMar>
                        <w:vAlign w:val="bottom"/>
                      </w:tcPr>
                      <w:p w:rsidR="000F3447" w:rsidRPr="003B5356" w:rsidRDefault="000F3447" w:rsidP="000F3447">
                        <w:pPr>
                          <w:spacing w:line="1" w:lineRule="auto"/>
                          <w:rPr>
                            <w:lang w:val="es-ES_tradnl"/>
                          </w:rPr>
                        </w:pPr>
                      </w:p>
                    </w:tc>
                    <w:tc>
                      <w:tcPr>
                        <w:tcW w:w="8775" w:type="dxa"/>
                        <w:tcMar>
                          <w:top w:w="0" w:type="dxa"/>
                          <w:left w:w="0" w:type="dxa"/>
                          <w:bottom w:w="0" w:type="dxa"/>
                          <w:right w:w="0" w:type="dxa"/>
                        </w:tcMar>
                        <w:vAlign w:val="bottom"/>
                      </w:tcPr>
                      <w:p w:rsidR="000F3447" w:rsidRPr="003B5356" w:rsidRDefault="000F3447" w:rsidP="000F3447">
                        <w:pPr>
                          <w:rPr>
                            <w:rFonts w:eastAsia="Arial" w:cs="Arial"/>
                            <w:color w:val="000000"/>
                            <w:sz w:val="8"/>
                            <w:szCs w:val="8"/>
                            <w:lang w:val="es-ES_tradnl"/>
                          </w:rPr>
                        </w:pPr>
                        <w:r w:rsidRPr="003B5356">
                          <w:rPr>
                            <w:rFonts w:eastAsia="Arial" w:cs="Arial"/>
                            <w:color w:val="000000"/>
                            <w:sz w:val="8"/>
                            <w:szCs w:val="8"/>
                            <w:lang w:val="es-ES_tradnl"/>
                          </w:rPr>
                          <w:t xml:space="preserve"> </w:t>
                        </w:r>
                      </w:p>
                    </w:tc>
                    <w:tc>
                      <w:tcPr>
                        <w:tcW w:w="330" w:type="dxa"/>
                        <w:tcMar>
                          <w:top w:w="0" w:type="dxa"/>
                          <w:left w:w="0" w:type="dxa"/>
                          <w:bottom w:w="0" w:type="dxa"/>
                          <w:right w:w="0" w:type="dxa"/>
                        </w:tcMar>
                        <w:vAlign w:val="bottom"/>
                      </w:tcPr>
                      <w:p w:rsidR="000F3447" w:rsidRPr="003B5356" w:rsidRDefault="000F3447" w:rsidP="000F3447">
                        <w:pPr>
                          <w:spacing w:line="1" w:lineRule="auto"/>
                          <w:rPr>
                            <w:lang w:val="es-ES_tradnl"/>
                          </w:rPr>
                        </w:pPr>
                      </w:p>
                    </w:tc>
                  </w:tr>
                  <w:tr w:rsidR="000F3447" w:rsidRPr="003B5356">
                    <w:tc>
                      <w:tcPr>
                        <w:tcW w:w="313" w:type="dxa"/>
                        <w:tcMar>
                          <w:top w:w="0" w:type="dxa"/>
                          <w:left w:w="0" w:type="dxa"/>
                          <w:bottom w:w="0" w:type="dxa"/>
                          <w:right w:w="0" w:type="dxa"/>
                        </w:tcMar>
                        <w:vAlign w:val="bottom"/>
                      </w:tcPr>
                      <w:p w:rsidR="000F3447" w:rsidRPr="003B5356" w:rsidRDefault="000F3447" w:rsidP="000F3447">
                        <w:pPr>
                          <w:rPr>
                            <w:rFonts w:eastAsia="Arial" w:cs="Arial"/>
                            <w:color w:val="000000"/>
                            <w:sz w:val="18"/>
                            <w:szCs w:val="18"/>
                            <w:lang w:val="es-ES_tradnl"/>
                          </w:rPr>
                        </w:pPr>
                        <w:r w:rsidRPr="003B5356">
                          <w:rPr>
                            <w:rFonts w:eastAsia="Arial" w:cs="Arial"/>
                            <w:color w:val="000000"/>
                            <w:sz w:val="18"/>
                            <w:szCs w:val="18"/>
                            <w:lang w:val="es-ES_tradnl"/>
                          </w:rPr>
                          <w:t>3.</w:t>
                        </w:r>
                      </w:p>
                    </w:tc>
                    <w:tc>
                      <w:tcPr>
                        <w:tcW w:w="8775" w:type="dxa"/>
                        <w:tcMar>
                          <w:top w:w="0" w:type="dxa"/>
                          <w:left w:w="0" w:type="dxa"/>
                          <w:bottom w:w="0" w:type="dxa"/>
                          <w:right w:w="0" w:type="dxa"/>
                        </w:tcMar>
                        <w:vAlign w:val="bottom"/>
                      </w:tcPr>
                      <w:p w:rsidR="000F3447" w:rsidRPr="003B5356" w:rsidRDefault="000F3447" w:rsidP="000F3447">
                        <w:pPr>
                          <w:rPr>
                            <w:rFonts w:eastAsia="Arial" w:cs="Arial"/>
                            <w:color w:val="000000"/>
                            <w:sz w:val="18"/>
                            <w:szCs w:val="18"/>
                            <w:lang w:val="es-ES_tradnl"/>
                          </w:rPr>
                        </w:pPr>
                        <w:r w:rsidRPr="003B5356">
                          <w:rPr>
                            <w:rFonts w:eastAsia="Arial" w:cs="Arial"/>
                            <w:color w:val="000000"/>
                            <w:sz w:val="18"/>
                            <w:szCs w:val="18"/>
                            <w:lang w:val="es-ES_tradnl"/>
                          </w:rPr>
                          <w:t>MÉTODO DE EXAMEN.........................................................................................................................................</w:t>
                        </w:r>
                      </w:p>
                    </w:tc>
                    <w:tc>
                      <w:tcPr>
                        <w:tcW w:w="330" w:type="dxa"/>
                        <w:tcMar>
                          <w:top w:w="0" w:type="dxa"/>
                          <w:left w:w="0" w:type="dxa"/>
                          <w:bottom w:w="0" w:type="dxa"/>
                          <w:right w:w="0" w:type="dxa"/>
                        </w:tcMar>
                        <w:vAlign w:val="bottom"/>
                      </w:tcPr>
                      <w:p w:rsidR="000F3447" w:rsidRPr="003B5356" w:rsidRDefault="007740CC" w:rsidP="000F3447">
                        <w:pPr>
                          <w:rPr>
                            <w:rStyle w:val="Hyperlink"/>
                            <w:rFonts w:eastAsia="Arial" w:cs="Arial"/>
                            <w:sz w:val="18"/>
                            <w:szCs w:val="18"/>
                            <w:lang w:val="es-ES_tradnl"/>
                          </w:rPr>
                        </w:pPr>
                        <w:hyperlink w:anchor="Section3" w:history="1">
                          <w:r w:rsidR="000F3447" w:rsidRPr="003B5356">
                            <w:rPr>
                              <w:rStyle w:val="Hyperlink"/>
                              <w:rFonts w:eastAsia="Arial" w:cs="Arial"/>
                              <w:sz w:val="18"/>
                              <w:szCs w:val="18"/>
                              <w:lang w:val="es-ES_tradnl"/>
                            </w:rPr>
                            <w:t>3</w:t>
                          </w:r>
                        </w:hyperlink>
                      </w:p>
                    </w:tc>
                  </w:tr>
                  <w:tr w:rsidR="000F3447" w:rsidRPr="003B5356">
                    <w:tc>
                      <w:tcPr>
                        <w:tcW w:w="313" w:type="dxa"/>
                        <w:tcMar>
                          <w:top w:w="0" w:type="dxa"/>
                          <w:left w:w="0" w:type="dxa"/>
                          <w:bottom w:w="0" w:type="dxa"/>
                          <w:right w:w="0" w:type="dxa"/>
                        </w:tcMar>
                        <w:vAlign w:val="bottom"/>
                      </w:tcPr>
                      <w:p w:rsidR="000F3447" w:rsidRPr="003B5356" w:rsidRDefault="000F3447" w:rsidP="000F3447">
                        <w:pPr>
                          <w:spacing w:line="1" w:lineRule="auto"/>
                          <w:rPr>
                            <w:lang w:val="es-ES_tradnl"/>
                          </w:rPr>
                        </w:pPr>
                      </w:p>
                    </w:tc>
                    <w:tc>
                      <w:tcPr>
                        <w:tcW w:w="8775" w:type="dxa"/>
                        <w:tcMar>
                          <w:top w:w="0" w:type="dxa"/>
                          <w:left w:w="0" w:type="dxa"/>
                          <w:bottom w:w="0" w:type="dxa"/>
                          <w:right w:w="0" w:type="dxa"/>
                        </w:tcMar>
                        <w:vAlign w:val="bottom"/>
                      </w:tcPr>
                      <w:p w:rsidR="000F3447" w:rsidRPr="003B5356" w:rsidRDefault="000F3447" w:rsidP="000F3447">
                        <w:pPr>
                          <w:rPr>
                            <w:rFonts w:eastAsia="Arial" w:cs="Arial"/>
                            <w:color w:val="000000"/>
                            <w:sz w:val="8"/>
                            <w:szCs w:val="8"/>
                            <w:lang w:val="es-ES_tradnl"/>
                          </w:rPr>
                        </w:pPr>
                        <w:r w:rsidRPr="003B5356">
                          <w:rPr>
                            <w:rFonts w:eastAsia="Arial" w:cs="Arial"/>
                            <w:color w:val="000000"/>
                            <w:sz w:val="8"/>
                            <w:szCs w:val="8"/>
                            <w:lang w:val="es-ES_tradnl"/>
                          </w:rPr>
                          <w:t xml:space="preserve"> </w:t>
                        </w:r>
                      </w:p>
                    </w:tc>
                    <w:tc>
                      <w:tcPr>
                        <w:tcW w:w="330" w:type="dxa"/>
                        <w:tcMar>
                          <w:top w:w="0" w:type="dxa"/>
                          <w:left w:w="0" w:type="dxa"/>
                          <w:bottom w:w="0" w:type="dxa"/>
                          <w:right w:w="0" w:type="dxa"/>
                        </w:tcMar>
                        <w:vAlign w:val="bottom"/>
                      </w:tcPr>
                      <w:p w:rsidR="000F3447" w:rsidRPr="003B5356" w:rsidRDefault="000F3447" w:rsidP="000F3447">
                        <w:pPr>
                          <w:spacing w:line="1" w:lineRule="auto"/>
                          <w:rPr>
                            <w:lang w:val="es-ES_tradnl"/>
                          </w:rPr>
                        </w:pPr>
                      </w:p>
                    </w:tc>
                  </w:tr>
                  <w:tr w:rsidR="000F3447" w:rsidRPr="003B5356">
                    <w:tc>
                      <w:tcPr>
                        <w:tcW w:w="313" w:type="dxa"/>
                        <w:tcMar>
                          <w:top w:w="0" w:type="dxa"/>
                          <w:left w:w="0" w:type="dxa"/>
                          <w:bottom w:w="0" w:type="dxa"/>
                          <w:right w:w="0" w:type="dxa"/>
                        </w:tcMar>
                        <w:vAlign w:val="bottom"/>
                      </w:tcPr>
                      <w:p w:rsidR="000F3447" w:rsidRPr="003B5356" w:rsidRDefault="000F3447" w:rsidP="000F3447">
                        <w:pPr>
                          <w:spacing w:line="1" w:lineRule="auto"/>
                          <w:rPr>
                            <w:lang w:val="es-ES_tradnl"/>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0F3447" w:rsidRPr="003B5356" w:rsidTr="00345B9C">
                          <w:tc>
                            <w:tcPr>
                              <w:tcW w:w="600" w:type="dxa"/>
                              <w:tcMar>
                                <w:top w:w="0" w:type="dxa"/>
                                <w:left w:w="0" w:type="dxa"/>
                                <w:bottom w:w="0" w:type="dxa"/>
                                <w:right w:w="0" w:type="dxa"/>
                              </w:tcMar>
                              <w:vAlign w:val="bottom"/>
                            </w:tcPr>
                            <w:p w:rsidR="000F3447" w:rsidRPr="003B5356" w:rsidRDefault="000F3447" w:rsidP="000F3447">
                              <w:pPr>
                                <w:rPr>
                                  <w:rFonts w:eastAsia="Arial" w:cs="Arial"/>
                                  <w:color w:val="000000"/>
                                  <w:sz w:val="18"/>
                                  <w:szCs w:val="18"/>
                                  <w:lang w:val="es-ES_tradnl"/>
                                </w:rPr>
                              </w:pPr>
                              <w:r w:rsidRPr="003B5356">
                                <w:rPr>
                                  <w:rFonts w:eastAsia="Arial" w:cs="Arial"/>
                                  <w:color w:val="000000"/>
                                  <w:sz w:val="18"/>
                                  <w:szCs w:val="18"/>
                                  <w:lang w:val="es-ES_tradnl"/>
                                </w:rPr>
                                <w:t>3.1</w:t>
                              </w:r>
                            </w:p>
                          </w:tc>
                          <w:tc>
                            <w:tcPr>
                              <w:tcW w:w="8176" w:type="dxa"/>
                              <w:tcMar>
                                <w:top w:w="0" w:type="dxa"/>
                                <w:left w:w="0" w:type="dxa"/>
                                <w:bottom w:w="0" w:type="dxa"/>
                                <w:right w:w="0" w:type="dxa"/>
                              </w:tcMar>
                              <w:vAlign w:val="bottom"/>
                            </w:tcPr>
                            <w:p w:rsidR="000F3447" w:rsidRPr="003B5356" w:rsidRDefault="000F3447" w:rsidP="000F3447">
                              <w:pPr>
                                <w:rPr>
                                  <w:rFonts w:eastAsia="Arial" w:cs="Arial"/>
                                  <w:color w:val="000000"/>
                                  <w:sz w:val="18"/>
                                  <w:szCs w:val="18"/>
                                  <w:lang w:val="es-ES_tradnl"/>
                                </w:rPr>
                              </w:pPr>
                              <w:r w:rsidRPr="003B5356">
                                <w:rPr>
                                  <w:rFonts w:eastAsia="Arial" w:cs="Arial"/>
                                  <w:color w:val="000000"/>
                                  <w:sz w:val="18"/>
                                  <w:szCs w:val="18"/>
                                  <w:lang w:val="es-ES_tradnl"/>
                                </w:rPr>
                                <w:t>Número De Ciclos De Cultivo....................................................................................................................</w:t>
                              </w:r>
                            </w:p>
                          </w:tc>
                          <w:tc>
                            <w:tcPr>
                              <w:tcW w:w="329" w:type="dxa"/>
                              <w:tcMar>
                                <w:top w:w="0" w:type="dxa"/>
                                <w:left w:w="0" w:type="dxa"/>
                                <w:bottom w:w="0" w:type="dxa"/>
                                <w:right w:w="0" w:type="dxa"/>
                              </w:tcMar>
                              <w:vAlign w:val="bottom"/>
                            </w:tcPr>
                            <w:p w:rsidR="000F3447" w:rsidRPr="003B5356" w:rsidRDefault="007740CC" w:rsidP="000F3447">
                              <w:pPr>
                                <w:rPr>
                                  <w:rStyle w:val="Hyperlink"/>
                                  <w:rFonts w:eastAsia="Arial" w:cs="Arial"/>
                                  <w:sz w:val="18"/>
                                  <w:szCs w:val="18"/>
                                  <w:lang w:val="es-ES_tradnl"/>
                                </w:rPr>
                              </w:pPr>
                              <w:hyperlink w:anchor="Section3-1" w:history="1">
                                <w:r w:rsidR="000F3447" w:rsidRPr="003B5356">
                                  <w:rPr>
                                    <w:rStyle w:val="Hyperlink"/>
                                    <w:rFonts w:eastAsia="Arial" w:cs="Arial"/>
                                    <w:sz w:val="18"/>
                                    <w:szCs w:val="18"/>
                                    <w:lang w:val="es-ES_tradnl"/>
                                  </w:rPr>
                                  <w:t>3</w:t>
                                </w:r>
                              </w:hyperlink>
                            </w:p>
                          </w:tc>
                        </w:tr>
                        <w:tr w:rsidR="000F3447" w:rsidRPr="003B5356" w:rsidTr="00345B9C">
                          <w:tc>
                            <w:tcPr>
                              <w:tcW w:w="600" w:type="dxa"/>
                              <w:tcMar>
                                <w:top w:w="0" w:type="dxa"/>
                                <w:left w:w="0" w:type="dxa"/>
                                <w:bottom w:w="0" w:type="dxa"/>
                                <w:right w:w="0" w:type="dxa"/>
                              </w:tcMar>
                              <w:vAlign w:val="bottom"/>
                            </w:tcPr>
                            <w:p w:rsidR="000F3447" w:rsidRPr="003B5356" w:rsidRDefault="000F3447" w:rsidP="000F3447">
                              <w:pPr>
                                <w:rPr>
                                  <w:rFonts w:eastAsia="Arial" w:cs="Arial"/>
                                  <w:color w:val="000000"/>
                                  <w:sz w:val="18"/>
                                  <w:szCs w:val="18"/>
                                  <w:lang w:val="es-ES_tradnl"/>
                                </w:rPr>
                              </w:pPr>
                              <w:r w:rsidRPr="003B5356">
                                <w:rPr>
                                  <w:rFonts w:eastAsia="Arial" w:cs="Arial"/>
                                  <w:color w:val="000000"/>
                                  <w:sz w:val="18"/>
                                  <w:szCs w:val="18"/>
                                  <w:lang w:val="es-ES_tradnl"/>
                                </w:rPr>
                                <w:t>3.2</w:t>
                              </w:r>
                            </w:p>
                          </w:tc>
                          <w:tc>
                            <w:tcPr>
                              <w:tcW w:w="8176" w:type="dxa"/>
                              <w:tcMar>
                                <w:top w:w="0" w:type="dxa"/>
                                <w:left w:w="0" w:type="dxa"/>
                                <w:bottom w:w="0" w:type="dxa"/>
                                <w:right w:w="0" w:type="dxa"/>
                              </w:tcMar>
                              <w:vAlign w:val="bottom"/>
                            </w:tcPr>
                            <w:p w:rsidR="000F3447" w:rsidRPr="003B5356" w:rsidRDefault="000F3447" w:rsidP="000F3447">
                              <w:pPr>
                                <w:rPr>
                                  <w:rFonts w:eastAsia="Arial" w:cs="Arial"/>
                                  <w:color w:val="000000"/>
                                  <w:sz w:val="18"/>
                                  <w:szCs w:val="18"/>
                                  <w:lang w:val="es-ES_tradnl"/>
                                </w:rPr>
                              </w:pPr>
                              <w:r w:rsidRPr="003B5356">
                                <w:rPr>
                                  <w:rFonts w:eastAsia="Arial" w:cs="Arial"/>
                                  <w:color w:val="000000"/>
                                  <w:sz w:val="18"/>
                                  <w:szCs w:val="18"/>
                                  <w:lang w:val="es-ES_tradnl"/>
                                </w:rPr>
                                <w:t>Lugar De Ejecución De Los Ensayos........................................................................................................</w:t>
                              </w:r>
                            </w:p>
                          </w:tc>
                          <w:tc>
                            <w:tcPr>
                              <w:tcW w:w="329" w:type="dxa"/>
                              <w:tcMar>
                                <w:top w:w="0" w:type="dxa"/>
                                <w:left w:w="0" w:type="dxa"/>
                                <w:bottom w:w="0" w:type="dxa"/>
                                <w:right w:w="0" w:type="dxa"/>
                              </w:tcMar>
                              <w:vAlign w:val="bottom"/>
                            </w:tcPr>
                            <w:p w:rsidR="000F3447" w:rsidRPr="003B5356" w:rsidRDefault="007740CC" w:rsidP="000F3447">
                              <w:pPr>
                                <w:rPr>
                                  <w:rStyle w:val="Hyperlink"/>
                                  <w:rFonts w:eastAsia="Arial" w:cs="Arial"/>
                                  <w:sz w:val="18"/>
                                  <w:szCs w:val="18"/>
                                  <w:lang w:val="es-ES_tradnl"/>
                                </w:rPr>
                              </w:pPr>
                              <w:hyperlink w:anchor="Section3-2" w:history="1">
                                <w:r w:rsidR="000F3447" w:rsidRPr="003B5356">
                                  <w:rPr>
                                    <w:rStyle w:val="Hyperlink"/>
                                    <w:rFonts w:eastAsia="Arial" w:cs="Arial"/>
                                    <w:sz w:val="18"/>
                                    <w:szCs w:val="18"/>
                                    <w:lang w:val="es-ES_tradnl"/>
                                  </w:rPr>
                                  <w:t>3</w:t>
                                </w:r>
                              </w:hyperlink>
                            </w:p>
                          </w:tc>
                        </w:tr>
                        <w:tr w:rsidR="000F3447" w:rsidRPr="003B5356" w:rsidTr="00345B9C">
                          <w:tc>
                            <w:tcPr>
                              <w:tcW w:w="600" w:type="dxa"/>
                              <w:tcMar>
                                <w:top w:w="0" w:type="dxa"/>
                                <w:left w:w="0" w:type="dxa"/>
                                <w:bottom w:w="0" w:type="dxa"/>
                                <w:right w:w="0" w:type="dxa"/>
                              </w:tcMar>
                              <w:vAlign w:val="bottom"/>
                            </w:tcPr>
                            <w:p w:rsidR="000F3447" w:rsidRPr="003B5356" w:rsidRDefault="000F3447" w:rsidP="000F3447">
                              <w:pPr>
                                <w:rPr>
                                  <w:rFonts w:eastAsia="Arial" w:cs="Arial"/>
                                  <w:color w:val="000000"/>
                                  <w:sz w:val="18"/>
                                  <w:szCs w:val="18"/>
                                  <w:lang w:val="es-ES_tradnl"/>
                                </w:rPr>
                              </w:pPr>
                              <w:r w:rsidRPr="003B5356">
                                <w:rPr>
                                  <w:rFonts w:eastAsia="Arial" w:cs="Arial"/>
                                  <w:color w:val="000000"/>
                                  <w:sz w:val="18"/>
                                  <w:szCs w:val="18"/>
                                  <w:lang w:val="es-ES_tradnl"/>
                                </w:rPr>
                                <w:t>3.3</w:t>
                              </w:r>
                            </w:p>
                          </w:tc>
                          <w:tc>
                            <w:tcPr>
                              <w:tcW w:w="8176" w:type="dxa"/>
                              <w:tcMar>
                                <w:top w:w="0" w:type="dxa"/>
                                <w:left w:w="0" w:type="dxa"/>
                                <w:bottom w:w="0" w:type="dxa"/>
                                <w:right w:w="0" w:type="dxa"/>
                              </w:tcMar>
                              <w:vAlign w:val="bottom"/>
                            </w:tcPr>
                            <w:p w:rsidR="000F3447" w:rsidRPr="003B5356" w:rsidRDefault="000F3447" w:rsidP="000F3447">
                              <w:pPr>
                                <w:rPr>
                                  <w:rFonts w:eastAsia="Arial" w:cs="Arial"/>
                                  <w:color w:val="000000"/>
                                  <w:sz w:val="18"/>
                                  <w:szCs w:val="18"/>
                                  <w:lang w:val="es-ES_tradnl"/>
                                </w:rPr>
                              </w:pPr>
                              <w:r w:rsidRPr="003B5356">
                                <w:rPr>
                                  <w:rFonts w:eastAsia="Arial" w:cs="Arial"/>
                                  <w:color w:val="000000"/>
                                  <w:sz w:val="18"/>
                                  <w:szCs w:val="18"/>
                                  <w:lang w:val="es-ES_tradnl"/>
                                </w:rPr>
                                <w:t>Condiciones Para Efectuar El Examen......................................................................................................</w:t>
                              </w:r>
                            </w:p>
                          </w:tc>
                          <w:tc>
                            <w:tcPr>
                              <w:tcW w:w="329" w:type="dxa"/>
                              <w:tcMar>
                                <w:top w:w="0" w:type="dxa"/>
                                <w:left w:w="0" w:type="dxa"/>
                                <w:bottom w:w="0" w:type="dxa"/>
                                <w:right w:w="0" w:type="dxa"/>
                              </w:tcMar>
                              <w:vAlign w:val="bottom"/>
                            </w:tcPr>
                            <w:p w:rsidR="000F3447" w:rsidRPr="003B5356" w:rsidRDefault="007740CC" w:rsidP="000F3447">
                              <w:pPr>
                                <w:rPr>
                                  <w:rStyle w:val="Hyperlink"/>
                                  <w:rFonts w:eastAsia="Arial" w:cs="Arial"/>
                                  <w:sz w:val="18"/>
                                  <w:szCs w:val="18"/>
                                  <w:lang w:val="es-ES_tradnl"/>
                                </w:rPr>
                              </w:pPr>
                              <w:hyperlink w:anchor="Section3-3" w:history="1">
                                <w:r w:rsidR="000F3447" w:rsidRPr="003B5356">
                                  <w:rPr>
                                    <w:rStyle w:val="Hyperlink"/>
                                    <w:rFonts w:eastAsia="Arial" w:cs="Arial"/>
                                    <w:sz w:val="18"/>
                                    <w:szCs w:val="18"/>
                                    <w:lang w:val="es-ES_tradnl"/>
                                  </w:rPr>
                                  <w:t>3</w:t>
                                </w:r>
                              </w:hyperlink>
                            </w:p>
                          </w:tc>
                        </w:tr>
                        <w:tr w:rsidR="000F3447" w:rsidRPr="003B5356" w:rsidTr="00345B9C">
                          <w:tc>
                            <w:tcPr>
                              <w:tcW w:w="600" w:type="dxa"/>
                              <w:tcMar>
                                <w:top w:w="0" w:type="dxa"/>
                                <w:left w:w="0" w:type="dxa"/>
                                <w:bottom w:w="0" w:type="dxa"/>
                                <w:right w:w="0" w:type="dxa"/>
                              </w:tcMar>
                              <w:vAlign w:val="bottom"/>
                            </w:tcPr>
                            <w:p w:rsidR="000F3447" w:rsidRPr="003B5356" w:rsidRDefault="000F3447" w:rsidP="000F3447">
                              <w:pPr>
                                <w:rPr>
                                  <w:rFonts w:eastAsia="Arial" w:cs="Arial"/>
                                  <w:color w:val="000000"/>
                                  <w:sz w:val="18"/>
                                  <w:szCs w:val="18"/>
                                  <w:lang w:val="es-ES_tradnl"/>
                                </w:rPr>
                              </w:pPr>
                              <w:r w:rsidRPr="003B5356">
                                <w:rPr>
                                  <w:rFonts w:eastAsia="Arial" w:cs="Arial"/>
                                  <w:color w:val="000000"/>
                                  <w:sz w:val="18"/>
                                  <w:szCs w:val="18"/>
                                  <w:lang w:val="es-ES_tradnl"/>
                                </w:rPr>
                                <w:t>3.4</w:t>
                              </w:r>
                            </w:p>
                          </w:tc>
                          <w:tc>
                            <w:tcPr>
                              <w:tcW w:w="8176" w:type="dxa"/>
                              <w:tcMar>
                                <w:top w:w="0" w:type="dxa"/>
                                <w:left w:w="0" w:type="dxa"/>
                                <w:bottom w:w="0" w:type="dxa"/>
                                <w:right w:w="0" w:type="dxa"/>
                              </w:tcMar>
                              <w:vAlign w:val="bottom"/>
                            </w:tcPr>
                            <w:p w:rsidR="000F3447" w:rsidRPr="003B5356" w:rsidRDefault="000F3447" w:rsidP="000F3447">
                              <w:pPr>
                                <w:rPr>
                                  <w:rFonts w:eastAsia="Arial" w:cs="Arial"/>
                                  <w:color w:val="000000"/>
                                  <w:sz w:val="18"/>
                                  <w:szCs w:val="18"/>
                                  <w:lang w:val="es-ES_tradnl"/>
                                </w:rPr>
                              </w:pPr>
                              <w:r w:rsidRPr="003B5356">
                                <w:rPr>
                                  <w:rFonts w:eastAsia="Arial" w:cs="Arial"/>
                                  <w:color w:val="000000"/>
                                  <w:sz w:val="18"/>
                                  <w:szCs w:val="18"/>
                                  <w:lang w:val="es-ES_tradnl"/>
                                </w:rPr>
                                <w:t>Diseño De Los Ensayos.............................................................................................................................</w:t>
                              </w:r>
                            </w:p>
                          </w:tc>
                          <w:tc>
                            <w:tcPr>
                              <w:tcW w:w="329" w:type="dxa"/>
                              <w:tcMar>
                                <w:top w:w="0" w:type="dxa"/>
                                <w:left w:w="0" w:type="dxa"/>
                                <w:bottom w:w="0" w:type="dxa"/>
                                <w:right w:w="0" w:type="dxa"/>
                              </w:tcMar>
                              <w:vAlign w:val="bottom"/>
                            </w:tcPr>
                            <w:p w:rsidR="000F3447" w:rsidRPr="003B5356" w:rsidRDefault="007740CC" w:rsidP="000F3447">
                              <w:pPr>
                                <w:rPr>
                                  <w:rStyle w:val="Hyperlink"/>
                                  <w:rFonts w:eastAsia="Arial" w:cs="Arial"/>
                                  <w:sz w:val="18"/>
                                  <w:szCs w:val="18"/>
                                  <w:lang w:val="es-ES_tradnl"/>
                                </w:rPr>
                              </w:pPr>
                              <w:hyperlink w:anchor="Section3-4" w:history="1">
                                <w:r w:rsidR="000F3447" w:rsidRPr="003B5356">
                                  <w:rPr>
                                    <w:rStyle w:val="Hyperlink"/>
                                    <w:rFonts w:eastAsia="Arial" w:cs="Arial"/>
                                    <w:sz w:val="18"/>
                                    <w:szCs w:val="18"/>
                                    <w:lang w:val="es-ES_tradnl"/>
                                  </w:rPr>
                                  <w:t>3</w:t>
                                </w:r>
                              </w:hyperlink>
                            </w:p>
                          </w:tc>
                        </w:tr>
                        <w:tr w:rsidR="000F3447" w:rsidRPr="003B5356" w:rsidTr="00345B9C">
                          <w:tc>
                            <w:tcPr>
                              <w:tcW w:w="600" w:type="dxa"/>
                              <w:tcMar>
                                <w:top w:w="0" w:type="dxa"/>
                                <w:left w:w="0" w:type="dxa"/>
                                <w:bottom w:w="0" w:type="dxa"/>
                                <w:right w:w="0" w:type="dxa"/>
                              </w:tcMar>
                              <w:vAlign w:val="bottom"/>
                            </w:tcPr>
                            <w:p w:rsidR="000F3447" w:rsidRPr="003B5356" w:rsidRDefault="000F3447" w:rsidP="000F3447">
                              <w:pPr>
                                <w:rPr>
                                  <w:rFonts w:eastAsia="Arial" w:cs="Arial"/>
                                  <w:color w:val="000000"/>
                                  <w:sz w:val="18"/>
                                  <w:szCs w:val="18"/>
                                  <w:lang w:val="es-ES_tradnl"/>
                                </w:rPr>
                              </w:pPr>
                              <w:r w:rsidRPr="003B5356">
                                <w:rPr>
                                  <w:rFonts w:eastAsia="Arial" w:cs="Arial"/>
                                  <w:color w:val="000000"/>
                                  <w:sz w:val="18"/>
                                  <w:szCs w:val="18"/>
                                  <w:lang w:val="es-ES_tradnl"/>
                                </w:rPr>
                                <w:t>3.5</w:t>
                              </w:r>
                            </w:p>
                          </w:tc>
                          <w:tc>
                            <w:tcPr>
                              <w:tcW w:w="8176" w:type="dxa"/>
                              <w:tcMar>
                                <w:top w:w="0" w:type="dxa"/>
                                <w:left w:w="0" w:type="dxa"/>
                                <w:bottom w:w="0" w:type="dxa"/>
                                <w:right w:w="0" w:type="dxa"/>
                              </w:tcMar>
                              <w:vAlign w:val="bottom"/>
                            </w:tcPr>
                            <w:p w:rsidR="000F3447" w:rsidRPr="003B5356" w:rsidRDefault="000F3447" w:rsidP="000F3447">
                              <w:pPr>
                                <w:rPr>
                                  <w:rFonts w:eastAsia="Arial" w:cs="Arial"/>
                                  <w:color w:val="000000"/>
                                  <w:sz w:val="18"/>
                                  <w:szCs w:val="18"/>
                                  <w:lang w:val="es-ES_tradnl"/>
                                </w:rPr>
                              </w:pPr>
                              <w:r w:rsidRPr="003B5356">
                                <w:rPr>
                                  <w:rFonts w:eastAsia="Arial" w:cs="Arial"/>
                                  <w:color w:val="000000"/>
                                  <w:sz w:val="18"/>
                                  <w:szCs w:val="18"/>
                                  <w:lang w:val="es-ES_tradnl"/>
                                </w:rPr>
                                <w:t>Ensayos Adicionales..................................................................................................................................</w:t>
                              </w:r>
                            </w:p>
                          </w:tc>
                          <w:tc>
                            <w:tcPr>
                              <w:tcW w:w="329" w:type="dxa"/>
                              <w:tcMar>
                                <w:top w:w="0" w:type="dxa"/>
                                <w:left w:w="0" w:type="dxa"/>
                                <w:bottom w:w="0" w:type="dxa"/>
                                <w:right w:w="0" w:type="dxa"/>
                              </w:tcMar>
                              <w:vAlign w:val="bottom"/>
                            </w:tcPr>
                            <w:p w:rsidR="000F3447" w:rsidRPr="003B5356" w:rsidRDefault="007740CC" w:rsidP="0002439B">
                              <w:pPr>
                                <w:rPr>
                                  <w:rStyle w:val="Hyperlink"/>
                                  <w:rFonts w:eastAsia="Arial" w:cs="Arial"/>
                                  <w:sz w:val="18"/>
                                  <w:szCs w:val="18"/>
                                  <w:lang w:val="es-ES_tradnl"/>
                                </w:rPr>
                              </w:pPr>
                              <w:hyperlink w:anchor="Section3-5" w:history="1">
                                <w:r w:rsidR="0002439B" w:rsidRPr="003B5356">
                                  <w:rPr>
                                    <w:rStyle w:val="Hyperlink"/>
                                    <w:rFonts w:eastAsia="Arial" w:cs="Arial"/>
                                    <w:sz w:val="18"/>
                                    <w:szCs w:val="18"/>
                                    <w:lang w:val="es-ES_tradnl"/>
                                  </w:rPr>
                                  <w:t>4</w:t>
                                </w:r>
                              </w:hyperlink>
                            </w:p>
                          </w:tc>
                        </w:tr>
                      </w:tbl>
                      <w:p w:rsidR="000F3447" w:rsidRPr="003B5356" w:rsidRDefault="000F3447" w:rsidP="000F3447">
                        <w:pPr>
                          <w:spacing w:line="1" w:lineRule="auto"/>
                          <w:rPr>
                            <w:lang w:val="es-ES_tradnl"/>
                          </w:rPr>
                        </w:pPr>
                      </w:p>
                    </w:tc>
                  </w:tr>
                  <w:tr w:rsidR="000F3447" w:rsidRPr="003B5356">
                    <w:tc>
                      <w:tcPr>
                        <w:tcW w:w="313" w:type="dxa"/>
                        <w:tcMar>
                          <w:top w:w="0" w:type="dxa"/>
                          <w:left w:w="0" w:type="dxa"/>
                          <w:bottom w:w="0" w:type="dxa"/>
                          <w:right w:w="0" w:type="dxa"/>
                        </w:tcMar>
                        <w:vAlign w:val="bottom"/>
                      </w:tcPr>
                      <w:p w:rsidR="000F3447" w:rsidRPr="003B5356" w:rsidRDefault="000F3447" w:rsidP="000F3447">
                        <w:pPr>
                          <w:spacing w:line="1" w:lineRule="auto"/>
                          <w:rPr>
                            <w:lang w:val="es-ES_tradnl"/>
                          </w:rPr>
                        </w:pPr>
                      </w:p>
                    </w:tc>
                    <w:tc>
                      <w:tcPr>
                        <w:tcW w:w="8775" w:type="dxa"/>
                        <w:tcMar>
                          <w:top w:w="0" w:type="dxa"/>
                          <w:left w:w="0" w:type="dxa"/>
                          <w:bottom w:w="0" w:type="dxa"/>
                          <w:right w:w="0" w:type="dxa"/>
                        </w:tcMar>
                        <w:vAlign w:val="bottom"/>
                      </w:tcPr>
                      <w:p w:rsidR="000F3447" w:rsidRPr="003B5356" w:rsidRDefault="000F3447" w:rsidP="000F3447">
                        <w:pPr>
                          <w:rPr>
                            <w:rFonts w:eastAsia="Arial" w:cs="Arial"/>
                            <w:color w:val="000000"/>
                            <w:sz w:val="8"/>
                            <w:szCs w:val="8"/>
                            <w:lang w:val="es-ES_tradnl"/>
                          </w:rPr>
                        </w:pPr>
                        <w:r w:rsidRPr="003B5356">
                          <w:rPr>
                            <w:rFonts w:eastAsia="Arial" w:cs="Arial"/>
                            <w:color w:val="000000"/>
                            <w:sz w:val="8"/>
                            <w:szCs w:val="8"/>
                            <w:lang w:val="es-ES_tradnl"/>
                          </w:rPr>
                          <w:t xml:space="preserve"> </w:t>
                        </w:r>
                      </w:p>
                    </w:tc>
                    <w:tc>
                      <w:tcPr>
                        <w:tcW w:w="330" w:type="dxa"/>
                        <w:tcMar>
                          <w:top w:w="0" w:type="dxa"/>
                          <w:left w:w="0" w:type="dxa"/>
                          <w:bottom w:w="0" w:type="dxa"/>
                          <w:right w:w="0" w:type="dxa"/>
                        </w:tcMar>
                        <w:vAlign w:val="bottom"/>
                      </w:tcPr>
                      <w:p w:rsidR="000F3447" w:rsidRPr="003B5356" w:rsidRDefault="000F3447" w:rsidP="000F3447">
                        <w:pPr>
                          <w:spacing w:line="1" w:lineRule="auto"/>
                          <w:rPr>
                            <w:lang w:val="es-ES_tradnl"/>
                          </w:rPr>
                        </w:pPr>
                      </w:p>
                    </w:tc>
                  </w:tr>
                  <w:tr w:rsidR="000F3447" w:rsidRPr="003B5356">
                    <w:tc>
                      <w:tcPr>
                        <w:tcW w:w="313" w:type="dxa"/>
                        <w:tcMar>
                          <w:top w:w="0" w:type="dxa"/>
                          <w:left w:w="0" w:type="dxa"/>
                          <w:bottom w:w="0" w:type="dxa"/>
                          <w:right w:w="0" w:type="dxa"/>
                        </w:tcMar>
                        <w:vAlign w:val="bottom"/>
                      </w:tcPr>
                      <w:p w:rsidR="000F3447" w:rsidRPr="003B5356" w:rsidRDefault="000F3447" w:rsidP="000F3447">
                        <w:pPr>
                          <w:rPr>
                            <w:rFonts w:eastAsia="Arial" w:cs="Arial"/>
                            <w:color w:val="000000"/>
                            <w:sz w:val="18"/>
                            <w:szCs w:val="18"/>
                            <w:lang w:val="es-ES_tradnl"/>
                          </w:rPr>
                        </w:pPr>
                        <w:r w:rsidRPr="003B5356">
                          <w:rPr>
                            <w:rFonts w:eastAsia="Arial" w:cs="Arial"/>
                            <w:color w:val="000000"/>
                            <w:sz w:val="18"/>
                            <w:szCs w:val="18"/>
                            <w:lang w:val="es-ES_tradnl"/>
                          </w:rPr>
                          <w:t>4.</w:t>
                        </w:r>
                      </w:p>
                    </w:tc>
                    <w:tc>
                      <w:tcPr>
                        <w:tcW w:w="8775" w:type="dxa"/>
                        <w:tcMar>
                          <w:top w:w="0" w:type="dxa"/>
                          <w:left w:w="0" w:type="dxa"/>
                          <w:bottom w:w="0" w:type="dxa"/>
                          <w:right w:w="0" w:type="dxa"/>
                        </w:tcMar>
                        <w:vAlign w:val="bottom"/>
                      </w:tcPr>
                      <w:p w:rsidR="000F3447" w:rsidRPr="003B5356" w:rsidRDefault="000F3447" w:rsidP="000F3447">
                        <w:pPr>
                          <w:rPr>
                            <w:rFonts w:eastAsia="Arial" w:cs="Arial"/>
                            <w:color w:val="000000"/>
                            <w:sz w:val="18"/>
                            <w:szCs w:val="18"/>
                            <w:lang w:val="es-ES_tradnl"/>
                          </w:rPr>
                        </w:pPr>
                        <w:r w:rsidRPr="003B5356">
                          <w:rPr>
                            <w:rFonts w:eastAsia="Arial" w:cs="Arial"/>
                            <w:color w:val="000000"/>
                            <w:sz w:val="18"/>
                            <w:szCs w:val="18"/>
                            <w:lang w:val="es-ES_tradnl"/>
                          </w:rPr>
                          <w:t>EVALUACIÓN DE LA DISTINCIÓN, LA HOMOGENEIDAD Y LA ESTABILIDAD................................................</w:t>
                        </w:r>
                      </w:p>
                    </w:tc>
                    <w:tc>
                      <w:tcPr>
                        <w:tcW w:w="330" w:type="dxa"/>
                        <w:tcMar>
                          <w:top w:w="0" w:type="dxa"/>
                          <w:left w:w="0" w:type="dxa"/>
                          <w:bottom w:w="0" w:type="dxa"/>
                          <w:right w:w="0" w:type="dxa"/>
                        </w:tcMar>
                        <w:vAlign w:val="bottom"/>
                      </w:tcPr>
                      <w:p w:rsidR="000F3447" w:rsidRPr="003B5356" w:rsidRDefault="007740CC" w:rsidP="000F3447">
                        <w:pPr>
                          <w:rPr>
                            <w:rStyle w:val="Hyperlink"/>
                            <w:rFonts w:eastAsia="Arial" w:cs="Arial"/>
                            <w:sz w:val="18"/>
                            <w:szCs w:val="18"/>
                            <w:lang w:val="es-ES_tradnl"/>
                          </w:rPr>
                        </w:pPr>
                        <w:hyperlink w:anchor="Section4" w:history="1">
                          <w:r w:rsidR="000F3447" w:rsidRPr="003B5356">
                            <w:rPr>
                              <w:rStyle w:val="Hyperlink"/>
                              <w:rFonts w:eastAsia="Arial" w:cs="Arial"/>
                              <w:sz w:val="18"/>
                              <w:szCs w:val="18"/>
                              <w:lang w:val="es-ES_tradnl"/>
                            </w:rPr>
                            <w:t>4</w:t>
                          </w:r>
                        </w:hyperlink>
                      </w:p>
                    </w:tc>
                  </w:tr>
                  <w:tr w:rsidR="000F3447" w:rsidRPr="003B5356">
                    <w:tc>
                      <w:tcPr>
                        <w:tcW w:w="313" w:type="dxa"/>
                        <w:tcMar>
                          <w:top w:w="0" w:type="dxa"/>
                          <w:left w:w="0" w:type="dxa"/>
                          <w:bottom w:w="0" w:type="dxa"/>
                          <w:right w:w="0" w:type="dxa"/>
                        </w:tcMar>
                        <w:vAlign w:val="bottom"/>
                      </w:tcPr>
                      <w:p w:rsidR="000F3447" w:rsidRPr="003B5356" w:rsidRDefault="000F3447" w:rsidP="000F3447">
                        <w:pPr>
                          <w:spacing w:line="1" w:lineRule="auto"/>
                          <w:rPr>
                            <w:lang w:val="es-ES_tradnl"/>
                          </w:rPr>
                        </w:pPr>
                      </w:p>
                    </w:tc>
                    <w:tc>
                      <w:tcPr>
                        <w:tcW w:w="8775" w:type="dxa"/>
                        <w:tcMar>
                          <w:top w:w="0" w:type="dxa"/>
                          <w:left w:w="0" w:type="dxa"/>
                          <w:bottom w:w="0" w:type="dxa"/>
                          <w:right w:w="0" w:type="dxa"/>
                        </w:tcMar>
                        <w:vAlign w:val="bottom"/>
                      </w:tcPr>
                      <w:p w:rsidR="000F3447" w:rsidRPr="003B5356" w:rsidRDefault="000F3447" w:rsidP="000F3447">
                        <w:pPr>
                          <w:rPr>
                            <w:rFonts w:eastAsia="Arial" w:cs="Arial"/>
                            <w:color w:val="000000"/>
                            <w:sz w:val="8"/>
                            <w:szCs w:val="8"/>
                            <w:lang w:val="es-ES_tradnl"/>
                          </w:rPr>
                        </w:pPr>
                        <w:r w:rsidRPr="003B5356">
                          <w:rPr>
                            <w:rFonts w:eastAsia="Arial" w:cs="Arial"/>
                            <w:color w:val="000000"/>
                            <w:sz w:val="8"/>
                            <w:szCs w:val="8"/>
                            <w:lang w:val="es-ES_tradnl"/>
                          </w:rPr>
                          <w:t xml:space="preserve"> </w:t>
                        </w:r>
                      </w:p>
                    </w:tc>
                    <w:tc>
                      <w:tcPr>
                        <w:tcW w:w="330" w:type="dxa"/>
                        <w:tcMar>
                          <w:top w:w="0" w:type="dxa"/>
                          <w:left w:w="0" w:type="dxa"/>
                          <w:bottom w:w="0" w:type="dxa"/>
                          <w:right w:w="0" w:type="dxa"/>
                        </w:tcMar>
                        <w:vAlign w:val="bottom"/>
                      </w:tcPr>
                      <w:p w:rsidR="000F3447" w:rsidRPr="003B5356" w:rsidRDefault="000F3447" w:rsidP="000F3447">
                        <w:pPr>
                          <w:spacing w:line="1" w:lineRule="auto"/>
                          <w:rPr>
                            <w:lang w:val="es-ES_tradnl"/>
                          </w:rPr>
                        </w:pPr>
                      </w:p>
                    </w:tc>
                  </w:tr>
                  <w:tr w:rsidR="000F3447" w:rsidRPr="003B5356">
                    <w:tc>
                      <w:tcPr>
                        <w:tcW w:w="313" w:type="dxa"/>
                        <w:tcMar>
                          <w:top w:w="0" w:type="dxa"/>
                          <w:left w:w="0" w:type="dxa"/>
                          <w:bottom w:w="0" w:type="dxa"/>
                          <w:right w:w="0" w:type="dxa"/>
                        </w:tcMar>
                        <w:vAlign w:val="bottom"/>
                      </w:tcPr>
                      <w:p w:rsidR="000F3447" w:rsidRPr="003B5356" w:rsidRDefault="000F3447" w:rsidP="000F3447">
                        <w:pPr>
                          <w:spacing w:line="1" w:lineRule="auto"/>
                          <w:rPr>
                            <w:lang w:val="es-ES_tradnl"/>
                          </w:rPr>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0F3447" w:rsidRPr="003B5356" w:rsidTr="00345B9C">
                          <w:tc>
                            <w:tcPr>
                              <w:tcW w:w="600" w:type="dxa"/>
                              <w:tcMar>
                                <w:top w:w="0" w:type="dxa"/>
                                <w:left w:w="0" w:type="dxa"/>
                                <w:bottom w:w="0" w:type="dxa"/>
                                <w:right w:w="0" w:type="dxa"/>
                              </w:tcMar>
                            </w:tcPr>
                            <w:p w:rsidR="000F3447" w:rsidRPr="003B5356" w:rsidRDefault="000F3447" w:rsidP="000F3447">
                              <w:pPr>
                                <w:rPr>
                                  <w:rFonts w:eastAsia="Arial" w:cs="Arial"/>
                                  <w:color w:val="000000"/>
                                  <w:sz w:val="18"/>
                                  <w:szCs w:val="18"/>
                                  <w:lang w:val="es-ES_tradnl"/>
                                </w:rPr>
                              </w:pPr>
                              <w:r w:rsidRPr="003B5356">
                                <w:rPr>
                                  <w:rFonts w:eastAsia="Arial" w:cs="Arial"/>
                                  <w:color w:val="000000"/>
                                  <w:sz w:val="18"/>
                                  <w:szCs w:val="18"/>
                                  <w:lang w:val="es-ES_tradnl"/>
                                </w:rPr>
                                <w:t>4.1</w:t>
                              </w:r>
                            </w:p>
                          </w:tc>
                          <w:tc>
                            <w:tcPr>
                              <w:tcW w:w="8156" w:type="dxa"/>
                              <w:tcMar>
                                <w:top w:w="0" w:type="dxa"/>
                                <w:left w:w="0" w:type="dxa"/>
                                <w:bottom w:w="0" w:type="dxa"/>
                                <w:right w:w="0" w:type="dxa"/>
                              </w:tcMar>
                            </w:tcPr>
                            <w:p w:rsidR="000F3447" w:rsidRPr="003B5356" w:rsidRDefault="000F3447" w:rsidP="000F3447">
                              <w:pPr>
                                <w:rPr>
                                  <w:rFonts w:eastAsia="Arial" w:cs="Arial"/>
                                  <w:color w:val="000000"/>
                                  <w:sz w:val="18"/>
                                  <w:szCs w:val="18"/>
                                  <w:lang w:val="es-ES_tradnl"/>
                                </w:rPr>
                              </w:pPr>
                              <w:r w:rsidRPr="003B5356">
                                <w:rPr>
                                  <w:rFonts w:eastAsia="Arial" w:cs="Arial"/>
                                  <w:color w:val="000000"/>
                                  <w:sz w:val="18"/>
                                  <w:szCs w:val="18"/>
                                  <w:lang w:val="es-ES_tradnl"/>
                                </w:rPr>
                                <w:t>Distinción...................................................................................................................................................</w:t>
                              </w:r>
                            </w:p>
                          </w:tc>
                          <w:tc>
                            <w:tcPr>
                              <w:tcW w:w="329" w:type="dxa"/>
                              <w:tcMar>
                                <w:top w:w="0" w:type="dxa"/>
                                <w:left w:w="0" w:type="dxa"/>
                                <w:bottom w:w="0" w:type="dxa"/>
                                <w:right w:w="0" w:type="dxa"/>
                              </w:tcMar>
                            </w:tcPr>
                            <w:p w:rsidR="000F3447" w:rsidRPr="003B5356" w:rsidRDefault="007740CC" w:rsidP="000F3447">
                              <w:pPr>
                                <w:rPr>
                                  <w:rStyle w:val="Hyperlink"/>
                                  <w:rFonts w:eastAsia="Arial" w:cs="Arial"/>
                                  <w:sz w:val="18"/>
                                  <w:szCs w:val="18"/>
                                  <w:lang w:val="es-ES_tradnl"/>
                                </w:rPr>
                              </w:pPr>
                              <w:hyperlink w:anchor="Section4-1" w:history="1">
                                <w:r w:rsidR="000F3447" w:rsidRPr="003B5356">
                                  <w:rPr>
                                    <w:rStyle w:val="Hyperlink"/>
                                    <w:rFonts w:eastAsia="Arial" w:cs="Arial"/>
                                    <w:sz w:val="18"/>
                                    <w:szCs w:val="18"/>
                                    <w:lang w:val="es-ES_tradnl"/>
                                  </w:rPr>
                                  <w:t>4</w:t>
                                </w:r>
                              </w:hyperlink>
                            </w:p>
                          </w:tc>
                        </w:tr>
                        <w:tr w:rsidR="000F3447" w:rsidRPr="003B5356" w:rsidTr="00345B9C">
                          <w:tc>
                            <w:tcPr>
                              <w:tcW w:w="600" w:type="dxa"/>
                              <w:tcMar>
                                <w:top w:w="0" w:type="dxa"/>
                                <w:left w:w="0" w:type="dxa"/>
                                <w:bottom w:w="0" w:type="dxa"/>
                                <w:right w:w="0" w:type="dxa"/>
                              </w:tcMar>
                            </w:tcPr>
                            <w:p w:rsidR="000F3447" w:rsidRPr="003B5356" w:rsidRDefault="000F3447" w:rsidP="000F3447">
                              <w:pPr>
                                <w:rPr>
                                  <w:rFonts w:eastAsia="Arial" w:cs="Arial"/>
                                  <w:color w:val="000000"/>
                                  <w:sz w:val="18"/>
                                  <w:szCs w:val="18"/>
                                  <w:lang w:val="es-ES_tradnl"/>
                                </w:rPr>
                              </w:pPr>
                              <w:r w:rsidRPr="003B5356">
                                <w:rPr>
                                  <w:rFonts w:eastAsia="Arial" w:cs="Arial"/>
                                  <w:color w:val="000000"/>
                                  <w:sz w:val="18"/>
                                  <w:szCs w:val="18"/>
                                  <w:lang w:val="es-ES_tradnl"/>
                                </w:rPr>
                                <w:t>4.2</w:t>
                              </w:r>
                            </w:p>
                          </w:tc>
                          <w:tc>
                            <w:tcPr>
                              <w:tcW w:w="8156" w:type="dxa"/>
                              <w:tcMar>
                                <w:top w:w="0" w:type="dxa"/>
                                <w:left w:w="0" w:type="dxa"/>
                                <w:bottom w:w="0" w:type="dxa"/>
                                <w:right w:w="0" w:type="dxa"/>
                              </w:tcMar>
                            </w:tcPr>
                            <w:p w:rsidR="000F3447" w:rsidRPr="003B5356" w:rsidRDefault="000F3447" w:rsidP="000F3447">
                              <w:pPr>
                                <w:rPr>
                                  <w:rFonts w:eastAsia="Arial" w:cs="Arial"/>
                                  <w:color w:val="000000"/>
                                  <w:sz w:val="18"/>
                                  <w:szCs w:val="18"/>
                                  <w:lang w:val="es-ES_tradnl"/>
                                </w:rPr>
                              </w:pPr>
                              <w:r w:rsidRPr="003B5356">
                                <w:rPr>
                                  <w:rFonts w:eastAsia="Arial" w:cs="Arial"/>
                                  <w:color w:val="000000"/>
                                  <w:sz w:val="18"/>
                                  <w:szCs w:val="18"/>
                                  <w:lang w:val="es-ES_tradnl"/>
                                </w:rPr>
                                <w:t>Homogeneidad..........................................................................................................................................</w:t>
                              </w:r>
                            </w:p>
                          </w:tc>
                          <w:tc>
                            <w:tcPr>
                              <w:tcW w:w="329" w:type="dxa"/>
                              <w:tcMar>
                                <w:top w:w="0" w:type="dxa"/>
                                <w:left w:w="0" w:type="dxa"/>
                                <w:bottom w:w="0" w:type="dxa"/>
                                <w:right w:w="0" w:type="dxa"/>
                              </w:tcMar>
                            </w:tcPr>
                            <w:p w:rsidR="000F3447" w:rsidRPr="003B5356" w:rsidRDefault="007740CC" w:rsidP="000F3447">
                              <w:pPr>
                                <w:rPr>
                                  <w:rStyle w:val="Hyperlink"/>
                                  <w:rFonts w:eastAsia="Arial" w:cs="Arial"/>
                                  <w:sz w:val="18"/>
                                  <w:szCs w:val="18"/>
                                  <w:lang w:val="es-ES_tradnl"/>
                                </w:rPr>
                              </w:pPr>
                              <w:hyperlink w:anchor="Section4-2" w:history="1">
                                <w:r w:rsidR="000F3447" w:rsidRPr="003B5356">
                                  <w:rPr>
                                    <w:rStyle w:val="Hyperlink"/>
                                    <w:rFonts w:eastAsia="Arial" w:cs="Arial"/>
                                    <w:sz w:val="18"/>
                                    <w:szCs w:val="18"/>
                                    <w:lang w:val="es-ES_tradnl"/>
                                  </w:rPr>
                                  <w:t>5</w:t>
                                </w:r>
                              </w:hyperlink>
                            </w:p>
                          </w:tc>
                        </w:tr>
                        <w:tr w:rsidR="000F3447" w:rsidRPr="003B5356" w:rsidTr="00345B9C">
                          <w:tc>
                            <w:tcPr>
                              <w:tcW w:w="600" w:type="dxa"/>
                              <w:tcMar>
                                <w:top w:w="0" w:type="dxa"/>
                                <w:left w:w="0" w:type="dxa"/>
                                <w:bottom w:w="0" w:type="dxa"/>
                                <w:right w:w="0" w:type="dxa"/>
                              </w:tcMar>
                            </w:tcPr>
                            <w:p w:rsidR="000F3447" w:rsidRPr="003B5356" w:rsidRDefault="000F3447" w:rsidP="000F3447">
                              <w:pPr>
                                <w:rPr>
                                  <w:rFonts w:eastAsia="Arial" w:cs="Arial"/>
                                  <w:color w:val="000000"/>
                                  <w:sz w:val="18"/>
                                  <w:szCs w:val="18"/>
                                  <w:lang w:val="es-ES_tradnl"/>
                                </w:rPr>
                              </w:pPr>
                              <w:r w:rsidRPr="003B5356">
                                <w:rPr>
                                  <w:rFonts w:eastAsia="Arial" w:cs="Arial"/>
                                  <w:color w:val="000000"/>
                                  <w:sz w:val="18"/>
                                  <w:szCs w:val="18"/>
                                  <w:lang w:val="es-ES_tradnl"/>
                                </w:rPr>
                                <w:t>4.3</w:t>
                              </w:r>
                            </w:p>
                          </w:tc>
                          <w:tc>
                            <w:tcPr>
                              <w:tcW w:w="8156" w:type="dxa"/>
                              <w:tcMar>
                                <w:top w:w="0" w:type="dxa"/>
                                <w:left w:w="0" w:type="dxa"/>
                                <w:bottom w:w="0" w:type="dxa"/>
                                <w:right w:w="0" w:type="dxa"/>
                              </w:tcMar>
                            </w:tcPr>
                            <w:p w:rsidR="000F3447" w:rsidRPr="003B5356" w:rsidRDefault="000F3447" w:rsidP="000F3447">
                              <w:pPr>
                                <w:rPr>
                                  <w:rFonts w:eastAsia="Arial" w:cs="Arial"/>
                                  <w:color w:val="000000"/>
                                  <w:sz w:val="18"/>
                                  <w:szCs w:val="18"/>
                                  <w:lang w:val="es-ES_tradnl"/>
                                </w:rPr>
                              </w:pPr>
                              <w:r w:rsidRPr="003B5356">
                                <w:rPr>
                                  <w:rFonts w:eastAsia="Arial" w:cs="Arial"/>
                                  <w:color w:val="000000"/>
                                  <w:sz w:val="18"/>
                                  <w:szCs w:val="18"/>
                                  <w:lang w:val="es-ES_tradnl"/>
                                </w:rPr>
                                <w:t>Estabilidad.................................................................................................................................................</w:t>
                              </w:r>
                            </w:p>
                          </w:tc>
                          <w:tc>
                            <w:tcPr>
                              <w:tcW w:w="329" w:type="dxa"/>
                              <w:tcMar>
                                <w:top w:w="0" w:type="dxa"/>
                                <w:left w:w="0" w:type="dxa"/>
                                <w:bottom w:w="0" w:type="dxa"/>
                                <w:right w:w="0" w:type="dxa"/>
                              </w:tcMar>
                            </w:tcPr>
                            <w:p w:rsidR="000F3447" w:rsidRPr="003B5356" w:rsidRDefault="007740CC" w:rsidP="000F3447">
                              <w:pPr>
                                <w:rPr>
                                  <w:rStyle w:val="Hyperlink"/>
                                  <w:rFonts w:eastAsia="Arial" w:cs="Arial"/>
                                  <w:sz w:val="18"/>
                                  <w:szCs w:val="18"/>
                                  <w:lang w:val="es-ES_tradnl"/>
                                </w:rPr>
                              </w:pPr>
                              <w:hyperlink w:anchor="Section4-3" w:history="1">
                                <w:r w:rsidR="000F3447" w:rsidRPr="003B5356">
                                  <w:rPr>
                                    <w:rStyle w:val="Hyperlink"/>
                                    <w:rFonts w:eastAsia="Arial" w:cs="Arial"/>
                                    <w:sz w:val="18"/>
                                    <w:szCs w:val="18"/>
                                    <w:lang w:val="es-ES_tradnl"/>
                                  </w:rPr>
                                  <w:t>5</w:t>
                                </w:r>
                              </w:hyperlink>
                            </w:p>
                          </w:tc>
                        </w:tr>
                      </w:tbl>
                      <w:p w:rsidR="000F3447" w:rsidRPr="003B5356" w:rsidRDefault="000F3447" w:rsidP="000F3447">
                        <w:pPr>
                          <w:spacing w:line="1" w:lineRule="auto"/>
                          <w:rPr>
                            <w:lang w:val="es-ES_tradnl"/>
                          </w:rPr>
                        </w:pPr>
                      </w:p>
                    </w:tc>
                  </w:tr>
                  <w:tr w:rsidR="000F3447" w:rsidRPr="003B5356">
                    <w:tc>
                      <w:tcPr>
                        <w:tcW w:w="313" w:type="dxa"/>
                        <w:tcMar>
                          <w:top w:w="0" w:type="dxa"/>
                          <w:left w:w="0" w:type="dxa"/>
                          <w:bottom w:w="0" w:type="dxa"/>
                          <w:right w:w="0" w:type="dxa"/>
                        </w:tcMar>
                        <w:vAlign w:val="bottom"/>
                      </w:tcPr>
                      <w:p w:rsidR="000F3447" w:rsidRPr="003B5356" w:rsidRDefault="000F3447" w:rsidP="000F3447">
                        <w:pPr>
                          <w:spacing w:line="1" w:lineRule="auto"/>
                          <w:rPr>
                            <w:lang w:val="es-ES_tradnl"/>
                          </w:rPr>
                        </w:pPr>
                      </w:p>
                    </w:tc>
                    <w:tc>
                      <w:tcPr>
                        <w:tcW w:w="8775" w:type="dxa"/>
                        <w:tcMar>
                          <w:top w:w="0" w:type="dxa"/>
                          <w:left w:w="0" w:type="dxa"/>
                          <w:bottom w:w="0" w:type="dxa"/>
                          <w:right w:w="0" w:type="dxa"/>
                        </w:tcMar>
                        <w:vAlign w:val="bottom"/>
                      </w:tcPr>
                      <w:p w:rsidR="000F3447" w:rsidRPr="003B5356" w:rsidRDefault="000F3447" w:rsidP="000F3447">
                        <w:pPr>
                          <w:rPr>
                            <w:rFonts w:eastAsia="Arial" w:cs="Arial"/>
                            <w:color w:val="000000"/>
                            <w:sz w:val="8"/>
                            <w:szCs w:val="8"/>
                            <w:lang w:val="es-ES_tradnl"/>
                          </w:rPr>
                        </w:pPr>
                        <w:r w:rsidRPr="003B5356">
                          <w:rPr>
                            <w:rFonts w:eastAsia="Arial" w:cs="Arial"/>
                            <w:color w:val="000000"/>
                            <w:sz w:val="8"/>
                            <w:szCs w:val="8"/>
                            <w:lang w:val="es-ES_tradnl"/>
                          </w:rPr>
                          <w:t xml:space="preserve"> </w:t>
                        </w:r>
                      </w:p>
                    </w:tc>
                    <w:tc>
                      <w:tcPr>
                        <w:tcW w:w="330" w:type="dxa"/>
                        <w:tcMar>
                          <w:top w:w="0" w:type="dxa"/>
                          <w:left w:w="0" w:type="dxa"/>
                          <w:bottom w:w="0" w:type="dxa"/>
                          <w:right w:w="0" w:type="dxa"/>
                        </w:tcMar>
                        <w:vAlign w:val="bottom"/>
                      </w:tcPr>
                      <w:p w:rsidR="000F3447" w:rsidRPr="003B5356" w:rsidRDefault="000F3447" w:rsidP="000F3447">
                        <w:pPr>
                          <w:spacing w:line="1" w:lineRule="auto"/>
                          <w:rPr>
                            <w:lang w:val="es-ES_tradnl"/>
                          </w:rPr>
                        </w:pPr>
                      </w:p>
                    </w:tc>
                  </w:tr>
                  <w:tr w:rsidR="000F3447" w:rsidRPr="003B5356">
                    <w:tc>
                      <w:tcPr>
                        <w:tcW w:w="313" w:type="dxa"/>
                        <w:tcMar>
                          <w:top w:w="0" w:type="dxa"/>
                          <w:left w:w="0" w:type="dxa"/>
                          <w:bottom w:w="0" w:type="dxa"/>
                          <w:right w:w="0" w:type="dxa"/>
                        </w:tcMar>
                        <w:vAlign w:val="bottom"/>
                      </w:tcPr>
                      <w:p w:rsidR="000F3447" w:rsidRPr="003B5356" w:rsidRDefault="000F3447" w:rsidP="000F3447">
                        <w:pPr>
                          <w:rPr>
                            <w:rFonts w:eastAsia="Arial" w:cs="Arial"/>
                            <w:color w:val="000000"/>
                            <w:sz w:val="18"/>
                            <w:szCs w:val="18"/>
                            <w:lang w:val="es-ES_tradnl"/>
                          </w:rPr>
                        </w:pPr>
                        <w:r w:rsidRPr="003B5356">
                          <w:rPr>
                            <w:rFonts w:eastAsia="Arial" w:cs="Arial"/>
                            <w:color w:val="000000"/>
                            <w:sz w:val="18"/>
                            <w:szCs w:val="18"/>
                            <w:lang w:val="es-ES_tradnl"/>
                          </w:rPr>
                          <w:t>5.</w:t>
                        </w:r>
                      </w:p>
                    </w:tc>
                    <w:tc>
                      <w:tcPr>
                        <w:tcW w:w="8775" w:type="dxa"/>
                        <w:tcMar>
                          <w:top w:w="0" w:type="dxa"/>
                          <w:left w:w="0" w:type="dxa"/>
                          <w:bottom w:w="0" w:type="dxa"/>
                          <w:right w:w="0" w:type="dxa"/>
                        </w:tcMar>
                        <w:vAlign w:val="bottom"/>
                      </w:tcPr>
                      <w:p w:rsidR="000F3447" w:rsidRPr="003B5356" w:rsidRDefault="000F3447" w:rsidP="000F3447">
                        <w:pPr>
                          <w:rPr>
                            <w:rFonts w:eastAsia="Arial" w:cs="Arial"/>
                            <w:color w:val="000000"/>
                            <w:sz w:val="18"/>
                            <w:szCs w:val="18"/>
                            <w:lang w:val="es-ES_tradnl"/>
                          </w:rPr>
                        </w:pPr>
                        <w:r w:rsidRPr="003B5356">
                          <w:rPr>
                            <w:rFonts w:eastAsia="Arial" w:cs="Arial"/>
                            <w:color w:val="000000"/>
                            <w:sz w:val="18"/>
                            <w:szCs w:val="18"/>
                            <w:lang w:val="es-ES_tradnl"/>
                          </w:rPr>
                          <w:t>MODO DE AGRUPAR LAS VARIEDADES Y ORGANIZACIÓN DE LOS ENSAYOS EN CULTIVO....................</w:t>
                        </w:r>
                      </w:p>
                    </w:tc>
                    <w:tc>
                      <w:tcPr>
                        <w:tcW w:w="330" w:type="dxa"/>
                        <w:tcMar>
                          <w:top w:w="0" w:type="dxa"/>
                          <w:left w:w="0" w:type="dxa"/>
                          <w:bottom w:w="0" w:type="dxa"/>
                          <w:right w:w="0" w:type="dxa"/>
                        </w:tcMar>
                        <w:vAlign w:val="bottom"/>
                      </w:tcPr>
                      <w:p w:rsidR="000F3447" w:rsidRPr="003B5356" w:rsidRDefault="007740CC" w:rsidP="0002439B">
                        <w:pPr>
                          <w:rPr>
                            <w:rStyle w:val="Hyperlink"/>
                            <w:rFonts w:eastAsia="Arial" w:cs="Arial"/>
                            <w:sz w:val="18"/>
                            <w:szCs w:val="18"/>
                            <w:lang w:val="es-ES_tradnl"/>
                          </w:rPr>
                        </w:pPr>
                        <w:hyperlink w:anchor="Section5" w:history="1">
                          <w:r w:rsidR="0002439B" w:rsidRPr="003B5356">
                            <w:rPr>
                              <w:rStyle w:val="Hyperlink"/>
                              <w:rFonts w:eastAsia="Arial" w:cs="Arial"/>
                              <w:sz w:val="18"/>
                              <w:szCs w:val="18"/>
                              <w:lang w:val="es-ES_tradnl"/>
                            </w:rPr>
                            <w:t>6</w:t>
                          </w:r>
                        </w:hyperlink>
                      </w:p>
                    </w:tc>
                  </w:tr>
                  <w:tr w:rsidR="000F3447" w:rsidRPr="003B5356">
                    <w:tc>
                      <w:tcPr>
                        <w:tcW w:w="313" w:type="dxa"/>
                        <w:tcMar>
                          <w:top w:w="0" w:type="dxa"/>
                          <w:left w:w="0" w:type="dxa"/>
                          <w:bottom w:w="0" w:type="dxa"/>
                          <w:right w:w="0" w:type="dxa"/>
                        </w:tcMar>
                        <w:vAlign w:val="bottom"/>
                      </w:tcPr>
                      <w:p w:rsidR="000F3447" w:rsidRPr="003B5356" w:rsidRDefault="000F3447" w:rsidP="000F3447">
                        <w:pPr>
                          <w:spacing w:line="1" w:lineRule="auto"/>
                          <w:rPr>
                            <w:lang w:val="es-ES_tradnl"/>
                          </w:rPr>
                        </w:pPr>
                      </w:p>
                    </w:tc>
                    <w:tc>
                      <w:tcPr>
                        <w:tcW w:w="8775" w:type="dxa"/>
                        <w:tcMar>
                          <w:top w:w="0" w:type="dxa"/>
                          <w:left w:w="0" w:type="dxa"/>
                          <w:bottom w:w="0" w:type="dxa"/>
                          <w:right w:w="0" w:type="dxa"/>
                        </w:tcMar>
                        <w:vAlign w:val="bottom"/>
                      </w:tcPr>
                      <w:p w:rsidR="000F3447" w:rsidRPr="003B5356" w:rsidRDefault="000F3447" w:rsidP="000F3447">
                        <w:pPr>
                          <w:rPr>
                            <w:rFonts w:eastAsia="Arial" w:cs="Arial"/>
                            <w:color w:val="000000"/>
                            <w:sz w:val="8"/>
                            <w:szCs w:val="8"/>
                            <w:lang w:val="es-ES_tradnl"/>
                          </w:rPr>
                        </w:pPr>
                        <w:r w:rsidRPr="003B5356">
                          <w:rPr>
                            <w:rFonts w:eastAsia="Arial" w:cs="Arial"/>
                            <w:color w:val="000000"/>
                            <w:sz w:val="8"/>
                            <w:szCs w:val="8"/>
                            <w:lang w:val="es-ES_tradnl"/>
                          </w:rPr>
                          <w:t xml:space="preserve"> </w:t>
                        </w:r>
                      </w:p>
                    </w:tc>
                    <w:tc>
                      <w:tcPr>
                        <w:tcW w:w="330" w:type="dxa"/>
                        <w:tcMar>
                          <w:top w:w="0" w:type="dxa"/>
                          <w:left w:w="0" w:type="dxa"/>
                          <w:bottom w:w="0" w:type="dxa"/>
                          <w:right w:w="0" w:type="dxa"/>
                        </w:tcMar>
                        <w:vAlign w:val="bottom"/>
                      </w:tcPr>
                      <w:p w:rsidR="000F3447" w:rsidRPr="003B5356" w:rsidRDefault="000F3447" w:rsidP="000F3447">
                        <w:pPr>
                          <w:spacing w:line="1" w:lineRule="auto"/>
                          <w:rPr>
                            <w:lang w:val="es-ES_tradnl"/>
                          </w:rPr>
                        </w:pPr>
                      </w:p>
                    </w:tc>
                  </w:tr>
                  <w:tr w:rsidR="000F3447" w:rsidRPr="003B5356">
                    <w:tc>
                      <w:tcPr>
                        <w:tcW w:w="313" w:type="dxa"/>
                        <w:tcMar>
                          <w:top w:w="0" w:type="dxa"/>
                          <w:left w:w="0" w:type="dxa"/>
                          <w:bottom w:w="0" w:type="dxa"/>
                          <w:right w:w="0" w:type="dxa"/>
                        </w:tcMar>
                        <w:vAlign w:val="bottom"/>
                      </w:tcPr>
                      <w:p w:rsidR="000F3447" w:rsidRPr="003B5356" w:rsidRDefault="000F3447" w:rsidP="000F3447">
                        <w:pPr>
                          <w:rPr>
                            <w:rFonts w:eastAsia="Arial" w:cs="Arial"/>
                            <w:color w:val="000000"/>
                            <w:sz w:val="18"/>
                            <w:szCs w:val="18"/>
                            <w:lang w:val="es-ES_tradnl"/>
                          </w:rPr>
                        </w:pPr>
                        <w:r w:rsidRPr="003B5356">
                          <w:rPr>
                            <w:rFonts w:eastAsia="Arial" w:cs="Arial"/>
                            <w:color w:val="000000"/>
                            <w:sz w:val="18"/>
                            <w:szCs w:val="18"/>
                            <w:lang w:val="es-ES_tradnl"/>
                          </w:rPr>
                          <w:t>6.</w:t>
                        </w:r>
                      </w:p>
                    </w:tc>
                    <w:tc>
                      <w:tcPr>
                        <w:tcW w:w="8775" w:type="dxa"/>
                        <w:tcMar>
                          <w:top w:w="0" w:type="dxa"/>
                          <w:left w:w="0" w:type="dxa"/>
                          <w:bottom w:w="0" w:type="dxa"/>
                          <w:right w:w="0" w:type="dxa"/>
                        </w:tcMar>
                        <w:vAlign w:val="bottom"/>
                      </w:tcPr>
                      <w:p w:rsidR="000F3447" w:rsidRPr="003B5356" w:rsidRDefault="000F3447" w:rsidP="000F3447">
                        <w:pPr>
                          <w:rPr>
                            <w:rFonts w:eastAsia="Arial" w:cs="Arial"/>
                            <w:color w:val="000000"/>
                            <w:sz w:val="18"/>
                            <w:szCs w:val="18"/>
                            <w:lang w:val="es-ES_tradnl"/>
                          </w:rPr>
                        </w:pPr>
                        <w:r w:rsidRPr="003B5356">
                          <w:rPr>
                            <w:rFonts w:eastAsia="Arial" w:cs="Arial"/>
                            <w:color w:val="000000"/>
                            <w:sz w:val="18"/>
                            <w:szCs w:val="18"/>
                            <w:lang w:val="es-ES_tradnl"/>
                          </w:rPr>
                          <w:t>INTRODUCCIÓN A LA TABLA DE CARACTERES..............................................................................................</w:t>
                        </w:r>
                      </w:p>
                    </w:tc>
                    <w:tc>
                      <w:tcPr>
                        <w:tcW w:w="330" w:type="dxa"/>
                        <w:tcMar>
                          <w:top w:w="0" w:type="dxa"/>
                          <w:left w:w="0" w:type="dxa"/>
                          <w:bottom w:w="0" w:type="dxa"/>
                          <w:right w:w="0" w:type="dxa"/>
                        </w:tcMar>
                        <w:vAlign w:val="bottom"/>
                      </w:tcPr>
                      <w:p w:rsidR="000F3447" w:rsidRPr="003B5356" w:rsidRDefault="007740CC" w:rsidP="000F3447">
                        <w:pPr>
                          <w:rPr>
                            <w:rStyle w:val="Hyperlink"/>
                            <w:rFonts w:eastAsia="Arial" w:cs="Arial"/>
                            <w:sz w:val="18"/>
                            <w:szCs w:val="18"/>
                            <w:lang w:val="es-ES_tradnl"/>
                          </w:rPr>
                        </w:pPr>
                        <w:hyperlink w:anchor="Section6" w:history="1">
                          <w:r w:rsidR="000F3447" w:rsidRPr="003B5356">
                            <w:rPr>
                              <w:rStyle w:val="Hyperlink"/>
                              <w:rFonts w:eastAsia="Arial" w:cs="Arial"/>
                              <w:sz w:val="18"/>
                              <w:szCs w:val="18"/>
                              <w:lang w:val="es-ES_tradnl"/>
                            </w:rPr>
                            <w:t>6</w:t>
                          </w:r>
                        </w:hyperlink>
                      </w:p>
                    </w:tc>
                  </w:tr>
                  <w:tr w:rsidR="000F3447" w:rsidRPr="003B5356">
                    <w:tc>
                      <w:tcPr>
                        <w:tcW w:w="313" w:type="dxa"/>
                        <w:tcMar>
                          <w:top w:w="0" w:type="dxa"/>
                          <w:left w:w="0" w:type="dxa"/>
                          <w:bottom w:w="0" w:type="dxa"/>
                          <w:right w:w="0" w:type="dxa"/>
                        </w:tcMar>
                        <w:vAlign w:val="bottom"/>
                      </w:tcPr>
                      <w:p w:rsidR="000F3447" w:rsidRPr="003B5356" w:rsidRDefault="000F3447" w:rsidP="000F3447">
                        <w:pPr>
                          <w:spacing w:line="1" w:lineRule="auto"/>
                          <w:rPr>
                            <w:lang w:val="es-ES_tradnl"/>
                          </w:rPr>
                        </w:pPr>
                      </w:p>
                    </w:tc>
                    <w:tc>
                      <w:tcPr>
                        <w:tcW w:w="8775" w:type="dxa"/>
                        <w:tcMar>
                          <w:top w:w="0" w:type="dxa"/>
                          <w:left w:w="0" w:type="dxa"/>
                          <w:bottom w:w="0" w:type="dxa"/>
                          <w:right w:w="0" w:type="dxa"/>
                        </w:tcMar>
                        <w:vAlign w:val="bottom"/>
                      </w:tcPr>
                      <w:p w:rsidR="000F3447" w:rsidRPr="003B5356" w:rsidRDefault="000F3447" w:rsidP="000F3447">
                        <w:pPr>
                          <w:rPr>
                            <w:rFonts w:eastAsia="Arial" w:cs="Arial"/>
                            <w:color w:val="000000"/>
                            <w:sz w:val="8"/>
                            <w:szCs w:val="8"/>
                            <w:lang w:val="es-ES_tradnl"/>
                          </w:rPr>
                        </w:pPr>
                        <w:r w:rsidRPr="003B5356">
                          <w:rPr>
                            <w:rFonts w:eastAsia="Arial" w:cs="Arial"/>
                            <w:color w:val="000000"/>
                            <w:sz w:val="8"/>
                            <w:szCs w:val="8"/>
                            <w:lang w:val="es-ES_tradnl"/>
                          </w:rPr>
                          <w:t xml:space="preserve"> </w:t>
                        </w:r>
                      </w:p>
                    </w:tc>
                    <w:tc>
                      <w:tcPr>
                        <w:tcW w:w="330" w:type="dxa"/>
                        <w:tcMar>
                          <w:top w:w="0" w:type="dxa"/>
                          <w:left w:w="0" w:type="dxa"/>
                          <w:bottom w:w="0" w:type="dxa"/>
                          <w:right w:w="0" w:type="dxa"/>
                        </w:tcMar>
                        <w:vAlign w:val="bottom"/>
                      </w:tcPr>
                      <w:p w:rsidR="000F3447" w:rsidRPr="003B5356" w:rsidRDefault="000F3447" w:rsidP="000F3447">
                        <w:pPr>
                          <w:spacing w:line="1" w:lineRule="auto"/>
                          <w:rPr>
                            <w:lang w:val="es-ES_tradnl"/>
                          </w:rPr>
                        </w:pPr>
                      </w:p>
                    </w:tc>
                  </w:tr>
                  <w:tr w:rsidR="000F3447" w:rsidRPr="003B5356">
                    <w:tc>
                      <w:tcPr>
                        <w:tcW w:w="313" w:type="dxa"/>
                        <w:tcMar>
                          <w:top w:w="0" w:type="dxa"/>
                          <w:left w:w="0" w:type="dxa"/>
                          <w:bottom w:w="0" w:type="dxa"/>
                          <w:right w:w="0" w:type="dxa"/>
                        </w:tcMar>
                        <w:vAlign w:val="bottom"/>
                      </w:tcPr>
                      <w:p w:rsidR="000F3447" w:rsidRPr="003B5356" w:rsidRDefault="000F3447" w:rsidP="000F3447">
                        <w:pPr>
                          <w:spacing w:line="1" w:lineRule="auto"/>
                          <w:rPr>
                            <w:lang w:val="es-ES_tradnl"/>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0F3447" w:rsidRPr="003B5356" w:rsidTr="00345B9C">
                          <w:tc>
                            <w:tcPr>
                              <w:tcW w:w="603" w:type="dxa"/>
                              <w:tcMar>
                                <w:top w:w="0" w:type="dxa"/>
                                <w:left w:w="0" w:type="dxa"/>
                                <w:bottom w:w="0" w:type="dxa"/>
                                <w:right w:w="0" w:type="dxa"/>
                              </w:tcMar>
                            </w:tcPr>
                            <w:p w:rsidR="000F3447" w:rsidRPr="003B5356" w:rsidRDefault="000F3447" w:rsidP="000F3447">
                              <w:pPr>
                                <w:rPr>
                                  <w:rFonts w:eastAsia="Arial" w:cs="Arial"/>
                                  <w:color w:val="000000"/>
                                  <w:sz w:val="18"/>
                                  <w:szCs w:val="18"/>
                                  <w:lang w:val="es-ES_tradnl"/>
                                </w:rPr>
                              </w:pPr>
                              <w:r w:rsidRPr="003B5356">
                                <w:rPr>
                                  <w:rFonts w:eastAsia="Arial" w:cs="Arial"/>
                                  <w:color w:val="000000"/>
                                  <w:sz w:val="18"/>
                                  <w:szCs w:val="18"/>
                                  <w:lang w:val="es-ES_tradnl"/>
                                </w:rPr>
                                <w:t>6.1</w:t>
                              </w:r>
                            </w:p>
                          </w:tc>
                          <w:tc>
                            <w:tcPr>
                              <w:tcW w:w="8173" w:type="dxa"/>
                              <w:tcMar>
                                <w:top w:w="0" w:type="dxa"/>
                                <w:left w:w="0" w:type="dxa"/>
                                <w:bottom w:w="0" w:type="dxa"/>
                                <w:right w:w="0" w:type="dxa"/>
                              </w:tcMar>
                            </w:tcPr>
                            <w:p w:rsidR="000F3447" w:rsidRPr="003B5356" w:rsidRDefault="000F3447" w:rsidP="000F3447">
                              <w:pPr>
                                <w:rPr>
                                  <w:rFonts w:eastAsia="Arial" w:cs="Arial"/>
                                  <w:color w:val="000000"/>
                                  <w:sz w:val="18"/>
                                  <w:szCs w:val="18"/>
                                  <w:lang w:val="es-ES_tradnl"/>
                                </w:rPr>
                              </w:pPr>
                              <w:r w:rsidRPr="003B5356">
                                <w:rPr>
                                  <w:rFonts w:eastAsia="Arial" w:cs="Arial"/>
                                  <w:color w:val="000000"/>
                                  <w:sz w:val="18"/>
                                  <w:szCs w:val="18"/>
                                  <w:lang w:val="es-ES_tradnl"/>
                                </w:rPr>
                                <w:t>Categorías De Caracteres.........................................................................................................................</w:t>
                              </w:r>
                            </w:p>
                          </w:tc>
                          <w:tc>
                            <w:tcPr>
                              <w:tcW w:w="329" w:type="dxa"/>
                              <w:tcMar>
                                <w:top w:w="0" w:type="dxa"/>
                                <w:left w:w="0" w:type="dxa"/>
                                <w:bottom w:w="0" w:type="dxa"/>
                                <w:right w:w="0" w:type="dxa"/>
                              </w:tcMar>
                            </w:tcPr>
                            <w:p w:rsidR="000F3447" w:rsidRPr="003B5356" w:rsidRDefault="007740CC" w:rsidP="000F3447">
                              <w:pPr>
                                <w:rPr>
                                  <w:rStyle w:val="Hyperlink"/>
                                  <w:rFonts w:eastAsia="Arial" w:cs="Arial"/>
                                  <w:sz w:val="18"/>
                                  <w:szCs w:val="18"/>
                                  <w:lang w:val="es-ES_tradnl"/>
                                </w:rPr>
                              </w:pPr>
                              <w:hyperlink w:anchor="Section6-1" w:history="1">
                                <w:r w:rsidR="000F3447" w:rsidRPr="003B5356">
                                  <w:rPr>
                                    <w:rStyle w:val="Hyperlink"/>
                                    <w:rFonts w:eastAsia="Arial" w:cs="Arial"/>
                                    <w:sz w:val="18"/>
                                    <w:szCs w:val="18"/>
                                    <w:lang w:val="es-ES_tradnl"/>
                                  </w:rPr>
                                  <w:t>6</w:t>
                                </w:r>
                              </w:hyperlink>
                            </w:p>
                          </w:tc>
                        </w:tr>
                        <w:tr w:rsidR="000F3447" w:rsidRPr="003B5356" w:rsidTr="00345B9C">
                          <w:tc>
                            <w:tcPr>
                              <w:tcW w:w="603" w:type="dxa"/>
                              <w:tcMar>
                                <w:top w:w="0" w:type="dxa"/>
                                <w:left w:w="0" w:type="dxa"/>
                                <w:bottom w:w="0" w:type="dxa"/>
                                <w:right w:w="0" w:type="dxa"/>
                              </w:tcMar>
                            </w:tcPr>
                            <w:p w:rsidR="000F3447" w:rsidRPr="003B5356" w:rsidRDefault="000F3447" w:rsidP="000F3447">
                              <w:pPr>
                                <w:rPr>
                                  <w:rFonts w:eastAsia="Arial" w:cs="Arial"/>
                                  <w:color w:val="000000"/>
                                  <w:sz w:val="18"/>
                                  <w:szCs w:val="18"/>
                                  <w:lang w:val="es-ES_tradnl"/>
                                </w:rPr>
                              </w:pPr>
                              <w:r w:rsidRPr="003B5356">
                                <w:rPr>
                                  <w:rFonts w:eastAsia="Arial" w:cs="Arial"/>
                                  <w:color w:val="000000"/>
                                  <w:sz w:val="18"/>
                                  <w:szCs w:val="18"/>
                                  <w:lang w:val="es-ES_tradnl"/>
                                </w:rPr>
                                <w:t>6.2</w:t>
                              </w:r>
                            </w:p>
                          </w:tc>
                          <w:tc>
                            <w:tcPr>
                              <w:tcW w:w="8173" w:type="dxa"/>
                              <w:tcMar>
                                <w:top w:w="0" w:type="dxa"/>
                                <w:left w:w="0" w:type="dxa"/>
                                <w:bottom w:w="0" w:type="dxa"/>
                                <w:right w:w="0" w:type="dxa"/>
                              </w:tcMar>
                            </w:tcPr>
                            <w:p w:rsidR="000F3447" w:rsidRPr="003B5356" w:rsidRDefault="000F3447" w:rsidP="000F3447">
                              <w:pPr>
                                <w:rPr>
                                  <w:rFonts w:eastAsia="Arial" w:cs="Arial"/>
                                  <w:color w:val="000000"/>
                                  <w:sz w:val="18"/>
                                  <w:szCs w:val="18"/>
                                  <w:lang w:val="es-ES_tradnl"/>
                                </w:rPr>
                              </w:pPr>
                              <w:r w:rsidRPr="003B5356">
                                <w:rPr>
                                  <w:rFonts w:eastAsia="Arial" w:cs="Arial"/>
                                  <w:color w:val="000000"/>
                                  <w:sz w:val="18"/>
                                  <w:szCs w:val="18"/>
                                  <w:lang w:val="es-ES_tradnl"/>
                                </w:rPr>
                                <w:t>Niveles De Expresión Y Notas Correspondientes.....................................................................................</w:t>
                              </w:r>
                            </w:p>
                          </w:tc>
                          <w:tc>
                            <w:tcPr>
                              <w:tcW w:w="329" w:type="dxa"/>
                              <w:tcMar>
                                <w:top w:w="0" w:type="dxa"/>
                                <w:left w:w="0" w:type="dxa"/>
                                <w:bottom w:w="0" w:type="dxa"/>
                                <w:right w:w="0" w:type="dxa"/>
                              </w:tcMar>
                            </w:tcPr>
                            <w:p w:rsidR="000F3447" w:rsidRPr="003B5356" w:rsidRDefault="007740CC" w:rsidP="000F3447">
                              <w:pPr>
                                <w:rPr>
                                  <w:rStyle w:val="Hyperlink"/>
                                  <w:rFonts w:eastAsia="Arial" w:cs="Arial"/>
                                  <w:sz w:val="18"/>
                                  <w:szCs w:val="18"/>
                                  <w:lang w:val="es-ES_tradnl"/>
                                </w:rPr>
                              </w:pPr>
                              <w:hyperlink w:anchor="Section6-2" w:history="1">
                                <w:r w:rsidR="000F3447" w:rsidRPr="003B5356">
                                  <w:rPr>
                                    <w:rStyle w:val="Hyperlink"/>
                                    <w:rFonts w:eastAsia="Arial" w:cs="Arial"/>
                                    <w:sz w:val="18"/>
                                    <w:szCs w:val="18"/>
                                    <w:lang w:val="es-ES_tradnl"/>
                                  </w:rPr>
                                  <w:t>6</w:t>
                                </w:r>
                              </w:hyperlink>
                            </w:p>
                          </w:tc>
                        </w:tr>
                        <w:tr w:rsidR="000F3447" w:rsidRPr="003B5356" w:rsidTr="00345B9C">
                          <w:tc>
                            <w:tcPr>
                              <w:tcW w:w="603" w:type="dxa"/>
                              <w:tcMar>
                                <w:top w:w="0" w:type="dxa"/>
                                <w:left w:w="0" w:type="dxa"/>
                                <w:bottom w:w="0" w:type="dxa"/>
                                <w:right w:w="0" w:type="dxa"/>
                              </w:tcMar>
                            </w:tcPr>
                            <w:p w:rsidR="000F3447" w:rsidRPr="003B5356" w:rsidRDefault="000F3447" w:rsidP="000F3447">
                              <w:pPr>
                                <w:rPr>
                                  <w:rFonts w:eastAsia="Arial" w:cs="Arial"/>
                                  <w:color w:val="000000"/>
                                  <w:sz w:val="18"/>
                                  <w:szCs w:val="18"/>
                                  <w:lang w:val="es-ES_tradnl"/>
                                </w:rPr>
                              </w:pPr>
                              <w:r w:rsidRPr="003B5356">
                                <w:rPr>
                                  <w:rFonts w:eastAsia="Arial" w:cs="Arial"/>
                                  <w:color w:val="000000"/>
                                  <w:sz w:val="18"/>
                                  <w:szCs w:val="18"/>
                                  <w:lang w:val="es-ES_tradnl"/>
                                </w:rPr>
                                <w:t>6.3</w:t>
                              </w:r>
                            </w:p>
                          </w:tc>
                          <w:tc>
                            <w:tcPr>
                              <w:tcW w:w="8173" w:type="dxa"/>
                              <w:tcMar>
                                <w:top w:w="0" w:type="dxa"/>
                                <w:left w:w="0" w:type="dxa"/>
                                <w:bottom w:w="0" w:type="dxa"/>
                                <w:right w:w="0" w:type="dxa"/>
                              </w:tcMar>
                            </w:tcPr>
                            <w:p w:rsidR="000F3447" w:rsidRPr="003B5356" w:rsidRDefault="000F3447" w:rsidP="000F3447">
                              <w:pPr>
                                <w:rPr>
                                  <w:rFonts w:eastAsia="Arial" w:cs="Arial"/>
                                  <w:color w:val="000000"/>
                                  <w:sz w:val="18"/>
                                  <w:szCs w:val="18"/>
                                  <w:lang w:val="es-ES_tradnl"/>
                                </w:rPr>
                              </w:pPr>
                              <w:r w:rsidRPr="003B5356">
                                <w:rPr>
                                  <w:rFonts w:eastAsia="Arial" w:cs="Arial"/>
                                  <w:color w:val="000000"/>
                                  <w:sz w:val="18"/>
                                  <w:szCs w:val="18"/>
                                  <w:lang w:val="es-ES_tradnl"/>
                                </w:rPr>
                                <w:t>Tipos De Expresión....................................................................................................................................</w:t>
                              </w:r>
                            </w:p>
                          </w:tc>
                          <w:tc>
                            <w:tcPr>
                              <w:tcW w:w="329" w:type="dxa"/>
                              <w:tcMar>
                                <w:top w:w="0" w:type="dxa"/>
                                <w:left w:w="0" w:type="dxa"/>
                                <w:bottom w:w="0" w:type="dxa"/>
                                <w:right w:w="0" w:type="dxa"/>
                              </w:tcMar>
                            </w:tcPr>
                            <w:p w:rsidR="000F3447" w:rsidRPr="003B5356" w:rsidRDefault="007740CC" w:rsidP="000F3447">
                              <w:pPr>
                                <w:rPr>
                                  <w:rStyle w:val="Hyperlink"/>
                                  <w:rFonts w:eastAsia="Arial" w:cs="Arial"/>
                                  <w:sz w:val="18"/>
                                  <w:szCs w:val="18"/>
                                  <w:lang w:val="es-ES_tradnl"/>
                                </w:rPr>
                              </w:pPr>
                              <w:hyperlink w:anchor="Section6-3" w:history="1">
                                <w:r w:rsidR="000F3447" w:rsidRPr="003B5356">
                                  <w:rPr>
                                    <w:rStyle w:val="Hyperlink"/>
                                    <w:rFonts w:eastAsia="Arial" w:cs="Arial"/>
                                    <w:sz w:val="18"/>
                                    <w:szCs w:val="18"/>
                                    <w:lang w:val="es-ES_tradnl"/>
                                  </w:rPr>
                                  <w:t>6</w:t>
                                </w:r>
                              </w:hyperlink>
                            </w:p>
                          </w:tc>
                        </w:tr>
                        <w:tr w:rsidR="000F3447" w:rsidRPr="003B5356" w:rsidTr="00345B9C">
                          <w:tc>
                            <w:tcPr>
                              <w:tcW w:w="603" w:type="dxa"/>
                              <w:tcMar>
                                <w:top w:w="0" w:type="dxa"/>
                                <w:left w:w="0" w:type="dxa"/>
                                <w:bottom w:w="0" w:type="dxa"/>
                                <w:right w:w="0" w:type="dxa"/>
                              </w:tcMar>
                            </w:tcPr>
                            <w:p w:rsidR="000F3447" w:rsidRPr="003B5356" w:rsidRDefault="000F3447" w:rsidP="000F3447">
                              <w:pPr>
                                <w:rPr>
                                  <w:rFonts w:eastAsia="Arial" w:cs="Arial"/>
                                  <w:color w:val="000000"/>
                                  <w:sz w:val="18"/>
                                  <w:szCs w:val="18"/>
                                  <w:lang w:val="es-ES_tradnl"/>
                                </w:rPr>
                              </w:pPr>
                              <w:r w:rsidRPr="003B5356">
                                <w:rPr>
                                  <w:rFonts w:eastAsia="Arial" w:cs="Arial"/>
                                  <w:color w:val="000000"/>
                                  <w:sz w:val="18"/>
                                  <w:szCs w:val="18"/>
                                  <w:lang w:val="es-ES_tradnl"/>
                                </w:rPr>
                                <w:t>6.4</w:t>
                              </w:r>
                            </w:p>
                          </w:tc>
                          <w:tc>
                            <w:tcPr>
                              <w:tcW w:w="8173" w:type="dxa"/>
                              <w:tcMar>
                                <w:top w:w="0" w:type="dxa"/>
                                <w:left w:w="0" w:type="dxa"/>
                                <w:bottom w:w="0" w:type="dxa"/>
                                <w:right w:w="0" w:type="dxa"/>
                              </w:tcMar>
                            </w:tcPr>
                            <w:p w:rsidR="000F3447" w:rsidRPr="003B5356" w:rsidRDefault="000F3447" w:rsidP="000F3447">
                              <w:pPr>
                                <w:rPr>
                                  <w:rFonts w:eastAsia="Arial" w:cs="Arial"/>
                                  <w:color w:val="000000"/>
                                  <w:sz w:val="18"/>
                                  <w:szCs w:val="18"/>
                                  <w:lang w:val="es-ES_tradnl"/>
                                </w:rPr>
                              </w:pPr>
                              <w:r w:rsidRPr="003B5356">
                                <w:rPr>
                                  <w:rFonts w:eastAsia="Arial" w:cs="Arial"/>
                                  <w:color w:val="000000"/>
                                  <w:sz w:val="18"/>
                                  <w:szCs w:val="18"/>
                                  <w:lang w:val="es-ES_tradnl"/>
                                </w:rPr>
                                <w:t>Variedades Ejemplo...................................................................................................................................</w:t>
                              </w:r>
                            </w:p>
                          </w:tc>
                          <w:tc>
                            <w:tcPr>
                              <w:tcW w:w="329" w:type="dxa"/>
                              <w:tcMar>
                                <w:top w:w="0" w:type="dxa"/>
                                <w:left w:w="0" w:type="dxa"/>
                                <w:bottom w:w="0" w:type="dxa"/>
                                <w:right w:w="0" w:type="dxa"/>
                              </w:tcMar>
                            </w:tcPr>
                            <w:p w:rsidR="000F3447" w:rsidRPr="003B5356" w:rsidRDefault="007740CC" w:rsidP="000F3447">
                              <w:pPr>
                                <w:rPr>
                                  <w:rStyle w:val="Hyperlink"/>
                                  <w:rFonts w:eastAsia="Arial" w:cs="Arial"/>
                                  <w:sz w:val="18"/>
                                  <w:szCs w:val="18"/>
                                  <w:lang w:val="es-ES_tradnl"/>
                                </w:rPr>
                              </w:pPr>
                              <w:hyperlink w:anchor="Section6-4" w:history="1">
                                <w:r w:rsidR="000F3447" w:rsidRPr="003B5356">
                                  <w:rPr>
                                    <w:rStyle w:val="Hyperlink"/>
                                    <w:rFonts w:eastAsia="Arial" w:cs="Arial"/>
                                    <w:sz w:val="18"/>
                                    <w:szCs w:val="18"/>
                                    <w:lang w:val="es-ES_tradnl"/>
                                  </w:rPr>
                                  <w:t>6</w:t>
                                </w:r>
                              </w:hyperlink>
                            </w:p>
                          </w:tc>
                        </w:tr>
                        <w:tr w:rsidR="000F3447" w:rsidRPr="003B5356" w:rsidTr="00345B9C">
                          <w:tc>
                            <w:tcPr>
                              <w:tcW w:w="603" w:type="dxa"/>
                              <w:tcMar>
                                <w:top w:w="0" w:type="dxa"/>
                                <w:left w:w="0" w:type="dxa"/>
                                <w:bottom w:w="0" w:type="dxa"/>
                                <w:right w:w="0" w:type="dxa"/>
                              </w:tcMar>
                            </w:tcPr>
                            <w:p w:rsidR="000F3447" w:rsidRPr="003B5356" w:rsidRDefault="000F3447" w:rsidP="000F3447">
                              <w:pPr>
                                <w:rPr>
                                  <w:rFonts w:eastAsia="Arial" w:cs="Arial"/>
                                  <w:color w:val="000000"/>
                                  <w:sz w:val="18"/>
                                  <w:szCs w:val="18"/>
                                  <w:lang w:val="es-ES_tradnl"/>
                                </w:rPr>
                              </w:pPr>
                              <w:r w:rsidRPr="003B5356">
                                <w:rPr>
                                  <w:rFonts w:eastAsia="Arial" w:cs="Arial"/>
                                  <w:color w:val="000000"/>
                                  <w:sz w:val="18"/>
                                  <w:szCs w:val="18"/>
                                  <w:lang w:val="es-ES_tradnl"/>
                                </w:rPr>
                                <w:t>6.5</w:t>
                              </w:r>
                            </w:p>
                          </w:tc>
                          <w:tc>
                            <w:tcPr>
                              <w:tcW w:w="8173" w:type="dxa"/>
                              <w:tcMar>
                                <w:top w:w="0" w:type="dxa"/>
                                <w:left w:w="0" w:type="dxa"/>
                                <w:bottom w:w="0" w:type="dxa"/>
                                <w:right w:w="0" w:type="dxa"/>
                              </w:tcMar>
                            </w:tcPr>
                            <w:p w:rsidR="000F3447" w:rsidRPr="003B5356" w:rsidRDefault="000F3447" w:rsidP="000F3447">
                              <w:pPr>
                                <w:rPr>
                                  <w:rFonts w:eastAsia="Arial" w:cs="Arial"/>
                                  <w:color w:val="000000"/>
                                  <w:sz w:val="18"/>
                                  <w:szCs w:val="18"/>
                                  <w:lang w:val="es-ES_tradnl"/>
                                </w:rPr>
                              </w:pPr>
                              <w:r w:rsidRPr="003B5356">
                                <w:rPr>
                                  <w:rFonts w:eastAsia="Arial" w:cs="Arial"/>
                                  <w:color w:val="000000"/>
                                  <w:sz w:val="18"/>
                                  <w:szCs w:val="18"/>
                                  <w:lang w:val="es-ES_tradnl"/>
                                </w:rPr>
                                <w:t>Leyenda.....................................................................................................................................................</w:t>
                              </w:r>
                            </w:p>
                          </w:tc>
                          <w:tc>
                            <w:tcPr>
                              <w:tcW w:w="329" w:type="dxa"/>
                              <w:tcMar>
                                <w:top w:w="0" w:type="dxa"/>
                                <w:left w:w="0" w:type="dxa"/>
                                <w:bottom w:w="0" w:type="dxa"/>
                                <w:right w:w="0" w:type="dxa"/>
                              </w:tcMar>
                            </w:tcPr>
                            <w:p w:rsidR="000F3447" w:rsidRPr="003B5356" w:rsidRDefault="007740CC" w:rsidP="000F3447">
                              <w:pPr>
                                <w:rPr>
                                  <w:rStyle w:val="Hyperlink"/>
                                  <w:rFonts w:eastAsia="Arial" w:cs="Arial"/>
                                  <w:sz w:val="18"/>
                                  <w:szCs w:val="18"/>
                                  <w:lang w:val="es-ES_tradnl"/>
                                </w:rPr>
                              </w:pPr>
                              <w:hyperlink w:anchor="Section6-5" w:history="1">
                                <w:r w:rsidR="000F3447" w:rsidRPr="003B5356">
                                  <w:rPr>
                                    <w:rStyle w:val="Hyperlink"/>
                                    <w:rFonts w:eastAsia="Arial" w:cs="Arial"/>
                                    <w:sz w:val="18"/>
                                    <w:szCs w:val="18"/>
                                    <w:lang w:val="es-ES_tradnl"/>
                                  </w:rPr>
                                  <w:t>7</w:t>
                                </w:r>
                              </w:hyperlink>
                            </w:p>
                          </w:tc>
                        </w:tr>
                      </w:tbl>
                      <w:p w:rsidR="000F3447" w:rsidRPr="003B5356" w:rsidRDefault="000F3447" w:rsidP="000F3447">
                        <w:pPr>
                          <w:spacing w:line="1" w:lineRule="auto"/>
                          <w:rPr>
                            <w:lang w:val="es-ES_tradnl"/>
                          </w:rPr>
                        </w:pPr>
                      </w:p>
                    </w:tc>
                  </w:tr>
                  <w:tr w:rsidR="000F3447" w:rsidRPr="003B5356">
                    <w:tc>
                      <w:tcPr>
                        <w:tcW w:w="313" w:type="dxa"/>
                        <w:tcMar>
                          <w:top w:w="0" w:type="dxa"/>
                          <w:left w:w="0" w:type="dxa"/>
                          <w:bottom w:w="0" w:type="dxa"/>
                          <w:right w:w="0" w:type="dxa"/>
                        </w:tcMar>
                        <w:vAlign w:val="bottom"/>
                      </w:tcPr>
                      <w:p w:rsidR="000F3447" w:rsidRPr="003B5356" w:rsidRDefault="000F3447" w:rsidP="000F3447">
                        <w:pPr>
                          <w:spacing w:line="1" w:lineRule="auto"/>
                          <w:rPr>
                            <w:lang w:val="es-ES_tradnl"/>
                          </w:rPr>
                        </w:pPr>
                      </w:p>
                    </w:tc>
                    <w:tc>
                      <w:tcPr>
                        <w:tcW w:w="8775" w:type="dxa"/>
                        <w:tcMar>
                          <w:top w:w="0" w:type="dxa"/>
                          <w:left w:w="0" w:type="dxa"/>
                          <w:bottom w:w="0" w:type="dxa"/>
                          <w:right w:w="0" w:type="dxa"/>
                        </w:tcMar>
                        <w:vAlign w:val="bottom"/>
                      </w:tcPr>
                      <w:p w:rsidR="000F3447" w:rsidRPr="003B5356" w:rsidRDefault="000F3447" w:rsidP="000F3447">
                        <w:pPr>
                          <w:rPr>
                            <w:rFonts w:eastAsia="Arial" w:cs="Arial"/>
                            <w:color w:val="000000"/>
                            <w:sz w:val="8"/>
                            <w:szCs w:val="8"/>
                            <w:lang w:val="es-ES_tradnl"/>
                          </w:rPr>
                        </w:pPr>
                        <w:r w:rsidRPr="003B5356">
                          <w:rPr>
                            <w:rFonts w:eastAsia="Arial" w:cs="Arial"/>
                            <w:color w:val="000000"/>
                            <w:sz w:val="8"/>
                            <w:szCs w:val="8"/>
                            <w:lang w:val="es-ES_tradnl"/>
                          </w:rPr>
                          <w:t xml:space="preserve"> </w:t>
                        </w:r>
                      </w:p>
                    </w:tc>
                    <w:tc>
                      <w:tcPr>
                        <w:tcW w:w="330" w:type="dxa"/>
                        <w:tcMar>
                          <w:top w:w="0" w:type="dxa"/>
                          <w:left w:w="0" w:type="dxa"/>
                          <w:bottom w:w="0" w:type="dxa"/>
                          <w:right w:w="0" w:type="dxa"/>
                        </w:tcMar>
                        <w:vAlign w:val="bottom"/>
                      </w:tcPr>
                      <w:p w:rsidR="000F3447" w:rsidRPr="003B5356" w:rsidRDefault="000F3447" w:rsidP="000F3447">
                        <w:pPr>
                          <w:spacing w:line="1" w:lineRule="auto"/>
                          <w:rPr>
                            <w:lang w:val="es-ES_tradnl"/>
                          </w:rPr>
                        </w:pPr>
                      </w:p>
                    </w:tc>
                  </w:tr>
                  <w:tr w:rsidR="000F3447" w:rsidRPr="003B5356">
                    <w:tc>
                      <w:tcPr>
                        <w:tcW w:w="313" w:type="dxa"/>
                        <w:tcMar>
                          <w:top w:w="0" w:type="dxa"/>
                          <w:left w:w="0" w:type="dxa"/>
                          <w:bottom w:w="0" w:type="dxa"/>
                          <w:right w:w="0" w:type="dxa"/>
                        </w:tcMar>
                      </w:tcPr>
                      <w:p w:rsidR="000F3447" w:rsidRPr="003B5356" w:rsidRDefault="000F3447" w:rsidP="000F3447">
                        <w:pPr>
                          <w:rPr>
                            <w:rFonts w:eastAsia="Arial" w:cs="Arial"/>
                            <w:color w:val="000000"/>
                            <w:sz w:val="18"/>
                            <w:szCs w:val="18"/>
                            <w:lang w:val="es-ES_tradnl"/>
                          </w:rPr>
                        </w:pPr>
                        <w:r w:rsidRPr="003B5356">
                          <w:rPr>
                            <w:rFonts w:eastAsia="Arial" w:cs="Arial"/>
                            <w:color w:val="000000"/>
                            <w:sz w:val="18"/>
                            <w:szCs w:val="18"/>
                            <w:lang w:val="es-ES_tradnl"/>
                          </w:rPr>
                          <w:t>7.</w:t>
                        </w:r>
                      </w:p>
                    </w:tc>
                    <w:tc>
                      <w:tcPr>
                        <w:tcW w:w="8775" w:type="dxa"/>
                        <w:tcMar>
                          <w:top w:w="0" w:type="dxa"/>
                          <w:left w:w="0" w:type="dxa"/>
                          <w:bottom w:w="0" w:type="dxa"/>
                          <w:right w:w="0" w:type="dxa"/>
                        </w:tcMar>
                        <w:vAlign w:val="bottom"/>
                      </w:tcPr>
                      <w:p w:rsidR="000F3447" w:rsidRPr="003B5356" w:rsidRDefault="000F3447" w:rsidP="000F3447">
                        <w:pPr>
                          <w:rPr>
                            <w:rFonts w:eastAsia="Arial" w:cs="Arial"/>
                            <w:color w:val="000000"/>
                            <w:sz w:val="18"/>
                            <w:szCs w:val="18"/>
                            <w:lang w:val="fr-CH"/>
                          </w:rPr>
                        </w:pPr>
                        <w:r w:rsidRPr="003B5356">
                          <w:rPr>
                            <w:rFonts w:eastAsia="Arial" w:cs="Arial"/>
                            <w:color w:val="000000"/>
                            <w:sz w:val="18"/>
                            <w:szCs w:val="18"/>
                            <w:lang w:val="fr-CH"/>
                          </w:rPr>
                          <w:t>TABLE OF CHARACTERISTICS/TABLEAU DES CARACTÈRES/MERKMALSTABELLE/TABLA DE CARACTERES......................................................................................................................................................</w:t>
                        </w:r>
                      </w:p>
                    </w:tc>
                    <w:tc>
                      <w:tcPr>
                        <w:tcW w:w="330" w:type="dxa"/>
                        <w:tcMar>
                          <w:top w:w="0" w:type="dxa"/>
                          <w:left w:w="0" w:type="dxa"/>
                          <w:bottom w:w="0" w:type="dxa"/>
                          <w:right w:w="0" w:type="dxa"/>
                        </w:tcMar>
                        <w:vAlign w:val="bottom"/>
                      </w:tcPr>
                      <w:p w:rsidR="000F3447" w:rsidRPr="003B5356" w:rsidRDefault="007740CC" w:rsidP="000F3447">
                        <w:pPr>
                          <w:rPr>
                            <w:rStyle w:val="Hyperlink"/>
                            <w:rFonts w:eastAsia="Arial" w:cs="Arial"/>
                            <w:sz w:val="18"/>
                            <w:szCs w:val="18"/>
                            <w:lang w:val="es-ES_tradnl"/>
                          </w:rPr>
                        </w:pPr>
                        <w:hyperlink w:anchor="Section7" w:history="1">
                          <w:r w:rsidR="000F3447" w:rsidRPr="003B5356">
                            <w:rPr>
                              <w:rStyle w:val="Hyperlink"/>
                              <w:rFonts w:eastAsia="Arial" w:cs="Arial"/>
                              <w:sz w:val="18"/>
                              <w:szCs w:val="18"/>
                              <w:lang w:val="es-ES_tradnl"/>
                            </w:rPr>
                            <w:t>8</w:t>
                          </w:r>
                        </w:hyperlink>
                      </w:p>
                    </w:tc>
                  </w:tr>
                  <w:tr w:rsidR="000F3447" w:rsidRPr="003B5356">
                    <w:tc>
                      <w:tcPr>
                        <w:tcW w:w="313" w:type="dxa"/>
                        <w:tcMar>
                          <w:top w:w="0" w:type="dxa"/>
                          <w:left w:w="0" w:type="dxa"/>
                          <w:bottom w:w="0" w:type="dxa"/>
                          <w:right w:w="0" w:type="dxa"/>
                        </w:tcMar>
                        <w:vAlign w:val="bottom"/>
                      </w:tcPr>
                      <w:p w:rsidR="000F3447" w:rsidRPr="003B5356" w:rsidRDefault="000F3447" w:rsidP="000F3447">
                        <w:pPr>
                          <w:spacing w:line="1" w:lineRule="auto"/>
                          <w:rPr>
                            <w:lang w:val="es-ES_tradnl"/>
                          </w:rPr>
                        </w:pPr>
                      </w:p>
                    </w:tc>
                    <w:tc>
                      <w:tcPr>
                        <w:tcW w:w="8775" w:type="dxa"/>
                        <w:tcMar>
                          <w:top w:w="0" w:type="dxa"/>
                          <w:left w:w="0" w:type="dxa"/>
                          <w:bottom w:w="0" w:type="dxa"/>
                          <w:right w:w="0" w:type="dxa"/>
                        </w:tcMar>
                        <w:vAlign w:val="bottom"/>
                      </w:tcPr>
                      <w:p w:rsidR="000F3447" w:rsidRPr="003B5356" w:rsidRDefault="000F3447" w:rsidP="000F3447">
                        <w:pPr>
                          <w:rPr>
                            <w:rFonts w:eastAsia="Arial" w:cs="Arial"/>
                            <w:color w:val="000000"/>
                            <w:sz w:val="8"/>
                            <w:szCs w:val="8"/>
                            <w:lang w:val="es-ES_tradnl"/>
                          </w:rPr>
                        </w:pPr>
                        <w:r w:rsidRPr="003B5356">
                          <w:rPr>
                            <w:rFonts w:eastAsia="Arial" w:cs="Arial"/>
                            <w:color w:val="000000"/>
                            <w:sz w:val="8"/>
                            <w:szCs w:val="8"/>
                            <w:lang w:val="es-ES_tradnl"/>
                          </w:rPr>
                          <w:t xml:space="preserve"> </w:t>
                        </w:r>
                      </w:p>
                    </w:tc>
                    <w:tc>
                      <w:tcPr>
                        <w:tcW w:w="330" w:type="dxa"/>
                        <w:tcMar>
                          <w:top w:w="0" w:type="dxa"/>
                          <w:left w:w="0" w:type="dxa"/>
                          <w:bottom w:w="0" w:type="dxa"/>
                          <w:right w:w="0" w:type="dxa"/>
                        </w:tcMar>
                        <w:vAlign w:val="bottom"/>
                      </w:tcPr>
                      <w:p w:rsidR="000F3447" w:rsidRPr="003B5356" w:rsidRDefault="000F3447" w:rsidP="000F3447">
                        <w:pPr>
                          <w:spacing w:line="1" w:lineRule="auto"/>
                          <w:rPr>
                            <w:lang w:val="es-ES_tradnl"/>
                          </w:rPr>
                        </w:pPr>
                      </w:p>
                    </w:tc>
                  </w:tr>
                  <w:tr w:rsidR="000F3447" w:rsidRPr="003B5356">
                    <w:tc>
                      <w:tcPr>
                        <w:tcW w:w="313" w:type="dxa"/>
                        <w:tcMar>
                          <w:top w:w="0" w:type="dxa"/>
                          <w:left w:w="0" w:type="dxa"/>
                          <w:bottom w:w="0" w:type="dxa"/>
                          <w:right w:w="0" w:type="dxa"/>
                        </w:tcMar>
                        <w:vAlign w:val="bottom"/>
                      </w:tcPr>
                      <w:p w:rsidR="000F3447" w:rsidRPr="003B5356" w:rsidRDefault="000F3447" w:rsidP="000F3447">
                        <w:pPr>
                          <w:rPr>
                            <w:rFonts w:eastAsia="Arial" w:cs="Arial"/>
                            <w:color w:val="000000"/>
                            <w:sz w:val="18"/>
                            <w:szCs w:val="18"/>
                            <w:lang w:val="es-ES_tradnl"/>
                          </w:rPr>
                        </w:pPr>
                        <w:r w:rsidRPr="003B5356">
                          <w:rPr>
                            <w:rFonts w:eastAsia="Arial" w:cs="Arial"/>
                            <w:color w:val="000000"/>
                            <w:sz w:val="18"/>
                            <w:szCs w:val="18"/>
                            <w:lang w:val="es-ES_tradnl"/>
                          </w:rPr>
                          <w:t>8.</w:t>
                        </w:r>
                      </w:p>
                    </w:tc>
                    <w:tc>
                      <w:tcPr>
                        <w:tcW w:w="8775" w:type="dxa"/>
                        <w:tcMar>
                          <w:top w:w="0" w:type="dxa"/>
                          <w:left w:w="0" w:type="dxa"/>
                          <w:bottom w:w="0" w:type="dxa"/>
                          <w:right w:w="0" w:type="dxa"/>
                        </w:tcMar>
                        <w:vAlign w:val="bottom"/>
                      </w:tcPr>
                      <w:p w:rsidR="000F3447" w:rsidRPr="003B5356" w:rsidRDefault="000F3447" w:rsidP="000F3447">
                        <w:pPr>
                          <w:rPr>
                            <w:rFonts w:eastAsia="Arial" w:cs="Arial"/>
                            <w:color w:val="000000"/>
                            <w:sz w:val="18"/>
                            <w:szCs w:val="18"/>
                            <w:lang w:val="es-ES_tradnl"/>
                          </w:rPr>
                        </w:pPr>
                        <w:r w:rsidRPr="003B5356">
                          <w:rPr>
                            <w:rFonts w:eastAsia="Arial" w:cs="Arial"/>
                            <w:color w:val="000000"/>
                            <w:sz w:val="18"/>
                            <w:szCs w:val="18"/>
                            <w:lang w:val="es-ES_tradnl"/>
                          </w:rPr>
                          <w:t>EXPLICACIONES DE LA TABLA DE CARACTERES..........................................................................................</w:t>
                        </w:r>
                      </w:p>
                    </w:tc>
                    <w:tc>
                      <w:tcPr>
                        <w:tcW w:w="330" w:type="dxa"/>
                        <w:tcMar>
                          <w:top w:w="0" w:type="dxa"/>
                          <w:left w:w="0" w:type="dxa"/>
                          <w:bottom w:w="0" w:type="dxa"/>
                          <w:right w:w="0" w:type="dxa"/>
                        </w:tcMar>
                        <w:vAlign w:val="bottom"/>
                      </w:tcPr>
                      <w:p w:rsidR="000F3447" w:rsidRPr="003B5356" w:rsidRDefault="007740CC" w:rsidP="0002439B">
                        <w:pPr>
                          <w:rPr>
                            <w:rStyle w:val="Hyperlink"/>
                            <w:rFonts w:eastAsia="Arial" w:cs="Arial"/>
                            <w:sz w:val="18"/>
                            <w:szCs w:val="18"/>
                            <w:lang w:val="es-ES_tradnl"/>
                          </w:rPr>
                        </w:pPr>
                        <w:hyperlink w:anchor="Section8" w:history="1">
                          <w:r w:rsidR="0002439B" w:rsidRPr="003B5356">
                            <w:rPr>
                              <w:rStyle w:val="Hyperlink"/>
                              <w:rFonts w:eastAsia="Arial" w:cs="Arial"/>
                              <w:sz w:val="18"/>
                              <w:szCs w:val="18"/>
                              <w:lang w:val="es-ES_tradnl"/>
                            </w:rPr>
                            <w:t>15</w:t>
                          </w:r>
                        </w:hyperlink>
                      </w:p>
                    </w:tc>
                  </w:tr>
                  <w:tr w:rsidR="000F3447" w:rsidRPr="003B5356">
                    <w:tc>
                      <w:tcPr>
                        <w:tcW w:w="313" w:type="dxa"/>
                        <w:tcMar>
                          <w:top w:w="0" w:type="dxa"/>
                          <w:left w:w="0" w:type="dxa"/>
                          <w:bottom w:w="0" w:type="dxa"/>
                          <w:right w:w="0" w:type="dxa"/>
                        </w:tcMar>
                        <w:vAlign w:val="bottom"/>
                      </w:tcPr>
                      <w:p w:rsidR="000F3447" w:rsidRPr="003B5356" w:rsidRDefault="000F3447" w:rsidP="000F3447">
                        <w:pPr>
                          <w:spacing w:line="1" w:lineRule="auto"/>
                          <w:rPr>
                            <w:lang w:val="es-ES_tradnl"/>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0F3447" w:rsidRPr="003B5356" w:rsidTr="00345B9C">
                          <w:trPr>
                            <w:tblHeader/>
                          </w:trPr>
                          <w:tc>
                            <w:tcPr>
                              <w:tcW w:w="603" w:type="dxa"/>
                              <w:tcMar>
                                <w:top w:w="0" w:type="dxa"/>
                                <w:left w:w="0" w:type="dxa"/>
                                <w:bottom w:w="0" w:type="dxa"/>
                                <w:right w:w="0" w:type="dxa"/>
                              </w:tcMar>
                            </w:tcPr>
                            <w:p w:rsidR="000F3447" w:rsidRPr="003B5356" w:rsidRDefault="000F3447" w:rsidP="000F3447">
                              <w:pPr>
                                <w:spacing w:line="1" w:lineRule="auto"/>
                                <w:jc w:val="center"/>
                                <w:rPr>
                                  <w:lang w:val="es-ES_tradnl"/>
                                </w:rPr>
                              </w:pPr>
                              <w:bookmarkStart w:id="5" w:name="__bookmark_7"/>
                              <w:bookmarkEnd w:id="5"/>
                            </w:p>
                          </w:tc>
                          <w:tc>
                            <w:tcPr>
                              <w:tcW w:w="8173" w:type="dxa"/>
                              <w:tcMar>
                                <w:top w:w="0" w:type="dxa"/>
                                <w:left w:w="0" w:type="dxa"/>
                                <w:bottom w:w="0" w:type="dxa"/>
                                <w:right w:w="0" w:type="dxa"/>
                              </w:tcMar>
                            </w:tcPr>
                            <w:p w:rsidR="000F3447" w:rsidRPr="003B5356" w:rsidRDefault="000F3447" w:rsidP="000F3447">
                              <w:pPr>
                                <w:jc w:val="center"/>
                                <w:rPr>
                                  <w:rFonts w:eastAsia="Arial" w:cs="Arial"/>
                                  <w:color w:val="000000"/>
                                  <w:sz w:val="8"/>
                                  <w:szCs w:val="8"/>
                                  <w:lang w:val="es-ES_tradnl"/>
                                </w:rPr>
                              </w:pPr>
                              <w:r w:rsidRPr="003B5356">
                                <w:rPr>
                                  <w:rFonts w:eastAsia="Arial" w:cs="Arial"/>
                                  <w:color w:val="000000"/>
                                  <w:sz w:val="8"/>
                                  <w:szCs w:val="8"/>
                                  <w:lang w:val="es-ES_tradnl"/>
                                </w:rPr>
                                <w:t xml:space="preserve"> </w:t>
                              </w:r>
                            </w:p>
                          </w:tc>
                          <w:tc>
                            <w:tcPr>
                              <w:tcW w:w="329" w:type="dxa"/>
                              <w:tcMar>
                                <w:top w:w="0" w:type="dxa"/>
                                <w:left w:w="0" w:type="dxa"/>
                                <w:bottom w:w="0" w:type="dxa"/>
                                <w:right w:w="0" w:type="dxa"/>
                              </w:tcMar>
                            </w:tcPr>
                            <w:p w:rsidR="000F3447" w:rsidRPr="003B5356" w:rsidRDefault="000F3447" w:rsidP="000F3447">
                              <w:pPr>
                                <w:spacing w:line="1" w:lineRule="auto"/>
                                <w:jc w:val="center"/>
                                <w:rPr>
                                  <w:lang w:val="es-ES_tradnl"/>
                                </w:rPr>
                              </w:pPr>
                            </w:p>
                          </w:tc>
                        </w:tr>
                        <w:tr w:rsidR="000F3447" w:rsidRPr="003B5356" w:rsidTr="00345B9C">
                          <w:tc>
                            <w:tcPr>
                              <w:tcW w:w="603" w:type="dxa"/>
                              <w:tcMar>
                                <w:top w:w="0" w:type="dxa"/>
                                <w:left w:w="0" w:type="dxa"/>
                                <w:bottom w:w="0" w:type="dxa"/>
                                <w:right w:w="0" w:type="dxa"/>
                              </w:tcMar>
                            </w:tcPr>
                            <w:p w:rsidR="000F3447" w:rsidRPr="003B5356" w:rsidRDefault="000F3447" w:rsidP="000F3447">
                              <w:pPr>
                                <w:rPr>
                                  <w:rFonts w:eastAsia="Arial" w:cs="Arial"/>
                                  <w:color w:val="000000"/>
                                  <w:sz w:val="18"/>
                                  <w:szCs w:val="18"/>
                                  <w:lang w:val="es-ES_tradnl"/>
                                </w:rPr>
                              </w:pPr>
                              <w:r w:rsidRPr="003B5356">
                                <w:rPr>
                                  <w:rFonts w:eastAsia="Arial" w:cs="Arial"/>
                                  <w:color w:val="000000"/>
                                  <w:sz w:val="18"/>
                                  <w:szCs w:val="18"/>
                                  <w:lang w:val="es-ES_tradnl"/>
                                </w:rPr>
                                <w:t>8.1</w:t>
                              </w:r>
                            </w:p>
                          </w:tc>
                          <w:tc>
                            <w:tcPr>
                              <w:tcW w:w="8173" w:type="dxa"/>
                              <w:tcMar>
                                <w:top w:w="0" w:type="dxa"/>
                                <w:left w:w="0" w:type="dxa"/>
                                <w:bottom w:w="0" w:type="dxa"/>
                                <w:right w:w="0" w:type="dxa"/>
                              </w:tcMar>
                            </w:tcPr>
                            <w:p w:rsidR="000F3447" w:rsidRPr="003B5356" w:rsidRDefault="000F3447" w:rsidP="000F3447">
                              <w:pPr>
                                <w:rPr>
                                  <w:rFonts w:eastAsia="Arial" w:cs="Arial"/>
                                  <w:color w:val="000000"/>
                                  <w:sz w:val="18"/>
                                  <w:szCs w:val="18"/>
                                  <w:lang w:val="es-ES_tradnl"/>
                                </w:rPr>
                              </w:pPr>
                              <w:r w:rsidRPr="003B5356">
                                <w:rPr>
                                  <w:rFonts w:eastAsia="Arial" w:cs="Arial"/>
                                  <w:color w:val="000000"/>
                                  <w:sz w:val="18"/>
                                  <w:szCs w:val="18"/>
                                  <w:lang w:val="es-ES_tradnl"/>
                                </w:rPr>
                                <w:t>Explicaciones Relativas A Caracteres Individuales...................................................................................</w:t>
                              </w:r>
                            </w:p>
                          </w:tc>
                          <w:tc>
                            <w:tcPr>
                              <w:tcW w:w="329" w:type="dxa"/>
                              <w:tcMar>
                                <w:top w:w="0" w:type="dxa"/>
                                <w:left w:w="0" w:type="dxa"/>
                                <w:bottom w:w="0" w:type="dxa"/>
                                <w:right w:w="0" w:type="dxa"/>
                              </w:tcMar>
                            </w:tcPr>
                            <w:p w:rsidR="000F3447" w:rsidRPr="003B5356" w:rsidRDefault="007740CC" w:rsidP="0002439B">
                              <w:pPr>
                                <w:rPr>
                                  <w:rStyle w:val="Hyperlink"/>
                                  <w:rFonts w:eastAsia="Arial" w:cs="Arial"/>
                                  <w:sz w:val="18"/>
                                  <w:szCs w:val="18"/>
                                  <w:lang w:val="es-ES_tradnl"/>
                                </w:rPr>
                              </w:pPr>
                              <w:hyperlink w:anchor="Section8-1" w:history="1">
                                <w:r w:rsidR="0002439B" w:rsidRPr="003B5356">
                                  <w:rPr>
                                    <w:rStyle w:val="Hyperlink"/>
                                    <w:rFonts w:eastAsia="Arial" w:cs="Arial"/>
                                    <w:sz w:val="18"/>
                                    <w:szCs w:val="18"/>
                                    <w:lang w:val="es-ES_tradnl"/>
                                  </w:rPr>
                                  <w:t>15</w:t>
                                </w:r>
                              </w:hyperlink>
                            </w:p>
                          </w:tc>
                        </w:tr>
                        <w:tr w:rsidR="000F3447" w:rsidRPr="003B5356" w:rsidTr="00345B9C">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0F3447" w:rsidRPr="003B5356" w:rsidTr="00345B9C">
                                <w:tc>
                                  <w:tcPr>
                                    <w:tcW w:w="603" w:type="dxa"/>
                                    <w:tcMar>
                                      <w:top w:w="0" w:type="dxa"/>
                                      <w:left w:w="0" w:type="dxa"/>
                                      <w:bottom w:w="0" w:type="dxa"/>
                                      <w:right w:w="0" w:type="dxa"/>
                                    </w:tcMar>
                                  </w:tcPr>
                                  <w:p w:rsidR="000F3447" w:rsidRPr="003B5356" w:rsidRDefault="000F3447" w:rsidP="000F3447">
                                    <w:pPr>
                                      <w:rPr>
                                        <w:lang w:val="es-ES_tradnl"/>
                                      </w:rPr>
                                    </w:pPr>
                                    <w:r w:rsidRPr="003B5356">
                                      <w:rPr>
                                        <w:rFonts w:eastAsia="Arial" w:cs="Arial"/>
                                        <w:color w:val="000000"/>
                                        <w:sz w:val="18"/>
                                        <w:szCs w:val="18"/>
                                        <w:lang w:val="es-ES_tradnl"/>
                                      </w:rPr>
                                      <w:t>8.2</w:t>
                                    </w:r>
                                  </w:p>
                                </w:tc>
                              </w:tr>
                            </w:tbl>
                            <w:p w:rsidR="000F3447" w:rsidRPr="003B5356" w:rsidRDefault="000F3447" w:rsidP="000F3447">
                              <w:pPr>
                                <w:spacing w:line="1" w:lineRule="auto"/>
                                <w:rPr>
                                  <w:lang w:val="es-ES_tradnl"/>
                                </w:rPr>
                              </w:pPr>
                            </w:p>
                          </w:tc>
                          <w:tc>
                            <w:tcPr>
                              <w:tcW w:w="8173" w:type="dxa"/>
                              <w:tcMar>
                                <w:top w:w="0" w:type="dxa"/>
                                <w:left w:w="0" w:type="dxa"/>
                                <w:bottom w:w="0" w:type="dxa"/>
                                <w:right w:w="0" w:type="dxa"/>
                              </w:tcMar>
                            </w:tcPr>
                            <w:p w:rsidR="000F3447" w:rsidRPr="003B5356" w:rsidRDefault="00C26026" w:rsidP="000F3447">
                              <w:pPr>
                                <w:rPr>
                                  <w:rFonts w:eastAsia="Arial" w:cs="Arial"/>
                                  <w:color w:val="000000"/>
                                  <w:sz w:val="18"/>
                                  <w:szCs w:val="18"/>
                                  <w:lang w:val="es-ES_tradnl"/>
                                </w:rPr>
                              </w:pPr>
                              <w:r w:rsidRPr="003B5356">
                                <w:rPr>
                                  <w:rFonts w:eastAsia="Arial" w:cs="Arial"/>
                                  <w:color w:val="000000"/>
                                  <w:sz w:val="18"/>
                                  <w:szCs w:val="18"/>
                                  <w:lang w:val="es-ES_tradnl"/>
                                </w:rPr>
                                <w:t>Estados de desarrollo fenológico y claves de identificación BBCH de la soja</w:t>
                              </w:r>
                              <w:r w:rsidR="000F3447" w:rsidRPr="003B5356">
                                <w:rPr>
                                  <w:rFonts w:eastAsia="Arial" w:cs="Arial"/>
                                  <w:color w:val="000000"/>
                                  <w:sz w:val="18"/>
                                  <w:szCs w:val="18"/>
                                  <w:lang w:val="es-ES_tradnl"/>
                                </w:rPr>
                                <w:t>...................</w:t>
                              </w:r>
                              <w:r w:rsidRPr="003B5356">
                                <w:rPr>
                                  <w:rFonts w:eastAsia="Arial" w:cs="Arial"/>
                                  <w:color w:val="000000"/>
                                  <w:sz w:val="18"/>
                                  <w:szCs w:val="18"/>
                                  <w:lang w:val="es-ES_tradnl"/>
                                </w:rPr>
                                <w:t>.......................</w:t>
                              </w:r>
                            </w:p>
                          </w:tc>
                          <w:tc>
                            <w:tcPr>
                              <w:tcW w:w="329" w:type="dxa"/>
                              <w:tcMar>
                                <w:top w:w="0" w:type="dxa"/>
                                <w:left w:w="0" w:type="dxa"/>
                                <w:bottom w:w="0" w:type="dxa"/>
                                <w:right w:w="0" w:type="dxa"/>
                              </w:tcMar>
                            </w:tcPr>
                            <w:p w:rsidR="000F3447" w:rsidRPr="003B5356" w:rsidRDefault="007740CC" w:rsidP="0002439B">
                              <w:pPr>
                                <w:rPr>
                                  <w:rStyle w:val="Hyperlink"/>
                                  <w:rFonts w:eastAsia="Arial" w:cs="Arial"/>
                                  <w:sz w:val="18"/>
                                  <w:szCs w:val="18"/>
                                  <w:lang w:val="es-ES_tradnl"/>
                                </w:rPr>
                              </w:pPr>
                              <w:hyperlink w:anchor="Section8-2" w:history="1">
                                <w:r w:rsidR="0002439B" w:rsidRPr="003B5356">
                                  <w:rPr>
                                    <w:rStyle w:val="Hyperlink"/>
                                    <w:rFonts w:eastAsia="Arial" w:cs="Arial"/>
                                    <w:sz w:val="18"/>
                                    <w:szCs w:val="18"/>
                                    <w:lang w:val="es-ES_tradnl"/>
                                  </w:rPr>
                                  <w:t>19</w:t>
                                </w:r>
                              </w:hyperlink>
                            </w:p>
                          </w:tc>
                        </w:tr>
                      </w:tbl>
                      <w:p w:rsidR="000F3447" w:rsidRPr="003B5356" w:rsidRDefault="000F3447" w:rsidP="000F3447">
                        <w:pPr>
                          <w:spacing w:line="1" w:lineRule="auto"/>
                          <w:rPr>
                            <w:lang w:val="es-ES_tradnl"/>
                          </w:rPr>
                        </w:pPr>
                      </w:p>
                    </w:tc>
                  </w:tr>
                  <w:tr w:rsidR="000F3447" w:rsidRPr="003B5356">
                    <w:tc>
                      <w:tcPr>
                        <w:tcW w:w="313" w:type="dxa"/>
                        <w:tcMar>
                          <w:top w:w="0" w:type="dxa"/>
                          <w:left w:w="0" w:type="dxa"/>
                          <w:bottom w:w="0" w:type="dxa"/>
                          <w:right w:w="0" w:type="dxa"/>
                        </w:tcMar>
                        <w:vAlign w:val="bottom"/>
                      </w:tcPr>
                      <w:p w:rsidR="000F3447" w:rsidRPr="003B5356" w:rsidRDefault="000F3447" w:rsidP="000F3447">
                        <w:pPr>
                          <w:spacing w:line="1" w:lineRule="auto"/>
                          <w:rPr>
                            <w:lang w:val="es-ES_tradnl"/>
                          </w:rPr>
                        </w:pPr>
                      </w:p>
                    </w:tc>
                    <w:tc>
                      <w:tcPr>
                        <w:tcW w:w="8775" w:type="dxa"/>
                        <w:tcMar>
                          <w:top w:w="0" w:type="dxa"/>
                          <w:left w:w="0" w:type="dxa"/>
                          <w:bottom w:w="0" w:type="dxa"/>
                          <w:right w:w="0" w:type="dxa"/>
                        </w:tcMar>
                        <w:vAlign w:val="bottom"/>
                      </w:tcPr>
                      <w:p w:rsidR="000F3447" w:rsidRPr="003B5356" w:rsidRDefault="000F3447" w:rsidP="000F3447">
                        <w:pPr>
                          <w:rPr>
                            <w:rFonts w:eastAsia="Arial" w:cs="Arial"/>
                            <w:color w:val="000000"/>
                            <w:sz w:val="8"/>
                            <w:szCs w:val="8"/>
                            <w:lang w:val="es-ES_tradnl"/>
                          </w:rPr>
                        </w:pPr>
                        <w:r w:rsidRPr="003B5356">
                          <w:rPr>
                            <w:rFonts w:eastAsia="Arial" w:cs="Arial"/>
                            <w:color w:val="000000"/>
                            <w:sz w:val="8"/>
                            <w:szCs w:val="8"/>
                            <w:lang w:val="es-ES_tradnl"/>
                          </w:rPr>
                          <w:t xml:space="preserve"> </w:t>
                        </w:r>
                      </w:p>
                    </w:tc>
                    <w:tc>
                      <w:tcPr>
                        <w:tcW w:w="330" w:type="dxa"/>
                        <w:tcMar>
                          <w:top w:w="0" w:type="dxa"/>
                          <w:left w:w="0" w:type="dxa"/>
                          <w:bottom w:w="0" w:type="dxa"/>
                          <w:right w:w="0" w:type="dxa"/>
                        </w:tcMar>
                        <w:vAlign w:val="bottom"/>
                      </w:tcPr>
                      <w:p w:rsidR="000F3447" w:rsidRPr="003B5356" w:rsidRDefault="000F3447" w:rsidP="000F3447">
                        <w:pPr>
                          <w:spacing w:line="1" w:lineRule="auto"/>
                          <w:rPr>
                            <w:lang w:val="es-ES_tradnl"/>
                          </w:rPr>
                        </w:pPr>
                      </w:p>
                    </w:tc>
                  </w:tr>
                  <w:tr w:rsidR="000F3447" w:rsidRPr="003B5356">
                    <w:tc>
                      <w:tcPr>
                        <w:tcW w:w="313" w:type="dxa"/>
                        <w:tcMar>
                          <w:top w:w="0" w:type="dxa"/>
                          <w:left w:w="0" w:type="dxa"/>
                          <w:bottom w:w="0" w:type="dxa"/>
                          <w:right w:w="0" w:type="dxa"/>
                        </w:tcMar>
                        <w:vAlign w:val="bottom"/>
                      </w:tcPr>
                      <w:p w:rsidR="000F3447" w:rsidRPr="003B5356" w:rsidRDefault="000F3447" w:rsidP="000F3447">
                        <w:pPr>
                          <w:rPr>
                            <w:rFonts w:eastAsia="Arial" w:cs="Arial"/>
                            <w:color w:val="000000"/>
                            <w:sz w:val="18"/>
                            <w:szCs w:val="18"/>
                            <w:lang w:val="es-ES_tradnl"/>
                          </w:rPr>
                        </w:pPr>
                        <w:r w:rsidRPr="003B5356">
                          <w:rPr>
                            <w:rFonts w:eastAsia="Arial" w:cs="Arial"/>
                            <w:color w:val="000000"/>
                            <w:sz w:val="18"/>
                            <w:szCs w:val="18"/>
                            <w:lang w:val="es-ES_tradnl"/>
                          </w:rPr>
                          <w:t>9.</w:t>
                        </w:r>
                      </w:p>
                    </w:tc>
                    <w:tc>
                      <w:tcPr>
                        <w:tcW w:w="8775" w:type="dxa"/>
                        <w:tcMar>
                          <w:top w:w="0" w:type="dxa"/>
                          <w:left w:w="0" w:type="dxa"/>
                          <w:bottom w:w="0" w:type="dxa"/>
                          <w:right w:w="0" w:type="dxa"/>
                        </w:tcMar>
                        <w:vAlign w:val="bottom"/>
                      </w:tcPr>
                      <w:p w:rsidR="000F3447" w:rsidRPr="003B5356" w:rsidRDefault="000F3447" w:rsidP="000F3447">
                        <w:pPr>
                          <w:rPr>
                            <w:rFonts w:eastAsia="Arial" w:cs="Arial"/>
                            <w:color w:val="000000"/>
                            <w:sz w:val="18"/>
                            <w:szCs w:val="18"/>
                            <w:lang w:val="es-ES_tradnl"/>
                          </w:rPr>
                        </w:pPr>
                        <w:r w:rsidRPr="003B5356">
                          <w:rPr>
                            <w:rFonts w:eastAsia="Arial" w:cs="Arial"/>
                            <w:color w:val="000000"/>
                            <w:sz w:val="18"/>
                            <w:szCs w:val="18"/>
                            <w:lang w:val="es-ES_tradnl"/>
                          </w:rPr>
                          <w:t>BIBLIOGRAFÍA......................................................................................................................................................</w:t>
                        </w:r>
                      </w:p>
                    </w:tc>
                    <w:tc>
                      <w:tcPr>
                        <w:tcW w:w="330" w:type="dxa"/>
                        <w:tcMar>
                          <w:top w:w="0" w:type="dxa"/>
                          <w:left w:w="0" w:type="dxa"/>
                          <w:bottom w:w="0" w:type="dxa"/>
                          <w:right w:w="0" w:type="dxa"/>
                        </w:tcMar>
                        <w:vAlign w:val="bottom"/>
                      </w:tcPr>
                      <w:p w:rsidR="000F3447" w:rsidRPr="003B5356" w:rsidRDefault="007740CC" w:rsidP="0002439B">
                        <w:pPr>
                          <w:rPr>
                            <w:rStyle w:val="Hyperlink"/>
                            <w:rFonts w:eastAsia="Arial" w:cs="Arial"/>
                            <w:sz w:val="18"/>
                            <w:szCs w:val="18"/>
                            <w:lang w:val="es-ES_tradnl"/>
                          </w:rPr>
                        </w:pPr>
                        <w:hyperlink w:anchor="Section9" w:history="1">
                          <w:r w:rsidR="0002439B" w:rsidRPr="003B5356">
                            <w:rPr>
                              <w:rStyle w:val="Hyperlink"/>
                              <w:rFonts w:eastAsia="Arial" w:cs="Arial"/>
                              <w:sz w:val="18"/>
                              <w:szCs w:val="18"/>
                              <w:lang w:val="es-ES_tradnl"/>
                            </w:rPr>
                            <w:t>23</w:t>
                          </w:r>
                        </w:hyperlink>
                      </w:p>
                    </w:tc>
                  </w:tr>
                  <w:tr w:rsidR="000F3447" w:rsidRPr="003B5356">
                    <w:tc>
                      <w:tcPr>
                        <w:tcW w:w="313" w:type="dxa"/>
                        <w:tcMar>
                          <w:top w:w="0" w:type="dxa"/>
                          <w:left w:w="0" w:type="dxa"/>
                          <w:bottom w:w="0" w:type="dxa"/>
                          <w:right w:w="0" w:type="dxa"/>
                        </w:tcMar>
                        <w:vAlign w:val="bottom"/>
                      </w:tcPr>
                      <w:p w:rsidR="000F3447" w:rsidRPr="003B5356" w:rsidRDefault="000F3447" w:rsidP="000F3447">
                        <w:pPr>
                          <w:spacing w:line="1" w:lineRule="auto"/>
                          <w:rPr>
                            <w:lang w:val="es-ES_tradnl"/>
                          </w:rPr>
                        </w:pPr>
                      </w:p>
                    </w:tc>
                    <w:tc>
                      <w:tcPr>
                        <w:tcW w:w="8775" w:type="dxa"/>
                        <w:tcMar>
                          <w:top w:w="0" w:type="dxa"/>
                          <w:left w:w="0" w:type="dxa"/>
                          <w:bottom w:w="0" w:type="dxa"/>
                          <w:right w:w="0" w:type="dxa"/>
                        </w:tcMar>
                        <w:vAlign w:val="bottom"/>
                      </w:tcPr>
                      <w:p w:rsidR="000F3447" w:rsidRPr="003B5356" w:rsidRDefault="000F3447" w:rsidP="000F3447">
                        <w:pPr>
                          <w:rPr>
                            <w:rFonts w:eastAsia="Arial" w:cs="Arial"/>
                            <w:color w:val="000000"/>
                            <w:sz w:val="8"/>
                            <w:szCs w:val="8"/>
                            <w:lang w:val="es-ES_tradnl"/>
                          </w:rPr>
                        </w:pPr>
                        <w:r w:rsidRPr="003B5356">
                          <w:rPr>
                            <w:rFonts w:eastAsia="Arial" w:cs="Arial"/>
                            <w:color w:val="000000"/>
                            <w:sz w:val="8"/>
                            <w:szCs w:val="8"/>
                            <w:lang w:val="es-ES_tradnl"/>
                          </w:rPr>
                          <w:t xml:space="preserve"> </w:t>
                        </w:r>
                      </w:p>
                    </w:tc>
                    <w:tc>
                      <w:tcPr>
                        <w:tcW w:w="330" w:type="dxa"/>
                        <w:tcMar>
                          <w:top w:w="0" w:type="dxa"/>
                          <w:left w:w="0" w:type="dxa"/>
                          <w:bottom w:w="0" w:type="dxa"/>
                          <w:right w:w="0" w:type="dxa"/>
                        </w:tcMar>
                        <w:vAlign w:val="bottom"/>
                      </w:tcPr>
                      <w:p w:rsidR="000F3447" w:rsidRPr="003B5356" w:rsidRDefault="000F3447" w:rsidP="000F3447">
                        <w:pPr>
                          <w:spacing w:line="1" w:lineRule="auto"/>
                          <w:rPr>
                            <w:lang w:val="es-ES_tradnl"/>
                          </w:rPr>
                        </w:pPr>
                      </w:p>
                    </w:tc>
                  </w:tr>
                  <w:tr w:rsidR="000F3447" w:rsidRPr="003B5356">
                    <w:tc>
                      <w:tcPr>
                        <w:tcW w:w="313" w:type="dxa"/>
                        <w:tcMar>
                          <w:top w:w="0" w:type="dxa"/>
                          <w:left w:w="0" w:type="dxa"/>
                          <w:bottom w:w="0" w:type="dxa"/>
                          <w:right w:w="0" w:type="dxa"/>
                        </w:tcMar>
                        <w:vAlign w:val="bottom"/>
                      </w:tcPr>
                      <w:p w:rsidR="000F3447" w:rsidRPr="003B5356" w:rsidRDefault="000F3447" w:rsidP="000F3447">
                        <w:pPr>
                          <w:rPr>
                            <w:rFonts w:eastAsia="Arial" w:cs="Arial"/>
                            <w:color w:val="000000"/>
                            <w:sz w:val="18"/>
                            <w:szCs w:val="18"/>
                            <w:lang w:val="es-ES_tradnl"/>
                          </w:rPr>
                        </w:pPr>
                        <w:r w:rsidRPr="003B5356">
                          <w:rPr>
                            <w:rFonts w:eastAsia="Arial" w:cs="Arial"/>
                            <w:color w:val="000000"/>
                            <w:sz w:val="18"/>
                            <w:szCs w:val="18"/>
                            <w:lang w:val="es-ES_tradnl"/>
                          </w:rPr>
                          <w:t>10.</w:t>
                        </w:r>
                      </w:p>
                    </w:tc>
                    <w:tc>
                      <w:tcPr>
                        <w:tcW w:w="8775" w:type="dxa"/>
                        <w:tcMar>
                          <w:top w:w="0" w:type="dxa"/>
                          <w:left w:w="0" w:type="dxa"/>
                          <w:bottom w:w="0" w:type="dxa"/>
                          <w:right w:w="0" w:type="dxa"/>
                        </w:tcMar>
                        <w:vAlign w:val="bottom"/>
                      </w:tcPr>
                      <w:p w:rsidR="000F3447" w:rsidRPr="003B5356" w:rsidRDefault="000F3447" w:rsidP="000F3447">
                        <w:pPr>
                          <w:rPr>
                            <w:rFonts w:eastAsia="Arial" w:cs="Arial"/>
                            <w:color w:val="000000"/>
                            <w:sz w:val="18"/>
                            <w:szCs w:val="18"/>
                            <w:lang w:val="es-ES_tradnl"/>
                          </w:rPr>
                        </w:pPr>
                        <w:r w:rsidRPr="003B5356">
                          <w:rPr>
                            <w:rFonts w:eastAsia="Arial" w:cs="Arial"/>
                            <w:color w:val="000000"/>
                            <w:sz w:val="18"/>
                            <w:szCs w:val="18"/>
                            <w:lang w:val="es-ES_tradnl"/>
                          </w:rPr>
                          <w:t>CUESTIONARIO TÉCNICO..................................................................................................................................</w:t>
                        </w:r>
                      </w:p>
                    </w:tc>
                    <w:tc>
                      <w:tcPr>
                        <w:tcW w:w="330" w:type="dxa"/>
                        <w:tcMar>
                          <w:top w:w="0" w:type="dxa"/>
                          <w:left w:w="0" w:type="dxa"/>
                          <w:bottom w:w="0" w:type="dxa"/>
                          <w:right w:w="0" w:type="dxa"/>
                        </w:tcMar>
                        <w:vAlign w:val="bottom"/>
                      </w:tcPr>
                      <w:p w:rsidR="000F3447" w:rsidRPr="003B5356" w:rsidRDefault="007740CC" w:rsidP="0002439B">
                        <w:pPr>
                          <w:rPr>
                            <w:rStyle w:val="Hyperlink"/>
                            <w:rFonts w:eastAsia="Arial" w:cs="Arial"/>
                            <w:sz w:val="18"/>
                            <w:szCs w:val="18"/>
                            <w:lang w:val="es-ES_tradnl"/>
                          </w:rPr>
                        </w:pPr>
                        <w:hyperlink w:anchor="Section10" w:history="1">
                          <w:r w:rsidR="0002439B" w:rsidRPr="003B5356">
                            <w:rPr>
                              <w:rStyle w:val="Hyperlink"/>
                              <w:rFonts w:eastAsia="Arial" w:cs="Arial"/>
                              <w:sz w:val="18"/>
                              <w:szCs w:val="18"/>
                              <w:lang w:val="es-ES_tradnl"/>
                            </w:rPr>
                            <w:t>24</w:t>
                          </w:r>
                        </w:hyperlink>
                      </w:p>
                    </w:tc>
                  </w:tr>
                  <w:tr w:rsidR="008160FB" w:rsidRPr="003B5356">
                    <w:tc>
                      <w:tcPr>
                        <w:tcW w:w="313" w:type="dxa"/>
                        <w:tcMar>
                          <w:top w:w="0" w:type="dxa"/>
                          <w:left w:w="0" w:type="dxa"/>
                          <w:bottom w:w="0" w:type="dxa"/>
                          <w:right w:w="0" w:type="dxa"/>
                        </w:tcMar>
                        <w:vAlign w:val="bottom"/>
                      </w:tcPr>
                      <w:p w:rsidR="008160FB" w:rsidRPr="003B5356" w:rsidRDefault="008160FB">
                        <w:pPr>
                          <w:spacing w:line="1" w:lineRule="auto"/>
                        </w:pPr>
                      </w:p>
                    </w:tc>
                    <w:tc>
                      <w:tcPr>
                        <w:tcW w:w="8775" w:type="dxa"/>
                        <w:tcMar>
                          <w:top w:w="0" w:type="dxa"/>
                          <w:left w:w="0" w:type="dxa"/>
                          <w:bottom w:w="0" w:type="dxa"/>
                          <w:right w:w="0" w:type="dxa"/>
                        </w:tcMar>
                        <w:vAlign w:val="bottom"/>
                      </w:tcPr>
                      <w:p w:rsidR="008160FB" w:rsidRPr="003B5356" w:rsidRDefault="00345B9C">
                        <w:pPr>
                          <w:rPr>
                            <w:rFonts w:eastAsia="Arial" w:cs="Arial"/>
                            <w:color w:val="000000"/>
                            <w:sz w:val="8"/>
                            <w:szCs w:val="8"/>
                          </w:rPr>
                        </w:pPr>
                        <w:r w:rsidRPr="003B5356">
                          <w:rPr>
                            <w:rFonts w:eastAsia="Arial" w:cs="Arial"/>
                            <w:color w:val="000000"/>
                            <w:sz w:val="8"/>
                            <w:szCs w:val="8"/>
                          </w:rPr>
                          <w:t xml:space="preserve"> </w:t>
                        </w:r>
                      </w:p>
                    </w:tc>
                    <w:tc>
                      <w:tcPr>
                        <w:tcW w:w="330" w:type="dxa"/>
                        <w:tcMar>
                          <w:top w:w="0" w:type="dxa"/>
                          <w:left w:w="0" w:type="dxa"/>
                          <w:bottom w:w="0" w:type="dxa"/>
                          <w:right w:w="0" w:type="dxa"/>
                        </w:tcMar>
                        <w:vAlign w:val="bottom"/>
                      </w:tcPr>
                      <w:p w:rsidR="008160FB" w:rsidRPr="003B5356" w:rsidRDefault="008160FB">
                        <w:pPr>
                          <w:spacing w:line="1" w:lineRule="auto"/>
                        </w:pPr>
                      </w:p>
                    </w:tc>
                  </w:tr>
                  <w:tr w:rsidR="008160FB" w:rsidRPr="003B5356">
                    <w:tc>
                      <w:tcPr>
                        <w:tcW w:w="313" w:type="dxa"/>
                        <w:tcMar>
                          <w:top w:w="0" w:type="dxa"/>
                          <w:left w:w="0" w:type="dxa"/>
                          <w:bottom w:w="0" w:type="dxa"/>
                          <w:right w:w="0" w:type="dxa"/>
                        </w:tcMar>
                        <w:vAlign w:val="bottom"/>
                      </w:tcPr>
                      <w:p w:rsidR="008160FB" w:rsidRPr="003B5356" w:rsidRDefault="008160FB">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8160FB" w:rsidRPr="003B5356">
                          <w:tc>
                            <w:tcPr>
                              <w:tcW w:w="8775" w:type="dxa"/>
                              <w:tcMar>
                                <w:top w:w="0" w:type="dxa"/>
                                <w:left w:w="0" w:type="dxa"/>
                                <w:bottom w:w="0" w:type="dxa"/>
                                <w:right w:w="0" w:type="dxa"/>
                              </w:tcMar>
                            </w:tcPr>
                            <w:p w:rsidR="008160FB" w:rsidRPr="003B5356" w:rsidRDefault="008160FB">
                              <w:pPr>
                                <w:spacing w:line="1" w:lineRule="auto"/>
                              </w:pPr>
                            </w:p>
                          </w:tc>
                        </w:tr>
                      </w:tbl>
                      <w:p w:rsidR="008160FB" w:rsidRPr="003B5356" w:rsidRDefault="008160FB">
                        <w:pPr>
                          <w:spacing w:line="1" w:lineRule="auto"/>
                        </w:pPr>
                      </w:p>
                    </w:tc>
                    <w:tc>
                      <w:tcPr>
                        <w:tcW w:w="330" w:type="dxa"/>
                        <w:tcMar>
                          <w:top w:w="0" w:type="dxa"/>
                          <w:left w:w="0" w:type="dxa"/>
                          <w:bottom w:w="0" w:type="dxa"/>
                          <w:right w:w="0" w:type="dxa"/>
                        </w:tcMar>
                        <w:vAlign w:val="bottom"/>
                      </w:tcPr>
                      <w:p w:rsidR="008160FB" w:rsidRPr="003B5356" w:rsidRDefault="008160FB">
                        <w:pPr>
                          <w:spacing w:line="1" w:lineRule="auto"/>
                        </w:pPr>
                      </w:p>
                    </w:tc>
                  </w:tr>
                </w:tbl>
                <w:p w:rsidR="008160FB" w:rsidRPr="003B5356" w:rsidRDefault="008160FB">
                  <w:pPr>
                    <w:spacing w:line="1" w:lineRule="auto"/>
                  </w:pPr>
                </w:p>
              </w:tc>
            </w:tr>
          </w:tbl>
          <w:p w:rsidR="008160FB" w:rsidRPr="003B5356" w:rsidRDefault="008160FB">
            <w:pPr>
              <w:spacing w:line="1" w:lineRule="auto"/>
            </w:pPr>
          </w:p>
        </w:tc>
      </w:tr>
    </w:tbl>
    <w:p w:rsidR="008160FB" w:rsidRPr="003B5356" w:rsidRDefault="008160FB">
      <w:pPr>
        <w:sectPr w:rsidR="008160FB" w:rsidRPr="003B5356">
          <w:headerReference w:type="default" r:id="rId10"/>
          <w:footerReference w:type="default" r:id="rId11"/>
          <w:pgSz w:w="11905" w:h="16837"/>
          <w:pgMar w:top="510" w:right="396" w:bottom="1133" w:left="1133" w:header="510" w:footer="1133" w:gutter="0"/>
          <w:cols w:space="720"/>
        </w:sectPr>
      </w:pPr>
    </w:p>
    <w:p w:rsidR="008160FB" w:rsidRPr="003B5356" w:rsidRDefault="008160FB">
      <w:pPr>
        <w:rPr>
          <w:vanish/>
        </w:rPr>
      </w:pPr>
      <w:bookmarkStart w:id="6" w:name="__bookmark_8"/>
      <w:bookmarkEnd w:id="6"/>
    </w:p>
    <w:tbl>
      <w:tblPr>
        <w:tblOverlap w:val="never"/>
        <w:tblW w:w="9753" w:type="dxa"/>
        <w:tblLayout w:type="fixed"/>
        <w:tblLook w:val="01E0" w:firstRow="1" w:lastRow="1" w:firstColumn="1" w:lastColumn="1" w:noHBand="0" w:noVBand="0"/>
      </w:tblPr>
      <w:tblGrid>
        <w:gridCol w:w="708"/>
        <w:gridCol w:w="9045"/>
      </w:tblGrid>
      <w:tr w:rsidR="008160FB" w:rsidRPr="007740CC">
        <w:tc>
          <w:tcPr>
            <w:tcW w:w="708" w:type="dxa"/>
            <w:tcMar>
              <w:top w:w="0" w:type="dxa"/>
              <w:left w:w="0" w:type="dxa"/>
              <w:bottom w:w="0" w:type="dxa"/>
              <w:right w:w="0" w:type="dxa"/>
            </w:tcMar>
          </w:tcPr>
          <w:p w:rsidR="008160FB" w:rsidRPr="003B5356" w:rsidRDefault="00345B9C">
            <w:pPr>
              <w:rPr>
                <w:rFonts w:eastAsia="Arial" w:cs="Arial"/>
                <w:color w:val="000000"/>
              </w:rPr>
            </w:pPr>
            <w:r w:rsidRPr="003B5356">
              <w:rPr>
                <w:rFonts w:eastAsia="Arial" w:cs="Arial"/>
                <w:color w:val="000000"/>
              </w:rPr>
              <w:t>1.</w:t>
            </w:r>
          </w:p>
        </w:tc>
        <w:tc>
          <w:tcPr>
            <w:tcW w:w="9045" w:type="dxa"/>
            <w:tcMar>
              <w:top w:w="0" w:type="dxa"/>
              <w:left w:w="0" w:type="dxa"/>
              <w:bottom w:w="0" w:type="dxa"/>
              <w:right w:w="0" w:type="dxa"/>
            </w:tcMar>
          </w:tcPr>
          <w:p w:rsidR="008160FB" w:rsidRPr="003B5356" w:rsidRDefault="00345B9C">
            <w:pPr>
              <w:rPr>
                <w:rFonts w:eastAsia="Arial" w:cs="Arial"/>
                <w:color w:val="000000"/>
                <w:u w:val="single"/>
                <w:lang w:val="es-ES_tradnl"/>
              </w:rPr>
            </w:pPr>
            <w:bookmarkStart w:id="7" w:name="Section1"/>
            <w:bookmarkEnd w:id="7"/>
            <w:r w:rsidRPr="003B5356">
              <w:rPr>
                <w:rFonts w:eastAsia="Arial" w:cs="Arial"/>
                <w:color w:val="000000"/>
                <w:u w:val="single"/>
                <w:lang w:val="es-ES_tradnl"/>
              </w:rPr>
              <w:t>Objeto de estas directrices de examen</w:t>
            </w:r>
          </w:p>
        </w:tc>
      </w:tr>
      <w:tr w:rsidR="008160FB" w:rsidRPr="007740CC">
        <w:tc>
          <w:tcPr>
            <w:tcW w:w="708" w:type="dxa"/>
            <w:tcMar>
              <w:top w:w="0" w:type="dxa"/>
              <w:left w:w="0" w:type="dxa"/>
              <w:bottom w:w="0" w:type="dxa"/>
              <w:right w:w="0" w:type="dxa"/>
            </w:tcMar>
          </w:tcPr>
          <w:p w:rsidR="008160FB" w:rsidRPr="003B5356" w:rsidRDefault="008160FB">
            <w:pPr>
              <w:spacing w:line="1" w:lineRule="auto"/>
              <w:jc w:val="both"/>
              <w:rPr>
                <w:lang w:val="es-ES_tradnl"/>
              </w:rPr>
            </w:pPr>
          </w:p>
        </w:tc>
        <w:tc>
          <w:tcPr>
            <w:tcW w:w="9045" w:type="dxa"/>
            <w:tcMar>
              <w:top w:w="0" w:type="dxa"/>
              <w:left w:w="0" w:type="dxa"/>
              <w:bottom w:w="0" w:type="dxa"/>
              <w:right w:w="0" w:type="dxa"/>
            </w:tcMar>
          </w:tcPr>
          <w:p w:rsidR="008160FB" w:rsidRPr="003B5356" w:rsidRDefault="00345B9C">
            <w:pPr>
              <w:jc w:val="both"/>
              <w:rPr>
                <w:rFonts w:eastAsia="Arial" w:cs="Arial"/>
                <w:color w:val="000000"/>
                <w:sz w:val="18"/>
                <w:szCs w:val="18"/>
                <w:lang w:val="es-ES_tradnl"/>
              </w:rPr>
            </w:pPr>
            <w:r w:rsidRPr="003B5356">
              <w:rPr>
                <w:rFonts w:eastAsia="Arial" w:cs="Arial"/>
                <w:color w:val="000000"/>
                <w:sz w:val="18"/>
                <w:szCs w:val="18"/>
                <w:lang w:val="es-ES_tradnl"/>
              </w:rPr>
              <w:t xml:space="preserve"> </w:t>
            </w:r>
          </w:p>
        </w:tc>
      </w:tr>
      <w:tr w:rsidR="008160FB" w:rsidRPr="003B5356">
        <w:tc>
          <w:tcPr>
            <w:tcW w:w="708" w:type="dxa"/>
            <w:tcMar>
              <w:top w:w="0" w:type="dxa"/>
              <w:left w:w="0" w:type="dxa"/>
              <w:bottom w:w="0" w:type="dxa"/>
              <w:right w:w="0" w:type="dxa"/>
            </w:tcMar>
          </w:tcPr>
          <w:p w:rsidR="008160FB" w:rsidRPr="003B5356" w:rsidRDefault="008160FB">
            <w:pPr>
              <w:spacing w:line="1" w:lineRule="auto"/>
              <w:jc w:val="both"/>
              <w:rPr>
                <w:lang w:val="es-ES_tradnl"/>
              </w:rPr>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0F3447" w:rsidRPr="003B5356">
              <w:tc>
                <w:tcPr>
                  <w:tcW w:w="9045" w:type="dxa"/>
                  <w:tcMar>
                    <w:top w:w="0" w:type="dxa"/>
                    <w:left w:w="0" w:type="dxa"/>
                    <w:bottom w:w="0" w:type="dxa"/>
                    <w:right w:w="0" w:type="dxa"/>
                  </w:tcMar>
                </w:tcPr>
                <w:p w:rsidR="008160FB" w:rsidRPr="003B5356" w:rsidRDefault="00345B9C">
                  <w:pPr>
                    <w:jc w:val="both"/>
                  </w:pPr>
                  <w:r w:rsidRPr="003B5356">
                    <w:rPr>
                      <w:rFonts w:eastAsia="Arial" w:cs="Arial"/>
                      <w:lang w:val="es-ES_tradnl"/>
                    </w:rPr>
                    <w:t xml:space="preserve">Las presentes directrices de examen se aplican a todas las variedades de </w:t>
                  </w:r>
                  <w:r w:rsidRPr="003B5356">
                    <w:rPr>
                      <w:rFonts w:eastAsia="Arial" w:cs="Arial"/>
                      <w:i/>
                      <w:iCs/>
                      <w:lang w:val="es-ES_tradnl"/>
                    </w:rPr>
                    <w:t>Glycine max</w:t>
                  </w:r>
                  <w:r w:rsidRPr="003B5356">
                    <w:rPr>
                      <w:rFonts w:eastAsia="Arial" w:cs="Arial"/>
                      <w:lang w:val="es-ES_tradnl"/>
                    </w:rPr>
                    <w:t xml:space="preserve"> (L.) </w:t>
                  </w:r>
                  <w:r w:rsidRPr="003B5356">
                    <w:rPr>
                      <w:rFonts w:eastAsia="Arial" w:cs="Arial"/>
                    </w:rPr>
                    <w:t>Merr.</w:t>
                  </w:r>
                </w:p>
              </w:tc>
            </w:tr>
          </w:tbl>
          <w:p w:rsidR="008160FB" w:rsidRPr="003B5356" w:rsidRDefault="008160FB">
            <w:pPr>
              <w:spacing w:line="1" w:lineRule="auto"/>
            </w:pPr>
          </w:p>
        </w:tc>
      </w:tr>
    </w:tbl>
    <w:p w:rsidR="008160FB" w:rsidRPr="003B5356" w:rsidRDefault="008160FB">
      <w:pPr>
        <w:rPr>
          <w:vanish/>
        </w:rPr>
      </w:pPr>
      <w:bookmarkStart w:id="8" w:name="__bookmark_9"/>
      <w:bookmarkEnd w:id="8"/>
    </w:p>
    <w:tbl>
      <w:tblPr>
        <w:tblOverlap w:val="never"/>
        <w:tblW w:w="9723" w:type="dxa"/>
        <w:tblLayout w:type="fixed"/>
        <w:tblLook w:val="01E0" w:firstRow="1" w:lastRow="1" w:firstColumn="1" w:lastColumn="1" w:noHBand="0" w:noVBand="0"/>
      </w:tblPr>
      <w:tblGrid>
        <w:gridCol w:w="708"/>
        <w:gridCol w:w="9000"/>
        <w:gridCol w:w="15"/>
      </w:tblGrid>
      <w:tr w:rsidR="008160FB" w:rsidRPr="003B5356" w:rsidTr="000F3447">
        <w:trPr>
          <w:gridAfter w:val="1"/>
          <w:wAfter w:w="15" w:type="dxa"/>
        </w:trPr>
        <w:tc>
          <w:tcPr>
            <w:tcW w:w="708" w:type="dxa"/>
            <w:tcMar>
              <w:top w:w="0" w:type="dxa"/>
              <w:left w:w="0" w:type="dxa"/>
              <w:bottom w:w="0" w:type="dxa"/>
              <w:right w:w="0" w:type="dxa"/>
            </w:tcMar>
          </w:tcPr>
          <w:p w:rsidR="008160FB" w:rsidRPr="003B5356" w:rsidRDefault="008160FB">
            <w:pPr>
              <w:spacing w:line="1" w:lineRule="auto"/>
              <w:jc w:val="both"/>
            </w:pPr>
          </w:p>
        </w:tc>
        <w:tc>
          <w:tcPr>
            <w:tcW w:w="9000" w:type="dxa"/>
            <w:tcMar>
              <w:top w:w="0" w:type="dxa"/>
              <w:left w:w="0" w:type="dxa"/>
              <w:bottom w:w="0" w:type="dxa"/>
              <w:right w:w="0" w:type="dxa"/>
            </w:tcMar>
          </w:tcPr>
          <w:p w:rsidR="008160FB" w:rsidRPr="003B5356" w:rsidRDefault="00345B9C">
            <w:pPr>
              <w:jc w:val="both"/>
              <w:rPr>
                <w:rFonts w:eastAsia="Arial" w:cs="Arial"/>
                <w:color w:val="000000"/>
                <w:sz w:val="18"/>
                <w:szCs w:val="18"/>
              </w:rPr>
            </w:pPr>
            <w:r w:rsidRPr="003B5356">
              <w:rPr>
                <w:rFonts w:eastAsia="Arial" w:cs="Arial"/>
                <w:color w:val="000000"/>
                <w:sz w:val="18"/>
                <w:szCs w:val="18"/>
              </w:rPr>
              <w:t xml:space="preserve"> </w:t>
            </w:r>
          </w:p>
        </w:tc>
      </w:tr>
      <w:tr w:rsidR="008160FB" w:rsidRPr="003B5356" w:rsidTr="000F3447">
        <w:trPr>
          <w:gridAfter w:val="1"/>
          <w:wAfter w:w="15" w:type="dxa"/>
        </w:trPr>
        <w:tc>
          <w:tcPr>
            <w:tcW w:w="708" w:type="dxa"/>
            <w:tcMar>
              <w:top w:w="0" w:type="dxa"/>
              <w:left w:w="0" w:type="dxa"/>
              <w:bottom w:w="0" w:type="dxa"/>
              <w:right w:w="0" w:type="dxa"/>
            </w:tcMar>
          </w:tcPr>
          <w:p w:rsidR="008160FB" w:rsidRPr="003B5356" w:rsidRDefault="00345B9C">
            <w:pPr>
              <w:rPr>
                <w:rFonts w:eastAsia="Arial" w:cs="Arial"/>
                <w:color w:val="000000"/>
              </w:rPr>
            </w:pPr>
            <w:r w:rsidRPr="003B5356">
              <w:rPr>
                <w:rFonts w:eastAsia="Arial" w:cs="Arial"/>
                <w:color w:val="000000"/>
              </w:rPr>
              <w:t>2.</w:t>
            </w:r>
          </w:p>
        </w:tc>
        <w:tc>
          <w:tcPr>
            <w:tcW w:w="9000" w:type="dxa"/>
            <w:tcMar>
              <w:top w:w="0" w:type="dxa"/>
              <w:left w:w="0" w:type="dxa"/>
              <w:bottom w:w="0" w:type="dxa"/>
              <w:right w:w="0" w:type="dxa"/>
            </w:tcMar>
          </w:tcPr>
          <w:p w:rsidR="008160FB" w:rsidRPr="003B5356" w:rsidRDefault="00345B9C">
            <w:pPr>
              <w:rPr>
                <w:rFonts w:eastAsia="Arial" w:cs="Arial"/>
                <w:color w:val="000000"/>
                <w:u w:val="single"/>
              </w:rPr>
            </w:pPr>
            <w:bookmarkStart w:id="9" w:name="Section2"/>
            <w:bookmarkEnd w:id="9"/>
            <w:r w:rsidRPr="003B5356">
              <w:rPr>
                <w:rFonts w:eastAsia="Arial" w:cs="Arial"/>
                <w:color w:val="000000"/>
                <w:u w:val="single"/>
              </w:rPr>
              <w:t>Material necesario</w:t>
            </w:r>
          </w:p>
        </w:tc>
      </w:tr>
      <w:tr w:rsidR="008160FB" w:rsidRPr="003B5356" w:rsidTr="000F3447">
        <w:trPr>
          <w:gridAfter w:val="1"/>
          <w:wAfter w:w="15" w:type="dxa"/>
        </w:trPr>
        <w:tc>
          <w:tcPr>
            <w:tcW w:w="708" w:type="dxa"/>
            <w:tcMar>
              <w:top w:w="0" w:type="dxa"/>
              <w:left w:w="0" w:type="dxa"/>
              <w:bottom w:w="0" w:type="dxa"/>
              <w:right w:w="0" w:type="dxa"/>
            </w:tcMar>
          </w:tcPr>
          <w:p w:rsidR="008160FB" w:rsidRPr="003B5356" w:rsidRDefault="008160FB">
            <w:pPr>
              <w:spacing w:line="1" w:lineRule="auto"/>
              <w:jc w:val="both"/>
            </w:pPr>
          </w:p>
        </w:tc>
        <w:tc>
          <w:tcPr>
            <w:tcW w:w="9000" w:type="dxa"/>
            <w:tcMar>
              <w:top w:w="0" w:type="dxa"/>
              <w:left w:w="0" w:type="dxa"/>
              <w:bottom w:w="0" w:type="dxa"/>
              <w:right w:w="0" w:type="dxa"/>
            </w:tcMar>
          </w:tcPr>
          <w:p w:rsidR="008160FB" w:rsidRPr="003B5356" w:rsidRDefault="00345B9C">
            <w:pPr>
              <w:jc w:val="both"/>
              <w:rPr>
                <w:rFonts w:eastAsia="Arial" w:cs="Arial"/>
                <w:color w:val="000000"/>
                <w:sz w:val="18"/>
                <w:szCs w:val="18"/>
              </w:rPr>
            </w:pPr>
            <w:r w:rsidRPr="003B5356">
              <w:rPr>
                <w:rFonts w:eastAsia="Arial" w:cs="Arial"/>
                <w:color w:val="000000"/>
                <w:sz w:val="18"/>
                <w:szCs w:val="18"/>
              </w:rPr>
              <w:t xml:space="preserve"> </w:t>
            </w:r>
          </w:p>
        </w:tc>
      </w:tr>
      <w:tr w:rsidR="008160FB" w:rsidRPr="007740CC" w:rsidTr="000F3447">
        <w:trPr>
          <w:gridAfter w:val="1"/>
          <w:wAfter w:w="15" w:type="dxa"/>
        </w:trPr>
        <w:tc>
          <w:tcPr>
            <w:tcW w:w="708" w:type="dxa"/>
            <w:tcMar>
              <w:top w:w="0" w:type="dxa"/>
              <w:left w:w="0" w:type="dxa"/>
              <w:bottom w:w="0" w:type="dxa"/>
              <w:right w:w="0" w:type="dxa"/>
            </w:tcMar>
          </w:tcPr>
          <w:p w:rsidR="008160FB" w:rsidRPr="003B5356" w:rsidRDefault="00345B9C">
            <w:pPr>
              <w:jc w:val="both"/>
              <w:rPr>
                <w:rFonts w:eastAsia="Arial" w:cs="Arial"/>
                <w:color w:val="000000"/>
              </w:rPr>
            </w:pPr>
            <w:r w:rsidRPr="003B5356">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8160FB" w:rsidRPr="007740CC">
              <w:tc>
                <w:tcPr>
                  <w:tcW w:w="9000" w:type="dxa"/>
                  <w:tcMar>
                    <w:top w:w="0" w:type="dxa"/>
                    <w:left w:w="0" w:type="dxa"/>
                    <w:bottom w:w="0" w:type="dxa"/>
                    <w:right w:w="0" w:type="dxa"/>
                  </w:tcMar>
                </w:tcPr>
                <w:p w:rsidR="008160FB" w:rsidRPr="003B5356" w:rsidRDefault="00345B9C" w:rsidP="000F3447">
                  <w:pPr>
                    <w:jc w:val="both"/>
                    <w:rPr>
                      <w:lang w:val="es-ES_tradnl"/>
                    </w:rPr>
                  </w:pPr>
                  <w:r w:rsidRPr="003B5356">
                    <w:rPr>
                      <w:rFonts w:eastAsia="Arial" w:cs="Arial"/>
                      <w:color w:val="000000"/>
                      <w:lang w:val="es-ES_tradnl"/>
                    </w:rPr>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p>
              </w:tc>
            </w:tr>
          </w:tbl>
          <w:p w:rsidR="008160FB" w:rsidRPr="003B5356" w:rsidRDefault="008160FB">
            <w:pPr>
              <w:spacing w:line="1" w:lineRule="auto"/>
              <w:rPr>
                <w:lang w:val="es-ES_tradnl"/>
              </w:rPr>
            </w:pPr>
          </w:p>
        </w:tc>
      </w:tr>
      <w:tr w:rsidR="008160FB" w:rsidRPr="007740CC" w:rsidTr="000F3447">
        <w:trPr>
          <w:gridAfter w:val="1"/>
          <w:wAfter w:w="15" w:type="dxa"/>
        </w:trPr>
        <w:tc>
          <w:tcPr>
            <w:tcW w:w="708" w:type="dxa"/>
            <w:tcMar>
              <w:top w:w="0" w:type="dxa"/>
              <w:left w:w="0" w:type="dxa"/>
              <w:bottom w:w="0" w:type="dxa"/>
              <w:right w:w="0" w:type="dxa"/>
            </w:tcMar>
          </w:tcPr>
          <w:p w:rsidR="008160FB" w:rsidRPr="003B5356" w:rsidRDefault="008160FB">
            <w:pPr>
              <w:spacing w:line="1" w:lineRule="auto"/>
              <w:jc w:val="both"/>
              <w:rPr>
                <w:lang w:val="es-ES_tradnl"/>
              </w:rPr>
            </w:pPr>
          </w:p>
        </w:tc>
        <w:tc>
          <w:tcPr>
            <w:tcW w:w="9000" w:type="dxa"/>
            <w:tcMar>
              <w:top w:w="0" w:type="dxa"/>
              <w:left w:w="0" w:type="dxa"/>
              <w:bottom w:w="0" w:type="dxa"/>
              <w:right w:w="0" w:type="dxa"/>
            </w:tcMar>
          </w:tcPr>
          <w:p w:rsidR="008160FB" w:rsidRPr="003B5356" w:rsidRDefault="00345B9C">
            <w:pPr>
              <w:jc w:val="both"/>
              <w:rPr>
                <w:rFonts w:eastAsia="Arial" w:cs="Arial"/>
                <w:color w:val="000000"/>
                <w:sz w:val="18"/>
                <w:szCs w:val="18"/>
                <w:lang w:val="es-ES_tradnl"/>
              </w:rPr>
            </w:pPr>
            <w:r w:rsidRPr="003B5356">
              <w:rPr>
                <w:rFonts w:eastAsia="Arial" w:cs="Arial"/>
                <w:color w:val="000000"/>
                <w:sz w:val="18"/>
                <w:szCs w:val="18"/>
                <w:lang w:val="es-ES_tradnl"/>
              </w:rPr>
              <w:t xml:space="preserve"> </w:t>
            </w:r>
          </w:p>
        </w:tc>
      </w:tr>
      <w:tr w:rsidR="008160FB" w:rsidRPr="007740CC" w:rsidTr="000F3447">
        <w:trPr>
          <w:gridAfter w:val="1"/>
          <w:wAfter w:w="15" w:type="dxa"/>
        </w:trPr>
        <w:tc>
          <w:tcPr>
            <w:tcW w:w="708" w:type="dxa"/>
            <w:tcMar>
              <w:top w:w="0" w:type="dxa"/>
              <w:left w:w="0" w:type="dxa"/>
              <w:bottom w:w="0" w:type="dxa"/>
              <w:right w:w="0" w:type="dxa"/>
            </w:tcMar>
          </w:tcPr>
          <w:p w:rsidR="008160FB" w:rsidRPr="003B5356" w:rsidRDefault="00345B9C">
            <w:pPr>
              <w:jc w:val="both"/>
              <w:rPr>
                <w:rFonts w:eastAsia="Arial" w:cs="Arial"/>
              </w:rPr>
            </w:pPr>
            <w:r w:rsidRPr="003B5356">
              <w:rPr>
                <w:rFonts w:eastAsia="Arial" w:cs="Arial"/>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F3447" w:rsidRPr="007740CC">
              <w:tc>
                <w:tcPr>
                  <w:tcW w:w="9000" w:type="dxa"/>
                  <w:tcMar>
                    <w:top w:w="0" w:type="dxa"/>
                    <w:left w:w="0" w:type="dxa"/>
                    <w:bottom w:w="0" w:type="dxa"/>
                    <w:right w:w="0" w:type="dxa"/>
                  </w:tcMar>
                </w:tcPr>
                <w:p w:rsidR="008160FB" w:rsidRPr="003B5356" w:rsidRDefault="00345B9C">
                  <w:pPr>
                    <w:jc w:val="both"/>
                    <w:rPr>
                      <w:lang w:val="es-ES_tradnl"/>
                    </w:rPr>
                  </w:pPr>
                  <w:r w:rsidRPr="003B5356">
                    <w:rPr>
                      <w:rFonts w:eastAsia="Arial" w:cs="Arial"/>
                      <w:lang w:val="es-ES_tradnl"/>
                    </w:rPr>
                    <w:t>El material se entregará en forma de semillas.</w:t>
                  </w:r>
                </w:p>
              </w:tc>
            </w:tr>
          </w:tbl>
          <w:p w:rsidR="008160FB" w:rsidRPr="003B5356" w:rsidRDefault="008160FB">
            <w:pPr>
              <w:spacing w:line="1" w:lineRule="auto"/>
              <w:rPr>
                <w:lang w:val="es-ES_tradnl"/>
              </w:rPr>
            </w:pPr>
          </w:p>
        </w:tc>
      </w:tr>
      <w:tr w:rsidR="008160FB" w:rsidRPr="007740CC" w:rsidTr="000F3447">
        <w:trPr>
          <w:gridAfter w:val="1"/>
          <w:wAfter w:w="15" w:type="dxa"/>
        </w:trPr>
        <w:tc>
          <w:tcPr>
            <w:tcW w:w="708" w:type="dxa"/>
            <w:tcMar>
              <w:top w:w="0" w:type="dxa"/>
              <w:left w:w="0" w:type="dxa"/>
              <w:bottom w:w="0" w:type="dxa"/>
              <w:right w:w="0" w:type="dxa"/>
            </w:tcMar>
          </w:tcPr>
          <w:p w:rsidR="008160FB" w:rsidRPr="003B5356" w:rsidRDefault="008160FB">
            <w:pPr>
              <w:spacing w:line="1" w:lineRule="auto"/>
              <w:jc w:val="both"/>
              <w:rPr>
                <w:lang w:val="es-ES_tradnl"/>
              </w:rPr>
            </w:pPr>
          </w:p>
        </w:tc>
        <w:tc>
          <w:tcPr>
            <w:tcW w:w="9000" w:type="dxa"/>
            <w:tcMar>
              <w:top w:w="0" w:type="dxa"/>
              <w:left w:w="0" w:type="dxa"/>
              <w:bottom w:w="0" w:type="dxa"/>
              <w:right w:w="0" w:type="dxa"/>
            </w:tcMar>
          </w:tcPr>
          <w:p w:rsidR="008160FB" w:rsidRPr="003B5356" w:rsidRDefault="00345B9C">
            <w:pPr>
              <w:jc w:val="both"/>
              <w:rPr>
                <w:rFonts w:eastAsia="Arial" w:cs="Arial"/>
                <w:sz w:val="18"/>
                <w:szCs w:val="18"/>
                <w:lang w:val="es-ES_tradnl"/>
              </w:rPr>
            </w:pPr>
            <w:r w:rsidRPr="003B5356">
              <w:rPr>
                <w:rFonts w:eastAsia="Arial" w:cs="Arial"/>
                <w:sz w:val="18"/>
                <w:szCs w:val="18"/>
                <w:lang w:val="es-ES_tradnl"/>
              </w:rPr>
              <w:t xml:space="preserve"> </w:t>
            </w:r>
          </w:p>
        </w:tc>
      </w:tr>
      <w:tr w:rsidR="008160FB" w:rsidRPr="007740CC" w:rsidTr="000F3447">
        <w:trPr>
          <w:gridAfter w:val="1"/>
          <w:wAfter w:w="15" w:type="dxa"/>
        </w:trPr>
        <w:tc>
          <w:tcPr>
            <w:tcW w:w="708" w:type="dxa"/>
            <w:tcMar>
              <w:top w:w="0" w:type="dxa"/>
              <w:left w:w="0" w:type="dxa"/>
              <w:bottom w:w="0" w:type="dxa"/>
              <w:right w:w="0" w:type="dxa"/>
            </w:tcMar>
          </w:tcPr>
          <w:p w:rsidR="008160FB" w:rsidRPr="003B5356" w:rsidRDefault="00345B9C">
            <w:pPr>
              <w:jc w:val="both"/>
              <w:rPr>
                <w:rFonts w:eastAsia="Arial" w:cs="Arial"/>
              </w:rPr>
            </w:pPr>
            <w:r w:rsidRPr="003B5356">
              <w:rPr>
                <w:rFonts w:eastAsia="Arial" w:cs="Arial"/>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F3447" w:rsidRPr="007740CC">
              <w:tc>
                <w:tcPr>
                  <w:tcW w:w="9000" w:type="dxa"/>
                  <w:tcMar>
                    <w:top w:w="0" w:type="dxa"/>
                    <w:left w:w="0" w:type="dxa"/>
                    <w:bottom w:w="0" w:type="dxa"/>
                    <w:right w:w="0" w:type="dxa"/>
                  </w:tcMar>
                </w:tcPr>
                <w:p w:rsidR="008160FB" w:rsidRPr="003B5356" w:rsidRDefault="00345B9C">
                  <w:pPr>
                    <w:jc w:val="both"/>
                    <w:rPr>
                      <w:lang w:val="es-ES_tradnl"/>
                    </w:rPr>
                  </w:pPr>
                  <w:r w:rsidRPr="003B5356">
                    <w:rPr>
                      <w:rFonts w:eastAsia="Arial" w:cs="Arial"/>
                      <w:lang w:val="es-ES_tradnl"/>
                    </w:rPr>
                    <w:t>La cantidad mínima de material vegetal que ha de entregar el solicitante deberá ser de:</w:t>
                  </w:r>
                </w:p>
              </w:tc>
            </w:tr>
          </w:tbl>
          <w:p w:rsidR="008160FB" w:rsidRPr="003B5356" w:rsidRDefault="008160FB">
            <w:pPr>
              <w:spacing w:line="1" w:lineRule="auto"/>
              <w:rPr>
                <w:lang w:val="es-ES_tradnl"/>
              </w:rPr>
            </w:pPr>
          </w:p>
        </w:tc>
      </w:tr>
      <w:tr w:rsidR="008160FB" w:rsidRPr="007740CC" w:rsidTr="000F3447">
        <w:trPr>
          <w:gridAfter w:val="1"/>
          <w:wAfter w:w="15" w:type="dxa"/>
        </w:trPr>
        <w:tc>
          <w:tcPr>
            <w:tcW w:w="708" w:type="dxa"/>
            <w:tcMar>
              <w:top w:w="0" w:type="dxa"/>
              <w:left w:w="0" w:type="dxa"/>
              <w:bottom w:w="0" w:type="dxa"/>
              <w:right w:w="0" w:type="dxa"/>
            </w:tcMar>
          </w:tcPr>
          <w:p w:rsidR="008160FB" w:rsidRPr="003B5356" w:rsidRDefault="008160FB">
            <w:pPr>
              <w:spacing w:line="1" w:lineRule="auto"/>
              <w:jc w:val="both"/>
              <w:rPr>
                <w:lang w:val="es-ES_tradnl"/>
              </w:rPr>
            </w:pPr>
          </w:p>
        </w:tc>
        <w:tc>
          <w:tcPr>
            <w:tcW w:w="9000" w:type="dxa"/>
            <w:tcMar>
              <w:top w:w="0" w:type="dxa"/>
              <w:left w:w="0" w:type="dxa"/>
              <w:bottom w:w="0" w:type="dxa"/>
              <w:right w:w="0" w:type="dxa"/>
            </w:tcMar>
          </w:tcPr>
          <w:p w:rsidR="008160FB" w:rsidRPr="003B5356" w:rsidRDefault="00345B9C">
            <w:pPr>
              <w:jc w:val="both"/>
              <w:rPr>
                <w:rFonts w:eastAsia="Arial" w:cs="Arial"/>
                <w:sz w:val="18"/>
                <w:szCs w:val="18"/>
                <w:lang w:val="es-ES_tradnl"/>
              </w:rPr>
            </w:pPr>
            <w:r w:rsidRPr="003B5356">
              <w:rPr>
                <w:rFonts w:eastAsia="Arial" w:cs="Arial"/>
                <w:sz w:val="18"/>
                <w:szCs w:val="18"/>
                <w:lang w:val="es-ES_tradnl"/>
              </w:rPr>
              <w:t xml:space="preserve"> </w:t>
            </w:r>
          </w:p>
        </w:tc>
      </w:tr>
      <w:tr w:rsidR="008160FB" w:rsidRPr="003B5356" w:rsidTr="000F3447">
        <w:trPr>
          <w:gridAfter w:val="1"/>
          <w:wAfter w:w="15" w:type="dxa"/>
        </w:trPr>
        <w:tc>
          <w:tcPr>
            <w:tcW w:w="708" w:type="dxa"/>
            <w:tcMar>
              <w:top w:w="0" w:type="dxa"/>
              <w:left w:w="0" w:type="dxa"/>
              <w:bottom w:w="0" w:type="dxa"/>
              <w:right w:w="0" w:type="dxa"/>
            </w:tcMar>
          </w:tcPr>
          <w:p w:rsidR="008160FB" w:rsidRPr="003B5356" w:rsidRDefault="008160FB">
            <w:pPr>
              <w:spacing w:line="1" w:lineRule="auto"/>
              <w:jc w:val="both"/>
              <w:rPr>
                <w:lang w:val="es-ES_tradnl"/>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0F3447" w:rsidRPr="003B5356">
              <w:trPr>
                <w:jc w:val="center"/>
              </w:trPr>
              <w:tc>
                <w:tcPr>
                  <w:tcW w:w="9000" w:type="dxa"/>
                  <w:tcMar>
                    <w:top w:w="0" w:type="dxa"/>
                    <w:left w:w="0" w:type="dxa"/>
                    <w:bottom w:w="0" w:type="dxa"/>
                    <w:right w:w="0" w:type="dxa"/>
                  </w:tcMar>
                </w:tcPr>
                <w:p w:rsidR="008160FB" w:rsidRPr="003B5356" w:rsidRDefault="00345B9C">
                  <w:pPr>
                    <w:jc w:val="center"/>
                  </w:pPr>
                  <w:r w:rsidRPr="003B5356">
                    <w:rPr>
                      <w:rFonts w:eastAsia="Arial" w:cs="Arial"/>
                    </w:rPr>
                    <w:t>1 kg de semillas</w:t>
                  </w:r>
                </w:p>
              </w:tc>
            </w:tr>
          </w:tbl>
          <w:p w:rsidR="008160FB" w:rsidRPr="003B5356" w:rsidRDefault="008160FB">
            <w:pPr>
              <w:spacing w:line="1" w:lineRule="auto"/>
            </w:pPr>
          </w:p>
        </w:tc>
      </w:tr>
      <w:tr w:rsidR="008160FB" w:rsidRPr="003B5356" w:rsidTr="000F3447">
        <w:trPr>
          <w:gridAfter w:val="1"/>
          <w:wAfter w:w="15" w:type="dxa"/>
        </w:trPr>
        <w:tc>
          <w:tcPr>
            <w:tcW w:w="708" w:type="dxa"/>
            <w:tcMar>
              <w:top w:w="0" w:type="dxa"/>
              <w:left w:w="0" w:type="dxa"/>
              <w:bottom w:w="0" w:type="dxa"/>
              <w:right w:w="0" w:type="dxa"/>
            </w:tcMar>
          </w:tcPr>
          <w:p w:rsidR="008160FB" w:rsidRPr="003B5356" w:rsidRDefault="008160FB">
            <w:pPr>
              <w:spacing w:line="1" w:lineRule="auto"/>
              <w:jc w:val="both"/>
            </w:pPr>
          </w:p>
        </w:tc>
        <w:tc>
          <w:tcPr>
            <w:tcW w:w="9000" w:type="dxa"/>
            <w:tcMar>
              <w:top w:w="0" w:type="dxa"/>
              <w:left w:w="0" w:type="dxa"/>
              <w:bottom w:w="0" w:type="dxa"/>
              <w:right w:w="0" w:type="dxa"/>
            </w:tcMar>
          </w:tcPr>
          <w:p w:rsidR="008160FB" w:rsidRPr="003B5356" w:rsidRDefault="00345B9C">
            <w:pPr>
              <w:jc w:val="both"/>
              <w:rPr>
                <w:rFonts w:eastAsia="Arial" w:cs="Arial"/>
                <w:color w:val="000000"/>
                <w:sz w:val="18"/>
                <w:szCs w:val="18"/>
              </w:rPr>
            </w:pPr>
            <w:r w:rsidRPr="003B5356">
              <w:rPr>
                <w:rFonts w:eastAsia="Arial" w:cs="Arial"/>
                <w:color w:val="000000"/>
                <w:sz w:val="18"/>
                <w:szCs w:val="18"/>
              </w:rPr>
              <w:t xml:space="preserve"> </w:t>
            </w:r>
          </w:p>
        </w:tc>
      </w:tr>
      <w:tr w:rsidR="008160FB" w:rsidRPr="007740CC" w:rsidTr="000F3447">
        <w:trPr>
          <w:gridAfter w:val="1"/>
          <w:wAfter w:w="15" w:type="dxa"/>
        </w:trPr>
        <w:tc>
          <w:tcPr>
            <w:tcW w:w="708" w:type="dxa"/>
            <w:tcMar>
              <w:top w:w="0" w:type="dxa"/>
              <w:left w:w="0" w:type="dxa"/>
              <w:bottom w:w="0" w:type="dxa"/>
              <w:right w:w="0" w:type="dxa"/>
            </w:tcMar>
          </w:tcPr>
          <w:p w:rsidR="008160FB" w:rsidRPr="003B5356" w:rsidRDefault="008160FB">
            <w:pPr>
              <w:spacing w:line="1" w:lineRule="auto"/>
              <w:jc w:val="both"/>
            </w:pPr>
          </w:p>
        </w:tc>
        <w:tc>
          <w:tcPr>
            <w:tcW w:w="9000" w:type="dxa"/>
            <w:tcMar>
              <w:top w:w="0" w:type="dxa"/>
              <w:left w:w="0" w:type="dxa"/>
              <w:bottom w:w="0" w:type="dxa"/>
              <w:right w:w="0" w:type="dxa"/>
            </w:tcMar>
          </w:tcPr>
          <w:p w:rsidR="008160FB" w:rsidRPr="003B5356" w:rsidRDefault="00345B9C">
            <w:pPr>
              <w:jc w:val="both"/>
              <w:rPr>
                <w:rFonts w:eastAsia="Arial" w:cs="Arial"/>
                <w:color w:val="000000"/>
                <w:lang w:val="es-ES_tradnl"/>
              </w:rPr>
            </w:pPr>
            <w:r w:rsidRPr="003B5356">
              <w:rPr>
                <w:rFonts w:eastAsia="Arial" w:cs="Arial"/>
                <w:color w:val="000000"/>
                <w:lang w:val="es-ES_tradnl"/>
              </w:rPr>
              <w:t>La semilla deberá satisfacer, por lo menos, los requisitos mínimos de germinación, pureza analítica y de la especie, sanidad y contenido de humedad que especifiquen las autoridades competentes.  Cuando la semilla deba almacenarse, la capacidad de germinación deberá ser lo más elevada posible y deberá ser especificada por el solicitante.</w:t>
            </w:r>
          </w:p>
        </w:tc>
      </w:tr>
      <w:tr w:rsidR="008160FB" w:rsidRPr="007740CC" w:rsidTr="000F3447">
        <w:trPr>
          <w:gridAfter w:val="1"/>
          <w:wAfter w:w="15" w:type="dxa"/>
        </w:trPr>
        <w:tc>
          <w:tcPr>
            <w:tcW w:w="708" w:type="dxa"/>
            <w:tcMar>
              <w:top w:w="0" w:type="dxa"/>
              <w:left w:w="0" w:type="dxa"/>
              <w:bottom w:w="0" w:type="dxa"/>
              <w:right w:w="0" w:type="dxa"/>
            </w:tcMar>
          </w:tcPr>
          <w:p w:rsidR="008160FB" w:rsidRPr="003B5356" w:rsidRDefault="008160FB">
            <w:pPr>
              <w:spacing w:line="1" w:lineRule="auto"/>
              <w:jc w:val="both"/>
              <w:rPr>
                <w:lang w:val="es-ES_tradnl"/>
              </w:rPr>
            </w:pPr>
          </w:p>
        </w:tc>
        <w:tc>
          <w:tcPr>
            <w:tcW w:w="9000" w:type="dxa"/>
            <w:tcMar>
              <w:top w:w="0" w:type="dxa"/>
              <w:left w:w="0" w:type="dxa"/>
              <w:bottom w:w="0" w:type="dxa"/>
              <w:right w:w="0" w:type="dxa"/>
            </w:tcMar>
          </w:tcPr>
          <w:p w:rsidR="008160FB" w:rsidRPr="003B5356" w:rsidRDefault="00345B9C">
            <w:pPr>
              <w:jc w:val="both"/>
              <w:rPr>
                <w:rFonts w:eastAsia="Arial" w:cs="Arial"/>
                <w:color w:val="000000"/>
                <w:sz w:val="18"/>
                <w:szCs w:val="18"/>
                <w:lang w:val="es-ES_tradnl"/>
              </w:rPr>
            </w:pPr>
            <w:r w:rsidRPr="003B5356">
              <w:rPr>
                <w:rFonts w:eastAsia="Arial" w:cs="Arial"/>
                <w:color w:val="000000"/>
                <w:sz w:val="18"/>
                <w:szCs w:val="18"/>
                <w:lang w:val="es-ES_tradnl"/>
              </w:rPr>
              <w:t xml:space="preserve"> </w:t>
            </w:r>
          </w:p>
        </w:tc>
      </w:tr>
      <w:tr w:rsidR="008160FB" w:rsidRPr="007740CC" w:rsidTr="000F3447">
        <w:trPr>
          <w:gridAfter w:val="1"/>
          <w:wAfter w:w="15" w:type="dxa"/>
        </w:trPr>
        <w:tc>
          <w:tcPr>
            <w:tcW w:w="708" w:type="dxa"/>
            <w:tcMar>
              <w:top w:w="0" w:type="dxa"/>
              <w:left w:w="0" w:type="dxa"/>
              <w:bottom w:w="0" w:type="dxa"/>
              <w:right w:w="0" w:type="dxa"/>
            </w:tcMar>
          </w:tcPr>
          <w:p w:rsidR="008160FB" w:rsidRPr="003B5356" w:rsidRDefault="00345B9C">
            <w:pPr>
              <w:jc w:val="both"/>
              <w:rPr>
                <w:rFonts w:eastAsia="Arial" w:cs="Arial"/>
                <w:color w:val="000000"/>
              </w:rPr>
            </w:pPr>
            <w:r w:rsidRPr="003B5356">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8160FB" w:rsidRPr="007740CC">
              <w:tc>
                <w:tcPr>
                  <w:tcW w:w="9000" w:type="dxa"/>
                  <w:tcMar>
                    <w:top w:w="0" w:type="dxa"/>
                    <w:left w:w="0" w:type="dxa"/>
                    <w:bottom w:w="0" w:type="dxa"/>
                    <w:right w:w="0" w:type="dxa"/>
                  </w:tcMar>
                </w:tcPr>
                <w:p w:rsidR="008160FB" w:rsidRPr="003B5356" w:rsidRDefault="00345B9C">
                  <w:pPr>
                    <w:jc w:val="both"/>
                    <w:rPr>
                      <w:lang w:val="es-ES_tradnl"/>
                    </w:rPr>
                  </w:pPr>
                  <w:r w:rsidRPr="003B5356">
                    <w:rPr>
                      <w:rFonts w:eastAsia="Arial" w:cs="Arial"/>
                      <w:color w:val="000000"/>
                      <w:lang w:val="es-ES_tradnl"/>
                    </w:rPr>
                    <w:t>El material vegetal proporcionado deberá presentar una apariencia saludable y no carecer de vigor ni estar afectado por enfermedades o plagas importantes.</w:t>
                  </w:r>
                </w:p>
              </w:tc>
            </w:tr>
          </w:tbl>
          <w:p w:rsidR="008160FB" w:rsidRPr="003B5356" w:rsidRDefault="008160FB">
            <w:pPr>
              <w:spacing w:line="1" w:lineRule="auto"/>
              <w:rPr>
                <w:lang w:val="es-ES_tradnl"/>
              </w:rPr>
            </w:pPr>
          </w:p>
        </w:tc>
      </w:tr>
      <w:tr w:rsidR="008160FB" w:rsidRPr="007740CC" w:rsidTr="000F3447">
        <w:trPr>
          <w:gridAfter w:val="1"/>
          <w:wAfter w:w="15" w:type="dxa"/>
        </w:trPr>
        <w:tc>
          <w:tcPr>
            <w:tcW w:w="708" w:type="dxa"/>
            <w:tcMar>
              <w:top w:w="0" w:type="dxa"/>
              <w:left w:w="0" w:type="dxa"/>
              <w:bottom w:w="0" w:type="dxa"/>
              <w:right w:w="0" w:type="dxa"/>
            </w:tcMar>
          </w:tcPr>
          <w:p w:rsidR="008160FB" w:rsidRPr="003B5356" w:rsidRDefault="008160FB">
            <w:pPr>
              <w:spacing w:line="1" w:lineRule="auto"/>
              <w:jc w:val="both"/>
              <w:rPr>
                <w:lang w:val="es-ES_tradnl"/>
              </w:rPr>
            </w:pPr>
          </w:p>
        </w:tc>
        <w:tc>
          <w:tcPr>
            <w:tcW w:w="9000" w:type="dxa"/>
            <w:tcMar>
              <w:top w:w="0" w:type="dxa"/>
              <w:left w:w="0" w:type="dxa"/>
              <w:bottom w:w="0" w:type="dxa"/>
              <w:right w:w="0" w:type="dxa"/>
            </w:tcMar>
          </w:tcPr>
          <w:p w:rsidR="008160FB" w:rsidRPr="003B5356" w:rsidRDefault="00345B9C">
            <w:pPr>
              <w:jc w:val="both"/>
              <w:rPr>
                <w:rFonts w:eastAsia="Arial" w:cs="Arial"/>
                <w:color w:val="000000"/>
                <w:sz w:val="18"/>
                <w:szCs w:val="18"/>
                <w:lang w:val="es-ES_tradnl"/>
              </w:rPr>
            </w:pPr>
            <w:r w:rsidRPr="003B5356">
              <w:rPr>
                <w:rFonts w:eastAsia="Arial" w:cs="Arial"/>
                <w:color w:val="000000"/>
                <w:sz w:val="18"/>
                <w:szCs w:val="18"/>
                <w:lang w:val="es-ES_tradnl"/>
              </w:rPr>
              <w:t xml:space="preserve"> </w:t>
            </w:r>
          </w:p>
        </w:tc>
      </w:tr>
      <w:tr w:rsidR="008160FB" w:rsidRPr="007740CC" w:rsidTr="000F3447">
        <w:trPr>
          <w:gridAfter w:val="1"/>
          <w:wAfter w:w="15" w:type="dxa"/>
        </w:trPr>
        <w:tc>
          <w:tcPr>
            <w:tcW w:w="708" w:type="dxa"/>
            <w:tcMar>
              <w:top w:w="0" w:type="dxa"/>
              <w:left w:w="0" w:type="dxa"/>
              <w:bottom w:w="0" w:type="dxa"/>
              <w:right w:w="0" w:type="dxa"/>
            </w:tcMar>
          </w:tcPr>
          <w:p w:rsidR="008160FB" w:rsidRPr="003B5356" w:rsidRDefault="00345B9C">
            <w:pPr>
              <w:jc w:val="both"/>
              <w:rPr>
                <w:rFonts w:eastAsia="Arial" w:cs="Arial"/>
                <w:color w:val="000000"/>
              </w:rPr>
            </w:pPr>
            <w:r w:rsidRPr="003B5356">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8160FB" w:rsidRPr="007740CC">
              <w:tc>
                <w:tcPr>
                  <w:tcW w:w="9000" w:type="dxa"/>
                  <w:tcMar>
                    <w:top w:w="0" w:type="dxa"/>
                    <w:left w:w="0" w:type="dxa"/>
                    <w:bottom w:w="0" w:type="dxa"/>
                    <w:right w:w="0" w:type="dxa"/>
                  </w:tcMar>
                </w:tcPr>
                <w:p w:rsidR="008160FB" w:rsidRPr="003B5356" w:rsidRDefault="00345B9C">
                  <w:pPr>
                    <w:jc w:val="both"/>
                    <w:rPr>
                      <w:rFonts w:eastAsia="Arial" w:cs="Arial"/>
                      <w:color w:val="000000"/>
                      <w:lang w:val="es-ES_tradnl"/>
                    </w:rPr>
                  </w:pPr>
                  <w:r w:rsidRPr="003B5356">
                    <w:rPr>
                      <w:rFonts w:eastAsia="Arial" w:cs="Arial"/>
                      <w:color w:val="000000"/>
                      <w:lang w:val="es-ES_tradnl"/>
                    </w:rPr>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rsidR="000F3447" w:rsidRPr="003B5356" w:rsidRDefault="000F3447">
                  <w:pPr>
                    <w:jc w:val="both"/>
                    <w:rPr>
                      <w:rFonts w:eastAsia="Arial" w:cs="Arial"/>
                      <w:color w:val="000000"/>
                      <w:lang w:val="es-ES_tradnl"/>
                    </w:rPr>
                  </w:pPr>
                </w:p>
                <w:p w:rsidR="000F3447" w:rsidRPr="003B5356" w:rsidRDefault="000F3447">
                  <w:pPr>
                    <w:jc w:val="both"/>
                    <w:rPr>
                      <w:lang w:val="es-ES_tradnl"/>
                    </w:rPr>
                  </w:pPr>
                </w:p>
              </w:tc>
            </w:tr>
          </w:tbl>
          <w:p w:rsidR="008160FB" w:rsidRPr="003B5356" w:rsidRDefault="008160FB">
            <w:pPr>
              <w:spacing w:line="1" w:lineRule="auto"/>
              <w:rPr>
                <w:lang w:val="es-ES_tradnl"/>
              </w:rPr>
            </w:pPr>
          </w:p>
        </w:tc>
      </w:tr>
      <w:tr w:rsidR="008160FB" w:rsidRPr="003B5356" w:rsidTr="000F3447">
        <w:tc>
          <w:tcPr>
            <w:tcW w:w="708" w:type="dxa"/>
            <w:tcMar>
              <w:top w:w="0" w:type="dxa"/>
              <w:left w:w="0" w:type="dxa"/>
              <w:bottom w:w="0" w:type="dxa"/>
              <w:right w:w="0" w:type="dxa"/>
            </w:tcMar>
          </w:tcPr>
          <w:p w:rsidR="008160FB" w:rsidRPr="003B5356" w:rsidRDefault="00345B9C">
            <w:pPr>
              <w:rPr>
                <w:rFonts w:eastAsia="Arial" w:cs="Arial"/>
                <w:color w:val="000000"/>
              </w:rPr>
            </w:pPr>
            <w:bookmarkStart w:id="10" w:name="__bookmark_10"/>
            <w:bookmarkStart w:id="11" w:name="Section3-1"/>
            <w:bookmarkEnd w:id="10"/>
            <w:bookmarkEnd w:id="11"/>
            <w:r w:rsidRPr="003B5356">
              <w:rPr>
                <w:rFonts w:eastAsia="Arial" w:cs="Arial"/>
                <w:color w:val="000000"/>
              </w:rPr>
              <w:t>3.</w:t>
            </w:r>
          </w:p>
        </w:tc>
        <w:tc>
          <w:tcPr>
            <w:tcW w:w="9015" w:type="dxa"/>
            <w:gridSpan w:val="2"/>
            <w:tcMar>
              <w:top w:w="0" w:type="dxa"/>
              <w:left w:w="0" w:type="dxa"/>
              <w:bottom w:w="0" w:type="dxa"/>
              <w:right w:w="0" w:type="dxa"/>
            </w:tcMar>
          </w:tcPr>
          <w:p w:rsidR="008160FB" w:rsidRPr="003B5356" w:rsidRDefault="00345B9C">
            <w:pPr>
              <w:rPr>
                <w:rFonts w:eastAsia="Arial" w:cs="Arial"/>
                <w:color w:val="000000"/>
                <w:u w:val="single"/>
              </w:rPr>
            </w:pPr>
            <w:bookmarkStart w:id="12" w:name="Section3"/>
            <w:bookmarkEnd w:id="12"/>
            <w:r w:rsidRPr="003B5356">
              <w:rPr>
                <w:rFonts w:eastAsia="Arial" w:cs="Arial"/>
                <w:color w:val="000000"/>
                <w:u w:val="single"/>
              </w:rPr>
              <w:t>Método de examen</w:t>
            </w:r>
          </w:p>
        </w:tc>
      </w:tr>
      <w:tr w:rsidR="008160FB" w:rsidRPr="003B5356" w:rsidTr="000F3447">
        <w:tc>
          <w:tcPr>
            <w:tcW w:w="708" w:type="dxa"/>
            <w:tcMar>
              <w:top w:w="0" w:type="dxa"/>
              <w:left w:w="0" w:type="dxa"/>
              <w:bottom w:w="0" w:type="dxa"/>
              <w:right w:w="0" w:type="dxa"/>
            </w:tcMar>
          </w:tcPr>
          <w:p w:rsidR="008160FB" w:rsidRPr="003B5356" w:rsidRDefault="008160FB">
            <w:pPr>
              <w:spacing w:line="1" w:lineRule="auto"/>
              <w:jc w:val="both"/>
            </w:pPr>
            <w:bookmarkStart w:id="13" w:name="_recreated__bookmark__1"/>
            <w:bookmarkEnd w:id="13"/>
          </w:p>
        </w:tc>
        <w:tc>
          <w:tcPr>
            <w:tcW w:w="9015" w:type="dxa"/>
            <w:gridSpan w:val="2"/>
            <w:tcMar>
              <w:top w:w="0" w:type="dxa"/>
              <w:left w:w="0" w:type="dxa"/>
              <w:bottom w:w="0" w:type="dxa"/>
              <w:right w:w="0" w:type="dxa"/>
            </w:tcMar>
          </w:tcPr>
          <w:p w:rsidR="008160FB" w:rsidRPr="003B5356" w:rsidRDefault="00345B9C">
            <w:pPr>
              <w:jc w:val="both"/>
              <w:rPr>
                <w:rFonts w:eastAsia="Arial" w:cs="Arial"/>
                <w:color w:val="000000"/>
                <w:sz w:val="18"/>
                <w:szCs w:val="18"/>
              </w:rPr>
            </w:pPr>
            <w:r w:rsidRPr="003B5356">
              <w:rPr>
                <w:rFonts w:eastAsia="Arial" w:cs="Arial"/>
                <w:color w:val="000000"/>
                <w:sz w:val="18"/>
                <w:szCs w:val="18"/>
              </w:rPr>
              <w:t xml:space="preserve"> </w:t>
            </w:r>
          </w:p>
        </w:tc>
      </w:tr>
      <w:tr w:rsidR="008160FB" w:rsidRPr="007740CC" w:rsidTr="000F3447">
        <w:tc>
          <w:tcPr>
            <w:tcW w:w="708" w:type="dxa"/>
            <w:tcMar>
              <w:top w:w="0" w:type="dxa"/>
              <w:left w:w="0" w:type="dxa"/>
              <w:bottom w:w="0" w:type="dxa"/>
              <w:right w:w="0" w:type="dxa"/>
            </w:tcMar>
          </w:tcPr>
          <w:p w:rsidR="008160FB" w:rsidRPr="003B5356" w:rsidRDefault="00345B9C">
            <w:pPr>
              <w:rPr>
                <w:rFonts w:eastAsia="Arial" w:cs="Arial"/>
                <w:i/>
                <w:iCs/>
                <w:color w:val="000000"/>
              </w:rPr>
            </w:pPr>
            <w:bookmarkStart w:id="14" w:name="_recreated__bookmark__2"/>
            <w:bookmarkEnd w:id="14"/>
            <w:r w:rsidRPr="003B5356">
              <w:rPr>
                <w:rFonts w:eastAsia="Arial" w:cs="Arial"/>
                <w:i/>
                <w:iCs/>
                <w:color w:val="000000"/>
              </w:rPr>
              <w:t>3.1</w:t>
            </w:r>
          </w:p>
        </w:tc>
        <w:tc>
          <w:tcPr>
            <w:tcW w:w="9015" w:type="dxa"/>
            <w:gridSpan w:val="2"/>
            <w:tcMar>
              <w:top w:w="0" w:type="dxa"/>
              <w:left w:w="0" w:type="dxa"/>
              <w:bottom w:w="0" w:type="dxa"/>
              <w:right w:w="0" w:type="dxa"/>
            </w:tcMar>
          </w:tcPr>
          <w:p w:rsidR="008160FB" w:rsidRPr="003B5356" w:rsidRDefault="00345B9C">
            <w:pPr>
              <w:rPr>
                <w:rFonts w:eastAsia="Arial" w:cs="Arial"/>
                <w:i/>
                <w:iCs/>
                <w:color w:val="000000"/>
                <w:lang w:val="es-ES_tradnl"/>
              </w:rPr>
            </w:pPr>
            <w:r w:rsidRPr="003B5356">
              <w:rPr>
                <w:rFonts w:eastAsia="Arial" w:cs="Arial"/>
                <w:i/>
                <w:iCs/>
                <w:color w:val="000000"/>
                <w:lang w:val="es-ES_tradnl"/>
              </w:rPr>
              <w:t>Número de ciclos de cultivo</w:t>
            </w:r>
          </w:p>
        </w:tc>
      </w:tr>
      <w:tr w:rsidR="008160FB" w:rsidRPr="007740CC" w:rsidTr="000F3447">
        <w:tc>
          <w:tcPr>
            <w:tcW w:w="708" w:type="dxa"/>
            <w:tcMar>
              <w:top w:w="0" w:type="dxa"/>
              <w:left w:w="0" w:type="dxa"/>
              <w:bottom w:w="0" w:type="dxa"/>
              <w:right w:w="0" w:type="dxa"/>
            </w:tcMar>
          </w:tcPr>
          <w:p w:rsidR="008160FB" w:rsidRPr="003B5356" w:rsidRDefault="008160FB">
            <w:pPr>
              <w:spacing w:line="1" w:lineRule="auto"/>
              <w:jc w:val="both"/>
              <w:rPr>
                <w:lang w:val="es-ES_tradnl"/>
              </w:rPr>
            </w:pPr>
          </w:p>
        </w:tc>
        <w:tc>
          <w:tcPr>
            <w:tcW w:w="9015" w:type="dxa"/>
            <w:gridSpan w:val="2"/>
            <w:tcMar>
              <w:top w:w="0" w:type="dxa"/>
              <w:left w:w="0" w:type="dxa"/>
              <w:bottom w:w="0" w:type="dxa"/>
              <w:right w:w="0" w:type="dxa"/>
            </w:tcMar>
          </w:tcPr>
          <w:p w:rsidR="008160FB" w:rsidRPr="003B5356" w:rsidRDefault="00345B9C">
            <w:pPr>
              <w:jc w:val="both"/>
              <w:rPr>
                <w:rFonts w:eastAsia="Arial" w:cs="Arial"/>
                <w:color w:val="000000"/>
                <w:sz w:val="18"/>
                <w:szCs w:val="18"/>
                <w:lang w:val="es-ES_tradnl"/>
              </w:rPr>
            </w:pPr>
            <w:r w:rsidRPr="003B5356">
              <w:rPr>
                <w:rFonts w:eastAsia="Arial" w:cs="Arial"/>
                <w:color w:val="000000"/>
                <w:sz w:val="18"/>
                <w:szCs w:val="18"/>
                <w:lang w:val="es-ES_tradnl"/>
              </w:rPr>
              <w:t xml:space="preserve"> </w:t>
            </w:r>
          </w:p>
        </w:tc>
      </w:tr>
      <w:tr w:rsidR="008160FB" w:rsidRPr="007740CC" w:rsidTr="000F344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160FB" w:rsidRPr="003B5356">
              <w:tc>
                <w:tcPr>
                  <w:tcW w:w="708" w:type="dxa"/>
                  <w:tcMar>
                    <w:top w:w="0" w:type="dxa"/>
                    <w:left w:w="0" w:type="dxa"/>
                    <w:bottom w:w="0" w:type="dxa"/>
                    <w:right w:w="0" w:type="dxa"/>
                  </w:tcMar>
                </w:tcPr>
                <w:p w:rsidR="008160FB" w:rsidRPr="003B5356" w:rsidRDefault="00345B9C">
                  <w:r w:rsidRPr="003B5356">
                    <w:rPr>
                      <w:rFonts w:eastAsia="Arial" w:cs="Arial"/>
                      <w:color w:val="000000"/>
                    </w:rPr>
                    <w:t>3.1.1</w:t>
                  </w:r>
                </w:p>
              </w:tc>
            </w:tr>
          </w:tbl>
          <w:p w:rsidR="008160FB" w:rsidRPr="003B5356" w:rsidRDefault="008160FB">
            <w:pPr>
              <w:spacing w:line="1" w:lineRule="auto"/>
            </w:pPr>
          </w:p>
        </w:tc>
        <w:tc>
          <w:tcPr>
            <w:tcW w:w="9015" w:type="dxa"/>
            <w:gridSpan w:val="2"/>
            <w:tcMar>
              <w:top w:w="0" w:type="dxa"/>
              <w:left w:w="0" w:type="dxa"/>
              <w:bottom w:w="0" w:type="dxa"/>
              <w:right w:w="0" w:type="dxa"/>
            </w:tcMar>
          </w:tcPr>
          <w:p w:rsidR="008160FB" w:rsidRPr="003B5356" w:rsidRDefault="00345B9C">
            <w:pPr>
              <w:jc w:val="both"/>
              <w:rPr>
                <w:rFonts w:eastAsia="Arial" w:cs="Arial"/>
                <w:color w:val="000000"/>
                <w:lang w:val="es-ES_tradnl"/>
              </w:rPr>
            </w:pPr>
            <w:r w:rsidRPr="003B5356">
              <w:rPr>
                <w:rFonts w:eastAsia="Arial" w:cs="Arial"/>
                <w:color w:val="000000"/>
                <w:lang w:val="es-ES_tradnl"/>
              </w:rPr>
              <w:t>La duración mínima de los ensayos deberá ser normalmente de dos ciclos de cultivo independientes.</w:t>
            </w:r>
          </w:p>
        </w:tc>
      </w:tr>
      <w:tr w:rsidR="008160FB" w:rsidRPr="007740CC" w:rsidTr="000F3447">
        <w:tc>
          <w:tcPr>
            <w:tcW w:w="708" w:type="dxa"/>
            <w:tcMar>
              <w:top w:w="0" w:type="dxa"/>
              <w:left w:w="0" w:type="dxa"/>
              <w:bottom w:w="0" w:type="dxa"/>
              <w:right w:w="0" w:type="dxa"/>
            </w:tcMar>
          </w:tcPr>
          <w:p w:rsidR="008160FB" w:rsidRPr="003B5356" w:rsidRDefault="008160FB">
            <w:pPr>
              <w:spacing w:line="1" w:lineRule="auto"/>
              <w:jc w:val="both"/>
              <w:rPr>
                <w:lang w:val="es-ES_tradnl"/>
              </w:rPr>
            </w:pPr>
          </w:p>
        </w:tc>
        <w:tc>
          <w:tcPr>
            <w:tcW w:w="9015" w:type="dxa"/>
            <w:gridSpan w:val="2"/>
            <w:tcMar>
              <w:top w:w="0" w:type="dxa"/>
              <w:left w:w="0" w:type="dxa"/>
              <w:bottom w:w="0" w:type="dxa"/>
              <w:right w:w="0" w:type="dxa"/>
            </w:tcMar>
          </w:tcPr>
          <w:p w:rsidR="008160FB" w:rsidRPr="003B5356" w:rsidRDefault="00345B9C">
            <w:pPr>
              <w:jc w:val="both"/>
              <w:rPr>
                <w:rFonts w:eastAsia="Arial" w:cs="Arial"/>
                <w:color w:val="000000"/>
                <w:sz w:val="18"/>
                <w:szCs w:val="18"/>
                <w:lang w:val="es-ES_tradnl"/>
              </w:rPr>
            </w:pPr>
            <w:r w:rsidRPr="003B5356">
              <w:rPr>
                <w:rFonts w:eastAsia="Arial" w:cs="Arial"/>
                <w:color w:val="000000"/>
                <w:sz w:val="18"/>
                <w:szCs w:val="18"/>
                <w:lang w:val="es-ES_tradnl"/>
              </w:rPr>
              <w:t xml:space="preserve"> </w:t>
            </w:r>
          </w:p>
        </w:tc>
      </w:tr>
      <w:tr w:rsidR="008160FB" w:rsidRPr="007740CC" w:rsidTr="000F344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160FB" w:rsidRPr="003B5356">
              <w:tc>
                <w:tcPr>
                  <w:tcW w:w="708" w:type="dxa"/>
                  <w:tcMar>
                    <w:top w:w="0" w:type="dxa"/>
                    <w:left w:w="0" w:type="dxa"/>
                    <w:bottom w:w="0" w:type="dxa"/>
                    <w:right w:w="0" w:type="dxa"/>
                  </w:tcMar>
                </w:tcPr>
                <w:p w:rsidR="008160FB" w:rsidRPr="003B5356" w:rsidRDefault="00345B9C">
                  <w:pPr>
                    <w:jc w:val="both"/>
                  </w:pPr>
                  <w:r w:rsidRPr="003B5356">
                    <w:rPr>
                      <w:rFonts w:eastAsia="Arial" w:cs="Arial"/>
                      <w:color w:val="000000"/>
                    </w:rPr>
                    <w:t>3.1.2</w:t>
                  </w:r>
                </w:p>
              </w:tc>
            </w:tr>
          </w:tbl>
          <w:p w:rsidR="008160FB" w:rsidRPr="003B5356" w:rsidRDefault="008160FB">
            <w:pPr>
              <w:spacing w:line="1" w:lineRule="auto"/>
            </w:pPr>
          </w:p>
        </w:tc>
        <w:tc>
          <w:tcPr>
            <w:tcW w:w="9015" w:type="dxa"/>
            <w:gridSpan w:val="2"/>
            <w:tcMar>
              <w:top w:w="0" w:type="dxa"/>
              <w:left w:w="0" w:type="dxa"/>
              <w:bottom w:w="0" w:type="dxa"/>
              <w:right w:w="0" w:type="dxa"/>
            </w:tcMar>
          </w:tcPr>
          <w:p w:rsidR="008160FB" w:rsidRPr="003B5356" w:rsidRDefault="00345B9C">
            <w:pPr>
              <w:jc w:val="both"/>
              <w:rPr>
                <w:rFonts w:eastAsia="Arial" w:cs="Arial"/>
                <w:color w:val="000000"/>
                <w:lang w:val="es-ES_tradnl"/>
              </w:rPr>
            </w:pPr>
            <w:r w:rsidRPr="003B5356">
              <w:rPr>
                <w:rFonts w:eastAsia="Arial" w:cs="Arial"/>
                <w:color w:val="000000"/>
                <w:lang w:val="es-ES_tradnl"/>
              </w:rPr>
              <w:t>Los dos ciclos de cultivo independientes deberán tener lugar en forma de dos plantaciones separadas.</w:t>
            </w:r>
          </w:p>
        </w:tc>
      </w:tr>
      <w:tr w:rsidR="008160FB" w:rsidRPr="007740CC" w:rsidTr="000F3447">
        <w:tc>
          <w:tcPr>
            <w:tcW w:w="708" w:type="dxa"/>
            <w:tcMar>
              <w:top w:w="0" w:type="dxa"/>
              <w:left w:w="0" w:type="dxa"/>
              <w:bottom w:w="0" w:type="dxa"/>
              <w:right w:w="0" w:type="dxa"/>
            </w:tcMar>
          </w:tcPr>
          <w:p w:rsidR="008160FB" w:rsidRPr="003B5356" w:rsidRDefault="008160FB">
            <w:pPr>
              <w:spacing w:line="1" w:lineRule="auto"/>
              <w:jc w:val="both"/>
              <w:rPr>
                <w:lang w:val="es-ES_tradnl"/>
              </w:rPr>
            </w:pPr>
          </w:p>
        </w:tc>
        <w:tc>
          <w:tcPr>
            <w:tcW w:w="9015" w:type="dxa"/>
            <w:gridSpan w:val="2"/>
            <w:tcMar>
              <w:top w:w="0" w:type="dxa"/>
              <w:left w:w="0" w:type="dxa"/>
              <w:bottom w:w="0" w:type="dxa"/>
              <w:right w:w="0" w:type="dxa"/>
            </w:tcMar>
          </w:tcPr>
          <w:p w:rsidR="008160FB" w:rsidRPr="003B5356" w:rsidRDefault="00345B9C">
            <w:pPr>
              <w:jc w:val="both"/>
              <w:rPr>
                <w:rFonts w:eastAsia="Arial" w:cs="Arial"/>
                <w:color w:val="000000"/>
                <w:sz w:val="18"/>
                <w:szCs w:val="18"/>
                <w:lang w:val="es-ES_tradnl"/>
              </w:rPr>
            </w:pPr>
            <w:r w:rsidRPr="003B5356">
              <w:rPr>
                <w:rFonts w:eastAsia="Arial" w:cs="Arial"/>
                <w:color w:val="000000"/>
                <w:sz w:val="18"/>
                <w:szCs w:val="18"/>
                <w:lang w:val="es-ES_tradnl"/>
              </w:rPr>
              <w:t xml:space="preserve"> </w:t>
            </w:r>
          </w:p>
        </w:tc>
      </w:tr>
      <w:tr w:rsidR="008160FB" w:rsidRPr="007740CC" w:rsidTr="000F344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160FB" w:rsidRPr="003B5356">
              <w:tc>
                <w:tcPr>
                  <w:tcW w:w="708" w:type="dxa"/>
                  <w:tcMar>
                    <w:top w:w="0" w:type="dxa"/>
                    <w:left w:w="0" w:type="dxa"/>
                    <w:bottom w:w="0" w:type="dxa"/>
                    <w:right w:w="0" w:type="dxa"/>
                  </w:tcMar>
                </w:tcPr>
                <w:p w:rsidR="008160FB" w:rsidRPr="003B5356" w:rsidRDefault="00345B9C">
                  <w:pPr>
                    <w:jc w:val="both"/>
                  </w:pPr>
                  <w:r w:rsidRPr="003B5356">
                    <w:rPr>
                      <w:rFonts w:eastAsia="Arial" w:cs="Arial"/>
                      <w:color w:val="000000"/>
                    </w:rPr>
                    <w:t>3.1.3</w:t>
                  </w:r>
                </w:p>
              </w:tc>
            </w:tr>
          </w:tbl>
          <w:p w:rsidR="008160FB" w:rsidRPr="003B5356" w:rsidRDefault="008160FB">
            <w:pPr>
              <w:spacing w:line="1" w:lineRule="auto"/>
            </w:pPr>
          </w:p>
        </w:tc>
        <w:tc>
          <w:tcPr>
            <w:tcW w:w="9015" w:type="dxa"/>
            <w:gridSpan w:val="2"/>
            <w:tcMar>
              <w:top w:w="0" w:type="dxa"/>
              <w:left w:w="0" w:type="dxa"/>
              <w:bottom w:w="0" w:type="dxa"/>
              <w:right w:w="0" w:type="dxa"/>
            </w:tcMar>
          </w:tcPr>
          <w:p w:rsidR="008160FB" w:rsidRPr="003B5356" w:rsidRDefault="00345B9C">
            <w:pPr>
              <w:jc w:val="both"/>
              <w:rPr>
                <w:rFonts w:eastAsia="Arial" w:cs="Arial"/>
                <w:color w:val="000000"/>
                <w:lang w:val="es-ES_tradnl"/>
              </w:rPr>
            </w:pPr>
            <w:r w:rsidRPr="003B5356">
              <w:rPr>
                <w:rFonts w:eastAsia="Arial" w:cs="Arial"/>
                <w:color w:val="000000"/>
                <w:lang w:val="es-ES_tradnl"/>
              </w:rPr>
              <w:t>Se podrá concluir el examen de una variedad cuando la autoridad competente pueda determinar con certeza su resultado.</w:t>
            </w:r>
          </w:p>
        </w:tc>
      </w:tr>
      <w:tr w:rsidR="008160FB" w:rsidRPr="007740CC" w:rsidTr="000F3447">
        <w:tc>
          <w:tcPr>
            <w:tcW w:w="708" w:type="dxa"/>
            <w:tcMar>
              <w:top w:w="0" w:type="dxa"/>
              <w:left w:w="0" w:type="dxa"/>
              <w:bottom w:w="0" w:type="dxa"/>
              <w:right w:w="0" w:type="dxa"/>
            </w:tcMar>
          </w:tcPr>
          <w:p w:rsidR="008160FB" w:rsidRPr="003B5356" w:rsidRDefault="008160FB">
            <w:pPr>
              <w:spacing w:line="1" w:lineRule="auto"/>
              <w:jc w:val="both"/>
              <w:rPr>
                <w:lang w:val="es-ES_tradnl"/>
              </w:rPr>
            </w:pPr>
          </w:p>
        </w:tc>
        <w:tc>
          <w:tcPr>
            <w:tcW w:w="9015" w:type="dxa"/>
            <w:gridSpan w:val="2"/>
            <w:tcMar>
              <w:top w:w="0" w:type="dxa"/>
              <w:left w:w="0" w:type="dxa"/>
              <w:bottom w:w="0" w:type="dxa"/>
              <w:right w:w="0" w:type="dxa"/>
            </w:tcMar>
          </w:tcPr>
          <w:p w:rsidR="008160FB" w:rsidRPr="003B5356" w:rsidRDefault="00345B9C">
            <w:pPr>
              <w:jc w:val="both"/>
              <w:rPr>
                <w:rFonts w:eastAsia="Arial" w:cs="Arial"/>
                <w:color w:val="000000"/>
                <w:sz w:val="18"/>
                <w:szCs w:val="18"/>
                <w:lang w:val="es-ES_tradnl"/>
              </w:rPr>
            </w:pPr>
            <w:r w:rsidRPr="003B5356">
              <w:rPr>
                <w:rFonts w:eastAsia="Arial" w:cs="Arial"/>
                <w:color w:val="000000"/>
                <w:sz w:val="18"/>
                <w:szCs w:val="18"/>
                <w:lang w:val="es-ES_tradnl"/>
              </w:rPr>
              <w:t xml:space="preserve"> </w:t>
            </w:r>
          </w:p>
        </w:tc>
      </w:tr>
      <w:tr w:rsidR="008160FB" w:rsidRPr="007740CC" w:rsidTr="000F3447">
        <w:tc>
          <w:tcPr>
            <w:tcW w:w="708" w:type="dxa"/>
            <w:tcMar>
              <w:top w:w="0" w:type="dxa"/>
              <w:left w:w="0" w:type="dxa"/>
              <w:bottom w:w="0" w:type="dxa"/>
              <w:right w:w="0" w:type="dxa"/>
            </w:tcMar>
          </w:tcPr>
          <w:p w:rsidR="008160FB" w:rsidRPr="003B5356" w:rsidRDefault="00345B9C">
            <w:pPr>
              <w:jc w:val="both"/>
              <w:rPr>
                <w:rFonts w:eastAsia="Arial" w:cs="Arial"/>
                <w:i/>
                <w:iCs/>
                <w:color w:val="000000"/>
              </w:rPr>
            </w:pPr>
            <w:bookmarkStart w:id="15" w:name="Section3-2"/>
            <w:bookmarkEnd w:id="15"/>
            <w:r w:rsidRPr="003B5356">
              <w:rPr>
                <w:rFonts w:eastAsia="Arial" w:cs="Arial"/>
                <w:i/>
                <w:iCs/>
                <w:color w:val="000000"/>
              </w:rPr>
              <w:t>3.2</w:t>
            </w:r>
          </w:p>
        </w:tc>
        <w:tc>
          <w:tcPr>
            <w:tcW w:w="9015" w:type="dxa"/>
            <w:gridSpan w:val="2"/>
            <w:tcMar>
              <w:top w:w="0" w:type="dxa"/>
              <w:left w:w="0" w:type="dxa"/>
              <w:bottom w:w="0" w:type="dxa"/>
              <w:right w:w="0" w:type="dxa"/>
            </w:tcMar>
          </w:tcPr>
          <w:p w:rsidR="008160FB" w:rsidRPr="003B5356" w:rsidRDefault="00345B9C">
            <w:pPr>
              <w:jc w:val="both"/>
              <w:rPr>
                <w:rFonts w:eastAsia="Arial" w:cs="Arial"/>
                <w:i/>
                <w:iCs/>
                <w:color w:val="000000"/>
                <w:lang w:val="es-ES_tradnl"/>
              </w:rPr>
            </w:pPr>
            <w:r w:rsidRPr="003B5356">
              <w:rPr>
                <w:rFonts w:eastAsia="Arial" w:cs="Arial"/>
                <w:i/>
                <w:iCs/>
                <w:color w:val="000000"/>
                <w:lang w:val="es-ES_tradnl"/>
              </w:rPr>
              <w:t>Lugar de ejecución de los ensayos</w:t>
            </w:r>
          </w:p>
        </w:tc>
      </w:tr>
      <w:tr w:rsidR="008160FB" w:rsidRPr="007740CC" w:rsidTr="000F3447">
        <w:tc>
          <w:tcPr>
            <w:tcW w:w="708" w:type="dxa"/>
            <w:tcMar>
              <w:top w:w="0" w:type="dxa"/>
              <w:left w:w="0" w:type="dxa"/>
              <w:bottom w:w="0" w:type="dxa"/>
              <w:right w:w="0" w:type="dxa"/>
            </w:tcMar>
          </w:tcPr>
          <w:p w:rsidR="008160FB" w:rsidRPr="003B5356" w:rsidRDefault="008160FB">
            <w:pPr>
              <w:spacing w:line="1" w:lineRule="auto"/>
              <w:jc w:val="both"/>
              <w:rPr>
                <w:lang w:val="es-ES_tradnl"/>
              </w:rPr>
            </w:pPr>
          </w:p>
        </w:tc>
        <w:tc>
          <w:tcPr>
            <w:tcW w:w="9015" w:type="dxa"/>
            <w:gridSpan w:val="2"/>
            <w:tcMar>
              <w:top w:w="0" w:type="dxa"/>
              <w:left w:w="0" w:type="dxa"/>
              <w:bottom w:w="0" w:type="dxa"/>
              <w:right w:w="0" w:type="dxa"/>
            </w:tcMar>
          </w:tcPr>
          <w:p w:rsidR="008160FB" w:rsidRPr="003B5356" w:rsidRDefault="00345B9C">
            <w:pPr>
              <w:jc w:val="both"/>
              <w:rPr>
                <w:rFonts w:eastAsia="Arial" w:cs="Arial"/>
                <w:color w:val="000000"/>
                <w:sz w:val="18"/>
                <w:szCs w:val="18"/>
                <w:lang w:val="es-ES_tradnl"/>
              </w:rPr>
            </w:pPr>
            <w:r w:rsidRPr="003B5356">
              <w:rPr>
                <w:rFonts w:eastAsia="Arial" w:cs="Arial"/>
                <w:color w:val="000000"/>
                <w:sz w:val="18"/>
                <w:szCs w:val="18"/>
                <w:lang w:val="es-ES_tradnl"/>
              </w:rPr>
              <w:t xml:space="preserve"> </w:t>
            </w:r>
          </w:p>
        </w:tc>
      </w:tr>
      <w:tr w:rsidR="008160FB" w:rsidRPr="007740CC" w:rsidTr="000F3447">
        <w:tc>
          <w:tcPr>
            <w:tcW w:w="708" w:type="dxa"/>
            <w:tcMar>
              <w:top w:w="0" w:type="dxa"/>
              <w:left w:w="0" w:type="dxa"/>
              <w:bottom w:w="0" w:type="dxa"/>
              <w:right w:w="0" w:type="dxa"/>
            </w:tcMar>
          </w:tcPr>
          <w:p w:rsidR="008160FB" w:rsidRPr="003B5356" w:rsidRDefault="008160FB">
            <w:pPr>
              <w:spacing w:line="1" w:lineRule="auto"/>
              <w:jc w:val="both"/>
              <w:rPr>
                <w:lang w:val="es-ES_tradnl"/>
              </w:rPr>
            </w:pPr>
          </w:p>
        </w:tc>
        <w:tc>
          <w:tcPr>
            <w:tcW w:w="9015" w:type="dxa"/>
            <w:gridSpan w:val="2"/>
            <w:tcMar>
              <w:top w:w="0" w:type="dxa"/>
              <w:left w:w="0" w:type="dxa"/>
              <w:bottom w:w="0" w:type="dxa"/>
              <w:right w:w="0" w:type="dxa"/>
            </w:tcMar>
          </w:tcPr>
          <w:p w:rsidR="008160FB" w:rsidRPr="003B5356" w:rsidRDefault="00345B9C">
            <w:pPr>
              <w:jc w:val="both"/>
              <w:rPr>
                <w:rFonts w:eastAsia="Arial" w:cs="Arial"/>
                <w:color w:val="000000"/>
                <w:lang w:val="es-ES_tradnl"/>
              </w:rPr>
            </w:pPr>
            <w:r w:rsidRPr="003B5356">
              <w:rPr>
                <w:rFonts w:eastAsia="Arial" w:cs="Arial"/>
                <w:color w:val="000000"/>
                <w:lang w:val="es-ES_tradnl"/>
              </w:rPr>
              <w:t>Normalmente los ensayos deberán efectuarse en un sólo lugar.  En el documento TGP/9 “Examen de la distinción” se ofrece orientación respecto a los ensayos realizados en más de un lugar.</w:t>
            </w:r>
          </w:p>
        </w:tc>
      </w:tr>
      <w:tr w:rsidR="008160FB" w:rsidRPr="007740CC" w:rsidTr="000F3447">
        <w:tc>
          <w:tcPr>
            <w:tcW w:w="708" w:type="dxa"/>
            <w:tcMar>
              <w:top w:w="0" w:type="dxa"/>
              <w:left w:w="0" w:type="dxa"/>
              <w:bottom w:w="0" w:type="dxa"/>
              <w:right w:w="0" w:type="dxa"/>
            </w:tcMar>
          </w:tcPr>
          <w:p w:rsidR="008160FB" w:rsidRPr="003B5356" w:rsidRDefault="008160FB">
            <w:pPr>
              <w:spacing w:line="1" w:lineRule="auto"/>
              <w:jc w:val="both"/>
              <w:rPr>
                <w:lang w:val="es-ES_tradnl"/>
              </w:rPr>
            </w:pPr>
          </w:p>
        </w:tc>
        <w:tc>
          <w:tcPr>
            <w:tcW w:w="9015" w:type="dxa"/>
            <w:gridSpan w:val="2"/>
            <w:tcMar>
              <w:top w:w="0" w:type="dxa"/>
              <w:left w:w="0" w:type="dxa"/>
              <w:bottom w:w="0" w:type="dxa"/>
              <w:right w:w="0" w:type="dxa"/>
            </w:tcMar>
          </w:tcPr>
          <w:p w:rsidR="008160FB" w:rsidRPr="003B5356" w:rsidRDefault="00345B9C">
            <w:pPr>
              <w:jc w:val="both"/>
              <w:rPr>
                <w:rFonts w:eastAsia="Arial" w:cs="Arial"/>
                <w:color w:val="000000"/>
                <w:sz w:val="18"/>
                <w:szCs w:val="18"/>
                <w:lang w:val="es-ES_tradnl"/>
              </w:rPr>
            </w:pPr>
            <w:r w:rsidRPr="003B5356">
              <w:rPr>
                <w:rFonts w:eastAsia="Arial" w:cs="Arial"/>
                <w:color w:val="000000"/>
                <w:sz w:val="18"/>
                <w:szCs w:val="18"/>
                <w:lang w:val="es-ES_tradnl"/>
              </w:rPr>
              <w:t xml:space="preserve"> </w:t>
            </w:r>
          </w:p>
        </w:tc>
      </w:tr>
      <w:tr w:rsidR="008160FB" w:rsidRPr="007740CC" w:rsidTr="000F3447">
        <w:tc>
          <w:tcPr>
            <w:tcW w:w="708" w:type="dxa"/>
            <w:tcMar>
              <w:top w:w="0" w:type="dxa"/>
              <w:left w:w="0" w:type="dxa"/>
              <w:bottom w:w="0" w:type="dxa"/>
              <w:right w:w="0" w:type="dxa"/>
            </w:tcMar>
          </w:tcPr>
          <w:p w:rsidR="008160FB" w:rsidRPr="003B5356" w:rsidRDefault="00345B9C">
            <w:pPr>
              <w:jc w:val="both"/>
              <w:rPr>
                <w:rFonts w:eastAsia="Arial" w:cs="Arial"/>
                <w:i/>
                <w:iCs/>
                <w:color w:val="000000"/>
              </w:rPr>
            </w:pPr>
            <w:bookmarkStart w:id="16" w:name="Section3-3"/>
            <w:bookmarkEnd w:id="16"/>
            <w:r w:rsidRPr="003B5356">
              <w:rPr>
                <w:rFonts w:eastAsia="Arial" w:cs="Arial"/>
                <w:i/>
                <w:iCs/>
                <w:color w:val="000000"/>
              </w:rPr>
              <w:t>3.3</w:t>
            </w:r>
          </w:p>
        </w:tc>
        <w:tc>
          <w:tcPr>
            <w:tcW w:w="9015" w:type="dxa"/>
            <w:gridSpan w:val="2"/>
            <w:tcMar>
              <w:top w:w="0" w:type="dxa"/>
              <w:left w:w="0" w:type="dxa"/>
              <w:bottom w:w="0" w:type="dxa"/>
              <w:right w:w="0" w:type="dxa"/>
            </w:tcMar>
          </w:tcPr>
          <w:p w:rsidR="008160FB" w:rsidRPr="003B5356" w:rsidRDefault="00345B9C">
            <w:pPr>
              <w:jc w:val="both"/>
              <w:rPr>
                <w:rFonts w:eastAsia="Arial" w:cs="Arial"/>
                <w:i/>
                <w:iCs/>
                <w:color w:val="000000"/>
                <w:lang w:val="es-ES_tradnl"/>
              </w:rPr>
            </w:pPr>
            <w:r w:rsidRPr="003B5356">
              <w:rPr>
                <w:rFonts w:eastAsia="Arial" w:cs="Arial"/>
                <w:i/>
                <w:iCs/>
                <w:color w:val="000000"/>
                <w:lang w:val="es-ES_tradnl"/>
              </w:rPr>
              <w:t>Condiciones para efectuar el examen</w:t>
            </w:r>
          </w:p>
        </w:tc>
      </w:tr>
      <w:tr w:rsidR="008160FB" w:rsidRPr="007740CC" w:rsidTr="000F3447">
        <w:tc>
          <w:tcPr>
            <w:tcW w:w="708" w:type="dxa"/>
            <w:tcMar>
              <w:top w:w="0" w:type="dxa"/>
              <w:left w:w="0" w:type="dxa"/>
              <w:bottom w:w="0" w:type="dxa"/>
              <w:right w:w="0" w:type="dxa"/>
            </w:tcMar>
          </w:tcPr>
          <w:p w:rsidR="008160FB" w:rsidRPr="003B5356" w:rsidRDefault="008160FB">
            <w:pPr>
              <w:spacing w:line="1" w:lineRule="auto"/>
              <w:jc w:val="both"/>
              <w:rPr>
                <w:lang w:val="es-ES_tradnl"/>
              </w:rPr>
            </w:pPr>
          </w:p>
        </w:tc>
        <w:tc>
          <w:tcPr>
            <w:tcW w:w="9015" w:type="dxa"/>
            <w:gridSpan w:val="2"/>
            <w:tcMar>
              <w:top w:w="0" w:type="dxa"/>
              <w:left w:w="0" w:type="dxa"/>
              <w:bottom w:w="0" w:type="dxa"/>
              <w:right w:w="0" w:type="dxa"/>
            </w:tcMar>
          </w:tcPr>
          <w:p w:rsidR="008160FB" w:rsidRPr="003B5356" w:rsidRDefault="00345B9C">
            <w:pPr>
              <w:jc w:val="both"/>
              <w:rPr>
                <w:rFonts w:eastAsia="Arial" w:cs="Arial"/>
                <w:color w:val="000000"/>
                <w:sz w:val="18"/>
                <w:szCs w:val="18"/>
                <w:lang w:val="es-ES_tradnl"/>
              </w:rPr>
            </w:pPr>
            <w:r w:rsidRPr="003B5356">
              <w:rPr>
                <w:rFonts w:eastAsia="Arial" w:cs="Arial"/>
                <w:color w:val="000000"/>
                <w:sz w:val="18"/>
                <w:szCs w:val="18"/>
                <w:lang w:val="es-ES_tradnl"/>
              </w:rPr>
              <w:t xml:space="preserve"> </w:t>
            </w:r>
          </w:p>
        </w:tc>
      </w:tr>
      <w:tr w:rsidR="008160FB" w:rsidRPr="007740CC" w:rsidTr="000F344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160FB" w:rsidRPr="003B5356">
              <w:tc>
                <w:tcPr>
                  <w:tcW w:w="708" w:type="dxa"/>
                  <w:tcMar>
                    <w:top w:w="0" w:type="dxa"/>
                    <w:left w:w="0" w:type="dxa"/>
                    <w:bottom w:w="0" w:type="dxa"/>
                    <w:right w:w="0" w:type="dxa"/>
                  </w:tcMar>
                </w:tcPr>
                <w:p w:rsidR="008160FB" w:rsidRPr="003B5356" w:rsidRDefault="00345B9C">
                  <w:pPr>
                    <w:jc w:val="both"/>
                  </w:pPr>
                  <w:r w:rsidRPr="003B5356">
                    <w:rPr>
                      <w:rFonts w:eastAsia="Arial" w:cs="Arial"/>
                      <w:color w:val="000000"/>
                    </w:rPr>
                    <w:t>3.3.1</w:t>
                  </w:r>
                </w:p>
              </w:tc>
            </w:tr>
          </w:tbl>
          <w:p w:rsidR="008160FB" w:rsidRPr="003B5356" w:rsidRDefault="008160FB">
            <w:pPr>
              <w:spacing w:line="1" w:lineRule="auto"/>
            </w:pPr>
          </w:p>
        </w:tc>
        <w:tc>
          <w:tcPr>
            <w:tcW w:w="9015" w:type="dxa"/>
            <w:gridSpan w:val="2"/>
            <w:tcMar>
              <w:top w:w="0" w:type="dxa"/>
              <w:left w:w="0" w:type="dxa"/>
              <w:bottom w:w="0" w:type="dxa"/>
              <w:right w:w="0" w:type="dxa"/>
            </w:tcMar>
          </w:tcPr>
          <w:p w:rsidR="008160FB" w:rsidRPr="003B5356" w:rsidRDefault="00345B9C">
            <w:pPr>
              <w:jc w:val="both"/>
              <w:rPr>
                <w:rFonts w:eastAsia="Arial" w:cs="Arial"/>
                <w:color w:val="000000"/>
                <w:lang w:val="es-ES_tradnl"/>
              </w:rPr>
            </w:pPr>
            <w:r w:rsidRPr="003B5356">
              <w:rPr>
                <w:rFonts w:eastAsia="Arial" w:cs="Arial"/>
                <w:color w:val="000000"/>
                <w:lang w:val="es-ES_tradnl"/>
              </w:rPr>
              <w:t>Se deberán efectuar los ensayos en condiciones que aseguren un desarrollo satisfactorio para la expresión de los caracteres pertinentes de la variedad y para la ejecución del examen.</w:t>
            </w:r>
          </w:p>
        </w:tc>
      </w:tr>
      <w:tr w:rsidR="008160FB" w:rsidRPr="007740CC" w:rsidTr="000F3447">
        <w:tc>
          <w:tcPr>
            <w:tcW w:w="708" w:type="dxa"/>
            <w:tcMar>
              <w:top w:w="0" w:type="dxa"/>
              <w:left w:w="0" w:type="dxa"/>
              <w:bottom w:w="0" w:type="dxa"/>
              <w:right w:w="0" w:type="dxa"/>
            </w:tcMar>
          </w:tcPr>
          <w:p w:rsidR="008160FB" w:rsidRPr="003B5356" w:rsidRDefault="008160FB">
            <w:pPr>
              <w:spacing w:line="1" w:lineRule="auto"/>
              <w:jc w:val="both"/>
              <w:rPr>
                <w:lang w:val="es-ES_tradnl"/>
              </w:rPr>
            </w:pPr>
          </w:p>
        </w:tc>
        <w:tc>
          <w:tcPr>
            <w:tcW w:w="9015" w:type="dxa"/>
            <w:gridSpan w:val="2"/>
            <w:tcMar>
              <w:top w:w="0" w:type="dxa"/>
              <w:left w:w="0" w:type="dxa"/>
              <w:bottom w:w="0" w:type="dxa"/>
              <w:right w:w="0" w:type="dxa"/>
            </w:tcMar>
          </w:tcPr>
          <w:p w:rsidR="008160FB" w:rsidRPr="003B5356" w:rsidRDefault="00345B9C">
            <w:pPr>
              <w:jc w:val="both"/>
              <w:rPr>
                <w:rFonts w:eastAsia="Arial" w:cs="Arial"/>
                <w:color w:val="000000"/>
                <w:sz w:val="18"/>
                <w:szCs w:val="18"/>
                <w:lang w:val="es-ES_tradnl"/>
              </w:rPr>
            </w:pPr>
            <w:r w:rsidRPr="003B5356">
              <w:rPr>
                <w:rFonts w:eastAsia="Arial" w:cs="Arial"/>
                <w:color w:val="000000"/>
                <w:sz w:val="18"/>
                <w:szCs w:val="18"/>
                <w:lang w:val="es-ES_tradnl"/>
              </w:rPr>
              <w:t xml:space="preserve"> </w:t>
            </w:r>
          </w:p>
        </w:tc>
      </w:tr>
      <w:tr w:rsidR="008160FB" w:rsidRPr="007740CC" w:rsidTr="000F3447">
        <w:tc>
          <w:tcPr>
            <w:tcW w:w="708" w:type="dxa"/>
            <w:tcMar>
              <w:top w:w="0" w:type="dxa"/>
              <w:left w:w="0" w:type="dxa"/>
              <w:bottom w:w="0" w:type="dxa"/>
              <w:right w:w="0" w:type="dxa"/>
            </w:tcMar>
          </w:tcPr>
          <w:p w:rsidR="008160FB" w:rsidRPr="003B5356" w:rsidRDefault="00345B9C">
            <w:pPr>
              <w:jc w:val="both"/>
              <w:rPr>
                <w:rFonts w:eastAsia="Arial" w:cs="Arial"/>
                <w:color w:val="000000"/>
              </w:rPr>
            </w:pPr>
            <w:r w:rsidRPr="003B5356">
              <w:rPr>
                <w:rFonts w:eastAsia="Arial" w:cs="Arial"/>
                <w:color w:val="000000"/>
              </w:rPr>
              <w:t>3.3.2</w:t>
            </w:r>
          </w:p>
        </w:tc>
        <w:tc>
          <w:tcPr>
            <w:tcW w:w="9015" w:type="dxa"/>
            <w:gridSpan w:val="2"/>
            <w:tcMar>
              <w:top w:w="0" w:type="dxa"/>
              <w:left w:w="0" w:type="dxa"/>
              <w:bottom w:w="0" w:type="dxa"/>
              <w:right w:w="0" w:type="dxa"/>
            </w:tcMar>
          </w:tcPr>
          <w:p w:rsidR="008160FB" w:rsidRPr="003B5356" w:rsidRDefault="00345B9C" w:rsidP="000F3447">
            <w:pPr>
              <w:jc w:val="both"/>
              <w:rPr>
                <w:rFonts w:eastAsia="Arial" w:cs="Arial"/>
                <w:color w:val="000000"/>
                <w:lang w:val="es-ES_tradnl"/>
              </w:rPr>
            </w:pPr>
            <w:r w:rsidRPr="003B5356">
              <w:rPr>
                <w:rFonts w:eastAsia="Arial" w:cs="Arial"/>
                <w:color w:val="000000"/>
                <w:lang w:val="es-ES_tradnl"/>
              </w:rPr>
              <w:t>El estado óptimo de desarrollo para evaluar cada carácter se indica mediante una referencia en la tabla de caracteres.  Los estados de desarrollo indicados por cada referencia se describen en el Capítulo</w:t>
            </w:r>
            <w:r w:rsidR="000F3447" w:rsidRPr="003B5356">
              <w:rPr>
                <w:rFonts w:eastAsia="Arial" w:cs="Arial"/>
                <w:color w:val="000000"/>
                <w:lang w:val="es-ES_tradnl"/>
              </w:rPr>
              <w:t> </w:t>
            </w:r>
            <w:r w:rsidRPr="003B5356">
              <w:rPr>
                <w:rFonts w:eastAsia="Arial" w:cs="Arial"/>
                <w:color w:val="000000"/>
                <w:lang w:val="es-ES_tradnl"/>
              </w:rPr>
              <w:t>8.</w:t>
            </w:r>
            <w:r w:rsidR="000F3447" w:rsidRPr="003B5356">
              <w:rPr>
                <w:rFonts w:eastAsia="Arial" w:cs="Arial"/>
                <w:color w:val="000000"/>
                <w:lang w:val="es-ES_tradnl"/>
              </w:rPr>
              <w:t>2.</w:t>
            </w:r>
          </w:p>
        </w:tc>
      </w:tr>
      <w:tr w:rsidR="008160FB" w:rsidRPr="007740CC" w:rsidTr="000F3447">
        <w:tc>
          <w:tcPr>
            <w:tcW w:w="708" w:type="dxa"/>
            <w:tcMar>
              <w:top w:w="0" w:type="dxa"/>
              <w:left w:w="0" w:type="dxa"/>
              <w:bottom w:w="0" w:type="dxa"/>
              <w:right w:w="0" w:type="dxa"/>
            </w:tcMar>
          </w:tcPr>
          <w:p w:rsidR="008160FB" w:rsidRPr="003B5356" w:rsidRDefault="008160FB">
            <w:pPr>
              <w:spacing w:line="1" w:lineRule="auto"/>
              <w:jc w:val="both"/>
              <w:rPr>
                <w:lang w:val="es-ES_tradnl"/>
              </w:rPr>
            </w:pPr>
          </w:p>
        </w:tc>
        <w:tc>
          <w:tcPr>
            <w:tcW w:w="9015" w:type="dxa"/>
            <w:gridSpan w:val="2"/>
            <w:tcMar>
              <w:top w:w="0" w:type="dxa"/>
              <w:left w:w="0" w:type="dxa"/>
              <w:bottom w:w="0" w:type="dxa"/>
              <w:right w:w="0" w:type="dxa"/>
            </w:tcMar>
          </w:tcPr>
          <w:p w:rsidR="008160FB" w:rsidRPr="003B5356" w:rsidRDefault="00345B9C">
            <w:pPr>
              <w:jc w:val="both"/>
              <w:rPr>
                <w:rFonts w:eastAsia="Arial" w:cs="Arial"/>
                <w:color w:val="000000"/>
                <w:sz w:val="18"/>
                <w:szCs w:val="18"/>
                <w:lang w:val="es-ES_tradnl"/>
              </w:rPr>
            </w:pPr>
            <w:r w:rsidRPr="003B5356">
              <w:rPr>
                <w:rFonts w:eastAsia="Arial" w:cs="Arial"/>
                <w:color w:val="000000"/>
                <w:sz w:val="18"/>
                <w:szCs w:val="18"/>
                <w:lang w:val="es-ES_tradnl"/>
              </w:rPr>
              <w:t xml:space="preserve"> </w:t>
            </w:r>
          </w:p>
        </w:tc>
      </w:tr>
      <w:tr w:rsidR="008160FB" w:rsidRPr="003B5356" w:rsidTr="000F3447">
        <w:tc>
          <w:tcPr>
            <w:tcW w:w="708" w:type="dxa"/>
            <w:tcMar>
              <w:top w:w="0" w:type="dxa"/>
              <w:left w:w="0" w:type="dxa"/>
              <w:bottom w:w="0" w:type="dxa"/>
              <w:right w:w="0" w:type="dxa"/>
            </w:tcMar>
          </w:tcPr>
          <w:p w:rsidR="008160FB" w:rsidRPr="003B5356" w:rsidRDefault="00345B9C">
            <w:pPr>
              <w:jc w:val="both"/>
              <w:rPr>
                <w:rFonts w:eastAsia="Arial" w:cs="Arial"/>
                <w:i/>
                <w:iCs/>
                <w:color w:val="000000"/>
              </w:rPr>
            </w:pPr>
            <w:r w:rsidRPr="003B5356">
              <w:rPr>
                <w:rFonts w:eastAsia="Arial" w:cs="Arial"/>
                <w:i/>
                <w:iCs/>
                <w:color w:val="000000"/>
              </w:rPr>
              <w:t>3.4</w:t>
            </w:r>
          </w:p>
        </w:tc>
        <w:tc>
          <w:tcPr>
            <w:tcW w:w="9015" w:type="dxa"/>
            <w:gridSpan w:val="2"/>
            <w:tcMar>
              <w:top w:w="0" w:type="dxa"/>
              <w:left w:w="0" w:type="dxa"/>
              <w:bottom w:w="0" w:type="dxa"/>
              <w:right w:w="0" w:type="dxa"/>
            </w:tcMar>
          </w:tcPr>
          <w:p w:rsidR="008160FB" w:rsidRPr="003B5356" w:rsidRDefault="00345B9C">
            <w:pPr>
              <w:jc w:val="both"/>
              <w:rPr>
                <w:rFonts w:eastAsia="Arial" w:cs="Arial"/>
                <w:i/>
                <w:iCs/>
                <w:color w:val="000000"/>
              </w:rPr>
            </w:pPr>
            <w:bookmarkStart w:id="17" w:name="Section3-4"/>
            <w:bookmarkEnd w:id="17"/>
            <w:r w:rsidRPr="003B5356">
              <w:rPr>
                <w:rFonts w:eastAsia="Arial" w:cs="Arial"/>
                <w:i/>
                <w:iCs/>
                <w:color w:val="000000"/>
              </w:rPr>
              <w:t>Diseño de los ensayos</w:t>
            </w:r>
          </w:p>
        </w:tc>
      </w:tr>
      <w:tr w:rsidR="008160FB" w:rsidRPr="003B5356" w:rsidTr="000F3447">
        <w:tc>
          <w:tcPr>
            <w:tcW w:w="708" w:type="dxa"/>
            <w:tcMar>
              <w:top w:w="0" w:type="dxa"/>
              <w:left w:w="0" w:type="dxa"/>
              <w:bottom w:w="0" w:type="dxa"/>
              <w:right w:w="0" w:type="dxa"/>
            </w:tcMar>
          </w:tcPr>
          <w:p w:rsidR="008160FB" w:rsidRPr="003B5356" w:rsidRDefault="008160FB">
            <w:pPr>
              <w:spacing w:line="1" w:lineRule="auto"/>
              <w:jc w:val="both"/>
            </w:pPr>
          </w:p>
        </w:tc>
        <w:tc>
          <w:tcPr>
            <w:tcW w:w="9015" w:type="dxa"/>
            <w:gridSpan w:val="2"/>
            <w:tcMar>
              <w:top w:w="0" w:type="dxa"/>
              <w:left w:w="0" w:type="dxa"/>
              <w:bottom w:w="0" w:type="dxa"/>
              <w:right w:w="0" w:type="dxa"/>
            </w:tcMar>
          </w:tcPr>
          <w:p w:rsidR="008160FB" w:rsidRPr="003B5356" w:rsidRDefault="00345B9C">
            <w:pPr>
              <w:jc w:val="both"/>
              <w:rPr>
                <w:rFonts w:eastAsia="Arial" w:cs="Arial"/>
                <w:color w:val="000000"/>
                <w:sz w:val="18"/>
                <w:szCs w:val="18"/>
              </w:rPr>
            </w:pPr>
            <w:r w:rsidRPr="003B5356">
              <w:rPr>
                <w:rFonts w:eastAsia="Arial" w:cs="Arial"/>
                <w:color w:val="000000"/>
                <w:sz w:val="18"/>
                <w:szCs w:val="18"/>
              </w:rPr>
              <w:t xml:space="preserve"> </w:t>
            </w:r>
          </w:p>
        </w:tc>
      </w:tr>
      <w:tr w:rsidR="008160FB" w:rsidRPr="007740CC" w:rsidTr="000F3447">
        <w:tc>
          <w:tcPr>
            <w:tcW w:w="708" w:type="dxa"/>
            <w:tcMar>
              <w:top w:w="0" w:type="dxa"/>
              <w:left w:w="0" w:type="dxa"/>
              <w:bottom w:w="0" w:type="dxa"/>
              <w:right w:w="0" w:type="dxa"/>
            </w:tcMar>
          </w:tcPr>
          <w:p w:rsidR="008160FB" w:rsidRPr="003B5356" w:rsidRDefault="00345B9C">
            <w:pPr>
              <w:jc w:val="both"/>
              <w:rPr>
                <w:rFonts w:eastAsia="Arial" w:cs="Arial"/>
                <w:color w:val="000000"/>
              </w:rPr>
            </w:pPr>
            <w:r w:rsidRPr="003B5356">
              <w:rPr>
                <w:rFonts w:eastAsia="Arial" w:cs="Arial"/>
                <w:color w:val="000000"/>
              </w:rPr>
              <w:t>3.4.1</w:t>
            </w:r>
          </w:p>
        </w:tc>
        <w:tc>
          <w:tcPr>
            <w:tcW w:w="9015" w:type="dxa"/>
            <w:gridSpan w:val="2"/>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0F3447" w:rsidRPr="007740CC">
              <w:tc>
                <w:tcPr>
                  <w:tcW w:w="9015" w:type="dxa"/>
                  <w:tcMar>
                    <w:top w:w="0" w:type="dxa"/>
                    <w:left w:w="0" w:type="dxa"/>
                    <w:bottom w:w="0" w:type="dxa"/>
                    <w:right w:w="0" w:type="dxa"/>
                  </w:tcMar>
                </w:tcPr>
                <w:p w:rsidR="008160FB" w:rsidRPr="003B5356" w:rsidRDefault="00345B9C">
                  <w:pPr>
                    <w:jc w:val="both"/>
                    <w:rPr>
                      <w:lang w:val="es-ES_tradnl"/>
                    </w:rPr>
                  </w:pPr>
                  <w:r w:rsidRPr="003B5356">
                    <w:rPr>
                      <w:rFonts w:eastAsia="Arial" w:cs="Arial"/>
                      <w:lang w:val="es-ES_tradnl"/>
                    </w:rPr>
                    <w:t>Cada ensayo deberá tener por finalidad la obtención de al menos 300 plantas, que se dividirán en al menos 2 repeticiones.</w:t>
                  </w:r>
                </w:p>
              </w:tc>
            </w:tr>
          </w:tbl>
          <w:p w:rsidR="008160FB" w:rsidRPr="003B5356" w:rsidRDefault="008160FB">
            <w:pPr>
              <w:spacing w:line="1" w:lineRule="auto"/>
              <w:rPr>
                <w:lang w:val="es-ES_tradnl"/>
              </w:rPr>
            </w:pPr>
          </w:p>
        </w:tc>
      </w:tr>
      <w:tr w:rsidR="008160FB" w:rsidRPr="007740CC" w:rsidTr="000F3447">
        <w:tc>
          <w:tcPr>
            <w:tcW w:w="708" w:type="dxa"/>
            <w:tcMar>
              <w:top w:w="0" w:type="dxa"/>
              <w:left w:w="0" w:type="dxa"/>
              <w:bottom w:w="0" w:type="dxa"/>
              <w:right w:w="0" w:type="dxa"/>
            </w:tcMar>
          </w:tcPr>
          <w:p w:rsidR="008160FB" w:rsidRPr="003B5356" w:rsidRDefault="008160FB">
            <w:pPr>
              <w:spacing w:line="1" w:lineRule="auto"/>
              <w:jc w:val="both"/>
              <w:rPr>
                <w:lang w:val="es-ES_tradnl"/>
              </w:rPr>
            </w:pPr>
          </w:p>
        </w:tc>
        <w:tc>
          <w:tcPr>
            <w:tcW w:w="9015" w:type="dxa"/>
            <w:gridSpan w:val="2"/>
            <w:tcMar>
              <w:top w:w="0" w:type="dxa"/>
              <w:left w:w="0" w:type="dxa"/>
              <w:bottom w:w="0" w:type="dxa"/>
              <w:right w:w="0" w:type="dxa"/>
            </w:tcMar>
          </w:tcPr>
          <w:p w:rsidR="008160FB" w:rsidRPr="003B5356" w:rsidRDefault="00345B9C">
            <w:pPr>
              <w:jc w:val="both"/>
              <w:rPr>
                <w:rFonts w:eastAsia="Arial" w:cs="Arial"/>
                <w:sz w:val="18"/>
                <w:szCs w:val="18"/>
                <w:lang w:val="es-ES_tradnl"/>
              </w:rPr>
            </w:pPr>
            <w:r w:rsidRPr="003B5356">
              <w:rPr>
                <w:rFonts w:eastAsia="Arial" w:cs="Arial"/>
                <w:sz w:val="18"/>
                <w:szCs w:val="18"/>
                <w:lang w:val="es-ES_tradnl"/>
              </w:rPr>
              <w:t xml:space="preserve"> </w:t>
            </w:r>
          </w:p>
        </w:tc>
      </w:tr>
      <w:tr w:rsidR="008160FB" w:rsidRPr="007740CC" w:rsidTr="000F344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160FB" w:rsidRPr="003B5356">
              <w:tc>
                <w:tcPr>
                  <w:tcW w:w="708" w:type="dxa"/>
                  <w:tcMar>
                    <w:top w:w="0" w:type="dxa"/>
                    <w:left w:w="0" w:type="dxa"/>
                    <w:bottom w:w="0" w:type="dxa"/>
                    <w:right w:w="0" w:type="dxa"/>
                  </w:tcMar>
                </w:tcPr>
                <w:p w:rsidR="008160FB" w:rsidRPr="003B5356" w:rsidRDefault="00345B9C">
                  <w:pPr>
                    <w:jc w:val="both"/>
                    <w:rPr>
                      <w:rFonts w:eastAsia="Arial" w:cs="Arial"/>
                      <w:color w:val="000000"/>
                    </w:rPr>
                  </w:pPr>
                  <w:r w:rsidRPr="003B5356">
                    <w:rPr>
                      <w:rFonts w:eastAsia="Arial" w:cs="Arial"/>
                      <w:color w:val="000000"/>
                    </w:rPr>
                    <w:t>3.4.2</w:t>
                  </w:r>
                </w:p>
                <w:p w:rsidR="000F3447" w:rsidRPr="003B5356" w:rsidRDefault="000F3447">
                  <w:pPr>
                    <w:jc w:val="both"/>
                    <w:rPr>
                      <w:rFonts w:eastAsia="Arial" w:cs="Arial"/>
                      <w:color w:val="000000"/>
                    </w:rPr>
                  </w:pPr>
                </w:p>
                <w:p w:rsidR="000F3447" w:rsidRPr="003B5356" w:rsidRDefault="000F3447">
                  <w:pPr>
                    <w:jc w:val="both"/>
                    <w:rPr>
                      <w:rFonts w:eastAsia="Arial" w:cs="Arial"/>
                      <w:color w:val="000000"/>
                    </w:rPr>
                  </w:pPr>
                </w:p>
                <w:p w:rsidR="000F3447" w:rsidRPr="003B5356" w:rsidRDefault="000F3447">
                  <w:pPr>
                    <w:jc w:val="both"/>
                    <w:rPr>
                      <w:rFonts w:eastAsia="Arial" w:cs="Arial"/>
                      <w:color w:val="000000"/>
                    </w:rPr>
                  </w:pPr>
                </w:p>
                <w:p w:rsidR="000F3447" w:rsidRPr="003B5356" w:rsidRDefault="000F3447">
                  <w:pPr>
                    <w:jc w:val="both"/>
                    <w:rPr>
                      <w:rFonts w:eastAsia="Arial" w:cs="Arial"/>
                      <w:color w:val="000000"/>
                    </w:rPr>
                  </w:pPr>
                </w:p>
                <w:p w:rsidR="000F3447" w:rsidRPr="003B5356" w:rsidRDefault="000F3447">
                  <w:pPr>
                    <w:jc w:val="both"/>
                  </w:pPr>
                  <w:r w:rsidRPr="003B5356">
                    <w:rPr>
                      <w:rFonts w:eastAsia="Arial" w:cs="Arial"/>
                      <w:color w:val="000000"/>
                    </w:rPr>
                    <w:lastRenderedPageBreak/>
                    <w:t>3.4.3</w:t>
                  </w:r>
                </w:p>
              </w:tc>
            </w:tr>
          </w:tbl>
          <w:p w:rsidR="008160FB" w:rsidRPr="003B5356" w:rsidRDefault="008160FB">
            <w:pPr>
              <w:spacing w:line="1" w:lineRule="auto"/>
            </w:pPr>
          </w:p>
        </w:tc>
        <w:tc>
          <w:tcPr>
            <w:tcW w:w="9015" w:type="dxa"/>
            <w:gridSpan w:val="2"/>
            <w:tcMar>
              <w:top w:w="0" w:type="dxa"/>
              <w:left w:w="0" w:type="dxa"/>
              <w:bottom w:w="0" w:type="dxa"/>
              <w:right w:w="0" w:type="dxa"/>
            </w:tcMar>
          </w:tcPr>
          <w:p w:rsidR="008160FB" w:rsidRPr="003B5356" w:rsidRDefault="008160FB">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0F3447" w:rsidRPr="007740CC">
              <w:tc>
                <w:tcPr>
                  <w:tcW w:w="9015" w:type="dxa"/>
                  <w:tcMar>
                    <w:top w:w="0" w:type="dxa"/>
                    <w:left w:w="0" w:type="dxa"/>
                    <w:bottom w:w="0" w:type="dxa"/>
                    <w:right w:w="0" w:type="dxa"/>
                  </w:tcMar>
                </w:tcPr>
                <w:p w:rsidR="000F3447" w:rsidRPr="003B5356" w:rsidRDefault="000F3447">
                  <w:pPr>
                    <w:jc w:val="both"/>
                    <w:rPr>
                      <w:lang w:val="es-ES_tradnl"/>
                    </w:rPr>
                  </w:pPr>
                  <w:r w:rsidRPr="003B5356">
                    <w:rPr>
                      <w:lang w:val="es-ES_tradnl"/>
                    </w:rPr>
                    <w:t xml:space="preserve">La evaluación del carácter "Planta: tipo de crecimiento" deberá realizarse en un total de al menos 60 plantas, </w:t>
                  </w:r>
                  <w:r w:rsidRPr="003B5356">
                    <w:rPr>
                      <w:rFonts w:eastAsia="Arial" w:cs="Arial"/>
                      <w:lang w:val="es-ES_tradnl"/>
                    </w:rPr>
                    <w:t>que se dividirán en al menos 2 repeticiones</w:t>
                  </w:r>
                  <w:r w:rsidRPr="003B5356">
                    <w:rPr>
                      <w:lang w:val="es-ES_tradnl"/>
                    </w:rPr>
                    <w:t>.</w:t>
                  </w:r>
                </w:p>
                <w:p w:rsidR="000F3447" w:rsidRPr="003B5356" w:rsidRDefault="000F3447">
                  <w:pPr>
                    <w:jc w:val="both"/>
                    <w:rPr>
                      <w:lang w:val="es-ES_tradnl"/>
                    </w:rPr>
                  </w:pPr>
                </w:p>
                <w:p w:rsidR="008160FB" w:rsidRPr="003B5356" w:rsidRDefault="000F3447">
                  <w:pPr>
                    <w:jc w:val="both"/>
                    <w:rPr>
                      <w:lang w:val="es-ES_tradnl"/>
                    </w:rPr>
                  </w:pPr>
                  <w:r w:rsidRPr="003B5356">
                    <w:rPr>
                      <w:lang w:val="es-ES_tradnl"/>
                    </w:rPr>
                    <w:lastRenderedPageBreak/>
                    <w:t>“Los ensayos deberán concebirse de tal manera que se permita la extracción de plantas o partes de plantas para efectuar medidas y conteos, sin perjudicar las observaciones ulteriores que deberán efectuarse hasta el final del ciclo de cultivo.</w:t>
                  </w:r>
                </w:p>
              </w:tc>
            </w:tr>
          </w:tbl>
          <w:p w:rsidR="008160FB" w:rsidRPr="003B5356" w:rsidRDefault="008160FB">
            <w:pPr>
              <w:spacing w:line="1" w:lineRule="auto"/>
              <w:rPr>
                <w:lang w:val="es-ES_tradnl"/>
              </w:rPr>
            </w:pPr>
          </w:p>
        </w:tc>
      </w:tr>
      <w:tr w:rsidR="008160FB" w:rsidRPr="007740CC" w:rsidTr="000F3447">
        <w:tc>
          <w:tcPr>
            <w:tcW w:w="708" w:type="dxa"/>
            <w:tcMar>
              <w:top w:w="0" w:type="dxa"/>
              <w:left w:w="0" w:type="dxa"/>
              <w:bottom w:w="0" w:type="dxa"/>
              <w:right w:w="0" w:type="dxa"/>
            </w:tcMar>
          </w:tcPr>
          <w:p w:rsidR="008160FB" w:rsidRPr="003B5356" w:rsidRDefault="008160FB">
            <w:pPr>
              <w:spacing w:line="1" w:lineRule="auto"/>
              <w:jc w:val="both"/>
              <w:rPr>
                <w:lang w:val="es-ES_tradnl"/>
              </w:rPr>
            </w:pPr>
          </w:p>
        </w:tc>
        <w:tc>
          <w:tcPr>
            <w:tcW w:w="9015" w:type="dxa"/>
            <w:gridSpan w:val="2"/>
            <w:tcMar>
              <w:top w:w="0" w:type="dxa"/>
              <w:left w:w="0" w:type="dxa"/>
              <w:bottom w:w="0" w:type="dxa"/>
              <w:right w:w="0" w:type="dxa"/>
            </w:tcMar>
          </w:tcPr>
          <w:p w:rsidR="008160FB" w:rsidRPr="003B5356" w:rsidRDefault="00345B9C">
            <w:pPr>
              <w:jc w:val="both"/>
              <w:rPr>
                <w:rFonts w:eastAsia="Arial" w:cs="Arial"/>
                <w:color w:val="000000"/>
                <w:sz w:val="18"/>
                <w:szCs w:val="18"/>
                <w:lang w:val="es-ES_tradnl"/>
              </w:rPr>
            </w:pPr>
            <w:r w:rsidRPr="003B5356">
              <w:rPr>
                <w:rFonts w:eastAsia="Arial" w:cs="Arial"/>
                <w:color w:val="000000"/>
                <w:sz w:val="18"/>
                <w:szCs w:val="18"/>
                <w:lang w:val="es-ES_tradnl"/>
              </w:rPr>
              <w:t xml:space="preserve"> </w:t>
            </w:r>
          </w:p>
        </w:tc>
      </w:tr>
      <w:tr w:rsidR="008160FB" w:rsidRPr="003B5356" w:rsidTr="000F3447">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8160FB" w:rsidRPr="007740CC">
              <w:tc>
                <w:tcPr>
                  <w:tcW w:w="708" w:type="dxa"/>
                  <w:tcMar>
                    <w:top w:w="0" w:type="dxa"/>
                    <w:left w:w="0" w:type="dxa"/>
                    <w:bottom w:w="0" w:type="dxa"/>
                    <w:right w:w="0" w:type="dxa"/>
                  </w:tcMar>
                </w:tcPr>
                <w:p w:rsidR="008160FB" w:rsidRPr="003B5356" w:rsidRDefault="008160FB">
                  <w:pPr>
                    <w:spacing w:line="1" w:lineRule="auto"/>
                    <w:jc w:val="both"/>
                    <w:rPr>
                      <w:lang w:val="es-ES_tradnl"/>
                    </w:rPr>
                  </w:pPr>
                  <w:bookmarkStart w:id="18" w:name="__bookmark_12"/>
                  <w:bookmarkEnd w:id="18"/>
                </w:p>
              </w:tc>
            </w:tr>
          </w:tbl>
          <w:p w:rsidR="008160FB" w:rsidRPr="003B5356" w:rsidRDefault="00345B9C">
            <w:pPr>
              <w:jc w:val="both"/>
              <w:rPr>
                <w:rFonts w:eastAsia="Arial" w:cs="Arial"/>
                <w:i/>
                <w:iCs/>
                <w:color w:val="000000"/>
              </w:rPr>
            </w:pPr>
            <w:r w:rsidRPr="003B5356">
              <w:rPr>
                <w:rFonts w:eastAsia="Arial" w:cs="Arial"/>
                <w:i/>
                <w:iCs/>
                <w:color w:val="000000"/>
              </w:rPr>
              <w:t>3.5</w:t>
            </w:r>
          </w:p>
        </w:tc>
        <w:tc>
          <w:tcPr>
            <w:tcW w:w="9015" w:type="dxa"/>
            <w:gridSpan w:val="2"/>
            <w:tcMar>
              <w:top w:w="0" w:type="dxa"/>
              <w:left w:w="0" w:type="dxa"/>
              <w:bottom w:w="0" w:type="dxa"/>
              <w:right w:w="0" w:type="dxa"/>
            </w:tcMar>
          </w:tcPr>
          <w:p w:rsidR="008160FB" w:rsidRPr="003B5356" w:rsidRDefault="00345B9C">
            <w:pPr>
              <w:jc w:val="both"/>
              <w:rPr>
                <w:rFonts w:eastAsia="Arial" w:cs="Arial"/>
                <w:i/>
                <w:iCs/>
                <w:color w:val="000000"/>
              </w:rPr>
            </w:pPr>
            <w:bookmarkStart w:id="19" w:name="Section3-5"/>
            <w:bookmarkEnd w:id="19"/>
            <w:r w:rsidRPr="003B5356">
              <w:rPr>
                <w:rFonts w:eastAsia="Arial" w:cs="Arial"/>
                <w:i/>
                <w:iCs/>
                <w:color w:val="000000"/>
              </w:rPr>
              <w:t>Ensayos adicionales</w:t>
            </w:r>
          </w:p>
        </w:tc>
      </w:tr>
      <w:tr w:rsidR="008160FB" w:rsidRPr="003B5356" w:rsidTr="000F3447">
        <w:tc>
          <w:tcPr>
            <w:tcW w:w="708" w:type="dxa"/>
            <w:tcMar>
              <w:top w:w="0" w:type="dxa"/>
              <w:left w:w="0" w:type="dxa"/>
              <w:bottom w:w="0" w:type="dxa"/>
              <w:right w:w="0" w:type="dxa"/>
            </w:tcMar>
          </w:tcPr>
          <w:p w:rsidR="008160FB" w:rsidRPr="003B5356" w:rsidRDefault="008160FB">
            <w:pPr>
              <w:spacing w:line="1" w:lineRule="auto"/>
              <w:jc w:val="both"/>
            </w:pPr>
          </w:p>
        </w:tc>
        <w:tc>
          <w:tcPr>
            <w:tcW w:w="9015" w:type="dxa"/>
            <w:gridSpan w:val="2"/>
            <w:tcMar>
              <w:top w:w="0" w:type="dxa"/>
              <w:left w:w="0" w:type="dxa"/>
              <w:bottom w:w="0" w:type="dxa"/>
              <w:right w:w="0" w:type="dxa"/>
            </w:tcMar>
          </w:tcPr>
          <w:p w:rsidR="008160FB" w:rsidRPr="003B5356" w:rsidRDefault="00345B9C">
            <w:pPr>
              <w:jc w:val="both"/>
              <w:rPr>
                <w:rFonts w:eastAsia="Arial" w:cs="Arial"/>
                <w:color w:val="000000"/>
                <w:sz w:val="18"/>
                <w:szCs w:val="18"/>
              </w:rPr>
            </w:pPr>
            <w:r w:rsidRPr="003B5356">
              <w:rPr>
                <w:rFonts w:eastAsia="Arial" w:cs="Arial"/>
                <w:color w:val="000000"/>
                <w:sz w:val="18"/>
                <w:szCs w:val="18"/>
              </w:rPr>
              <w:t xml:space="preserve"> </w:t>
            </w:r>
          </w:p>
        </w:tc>
      </w:tr>
      <w:tr w:rsidR="008160FB" w:rsidRPr="007740CC" w:rsidTr="000F3447">
        <w:tc>
          <w:tcPr>
            <w:tcW w:w="708" w:type="dxa"/>
            <w:tcMar>
              <w:top w:w="0" w:type="dxa"/>
              <w:left w:w="0" w:type="dxa"/>
              <w:bottom w:w="0" w:type="dxa"/>
              <w:right w:w="0" w:type="dxa"/>
            </w:tcMar>
          </w:tcPr>
          <w:p w:rsidR="008160FB" w:rsidRPr="003B5356" w:rsidRDefault="008160FB">
            <w:pPr>
              <w:spacing w:line="1" w:lineRule="auto"/>
              <w:jc w:val="both"/>
            </w:pPr>
          </w:p>
        </w:tc>
        <w:tc>
          <w:tcPr>
            <w:tcW w:w="9015" w:type="dxa"/>
            <w:gridSpan w:val="2"/>
            <w:tcMar>
              <w:top w:w="0" w:type="dxa"/>
              <w:left w:w="0" w:type="dxa"/>
              <w:bottom w:w="0" w:type="dxa"/>
              <w:right w:w="0" w:type="dxa"/>
            </w:tcMar>
          </w:tcPr>
          <w:p w:rsidR="008160FB" w:rsidRPr="003B5356" w:rsidRDefault="00345B9C">
            <w:pPr>
              <w:jc w:val="both"/>
              <w:rPr>
                <w:rFonts w:eastAsia="Arial" w:cs="Arial"/>
                <w:color w:val="000000"/>
                <w:lang w:val="es-ES_tradnl"/>
              </w:rPr>
            </w:pPr>
            <w:r w:rsidRPr="003B5356">
              <w:rPr>
                <w:rFonts w:eastAsia="Arial" w:cs="Arial"/>
                <w:color w:val="000000"/>
                <w:lang w:val="es-ES_tradnl"/>
              </w:rPr>
              <w:t>Se podrán efectuar ensayos adicionales para estudiar caracteres pertinentes.</w:t>
            </w:r>
          </w:p>
          <w:p w:rsidR="000F3447" w:rsidRPr="003B5356" w:rsidRDefault="000F3447">
            <w:pPr>
              <w:jc w:val="both"/>
              <w:rPr>
                <w:rFonts w:eastAsia="Arial" w:cs="Arial"/>
                <w:color w:val="000000"/>
                <w:lang w:val="es-ES_tradnl"/>
              </w:rPr>
            </w:pPr>
          </w:p>
          <w:p w:rsidR="000F3447" w:rsidRPr="003B5356" w:rsidRDefault="000F3447">
            <w:pPr>
              <w:jc w:val="both"/>
              <w:rPr>
                <w:rFonts w:eastAsia="Arial" w:cs="Arial"/>
                <w:color w:val="000000"/>
                <w:lang w:val="es-ES_tradnl"/>
              </w:rPr>
            </w:pPr>
          </w:p>
        </w:tc>
      </w:tr>
    </w:tbl>
    <w:p w:rsidR="008160FB" w:rsidRPr="003B5356" w:rsidRDefault="008160FB">
      <w:pPr>
        <w:rPr>
          <w:vanish/>
        </w:rPr>
      </w:pPr>
      <w:bookmarkStart w:id="20" w:name="__bookmark_13"/>
      <w:bookmarkEnd w:id="20"/>
    </w:p>
    <w:tbl>
      <w:tblPr>
        <w:tblOverlap w:val="never"/>
        <w:tblW w:w="9693" w:type="dxa"/>
        <w:tblLayout w:type="fixed"/>
        <w:tblLook w:val="01E0" w:firstRow="1" w:lastRow="1" w:firstColumn="1" w:lastColumn="1" w:noHBand="0" w:noVBand="0"/>
      </w:tblPr>
      <w:tblGrid>
        <w:gridCol w:w="708"/>
        <w:gridCol w:w="8985"/>
      </w:tblGrid>
      <w:tr w:rsidR="008160FB" w:rsidRPr="007740CC">
        <w:tc>
          <w:tcPr>
            <w:tcW w:w="708" w:type="dxa"/>
            <w:tcMar>
              <w:top w:w="0" w:type="dxa"/>
              <w:left w:w="0" w:type="dxa"/>
              <w:bottom w:w="0" w:type="dxa"/>
              <w:right w:w="0" w:type="dxa"/>
            </w:tcMar>
          </w:tcPr>
          <w:p w:rsidR="008160FB" w:rsidRPr="003B5356" w:rsidRDefault="00345B9C">
            <w:pPr>
              <w:rPr>
                <w:rFonts w:eastAsia="Arial" w:cs="Arial"/>
                <w:color w:val="000000"/>
              </w:rPr>
            </w:pPr>
            <w:r w:rsidRPr="003B5356">
              <w:rPr>
                <w:rFonts w:eastAsia="Arial" w:cs="Arial"/>
                <w:color w:val="000000"/>
              </w:rPr>
              <w:t>4.</w:t>
            </w:r>
          </w:p>
        </w:tc>
        <w:tc>
          <w:tcPr>
            <w:tcW w:w="8985" w:type="dxa"/>
            <w:tcMar>
              <w:top w:w="0" w:type="dxa"/>
              <w:left w:w="0" w:type="dxa"/>
              <w:bottom w:w="0" w:type="dxa"/>
              <w:right w:w="0" w:type="dxa"/>
            </w:tcMar>
          </w:tcPr>
          <w:p w:rsidR="008160FB" w:rsidRPr="003B5356" w:rsidRDefault="00345B9C">
            <w:pPr>
              <w:rPr>
                <w:rFonts w:eastAsia="Arial" w:cs="Arial"/>
                <w:color w:val="000000"/>
                <w:u w:val="single"/>
                <w:lang w:val="es-ES_tradnl"/>
              </w:rPr>
            </w:pPr>
            <w:bookmarkStart w:id="21" w:name="Section4"/>
            <w:bookmarkEnd w:id="21"/>
            <w:r w:rsidRPr="003B5356">
              <w:rPr>
                <w:rFonts w:eastAsia="Arial" w:cs="Arial"/>
                <w:color w:val="000000"/>
                <w:u w:val="single"/>
                <w:lang w:val="es-ES_tradnl"/>
              </w:rPr>
              <w:t>Evaluación de la distinción, la homogeneidad y la estabilidad</w:t>
            </w:r>
          </w:p>
        </w:tc>
      </w:tr>
      <w:tr w:rsidR="008160FB" w:rsidRPr="007740CC">
        <w:tc>
          <w:tcPr>
            <w:tcW w:w="708" w:type="dxa"/>
            <w:tcMar>
              <w:top w:w="0" w:type="dxa"/>
              <w:left w:w="0" w:type="dxa"/>
              <w:bottom w:w="0" w:type="dxa"/>
              <w:right w:w="0" w:type="dxa"/>
            </w:tcMar>
          </w:tcPr>
          <w:p w:rsidR="008160FB" w:rsidRPr="003B5356" w:rsidRDefault="008160FB">
            <w:pPr>
              <w:spacing w:line="1" w:lineRule="auto"/>
              <w:rPr>
                <w:lang w:val="es-ES_tradnl"/>
              </w:rPr>
            </w:pPr>
          </w:p>
        </w:tc>
        <w:tc>
          <w:tcPr>
            <w:tcW w:w="8985" w:type="dxa"/>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t xml:space="preserve"> </w:t>
            </w:r>
          </w:p>
        </w:tc>
      </w:tr>
      <w:tr w:rsidR="008160FB" w:rsidRPr="003B5356">
        <w:tc>
          <w:tcPr>
            <w:tcW w:w="708" w:type="dxa"/>
            <w:tcMar>
              <w:top w:w="0" w:type="dxa"/>
              <w:left w:w="0" w:type="dxa"/>
              <w:bottom w:w="0" w:type="dxa"/>
              <w:right w:w="0" w:type="dxa"/>
            </w:tcMar>
          </w:tcPr>
          <w:p w:rsidR="008160FB" w:rsidRPr="003B5356" w:rsidRDefault="00345B9C">
            <w:pPr>
              <w:rPr>
                <w:rFonts w:eastAsia="Arial" w:cs="Arial"/>
                <w:i/>
                <w:iCs/>
                <w:color w:val="000000"/>
              </w:rPr>
            </w:pPr>
            <w:r w:rsidRPr="003B5356">
              <w:rPr>
                <w:rFonts w:eastAsia="Arial" w:cs="Arial"/>
                <w:i/>
                <w:iCs/>
                <w:color w:val="000000"/>
              </w:rPr>
              <w:t>4.1</w:t>
            </w:r>
          </w:p>
        </w:tc>
        <w:tc>
          <w:tcPr>
            <w:tcW w:w="8985" w:type="dxa"/>
            <w:tcMar>
              <w:top w:w="0" w:type="dxa"/>
              <w:left w:w="0" w:type="dxa"/>
              <w:bottom w:w="0" w:type="dxa"/>
              <w:right w:w="0" w:type="dxa"/>
            </w:tcMar>
          </w:tcPr>
          <w:p w:rsidR="008160FB" w:rsidRPr="003B5356" w:rsidRDefault="00345B9C">
            <w:pPr>
              <w:rPr>
                <w:rFonts w:eastAsia="Arial" w:cs="Arial"/>
                <w:i/>
                <w:iCs/>
                <w:color w:val="000000"/>
              </w:rPr>
            </w:pPr>
            <w:bookmarkStart w:id="22" w:name="Section4-1"/>
            <w:bookmarkEnd w:id="22"/>
            <w:r w:rsidRPr="003B5356">
              <w:rPr>
                <w:rFonts w:eastAsia="Arial" w:cs="Arial"/>
                <w:i/>
                <w:iCs/>
                <w:color w:val="000000"/>
              </w:rPr>
              <w:t>Distinción</w:t>
            </w:r>
          </w:p>
        </w:tc>
      </w:tr>
      <w:tr w:rsidR="008160FB" w:rsidRPr="003B5356">
        <w:tc>
          <w:tcPr>
            <w:tcW w:w="708" w:type="dxa"/>
            <w:tcMar>
              <w:top w:w="0" w:type="dxa"/>
              <w:left w:w="0" w:type="dxa"/>
              <w:bottom w:w="0" w:type="dxa"/>
              <w:right w:w="0" w:type="dxa"/>
            </w:tcMar>
          </w:tcPr>
          <w:p w:rsidR="008160FB" w:rsidRPr="003B5356" w:rsidRDefault="008160FB">
            <w:pPr>
              <w:spacing w:line="1" w:lineRule="auto"/>
            </w:pPr>
          </w:p>
        </w:tc>
        <w:tc>
          <w:tcPr>
            <w:tcW w:w="8985"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xml:space="preserve"> </w:t>
            </w:r>
          </w:p>
        </w:tc>
      </w:tr>
      <w:tr w:rsidR="008160FB" w:rsidRPr="003B5356">
        <w:tc>
          <w:tcPr>
            <w:tcW w:w="708" w:type="dxa"/>
            <w:tcMar>
              <w:top w:w="0" w:type="dxa"/>
              <w:left w:w="0" w:type="dxa"/>
              <w:bottom w:w="0" w:type="dxa"/>
              <w:right w:w="0" w:type="dxa"/>
            </w:tcMar>
          </w:tcPr>
          <w:p w:rsidR="008160FB" w:rsidRPr="003B5356" w:rsidRDefault="00345B9C">
            <w:pPr>
              <w:rPr>
                <w:rFonts w:eastAsia="Arial" w:cs="Arial"/>
                <w:color w:val="000000"/>
              </w:rPr>
            </w:pPr>
            <w:r w:rsidRPr="003B5356">
              <w:rPr>
                <w:rFonts w:eastAsia="Arial" w:cs="Arial"/>
                <w:color w:val="000000"/>
              </w:rPr>
              <w:t>4.1.1</w:t>
            </w:r>
          </w:p>
        </w:tc>
        <w:tc>
          <w:tcPr>
            <w:tcW w:w="8985" w:type="dxa"/>
            <w:tcMar>
              <w:top w:w="0" w:type="dxa"/>
              <w:left w:w="0" w:type="dxa"/>
              <w:bottom w:w="0" w:type="dxa"/>
              <w:right w:w="0" w:type="dxa"/>
            </w:tcMar>
          </w:tcPr>
          <w:p w:rsidR="008160FB" w:rsidRPr="003B5356" w:rsidRDefault="00345B9C">
            <w:pPr>
              <w:rPr>
                <w:rFonts w:eastAsia="Arial" w:cs="Arial"/>
                <w:color w:val="000000"/>
              </w:rPr>
            </w:pPr>
            <w:r w:rsidRPr="003B5356">
              <w:rPr>
                <w:rFonts w:eastAsia="Arial" w:cs="Arial"/>
                <w:color w:val="000000"/>
              </w:rPr>
              <w:t>Recomendaciones generales</w:t>
            </w:r>
          </w:p>
        </w:tc>
      </w:tr>
      <w:tr w:rsidR="008160FB" w:rsidRPr="003B5356">
        <w:tc>
          <w:tcPr>
            <w:tcW w:w="708" w:type="dxa"/>
            <w:tcMar>
              <w:top w:w="0" w:type="dxa"/>
              <w:left w:w="0" w:type="dxa"/>
              <w:bottom w:w="0" w:type="dxa"/>
              <w:right w:w="0" w:type="dxa"/>
            </w:tcMar>
          </w:tcPr>
          <w:p w:rsidR="008160FB" w:rsidRPr="003B5356" w:rsidRDefault="008160FB">
            <w:pPr>
              <w:spacing w:line="1" w:lineRule="auto"/>
            </w:pPr>
          </w:p>
        </w:tc>
        <w:tc>
          <w:tcPr>
            <w:tcW w:w="8985"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xml:space="preserve"> </w:t>
            </w:r>
          </w:p>
        </w:tc>
      </w:tr>
      <w:tr w:rsidR="008160FB" w:rsidRPr="007740CC">
        <w:tc>
          <w:tcPr>
            <w:tcW w:w="708" w:type="dxa"/>
            <w:tcMar>
              <w:top w:w="0" w:type="dxa"/>
              <w:left w:w="0" w:type="dxa"/>
              <w:bottom w:w="0" w:type="dxa"/>
              <w:right w:w="0" w:type="dxa"/>
            </w:tcMar>
          </w:tcPr>
          <w:p w:rsidR="008160FB" w:rsidRPr="003B5356" w:rsidRDefault="008160FB">
            <w:pPr>
              <w:spacing w:line="1" w:lineRule="auto"/>
              <w:jc w:val="both"/>
            </w:pPr>
          </w:p>
        </w:tc>
        <w:tc>
          <w:tcPr>
            <w:tcW w:w="8985" w:type="dxa"/>
            <w:tcMar>
              <w:top w:w="0" w:type="dxa"/>
              <w:left w:w="0" w:type="dxa"/>
              <w:bottom w:w="0" w:type="dxa"/>
              <w:right w:w="0" w:type="dxa"/>
            </w:tcMar>
          </w:tcPr>
          <w:p w:rsidR="008160FB" w:rsidRPr="003B5356" w:rsidRDefault="00345B9C">
            <w:pPr>
              <w:jc w:val="both"/>
              <w:rPr>
                <w:rFonts w:eastAsia="Arial" w:cs="Arial"/>
                <w:color w:val="000000"/>
                <w:lang w:val="es-ES_tradnl"/>
              </w:rPr>
            </w:pPr>
            <w:r w:rsidRPr="003B5356">
              <w:rPr>
                <w:rFonts w:eastAsia="Arial" w:cs="Arial"/>
                <w:color w:val="000000"/>
                <w:lang w:val="es-ES_tradnl"/>
              </w:rPr>
              <w:t xml:space="preserve">Es de particular importancia para los usuarios de estas directrices de examen consultar la Introducción General antes de tomar decisiones relativas a la distinción.  Sin embargo, a continuación se citan una serie de aspectos que han de tenerse en cuenta en las directrices de examen. </w:t>
            </w:r>
          </w:p>
        </w:tc>
      </w:tr>
      <w:tr w:rsidR="008160FB" w:rsidRPr="007740CC">
        <w:tc>
          <w:tcPr>
            <w:tcW w:w="708" w:type="dxa"/>
            <w:tcMar>
              <w:top w:w="0" w:type="dxa"/>
              <w:left w:w="0" w:type="dxa"/>
              <w:bottom w:w="0" w:type="dxa"/>
              <w:right w:w="0" w:type="dxa"/>
            </w:tcMar>
          </w:tcPr>
          <w:p w:rsidR="008160FB" w:rsidRPr="003B5356" w:rsidRDefault="008160FB">
            <w:pPr>
              <w:spacing w:line="1" w:lineRule="auto"/>
              <w:rPr>
                <w:lang w:val="es-ES_tradnl"/>
              </w:rPr>
            </w:pPr>
          </w:p>
        </w:tc>
        <w:tc>
          <w:tcPr>
            <w:tcW w:w="8985" w:type="dxa"/>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t xml:space="preserve"> </w:t>
            </w:r>
          </w:p>
        </w:tc>
      </w:tr>
      <w:tr w:rsidR="008160FB" w:rsidRPr="003B5356">
        <w:tc>
          <w:tcPr>
            <w:tcW w:w="708" w:type="dxa"/>
            <w:tcMar>
              <w:top w:w="0" w:type="dxa"/>
              <w:left w:w="0" w:type="dxa"/>
              <w:bottom w:w="0" w:type="dxa"/>
              <w:right w:w="0" w:type="dxa"/>
            </w:tcMar>
          </w:tcPr>
          <w:p w:rsidR="008160FB" w:rsidRPr="003B5356" w:rsidRDefault="00345B9C">
            <w:pPr>
              <w:rPr>
                <w:rFonts w:eastAsia="Arial" w:cs="Arial"/>
                <w:color w:val="000000"/>
              </w:rPr>
            </w:pPr>
            <w:r w:rsidRPr="003B5356">
              <w:rPr>
                <w:rFonts w:eastAsia="Arial" w:cs="Arial"/>
                <w:color w:val="000000"/>
              </w:rPr>
              <w:t>4.1.2</w:t>
            </w:r>
          </w:p>
        </w:tc>
        <w:tc>
          <w:tcPr>
            <w:tcW w:w="8985" w:type="dxa"/>
            <w:tcMar>
              <w:top w:w="0" w:type="dxa"/>
              <w:left w:w="0" w:type="dxa"/>
              <w:bottom w:w="0" w:type="dxa"/>
              <w:right w:w="0" w:type="dxa"/>
            </w:tcMar>
          </w:tcPr>
          <w:p w:rsidR="008160FB" w:rsidRPr="003B5356" w:rsidRDefault="00345B9C">
            <w:pPr>
              <w:rPr>
                <w:rFonts w:eastAsia="Arial" w:cs="Arial"/>
                <w:color w:val="000000"/>
              </w:rPr>
            </w:pPr>
            <w:r w:rsidRPr="003B5356">
              <w:rPr>
                <w:rFonts w:eastAsia="Arial" w:cs="Arial"/>
                <w:color w:val="000000"/>
              </w:rPr>
              <w:t>Diferencias consistentes</w:t>
            </w:r>
          </w:p>
        </w:tc>
      </w:tr>
      <w:tr w:rsidR="008160FB" w:rsidRPr="003B5356">
        <w:tc>
          <w:tcPr>
            <w:tcW w:w="708" w:type="dxa"/>
            <w:tcMar>
              <w:top w:w="0" w:type="dxa"/>
              <w:left w:w="0" w:type="dxa"/>
              <w:bottom w:w="0" w:type="dxa"/>
              <w:right w:w="0" w:type="dxa"/>
            </w:tcMar>
          </w:tcPr>
          <w:p w:rsidR="008160FB" w:rsidRPr="003B5356" w:rsidRDefault="008160FB">
            <w:pPr>
              <w:spacing w:line="1" w:lineRule="auto"/>
            </w:pPr>
          </w:p>
        </w:tc>
        <w:tc>
          <w:tcPr>
            <w:tcW w:w="8985"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xml:space="preserve"> </w:t>
            </w:r>
          </w:p>
        </w:tc>
      </w:tr>
      <w:tr w:rsidR="008160FB" w:rsidRPr="007740CC">
        <w:tc>
          <w:tcPr>
            <w:tcW w:w="708" w:type="dxa"/>
            <w:tcMar>
              <w:top w:w="0" w:type="dxa"/>
              <w:left w:w="0" w:type="dxa"/>
              <w:bottom w:w="0" w:type="dxa"/>
              <w:right w:w="0" w:type="dxa"/>
            </w:tcMar>
          </w:tcPr>
          <w:p w:rsidR="008160FB" w:rsidRPr="003B5356" w:rsidRDefault="008160FB">
            <w:pPr>
              <w:spacing w:line="1" w:lineRule="auto"/>
              <w:jc w:val="both"/>
            </w:pPr>
          </w:p>
        </w:tc>
        <w:tc>
          <w:tcPr>
            <w:tcW w:w="8985" w:type="dxa"/>
            <w:tcMar>
              <w:top w:w="0" w:type="dxa"/>
              <w:left w:w="0" w:type="dxa"/>
              <w:bottom w:w="0" w:type="dxa"/>
              <w:right w:w="0" w:type="dxa"/>
            </w:tcMar>
          </w:tcPr>
          <w:p w:rsidR="008160FB" w:rsidRPr="003B5356" w:rsidRDefault="00345B9C">
            <w:pPr>
              <w:jc w:val="both"/>
              <w:rPr>
                <w:rFonts w:eastAsia="Arial" w:cs="Arial"/>
                <w:color w:val="000000"/>
                <w:lang w:val="es-ES_tradnl"/>
              </w:rPr>
            </w:pPr>
            <w:r w:rsidRPr="003B5356">
              <w:rPr>
                <w:rFonts w:eastAsia="Arial" w:cs="Arial"/>
                <w:color w:val="000000"/>
                <w:lang w:val="es-ES_tradnl"/>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tc>
      </w:tr>
      <w:tr w:rsidR="008160FB" w:rsidRPr="007740CC">
        <w:tc>
          <w:tcPr>
            <w:tcW w:w="708" w:type="dxa"/>
            <w:tcMar>
              <w:top w:w="0" w:type="dxa"/>
              <w:left w:w="0" w:type="dxa"/>
              <w:bottom w:w="0" w:type="dxa"/>
              <w:right w:w="0" w:type="dxa"/>
            </w:tcMar>
          </w:tcPr>
          <w:p w:rsidR="008160FB" w:rsidRPr="003B5356" w:rsidRDefault="008160FB">
            <w:pPr>
              <w:spacing w:line="1" w:lineRule="auto"/>
              <w:rPr>
                <w:lang w:val="es-ES_tradnl"/>
              </w:rPr>
            </w:pPr>
          </w:p>
        </w:tc>
        <w:tc>
          <w:tcPr>
            <w:tcW w:w="8985" w:type="dxa"/>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t xml:space="preserve"> </w:t>
            </w:r>
          </w:p>
        </w:tc>
      </w:tr>
      <w:tr w:rsidR="008160FB" w:rsidRPr="003B5356">
        <w:tc>
          <w:tcPr>
            <w:tcW w:w="708" w:type="dxa"/>
            <w:tcMar>
              <w:top w:w="0" w:type="dxa"/>
              <w:left w:w="0" w:type="dxa"/>
              <w:bottom w:w="0" w:type="dxa"/>
              <w:right w:w="0" w:type="dxa"/>
            </w:tcMar>
          </w:tcPr>
          <w:p w:rsidR="008160FB" w:rsidRPr="003B5356" w:rsidRDefault="00345B9C">
            <w:pPr>
              <w:rPr>
                <w:rFonts w:eastAsia="Arial" w:cs="Arial"/>
                <w:color w:val="000000"/>
              </w:rPr>
            </w:pPr>
            <w:r w:rsidRPr="003B5356">
              <w:rPr>
                <w:rFonts w:eastAsia="Arial" w:cs="Arial"/>
                <w:color w:val="000000"/>
              </w:rPr>
              <w:t>4.1.3</w:t>
            </w:r>
          </w:p>
        </w:tc>
        <w:tc>
          <w:tcPr>
            <w:tcW w:w="8985" w:type="dxa"/>
            <w:tcMar>
              <w:top w:w="0" w:type="dxa"/>
              <w:left w:w="0" w:type="dxa"/>
              <w:bottom w:w="0" w:type="dxa"/>
              <w:right w:w="0" w:type="dxa"/>
            </w:tcMar>
          </w:tcPr>
          <w:p w:rsidR="008160FB" w:rsidRPr="003B5356" w:rsidRDefault="00345B9C">
            <w:pPr>
              <w:rPr>
                <w:rFonts w:eastAsia="Arial" w:cs="Arial"/>
                <w:color w:val="000000"/>
              </w:rPr>
            </w:pPr>
            <w:r w:rsidRPr="003B5356">
              <w:rPr>
                <w:rFonts w:eastAsia="Arial" w:cs="Arial"/>
                <w:color w:val="000000"/>
              </w:rPr>
              <w:t>Diferencias claras</w:t>
            </w:r>
          </w:p>
        </w:tc>
      </w:tr>
      <w:tr w:rsidR="008160FB" w:rsidRPr="003B5356">
        <w:tc>
          <w:tcPr>
            <w:tcW w:w="708" w:type="dxa"/>
            <w:tcMar>
              <w:top w:w="0" w:type="dxa"/>
              <w:left w:w="0" w:type="dxa"/>
              <w:bottom w:w="0" w:type="dxa"/>
              <w:right w:w="0" w:type="dxa"/>
            </w:tcMar>
          </w:tcPr>
          <w:p w:rsidR="008160FB" w:rsidRPr="003B5356" w:rsidRDefault="008160FB">
            <w:pPr>
              <w:spacing w:line="1" w:lineRule="auto"/>
            </w:pPr>
          </w:p>
        </w:tc>
        <w:tc>
          <w:tcPr>
            <w:tcW w:w="8985"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xml:space="preserve"> </w:t>
            </w:r>
          </w:p>
        </w:tc>
      </w:tr>
      <w:tr w:rsidR="008160FB" w:rsidRPr="007740CC">
        <w:tc>
          <w:tcPr>
            <w:tcW w:w="708" w:type="dxa"/>
            <w:tcMar>
              <w:top w:w="0" w:type="dxa"/>
              <w:left w:w="0" w:type="dxa"/>
              <w:bottom w:w="0" w:type="dxa"/>
              <w:right w:w="0" w:type="dxa"/>
            </w:tcMar>
          </w:tcPr>
          <w:p w:rsidR="008160FB" w:rsidRPr="003B5356" w:rsidRDefault="008160FB">
            <w:pPr>
              <w:spacing w:line="1" w:lineRule="auto"/>
            </w:pPr>
          </w:p>
        </w:tc>
        <w:tc>
          <w:tcPr>
            <w:tcW w:w="8985" w:type="dxa"/>
            <w:tcMar>
              <w:top w:w="0" w:type="dxa"/>
              <w:left w:w="0" w:type="dxa"/>
              <w:bottom w:w="0" w:type="dxa"/>
              <w:right w:w="0" w:type="dxa"/>
            </w:tcMar>
          </w:tcPr>
          <w:p w:rsidR="008160FB" w:rsidRPr="003B5356" w:rsidRDefault="00345B9C">
            <w:pPr>
              <w:jc w:val="both"/>
              <w:rPr>
                <w:rFonts w:eastAsia="Arial" w:cs="Arial"/>
                <w:color w:val="000000"/>
                <w:lang w:val="es-ES_tradnl"/>
              </w:rPr>
            </w:pPr>
            <w:r w:rsidRPr="003B5356">
              <w:rPr>
                <w:rFonts w:eastAsia="Arial" w:cs="Arial"/>
                <w:color w:val="000000"/>
                <w:lang w:val="es-ES_tradnl"/>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pseudocualitativa.  Por consiguiente, es importante que los usuarios de estas directrices de examen estén familiarizados con las recomendaciones contenidas en la Introducción General antes de tomar decisiones relativas a la distinción. </w:t>
            </w:r>
          </w:p>
        </w:tc>
      </w:tr>
      <w:tr w:rsidR="008160FB" w:rsidRPr="007740CC">
        <w:tc>
          <w:tcPr>
            <w:tcW w:w="708" w:type="dxa"/>
            <w:tcMar>
              <w:top w:w="0" w:type="dxa"/>
              <w:left w:w="0" w:type="dxa"/>
              <w:bottom w:w="0" w:type="dxa"/>
              <w:right w:w="0" w:type="dxa"/>
            </w:tcMar>
          </w:tcPr>
          <w:p w:rsidR="008160FB" w:rsidRPr="003B5356" w:rsidRDefault="008160FB">
            <w:pPr>
              <w:spacing w:line="1" w:lineRule="auto"/>
              <w:rPr>
                <w:lang w:val="es-ES_tradnl"/>
              </w:rPr>
            </w:pPr>
          </w:p>
        </w:tc>
        <w:tc>
          <w:tcPr>
            <w:tcW w:w="8985" w:type="dxa"/>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t xml:space="preserve"> </w:t>
            </w:r>
          </w:p>
        </w:tc>
      </w:tr>
      <w:tr w:rsidR="008160FB" w:rsidRPr="007740CC">
        <w:tc>
          <w:tcPr>
            <w:tcW w:w="708" w:type="dxa"/>
            <w:tcMar>
              <w:top w:w="0" w:type="dxa"/>
              <w:left w:w="0" w:type="dxa"/>
              <w:bottom w:w="0" w:type="dxa"/>
              <w:right w:w="0" w:type="dxa"/>
            </w:tcMar>
          </w:tcPr>
          <w:p w:rsidR="008160FB" w:rsidRPr="003B5356" w:rsidRDefault="00345B9C">
            <w:pPr>
              <w:rPr>
                <w:rFonts w:eastAsia="Arial" w:cs="Arial"/>
                <w:color w:val="000000"/>
              </w:rPr>
            </w:pPr>
            <w:r w:rsidRPr="003B5356">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160FB" w:rsidRPr="007740CC">
              <w:tc>
                <w:tcPr>
                  <w:tcW w:w="8985" w:type="dxa"/>
                  <w:tcMar>
                    <w:top w:w="0" w:type="dxa"/>
                    <w:left w:w="0" w:type="dxa"/>
                    <w:bottom w:w="0" w:type="dxa"/>
                    <w:right w:w="0" w:type="dxa"/>
                  </w:tcMar>
                </w:tcPr>
                <w:p w:rsidR="008160FB" w:rsidRPr="003B5356" w:rsidRDefault="00345B9C">
                  <w:pPr>
                    <w:rPr>
                      <w:lang w:val="es-ES_tradnl"/>
                    </w:rPr>
                  </w:pPr>
                  <w:r w:rsidRPr="003B5356">
                    <w:rPr>
                      <w:rFonts w:eastAsia="Arial" w:cs="Arial"/>
                      <w:color w:val="000000"/>
                      <w:lang w:val="es-ES_tradnl"/>
                    </w:rPr>
                    <w:t>Número de plantas o partes de plantas que se ha de examinar</w:t>
                  </w:r>
                </w:p>
              </w:tc>
            </w:tr>
          </w:tbl>
          <w:p w:rsidR="008160FB" w:rsidRPr="003B5356" w:rsidRDefault="008160FB">
            <w:pPr>
              <w:spacing w:line="1" w:lineRule="auto"/>
              <w:rPr>
                <w:lang w:val="es-ES_tradnl"/>
              </w:rPr>
            </w:pPr>
          </w:p>
        </w:tc>
      </w:tr>
      <w:tr w:rsidR="008160FB" w:rsidRPr="007740CC">
        <w:tc>
          <w:tcPr>
            <w:tcW w:w="708" w:type="dxa"/>
            <w:tcMar>
              <w:top w:w="0" w:type="dxa"/>
              <w:left w:w="0" w:type="dxa"/>
              <w:bottom w:w="0" w:type="dxa"/>
              <w:right w:w="0" w:type="dxa"/>
            </w:tcMar>
          </w:tcPr>
          <w:p w:rsidR="008160FB" w:rsidRPr="003B5356" w:rsidRDefault="008160FB">
            <w:pPr>
              <w:spacing w:line="1" w:lineRule="auto"/>
              <w:rPr>
                <w:lang w:val="es-ES_tradnl"/>
              </w:rPr>
            </w:pPr>
          </w:p>
        </w:tc>
        <w:tc>
          <w:tcPr>
            <w:tcW w:w="8985" w:type="dxa"/>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t xml:space="preserve"> </w:t>
            </w:r>
          </w:p>
        </w:tc>
      </w:tr>
      <w:tr w:rsidR="008160FB" w:rsidRPr="007740CC">
        <w:tc>
          <w:tcPr>
            <w:tcW w:w="708" w:type="dxa"/>
            <w:tcMar>
              <w:top w:w="0" w:type="dxa"/>
              <w:left w:w="0" w:type="dxa"/>
              <w:bottom w:w="0" w:type="dxa"/>
              <w:right w:w="0" w:type="dxa"/>
            </w:tcMar>
          </w:tcPr>
          <w:p w:rsidR="008160FB" w:rsidRPr="003B5356" w:rsidRDefault="008160FB">
            <w:pPr>
              <w:spacing w:line="1" w:lineRule="auto"/>
              <w:rPr>
                <w:lang w:val="es-ES_tradnl"/>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160FB" w:rsidRPr="007740CC">
              <w:tc>
                <w:tcPr>
                  <w:tcW w:w="8985" w:type="dxa"/>
                  <w:tcMar>
                    <w:top w:w="0" w:type="dxa"/>
                    <w:left w:w="0" w:type="dxa"/>
                    <w:bottom w:w="0" w:type="dxa"/>
                    <w:right w:w="0" w:type="dxa"/>
                  </w:tcMar>
                </w:tcPr>
                <w:p w:rsidR="008160FB" w:rsidRPr="003B5356" w:rsidRDefault="00345B9C">
                  <w:pPr>
                    <w:jc w:val="both"/>
                    <w:rPr>
                      <w:rFonts w:eastAsia="Arial" w:cs="Arial"/>
                      <w:color w:val="000000"/>
                      <w:lang w:val="es-ES_tradnl"/>
                    </w:rPr>
                  </w:pPr>
                  <w:r w:rsidRPr="003B5356">
                    <w:rPr>
                      <w:rFonts w:eastAsia="Arial" w:cs="Arial"/>
                      <w:color w:val="000000"/>
                      <w:lang w:val="es-ES_tradnl"/>
                    </w:rPr>
                    <w:t>Salvo indicación en contrario, a los efectos de la distinción, todas las observaciones de plantas individuales deberán efectuarse en 20 plantas o partes de cada una de las 20 plantas y cualquier otra observación se efectuará en todas las plantas del ensayo, sin tener en cuenta las plantas fuera de tipo.</w:t>
                  </w:r>
                </w:p>
                <w:p w:rsidR="000F3447" w:rsidRPr="003B5356" w:rsidRDefault="000F3447">
                  <w:pPr>
                    <w:jc w:val="both"/>
                    <w:rPr>
                      <w:rFonts w:eastAsia="Arial" w:cs="Arial"/>
                      <w:color w:val="000000"/>
                      <w:lang w:val="es-ES_tradnl"/>
                    </w:rPr>
                  </w:pPr>
                </w:p>
                <w:p w:rsidR="000F3447" w:rsidRPr="003B5356" w:rsidRDefault="000F3447">
                  <w:pPr>
                    <w:jc w:val="both"/>
                    <w:rPr>
                      <w:lang w:val="es-ES_tradnl"/>
                    </w:rPr>
                  </w:pPr>
                  <w:r w:rsidRPr="003B5356">
                    <w:rPr>
                      <w:lang w:val="es-ES_tradnl"/>
                    </w:rPr>
                    <w:t>En el caso de observaciones de partes tomadas de plantas individuales, el número de partes que habrá de tomarse de cada una de las plantas deberá ser de 1.</w:t>
                  </w:r>
                </w:p>
              </w:tc>
            </w:tr>
          </w:tbl>
          <w:p w:rsidR="008160FB" w:rsidRPr="003B5356" w:rsidRDefault="008160FB">
            <w:pPr>
              <w:spacing w:line="1" w:lineRule="auto"/>
              <w:rPr>
                <w:lang w:val="es-ES_tradnl"/>
              </w:rPr>
            </w:pPr>
          </w:p>
        </w:tc>
      </w:tr>
      <w:tr w:rsidR="008160FB" w:rsidRPr="007740CC">
        <w:tc>
          <w:tcPr>
            <w:tcW w:w="708" w:type="dxa"/>
            <w:tcMar>
              <w:top w:w="0" w:type="dxa"/>
              <w:left w:w="0" w:type="dxa"/>
              <w:bottom w:w="0" w:type="dxa"/>
              <w:right w:w="0" w:type="dxa"/>
            </w:tcMar>
          </w:tcPr>
          <w:p w:rsidR="008160FB" w:rsidRPr="003B5356" w:rsidRDefault="008160FB">
            <w:pPr>
              <w:spacing w:line="1" w:lineRule="auto"/>
              <w:rPr>
                <w:lang w:val="es-ES_tradnl"/>
              </w:rPr>
            </w:pPr>
          </w:p>
        </w:tc>
        <w:tc>
          <w:tcPr>
            <w:tcW w:w="8985" w:type="dxa"/>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t xml:space="preserve"> </w:t>
            </w:r>
          </w:p>
        </w:tc>
      </w:tr>
      <w:tr w:rsidR="008160FB" w:rsidRPr="003B5356">
        <w:tc>
          <w:tcPr>
            <w:tcW w:w="708" w:type="dxa"/>
            <w:tcMar>
              <w:top w:w="0" w:type="dxa"/>
              <w:left w:w="0" w:type="dxa"/>
              <w:bottom w:w="0" w:type="dxa"/>
              <w:right w:w="0" w:type="dxa"/>
            </w:tcMar>
          </w:tcPr>
          <w:p w:rsidR="008160FB" w:rsidRPr="003B5356" w:rsidRDefault="00345B9C">
            <w:pPr>
              <w:rPr>
                <w:rFonts w:eastAsia="Arial" w:cs="Arial"/>
                <w:color w:val="000000"/>
              </w:rPr>
            </w:pPr>
            <w:r w:rsidRPr="003B5356">
              <w:rPr>
                <w:rFonts w:eastAsia="Arial" w:cs="Arial"/>
                <w:color w:val="000000"/>
              </w:rPr>
              <w:t>4.1.5</w:t>
            </w:r>
          </w:p>
        </w:tc>
        <w:tc>
          <w:tcPr>
            <w:tcW w:w="8985" w:type="dxa"/>
            <w:tcMar>
              <w:top w:w="0" w:type="dxa"/>
              <w:left w:w="0" w:type="dxa"/>
              <w:bottom w:w="0" w:type="dxa"/>
              <w:right w:w="0" w:type="dxa"/>
            </w:tcMar>
          </w:tcPr>
          <w:p w:rsidR="008160FB" w:rsidRPr="003B5356" w:rsidRDefault="00345B9C">
            <w:pPr>
              <w:rPr>
                <w:rFonts w:eastAsia="Arial" w:cs="Arial"/>
                <w:color w:val="000000"/>
              </w:rPr>
            </w:pPr>
            <w:r w:rsidRPr="003B5356">
              <w:rPr>
                <w:rFonts w:eastAsia="Arial" w:cs="Arial"/>
                <w:color w:val="000000"/>
              </w:rPr>
              <w:t>Método de observación</w:t>
            </w:r>
          </w:p>
        </w:tc>
      </w:tr>
      <w:tr w:rsidR="008160FB" w:rsidRPr="003B5356">
        <w:tc>
          <w:tcPr>
            <w:tcW w:w="708" w:type="dxa"/>
            <w:tcMar>
              <w:top w:w="0" w:type="dxa"/>
              <w:left w:w="0" w:type="dxa"/>
              <w:bottom w:w="0" w:type="dxa"/>
              <w:right w:w="0" w:type="dxa"/>
            </w:tcMar>
          </w:tcPr>
          <w:p w:rsidR="008160FB" w:rsidRPr="003B5356" w:rsidRDefault="008160FB">
            <w:pPr>
              <w:spacing w:line="1" w:lineRule="auto"/>
            </w:pPr>
          </w:p>
        </w:tc>
        <w:tc>
          <w:tcPr>
            <w:tcW w:w="8985"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xml:space="preserve"> </w:t>
            </w:r>
          </w:p>
        </w:tc>
      </w:tr>
      <w:tr w:rsidR="008160FB" w:rsidRPr="007740CC">
        <w:tc>
          <w:tcPr>
            <w:tcW w:w="708" w:type="dxa"/>
            <w:tcMar>
              <w:top w:w="0" w:type="dxa"/>
              <w:left w:w="0" w:type="dxa"/>
              <w:bottom w:w="0" w:type="dxa"/>
              <w:right w:w="0" w:type="dxa"/>
            </w:tcMar>
          </w:tcPr>
          <w:p w:rsidR="008160FB" w:rsidRPr="003B5356" w:rsidRDefault="008160FB">
            <w:pPr>
              <w:spacing w:line="1" w:lineRule="auto"/>
            </w:pPr>
          </w:p>
        </w:tc>
        <w:tc>
          <w:tcPr>
            <w:tcW w:w="8985" w:type="dxa"/>
            <w:tcMar>
              <w:top w:w="0" w:type="dxa"/>
              <w:left w:w="0" w:type="dxa"/>
              <w:bottom w:w="0" w:type="dxa"/>
              <w:right w:w="0" w:type="dxa"/>
            </w:tcMar>
          </w:tcPr>
          <w:p w:rsidR="008160FB" w:rsidRPr="003B5356" w:rsidRDefault="00345B9C">
            <w:pPr>
              <w:jc w:val="both"/>
              <w:rPr>
                <w:rFonts w:eastAsia="Arial" w:cs="Arial"/>
                <w:color w:val="000000"/>
                <w:lang w:val="es-ES_tradnl"/>
              </w:rPr>
            </w:pPr>
            <w:r w:rsidRPr="003B5356">
              <w:rPr>
                <w:rFonts w:eastAsia="Arial" w:cs="Arial"/>
                <w:color w:val="000000"/>
                <w:lang w:val="es-ES_tradnl"/>
              </w:rPr>
              <w:t>El método recomendado para observar los caracteres a los fines del examen de la distinción se indica en la tabla de caracteres mediante la siguiente clave (véase el documento TGP/9 “Examen de la distinción”, sección 4 “Observación de los caracteres”):</w:t>
            </w:r>
          </w:p>
        </w:tc>
      </w:tr>
      <w:tr w:rsidR="008160FB" w:rsidRPr="007740CC">
        <w:tc>
          <w:tcPr>
            <w:tcW w:w="708" w:type="dxa"/>
            <w:tcMar>
              <w:top w:w="0" w:type="dxa"/>
              <w:left w:w="0" w:type="dxa"/>
              <w:bottom w:w="0" w:type="dxa"/>
              <w:right w:w="0" w:type="dxa"/>
            </w:tcMar>
          </w:tcPr>
          <w:p w:rsidR="008160FB" w:rsidRPr="003B5356" w:rsidRDefault="008160FB">
            <w:pPr>
              <w:spacing w:line="1" w:lineRule="auto"/>
              <w:rPr>
                <w:lang w:val="es-ES_tradnl"/>
              </w:rPr>
            </w:pPr>
          </w:p>
        </w:tc>
        <w:tc>
          <w:tcPr>
            <w:tcW w:w="8985" w:type="dxa"/>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t xml:space="preserve"> </w:t>
            </w:r>
          </w:p>
        </w:tc>
      </w:tr>
      <w:tr w:rsidR="008160FB" w:rsidRPr="007740CC">
        <w:tc>
          <w:tcPr>
            <w:tcW w:w="708" w:type="dxa"/>
            <w:tcMar>
              <w:top w:w="0" w:type="dxa"/>
              <w:left w:w="0" w:type="dxa"/>
              <w:bottom w:w="0" w:type="dxa"/>
              <w:right w:w="0" w:type="dxa"/>
            </w:tcMar>
          </w:tcPr>
          <w:p w:rsidR="008160FB" w:rsidRPr="003B5356" w:rsidRDefault="008160FB">
            <w:pPr>
              <w:spacing w:line="1" w:lineRule="auto"/>
              <w:rPr>
                <w:lang w:val="es-ES_tradnl"/>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160FB" w:rsidRPr="007740CC">
              <w:tc>
                <w:tcPr>
                  <w:tcW w:w="8985" w:type="dxa"/>
                  <w:tcMar>
                    <w:top w:w="0" w:type="dxa"/>
                    <w:left w:w="0" w:type="dxa"/>
                    <w:bottom w:w="0" w:type="dxa"/>
                    <w:right w:w="0" w:type="dxa"/>
                  </w:tcMar>
                </w:tcPr>
                <w:p w:rsidR="008160FB" w:rsidRPr="003B5356" w:rsidRDefault="00345B9C">
                  <w:pPr>
                    <w:jc w:val="both"/>
                    <w:rPr>
                      <w:lang w:val="es-ES_tradnl"/>
                    </w:rPr>
                  </w:pPr>
                  <w:r w:rsidRPr="003B5356">
                    <w:rPr>
                      <w:rFonts w:eastAsia="Arial" w:cs="Arial"/>
                      <w:color w:val="000000"/>
                      <w:lang w:val="es-ES_tradnl"/>
                    </w:rPr>
                    <w:t>MG: medición única de un grupo de varias plantas o partes de plantas</w:t>
                  </w:r>
                </w:p>
                <w:p w:rsidR="008160FB" w:rsidRPr="003B5356" w:rsidRDefault="00345B9C">
                  <w:pPr>
                    <w:jc w:val="both"/>
                    <w:rPr>
                      <w:lang w:val="es-ES_tradnl"/>
                    </w:rPr>
                  </w:pPr>
                  <w:r w:rsidRPr="003B5356">
                    <w:rPr>
                      <w:rFonts w:eastAsia="Arial" w:cs="Arial"/>
                      <w:color w:val="000000"/>
                      <w:lang w:val="es-ES_tradnl"/>
                    </w:rPr>
                    <w:t xml:space="preserve">MS: medición de varias plantas o partes de plantas individuales </w:t>
                  </w:r>
                </w:p>
                <w:p w:rsidR="008160FB" w:rsidRPr="003B5356" w:rsidRDefault="00345B9C">
                  <w:pPr>
                    <w:jc w:val="both"/>
                    <w:rPr>
                      <w:lang w:val="es-ES_tradnl"/>
                    </w:rPr>
                  </w:pPr>
                  <w:r w:rsidRPr="003B5356">
                    <w:rPr>
                      <w:rFonts w:eastAsia="Arial" w:cs="Arial"/>
                      <w:color w:val="000000"/>
                      <w:lang w:val="es-ES_tradnl"/>
                    </w:rPr>
                    <w:t>VG: evaluación visual mediante una única observación de un grupo de varias plantas o partes de plantas</w:t>
                  </w:r>
                </w:p>
                <w:p w:rsidR="008160FB" w:rsidRPr="003B5356" w:rsidRDefault="00345B9C">
                  <w:pPr>
                    <w:jc w:val="both"/>
                    <w:rPr>
                      <w:lang w:val="es-ES_tradnl"/>
                    </w:rPr>
                  </w:pPr>
                  <w:r w:rsidRPr="003B5356">
                    <w:rPr>
                      <w:rFonts w:eastAsia="Arial" w:cs="Arial"/>
                      <w:color w:val="000000"/>
                      <w:lang w:val="es-ES_tradnl"/>
                    </w:rPr>
                    <w:t>VS: evaluación visual mediante la observación de varias plantas o partes de plantas individuales</w:t>
                  </w:r>
                </w:p>
              </w:tc>
            </w:tr>
          </w:tbl>
          <w:p w:rsidR="008160FB" w:rsidRPr="003B5356" w:rsidRDefault="008160FB">
            <w:pPr>
              <w:spacing w:line="1" w:lineRule="auto"/>
              <w:rPr>
                <w:lang w:val="es-ES_tradnl"/>
              </w:rPr>
            </w:pPr>
          </w:p>
        </w:tc>
      </w:tr>
      <w:tr w:rsidR="008160FB" w:rsidRPr="007740CC">
        <w:tc>
          <w:tcPr>
            <w:tcW w:w="708" w:type="dxa"/>
            <w:tcMar>
              <w:top w:w="0" w:type="dxa"/>
              <w:left w:w="0" w:type="dxa"/>
              <w:bottom w:w="0" w:type="dxa"/>
              <w:right w:w="0" w:type="dxa"/>
            </w:tcMar>
          </w:tcPr>
          <w:p w:rsidR="008160FB" w:rsidRPr="003B5356" w:rsidRDefault="008160FB">
            <w:pPr>
              <w:spacing w:line="1" w:lineRule="auto"/>
              <w:rPr>
                <w:lang w:val="es-ES_tradnl"/>
              </w:rPr>
            </w:pPr>
          </w:p>
        </w:tc>
        <w:tc>
          <w:tcPr>
            <w:tcW w:w="8985" w:type="dxa"/>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t xml:space="preserve"> </w:t>
            </w:r>
          </w:p>
        </w:tc>
      </w:tr>
    </w:tbl>
    <w:p w:rsidR="000F3447" w:rsidRPr="003B5356" w:rsidRDefault="000F3447">
      <w:pPr>
        <w:rPr>
          <w:lang w:val="es-ES_tradnl"/>
        </w:rPr>
      </w:pPr>
    </w:p>
    <w:p w:rsidR="000F3447" w:rsidRPr="003B5356" w:rsidRDefault="000F3447">
      <w:pPr>
        <w:rPr>
          <w:lang w:val="es-ES_tradnl"/>
        </w:rPr>
      </w:pPr>
      <w:r w:rsidRPr="003B5356">
        <w:rPr>
          <w:lang w:val="es-ES_tradnl"/>
        </w:rPr>
        <w:br w:type="page"/>
      </w:r>
    </w:p>
    <w:p w:rsidR="000F3447" w:rsidRPr="003B5356" w:rsidRDefault="000F3447">
      <w:pPr>
        <w:rPr>
          <w:lang w:val="es-ES_tradnl"/>
        </w:rPr>
      </w:pPr>
    </w:p>
    <w:tbl>
      <w:tblPr>
        <w:tblOverlap w:val="never"/>
        <w:tblW w:w="9693" w:type="dxa"/>
        <w:tblLayout w:type="fixed"/>
        <w:tblLook w:val="01E0" w:firstRow="1" w:lastRow="1" w:firstColumn="1" w:lastColumn="1" w:noHBand="0" w:noVBand="0"/>
      </w:tblPr>
      <w:tblGrid>
        <w:gridCol w:w="708"/>
        <w:gridCol w:w="8985"/>
      </w:tblGrid>
      <w:tr w:rsidR="008160FB" w:rsidRPr="007740CC">
        <w:tc>
          <w:tcPr>
            <w:tcW w:w="708" w:type="dxa"/>
            <w:tcMar>
              <w:top w:w="0" w:type="dxa"/>
              <w:left w:w="0" w:type="dxa"/>
              <w:bottom w:w="0" w:type="dxa"/>
              <w:right w:w="0" w:type="dxa"/>
            </w:tcMar>
          </w:tcPr>
          <w:p w:rsidR="008160FB" w:rsidRPr="003B5356" w:rsidRDefault="008160FB">
            <w:pPr>
              <w:spacing w:line="1" w:lineRule="auto"/>
              <w:rPr>
                <w:lang w:val="es-ES_tradnl"/>
              </w:rPr>
            </w:pPr>
          </w:p>
        </w:tc>
        <w:tc>
          <w:tcPr>
            <w:tcW w:w="8985" w:type="dxa"/>
            <w:tcMar>
              <w:top w:w="0" w:type="dxa"/>
              <w:left w:w="0" w:type="dxa"/>
              <w:bottom w:w="0" w:type="dxa"/>
              <w:right w:w="0" w:type="dxa"/>
            </w:tcMar>
          </w:tcPr>
          <w:p w:rsidR="008160FB" w:rsidRPr="003B5356" w:rsidRDefault="00345B9C">
            <w:pPr>
              <w:jc w:val="both"/>
              <w:rPr>
                <w:rFonts w:eastAsia="Arial" w:cs="Arial"/>
                <w:color w:val="000000"/>
                <w:lang w:val="es-ES_tradnl"/>
              </w:rPr>
            </w:pPr>
            <w:r w:rsidRPr="003B5356">
              <w:rPr>
                <w:rFonts w:eastAsia="Arial" w:cs="Arial"/>
                <w:color w:val="000000"/>
                <w:lang w:val="es-ES_tradnl"/>
              </w:rPr>
              <w:t>Tipo de observación  visual (V) o medición (M)</w:t>
            </w:r>
          </w:p>
        </w:tc>
      </w:tr>
      <w:tr w:rsidR="008160FB" w:rsidRPr="007740CC">
        <w:tc>
          <w:tcPr>
            <w:tcW w:w="708" w:type="dxa"/>
            <w:tcMar>
              <w:top w:w="0" w:type="dxa"/>
              <w:left w:w="0" w:type="dxa"/>
              <w:bottom w:w="0" w:type="dxa"/>
              <w:right w:w="0" w:type="dxa"/>
            </w:tcMar>
          </w:tcPr>
          <w:p w:rsidR="008160FB" w:rsidRPr="003B5356" w:rsidRDefault="008160FB">
            <w:pPr>
              <w:spacing w:line="1" w:lineRule="auto"/>
              <w:rPr>
                <w:lang w:val="es-ES_tradnl"/>
              </w:rPr>
            </w:pPr>
          </w:p>
        </w:tc>
        <w:tc>
          <w:tcPr>
            <w:tcW w:w="8985" w:type="dxa"/>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t xml:space="preserve"> </w:t>
            </w:r>
          </w:p>
        </w:tc>
      </w:tr>
      <w:tr w:rsidR="008160FB" w:rsidRPr="007740CC">
        <w:tc>
          <w:tcPr>
            <w:tcW w:w="708" w:type="dxa"/>
            <w:tcMar>
              <w:top w:w="0" w:type="dxa"/>
              <w:left w:w="0" w:type="dxa"/>
              <w:bottom w:w="0" w:type="dxa"/>
              <w:right w:w="0" w:type="dxa"/>
            </w:tcMar>
          </w:tcPr>
          <w:p w:rsidR="008160FB" w:rsidRPr="003B5356" w:rsidRDefault="008160FB">
            <w:pPr>
              <w:spacing w:line="1" w:lineRule="auto"/>
              <w:rPr>
                <w:lang w:val="es-ES_tradnl"/>
              </w:rPr>
            </w:pPr>
          </w:p>
        </w:tc>
        <w:tc>
          <w:tcPr>
            <w:tcW w:w="8985" w:type="dxa"/>
            <w:tcMar>
              <w:top w:w="0" w:type="dxa"/>
              <w:left w:w="0" w:type="dxa"/>
              <w:bottom w:w="0" w:type="dxa"/>
              <w:right w:w="0" w:type="dxa"/>
            </w:tcMar>
          </w:tcPr>
          <w:p w:rsidR="008160FB" w:rsidRPr="003B5356" w:rsidRDefault="00345B9C">
            <w:pPr>
              <w:jc w:val="both"/>
              <w:rPr>
                <w:rFonts w:eastAsia="Arial" w:cs="Arial"/>
                <w:color w:val="000000"/>
                <w:lang w:val="es-ES_tradnl"/>
              </w:rPr>
            </w:pPr>
            <w:r w:rsidRPr="003B5356">
              <w:rPr>
                <w:rFonts w:eastAsia="Arial" w:cs="Arial"/>
                <w:color w:val="000000"/>
                <w:lang w:val="es-ES_tradnl"/>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tc>
      </w:tr>
      <w:tr w:rsidR="008160FB" w:rsidRPr="007740CC">
        <w:tc>
          <w:tcPr>
            <w:tcW w:w="708" w:type="dxa"/>
            <w:tcMar>
              <w:top w:w="0" w:type="dxa"/>
              <w:left w:w="0" w:type="dxa"/>
              <w:bottom w:w="0" w:type="dxa"/>
              <w:right w:w="0" w:type="dxa"/>
            </w:tcMar>
          </w:tcPr>
          <w:p w:rsidR="008160FB" w:rsidRPr="003B5356" w:rsidRDefault="008160FB">
            <w:pPr>
              <w:spacing w:line="1" w:lineRule="auto"/>
              <w:rPr>
                <w:lang w:val="es-ES_tradnl"/>
              </w:rPr>
            </w:pPr>
          </w:p>
        </w:tc>
        <w:tc>
          <w:tcPr>
            <w:tcW w:w="8985" w:type="dxa"/>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t xml:space="preserve"> </w:t>
            </w:r>
          </w:p>
        </w:tc>
      </w:tr>
      <w:tr w:rsidR="008160FB" w:rsidRPr="007740CC">
        <w:tc>
          <w:tcPr>
            <w:tcW w:w="708" w:type="dxa"/>
            <w:tcMar>
              <w:top w:w="0" w:type="dxa"/>
              <w:left w:w="0" w:type="dxa"/>
              <w:bottom w:w="0" w:type="dxa"/>
              <w:right w:w="0" w:type="dxa"/>
            </w:tcMar>
          </w:tcPr>
          <w:p w:rsidR="008160FB" w:rsidRPr="003B5356" w:rsidRDefault="008160FB">
            <w:pPr>
              <w:spacing w:line="1" w:lineRule="auto"/>
              <w:rPr>
                <w:lang w:val="es-ES_tradnl"/>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160FB" w:rsidRPr="007740CC">
              <w:tc>
                <w:tcPr>
                  <w:tcW w:w="8985" w:type="dxa"/>
                  <w:tcMar>
                    <w:top w:w="0" w:type="dxa"/>
                    <w:left w:w="0" w:type="dxa"/>
                    <w:bottom w:w="0" w:type="dxa"/>
                    <w:right w:w="0" w:type="dxa"/>
                  </w:tcMar>
                </w:tcPr>
                <w:p w:rsidR="008160FB" w:rsidRPr="003B5356" w:rsidRDefault="00345B9C">
                  <w:pPr>
                    <w:jc w:val="both"/>
                    <w:rPr>
                      <w:lang w:val="es-ES_tradnl"/>
                    </w:rPr>
                  </w:pPr>
                  <w:r w:rsidRPr="003B5356">
                    <w:rPr>
                      <w:rFonts w:eastAsia="Arial" w:cs="Arial"/>
                      <w:color w:val="000000"/>
                      <w:lang w:val="es-ES_tradnl"/>
                    </w:rPr>
                    <w:t>Tipo de registro(s): un grupo de plantas (G) o plantas individuales (S)</w:t>
                  </w:r>
                </w:p>
              </w:tc>
            </w:tr>
          </w:tbl>
          <w:p w:rsidR="008160FB" w:rsidRPr="003B5356" w:rsidRDefault="008160FB">
            <w:pPr>
              <w:spacing w:line="1" w:lineRule="auto"/>
              <w:rPr>
                <w:lang w:val="es-ES_tradnl"/>
              </w:rPr>
            </w:pPr>
          </w:p>
        </w:tc>
      </w:tr>
      <w:tr w:rsidR="008160FB" w:rsidRPr="007740CC">
        <w:tc>
          <w:tcPr>
            <w:tcW w:w="708" w:type="dxa"/>
            <w:tcMar>
              <w:top w:w="0" w:type="dxa"/>
              <w:left w:w="0" w:type="dxa"/>
              <w:bottom w:w="0" w:type="dxa"/>
              <w:right w:w="0" w:type="dxa"/>
            </w:tcMar>
          </w:tcPr>
          <w:p w:rsidR="008160FB" w:rsidRPr="003B5356" w:rsidRDefault="008160FB">
            <w:pPr>
              <w:spacing w:line="1" w:lineRule="auto"/>
              <w:rPr>
                <w:lang w:val="es-ES_tradnl"/>
              </w:rPr>
            </w:pPr>
          </w:p>
        </w:tc>
        <w:tc>
          <w:tcPr>
            <w:tcW w:w="8985" w:type="dxa"/>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t xml:space="preserve"> </w:t>
            </w:r>
          </w:p>
        </w:tc>
      </w:tr>
    </w:tbl>
    <w:p w:rsidR="008160FB" w:rsidRPr="003B5356" w:rsidRDefault="008160FB">
      <w:pPr>
        <w:rPr>
          <w:vanish/>
          <w:lang w:val="es-ES_tradnl"/>
        </w:rPr>
      </w:pPr>
    </w:p>
    <w:tbl>
      <w:tblPr>
        <w:tblOverlap w:val="never"/>
        <w:tblW w:w="9693" w:type="dxa"/>
        <w:tblLayout w:type="fixed"/>
        <w:tblLook w:val="01E0" w:firstRow="1" w:lastRow="1" w:firstColumn="1" w:lastColumn="1" w:noHBand="0" w:noVBand="0"/>
      </w:tblPr>
      <w:tblGrid>
        <w:gridCol w:w="708"/>
        <w:gridCol w:w="8985"/>
      </w:tblGrid>
      <w:tr w:rsidR="008160FB" w:rsidRPr="007740CC">
        <w:tc>
          <w:tcPr>
            <w:tcW w:w="708" w:type="dxa"/>
            <w:tcMar>
              <w:top w:w="0" w:type="dxa"/>
              <w:left w:w="0" w:type="dxa"/>
              <w:bottom w:w="0" w:type="dxa"/>
              <w:right w:w="0" w:type="dxa"/>
            </w:tcMar>
          </w:tcPr>
          <w:p w:rsidR="008160FB" w:rsidRPr="003B5356" w:rsidRDefault="008160FB">
            <w:pPr>
              <w:spacing w:line="1" w:lineRule="auto"/>
              <w:rPr>
                <w:lang w:val="es-ES_tradnl"/>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160FB" w:rsidRPr="007740CC">
              <w:tc>
                <w:tcPr>
                  <w:tcW w:w="8985" w:type="dxa"/>
                  <w:tcMar>
                    <w:top w:w="0" w:type="dxa"/>
                    <w:left w:w="0" w:type="dxa"/>
                    <w:bottom w:w="0" w:type="dxa"/>
                    <w:right w:w="0" w:type="dxa"/>
                  </w:tcMar>
                </w:tcPr>
                <w:p w:rsidR="008160FB" w:rsidRPr="003B5356" w:rsidRDefault="00345B9C">
                  <w:pPr>
                    <w:jc w:val="both"/>
                    <w:rPr>
                      <w:lang w:val="es-ES_tradnl"/>
                    </w:rPr>
                  </w:pPr>
                  <w:r w:rsidRPr="003B5356">
                    <w:rPr>
                      <w:rFonts w:eastAsia="Arial" w:cs="Arial"/>
                      <w:color w:val="000000"/>
                      <w:lang w:val="es-ES_tradnl"/>
                    </w:rPr>
                    <w:t>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la evaluación de la distinción.</w:t>
                  </w:r>
                </w:p>
              </w:tc>
            </w:tr>
          </w:tbl>
          <w:p w:rsidR="008160FB" w:rsidRPr="003B5356" w:rsidRDefault="008160FB">
            <w:pPr>
              <w:spacing w:line="1" w:lineRule="auto"/>
              <w:rPr>
                <w:lang w:val="es-ES_tradnl"/>
              </w:rPr>
            </w:pPr>
          </w:p>
        </w:tc>
      </w:tr>
      <w:tr w:rsidR="008160FB" w:rsidRPr="007740CC">
        <w:tc>
          <w:tcPr>
            <w:tcW w:w="708" w:type="dxa"/>
            <w:tcMar>
              <w:top w:w="0" w:type="dxa"/>
              <w:left w:w="0" w:type="dxa"/>
              <w:bottom w:w="0" w:type="dxa"/>
              <w:right w:w="0" w:type="dxa"/>
            </w:tcMar>
          </w:tcPr>
          <w:p w:rsidR="008160FB" w:rsidRPr="003B5356" w:rsidRDefault="008160FB">
            <w:pPr>
              <w:spacing w:line="1" w:lineRule="auto"/>
              <w:rPr>
                <w:lang w:val="es-ES_tradnl"/>
              </w:rPr>
            </w:pPr>
          </w:p>
        </w:tc>
        <w:tc>
          <w:tcPr>
            <w:tcW w:w="8985" w:type="dxa"/>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t xml:space="preserve"> </w:t>
            </w:r>
          </w:p>
        </w:tc>
      </w:tr>
      <w:tr w:rsidR="008160FB" w:rsidRPr="007740CC">
        <w:tc>
          <w:tcPr>
            <w:tcW w:w="708" w:type="dxa"/>
            <w:tcMar>
              <w:top w:w="0" w:type="dxa"/>
              <w:left w:w="0" w:type="dxa"/>
              <w:bottom w:w="0" w:type="dxa"/>
              <w:right w:w="0" w:type="dxa"/>
            </w:tcMar>
          </w:tcPr>
          <w:p w:rsidR="008160FB" w:rsidRPr="003B5356" w:rsidRDefault="008160FB">
            <w:pPr>
              <w:spacing w:line="1" w:lineRule="auto"/>
              <w:rPr>
                <w:lang w:val="es-ES_tradnl"/>
              </w:rPr>
            </w:pPr>
          </w:p>
        </w:tc>
        <w:tc>
          <w:tcPr>
            <w:tcW w:w="8985" w:type="dxa"/>
            <w:tcMar>
              <w:top w:w="0" w:type="dxa"/>
              <w:left w:w="0" w:type="dxa"/>
              <w:bottom w:w="0" w:type="dxa"/>
              <w:right w:w="0" w:type="dxa"/>
            </w:tcMar>
          </w:tcPr>
          <w:p w:rsidR="008160FB" w:rsidRPr="003B5356" w:rsidRDefault="00345B9C">
            <w:pPr>
              <w:jc w:val="both"/>
              <w:rPr>
                <w:rFonts w:eastAsia="Arial" w:cs="Arial"/>
                <w:color w:val="000000"/>
                <w:lang w:val="es-ES_tradnl"/>
              </w:rPr>
            </w:pPr>
            <w:r w:rsidRPr="003B5356">
              <w:rPr>
                <w:rFonts w:eastAsia="Arial" w:cs="Arial"/>
                <w:color w:val="000000"/>
                <w:lang w:val="es-ES_tradnl"/>
              </w:rPr>
              <w:t>Para los casos en que en la tabla de caracteres se indica más de un método de observación de los caracteres (p. ej. VG/MG), en la Sección 4.2 del documento TGP/9 se ofrece orientación sobre la elección de un método apropiado.</w:t>
            </w:r>
          </w:p>
        </w:tc>
      </w:tr>
      <w:tr w:rsidR="008160FB" w:rsidRPr="007740CC">
        <w:tc>
          <w:tcPr>
            <w:tcW w:w="708" w:type="dxa"/>
            <w:tcMar>
              <w:top w:w="0" w:type="dxa"/>
              <w:left w:w="0" w:type="dxa"/>
              <w:bottom w:w="0" w:type="dxa"/>
              <w:right w:w="0" w:type="dxa"/>
            </w:tcMar>
          </w:tcPr>
          <w:p w:rsidR="008160FB" w:rsidRPr="003B5356" w:rsidRDefault="008160FB">
            <w:pPr>
              <w:spacing w:line="1" w:lineRule="auto"/>
              <w:rPr>
                <w:lang w:val="es-ES_tradnl"/>
              </w:rPr>
            </w:pPr>
          </w:p>
        </w:tc>
        <w:tc>
          <w:tcPr>
            <w:tcW w:w="8985" w:type="dxa"/>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t xml:space="preserve"> </w:t>
            </w:r>
          </w:p>
        </w:tc>
      </w:tr>
      <w:tr w:rsidR="008160FB" w:rsidRPr="003B5356">
        <w:tc>
          <w:tcPr>
            <w:tcW w:w="708" w:type="dxa"/>
            <w:tcMar>
              <w:top w:w="0" w:type="dxa"/>
              <w:left w:w="0" w:type="dxa"/>
              <w:bottom w:w="0" w:type="dxa"/>
              <w:right w:w="0" w:type="dxa"/>
            </w:tcMar>
          </w:tcPr>
          <w:p w:rsidR="008160FB" w:rsidRPr="003B5356" w:rsidRDefault="00345B9C">
            <w:pPr>
              <w:rPr>
                <w:rFonts w:eastAsia="Arial" w:cs="Arial"/>
                <w:i/>
                <w:iCs/>
                <w:color w:val="000000"/>
              </w:rPr>
            </w:pPr>
            <w:r w:rsidRPr="003B5356">
              <w:rPr>
                <w:rFonts w:eastAsia="Arial" w:cs="Arial"/>
                <w:i/>
                <w:iCs/>
                <w:color w:val="000000"/>
              </w:rPr>
              <w:t>4.2</w:t>
            </w:r>
          </w:p>
        </w:tc>
        <w:tc>
          <w:tcPr>
            <w:tcW w:w="8985" w:type="dxa"/>
            <w:tcMar>
              <w:top w:w="0" w:type="dxa"/>
              <w:left w:w="0" w:type="dxa"/>
              <w:bottom w:w="0" w:type="dxa"/>
              <w:right w:w="0" w:type="dxa"/>
            </w:tcMar>
          </w:tcPr>
          <w:p w:rsidR="008160FB" w:rsidRPr="003B5356" w:rsidRDefault="00345B9C">
            <w:pPr>
              <w:rPr>
                <w:rFonts w:eastAsia="Arial" w:cs="Arial"/>
                <w:i/>
                <w:iCs/>
                <w:color w:val="000000"/>
              </w:rPr>
            </w:pPr>
            <w:bookmarkStart w:id="23" w:name="Section4-2"/>
            <w:bookmarkEnd w:id="23"/>
            <w:r w:rsidRPr="003B5356">
              <w:rPr>
                <w:rFonts w:eastAsia="Arial" w:cs="Arial"/>
                <w:i/>
                <w:iCs/>
                <w:color w:val="000000"/>
              </w:rPr>
              <w:t>Homogeneidad</w:t>
            </w:r>
          </w:p>
        </w:tc>
      </w:tr>
      <w:tr w:rsidR="008160FB" w:rsidRPr="003B5356">
        <w:tc>
          <w:tcPr>
            <w:tcW w:w="708" w:type="dxa"/>
            <w:tcMar>
              <w:top w:w="0" w:type="dxa"/>
              <w:left w:w="0" w:type="dxa"/>
              <w:bottom w:w="0" w:type="dxa"/>
              <w:right w:w="0" w:type="dxa"/>
            </w:tcMar>
          </w:tcPr>
          <w:p w:rsidR="008160FB" w:rsidRPr="003B5356" w:rsidRDefault="008160FB">
            <w:pPr>
              <w:spacing w:line="1" w:lineRule="auto"/>
            </w:pPr>
          </w:p>
        </w:tc>
        <w:tc>
          <w:tcPr>
            <w:tcW w:w="8985"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xml:space="preserve"> </w:t>
            </w:r>
          </w:p>
        </w:tc>
      </w:tr>
      <w:tr w:rsidR="008160FB" w:rsidRPr="007740CC">
        <w:tc>
          <w:tcPr>
            <w:tcW w:w="708" w:type="dxa"/>
            <w:tcMar>
              <w:top w:w="0" w:type="dxa"/>
              <w:left w:w="0" w:type="dxa"/>
              <w:bottom w:w="0" w:type="dxa"/>
              <w:right w:w="0" w:type="dxa"/>
            </w:tcMar>
          </w:tcPr>
          <w:p w:rsidR="008160FB" w:rsidRPr="003B5356" w:rsidRDefault="00345B9C">
            <w:pPr>
              <w:rPr>
                <w:rFonts w:eastAsia="Arial" w:cs="Arial"/>
                <w:color w:val="000000"/>
              </w:rPr>
            </w:pPr>
            <w:r w:rsidRPr="003B5356">
              <w:rPr>
                <w:rFonts w:eastAsia="Arial" w:cs="Arial"/>
                <w:color w:val="000000"/>
              </w:rPr>
              <w:t>4.2.1</w:t>
            </w:r>
          </w:p>
        </w:tc>
        <w:tc>
          <w:tcPr>
            <w:tcW w:w="8985" w:type="dxa"/>
            <w:tcMar>
              <w:top w:w="0" w:type="dxa"/>
              <w:left w:w="0" w:type="dxa"/>
              <w:bottom w:w="0" w:type="dxa"/>
              <w:right w:w="0" w:type="dxa"/>
            </w:tcMar>
          </w:tcPr>
          <w:p w:rsidR="008160FB" w:rsidRPr="003B5356" w:rsidRDefault="00345B9C">
            <w:pPr>
              <w:jc w:val="both"/>
              <w:rPr>
                <w:rFonts w:eastAsia="Arial" w:cs="Arial"/>
                <w:color w:val="000000"/>
                <w:lang w:val="es-ES_tradnl"/>
              </w:rPr>
            </w:pPr>
            <w:r w:rsidRPr="003B5356">
              <w:rPr>
                <w:rFonts w:eastAsia="Arial" w:cs="Arial"/>
                <w:color w:val="000000"/>
                <w:lang w:val="es-ES_tradnl"/>
              </w:rPr>
              <w:t>Es particularmente importante que los usuarios de estas directrices de examen consulten la Introducción General antes de tomar decisiones relativas a la homogeneidad.  Sin embargo, a continuación se citan una serie de aspectos que han de tenerse en cuenta en las directrices de examen.</w:t>
            </w:r>
          </w:p>
        </w:tc>
      </w:tr>
      <w:tr w:rsidR="008160FB" w:rsidRPr="007740CC">
        <w:tc>
          <w:tcPr>
            <w:tcW w:w="708" w:type="dxa"/>
            <w:tcMar>
              <w:top w:w="0" w:type="dxa"/>
              <w:left w:w="0" w:type="dxa"/>
              <w:bottom w:w="0" w:type="dxa"/>
              <w:right w:w="0" w:type="dxa"/>
            </w:tcMar>
          </w:tcPr>
          <w:p w:rsidR="008160FB" w:rsidRPr="003B5356" w:rsidRDefault="008160FB">
            <w:pPr>
              <w:spacing w:line="1" w:lineRule="auto"/>
              <w:rPr>
                <w:lang w:val="es-ES_tradnl"/>
              </w:rPr>
            </w:pPr>
          </w:p>
        </w:tc>
        <w:tc>
          <w:tcPr>
            <w:tcW w:w="8985" w:type="dxa"/>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t xml:space="preserve"> </w:t>
            </w:r>
          </w:p>
        </w:tc>
      </w:tr>
      <w:tr w:rsidR="008160FB" w:rsidRPr="007740CC">
        <w:tc>
          <w:tcPr>
            <w:tcW w:w="708" w:type="dxa"/>
            <w:tcMar>
              <w:top w:w="0" w:type="dxa"/>
              <w:left w:w="0" w:type="dxa"/>
              <w:bottom w:w="0" w:type="dxa"/>
              <w:right w:w="0" w:type="dxa"/>
            </w:tcMar>
          </w:tcPr>
          <w:p w:rsidR="008160FB" w:rsidRPr="003B5356" w:rsidRDefault="00345B9C">
            <w:pPr>
              <w:rPr>
                <w:rFonts w:eastAsia="Arial" w:cs="Arial"/>
                <w:color w:val="000000"/>
              </w:rPr>
            </w:pPr>
            <w:r w:rsidRPr="003B5356">
              <w:rPr>
                <w:rFonts w:eastAsia="Arial" w:cs="Arial"/>
                <w:color w:val="000000"/>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160FB" w:rsidRPr="007740CC">
              <w:tc>
                <w:tcPr>
                  <w:tcW w:w="8985" w:type="dxa"/>
                  <w:tcMar>
                    <w:top w:w="0" w:type="dxa"/>
                    <w:left w:w="0" w:type="dxa"/>
                    <w:bottom w:w="0" w:type="dxa"/>
                    <w:right w:w="0" w:type="dxa"/>
                  </w:tcMar>
                </w:tcPr>
                <w:p w:rsidR="008160FB" w:rsidRPr="003B5356" w:rsidRDefault="00345B9C">
                  <w:pPr>
                    <w:jc w:val="both"/>
                    <w:rPr>
                      <w:lang w:val="es-ES_tradnl"/>
                    </w:rPr>
                  </w:pPr>
                  <w:r w:rsidRPr="003B5356">
                    <w:rPr>
                      <w:rFonts w:eastAsia="Arial" w:cs="Arial"/>
                      <w:color w:val="000000"/>
                      <w:lang w:val="es-ES_tradnl"/>
                    </w:rPr>
                    <w:t xml:space="preserve">Las presentes directrices de examen han sido desarrolladas para el examen de variedades </w:t>
                  </w:r>
                  <w:r w:rsidR="000F3447" w:rsidRPr="003B5356">
                    <w:rPr>
                      <w:lang w:val="es-ES_tradnl"/>
                    </w:rPr>
                    <w:t>autógamas</w:t>
                  </w:r>
                  <w:r w:rsidRPr="003B5356">
                    <w:rPr>
                      <w:rFonts w:eastAsia="Arial" w:cs="Arial"/>
                      <w:color w:val="000000"/>
                      <w:lang w:val="es-ES_tradnl"/>
                    </w:rPr>
                    <w:t>. En el caso de variedades con otros tipos de reproducción o multiplicación, deberán seguirse las recomendaciones que figuran en la Introducción General y en la sección 4.5 “Examen de la homogeneidad” del documento TGP/13 “Orientaciones para nuevos tipos y especies”.</w:t>
                  </w:r>
                </w:p>
              </w:tc>
            </w:tr>
          </w:tbl>
          <w:p w:rsidR="008160FB" w:rsidRPr="003B5356" w:rsidRDefault="008160FB">
            <w:pPr>
              <w:spacing w:line="1" w:lineRule="auto"/>
              <w:rPr>
                <w:lang w:val="es-ES_tradnl"/>
              </w:rPr>
            </w:pPr>
          </w:p>
        </w:tc>
      </w:tr>
      <w:tr w:rsidR="008160FB" w:rsidRPr="007740CC">
        <w:tc>
          <w:tcPr>
            <w:tcW w:w="708" w:type="dxa"/>
            <w:tcMar>
              <w:top w:w="0" w:type="dxa"/>
              <w:left w:w="0" w:type="dxa"/>
              <w:bottom w:w="0" w:type="dxa"/>
              <w:right w:w="0" w:type="dxa"/>
            </w:tcMar>
          </w:tcPr>
          <w:p w:rsidR="008160FB" w:rsidRPr="003B5356" w:rsidRDefault="008160FB">
            <w:pPr>
              <w:spacing w:line="1" w:lineRule="auto"/>
              <w:rPr>
                <w:lang w:val="es-ES_tradnl"/>
              </w:rPr>
            </w:pPr>
          </w:p>
        </w:tc>
        <w:tc>
          <w:tcPr>
            <w:tcW w:w="8985" w:type="dxa"/>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t xml:space="preserve"> </w:t>
            </w:r>
          </w:p>
        </w:tc>
      </w:tr>
      <w:tr w:rsidR="008160FB" w:rsidRPr="007740CC">
        <w:tc>
          <w:tcPr>
            <w:tcW w:w="708" w:type="dxa"/>
            <w:noWrap/>
            <w:tcMar>
              <w:top w:w="20" w:type="dxa"/>
              <w:left w:w="0" w:type="dxa"/>
              <w:bottom w:w="20" w:type="dxa"/>
              <w:right w:w="0" w:type="dxa"/>
            </w:tcMar>
          </w:tcPr>
          <w:p w:rsidR="008160FB" w:rsidRPr="003B5356" w:rsidRDefault="00345B9C">
            <w:pPr>
              <w:rPr>
                <w:rFonts w:eastAsia="Arial" w:cs="Arial"/>
                <w:color w:val="000000"/>
              </w:rPr>
            </w:pPr>
            <w:r w:rsidRPr="003B5356">
              <w:rPr>
                <w:rFonts w:eastAsia="Arial" w:cs="Arial"/>
                <w:color w:val="000000"/>
              </w:rPr>
              <w:t>4.2.3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160FB" w:rsidRPr="007740CC">
              <w:tc>
                <w:tcPr>
                  <w:tcW w:w="8985" w:type="dxa"/>
                  <w:tcMar>
                    <w:top w:w="0" w:type="dxa"/>
                    <w:left w:w="0" w:type="dxa"/>
                    <w:bottom w:w="0" w:type="dxa"/>
                    <w:right w:w="0" w:type="dxa"/>
                  </w:tcMar>
                </w:tcPr>
                <w:p w:rsidR="008160FB" w:rsidRPr="003B5356" w:rsidRDefault="00345B9C">
                  <w:pPr>
                    <w:jc w:val="both"/>
                    <w:rPr>
                      <w:lang w:val="es-ES_tradnl"/>
                    </w:rPr>
                  </w:pPr>
                  <w:r w:rsidRPr="003B5356">
                    <w:rPr>
                      <w:rFonts w:eastAsia="Arial" w:cs="Arial"/>
                      <w:color w:val="000000"/>
                      <w:lang w:val="es-ES_tradnl"/>
                    </w:rPr>
                    <w:t xml:space="preserve">Para la evaluación de la homogeneidad de las variedades </w:t>
                  </w:r>
                  <w:r w:rsidR="000F3447" w:rsidRPr="003B5356">
                    <w:rPr>
                      <w:lang w:val="es-ES_tradnl"/>
                    </w:rPr>
                    <w:t>autógamas</w:t>
                  </w:r>
                  <w:r w:rsidRPr="003B5356">
                    <w:rPr>
                      <w:rFonts w:eastAsia="Arial" w:cs="Arial"/>
                      <w:color w:val="000000"/>
                      <w:lang w:val="es-ES_tradnl"/>
                    </w:rPr>
                    <w:t>, deberá aplicarse una población estándar del 0.5% y una probabilidad de aceptación del 95%, como mínimo. En el caso de una muestra de 300 plantas, se permitirán 4 plantas fuera de tipo.</w:t>
                  </w:r>
                </w:p>
              </w:tc>
            </w:tr>
          </w:tbl>
          <w:p w:rsidR="008160FB" w:rsidRPr="003B5356" w:rsidRDefault="008160FB">
            <w:pPr>
              <w:spacing w:line="1" w:lineRule="auto"/>
              <w:rPr>
                <w:lang w:val="es-ES_tradnl"/>
              </w:rPr>
            </w:pPr>
          </w:p>
        </w:tc>
      </w:tr>
      <w:tr w:rsidR="008160FB" w:rsidRPr="007740CC">
        <w:tc>
          <w:tcPr>
            <w:tcW w:w="708" w:type="dxa"/>
            <w:tcMar>
              <w:top w:w="0" w:type="dxa"/>
              <w:left w:w="0" w:type="dxa"/>
              <w:bottom w:w="0" w:type="dxa"/>
              <w:right w:w="0" w:type="dxa"/>
            </w:tcMar>
          </w:tcPr>
          <w:p w:rsidR="008160FB" w:rsidRPr="003B5356" w:rsidRDefault="008160FB">
            <w:pPr>
              <w:spacing w:line="1" w:lineRule="auto"/>
              <w:rPr>
                <w:lang w:val="es-ES_tradnl"/>
              </w:rPr>
            </w:pPr>
          </w:p>
        </w:tc>
        <w:tc>
          <w:tcPr>
            <w:tcW w:w="8985" w:type="dxa"/>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t xml:space="preserve"> </w:t>
            </w:r>
          </w:p>
        </w:tc>
      </w:tr>
      <w:tr w:rsidR="008160FB" w:rsidRPr="003B5356">
        <w:tc>
          <w:tcPr>
            <w:tcW w:w="708" w:type="dxa"/>
            <w:tcMar>
              <w:top w:w="0" w:type="dxa"/>
              <w:left w:w="0" w:type="dxa"/>
              <w:bottom w:w="0" w:type="dxa"/>
              <w:right w:w="0" w:type="dxa"/>
            </w:tcMar>
          </w:tcPr>
          <w:p w:rsidR="008160FB" w:rsidRPr="003B5356" w:rsidRDefault="00345B9C">
            <w:pPr>
              <w:rPr>
                <w:rFonts w:eastAsia="Arial" w:cs="Arial"/>
                <w:i/>
                <w:iCs/>
                <w:color w:val="000000"/>
              </w:rPr>
            </w:pPr>
            <w:r w:rsidRPr="003B5356">
              <w:rPr>
                <w:rFonts w:eastAsia="Arial" w:cs="Arial"/>
                <w:i/>
                <w:iCs/>
                <w:color w:val="000000"/>
              </w:rPr>
              <w:t>4.3</w:t>
            </w:r>
          </w:p>
        </w:tc>
        <w:tc>
          <w:tcPr>
            <w:tcW w:w="8985" w:type="dxa"/>
            <w:tcMar>
              <w:top w:w="0" w:type="dxa"/>
              <w:left w:w="0" w:type="dxa"/>
              <w:bottom w:w="0" w:type="dxa"/>
              <w:right w:w="0" w:type="dxa"/>
            </w:tcMar>
          </w:tcPr>
          <w:p w:rsidR="008160FB" w:rsidRPr="003B5356" w:rsidRDefault="00345B9C">
            <w:pPr>
              <w:rPr>
                <w:rFonts w:eastAsia="Arial" w:cs="Arial"/>
                <w:i/>
                <w:iCs/>
                <w:color w:val="000000"/>
              </w:rPr>
            </w:pPr>
            <w:bookmarkStart w:id="24" w:name="Section4-3"/>
            <w:bookmarkEnd w:id="24"/>
            <w:r w:rsidRPr="003B5356">
              <w:rPr>
                <w:rFonts w:eastAsia="Arial" w:cs="Arial"/>
                <w:i/>
                <w:iCs/>
                <w:color w:val="000000"/>
              </w:rPr>
              <w:t>Estabilidad</w:t>
            </w:r>
          </w:p>
        </w:tc>
      </w:tr>
      <w:tr w:rsidR="008160FB" w:rsidRPr="003B5356">
        <w:tc>
          <w:tcPr>
            <w:tcW w:w="708" w:type="dxa"/>
            <w:tcMar>
              <w:top w:w="0" w:type="dxa"/>
              <w:left w:w="0" w:type="dxa"/>
              <w:bottom w:w="0" w:type="dxa"/>
              <w:right w:w="0" w:type="dxa"/>
            </w:tcMar>
          </w:tcPr>
          <w:p w:rsidR="008160FB" w:rsidRPr="003B5356" w:rsidRDefault="008160FB">
            <w:pPr>
              <w:spacing w:line="1" w:lineRule="auto"/>
            </w:pPr>
          </w:p>
        </w:tc>
        <w:tc>
          <w:tcPr>
            <w:tcW w:w="8985"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xml:space="preserve"> </w:t>
            </w:r>
          </w:p>
        </w:tc>
      </w:tr>
      <w:tr w:rsidR="008160FB" w:rsidRPr="007740CC">
        <w:tc>
          <w:tcPr>
            <w:tcW w:w="708" w:type="dxa"/>
            <w:tcMar>
              <w:top w:w="0" w:type="dxa"/>
              <w:left w:w="0" w:type="dxa"/>
              <w:bottom w:w="0" w:type="dxa"/>
              <w:right w:w="0" w:type="dxa"/>
            </w:tcMar>
          </w:tcPr>
          <w:p w:rsidR="008160FB" w:rsidRPr="003B5356" w:rsidRDefault="00345B9C">
            <w:pPr>
              <w:rPr>
                <w:rFonts w:eastAsia="Arial" w:cs="Arial"/>
                <w:color w:val="000000"/>
              </w:rPr>
            </w:pPr>
            <w:r w:rsidRPr="003B5356">
              <w:rPr>
                <w:rFonts w:eastAsia="Arial" w:cs="Arial"/>
                <w:color w:val="000000"/>
              </w:rPr>
              <w:t>4.3.1</w:t>
            </w:r>
          </w:p>
        </w:tc>
        <w:tc>
          <w:tcPr>
            <w:tcW w:w="8985" w:type="dxa"/>
            <w:tcMar>
              <w:top w:w="0" w:type="dxa"/>
              <w:left w:w="0" w:type="dxa"/>
              <w:bottom w:w="0" w:type="dxa"/>
              <w:right w:w="0" w:type="dxa"/>
            </w:tcMar>
          </w:tcPr>
          <w:p w:rsidR="008160FB" w:rsidRPr="003B5356" w:rsidRDefault="00345B9C">
            <w:pPr>
              <w:jc w:val="both"/>
              <w:rPr>
                <w:rFonts w:eastAsia="Arial" w:cs="Arial"/>
                <w:color w:val="000000"/>
                <w:lang w:val="es-ES_tradnl"/>
              </w:rPr>
            </w:pPr>
            <w:r w:rsidRPr="003B5356">
              <w:rPr>
                <w:rFonts w:eastAsia="Arial" w:cs="Arial"/>
                <w:color w:val="000000"/>
                <w:lang w:val="es-ES_tradnl"/>
              </w:rPr>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tc>
      </w:tr>
      <w:tr w:rsidR="008160FB" w:rsidRPr="007740CC">
        <w:tc>
          <w:tcPr>
            <w:tcW w:w="708" w:type="dxa"/>
            <w:tcMar>
              <w:top w:w="0" w:type="dxa"/>
              <w:left w:w="0" w:type="dxa"/>
              <w:bottom w:w="0" w:type="dxa"/>
              <w:right w:w="0" w:type="dxa"/>
            </w:tcMar>
          </w:tcPr>
          <w:p w:rsidR="008160FB" w:rsidRPr="003B5356" w:rsidRDefault="008160FB">
            <w:pPr>
              <w:spacing w:line="1" w:lineRule="auto"/>
              <w:rPr>
                <w:lang w:val="es-ES_tradnl"/>
              </w:rPr>
            </w:pPr>
          </w:p>
        </w:tc>
        <w:tc>
          <w:tcPr>
            <w:tcW w:w="8985" w:type="dxa"/>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t xml:space="preserve"> </w:t>
            </w:r>
          </w:p>
        </w:tc>
      </w:tr>
      <w:tr w:rsidR="008160FB" w:rsidRPr="007740CC">
        <w:tc>
          <w:tcPr>
            <w:tcW w:w="708" w:type="dxa"/>
            <w:tcMar>
              <w:top w:w="0" w:type="dxa"/>
              <w:left w:w="0" w:type="dxa"/>
              <w:bottom w:w="0" w:type="dxa"/>
              <w:right w:w="0" w:type="dxa"/>
            </w:tcMar>
          </w:tcPr>
          <w:p w:rsidR="008160FB" w:rsidRPr="003B5356" w:rsidRDefault="00345B9C">
            <w:pPr>
              <w:rPr>
                <w:rFonts w:eastAsia="Arial" w:cs="Arial"/>
                <w:color w:val="000000"/>
              </w:rPr>
            </w:pPr>
            <w:r w:rsidRPr="003B5356">
              <w:rPr>
                <w:rFonts w:eastAsia="Arial" w:cs="Arial"/>
                <w:color w:val="000000"/>
              </w:rPr>
              <w:t>4.3.2</w:t>
            </w:r>
          </w:p>
        </w:tc>
        <w:tc>
          <w:tcPr>
            <w:tcW w:w="8985" w:type="dxa"/>
            <w:tcMar>
              <w:top w:w="0" w:type="dxa"/>
              <w:left w:w="0" w:type="dxa"/>
              <w:bottom w:w="0" w:type="dxa"/>
              <w:right w:w="0" w:type="dxa"/>
            </w:tcMar>
          </w:tcPr>
          <w:p w:rsidR="008160FB" w:rsidRPr="003B5356" w:rsidRDefault="00345B9C">
            <w:pPr>
              <w:jc w:val="both"/>
              <w:rPr>
                <w:rFonts w:eastAsia="Arial" w:cs="Arial"/>
                <w:color w:val="000000"/>
                <w:lang w:val="es-ES_tradnl"/>
              </w:rPr>
            </w:pPr>
            <w:r w:rsidRPr="003B5356">
              <w:rPr>
                <w:rFonts w:eastAsia="Arial" w:cs="Arial"/>
                <w:color w:val="000000"/>
                <w:lang w:val="es-ES_tradnl"/>
              </w:rPr>
              <w:t>Cuando corresponda, o en caso de duda, la estabilidad podrá evaluarse adicionalmente, examinando un nuevo lote de semillas, para asegurarse de que presenta los mismos caracteres que el material suministrado inicialmente.</w:t>
            </w:r>
          </w:p>
        </w:tc>
      </w:tr>
    </w:tbl>
    <w:p w:rsidR="008160FB" w:rsidRPr="003B5356" w:rsidRDefault="008160FB">
      <w:pPr>
        <w:rPr>
          <w:lang w:val="es-ES_tradnl"/>
        </w:rPr>
        <w:sectPr w:rsidR="008160FB" w:rsidRPr="003B5356">
          <w:headerReference w:type="default" r:id="rId12"/>
          <w:footerReference w:type="default" r:id="rId13"/>
          <w:pgSz w:w="11905" w:h="16837"/>
          <w:pgMar w:top="510" w:right="396" w:bottom="1133" w:left="1133" w:header="510" w:footer="1133" w:gutter="0"/>
          <w:cols w:space="720"/>
        </w:sectPr>
      </w:pPr>
    </w:p>
    <w:p w:rsidR="008160FB" w:rsidRPr="003B5356" w:rsidRDefault="008160FB">
      <w:pPr>
        <w:rPr>
          <w:vanish/>
        </w:rPr>
      </w:pPr>
    </w:p>
    <w:tbl>
      <w:tblPr>
        <w:tblOverlap w:val="never"/>
        <w:tblW w:w="9678" w:type="dxa"/>
        <w:tblLayout w:type="fixed"/>
        <w:tblLook w:val="01E0" w:firstRow="1" w:lastRow="1" w:firstColumn="1" w:lastColumn="1" w:noHBand="0" w:noVBand="0"/>
      </w:tblPr>
      <w:tblGrid>
        <w:gridCol w:w="708"/>
        <w:gridCol w:w="8970"/>
      </w:tblGrid>
      <w:tr w:rsidR="008160FB" w:rsidRPr="007740CC">
        <w:tc>
          <w:tcPr>
            <w:tcW w:w="708" w:type="dxa"/>
            <w:tcMar>
              <w:top w:w="0" w:type="dxa"/>
              <w:left w:w="0" w:type="dxa"/>
              <w:bottom w:w="0" w:type="dxa"/>
              <w:right w:w="0" w:type="dxa"/>
            </w:tcMar>
          </w:tcPr>
          <w:p w:rsidR="008160FB" w:rsidRPr="003B5356" w:rsidRDefault="00345B9C">
            <w:pPr>
              <w:jc w:val="both"/>
              <w:rPr>
                <w:rFonts w:eastAsia="Arial" w:cs="Arial"/>
                <w:color w:val="000000"/>
              </w:rPr>
            </w:pPr>
            <w:r w:rsidRPr="003B5356">
              <w:rPr>
                <w:rFonts w:eastAsia="Arial" w:cs="Arial"/>
                <w:color w:val="000000"/>
              </w:rPr>
              <w:t>5.</w:t>
            </w:r>
          </w:p>
        </w:tc>
        <w:tc>
          <w:tcPr>
            <w:tcW w:w="8970" w:type="dxa"/>
            <w:tcMar>
              <w:top w:w="0" w:type="dxa"/>
              <w:left w:w="0" w:type="dxa"/>
              <w:bottom w:w="0" w:type="dxa"/>
              <w:right w:w="0" w:type="dxa"/>
            </w:tcMar>
          </w:tcPr>
          <w:p w:rsidR="008160FB" w:rsidRPr="003B5356" w:rsidRDefault="00345B9C">
            <w:pPr>
              <w:rPr>
                <w:rFonts w:eastAsia="Arial" w:cs="Arial"/>
                <w:color w:val="000000"/>
                <w:u w:val="single"/>
                <w:lang w:val="es-ES_tradnl"/>
              </w:rPr>
            </w:pPr>
            <w:bookmarkStart w:id="25" w:name="Section5"/>
            <w:bookmarkEnd w:id="25"/>
            <w:r w:rsidRPr="003B5356">
              <w:rPr>
                <w:rFonts w:eastAsia="Arial" w:cs="Arial"/>
                <w:color w:val="000000"/>
                <w:u w:val="single"/>
                <w:lang w:val="es-ES_tradnl"/>
              </w:rPr>
              <w:t>Modo de agrupar las variedades y organización de los ensayos en cultivo</w:t>
            </w:r>
          </w:p>
        </w:tc>
      </w:tr>
      <w:tr w:rsidR="008160FB" w:rsidRPr="007740CC">
        <w:tc>
          <w:tcPr>
            <w:tcW w:w="708" w:type="dxa"/>
            <w:tcMar>
              <w:top w:w="0" w:type="dxa"/>
              <w:left w:w="0" w:type="dxa"/>
              <w:bottom w:w="0" w:type="dxa"/>
              <w:right w:w="0" w:type="dxa"/>
            </w:tcMar>
          </w:tcPr>
          <w:p w:rsidR="008160FB" w:rsidRPr="003B5356" w:rsidRDefault="008160FB">
            <w:pPr>
              <w:spacing w:line="1" w:lineRule="auto"/>
              <w:rPr>
                <w:lang w:val="es-ES_tradnl"/>
              </w:rPr>
            </w:pPr>
          </w:p>
        </w:tc>
        <w:tc>
          <w:tcPr>
            <w:tcW w:w="8970" w:type="dxa"/>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t xml:space="preserve"> </w:t>
            </w:r>
          </w:p>
        </w:tc>
      </w:tr>
      <w:tr w:rsidR="008160FB" w:rsidRPr="007740CC">
        <w:tc>
          <w:tcPr>
            <w:tcW w:w="708" w:type="dxa"/>
            <w:tcMar>
              <w:top w:w="0" w:type="dxa"/>
              <w:left w:w="0" w:type="dxa"/>
              <w:bottom w:w="0" w:type="dxa"/>
              <w:right w:w="0" w:type="dxa"/>
            </w:tcMar>
          </w:tcPr>
          <w:p w:rsidR="008160FB" w:rsidRPr="003B5356" w:rsidRDefault="00345B9C">
            <w:pPr>
              <w:jc w:val="both"/>
              <w:rPr>
                <w:rFonts w:eastAsia="Arial" w:cs="Arial"/>
                <w:color w:val="000000"/>
              </w:rPr>
            </w:pPr>
            <w:r w:rsidRPr="003B5356">
              <w:rPr>
                <w:rFonts w:eastAsia="Arial" w:cs="Arial"/>
                <w:color w:val="000000"/>
              </w:rPr>
              <w:t>5.1</w:t>
            </w:r>
          </w:p>
        </w:tc>
        <w:tc>
          <w:tcPr>
            <w:tcW w:w="8970" w:type="dxa"/>
            <w:tcMar>
              <w:top w:w="0" w:type="dxa"/>
              <w:left w:w="0" w:type="dxa"/>
              <w:bottom w:w="0" w:type="dxa"/>
              <w:right w:w="0" w:type="dxa"/>
            </w:tcMar>
          </w:tcPr>
          <w:p w:rsidR="008160FB" w:rsidRPr="003B5356" w:rsidRDefault="00345B9C">
            <w:pPr>
              <w:jc w:val="both"/>
              <w:rPr>
                <w:rFonts w:eastAsia="Arial" w:cs="Arial"/>
                <w:color w:val="000000"/>
                <w:lang w:val="es-ES_tradnl"/>
              </w:rPr>
            </w:pPr>
            <w:r w:rsidRPr="003B5356">
              <w:rPr>
                <w:rFonts w:eastAsia="Arial" w:cs="Arial"/>
                <w:color w:val="000000"/>
                <w:lang w:val="es-ES_tradnl"/>
              </w:rPr>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tc>
      </w:tr>
      <w:tr w:rsidR="008160FB" w:rsidRPr="007740CC">
        <w:tc>
          <w:tcPr>
            <w:tcW w:w="708" w:type="dxa"/>
            <w:tcMar>
              <w:top w:w="0" w:type="dxa"/>
              <w:left w:w="0" w:type="dxa"/>
              <w:bottom w:w="0" w:type="dxa"/>
              <w:right w:w="0" w:type="dxa"/>
            </w:tcMar>
          </w:tcPr>
          <w:p w:rsidR="008160FB" w:rsidRPr="003B5356" w:rsidRDefault="008160FB">
            <w:pPr>
              <w:spacing w:line="1" w:lineRule="auto"/>
              <w:rPr>
                <w:lang w:val="es-ES_tradnl"/>
              </w:rPr>
            </w:pPr>
          </w:p>
        </w:tc>
        <w:tc>
          <w:tcPr>
            <w:tcW w:w="8970" w:type="dxa"/>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t xml:space="preserve"> </w:t>
            </w:r>
          </w:p>
        </w:tc>
      </w:tr>
      <w:tr w:rsidR="008160FB" w:rsidRPr="007740CC">
        <w:tc>
          <w:tcPr>
            <w:tcW w:w="708" w:type="dxa"/>
            <w:tcMar>
              <w:top w:w="0" w:type="dxa"/>
              <w:left w:w="0" w:type="dxa"/>
              <w:bottom w:w="0" w:type="dxa"/>
              <w:right w:w="0" w:type="dxa"/>
            </w:tcMar>
          </w:tcPr>
          <w:p w:rsidR="008160FB" w:rsidRPr="003B5356" w:rsidRDefault="00345B9C">
            <w:pPr>
              <w:jc w:val="both"/>
              <w:rPr>
                <w:rFonts w:eastAsia="Arial" w:cs="Arial"/>
                <w:color w:val="000000"/>
              </w:rPr>
            </w:pPr>
            <w:r w:rsidRPr="003B5356">
              <w:rPr>
                <w:rFonts w:eastAsia="Arial" w:cs="Arial"/>
                <w:color w:val="000000"/>
              </w:rPr>
              <w:t>5.2</w:t>
            </w:r>
          </w:p>
        </w:tc>
        <w:tc>
          <w:tcPr>
            <w:tcW w:w="8970" w:type="dxa"/>
            <w:tcMar>
              <w:top w:w="0" w:type="dxa"/>
              <w:left w:w="0" w:type="dxa"/>
              <w:bottom w:w="0" w:type="dxa"/>
              <w:right w:w="0" w:type="dxa"/>
            </w:tcMar>
          </w:tcPr>
          <w:p w:rsidR="008160FB" w:rsidRPr="003B5356" w:rsidRDefault="00345B9C">
            <w:pPr>
              <w:jc w:val="both"/>
              <w:rPr>
                <w:rFonts w:eastAsia="Arial" w:cs="Arial"/>
                <w:color w:val="000000"/>
                <w:lang w:val="es-ES_tradnl"/>
              </w:rPr>
            </w:pPr>
            <w:r w:rsidRPr="003B5356">
              <w:rPr>
                <w:rFonts w:eastAsia="Arial" w:cs="Arial"/>
                <w:color w:val="000000"/>
                <w:lang w:val="es-ES_tradnl"/>
              </w:rPr>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tc>
      </w:tr>
      <w:tr w:rsidR="008160FB" w:rsidRPr="007740CC">
        <w:tc>
          <w:tcPr>
            <w:tcW w:w="708" w:type="dxa"/>
            <w:tcMar>
              <w:top w:w="0" w:type="dxa"/>
              <w:left w:w="0" w:type="dxa"/>
              <w:bottom w:w="0" w:type="dxa"/>
              <w:right w:w="0" w:type="dxa"/>
            </w:tcMar>
          </w:tcPr>
          <w:p w:rsidR="008160FB" w:rsidRPr="003B5356" w:rsidRDefault="008160FB">
            <w:pPr>
              <w:spacing w:line="1" w:lineRule="auto"/>
              <w:rPr>
                <w:lang w:val="es-ES_tradnl"/>
              </w:rPr>
            </w:pPr>
          </w:p>
        </w:tc>
        <w:tc>
          <w:tcPr>
            <w:tcW w:w="8970" w:type="dxa"/>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t xml:space="preserve"> </w:t>
            </w:r>
          </w:p>
        </w:tc>
      </w:tr>
      <w:tr w:rsidR="008160FB" w:rsidRPr="007740CC">
        <w:tc>
          <w:tcPr>
            <w:tcW w:w="708" w:type="dxa"/>
            <w:tcMar>
              <w:top w:w="0" w:type="dxa"/>
              <w:left w:w="0" w:type="dxa"/>
              <w:bottom w:w="0" w:type="dxa"/>
              <w:right w:w="0" w:type="dxa"/>
            </w:tcMar>
          </w:tcPr>
          <w:p w:rsidR="008160FB" w:rsidRPr="003B5356" w:rsidRDefault="00345B9C">
            <w:pPr>
              <w:jc w:val="both"/>
              <w:rPr>
                <w:rFonts w:eastAsia="Arial" w:cs="Arial"/>
                <w:color w:val="000000"/>
              </w:rPr>
            </w:pPr>
            <w:r w:rsidRPr="003B5356">
              <w:rPr>
                <w:rFonts w:eastAsia="Arial" w:cs="Arial"/>
                <w:color w:val="000000"/>
              </w:rPr>
              <w:t>5.3</w:t>
            </w:r>
          </w:p>
        </w:tc>
        <w:tc>
          <w:tcPr>
            <w:tcW w:w="8970" w:type="dxa"/>
            <w:tcMar>
              <w:top w:w="0" w:type="dxa"/>
              <w:left w:w="0" w:type="dxa"/>
              <w:bottom w:w="0" w:type="dxa"/>
              <w:right w:w="0" w:type="dxa"/>
            </w:tcMar>
          </w:tcPr>
          <w:p w:rsidR="008160FB" w:rsidRPr="003B5356" w:rsidRDefault="00345B9C">
            <w:pPr>
              <w:jc w:val="both"/>
              <w:rPr>
                <w:rFonts w:eastAsia="Arial" w:cs="Arial"/>
                <w:color w:val="000000"/>
                <w:lang w:val="es-ES_tradnl"/>
              </w:rPr>
            </w:pPr>
            <w:r w:rsidRPr="003B5356">
              <w:rPr>
                <w:rFonts w:eastAsia="Arial" w:cs="Arial"/>
                <w:color w:val="000000"/>
                <w:lang w:val="es-ES_tradnl"/>
              </w:rPr>
              <w:t>Se ha acordado la utilidad de los siguientes caracteres de agrupamiento:</w:t>
            </w:r>
          </w:p>
        </w:tc>
      </w:tr>
      <w:tr w:rsidR="008160FB" w:rsidRPr="007740CC">
        <w:tc>
          <w:tcPr>
            <w:tcW w:w="708" w:type="dxa"/>
            <w:tcMar>
              <w:top w:w="0" w:type="dxa"/>
              <w:left w:w="0" w:type="dxa"/>
              <w:bottom w:w="0" w:type="dxa"/>
              <w:right w:w="0" w:type="dxa"/>
            </w:tcMar>
          </w:tcPr>
          <w:p w:rsidR="008160FB" w:rsidRPr="003B5356" w:rsidRDefault="008160FB">
            <w:pPr>
              <w:spacing w:line="1" w:lineRule="auto"/>
              <w:rPr>
                <w:lang w:val="es-ES_tradnl"/>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8160FB" w:rsidRPr="007740CC">
              <w:tc>
                <w:tcPr>
                  <w:tcW w:w="1133" w:type="dxa"/>
                  <w:tcMar>
                    <w:top w:w="0" w:type="dxa"/>
                    <w:left w:w="0" w:type="dxa"/>
                    <w:bottom w:w="0" w:type="dxa"/>
                    <w:right w:w="0" w:type="dxa"/>
                  </w:tcMar>
                </w:tcPr>
                <w:p w:rsidR="008160FB" w:rsidRPr="003B5356" w:rsidRDefault="008160FB">
                  <w:pPr>
                    <w:spacing w:line="1" w:lineRule="auto"/>
                    <w:jc w:val="center"/>
                    <w:rPr>
                      <w:lang w:val="es-ES_tradnl"/>
                    </w:rPr>
                  </w:pPr>
                  <w:bookmarkStart w:id="26" w:name="__bookmark_15"/>
                  <w:bookmarkEnd w:id="26"/>
                </w:p>
              </w:tc>
              <w:tc>
                <w:tcPr>
                  <w:tcW w:w="300" w:type="dxa"/>
                  <w:tcMar>
                    <w:top w:w="0" w:type="dxa"/>
                    <w:left w:w="0" w:type="dxa"/>
                    <w:bottom w:w="0" w:type="dxa"/>
                    <w:right w:w="0" w:type="dxa"/>
                  </w:tcMar>
                </w:tcPr>
                <w:p w:rsidR="008160FB" w:rsidRPr="003B5356" w:rsidRDefault="008160FB">
                  <w:pPr>
                    <w:spacing w:line="1" w:lineRule="auto"/>
                    <w:jc w:val="center"/>
                    <w:rPr>
                      <w:lang w:val="es-ES_tradnl"/>
                    </w:rPr>
                  </w:pPr>
                </w:p>
              </w:tc>
              <w:tc>
                <w:tcPr>
                  <w:tcW w:w="7425" w:type="dxa"/>
                  <w:tcMar>
                    <w:top w:w="0" w:type="dxa"/>
                    <w:left w:w="0" w:type="dxa"/>
                    <w:bottom w:w="0" w:type="dxa"/>
                    <w:right w:w="0" w:type="dxa"/>
                  </w:tcMar>
                </w:tcPr>
                <w:p w:rsidR="008160FB" w:rsidRPr="003B5356" w:rsidRDefault="00345B9C">
                  <w:pPr>
                    <w:jc w:val="center"/>
                    <w:rPr>
                      <w:rFonts w:eastAsia="Arial" w:cs="Arial"/>
                      <w:sz w:val="18"/>
                      <w:szCs w:val="18"/>
                      <w:lang w:val="es-ES_tradnl"/>
                    </w:rPr>
                  </w:pPr>
                  <w:r w:rsidRPr="003B5356">
                    <w:rPr>
                      <w:rFonts w:eastAsia="Arial" w:cs="Arial"/>
                      <w:sz w:val="18"/>
                      <w:szCs w:val="18"/>
                      <w:lang w:val="es-ES_tradnl"/>
                    </w:rPr>
                    <w:t xml:space="preserve"> </w:t>
                  </w:r>
                </w:p>
              </w:tc>
            </w:tr>
            <w:tr w:rsidR="008160FB" w:rsidRPr="007740CC">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160FB" w:rsidRPr="003B5356">
                    <w:trPr>
                      <w:jc w:val="right"/>
                    </w:trPr>
                    <w:tc>
                      <w:tcPr>
                        <w:tcW w:w="1133" w:type="dxa"/>
                        <w:tcMar>
                          <w:top w:w="0" w:type="dxa"/>
                          <w:left w:w="0" w:type="dxa"/>
                          <w:bottom w:w="0" w:type="dxa"/>
                          <w:right w:w="0" w:type="dxa"/>
                        </w:tcMar>
                      </w:tcPr>
                      <w:p w:rsidR="008160FB" w:rsidRPr="003B5356" w:rsidRDefault="00345B9C">
                        <w:pPr>
                          <w:jc w:val="right"/>
                        </w:pPr>
                        <w:r w:rsidRPr="003B5356">
                          <w:rPr>
                            <w:rFonts w:eastAsia="Arial" w:cs="Arial"/>
                            <w:color w:val="000000"/>
                          </w:rPr>
                          <w:t>(a)</w:t>
                        </w:r>
                      </w:p>
                    </w:tc>
                  </w:tr>
                </w:tbl>
                <w:p w:rsidR="008160FB" w:rsidRPr="003B5356" w:rsidRDefault="008160FB">
                  <w:pPr>
                    <w:spacing w:line="1" w:lineRule="auto"/>
                  </w:pPr>
                </w:p>
              </w:tc>
              <w:tc>
                <w:tcPr>
                  <w:tcW w:w="300" w:type="dxa"/>
                  <w:tcMar>
                    <w:top w:w="0" w:type="dxa"/>
                    <w:left w:w="0" w:type="dxa"/>
                    <w:bottom w:w="0" w:type="dxa"/>
                    <w:right w:w="0" w:type="dxa"/>
                  </w:tcMar>
                </w:tcPr>
                <w:p w:rsidR="008160FB" w:rsidRPr="003B5356" w:rsidRDefault="008160FB">
                  <w:pPr>
                    <w:spacing w:line="1" w:lineRule="auto"/>
                  </w:pPr>
                </w:p>
              </w:tc>
              <w:tc>
                <w:tcPr>
                  <w:tcW w:w="7425" w:type="dxa"/>
                  <w:tcMar>
                    <w:top w:w="0" w:type="dxa"/>
                    <w:left w:w="0" w:type="dxa"/>
                    <w:bottom w:w="0" w:type="dxa"/>
                    <w:right w:w="0" w:type="dxa"/>
                  </w:tcMar>
                </w:tcPr>
                <w:p w:rsidR="008160FB" w:rsidRPr="003B5356" w:rsidRDefault="008160FB">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043CA3" w:rsidRPr="007740CC">
                    <w:tc>
                      <w:tcPr>
                        <w:tcW w:w="7425" w:type="dxa"/>
                        <w:tcMar>
                          <w:top w:w="0" w:type="dxa"/>
                          <w:left w:w="0" w:type="dxa"/>
                          <w:bottom w:w="0" w:type="dxa"/>
                          <w:right w:w="0" w:type="dxa"/>
                        </w:tcMar>
                      </w:tcPr>
                      <w:p w:rsidR="008160FB" w:rsidRPr="003B5356" w:rsidRDefault="00345B9C">
                        <w:pPr>
                          <w:jc w:val="both"/>
                          <w:rPr>
                            <w:lang w:val="es-ES_tradnl"/>
                          </w:rPr>
                        </w:pPr>
                        <w:r w:rsidRPr="003B5356">
                          <w:rPr>
                            <w:rFonts w:eastAsia="Arial" w:cs="Arial"/>
                            <w:lang w:val="es-ES_tradnl"/>
                          </w:rPr>
                          <w:t>Planta: color de la vellosidad del tallo principal (</w:t>
                        </w:r>
                        <w:r w:rsidR="000F3447" w:rsidRPr="003B5356">
                          <w:rPr>
                            <w:rFonts w:eastAsia="Arial" w:cs="Arial"/>
                            <w:lang w:val="es-ES_tradnl"/>
                          </w:rPr>
                          <w:t>carácter</w:t>
                        </w:r>
                        <w:r w:rsidRPr="003B5356">
                          <w:rPr>
                            <w:rFonts w:eastAsia="Arial" w:cs="Arial"/>
                            <w:lang w:val="es-ES_tradnl"/>
                          </w:rPr>
                          <w:t xml:space="preserve"> 9)</w:t>
                        </w:r>
                      </w:p>
                    </w:tc>
                  </w:tr>
                </w:tbl>
                <w:p w:rsidR="008160FB" w:rsidRPr="003B5356" w:rsidRDefault="008160FB">
                  <w:pPr>
                    <w:spacing w:line="1" w:lineRule="auto"/>
                    <w:rPr>
                      <w:lang w:val="es-ES_tradnl"/>
                    </w:rPr>
                  </w:pPr>
                </w:p>
              </w:tc>
            </w:tr>
            <w:tr w:rsidR="008160FB" w:rsidRPr="003B5356">
              <w:trPr>
                <w:hidden/>
              </w:trPr>
              <w:tc>
                <w:tcPr>
                  <w:tcW w:w="1133" w:type="dxa"/>
                  <w:tcMar>
                    <w:top w:w="0" w:type="dxa"/>
                    <w:left w:w="0" w:type="dxa"/>
                    <w:bottom w:w="0" w:type="dxa"/>
                    <w:right w:w="0" w:type="dxa"/>
                  </w:tcMar>
                </w:tcPr>
                <w:p w:rsidR="008160FB" w:rsidRPr="003B5356" w:rsidRDefault="008160FB">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160FB" w:rsidRPr="003B5356">
                    <w:trPr>
                      <w:jc w:val="right"/>
                    </w:trPr>
                    <w:tc>
                      <w:tcPr>
                        <w:tcW w:w="1133" w:type="dxa"/>
                        <w:tcMar>
                          <w:top w:w="0" w:type="dxa"/>
                          <w:left w:w="0" w:type="dxa"/>
                          <w:bottom w:w="0" w:type="dxa"/>
                          <w:right w:w="0" w:type="dxa"/>
                        </w:tcMar>
                      </w:tcPr>
                      <w:p w:rsidR="008160FB" w:rsidRPr="003B5356" w:rsidRDefault="00345B9C">
                        <w:pPr>
                          <w:jc w:val="right"/>
                        </w:pPr>
                        <w:r w:rsidRPr="003B5356">
                          <w:rPr>
                            <w:rFonts w:eastAsia="Arial" w:cs="Arial"/>
                            <w:color w:val="000000"/>
                          </w:rPr>
                          <w:t>(b)</w:t>
                        </w:r>
                      </w:p>
                    </w:tc>
                  </w:tr>
                </w:tbl>
                <w:p w:rsidR="008160FB" w:rsidRPr="003B5356" w:rsidRDefault="008160FB">
                  <w:pPr>
                    <w:spacing w:line="1" w:lineRule="auto"/>
                  </w:pPr>
                </w:p>
              </w:tc>
              <w:tc>
                <w:tcPr>
                  <w:tcW w:w="300" w:type="dxa"/>
                  <w:tcMar>
                    <w:top w:w="0" w:type="dxa"/>
                    <w:left w:w="0" w:type="dxa"/>
                    <w:bottom w:w="0" w:type="dxa"/>
                    <w:right w:w="0" w:type="dxa"/>
                  </w:tcMar>
                </w:tcPr>
                <w:p w:rsidR="008160FB" w:rsidRPr="003B5356" w:rsidRDefault="008160FB">
                  <w:pPr>
                    <w:spacing w:line="1" w:lineRule="auto"/>
                  </w:pPr>
                </w:p>
              </w:tc>
              <w:tc>
                <w:tcPr>
                  <w:tcW w:w="7425" w:type="dxa"/>
                  <w:tcMar>
                    <w:top w:w="0" w:type="dxa"/>
                    <w:left w:w="0" w:type="dxa"/>
                    <w:bottom w:w="0" w:type="dxa"/>
                    <w:right w:w="0" w:type="dxa"/>
                  </w:tcMar>
                </w:tcPr>
                <w:p w:rsidR="008160FB" w:rsidRPr="003B5356" w:rsidRDefault="008160FB">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043CA3" w:rsidRPr="003B5356">
                    <w:tc>
                      <w:tcPr>
                        <w:tcW w:w="7425" w:type="dxa"/>
                        <w:tcMar>
                          <w:top w:w="0" w:type="dxa"/>
                          <w:left w:w="0" w:type="dxa"/>
                          <w:bottom w:w="0" w:type="dxa"/>
                          <w:right w:w="0" w:type="dxa"/>
                        </w:tcMar>
                      </w:tcPr>
                      <w:p w:rsidR="008160FB" w:rsidRPr="003B5356" w:rsidRDefault="00345B9C">
                        <w:pPr>
                          <w:jc w:val="both"/>
                        </w:pPr>
                        <w:r w:rsidRPr="003B5356">
                          <w:rPr>
                            <w:rFonts w:eastAsia="Arial" w:cs="Arial"/>
                          </w:rPr>
                          <w:t>Flor: color (</w:t>
                        </w:r>
                        <w:r w:rsidR="000F3447" w:rsidRPr="003B5356">
                          <w:rPr>
                            <w:rFonts w:eastAsia="Arial" w:cs="Arial"/>
                          </w:rPr>
                          <w:t>carácter</w:t>
                        </w:r>
                        <w:r w:rsidRPr="003B5356">
                          <w:rPr>
                            <w:rFonts w:eastAsia="Arial" w:cs="Arial"/>
                          </w:rPr>
                          <w:t xml:space="preserve"> 10)</w:t>
                        </w:r>
                      </w:p>
                    </w:tc>
                  </w:tr>
                </w:tbl>
                <w:p w:rsidR="008160FB" w:rsidRPr="003B5356" w:rsidRDefault="008160FB">
                  <w:pPr>
                    <w:spacing w:line="1" w:lineRule="auto"/>
                  </w:pPr>
                </w:p>
              </w:tc>
            </w:tr>
            <w:tr w:rsidR="008160FB" w:rsidRPr="003B5356">
              <w:trPr>
                <w:hidden/>
              </w:trPr>
              <w:tc>
                <w:tcPr>
                  <w:tcW w:w="1133" w:type="dxa"/>
                  <w:tcMar>
                    <w:top w:w="0" w:type="dxa"/>
                    <w:left w:w="0" w:type="dxa"/>
                    <w:bottom w:w="0" w:type="dxa"/>
                    <w:right w:w="0" w:type="dxa"/>
                  </w:tcMar>
                </w:tcPr>
                <w:p w:rsidR="008160FB" w:rsidRPr="003B5356" w:rsidRDefault="008160FB">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160FB" w:rsidRPr="003B5356">
                    <w:trPr>
                      <w:jc w:val="right"/>
                    </w:trPr>
                    <w:tc>
                      <w:tcPr>
                        <w:tcW w:w="1133" w:type="dxa"/>
                        <w:tcMar>
                          <w:top w:w="0" w:type="dxa"/>
                          <w:left w:w="0" w:type="dxa"/>
                          <w:bottom w:w="0" w:type="dxa"/>
                          <w:right w:w="0" w:type="dxa"/>
                        </w:tcMar>
                      </w:tcPr>
                      <w:p w:rsidR="008160FB" w:rsidRPr="003B5356" w:rsidRDefault="00345B9C">
                        <w:pPr>
                          <w:jc w:val="right"/>
                        </w:pPr>
                        <w:r w:rsidRPr="003B5356">
                          <w:rPr>
                            <w:rFonts w:eastAsia="Arial" w:cs="Arial"/>
                            <w:color w:val="000000"/>
                          </w:rPr>
                          <w:t>(c)</w:t>
                        </w:r>
                      </w:p>
                    </w:tc>
                  </w:tr>
                </w:tbl>
                <w:p w:rsidR="008160FB" w:rsidRPr="003B5356" w:rsidRDefault="008160FB">
                  <w:pPr>
                    <w:spacing w:line="1" w:lineRule="auto"/>
                  </w:pPr>
                </w:p>
              </w:tc>
              <w:tc>
                <w:tcPr>
                  <w:tcW w:w="300" w:type="dxa"/>
                  <w:tcMar>
                    <w:top w:w="0" w:type="dxa"/>
                    <w:left w:w="0" w:type="dxa"/>
                    <w:bottom w:w="0" w:type="dxa"/>
                    <w:right w:w="0" w:type="dxa"/>
                  </w:tcMar>
                </w:tcPr>
                <w:p w:rsidR="008160FB" w:rsidRPr="003B5356" w:rsidRDefault="008160FB">
                  <w:pPr>
                    <w:spacing w:line="1" w:lineRule="auto"/>
                  </w:pPr>
                </w:p>
              </w:tc>
              <w:tc>
                <w:tcPr>
                  <w:tcW w:w="7425" w:type="dxa"/>
                  <w:tcMar>
                    <w:top w:w="0" w:type="dxa"/>
                    <w:left w:w="0" w:type="dxa"/>
                    <w:bottom w:w="0" w:type="dxa"/>
                    <w:right w:w="0" w:type="dxa"/>
                  </w:tcMar>
                </w:tcPr>
                <w:p w:rsidR="008160FB" w:rsidRPr="003B5356" w:rsidRDefault="008160FB">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043CA3" w:rsidRPr="003B5356">
                    <w:tc>
                      <w:tcPr>
                        <w:tcW w:w="7425" w:type="dxa"/>
                        <w:tcMar>
                          <w:top w:w="0" w:type="dxa"/>
                          <w:left w:w="0" w:type="dxa"/>
                          <w:bottom w:w="0" w:type="dxa"/>
                          <w:right w:w="0" w:type="dxa"/>
                        </w:tcMar>
                      </w:tcPr>
                      <w:p w:rsidR="008160FB" w:rsidRPr="003B5356" w:rsidRDefault="00345B9C">
                        <w:pPr>
                          <w:jc w:val="both"/>
                        </w:pPr>
                        <w:r w:rsidRPr="003B5356">
                          <w:rPr>
                            <w:rFonts w:eastAsia="Arial" w:cs="Arial"/>
                          </w:rPr>
                          <w:t>Época de madurez (</w:t>
                        </w:r>
                        <w:r w:rsidR="000F3447" w:rsidRPr="003B5356">
                          <w:rPr>
                            <w:rFonts w:eastAsia="Arial" w:cs="Arial"/>
                          </w:rPr>
                          <w:t>carácter</w:t>
                        </w:r>
                        <w:r w:rsidRPr="003B5356">
                          <w:rPr>
                            <w:rFonts w:eastAsia="Arial" w:cs="Arial"/>
                          </w:rPr>
                          <w:t xml:space="preserve"> 11)</w:t>
                        </w:r>
                      </w:p>
                    </w:tc>
                  </w:tr>
                </w:tbl>
                <w:p w:rsidR="008160FB" w:rsidRPr="003B5356" w:rsidRDefault="008160FB">
                  <w:pPr>
                    <w:spacing w:line="1" w:lineRule="auto"/>
                  </w:pPr>
                </w:p>
              </w:tc>
            </w:tr>
            <w:tr w:rsidR="008160FB" w:rsidRPr="007740CC">
              <w:trPr>
                <w:hidden/>
              </w:trPr>
              <w:tc>
                <w:tcPr>
                  <w:tcW w:w="1133" w:type="dxa"/>
                  <w:tcMar>
                    <w:top w:w="0" w:type="dxa"/>
                    <w:left w:w="0" w:type="dxa"/>
                    <w:bottom w:w="0" w:type="dxa"/>
                    <w:right w:w="0" w:type="dxa"/>
                  </w:tcMar>
                </w:tcPr>
                <w:p w:rsidR="008160FB" w:rsidRPr="003B5356" w:rsidRDefault="008160FB">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160FB" w:rsidRPr="003B5356">
                    <w:trPr>
                      <w:jc w:val="right"/>
                    </w:trPr>
                    <w:tc>
                      <w:tcPr>
                        <w:tcW w:w="1133" w:type="dxa"/>
                        <w:tcMar>
                          <w:top w:w="0" w:type="dxa"/>
                          <w:left w:w="0" w:type="dxa"/>
                          <w:bottom w:w="0" w:type="dxa"/>
                          <w:right w:w="0" w:type="dxa"/>
                        </w:tcMar>
                      </w:tcPr>
                      <w:p w:rsidR="008160FB" w:rsidRPr="003B5356" w:rsidRDefault="00345B9C">
                        <w:pPr>
                          <w:jc w:val="right"/>
                        </w:pPr>
                        <w:r w:rsidRPr="003B5356">
                          <w:rPr>
                            <w:rFonts w:eastAsia="Arial" w:cs="Arial"/>
                            <w:color w:val="000000"/>
                          </w:rPr>
                          <w:t>(d)</w:t>
                        </w:r>
                      </w:p>
                    </w:tc>
                  </w:tr>
                </w:tbl>
                <w:p w:rsidR="008160FB" w:rsidRPr="003B5356" w:rsidRDefault="008160FB">
                  <w:pPr>
                    <w:spacing w:line="1" w:lineRule="auto"/>
                  </w:pPr>
                </w:p>
              </w:tc>
              <w:tc>
                <w:tcPr>
                  <w:tcW w:w="300" w:type="dxa"/>
                  <w:tcMar>
                    <w:top w:w="0" w:type="dxa"/>
                    <w:left w:w="0" w:type="dxa"/>
                    <w:bottom w:w="0" w:type="dxa"/>
                    <w:right w:w="0" w:type="dxa"/>
                  </w:tcMar>
                </w:tcPr>
                <w:p w:rsidR="008160FB" w:rsidRPr="003B5356" w:rsidRDefault="008160FB">
                  <w:pPr>
                    <w:spacing w:line="1" w:lineRule="auto"/>
                  </w:pPr>
                </w:p>
              </w:tc>
              <w:tc>
                <w:tcPr>
                  <w:tcW w:w="7425" w:type="dxa"/>
                  <w:tcMar>
                    <w:top w:w="0" w:type="dxa"/>
                    <w:left w:w="0" w:type="dxa"/>
                    <w:bottom w:w="0" w:type="dxa"/>
                    <w:right w:w="0" w:type="dxa"/>
                  </w:tcMar>
                </w:tcPr>
                <w:p w:rsidR="008160FB" w:rsidRPr="003B5356" w:rsidRDefault="008160FB">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043CA3" w:rsidRPr="007740CC">
                    <w:tc>
                      <w:tcPr>
                        <w:tcW w:w="7425" w:type="dxa"/>
                        <w:tcMar>
                          <w:top w:w="0" w:type="dxa"/>
                          <w:left w:w="0" w:type="dxa"/>
                          <w:bottom w:w="0" w:type="dxa"/>
                          <w:right w:w="0" w:type="dxa"/>
                        </w:tcMar>
                      </w:tcPr>
                      <w:p w:rsidR="008160FB" w:rsidRPr="003B5356" w:rsidRDefault="00345B9C">
                        <w:pPr>
                          <w:jc w:val="both"/>
                          <w:rPr>
                            <w:lang w:val="es-ES_tradnl"/>
                          </w:rPr>
                        </w:pPr>
                        <w:r w:rsidRPr="003B5356">
                          <w:rPr>
                            <w:rFonts w:eastAsia="Arial" w:cs="Arial"/>
                            <w:lang w:val="es-ES_tradnl"/>
                          </w:rPr>
                          <w:t xml:space="preserve">Semilla: </w:t>
                        </w:r>
                        <w:r w:rsidR="000F3447" w:rsidRPr="003B5356">
                          <w:rPr>
                            <w:rFonts w:eastAsia="Arial" w:cs="Arial"/>
                            <w:lang w:val="es-ES_tradnl"/>
                          </w:rPr>
                          <w:t>coloración</w:t>
                        </w:r>
                        <w:r w:rsidRPr="003B5356">
                          <w:rPr>
                            <w:rFonts w:eastAsia="Arial" w:cs="Arial"/>
                            <w:lang w:val="es-ES_tradnl"/>
                          </w:rPr>
                          <w:t xml:space="preserve"> del hilo (</w:t>
                        </w:r>
                        <w:r w:rsidR="000F3447" w:rsidRPr="003B5356">
                          <w:rPr>
                            <w:rFonts w:eastAsia="Arial" w:cs="Arial"/>
                            <w:lang w:val="es-ES_tradnl"/>
                          </w:rPr>
                          <w:t>carácter</w:t>
                        </w:r>
                        <w:r w:rsidRPr="003B5356">
                          <w:rPr>
                            <w:rFonts w:eastAsia="Arial" w:cs="Arial"/>
                            <w:lang w:val="es-ES_tradnl"/>
                          </w:rPr>
                          <w:t xml:space="preserve"> 20)</w:t>
                        </w:r>
                      </w:p>
                    </w:tc>
                  </w:tr>
                </w:tbl>
                <w:p w:rsidR="008160FB" w:rsidRPr="003B5356" w:rsidRDefault="008160FB">
                  <w:pPr>
                    <w:spacing w:line="1" w:lineRule="auto"/>
                    <w:rPr>
                      <w:lang w:val="es-ES_tradnl"/>
                    </w:rPr>
                  </w:pPr>
                </w:p>
              </w:tc>
            </w:tr>
            <w:tr w:rsidR="008160FB" w:rsidRPr="007740CC">
              <w:trPr>
                <w:trHeight w:val="230"/>
                <w:hidden/>
              </w:trPr>
              <w:tc>
                <w:tcPr>
                  <w:tcW w:w="8858" w:type="dxa"/>
                  <w:gridSpan w:val="3"/>
                  <w:vMerge w:val="restart"/>
                  <w:tcMar>
                    <w:top w:w="0" w:type="dxa"/>
                    <w:left w:w="0" w:type="dxa"/>
                    <w:bottom w:w="0" w:type="dxa"/>
                    <w:right w:w="0" w:type="dxa"/>
                  </w:tcMar>
                </w:tcPr>
                <w:p w:rsidR="008160FB" w:rsidRPr="003B5356" w:rsidRDefault="008160FB">
                  <w:pPr>
                    <w:rPr>
                      <w:vanish/>
                      <w:lang w:val="es-ES_tradnl"/>
                    </w:rPr>
                  </w:pPr>
                  <w:bookmarkStart w:id="27" w:name="__bookmark_16"/>
                  <w:bookmarkEnd w:id="27"/>
                </w:p>
                <w:tbl>
                  <w:tblPr>
                    <w:tblOverlap w:val="never"/>
                    <w:tblW w:w="8835" w:type="dxa"/>
                    <w:tblLayout w:type="fixed"/>
                    <w:tblLook w:val="01E0" w:firstRow="1" w:lastRow="1" w:firstColumn="1" w:lastColumn="1" w:noHBand="0" w:noVBand="0"/>
                  </w:tblPr>
                  <w:tblGrid>
                    <w:gridCol w:w="8835"/>
                  </w:tblGrid>
                  <w:tr w:rsidR="008160FB" w:rsidRPr="007740CC">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8160FB" w:rsidRPr="007740CC">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8160FB" w:rsidRPr="003B5356" w:rsidRDefault="008160FB">
                              <w:pPr>
                                <w:spacing w:line="1" w:lineRule="auto"/>
                                <w:jc w:val="both"/>
                                <w:rPr>
                                  <w:lang w:val="es-ES_tradnl"/>
                                </w:rPr>
                              </w:pPr>
                            </w:p>
                          </w:tc>
                        </w:tr>
                      </w:tbl>
                      <w:p w:rsidR="008160FB" w:rsidRPr="003B5356" w:rsidRDefault="008160FB">
                        <w:pPr>
                          <w:spacing w:line="1" w:lineRule="auto"/>
                          <w:rPr>
                            <w:lang w:val="es-ES_tradnl"/>
                          </w:rPr>
                        </w:pPr>
                      </w:p>
                    </w:tc>
                  </w:tr>
                </w:tbl>
                <w:p w:rsidR="008160FB" w:rsidRPr="003B5356" w:rsidRDefault="008160FB">
                  <w:pPr>
                    <w:spacing w:line="1" w:lineRule="auto"/>
                    <w:rPr>
                      <w:lang w:val="es-ES_tradnl"/>
                    </w:rPr>
                  </w:pPr>
                </w:p>
              </w:tc>
            </w:tr>
          </w:tbl>
          <w:p w:rsidR="008160FB" w:rsidRPr="003B5356" w:rsidRDefault="008160FB">
            <w:pPr>
              <w:spacing w:line="1" w:lineRule="auto"/>
              <w:rPr>
                <w:lang w:val="es-ES_tradnl"/>
              </w:rPr>
            </w:pPr>
          </w:p>
        </w:tc>
      </w:tr>
      <w:tr w:rsidR="008160FB" w:rsidRPr="007740CC">
        <w:tc>
          <w:tcPr>
            <w:tcW w:w="708" w:type="dxa"/>
            <w:tcMar>
              <w:top w:w="0" w:type="dxa"/>
              <w:left w:w="0" w:type="dxa"/>
              <w:bottom w:w="0" w:type="dxa"/>
              <w:right w:w="0" w:type="dxa"/>
            </w:tcMar>
          </w:tcPr>
          <w:p w:rsidR="008160FB" w:rsidRPr="003B5356" w:rsidRDefault="00345B9C">
            <w:pPr>
              <w:jc w:val="both"/>
              <w:rPr>
                <w:rFonts w:eastAsia="Arial" w:cs="Arial"/>
                <w:color w:val="000000"/>
              </w:rPr>
            </w:pPr>
            <w:r w:rsidRPr="003B5356">
              <w:rPr>
                <w:rFonts w:eastAsia="Arial" w:cs="Arial"/>
                <w:color w:val="000000"/>
              </w:rPr>
              <w:t>5.4</w:t>
            </w:r>
          </w:p>
        </w:tc>
        <w:tc>
          <w:tcPr>
            <w:tcW w:w="8970" w:type="dxa"/>
            <w:tcMar>
              <w:top w:w="0" w:type="dxa"/>
              <w:left w:w="0" w:type="dxa"/>
              <w:bottom w:w="0" w:type="dxa"/>
              <w:right w:w="0" w:type="dxa"/>
            </w:tcMar>
          </w:tcPr>
          <w:p w:rsidR="008160FB" w:rsidRPr="003B5356" w:rsidRDefault="00345B9C">
            <w:pPr>
              <w:jc w:val="both"/>
              <w:rPr>
                <w:rFonts w:eastAsia="Arial" w:cs="Arial"/>
                <w:color w:val="000000"/>
                <w:lang w:val="es-ES_tradnl"/>
              </w:rPr>
            </w:pPr>
            <w:r w:rsidRPr="003B5356">
              <w:rPr>
                <w:rFonts w:eastAsia="Arial" w:cs="Arial"/>
                <w:color w:val="000000"/>
                <w:lang w:val="es-ES_tradnl"/>
              </w:rPr>
              <w:t>En la Introducción General y en el documento TGP/9 “Examen de la distinción” se dan orientaciones sobre el uso de los caracteres de agrupamiento en el proceso de examen de la distinción.</w:t>
            </w:r>
          </w:p>
          <w:p w:rsidR="000F3447" w:rsidRPr="003B5356" w:rsidRDefault="000F3447">
            <w:pPr>
              <w:jc w:val="both"/>
              <w:rPr>
                <w:rFonts w:eastAsia="Arial" w:cs="Arial"/>
                <w:color w:val="000000"/>
                <w:lang w:val="es-ES_tradnl"/>
              </w:rPr>
            </w:pPr>
          </w:p>
          <w:p w:rsidR="000F3447" w:rsidRPr="003B5356" w:rsidRDefault="000F3447">
            <w:pPr>
              <w:jc w:val="both"/>
              <w:rPr>
                <w:rFonts w:eastAsia="Arial" w:cs="Arial"/>
                <w:color w:val="000000"/>
                <w:lang w:val="es-ES_tradnl"/>
              </w:rPr>
            </w:pPr>
          </w:p>
        </w:tc>
      </w:tr>
    </w:tbl>
    <w:p w:rsidR="008160FB" w:rsidRPr="003B5356" w:rsidRDefault="008160FB">
      <w:pPr>
        <w:rPr>
          <w:vanish/>
        </w:rPr>
      </w:pPr>
      <w:bookmarkStart w:id="28" w:name="__bookmark_17"/>
      <w:bookmarkEnd w:id="28"/>
    </w:p>
    <w:tbl>
      <w:tblPr>
        <w:tblOverlap w:val="never"/>
        <w:tblW w:w="9630" w:type="dxa"/>
        <w:tblLayout w:type="fixed"/>
        <w:tblLook w:val="01E0" w:firstRow="1" w:lastRow="1" w:firstColumn="1" w:lastColumn="1" w:noHBand="0" w:noVBand="0"/>
      </w:tblPr>
      <w:tblGrid>
        <w:gridCol w:w="810"/>
        <w:gridCol w:w="8820"/>
      </w:tblGrid>
      <w:tr w:rsidR="008160FB" w:rsidRPr="007740CC">
        <w:tc>
          <w:tcPr>
            <w:tcW w:w="810" w:type="dxa"/>
            <w:tcMar>
              <w:top w:w="0" w:type="dxa"/>
              <w:left w:w="0" w:type="dxa"/>
              <w:bottom w:w="0" w:type="dxa"/>
              <w:right w:w="0" w:type="dxa"/>
            </w:tcMar>
          </w:tcPr>
          <w:p w:rsidR="008160FB" w:rsidRPr="003B5356" w:rsidRDefault="00345B9C">
            <w:pPr>
              <w:jc w:val="both"/>
              <w:rPr>
                <w:rFonts w:eastAsia="Arial" w:cs="Arial"/>
                <w:color w:val="000000"/>
              </w:rPr>
            </w:pPr>
            <w:r w:rsidRPr="003B5356">
              <w:rPr>
                <w:rFonts w:eastAsia="Arial" w:cs="Arial"/>
                <w:color w:val="000000"/>
              </w:rPr>
              <w:t>6.</w:t>
            </w:r>
          </w:p>
        </w:tc>
        <w:tc>
          <w:tcPr>
            <w:tcW w:w="8820" w:type="dxa"/>
            <w:tcMar>
              <w:top w:w="0" w:type="dxa"/>
              <w:left w:w="0" w:type="dxa"/>
              <w:bottom w:w="0" w:type="dxa"/>
              <w:right w:w="0" w:type="dxa"/>
            </w:tcMar>
          </w:tcPr>
          <w:p w:rsidR="008160FB" w:rsidRPr="003B5356" w:rsidRDefault="00345B9C">
            <w:pPr>
              <w:rPr>
                <w:rFonts w:eastAsia="Arial" w:cs="Arial"/>
                <w:color w:val="000000"/>
                <w:u w:val="single"/>
                <w:lang w:val="es-ES_tradnl"/>
              </w:rPr>
            </w:pPr>
            <w:bookmarkStart w:id="29" w:name="Section6"/>
            <w:bookmarkEnd w:id="29"/>
            <w:r w:rsidRPr="003B5356">
              <w:rPr>
                <w:rFonts w:eastAsia="Arial" w:cs="Arial"/>
                <w:color w:val="000000"/>
                <w:u w:val="single"/>
                <w:lang w:val="es-ES_tradnl"/>
              </w:rPr>
              <w:t>Introducción a la tabla de caracteres</w:t>
            </w:r>
          </w:p>
        </w:tc>
      </w:tr>
      <w:tr w:rsidR="008160FB" w:rsidRPr="007740CC">
        <w:tc>
          <w:tcPr>
            <w:tcW w:w="810" w:type="dxa"/>
            <w:tcMar>
              <w:top w:w="0" w:type="dxa"/>
              <w:left w:w="0" w:type="dxa"/>
              <w:bottom w:w="0" w:type="dxa"/>
              <w:right w:w="0" w:type="dxa"/>
            </w:tcMar>
          </w:tcPr>
          <w:p w:rsidR="008160FB" w:rsidRPr="003B5356" w:rsidRDefault="008160FB">
            <w:pPr>
              <w:spacing w:line="1" w:lineRule="auto"/>
              <w:jc w:val="both"/>
              <w:rPr>
                <w:lang w:val="es-ES_tradnl"/>
              </w:rPr>
            </w:pPr>
          </w:p>
        </w:tc>
        <w:tc>
          <w:tcPr>
            <w:tcW w:w="8820" w:type="dxa"/>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t xml:space="preserve"> </w:t>
            </w:r>
          </w:p>
        </w:tc>
      </w:tr>
      <w:tr w:rsidR="008160FB" w:rsidRPr="003B5356">
        <w:tc>
          <w:tcPr>
            <w:tcW w:w="810" w:type="dxa"/>
            <w:tcMar>
              <w:top w:w="0" w:type="dxa"/>
              <w:left w:w="0" w:type="dxa"/>
              <w:bottom w:w="0" w:type="dxa"/>
              <w:right w:w="0" w:type="dxa"/>
            </w:tcMar>
          </w:tcPr>
          <w:p w:rsidR="008160FB" w:rsidRPr="003B5356" w:rsidRDefault="00345B9C">
            <w:pPr>
              <w:rPr>
                <w:rFonts w:eastAsia="Arial" w:cs="Arial"/>
                <w:i/>
                <w:iCs/>
                <w:color w:val="000000"/>
              </w:rPr>
            </w:pPr>
            <w:r w:rsidRPr="003B5356">
              <w:rPr>
                <w:rFonts w:eastAsia="Arial" w:cs="Arial"/>
                <w:i/>
                <w:iCs/>
                <w:color w:val="000000"/>
              </w:rPr>
              <w:t>6.1</w:t>
            </w:r>
          </w:p>
        </w:tc>
        <w:tc>
          <w:tcPr>
            <w:tcW w:w="8820" w:type="dxa"/>
            <w:tcMar>
              <w:top w:w="0" w:type="dxa"/>
              <w:left w:w="0" w:type="dxa"/>
              <w:bottom w:w="0" w:type="dxa"/>
              <w:right w:w="0" w:type="dxa"/>
            </w:tcMar>
          </w:tcPr>
          <w:p w:rsidR="008160FB" w:rsidRPr="003B5356" w:rsidRDefault="00345B9C">
            <w:pPr>
              <w:rPr>
                <w:rFonts w:eastAsia="Arial" w:cs="Arial"/>
                <w:i/>
                <w:iCs/>
                <w:color w:val="000000"/>
              </w:rPr>
            </w:pPr>
            <w:bookmarkStart w:id="30" w:name="Section6-1"/>
            <w:bookmarkEnd w:id="30"/>
            <w:r w:rsidRPr="003B5356">
              <w:rPr>
                <w:rFonts w:eastAsia="Arial" w:cs="Arial"/>
                <w:i/>
                <w:iCs/>
                <w:color w:val="000000"/>
              </w:rPr>
              <w:t>Categorías de caracteres</w:t>
            </w:r>
          </w:p>
        </w:tc>
      </w:tr>
      <w:tr w:rsidR="008160FB" w:rsidRPr="003B5356">
        <w:tc>
          <w:tcPr>
            <w:tcW w:w="810" w:type="dxa"/>
            <w:tcMar>
              <w:top w:w="0" w:type="dxa"/>
              <w:left w:w="0" w:type="dxa"/>
              <w:bottom w:w="0" w:type="dxa"/>
              <w:right w:w="0" w:type="dxa"/>
            </w:tcMar>
          </w:tcPr>
          <w:p w:rsidR="008160FB" w:rsidRPr="003B5356" w:rsidRDefault="008160FB">
            <w:pPr>
              <w:spacing w:line="1" w:lineRule="auto"/>
              <w:jc w:val="center"/>
            </w:pPr>
          </w:p>
        </w:tc>
        <w:tc>
          <w:tcPr>
            <w:tcW w:w="8820" w:type="dxa"/>
            <w:tcMar>
              <w:top w:w="0" w:type="dxa"/>
              <w:left w:w="0" w:type="dxa"/>
              <w:bottom w:w="0" w:type="dxa"/>
              <w:right w:w="0" w:type="dxa"/>
            </w:tcMar>
          </w:tcPr>
          <w:p w:rsidR="008160FB" w:rsidRPr="003B5356" w:rsidRDefault="00345B9C">
            <w:pPr>
              <w:rPr>
                <w:rFonts w:eastAsia="Arial" w:cs="Arial"/>
                <w:i/>
                <w:iCs/>
                <w:color w:val="000000"/>
                <w:sz w:val="18"/>
                <w:szCs w:val="18"/>
              </w:rPr>
            </w:pPr>
            <w:r w:rsidRPr="003B5356">
              <w:rPr>
                <w:rFonts w:eastAsia="Arial" w:cs="Arial"/>
                <w:i/>
                <w:iCs/>
                <w:color w:val="000000"/>
                <w:sz w:val="18"/>
                <w:szCs w:val="18"/>
              </w:rPr>
              <w:t xml:space="preserve"> </w:t>
            </w:r>
          </w:p>
        </w:tc>
      </w:tr>
      <w:tr w:rsidR="008160FB" w:rsidRPr="007740CC">
        <w:tc>
          <w:tcPr>
            <w:tcW w:w="810" w:type="dxa"/>
            <w:tcMar>
              <w:top w:w="0" w:type="dxa"/>
              <w:left w:w="0" w:type="dxa"/>
              <w:bottom w:w="0" w:type="dxa"/>
              <w:right w:w="0" w:type="dxa"/>
            </w:tcMar>
          </w:tcPr>
          <w:p w:rsidR="008160FB" w:rsidRPr="003B5356" w:rsidRDefault="00345B9C">
            <w:pPr>
              <w:rPr>
                <w:rFonts w:eastAsia="Arial" w:cs="Arial"/>
                <w:color w:val="000000"/>
              </w:rPr>
            </w:pPr>
            <w:r w:rsidRPr="003B5356">
              <w:rPr>
                <w:rFonts w:eastAsia="Arial" w:cs="Arial"/>
                <w:color w:val="000000"/>
              </w:rPr>
              <w:t>6.1.1</w:t>
            </w:r>
          </w:p>
        </w:tc>
        <w:tc>
          <w:tcPr>
            <w:tcW w:w="8820" w:type="dxa"/>
            <w:tcMar>
              <w:top w:w="0" w:type="dxa"/>
              <w:left w:w="0" w:type="dxa"/>
              <w:bottom w:w="0" w:type="dxa"/>
              <w:right w:w="0" w:type="dxa"/>
            </w:tcMar>
          </w:tcPr>
          <w:p w:rsidR="008160FB" w:rsidRPr="003B5356" w:rsidRDefault="00345B9C">
            <w:pPr>
              <w:rPr>
                <w:rFonts w:eastAsia="Arial" w:cs="Arial"/>
                <w:color w:val="000000"/>
                <w:lang w:val="es-ES_tradnl"/>
              </w:rPr>
            </w:pPr>
            <w:r w:rsidRPr="003B5356">
              <w:rPr>
                <w:rFonts w:eastAsia="Arial" w:cs="Arial"/>
                <w:color w:val="000000"/>
                <w:lang w:val="es-ES_tradnl"/>
              </w:rPr>
              <w:t>Caracteres estándar de las directrices de examen</w:t>
            </w:r>
          </w:p>
        </w:tc>
      </w:tr>
      <w:tr w:rsidR="008160FB" w:rsidRPr="007740CC">
        <w:tc>
          <w:tcPr>
            <w:tcW w:w="810" w:type="dxa"/>
            <w:tcMar>
              <w:top w:w="0" w:type="dxa"/>
              <w:left w:w="0" w:type="dxa"/>
              <w:bottom w:w="0" w:type="dxa"/>
              <w:right w:w="0" w:type="dxa"/>
            </w:tcMar>
          </w:tcPr>
          <w:p w:rsidR="008160FB" w:rsidRPr="003B5356" w:rsidRDefault="008160FB">
            <w:pPr>
              <w:spacing w:line="1" w:lineRule="auto"/>
              <w:jc w:val="center"/>
              <w:rPr>
                <w:lang w:val="es-ES_tradnl"/>
              </w:rPr>
            </w:pPr>
          </w:p>
        </w:tc>
        <w:tc>
          <w:tcPr>
            <w:tcW w:w="8820" w:type="dxa"/>
            <w:tcMar>
              <w:top w:w="0" w:type="dxa"/>
              <w:left w:w="0" w:type="dxa"/>
              <w:bottom w:w="0" w:type="dxa"/>
              <w:right w:w="0" w:type="dxa"/>
            </w:tcMar>
          </w:tcPr>
          <w:p w:rsidR="008160FB" w:rsidRPr="003B5356" w:rsidRDefault="00345B9C">
            <w:pPr>
              <w:rPr>
                <w:rFonts w:eastAsia="Arial" w:cs="Arial"/>
                <w:i/>
                <w:iCs/>
                <w:color w:val="000000"/>
                <w:sz w:val="18"/>
                <w:szCs w:val="18"/>
                <w:lang w:val="es-ES_tradnl"/>
              </w:rPr>
            </w:pPr>
            <w:r w:rsidRPr="003B5356">
              <w:rPr>
                <w:rFonts w:eastAsia="Arial" w:cs="Arial"/>
                <w:i/>
                <w:iCs/>
                <w:color w:val="000000"/>
                <w:sz w:val="18"/>
                <w:szCs w:val="18"/>
                <w:lang w:val="es-ES_tradnl"/>
              </w:rPr>
              <w:t xml:space="preserve"> </w:t>
            </w:r>
          </w:p>
        </w:tc>
      </w:tr>
      <w:tr w:rsidR="008160FB" w:rsidRPr="007740CC">
        <w:tc>
          <w:tcPr>
            <w:tcW w:w="810" w:type="dxa"/>
            <w:tcMar>
              <w:top w:w="0" w:type="dxa"/>
              <w:left w:w="0" w:type="dxa"/>
              <w:bottom w:w="0" w:type="dxa"/>
              <w:right w:w="0" w:type="dxa"/>
            </w:tcMar>
          </w:tcPr>
          <w:p w:rsidR="008160FB" w:rsidRPr="003B5356" w:rsidRDefault="008160FB">
            <w:pPr>
              <w:spacing w:line="1" w:lineRule="auto"/>
              <w:jc w:val="center"/>
              <w:rPr>
                <w:lang w:val="es-ES_tradnl"/>
              </w:rPr>
            </w:pPr>
          </w:p>
        </w:tc>
        <w:tc>
          <w:tcPr>
            <w:tcW w:w="8820" w:type="dxa"/>
            <w:tcMar>
              <w:top w:w="0" w:type="dxa"/>
              <w:left w:w="0" w:type="dxa"/>
              <w:bottom w:w="0" w:type="dxa"/>
              <w:right w:w="0" w:type="dxa"/>
            </w:tcMar>
          </w:tcPr>
          <w:p w:rsidR="008160FB" w:rsidRPr="003B5356" w:rsidRDefault="00345B9C">
            <w:pPr>
              <w:jc w:val="both"/>
              <w:rPr>
                <w:rFonts w:eastAsia="Arial" w:cs="Arial"/>
                <w:color w:val="000000"/>
                <w:lang w:val="es-ES_tradnl"/>
              </w:rPr>
            </w:pPr>
            <w:r w:rsidRPr="003B5356">
              <w:rPr>
                <w:rFonts w:eastAsia="Arial" w:cs="Arial"/>
                <w:color w:val="000000"/>
                <w:lang w:val="es-ES_tradnl"/>
              </w:rPr>
              <w:t>Los caracteres estándar de las directrices de examen son aquellos que han sido aprobados por la UPOV para el examen DHE y de los cuales los Miembros de la Unión pueden elegir los que convengan para determinadas circunstancias.</w:t>
            </w:r>
          </w:p>
        </w:tc>
      </w:tr>
      <w:tr w:rsidR="008160FB" w:rsidRPr="007740CC">
        <w:tc>
          <w:tcPr>
            <w:tcW w:w="810" w:type="dxa"/>
            <w:tcMar>
              <w:top w:w="0" w:type="dxa"/>
              <w:left w:w="0" w:type="dxa"/>
              <w:bottom w:w="0" w:type="dxa"/>
              <w:right w:w="0" w:type="dxa"/>
            </w:tcMar>
          </w:tcPr>
          <w:p w:rsidR="008160FB" w:rsidRPr="003B5356" w:rsidRDefault="008160FB">
            <w:pPr>
              <w:spacing w:line="1" w:lineRule="auto"/>
              <w:jc w:val="center"/>
              <w:rPr>
                <w:lang w:val="es-ES_tradnl"/>
              </w:rPr>
            </w:pPr>
          </w:p>
        </w:tc>
        <w:tc>
          <w:tcPr>
            <w:tcW w:w="8820" w:type="dxa"/>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t xml:space="preserve"> </w:t>
            </w:r>
          </w:p>
        </w:tc>
      </w:tr>
      <w:tr w:rsidR="008160FB" w:rsidRPr="003B5356">
        <w:tc>
          <w:tcPr>
            <w:tcW w:w="810" w:type="dxa"/>
            <w:tcMar>
              <w:top w:w="0" w:type="dxa"/>
              <w:left w:w="0" w:type="dxa"/>
              <w:bottom w:w="0" w:type="dxa"/>
              <w:right w:w="0" w:type="dxa"/>
            </w:tcMar>
          </w:tcPr>
          <w:p w:rsidR="008160FB" w:rsidRPr="003B5356" w:rsidRDefault="00345B9C">
            <w:pPr>
              <w:rPr>
                <w:rFonts w:eastAsia="Arial" w:cs="Arial"/>
                <w:color w:val="000000"/>
              </w:rPr>
            </w:pPr>
            <w:r w:rsidRPr="003B5356">
              <w:rPr>
                <w:rFonts w:eastAsia="Arial" w:cs="Arial"/>
                <w:color w:val="000000"/>
              </w:rPr>
              <w:t>6.1.2</w:t>
            </w:r>
          </w:p>
        </w:tc>
        <w:tc>
          <w:tcPr>
            <w:tcW w:w="8820" w:type="dxa"/>
            <w:tcMar>
              <w:top w:w="0" w:type="dxa"/>
              <w:left w:w="0" w:type="dxa"/>
              <w:bottom w:w="0" w:type="dxa"/>
              <w:right w:w="0" w:type="dxa"/>
            </w:tcMar>
          </w:tcPr>
          <w:p w:rsidR="008160FB" w:rsidRPr="003B5356" w:rsidRDefault="00345B9C">
            <w:pPr>
              <w:rPr>
                <w:rFonts w:eastAsia="Arial" w:cs="Arial"/>
                <w:color w:val="000000"/>
              </w:rPr>
            </w:pPr>
            <w:r w:rsidRPr="003B5356">
              <w:rPr>
                <w:rFonts w:eastAsia="Arial" w:cs="Arial"/>
                <w:color w:val="000000"/>
              </w:rPr>
              <w:t>Caracteres con asterisco</w:t>
            </w:r>
          </w:p>
        </w:tc>
      </w:tr>
      <w:tr w:rsidR="008160FB" w:rsidRPr="003B5356">
        <w:tc>
          <w:tcPr>
            <w:tcW w:w="810" w:type="dxa"/>
            <w:tcMar>
              <w:top w:w="0" w:type="dxa"/>
              <w:left w:w="0" w:type="dxa"/>
              <w:bottom w:w="0" w:type="dxa"/>
              <w:right w:w="0" w:type="dxa"/>
            </w:tcMar>
          </w:tcPr>
          <w:p w:rsidR="008160FB" w:rsidRPr="003B5356" w:rsidRDefault="008160FB">
            <w:pPr>
              <w:spacing w:line="1" w:lineRule="auto"/>
              <w:jc w:val="center"/>
            </w:pPr>
          </w:p>
        </w:tc>
        <w:tc>
          <w:tcPr>
            <w:tcW w:w="8820"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xml:space="preserve"> </w:t>
            </w:r>
          </w:p>
        </w:tc>
      </w:tr>
      <w:tr w:rsidR="008160FB" w:rsidRPr="007740CC">
        <w:tc>
          <w:tcPr>
            <w:tcW w:w="810" w:type="dxa"/>
            <w:tcMar>
              <w:top w:w="0" w:type="dxa"/>
              <w:left w:w="0" w:type="dxa"/>
              <w:bottom w:w="0" w:type="dxa"/>
              <w:right w:w="0" w:type="dxa"/>
            </w:tcMar>
          </w:tcPr>
          <w:p w:rsidR="008160FB" w:rsidRPr="003B5356" w:rsidRDefault="008160FB">
            <w:pPr>
              <w:spacing w:line="1" w:lineRule="auto"/>
              <w:jc w:val="center"/>
            </w:pPr>
          </w:p>
        </w:tc>
        <w:tc>
          <w:tcPr>
            <w:tcW w:w="8820" w:type="dxa"/>
            <w:tcMar>
              <w:top w:w="0" w:type="dxa"/>
              <w:left w:w="0" w:type="dxa"/>
              <w:bottom w:w="0" w:type="dxa"/>
              <w:right w:w="0" w:type="dxa"/>
            </w:tcMar>
          </w:tcPr>
          <w:p w:rsidR="008160FB" w:rsidRPr="003B5356" w:rsidRDefault="00345B9C">
            <w:pPr>
              <w:jc w:val="both"/>
              <w:rPr>
                <w:rFonts w:eastAsia="Arial" w:cs="Arial"/>
                <w:color w:val="000000"/>
                <w:lang w:val="es-ES_tradnl"/>
              </w:rPr>
            </w:pPr>
            <w:r w:rsidRPr="003B5356">
              <w:rPr>
                <w:rFonts w:eastAsia="Arial" w:cs="Arial"/>
                <w:color w:val="000000"/>
                <w:lang w:val="es-ES_tradnl"/>
              </w:rPr>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tc>
      </w:tr>
      <w:tr w:rsidR="008160FB" w:rsidRPr="007740CC">
        <w:tc>
          <w:tcPr>
            <w:tcW w:w="810" w:type="dxa"/>
            <w:tcMar>
              <w:top w:w="0" w:type="dxa"/>
              <w:left w:w="0" w:type="dxa"/>
              <w:bottom w:w="0" w:type="dxa"/>
              <w:right w:w="0" w:type="dxa"/>
            </w:tcMar>
          </w:tcPr>
          <w:p w:rsidR="008160FB" w:rsidRPr="003B5356" w:rsidRDefault="008160FB">
            <w:pPr>
              <w:spacing w:line="1" w:lineRule="auto"/>
              <w:jc w:val="center"/>
              <w:rPr>
                <w:lang w:val="es-ES_tradnl"/>
              </w:rPr>
            </w:pPr>
          </w:p>
        </w:tc>
        <w:tc>
          <w:tcPr>
            <w:tcW w:w="8820" w:type="dxa"/>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t xml:space="preserve"> </w:t>
            </w:r>
          </w:p>
        </w:tc>
      </w:tr>
      <w:tr w:rsidR="008160FB" w:rsidRPr="007740CC">
        <w:tc>
          <w:tcPr>
            <w:tcW w:w="810" w:type="dxa"/>
            <w:tcMar>
              <w:top w:w="0" w:type="dxa"/>
              <w:left w:w="0" w:type="dxa"/>
              <w:bottom w:w="0" w:type="dxa"/>
              <w:right w:w="0" w:type="dxa"/>
            </w:tcMar>
          </w:tcPr>
          <w:p w:rsidR="008160FB" w:rsidRPr="003B5356" w:rsidRDefault="00345B9C">
            <w:pPr>
              <w:rPr>
                <w:rFonts w:eastAsia="Arial" w:cs="Arial"/>
                <w:i/>
                <w:iCs/>
                <w:color w:val="000000"/>
              </w:rPr>
            </w:pPr>
            <w:r w:rsidRPr="003B5356">
              <w:rPr>
                <w:rFonts w:eastAsia="Arial" w:cs="Arial"/>
                <w:i/>
                <w:iCs/>
                <w:color w:val="000000"/>
              </w:rPr>
              <w:t>6.2</w:t>
            </w:r>
          </w:p>
        </w:tc>
        <w:tc>
          <w:tcPr>
            <w:tcW w:w="8820" w:type="dxa"/>
            <w:tcMar>
              <w:top w:w="0" w:type="dxa"/>
              <w:left w:w="0" w:type="dxa"/>
              <w:bottom w:w="0" w:type="dxa"/>
              <w:right w:w="0" w:type="dxa"/>
            </w:tcMar>
          </w:tcPr>
          <w:p w:rsidR="008160FB" w:rsidRPr="003B5356" w:rsidRDefault="00345B9C">
            <w:pPr>
              <w:rPr>
                <w:rFonts w:eastAsia="Arial" w:cs="Arial"/>
                <w:i/>
                <w:iCs/>
                <w:color w:val="000000"/>
                <w:lang w:val="es-ES_tradnl"/>
              </w:rPr>
            </w:pPr>
            <w:bookmarkStart w:id="31" w:name="Section6-2"/>
            <w:bookmarkEnd w:id="31"/>
            <w:r w:rsidRPr="003B5356">
              <w:rPr>
                <w:rFonts w:eastAsia="Arial" w:cs="Arial"/>
                <w:i/>
                <w:iCs/>
                <w:color w:val="000000"/>
                <w:lang w:val="es-ES_tradnl"/>
              </w:rPr>
              <w:t>Niveles de expresión y notas correspondientes</w:t>
            </w:r>
          </w:p>
        </w:tc>
      </w:tr>
      <w:tr w:rsidR="008160FB" w:rsidRPr="007740CC">
        <w:tc>
          <w:tcPr>
            <w:tcW w:w="810" w:type="dxa"/>
            <w:tcMar>
              <w:top w:w="0" w:type="dxa"/>
              <w:left w:w="0" w:type="dxa"/>
              <w:bottom w:w="0" w:type="dxa"/>
              <w:right w:w="0" w:type="dxa"/>
            </w:tcMar>
          </w:tcPr>
          <w:p w:rsidR="008160FB" w:rsidRPr="003B5356" w:rsidRDefault="008160FB">
            <w:pPr>
              <w:spacing w:line="1" w:lineRule="auto"/>
              <w:jc w:val="center"/>
              <w:rPr>
                <w:lang w:val="es-ES_tradnl"/>
              </w:rPr>
            </w:pPr>
          </w:p>
        </w:tc>
        <w:tc>
          <w:tcPr>
            <w:tcW w:w="8820" w:type="dxa"/>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t xml:space="preserve"> </w:t>
            </w:r>
          </w:p>
        </w:tc>
      </w:tr>
      <w:tr w:rsidR="008160FB" w:rsidRPr="007740CC">
        <w:tc>
          <w:tcPr>
            <w:tcW w:w="810" w:type="dxa"/>
            <w:tcMar>
              <w:top w:w="0" w:type="dxa"/>
              <w:left w:w="0" w:type="dxa"/>
              <w:bottom w:w="0" w:type="dxa"/>
              <w:right w:w="0" w:type="dxa"/>
            </w:tcMar>
          </w:tcPr>
          <w:p w:rsidR="008160FB" w:rsidRPr="003B5356" w:rsidRDefault="00345B9C">
            <w:pPr>
              <w:rPr>
                <w:rFonts w:eastAsia="Arial" w:cs="Arial"/>
                <w:color w:val="000000"/>
              </w:rPr>
            </w:pPr>
            <w:r w:rsidRPr="003B5356">
              <w:rPr>
                <w:rFonts w:eastAsia="Arial" w:cs="Arial"/>
                <w:color w:val="000000"/>
              </w:rPr>
              <w:t>6.2.1</w:t>
            </w:r>
          </w:p>
        </w:tc>
        <w:tc>
          <w:tcPr>
            <w:tcW w:w="8820" w:type="dxa"/>
            <w:tcMar>
              <w:top w:w="0" w:type="dxa"/>
              <w:left w:w="0" w:type="dxa"/>
              <w:bottom w:w="0" w:type="dxa"/>
              <w:right w:w="0" w:type="dxa"/>
            </w:tcMar>
          </w:tcPr>
          <w:p w:rsidR="008160FB" w:rsidRPr="003B5356" w:rsidRDefault="00345B9C">
            <w:pPr>
              <w:jc w:val="both"/>
              <w:rPr>
                <w:rFonts w:eastAsia="Arial" w:cs="Arial"/>
                <w:color w:val="000000"/>
                <w:lang w:val="es-ES_tradnl"/>
              </w:rPr>
            </w:pPr>
            <w:r w:rsidRPr="003B5356">
              <w:rPr>
                <w:rFonts w:eastAsia="Arial" w:cs="Arial"/>
                <w:color w:val="000000"/>
                <w:lang w:val="es-ES_tradnl"/>
              </w:rPr>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tc>
      </w:tr>
      <w:tr w:rsidR="008160FB" w:rsidRPr="007740CC">
        <w:tc>
          <w:tcPr>
            <w:tcW w:w="810" w:type="dxa"/>
            <w:tcMar>
              <w:top w:w="0" w:type="dxa"/>
              <w:left w:w="0" w:type="dxa"/>
              <w:bottom w:w="0" w:type="dxa"/>
              <w:right w:w="0" w:type="dxa"/>
            </w:tcMar>
          </w:tcPr>
          <w:p w:rsidR="008160FB" w:rsidRPr="003B5356" w:rsidRDefault="008160FB">
            <w:pPr>
              <w:spacing w:line="1" w:lineRule="auto"/>
              <w:jc w:val="center"/>
              <w:rPr>
                <w:lang w:val="es-ES_tradnl"/>
              </w:rPr>
            </w:pPr>
          </w:p>
        </w:tc>
        <w:tc>
          <w:tcPr>
            <w:tcW w:w="8820" w:type="dxa"/>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t xml:space="preserve"> </w:t>
            </w:r>
          </w:p>
        </w:tc>
      </w:tr>
      <w:tr w:rsidR="008160FB" w:rsidRPr="007740CC">
        <w:tc>
          <w:tcPr>
            <w:tcW w:w="810" w:type="dxa"/>
            <w:tcMar>
              <w:top w:w="0" w:type="dxa"/>
              <w:left w:w="0" w:type="dxa"/>
              <w:bottom w:w="0" w:type="dxa"/>
              <w:right w:w="0" w:type="dxa"/>
            </w:tcMar>
          </w:tcPr>
          <w:p w:rsidR="008160FB" w:rsidRPr="003B5356" w:rsidRDefault="00345B9C">
            <w:pPr>
              <w:rPr>
                <w:rFonts w:eastAsia="Arial" w:cs="Arial"/>
                <w:color w:val="000000"/>
              </w:rPr>
            </w:pPr>
            <w:r w:rsidRPr="003B5356">
              <w:rPr>
                <w:rFonts w:eastAsia="Arial" w:cs="Arial"/>
                <w:color w:val="000000"/>
              </w:rPr>
              <w:t>6.2.2</w:t>
            </w:r>
          </w:p>
        </w:tc>
        <w:tc>
          <w:tcPr>
            <w:tcW w:w="8820" w:type="dxa"/>
            <w:tcMar>
              <w:top w:w="0" w:type="dxa"/>
              <w:left w:w="0" w:type="dxa"/>
              <w:bottom w:w="0" w:type="dxa"/>
              <w:right w:w="0" w:type="dxa"/>
            </w:tcMar>
          </w:tcPr>
          <w:p w:rsidR="008160FB" w:rsidRPr="003B5356" w:rsidRDefault="00345B9C">
            <w:pPr>
              <w:jc w:val="both"/>
              <w:rPr>
                <w:rFonts w:eastAsia="Arial" w:cs="Arial"/>
                <w:color w:val="000000"/>
                <w:lang w:val="es-ES_tradnl"/>
              </w:rPr>
            </w:pPr>
            <w:r w:rsidRPr="003B5356">
              <w:rPr>
                <w:rFonts w:eastAsia="Arial" w:cs="Arial"/>
                <w:color w:val="000000"/>
                <w:lang w:val="es-ES_tradnl"/>
              </w:rPr>
              <w:t>Todos los niveles pertinentes de expresión se presentan en el carácter.</w:t>
            </w:r>
          </w:p>
        </w:tc>
      </w:tr>
      <w:tr w:rsidR="008160FB" w:rsidRPr="007740CC">
        <w:tc>
          <w:tcPr>
            <w:tcW w:w="810" w:type="dxa"/>
            <w:tcMar>
              <w:top w:w="0" w:type="dxa"/>
              <w:left w:w="0" w:type="dxa"/>
              <w:bottom w:w="0" w:type="dxa"/>
              <w:right w:w="0" w:type="dxa"/>
            </w:tcMar>
          </w:tcPr>
          <w:p w:rsidR="008160FB" w:rsidRPr="003B5356" w:rsidRDefault="008160FB">
            <w:pPr>
              <w:spacing w:line="1" w:lineRule="auto"/>
              <w:jc w:val="center"/>
              <w:rPr>
                <w:lang w:val="es-ES_tradnl"/>
              </w:rPr>
            </w:pPr>
          </w:p>
        </w:tc>
        <w:tc>
          <w:tcPr>
            <w:tcW w:w="8820" w:type="dxa"/>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t xml:space="preserve"> </w:t>
            </w:r>
          </w:p>
        </w:tc>
      </w:tr>
      <w:tr w:rsidR="008160FB" w:rsidRPr="007740CC">
        <w:tc>
          <w:tcPr>
            <w:tcW w:w="810" w:type="dxa"/>
            <w:tcMar>
              <w:top w:w="0" w:type="dxa"/>
              <w:left w:w="0" w:type="dxa"/>
              <w:bottom w:w="0" w:type="dxa"/>
              <w:right w:w="0" w:type="dxa"/>
            </w:tcMar>
          </w:tcPr>
          <w:p w:rsidR="008160FB" w:rsidRPr="003B5356" w:rsidRDefault="00345B9C">
            <w:pPr>
              <w:rPr>
                <w:rFonts w:eastAsia="Arial" w:cs="Arial"/>
                <w:color w:val="000000"/>
              </w:rPr>
            </w:pPr>
            <w:r w:rsidRPr="003B5356">
              <w:rPr>
                <w:rFonts w:eastAsia="Arial" w:cs="Arial"/>
                <w:color w:val="000000"/>
              </w:rPr>
              <w:t>6.2.3</w:t>
            </w:r>
          </w:p>
        </w:tc>
        <w:tc>
          <w:tcPr>
            <w:tcW w:w="8820" w:type="dxa"/>
            <w:tcMar>
              <w:top w:w="0" w:type="dxa"/>
              <w:left w:w="0" w:type="dxa"/>
              <w:bottom w:w="0" w:type="dxa"/>
              <w:right w:w="0" w:type="dxa"/>
            </w:tcMar>
          </w:tcPr>
          <w:p w:rsidR="008160FB" w:rsidRPr="003B5356" w:rsidRDefault="00345B9C">
            <w:pPr>
              <w:jc w:val="both"/>
              <w:rPr>
                <w:rFonts w:eastAsia="Arial" w:cs="Arial"/>
                <w:color w:val="000000"/>
                <w:lang w:val="es-ES_tradnl"/>
              </w:rPr>
            </w:pPr>
            <w:r w:rsidRPr="003B5356">
              <w:rPr>
                <w:rFonts w:eastAsia="Arial" w:cs="Arial"/>
                <w:color w:val="000000"/>
                <w:lang w:val="es-ES_tradnl"/>
              </w:rPr>
              <w:t>Explicaciones más exhaustivas relativas a la presentación de los niveles de expresión y de las notas figuran en el documento TGP/7 “Elaboración de las directrices de examen.</w:t>
            </w:r>
          </w:p>
        </w:tc>
      </w:tr>
      <w:tr w:rsidR="008160FB" w:rsidRPr="007740CC">
        <w:tc>
          <w:tcPr>
            <w:tcW w:w="810" w:type="dxa"/>
            <w:tcMar>
              <w:top w:w="0" w:type="dxa"/>
              <w:left w:w="0" w:type="dxa"/>
              <w:bottom w:w="0" w:type="dxa"/>
              <w:right w:w="0" w:type="dxa"/>
            </w:tcMar>
          </w:tcPr>
          <w:p w:rsidR="008160FB" w:rsidRPr="003B5356" w:rsidRDefault="008160FB">
            <w:pPr>
              <w:spacing w:line="1" w:lineRule="auto"/>
              <w:jc w:val="center"/>
              <w:rPr>
                <w:lang w:val="es-ES_tradnl"/>
              </w:rPr>
            </w:pPr>
          </w:p>
        </w:tc>
        <w:tc>
          <w:tcPr>
            <w:tcW w:w="8820" w:type="dxa"/>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t xml:space="preserve"> </w:t>
            </w:r>
          </w:p>
        </w:tc>
      </w:tr>
      <w:tr w:rsidR="008160FB" w:rsidRPr="003B5356">
        <w:tc>
          <w:tcPr>
            <w:tcW w:w="810" w:type="dxa"/>
            <w:tcMar>
              <w:top w:w="0" w:type="dxa"/>
              <w:left w:w="0" w:type="dxa"/>
              <w:bottom w:w="0" w:type="dxa"/>
              <w:right w:w="0" w:type="dxa"/>
            </w:tcMar>
          </w:tcPr>
          <w:p w:rsidR="008160FB" w:rsidRPr="003B5356" w:rsidRDefault="00345B9C">
            <w:pPr>
              <w:rPr>
                <w:rFonts w:eastAsia="Arial" w:cs="Arial"/>
                <w:i/>
                <w:iCs/>
                <w:color w:val="000000"/>
              </w:rPr>
            </w:pPr>
            <w:r w:rsidRPr="003B5356">
              <w:rPr>
                <w:rFonts w:eastAsia="Arial" w:cs="Arial"/>
                <w:i/>
                <w:iCs/>
                <w:color w:val="000000"/>
              </w:rPr>
              <w:t>6.3</w:t>
            </w:r>
          </w:p>
        </w:tc>
        <w:tc>
          <w:tcPr>
            <w:tcW w:w="8820" w:type="dxa"/>
            <w:tcMar>
              <w:top w:w="0" w:type="dxa"/>
              <w:left w:w="0" w:type="dxa"/>
              <w:bottom w:w="0" w:type="dxa"/>
              <w:right w:w="0" w:type="dxa"/>
            </w:tcMar>
          </w:tcPr>
          <w:p w:rsidR="008160FB" w:rsidRPr="003B5356" w:rsidRDefault="00345B9C">
            <w:pPr>
              <w:rPr>
                <w:rFonts w:eastAsia="Arial" w:cs="Arial"/>
                <w:i/>
                <w:iCs/>
                <w:color w:val="000000"/>
              </w:rPr>
            </w:pPr>
            <w:bookmarkStart w:id="32" w:name="Section6-3"/>
            <w:bookmarkEnd w:id="32"/>
            <w:r w:rsidRPr="003B5356">
              <w:rPr>
                <w:rFonts w:eastAsia="Arial" w:cs="Arial"/>
                <w:i/>
                <w:iCs/>
                <w:color w:val="000000"/>
              </w:rPr>
              <w:t>Tipos de expresión</w:t>
            </w:r>
          </w:p>
        </w:tc>
      </w:tr>
      <w:tr w:rsidR="008160FB" w:rsidRPr="003B5356">
        <w:tc>
          <w:tcPr>
            <w:tcW w:w="810" w:type="dxa"/>
            <w:tcMar>
              <w:top w:w="0" w:type="dxa"/>
              <w:left w:w="0" w:type="dxa"/>
              <w:bottom w:w="0" w:type="dxa"/>
              <w:right w:w="0" w:type="dxa"/>
            </w:tcMar>
          </w:tcPr>
          <w:p w:rsidR="008160FB" w:rsidRPr="003B5356" w:rsidRDefault="008160FB">
            <w:pPr>
              <w:spacing w:line="1" w:lineRule="auto"/>
              <w:jc w:val="center"/>
            </w:pPr>
          </w:p>
        </w:tc>
        <w:tc>
          <w:tcPr>
            <w:tcW w:w="8820"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xml:space="preserve"> </w:t>
            </w:r>
          </w:p>
        </w:tc>
      </w:tr>
      <w:tr w:rsidR="008160FB" w:rsidRPr="007740CC">
        <w:tc>
          <w:tcPr>
            <w:tcW w:w="810" w:type="dxa"/>
            <w:tcMar>
              <w:top w:w="0" w:type="dxa"/>
              <w:left w:w="0" w:type="dxa"/>
              <w:bottom w:w="0" w:type="dxa"/>
              <w:right w:w="0" w:type="dxa"/>
            </w:tcMar>
          </w:tcPr>
          <w:p w:rsidR="008160FB" w:rsidRPr="003B5356" w:rsidRDefault="008160FB">
            <w:pPr>
              <w:spacing w:line="1" w:lineRule="auto"/>
              <w:jc w:val="center"/>
            </w:pPr>
          </w:p>
        </w:tc>
        <w:tc>
          <w:tcPr>
            <w:tcW w:w="8820" w:type="dxa"/>
            <w:tcMar>
              <w:top w:w="0" w:type="dxa"/>
              <w:left w:w="0" w:type="dxa"/>
              <w:bottom w:w="0" w:type="dxa"/>
              <w:right w:w="0" w:type="dxa"/>
            </w:tcMar>
          </w:tcPr>
          <w:p w:rsidR="008160FB" w:rsidRPr="003B5356" w:rsidRDefault="00345B9C">
            <w:pPr>
              <w:jc w:val="both"/>
              <w:rPr>
                <w:rFonts w:eastAsia="Arial" w:cs="Arial"/>
                <w:color w:val="000000"/>
                <w:lang w:val="es-ES_tradnl"/>
              </w:rPr>
            </w:pPr>
            <w:r w:rsidRPr="003B5356">
              <w:rPr>
                <w:rFonts w:eastAsia="Arial" w:cs="Arial"/>
                <w:color w:val="000000"/>
                <w:lang w:val="es-ES_tradnl"/>
              </w:rPr>
              <w:t>En la Introducción General figura una explicación de los tipos de expresión de los caracteres (cualitativo, cuantitativo y pseudocualitativo).</w:t>
            </w:r>
          </w:p>
        </w:tc>
      </w:tr>
      <w:tr w:rsidR="008160FB" w:rsidRPr="007740CC">
        <w:tc>
          <w:tcPr>
            <w:tcW w:w="810" w:type="dxa"/>
            <w:tcMar>
              <w:top w:w="0" w:type="dxa"/>
              <w:left w:w="0" w:type="dxa"/>
              <w:bottom w:w="0" w:type="dxa"/>
              <w:right w:w="0" w:type="dxa"/>
            </w:tcMar>
          </w:tcPr>
          <w:p w:rsidR="008160FB" w:rsidRPr="003B5356" w:rsidRDefault="008160FB">
            <w:pPr>
              <w:spacing w:line="1" w:lineRule="auto"/>
              <w:jc w:val="center"/>
              <w:rPr>
                <w:lang w:val="es-ES_tradnl"/>
              </w:rPr>
            </w:pPr>
          </w:p>
        </w:tc>
        <w:tc>
          <w:tcPr>
            <w:tcW w:w="8820" w:type="dxa"/>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t xml:space="preserve"> </w:t>
            </w:r>
          </w:p>
        </w:tc>
      </w:tr>
      <w:tr w:rsidR="008160FB" w:rsidRPr="003B5356">
        <w:tc>
          <w:tcPr>
            <w:tcW w:w="810" w:type="dxa"/>
            <w:tcMar>
              <w:top w:w="0" w:type="dxa"/>
              <w:left w:w="0" w:type="dxa"/>
              <w:bottom w:w="0" w:type="dxa"/>
              <w:right w:w="0" w:type="dxa"/>
            </w:tcMar>
          </w:tcPr>
          <w:p w:rsidR="008160FB" w:rsidRPr="003B5356" w:rsidRDefault="00345B9C">
            <w:pPr>
              <w:rPr>
                <w:rFonts w:eastAsia="Arial" w:cs="Arial"/>
                <w:i/>
                <w:iCs/>
                <w:color w:val="000000"/>
              </w:rPr>
            </w:pPr>
            <w:r w:rsidRPr="003B5356">
              <w:rPr>
                <w:rFonts w:eastAsia="Arial" w:cs="Arial"/>
                <w:i/>
                <w:iCs/>
                <w:color w:val="000000"/>
              </w:rPr>
              <w:t>6.4</w:t>
            </w:r>
          </w:p>
        </w:tc>
        <w:tc>
          <w:tcPr>
            <w:tcW w:w="8820" w:type="dxa"/>
            <w:tcMar>
              <w:top w:w="0" w:type="dxa"/>
              <w:left w:w="0" w:type="dxa"/>
              <w:bottom w:w="0" w:type="dxa"/>
              <w:right w:w="0" w:type="dxa"/>
            </w:tcMar>
          </w:tcPr>
          <w:p w:rsidR="008160FB" w:rsidRPr="003B5356" w:rsidRDefault="00345B9C">
            <w:pPr>
              <w:rPr>
                <w:rFonts w:eastAsia="Arial" w:cs="Arial"/>
                <w:i/>
                <w:iCs/>
                <w:color w:val="000000"/>
              </w:rPr>
            </w:pPr>
            <w:bookmarkStart w:id="33" w:name="Section6-4"/>
            <w:bookmarkEnd w:id="33"/>
            <w:r w:rsidRPr="003B5356">
              <w:rPr>
                <w:rFonts w:eastAsia="Arial" w:cs="Arial"/>
                <w:i/>
                <w:iCs/>
                <w:color w:val="000000"/>
              </w:rPr>
              <w:t>Variedades ejemplo</w:t>
            </w:r>
          </w:p>
        </w:tc>
      </w:tr>
      <w:tr w:rsidR="008160FB" w:rsidRPr="003B5356">
        <w:tc>
          <w:tcPr>
            <w:tcW w:w="810" w:type="dxa"/>
            <w:tcMar>
              <w:top w:w="0" w:type="dxa"/>
              <w:left w:w="0" w:type="dxa"/>
              <w:bottom w:w="0" w:type="dxa"/>
              <w:right w:w="0" w:type="dxa"/>
            </w:tcMar>
          </w:tcPr>
          <w:p w:rsidR="008160FB" w:rsidRPr="003B5356" w:rsidRDefault="008160FB">
            <w:pPr>
              <w:spacing w:line="1" w:lineRule="auto"/>
              <w:jc w:val="center"/>
            </w:pPr>
          </w:p>
        </w:tc>
        <w:tc>
          <w:tcPr>
            <w:tcW w:w="8820"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xml:space="preserve"> </w:t>
            </w:r>
          </w:p>
        </w:tc>
      </w:tr>
      <w:tr w:rsidR="008160FB" w:rsidRPr="007740CC">
        <w:tc>
          <w:tcPr>
            <w:tcW w:w="810" w:type="dxa"/>
            <w:tcMar>
              <w:top w:w="0" w:type="dxa"/>
              <w:left w:w="0" w:type="dxa"/>
              <w:bottom w:w="0" w:type="dxa"/>
              <w:right w:w="0" w:type="dxa"/>
            </w:tcMar>
          </w:tcPr>
          <w:p w:rsidR="008160FB" w:rsidRPr="003B5356" w:rsidRDefault="008160FB">
            <w:pPr>
              <w:spacing w:line="1" w:lineRule="auto"/>
              <w:jc w:val="center"/>
            </w:pPr>
          </w:p>
        </w:tc>
        <w:tc>
          <w:tcPr>
            <w:tcW w:w="8820" w:type="dxa"/>
            <w:tcMar>
              <w:top w:w="0" w:type="dxa"/>
              <w:left w:w="0" w:type="dxa"/>
              <w:bottom w:w="0" w:type="dxa"/>
              <w:right w:w="0" w:type="dxa"/>
            </w:tcMar>
          </w:tcPr>
          <w:p w:rsidR="008160FB" w:rsidRPr="003B5356" w:rsidRDefault="00345B9C">
            <w:pPr>
              <w:jc w:val="both"/>
              <w:rPr>
                <w:rFonts w:eastAsia="Arial" w:cs="Arial"/>
                <w:color w:val="000000"/>
                <w:lang w:val="es-ES_tradnl"/>
              </w:rPr>
            </w:pPr>
            <w:r w:rsidRPr="003B5356">
              <w:rPr>
                <w:rFonts w:eastAsia="Arial" w:cs="Arial"/>
                <w:color w:val="000000"/>
                <w:lang w:val="es-ES_tradnl"/>
              </w:rPr>
              <w:t>En caso necesario, se proporcionan variedades ejemplo con el fin de aclarar los niveles de expresión de un carácter.</w:t>
            </w:r>
          </w:p>
        </w:tc>
      </w:tr>
      <w:tr w:rsidR="008160FB" w:rsidRPr="007740CC">
        <w:tc>
          <w:tcPr>
            <w:tcW w:w="810" w:type="dxa"/>
            <w:tcMar>
              <w:top w:w="0" w:type="dxa"/>
              <w:left w:w="0" w:type="dxa"/>
              <w:bottom w:w="0" w:type="dxa"/>
              <w:right w:w="0" w:type="dxa"/>
            </w:tcMar>
          </w:tcPr>
          <w:p w:rsidR="008160FB" w:rsidRPr="003B5356" w:rsidRDefault="008160FB">
            <w:pPr>
              <w:spacing w:line="1" w:lineRule="auto"/>
              <w:rPr>
                <w:lang w:val="es-ES_tradnl"/>
              </w:rPr>
            </w:pPr>
          </w:p>
        </w:tc>
        <w:tc>
          <w:tcPr>
            <w:tcW w:w="8820" w:type="dxa"/>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t xml:space="preserve"> </w:t>
            </w:r>
          </w:p>
        </w:tc>
      </w:tr>
    </w:tbl>
    <w:p w:rsidR="008160FB" w:rsidRPr="003B5356" w:rsidRDefault="008160FB">
      <w:pPr>
        <w:rPr>
          <w:lang w:val="es-ES_tradnl"/>
        </w:rPr>
        <w:sectPr w:rsidR="008160FB" w:rsidRPr="003B5356">
          <w:headerReference w:type="default" r:id="rId14"/>
          <w:footerReference w:type="default" r:id="rId15"/>
          <w:pgSz w:w="11905" w:h="16837"/>
          <w:pgMar w:top="510" w:right="396" w:bottom="1133" w:left="1133" w:header="510" w:footer="1133" w:gutter="0"/>
          <w:cols w:space="720"/>
        </w:sectPr>
      </w:pPr>
    </w:p>
    <w:p w:rsidR="008160FB" w:rsidRPr="003B5356" w:rsidRDefault="008160FB">
      <w:pPr>
        <w:rPr>
          <w:vanish/>
        </w:rPr>
      </w:pPr>
    </w:p>
    <w:tbl>
      <w:tblPr>
        <w:tblOverlap w:val="never"/>
        <w:tblW w:w="9630" w:type="dxa"/>
        <w:tblLayout w:type="fixed"/>
        <w:tblLook w:val="01E0" w:firstRow="1" w:lastRow="1" w:firstColumn="1" w:lastColumn="1" w:noHBand="0" w:noVBand="0"/>
      </w:tblPr>
      <w:tblGrid>
        <w:gridCol w:w="810"/>
        <w:gridCol w:w="8820"/>
      </w:tblGrid>
      <w:tr w:rsidR="008160FB" w:rsidRPr="003B5356">
        <w:tc>
          <w:tcPr>
            <w:tcW w:w="810" w:type="dxa"/>
            <w:tcMar>
              <w:top w:w="0" w:type="dxa"/>
              <w:left w:w="0" w:type="dxa"/>
              <w:bottom w:w="0" w:type="dxa"/>
              <w:right w:w="0" w:type="dxa"/>
            </w:tcMar>
          </w:tcPr>
          <w:p w:rsidR="008160FB" w:rsidRPr="003B5356" w:rsidRDefault="00345B9C">
            <w:pPr>
              <w:rPr>
                <w:rFonts w:eastAsia="Arial" w:cs="Arial"/>
                <w:i/>
                <w:iCs/>
                <w:color w:val="000000"/>
              </w:rPr>
            </w:pPr>
            <w:r w:rsidRPr="003B5356">
              <w:rPr>
                <w:rFonts w:eastAsia="Arial" w:cs="Arial"/>
                <w:i/>
                <w:iCs/>
                <w:color w:val="000000"/>
              </w:rPr>
              <w:t>6.5</w:t>
            </w:r>
          </w:p>
        </w:tc>
        <w:tc>
          <w:tcPr>
            <w:tcW w:w="8820" w:type="dxa"/>
            <w:tcMar>
              <w:top w:w="0" w:type="dxa"/>
              <w:left w:w="0" w:type="dxa"/>
              <w:bottom w:w="0" w:type="dxa"/>
              <w:right w:w="0" w:type="dxa"/>
            </w:tcMar>
          </w:tcPr>
          <w:p w:rsidR="008160FB" w:rsidRPr="003B5356" w:rsidRDefault="00345B9C">
            <w:pPr>
              <w:rPr>
                <w:rFonts w:eastAsia="Arial" w:cs="Arial"/>
                <w:i/>
                <w:iCs/>
                <w:color w:val="000000"/>
              </w:rPr>
            </w:pPr>
            <w:bookmarkStart w:id="34" w:name="Section6-5"/>
            <w:bookmarkEnd w:id="34"/>
            <w:r w:rsidRPr="003B5356">
              <w:rPr>
                <w:rFonts w:eastAsia="Arial" w:cs="Arial"/>
                <w:i/>
                <w:iCs/>
                <w:color w:val="000000"/>
              </w:rPr>
              <w:t>Leyenda</w:t>
            </w:r>
          </w:p>
        </w:tc>
      </w:tr>
      <w:tr w:rsidR="008160FB" w:rsidRPr="003B5356">
        <w:tc>
          <w:tcPr>
            <w:tcW w:w="810" w:type="dxa"/>
            <w:tcMar>
              <w:top w:w="0" w:type="dxa"/>
              <w:left w:w="0" w:type="dxa"/>
              <w:bottom w:w="0" w:type="dxa"/>
              <w:right w:w="0" w:type="dxa"/>
            </w:tcMar>
          </w:tcPr>
          <w:p w:rsidR="008160FB" w:rsidRPr="003B5356" w:rsidRDefault="008160FB">
            <w:pPr>
              <w:spacing w:line="1" w:lineRule="auto"/>
            </w:pPr>
          </w:p>
        </w:tc>
        <w:tc>
          <w:tcPr>
            <w:tcW w:w="8820"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xml:space="preserve"> </w:t>
            </w:r>
          </w:p>
        </w:tc>
      </w:tr>
      <w:tr w:rsidR="008160FB" w:rsidRPr="003B5356">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0F3447" w:rsidRPr="003B5356" w:rsidTr="00345B9C">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F3447" w:rsidRPr="003B5356" w:rsidRDefault="000F3447" w:rsidP="000F3447">
                  <w:pPr>
                    <w:spacing w:line="1" w:lineRule="auto"/>
                    <w:jc w:val="both"/>
                  </w:pPr>
                  <w:bookmarkStart w:id="35" w:name="__bookmark_18"/>
                  <w:bookmarkEnd w:id="35"/>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F3447" w:rsidRPr="003B5356" w:rsidRDefault="000F3447" w:rsidP="000F3447">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0F3447" w:rsidRPr="003B5356" w:rsidRDefault="000F3447" w:rsidP="000F3447">
                  <w:pPr>
                    <w:jc w:val="both"/>
                    <w:rPr>
                      <w:rFonts w:eastAsia="Arial" w:cs="Arial"/>
                      <w:color w:val="000000"/>
                      <w:sz w:val="16"/>
                      <w:szCs w:val="16"/>
                    </w:rPr>
                  </w:pPr>
                  <w:r w:rsidRPr="003B5356">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0F3447" w:rsidRPr="003B5356" w:rsidRDefault="000F3447" w:rsidP="000F3447">
                  <w:pPr>
                    <w:jc w:val="both"/>
                    <w:rPr>
                      <w:rFonts w:eastAsia="Arial" w:cs="Arial"/>
                      <w:color w:val="000000"/>
                      <w:sz w:val="16"/>
                      <w:szCs w:val="16"/>
                    </w:rPr>
                  </w:pPr>
                  <w:r w:rsidRPr="003B5356">
                    <w:rPr>
                      <w:rFonts w:eastAsia="Arial" w:cs="Arial"/>
                      <w:color w:val="000000"/>
                      <w:sz w:val="16"/>
                      <w:szCs w:val="16"/>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0F3447" w:rsidRPr="003B5356" w:rsidRDefault="000F3447" w:rsidP="000F3447">
                  <w:pPr>
                    <w:jc w:val="both"/>
                    <w:rPr>
                      <w:rFonts w:eastAsia="Arial" w:cs="Arial"/>
                      <w:color w:val="000000"/>
                      <w:sz w:val="16"/>
                      <w:szCs w:val="16"/>
                    </w:rPr>
                  </w:pPr>
                  <w:r w:rsidRPr="003B5356">
                    <w:rPr>
                      <w:rFonts w:eastAsia="Arial" w:cs="Arial"/>
                      <w:color w:val="000000"/>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0F3447" w:rsidRPr="003B5356" w:rsidRDefault="000F3447" w:rsidP="000F3447">
                  <w:pPr>
                    <w:jc w:val="both"/>
                    <w:rPr>
                      <w:rFonts w:eastAsia="Arial" w:cs="Arial"/>
                      <w:color w:val="000000"/>
                      <w:sz w:val="16"/>
                      <w:szCs w:val="16"/>
                    </w:rPr>
                  </w:pPr>
                  <w:r w:rsidRPr="003B5356">
                    <w:rPr>
                      <w:rFonts w:eastAsia="Arial" w:cs="Arial"/>
                      <w:color w:val="000000"/>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0F3447" w:rsidRPr="003B5356" w:rsidRDefault="000F3447" w:rsidP="000F3447">
                  <w:pPr>
                    <w:jc w:val="center"/>
                    <w:rPr>
                      <w:rFonts w:eastAsia="Arial" w:cs="Arial"/>
                      <w:color w:val="000000"/>
                      <w:sz w:val="16"/>
                      <w:szCs w:val="16"/>
                    </w:rPr>
                  </w:pPr>
                  <w:r w:rsidRPr="003B5356">
                    <w:rPr>
                      <w:rFonts w:eastAsia="Arial" w:cs="Arial"/>
                      <w:color w:val="000000"/>
                      <w:sz w:val="16"/>
                      <w:szCs w:val="16"/>
                    </w:rPr>
                    <w:t>Example Varieties</w:t>
                  </w:r>
                  <w:r w:rsidRPr="003B5356">
                    <w:rPr>
                      <w:rFonts w:eastAsia="Arial" w:cs="Arial"/>
                      <w:color w:val="000000"/>
                      <w:sz w:val="16"/>
                      <w:szCs w:val="16"/>
                    </w:rPr>
                    <w:br/>
                    <w:t>Exemples</w:t>
                  </w:r>
                  <w:r w:rsidRPr="003B5356">
                    <w:rPr>
                      <w:rFonts w:eastAsia="Arial" w:cs="Arial"/>
                      <w:color w:val="000000"/>
                      <w:sz w:val="16"/>
                      <w:szCs w:val="16"/>
                    </w:rPr>
                    <w:br/>
                    <w:t>Beispielssorten</w:t>
                  </w:r>
                  <w:r w:rsidRPr="003B5356">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0F3447" w:rsidRPr="003B5356" w:rsidRDefault="000F3447" w:rsidP="000F3447">
                  <w:pPr>
                    <w:jc w:val="center"/>
                    <w:rPr>
                      <w:rFonts w:eastAsia="Arial" w:cs="Arial"/>
                      <w:color w:val="000000"/>
                      <w:sz w:val="16"/>
                      <w:szCs w:val="16"/>
                    </w:rPr>
                  </w:pPr>
                  <w:r w:rsidRPr="003B5356">
                    <w:rPr>
                      <w:rFonts w:eastAsia="Arial"/>
                      <w:sz w:val="16"/>
                    </w:rPr>
                    <w:t>Note/</w:t>
                  </w:r>
                  <w:r w:rsidRPr="003B5356">
                    <w:rPr>
                      <w:rFonts w:eastAsia="Arial"/>
                      <w:sz w:val="16"/>
                    </w:rPr>
                    <w:br/>
                    <w:t>Nota</w:t>
                  </w:r>
                </w:p>
              </w:tc>
            </w:tr>
            <w:tr w:rsidR="008160FB" w:rsidRPr="003B535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8160FB" w:rsidRPr="003B5356">
                    <w:trPr>
                      <w:jc w:val="center"/>
                    </w:trPr>
                    <w:tc>
                      <w:tcPr>
                        <w:tcW w:w="311" w:type="dxa"/>
                        <w:tcMar>
                          <w:top w:w="80" w:type="dxa"/>
                          <w:left w:w="40" w:type="dxa"/>
                          <w:bottom w:w="80" w:type="dxa"/>
                          <w:right w:w="40" w:type="dxa"/>
                        </w:tcMar>
                      </w:tcPr>
                      <w:p w:rsidR="008160FB" w:rsidRPr="003B5356" w:rsidRDefault="00345B9C">
                        <w:pPr>
                          <w:jc w:val="center"/>
                        </w:pPr>
                        <w:r w:rsidRPr="003B5356">
                          <w:rPr>
                            <w:rFonts w:eastAsia="Arial" w:cs="Arial"/>
                            <w:b/>
                            <w:bCs/>
                            <w:color w:val="000000"/>
                            <w:sz w:val="16"/>
                            <w:szCs w:val="16"/>
                          </w:rPr>
                          <w:t>1</w:t>
                        </w:r>
                      </w:p>
                    </w:tc>
                  </w:tr>
                </w:tbl>
                <w:p w:rsidR="008160FB" w:rsidRPr="003B5356" w:rsidRDefault="008160FB">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8160FB" w:rsidRPr="003B5356" w:rsidRDefault="008160FB">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8160FB" w:rsidRPr="003B5356">
                    <w:trPr>
                      <w:jc w:val="center"/>
                    </w:trPr>
                    <w:tc>
                      <w:tcPr>
                        <w:tcW w:w="283" w:type="dxa"/>
                        <w:tcMar>
                          <w:top w:w="80" w:type="dxa"/>
                          <w:left w:w="40" w:type="dxa"/>
                          <w:bottom w:w="80" w:type="dxa"/>
                          <w:right w:w="40" w:type="dxa"/>
                        </w:tcMar>
                      </w:tcPr>
                      <w:p w:rsidR="008160FB" w:rsidRPr="003B5356" w:rsidRDefault="00345B9C">
                        <w:pPr>
                          <w:jc w:val="center"/>
                        </w:pPr>
                        <w:r w:rsidRPr="003B5356">
                          <w:rPr>
                            <w:rFonts w:eastAsia="Arial" w:cs="Arial"/>
                            <w:b/>
                            <w:bCs/>
                            <w:color w:val="000000"/>
                            <w:sz w:val="16"/>
                            <w:szCs w:val="16"/>
                          </w:rPr>
                          <w:t>2</w:t>
                        </w:r>
                      </w:p>
                    </w:tc>
                  </w:tr>
                </w:tbl>
                <w:p w:rsidR="008160FB" w:rsidRPr="003B5356" w:rsidRDefault="008160FB">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8160FB" w:rsidRPr="003B5356" w:rsidRDefault="008160FB">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8160FB" w:rsidRPr="003B5356">
                    <w:tc>
                      <w:tcPr>
                        <w:tcW w:w="526" w:type="dxa"/>
                        <w:tcMar>
                          <w:top w:w="80" w:type="dxa"/>
                          <w:left w:w="40" w:type="dxa"/>
                          <w:bottom w:w="80" w:type="dxa"/>
                          <w:right w:w="40" w:type="dxa"/>
                        </w:tcMar>
                      </w:tcPr>
                      <w:p w:rsidR="008160FB" w:rsidRPr="003B5356" w:rsidRDefault="00345B9C">
                        <w:r w:rsidRPr="003B5356">
                          <w:rPr>
                            <w:rFonts w:eastAsia="Arial" w:cs="Arial"/>
                            <w:b/>
                            <w:bCs/>
                            <w:color w:val="000000"/>
                            <w:sz w:val="16"/>
                            <w:szCs w:val="16"/>
                          </w:rPr>
                          <w:t>3</w:t>
                        </w:r>
                      </w:p>
                    </w:tc>
                  </w:tr>
                </w:tbl>
                <w:p w:rsidR="008160FB" w:rsidRPr="003B5356" w:rsidRDefault="008160FB">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8160FB" w:rsidRPr="003B5356" w:rsidRDefault="008160FB">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8160FB" w:rsidRPr="003B5356">
                    <w:tc>
                      <w:tcPr>
                        <w:tcW w:w="867" w:type="dxa"/>
                        <w:tcMar>
                          <w:top w:w="80" w:type="dxa"/>
                          <w:left w:w="40" w:type="dxa"/>
                          <w:bottom w:w="80" w:type="dxa"/>
                          <w:right w:w="40" w:type="dxa"/>
                        </w:tcMar>
                      </w:tcPr>
                      <w:p w:rsidR="008160FB" w:rsidRPr="003B5356" w:rsidRDefault="00345B9C">
                        <w:r w:rsidRPr="003B5356">
                          <w:rPr>
                            <w:rFonts w:eastAsia="Arial" w:cs="Arial"/>
                            <w:b/>
                            <w:bCs/>
                            <w:color w:val="000000"/>
                            <w:sz w:val="16"/>
                            <w:szCs w:val="16"/>
                          </w:rPr>
                          <w:t>4</w:t>
                        </w:r>
                      </w:p>
                    </w:tc>
                  </w:tr>
                </w:tbl>
                <w:p w:rsidR="008160FB" w:rsidRPr="003B5356" w:rsidRDefault="008160FB">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8160FB" w:rsidRPr="003B5356" w:rsidRDefault="008160FB">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8160FB" w:rsidRPr="003B5356">
                    <w:tc>
                      <w:tcPr>
                        <w:tcW w:w="526" w:type="dxa"/>
                        <w:tcMar>
                          <w:top w:w="80" w:type="dxa"/>
                          <w:left w:w="40" w:type="dxa"/>
                          <w:bottom w:w="80" w:type="dxa"/>
                          <w:right w:w="40" w:type="dxa"/>
                        </w:tcMar>
                      </w:tcPr>
                      <w:p w:rsidR="008160FB" w:rsidRPr="003B5356" w:rsidRDefault="00345B9C">
                        <w:r w:rsidRPr="003B5356">
                          <w:rPr>
                            <w:rFonts w:eastAsia="Arial" w:cs="Arial"/>
                            <w:b/>
                            <w:bCs/>
                            <w:color w:val="000000"/>
                            <w:sz w:val="16"/>
                            <w:szCs w:val="16"/>
                          </w:rPr>
                          <w:t>5</w:t>
                        </w:r>
                      </w:p>
                    </w:tc>
                  </w:tr>
                </w:tbl>
                <w:p w:rsidR="008160FB" w:rsidRPr="003B5356" w:rsidRDefault="008160FB">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8160FB" w:rsidRPr="003B5356" w:rsidRDefault="008160FB">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8160FB" w:rsidRPr="003B5356">
                    <w:tc>
                      <w:tcPr>
                        <w:tcW w:w="923" w:type="dxa"/>
                        <w:tcMar>
                          <w:top w:w="80" w:type="dxa"/>
                          <w:left w:w="40" w:type="dxa"/>
                          <w:bottom w:w="80" w:type="dxa"/>
                          <w:right w:w="40" w:type="dxa"/>
                        </w:tcMar>
                      </w:tcPr>
                      <w:p w:rsidR="008160FB" w:rsidRPr="003B5356" w:rsidRDefault="00345B9C">
                        <w:r w:rsidRPr="003B5356">
                          <w:rPr>
                            <w:rFonts w:eastAsia="Arial" w:cs="Arial"/>
                            <w:b/>
                            <w:bCs/>
                            <w:color w:val="000000"/>
                            <w:sz w:val="16"/>
                            <w:szCs w:val="16"/>
                          </w:rPr>
                          <w:t>6</w:t>
                        </w:r>
                      </w:p>
                    </w:tc>
                  </w:tr>
                </w:tbl>
                <w:p w:rsidR="008160FB" w:rsidRPr="003B5356" w:rsidRDefault="008160FB">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8160FB" w:rsidRPr="003B5356" w:rsidRDefault="008160FB">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8160FB" w:rsidRPr="003B5356">
                    <w:tc>
                      <w:tcPr>
                        <w:tcW w:w="5854" w:type="dxa"/>
                        <w:tcMar>
                          <w:top w:w="80" w:type="dxa"/>
                          <w:left w:w="40" w:type="dxa"/>
                          <w:bottom w:w="80" w:type="dxa"/>
                          <w:right w:w="40" w:type="dxa"/>
                        </w:tcMar>
                      </w:tcPr>
                      <w:p w:rsidR="008160FB" w:rsidRPr="003B5356" w:rsidRDefault="00345B9C">
                        <w:pPr>
                          <w:jc w:val="both"/>
                        </w:pPr>
                        <w:r w:rsidRPr="003B5356">
                          <w:rPr>
                            <w:rFonts w:eastAsia="Arial" w:cs="Arial"/>
                            <w:b/>
                            <w:bCs/>
                            <w:color w:val="000000"/>
                            <w:sz w:val="16"/>
                            <w:szCs w:val="16"/>
                          </w:rPr>
                          <w:t>7</w:t>
                        </w:r>
                      </w:p>
                    </w:tc>
                  </w:tr>
                </w:tbl>
                <w:p w:rsidR="008160FB" w:rsidRPr="003B5356" w:rsidRDefault="008160FB">
                  <w:pPr>
                    <w:spacing w:line="1" w:lineRule="auto"/>
                  </w:pPr>
                </w:p>
              </w:tc>
            </w:tr>
            <w:tr w:rsidR="008160FB" w:rsidRPr="007740CC">
              <w:tc>
                <w:tcPr>
                  <w:tcW w:w="311" w:type="dxa"/>
                  <w:tcBorders>
                    <w:left w:val="single" w:sz="6" w:space="0" w:color="000000"/>
                  </w:tcBorders>
                  <w:tcMar>
                    <w:top w:w="0" w:type="dxa"/>
                    <w:left w:w="0" w:type="dxa"/>
                    <w:bottom w:w="0" w:type="dxa"/>
                    <w:right w:w="0" w:type="dxa"/>
                  </w:tcMar>
                </w:tcPr>
                <w:p w:rsidR="008160FB" w:rsidRPr="003B5356" w:rsidRDefault="008160FB">
                  <w:pPr>
                    <w:spacing w:line="1" w:lineRule="auto"/>
                    <w:jc w:val="both"/>
                  </w:pPr>
                </w:p>
              </w:tc>
              <w:tc>
                <w:tcPr>
                  <w:tcW w:w="283" w:type="dxa"/>
                  <w:tcMar>
                    <w:top w:w="0" w:type="dxa"/>
                    <w:left w:w="0" w:type="dxa"/>
                    <w:bottom w:w="0" w:type="dxa"/>
                    <w:right w:w="0" w:type="dxa"/>
                  </w:tcMar>
                </w:tcPr>
                <w:p w:rsidR="008160FB" w:rsidRPr="003B5356" w:rsidRDefault="008160FB">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8160FB" w:rsidRPr="003B5356" w:rsidRDefault="008160FB">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8160FB" w:rsidRPr="003B5356">
                    <w:tc>
                      <w:tcPr>
                        <w:tcW w:w="1353" w:type="dxa"/>
                        <w:tcMar>
                          <w:top w:w="80" w:type="dxa"/>
                          <w:left w:w="40" w:type="dxa"/>
                          <w:bottom w:w="80" w:type="dxa"/>
                          <w:right w:w="40" w:type="dxa"/>
                        </w:tcMar>
                      </w:tcPr>
                      <w:p w:rsidR="008160FB" w:rsidRPr="003B5356" w:rsidRDefault="00345B9C">
                        <w:r w:rsidRPr="003B5356">
                          <w:rPr>
                            <w:rFonts w:eastAsia="Arial" w:cs="Arial"/>
                            <w:b/>
                            <w:bCs/>
                            <w:color w:val="000000"/>
                            <w:sz w:val="16"/>
                            <w:szCs w:val="16"/>
                          </w:rPr>
                          <w:t>Name of characteristics in English</w:t>
                        </w:r>
                      </w:p>
                    </w:tc>
                  </w:tr>
                </w:tbl>
                <w:p w:rsidR="008160FB" w:rsidRPr="003B5356" w:rsidRDefault="008160FB">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8160FB" w:rsidRPr="003B5356" w:rsidRDefault="008160FB">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8160FB" w:rsidRPr="007740CC">
                    <w:tc>
                      <w:tcPr>
                        <w:tcW w:w="1409" w:type="dxa"/>
                        <w:tcMar>
                          <w:top w:w="80" w:type="dxa"/>
                          <w:left w:w="40" w:type="dxa"/>
                          <w:bottom w:w="80" w:type="dxa"/>
                          <w:right w:w="40" w:type="dxa"/>
                        </w:tcMar>
                      </w:tcPr>
                      <w:p w:rsidR="008160FB" w:rsidRPr="003B5356" w:rsidRDefault="00345B9C">
                        <w:pPr>
                          <w:rPr>
                            <w:lang w:val="fr-CH"/>
                          </w:rPr>
                        </w:pPr>
                        <w:r w:rsidRPr="003B5356">
                          <w:rPr>
                            <w:rFonts w:eastAsia="Arial" w:cs="Arial"/>
                            <w:b/>
                            <w:bCs/>
                            <w:color w:val="000000"/>
                            <w:sz w:val="16"/>
                            <w:szCs w:val="16"/>
                            <w:lang w:val="fr-CH"/>
                          </w:rPr>
                          <w:t>Nom du caractère en français</w:t>
                        </w:r>
                      </w:p>
                    </w:tc>
                  </w:tr>
                </w:tbl>
                <w:p w:rsidR="008160FB" w:rsidRPr="003B5356" w:rsidRDefault="008160FB">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8160FB" w:rsidRPr="003B5356" w:rsidRDefault="008160FB">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8160FB" w:rsidRPr="007740CC">
                    <w:tc>
                      <w:tcPr>
                        <w:tcW w:w="1807" w:type="dxa"/>
                        <w:tcMar>
                          <w:top w:w="80" w:type="dxa"/>
                          <w:left w:w="40" w:type="dxa"/>
                          <w:bottom w:w="80" w:type="dxa"/>
                          <w:right w:w="40" w:type="dxa"/>
                        </w:tcMar>
                      </w:tcPr>
                      <w:p w:rsidR="008160FB" w:rsidRPr="003B5356" w:rsidRDefault="00345B9C">
                        <w:pPr>
                          <w:rPr>
                            <w:lang w:val="de-DE"/>
                          </w:rPr>
                        </w:pPr>
                        <w:r w:rsidRPr="003B5356">
                          <w:rPr>
                            <w:rFonts w:eastAsia="Arial" w:cs="Arial"/>
                            <w:b/>
                            <w:bCs/>
                            <w:color w:val="000000"/>
                            <w:sz w:val="16"/>
                            <w:szCs w:val="16"/>
                            <w:lang w:val="de-DE"/>
                          </w:rPr>
                          <w:t>Name des Merkmals auf Deutsch</w:t>
                        </w:r>
                      </w:p>
                    </w:tc>
                  </w:tr>
                </w:tbl>
                <w:p w:rsidR="008160FB" w:rsidRPr="003B5356" w:rsidRDefault="008160FB">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8160FB" w:rsidRPr="003B5356" w:rsidRDefault="008160FB">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8160FB" w:rsidRPr="007740CC">
                    <w:tc>
                      <w:tcPr>
                        <w:tcW w:w="1354" w:type="dxa"/>
                        <w:tcMar>
                          <w:top w:w="80" w:type="dxa"/>
                          <w:left w:w="40" w:type="dxa"/>
                          <w:bottom w:w="80" w:type="dxa"/>
                          <w:right w:w="40" w:type="dxa"/>
                        </w:tcMar>
                      </w:tcPr>
                      <w:p w:rsidR="008160FB" w:rsidRPr="003B5356" w:rsidRDefault="00345B9C">
                        <w:pPr>
                          <w:rPr>
                            <w:lang w:val="es-ES_tradnl"/>
                          </w:rPr>
                        </w:pPr>
                        <w:r w:rsidRPr="003B5356">
                          <w:rPr>
                            <w:rFonts w:eastAsia="Arial" w:cs="Arial"/>
                            <w:b/>
                            <w:bCs/>
                            <w:color w:val="000000"/>
                            <w:sz w:val="16"/>
                            <w:szCs w:val="16"/>
                            <w:lang w:val="es-ES_tradnl"/>
                          </w:rPr>
                          <w:t>Nombre del carácter en español</w:t>
                        </w:r>
                      </w:p>
                    </w:tc>
                  </w:tr>
                </w:tbl>
                <w:p w:rsidR="008160FB" w:rsidRPr="003B5356" w:rsidRDefault="008160FB">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8160FB" w:rsidRPr="003B5356" w:rsidRDefault="008160FB">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8160FB" w:rsidRPr="003B5356" w:rsidRDefault="008160FB">
                  <w:pPr>
                    <w:spacing w:line="1" w:lineRule="auto"/>
                    <w:jc w:val="both"/>
                    <w:rPr>
                      <w:lang w:val="es-ES_tradnl"/>
                    </w:rPr>
                  </w:pPr>
                </w:p>
              </w:tc>
            </w:tr>
            <w:tr w:rsidR="008160FB" w:rsidRPr="003B5356">
              <w:tc>
                <w:tcPr>
                  <w:tcW w:w="311" w:type="dxa"/>
                  <w:tcBorders>
                    <w:left w:val="single" w:sz="6" w:space="0" w:color="000000"/>
                  </w:tcBorders>
                  <w:tcMar>
                    <w:top w:w="0" w:type="dxa"/>
                    <w:left w:w="0" w:type="dxa"/>
                    <w:bottom w:w="0" w:type="dxa"/>
                    <w:right w:w="0" w:type="dxa"/>
                  </w:tcMar>
                </w:tcPr>
                <w:p w:rsidR="008160FB" w:rsidRPr="003B5356" w:rsidRDefault="008160FB">
                  <w:pPr>
                    <w:spacing w:line="1" w:lineRule="auto"/>
                    <w:jc w:val="both"/>
                    <w:rPr>
                      <w:lang w:val="es-ES_tradnl"/>
                    </w:rPr>
                  </w:pPr>
                </w:p>
              </w:tc>
              <w:tc>
                <w:tcPr>
                  <w:tcW w:w="283" w:type="dxa"/>
                  <w:tcMar>
                    <w:top w:w="0" w:type="dxa"/>
                    <w:left w:w="0" w:type="dxa"/>
                    <w:bottom w:w="0" w:type="dxa"/>
                    <w:right w:w="0" w:type="dxa"/>
                  </w:tcMar>
                </w:tcPr>
                <w:p w:rsidR="008160FB" w:rsidRPr="003B5356" w:rsidRDefault="008160FB">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8160FB" w:rsidRPr="003B5356" w:rsidRDefault="008160FB">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8160FB" w:rsidRPr="003B5356">
                    <w:tc>
                      <w:tcPr>
                        <w:tcW w:w="1353" w:type="dxa"/>
                        <w:tcMar>
                          <w:top w:w="80" w:type="dxa"/>
                          <w:left w:w="40" w:type="dxa"/>
                          <w:bottom w:w="80" w:type="dxa"/>
                          <w:right w:w="40" w:type="dxa"/>
                        </w:tcMar>
                      </w:tcPr>
                      <w:p w:rsidR="008160FB" w:rsidRPr="003B5356" w:rsidRDefault="00345B9C">
                        <w:r w:rsidRPr="003B5356">
                          <w:rPr>
                            <w:rFonts w:eastAsia="Arial" w:cs="Arial"/>
                            <w:color w:val="000000"/>
                            <w:sz w:val="16"/>
                            <w:szCs w:val="16"/>
                          </w:rPr>
                          <w:t>states of expression</w:t>
                        </w:r>
                      </w:p>
                    </w:tc>
                  </w:tr>
                </w:tbl>
                <w:p w:rsidR="008160FB" w:rsidRPr="003B5356" w:rsidRDefault="008160FB">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8160FB" w:rsidRPr="003B5356" w:rsidRDefault="008160FB">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8160FB" w:rsidRPr="003B5356">
                    <w:tc>
                      <w:tcPr>
                        <w:tcW w:w="1409" w:type="dxa"/>
                        <w:tcMar>
                          <w:top w:w="80" w:type="dxa"/>
                          <w:left w:w="40" w:type="dxa"/>
                          <w:bottom w:w="80" w:type="dxa"/>
                          <w:right w:w="40" w:type="dxa"/>
                        </w:tcMar>
                      </w:tcPr>
                      <w:p w:rsidR="008160FB" w:rsidRPr="003B5356" w:rsidRDefault="00345B9C">
                        <w:r w:rsidRPr="003B5356">
                          <w:rPr>
                            <w:rFonts w:eastAsia="Arial" w:cs="Arial"/>
                            <w:color w:val="000000"/>
                            <w:sz w:val="16"/>
                            <w:szCs w:val="16"/>
                          </w:rPr>
                          <w:t>types d’expression</w:t>
                        </w:r>
                      </w:p>
                    </w:tc>
                  </w:tr>
                </w:tbl>
                <w:p w:rsidR="008160FB" w:rsidRPr="003B5356" w:rsidRDefault="008160FB">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8160FB" w:rsidRPr="003B5356" w:rsidRDefault="008160FB">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8160FB" w:rsidRPr="003B5356">
                    <w:tc>
                      <w:tcPr>
                        <w:tcW w:w="1807" w:type="dxa"/>
                        <w:tcMar>
                          <w:top w:w="80" w:type="dxa"/>
                          <w:left w:w="40" w:type="dxa"/>
                          <w:bottom w:w="80" w:type="dxa"/>
                          <w:right w:w="40" w:type="dxa"/>
                        </w:tcMar>
                      </w:tcPr>
                      <w:p w:rsidR="008160FB" w:rsidRPr="003B5356" w:rsidRDefault="00345B9C">
                        <w:r w:rsidRPr="003B5356">
                          <w:rPr>
                            <w:rFonts w:eastAsia="Arial" w:cs="Arial"/>
                            <w:color w:val="000000"/>
                            <w:sz w:val="16"/>
                            <w:szCs w:val="16"/>
                          </w:rPr>
                          <w:t>Ausprägungsstufen</w:t>
                        </w:r>
                      </w:p>
                    </w:tc>
                  </w:tr>
                </w:tbl>
                <w:p w:rsidR="008160FB" w:rsidRPr="003B5356" w:rsidRDefault="008160FB">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8160FB" w:rsidRPr="003B5356" w:rsidRDefault="008160FB">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8160FB" w:rsidRPr="003B5356">
                    <w:tc>
                      <w:tcPr>
                        <w:tcW w:w="1354" w:type="dxa"/>
                        <w:tcMar>
                          <w:top w:w="80" w:type="dxa"/>
                          <w:left w:w="40" w:type="dxa"/>
                          <w:bottom w:w="80" w:type="dxa"/>
                          <w:right w:w="40" w:type="dxa"/>
                        </w:tcMar>
                      </w:tcPr>
                      <w:p w:rsidR="008160FB" w:rsidRPr="003B5356" w:rsidRDefault="00345B9C">
                        <w:r w:rsidRPr="003B5356">
                          <w:rPr>
                            <w:rFonts w:eastAsia="Arial" w:cs="Arial"/>
                            <w:color w:val="000000"/>
                            <w:sz w:val="16"/>
                            <w:szCs w:val="16"/>
                          </w:rPr>
                          <w:t>tipos de expresión</w:t>
                        </w:r>
                      </w:p>
                    </w:tc>
                  </w:tr>
                </w:tbl>
                <w:p w:rsidR="008160FB" w:rsidRPr="003B5356" w:rsidRDefault="008160FB">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8160FB" w:rsidRPr="003B5356" w:rsidRDefault="008160FB">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8160FB" w:rsidRPr="003B5356">
                    <w:tc>
                      <w:tcPr>
                        <w:tcW w:w="1807" w:type="dxa"/>
                        <w:tcMar>
                          <w:top w:w="80" w:type="dxa"/>
                          <w:left w:w="40" w:type="dxa"/>
                          <w:bottom w:w="80" w:type="dxa"/>
                          <w:right w:w="40" w:type="dxa"/>
                        </w:tcMar>
                      </w:tcPr>
                      <w:p w:rsidR="008160FB" w:rsidRPr="003B5356" w:rsidRDefault="008160FB">
                        <w:pPr>
                          <w:spacing w:line="1" w:lineRule="auto"/>
                          <w:jc w:val="both"/>
                        </w:pPr>
                      </w:p>
                    </w:tc>
                  </w:tr>
                </w:tbl>
                <w:p w:rsidR="008160FB" w:rsidRPr="003B5356" w:rsidRDefault="008160FB">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8160FB" w:rsidRPr="003B5356" w:rsidRDefault="008160FB">
                  <w:pPr>
                    <w:spacing w:line="1" w:lineRule="auto"/>
                    <w:jc w:val="both"/>
                  </w:pPr>
                </w:p>
              </w:tc>
            </w:tr>
            <w:tr w:rsidR="008160FB" w:rsidRPr="003B5356">
              <w:tc>
                <w:tcPr>
                  <w:tcW w:w="311" w:type="dxa"/>
                  <w:tcBorders>
                    <w:top w:val="single" w:sz="6" w:space="0" w:color="000000"/>
                  </w:tcBorders>
                  <w:tcMar>
                    <w:top w:w="0" w:type="dxa"/>
                    <w:left w:w="0" w:type="dxa"/>
                    <w:bottom w:w="0" w:type="dxa"/>
                    <w:right w:w="0" w:type="dxa"/>
                  </w:tcMar>
                </w:tcPr>
                <w:p w:rsidR="008160FB" w:rsidRPr="003B5356" w:rsidRDefault="008160FB">
                  <w:pPr>
                    <w:spacing w:line="1" w:lineRule="auto"/>
                  </w:pPr>
                </w:p>
              </w:tc>
              <w:tc>
                <w:tcPr>
                  <w:tcW w:w="283" w:type="dxa"/>
                  <w:tcBorders>
                    <w:top w:val="single" w:sz="6" w:space="0" w:color="000000"/>
                  </w:tcBorders>
                  <w:tcMar>
                    <w:top w:w="0" w:type="dxa"/>
                    <w:left w:w="0" w:type="dxa"/>
                    <w:bottom w:w="0" w:type="dxa"/>
                    <w:right w:w="0" w:type="dxa"/>
                  </w:tcMar>
                </w:tcPr>
                <w:p w:rsidR="008160FB" w:rsidRPr="003B5356" w:rsidRDefault="008160FB">
                  <w:pPr>
                    <w:spacing w:line="1" w:lineRule="auto"/>
                  </w:pPr>
                </w:p>
              </w:tc>
              <w:tc>
                <w:tcPr>
                  <w:tcW w:w="566" w:type="dxa"/>
                  <w:tcBorders>
                    <w:top w:val="single" w:sz="6" w:space="0" w:color="000000"/>
                  </w:tcBorders>
                  <w:tcMar>
                    <w:top w:w="0" w:type="dxa"/>
                    <w:left w:w="0" w:type="dxa"/>
                    <w:bottom w:w="0" w:type="dxa"/>
                    <w:right w:w="0" w:type="dxa"/>
                  </w:tcMar>
                </w:tcPr>
                <w:p w:rsidR="008160FB" w:rsidRPr="003B5356" w:rsidRDefault="008160FB">
                  <w:pPr>
                    <w:spacing w:line="1" w:lineRule="auto"/>
                  </w:pPr>
                </w:p>
              </w:tc>
              <w:tc>
                <w:tcPr>
                  <w:tcW w:w="907" w:type="dxa"/>
                  <w:tcBorders>
                    <w:top w:val="single" w:sz="6" w:space="0" w:color="000000"/>
                  </w:tcBorders>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8160FB" w:rsidRPr="003B5356" w:rsidRDefault="008160FB">
                  <w:pPr>
                    <w:spacing w:line="1" w:lineRule="auto"/>
                  </w:pPr>
                </w:p>
              </w:tc>
              <w:tc>
                <w:tcPr>
                  <w:tcW w:w="963" w:type="dxa"/>
                  <w:tcBorders>
                    <w:top w:val="single" w:sz="6" w:space="0" w:color="000000"/>
                  </w:tcBorders>
                  <w:tcMar>
                    <w:top w:w="0" w:type="dxa"/>
                    <w:left w:w="0" w:type="dxa"/>
                    <w:bottom w:w="0" w:type="dxa"/>
                    <w:right w:w="0" w:type="dxa"/>
                  </w:tcMar>
                </w:tcPr>
                <w:p w:rsidR="008160FB" w:rsidRPr="003B5356" w:rsidRDefault="008160FB">
                  <w:pPr>
                    <w:spacing w:line="1" w:lineRule="auto"/>
                  </w:pPr>
                </w:p>
              </w:tc>
              <w:tc>
                <w:tcPr>
                  <w:tcW w:w="1927" w:type="dxa"/>
                  <w:tcBorders>
                    <w:top w:val="single" w:sz="6" w:space="0" w:color="000000"/>
                  </w:tcBorders>
                  <w:tcMar>
                    <w:top w:w="0" w:type="dxa"/>
                    <w:left w:w="0" w:type="dxa"/>
                    <w:bottom w:w="0" w:type="dxa"/>
                    <w:right w:w="0" w:type="dxa"/>
                  </w:tcMar>
                </w:tcPr>
                <w:p w:rsidR="008160FB" w:rsidRPr="003B5356" w:rsidRDefault="008160FB">
                  <w:pPr>
                    <w:spacing w:line="1" w:lineRule="auto"/>
                  </w:pPr>
                </w:p>
              </w:tc>
              <w:tc>
                <w:tcPr>
                  <w:tcW w:w="1474" w:type="dxa"/>
                  <w:tcBorders>
                    <w:top w:val="single" w:sz="6" w:space="0" w:color="000000"/>
                  </w:tcBorders>
                  <w:tcMar>
                    <w:top w:w="0" w:type="dxa"/>
                    <w:left w:w="0" w:type="dxa"/>
                    <w:bottom w:w="0" w:type="dxa"/>
                    <w:right w:w="0" w:type="dxa"/>
                  </w:tcMar>
                </w:tcPr>
                <w:p w:rsidR="008160FB" w:rsidRPr="003B5356" w:rsidRDefault="008160FB">
                  <w:pPr>
                    <w:spacing w:line="1" w:lineRule="auto"/>
                  </w:pPr>
                </w:p>
              </w:tc>
              <w:tc>
                <w:tcPr>
                  <w:tcW w:w="1927" w:type="dxa"/>
                  <w:tcBorders>
                    <w:top w:val="single" w:sz="6" w:space="0" w:color="000000"/>
                  </w:tcBorders>
                  <w:tcMar>
                    <w:top w:w="0" w:type="dxa"/>
                    <w:left w:w="0" w:type="dxa"/>
                    <w:bottom w:w="0" w:type="dxa"/>
                    <w:right w:w="0" w:type="dxa"/>
                  </w:tcMar>
                </w:tcPr>
                <w:p w:rsidR="008160FB" w:rsidRPr="003B5356" w:rsidRDefault="008160FB">
                  <w:pPr>
                    <w:spacing w:line="1" w:lineRule="auto"/>
                  </w:pPr>
                </w:p>
              </w:tc>
              <w:tc>
                <w:tcPr>
                  <w:tcW w:w="566" w:type="dxa"/>
                  <w:tcBorders>
                    <w:top w:val="single" w:sz="6" w:space="0" w:color="000000"/>
                  </w:tcBorders>
                  <w:tcMar>
                    <w:top w:w="0" w:type="dxa"/>
                    <w:left w:w="0" w:type="dxa"/>
                    <w:bottom w:w="0" w:type="dxa"/>
                    <w:right w:w="0" w:type="dxa"/>
                  </w:tcMar>
                </w:tcPr>
                <w:p w:rsidR="008160FB" w:rsidRPr="003B5356" w:rsidRDefault="008160FB">
                  <w:pPr>
                    <w:spacing w:line="1" w:lineRule="auto"/>
                  </w:pPr>
                </w:p>
              </w:tc>
            </w:tr>
          </w:tbl>
          <w:p w:rsidR="008160FB" w:rsidRPr="003B5356" w:rsidRDefault="008160FB">
            <w:pPr>
              <w:spacing w:line="1" w:lineRule="auto"/>
            </w:pPr>
          </w:p>
        </w:tc>
      </w:tr>
      <w:tr w:rsidR="008160FB" w:rsidRPr="007740CC">
        <w:trPr>
          <w:trHeight w:val="230"/>
          <w:hidden/>
        </w:trPr>
        <w:tc>
          <w:tcPr>
            <w:tcW w:w="9630" w:type="dxa"/>
            <w:gridSpan w:val="2"/>
            <w:vMerge w:val="restart"/>
            <w:tcMar>
              <w:top w:w="0" w:type="dxa"/>
              <w:left w:w="0" w:type="dxa"/>
              <w:bottom w:w="0" w:type="dxa"/>
              <w:right w:w="0" w:type="dxa"/>
            </w:tcMar>
          </w:tcPr>
          <w:p w:rsidR="008160FB" w:rsidRPr="003B5356" w:rsidRDefault="008160FB">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8160FB" w:rsidRPr="003B5356">
              <w:tc>
                <w:tcPr>
                  <w:tcW w:w="834" w:type="dxa"/>
                  <w:tcMar>
                    <w:top w:w="0" w:type="dxa"/>
                    <w:left w:w="0" w:type="dxa"/>
                    <w:bottom w:w="0" w:type="dxa"/>
                    <w:right w:w="0" w:type="dxa"/>
                  </w:tcMar>
                </w:tcPr>
                <w:p w:rsidR="008160FB" w:rsidRPr="003B5356" w:rsidRDefault="00345B9C">
                  <w:pPr>
                    <w:jc w:val="center"/>
                    <w:rPr>
                      <w:rFonts w:eastAsia="Arial" w:cs="Arial"/>
                      <w:color w:val="000000"/>
                    </w:rPr>
                  </w:pPr>
                  <w:r w:rsidRPr="003B5356">
                    <w:rPr>
                      <w:rFonts w:eastAsia="Arial" w:cs="Arial"/>
                      <w:color w:val="000000"/>
                    </w:rPr>
                    <w:t>1</w:t>
                  </w:r>
                </w:p>
              </w:tc>
              <w:tc>
                <w:tcPr>
                  <w:tcW w:w="8691" w:type="dxa"/>
                  <w:gridSpan w:val="3"/>
                  <w:vMerge w:val="restart"/>
                  <w:tcMar>
                    <w:top w:w="0" w:type="dxa"/>
                    <w:left w:w="0" w:type="dxa"/>
                    <w:bottom w:w="0" w:type="dxa"/>
                    <w:right w:w="0" w:type="dxa"/>
                  </w:tcMar>
                </w:tcPr>
                <w:p w:rsidR="008160FB" w:rsidRPr="003B5356" w:rsidRDefault="00345B9C">
                  <w:pPr>
                    <w:jc w:val="both"/>
                    <w:rPr>
                      <w:rFonts w:eastAsia="Arial" w:cs="Arial"/>
                      <w:color w:val="000000"/>
                    </w:rPr>
                  </w:pPr>
                  <w:r w:rsidRPr="003B5356">
                    <w:rPr>
                      <w:rFonts w:eastAsia="Arial" w:cs="Arial"/>
                      <w:color w:val="000000"/>
                    </w:rPr>
                    <w:t>Número de carácter</w:t>
                  </w:r>
                </w:p>
              </w:tc>
            </w:tr>
            <w:tr w:rsidR="008160FB" w:rsidRPr="003B5356">
              <w:tc>
                <w:tcPr>
                  <w:tcW w:w="834" w:type="dxa"/>
                  <w:tcMar>
                    <w:top w:w="0" w:type="dxa"/>
                    <w:left w:w="0" w:type="dxa"/>
                    <w:bottom w:w="0" w:type="dxa"/>
                    <w:right w:w="0" w:type="dxa"/>
                  </w:tcMar>
                </w:tcPr>
                <w:p w:rsidR="008160FB" w:rsidRPr="003B5356" w:rsidRDefault="008160FB">
                  <w:pPr>
                    <w:spacing w:line="1" w:lineRule="auto"/>
                    <w:jc w:val="both"/>
                  </w:pPr>
                </w:p>
              </w:tc>
              <w:tc>
                <w:tcPr>
                  <w:tcW w:w="2977" w:type="dxa"/>
                  <w:tcMar>
                    <w:top w:w="0" w:type="dxa"/>
                    <w:left w:w="0" w:type="dxa"/>
                    <w:bottom w:w="0" w:type="dxa"/>
                    <w:right w:w="0" w:type="dxa"/>
                  </w:tcMar>
                </w:tcPr>
                <w:p w:rsidR="008160FB" w:rsidRPr="003B5356" w:rsidRDefault="00345B9C">
                  <w:pPr>
                    <w:jc w:val="both"/>
                    <w:rPr>
                      <w:rFonts w:eastAsia="Arial" w:cs="Arial"/>
                      <w:color w:val="000000"/>
                      <w:sz w:val="18"/>
                      <w:szCs w:val="18"/>
                    </w:rPr>
                  </w:pPr>
                  <w:r w:rsidRPr="003B5356">
                    <w:rPr>
                      <w:rFonts w:eastAsia="Arial" w:cs="Arial"/>
                      <w:color w:val="000000"/>
                      <w:sz w:val="18"/>
                      <w:szCs w:val="18"/>
                    </w:rPr>
                    <w:t xml:space="preserve"> </w:t>
                  </w:r>
                </w:p>
              </w:tc>
              <w:tc>
                <w:tcPr>
                  <w:tcW w:w="2977" w:type="dxa"/>
                  <w:tcMar>
                    <w:top w:w="0" w:type="dxa"/>
                    <w:left w:w="0" w:type="dxa"/>
                    <w:bottom w:w="0" w:type="dxa"/>
                    <w:right w:w="0" w:type="dxa"/>
                  </w:tcMar>
                </w:tcPr>
                <w:p w:rsidR="008160FB" w:rsidRPr="003B5356" w:rsidRDefault="008160FB">
                  <w:pPr>
                    <w:spacing w:line="1" w:lineRule="auto"/>
                    <w:jc w:val="both"/>
                  </w:pPr>
                </w:p>
              </w:tc>
              <w:tc>
                <w:tcPr>
                  <w:tcW w:w="2737" w:type="dxa"/>
                  <w:tcMar>
                    <w:top w:w="0" w:type="dxa"/>
                    <w:left w:w="0" w:type="dxa"/>
                    <w:bottom w:w="0" w:type="dxa"/>
                    <w:right w:w="0" w:type="dxa"/>
                  </w:tcMar>
                </w:tcPr>
                <w:p w:rsidR="008160FB" w:rsidRPr="003B5356" w:rsidRDefault="008160FB">
                  <w:pPr>
                    <w:spacing w:line="1" w:lineRule="auto"/>
                    <w:jc w:val="both"/>
                  </w:pPr>
                </w:p>
              </w:tc>
            </w:tr>
            <w:tr w:rsidR="008160FB" w:rsidRPr="003B5356">
              <w:tc>
                <w:tcPr>
                  <w:tcW w:w="834" w:type="dxa"/>
                  <w:tcMar>
                    <w:top w:w="0" w:type="dxa"/>
                    <w:left w:w="0" w:type="dxa"/>
                    <w:bottom w:w="0" w:type="dxa"/>
                    <w:right w:w="0" w:type="dxa"/>
                  </w:tcMar>
                </w:tcPr>
                <w:p w:rsidR="008160FB" w:rsidRPr="003B5356" w:rsidRDefault="00345B9C">
                  <w:pPr>
                    <w:jc w:val="center"/>
                    <w:rPr>
                      <w:rFonts w:eastAsia="Arial" w:cs="Arial"/>
                      <w:color w:val="000000"/>
                    </w:rPr>
                  </w:pPr>
                  <w:r w:rsidRPr="003B5356">
                    <w:rPr>
                      <w:rFonts w:eastAsia="Arial" w:cs="Arial"/>
                      <w:color w:val="000000"/>
                    </w:rPr>
                    <w:t>2</w:t>
                  </w:r>
                </w:p>
              </w:tc>
              <w:tc>
                <w:tcPr>
                  <w:tcW w:w="2977" w:type="dxa"/>
                  <w:tcMar>
                    <w:top w:w="0" w:type="dxa"/>
                    <w:left w:w="0" w:type="dxa"/>
                    <w:bottom w:w="0" w:type="dxa"/>
                    <w:right w:w="0" w:type="dxa"/>
                  </w:tcMar>
                </w:tcPr>
                <w:p w:rsidR="008160FB" w:rsidRPr="003B5356" w:rsidRDefault="00345B9C">
                  <w:pPr>
                    <w:jc w:val="both"/>
                    <w:rPr>
                      <w:rFonts w:eastAsia="Arial" w:cs="Arial"/>
                      <w:color w:val="000000"/>
                    </w:rPr>
                  </w:pPr>
                  <w:r w:rsidRPr="003B5356">
                    <w:rPr>
                      <w:rFonts w:eastAsia="Arial" w:cs="Arial"/>
                      <w:color w:val="000000"/>
                    </w:rPr>
                    <w:t>(*)</w:t>
                  </w:r>
                </w:p>
              </w:tc>
              <w:tc>
                <w:tcPr>
                  <w:tcW w:w="2977" w:type="dxa"/>
                  <w:tcMar>
                    <w:top w:w="0" w:type="dxa"/>
                    <w:left w:w="0" w:type="dxa"/>
                    <w:bottom w:w="0" w:type="dxa"/>
                    <w:right w:w="0" w:type="dxa"/>
                  </w:tcMar>
                </w:tcPr>
                <w:p w:rsidR="008160FB" w:rsidRPr="003B5356" w:rsidRDefault="00345B9C">
                  <w:pPr>
                    <w:jc w:val="both"/>
                    <w:rPr>
                      <w:rFonts w:eastAsia="Arial" w:cs="Arial"/>
                      <w:color w:val="000000"/>
                    </w:rPr>
                  </w:pPr>
                  <w:r w:rsidRPr="003B5356">
                    <w:rPr>
                      <w:rFonts w:eastAsia="Arial" w:cs="Arial"/>
                      <w:color w:val="000000"/>
                    </w:rPr>
                    <w:t>Carácter con asterisco</w:t>
                  </w:r>
                </w:p>
              </w:tc>
              <w:tc>
                <w:tcPr>
                  <w:tcW w:w="2737" w:type="dxa"/>
                  <w:tcMar>
                    <w:top w:w="0" w:type="dxa"/>
                    <w:left w:w="0" w:type="dxa"/>
                    <w:bottom w:w="0" w:type="dxa"/>
                    <w:right w:w="0" w:type="dxa"/>
                  </w:tcMar>
                </w:tcPr>
                <w:p w:rsidR="008160FB" w:rsidRPr="003B5356" w:rsidRDefault="00345B9C">
                  <w:pPr>
                    <w:jc w:val="both"/>
                    <w:rPr>
                      <w:rFonts w:eastAsia="Arial" w:cs="Arial"/>
                      <w:color w:val="000000"/>
                    </w:rPr>
                  </w:pPr>
                  <w:r w:rsidRPr="003B5356">
                    <w:rPr>
                      <w:rFonts w:eastAsia="Arial" w:cs="Arial"/>
                      <w:color w:val="000000"/>
                    </w:rPr>
                    <w:t>– véase el Capítulo 6.1.2</w:t>
                  </w:r>
                </w:p>
              </w:tc>
            </w:tr>
            <w:tr w:rsidR="008160FB" w:rsidRPr="003B5356">
              <w:tc>
                <w:tcPr>
                  <w:tcW w:w="834" w:type="dxa"/>
                  <w:tcMar>
                    <w:top w:w="0" w:type="dxa"/>
                    <w:left w:w="0" w:type="dxa"/>
                    <w:bottom w:w="0" w:type="dxa"/>
                    <w:right w:w="0" w:type="dxa"/>
                  </w:tcMar>
                </w:tcPr>
                <w:p w:rsidR="008160FB" w:rsidRPr="003B5356" w:rsidRDefault="008160FB">
                  <w:pPr>
                    <w:spacing w:line="1" w:lineRule="auto"/>
                    <w:jc w:val="both"/>
                  </w:pPr>
                </w:p>
              </w:tc>
              <w:tc>
                <w:tcPr>
                  <w:tcW w:w="2977" w:type="dxa"/>
                  <w:tcMar>
                    <w:top w:w="0" w:type="dxa"/>
                    <w:left w:w="0" w:type="dxa"/>
                    <w:bottom w:w="0" w:type="dxa"/>
                    <w:right w:w="0" w:type="dxa"/>
                  </w:tcMar>
                </w:tcPr>
                <w:p w:rsidR="008160FB" w:rsidRPr="003B5356" w:rsidRDefault="00345B9C">
                  <w:pPr>
                    <w:jc w:val="both"/>
                    <w:rPr>
                      <w:rFonts w:eastAsia="Arial" w:cs="Arial"/>
                      <w:color w:val="000000"/>
                      <w:sz w:val="18"/>
                      <w:szCs w:val="18"/>
                    </w:rPr>
                  </w:pPr>
                  <w:r w:rsidRPr="003B5356">
                    <w:rPr>
                      <w:rFonts w:eastAsia="Arial" w:cs="Arial"/>
                      <w:color w:val="000000"/>
                      <w:sz w:val="18"/>
                      <w:szCs w:val="18"/>
                    </w:rPr>
                    <w:t xml:space="preserve"> </w:t>
                  </w:r>
                </w:p>
              </w:tc>
              <w:tc>
                <w:tcPr>
                  <w:tcW w:w="2977" w:type="dxa"/>
                  <w:tcMar>
                    <w:top w:w="0" w:type="dxa"/>
                    <w:left w:w="0" w:type="dxa"/>
                    <w:bottom w:w="0" w:type="dxa"/>
                    <w:right w:w="0" w:type="dxa"/>
                  </w:tcMar>
                </w:tcPr>
                <w:p w:rsidR="008160FB" w:rsidRPr="003B5356" w:rsidRDefault="008160FB">
                  <w:pPr>
                    <w:spacing w:line="1" w:lineRule="auto"/>
                    <w:jc w:val="both"/>
                  </w:pPr>
                </w:p>
              </w:tc>
              <w:tc>
                <w:tcPr>
                  <w:tcW w:w="2737" w:type="dxa"/>
                  <w:tcMar>
                    <w:top w:w="0" w:type="dxa"/>
                    <w:left w:w="0" w:type="dxa"/>
                    <w:bottom w:w="0" w:type="dxa"/>
                    <w:right w:w="0" w:type="dxa"/>
                  </w:tcMar>
                </w:tcPr>
                <w:p w:rsidR="008160FB" w:rsidRPr="003B5356" w:rsidRDefault="008160FB">
                  <w:pPr>
                    <w:spacing w:line="1" w:lineRule="auto"/>
                    <w:jc w:val="both"/>
                  </w:pPr>
                </w:p>
              </w:tc>
            </w:tr>
            <w:tr w:rsidR="008160FB" w:rsidRPr="003B5356">
              <w:tc>
                <w:tcPr>
                  <w:tcW w:w="834" w:type="dxa"/>
                  <w:tcMar>
                    <w:top w:w="0" w:type="dxa"/>
                    <w:left w:w="0" w:type="dxa"/>
                    <w:bottom w:w="0" w:type="dxa"/>
                    <w:right w:w="0" w:type="dxa"/>
                  </w:tcMar>
                </w:tcPr>
                <w:p w:rsidR="008160FB" w:rsidRPr="003B5356" w:rsidRDefault="00345B9C">
                  <w:pPr>
                    <w:jc w:val="center"/>
                    <w:rPr>
                      <w:rFonts w:eastAsia="Arial" w:cs="Arial"/>
                      <w:color w:val="000000"/>
                    </w:rPr>
                  </w:pPr>
                  <w:r w:rsidRPr="003B5356">
                    <w:rPr>
                      <w:rFonts w:eastAsia="Arial" w:cs="Arial"/>
                      <w:color w:val="000000"/>
                    </w:rPr>
                    <w:t>3</w:t>
                  </w:r>
                </w:p>
              </w:tc>
              <w:tc>
                <w:tcPr>
                  <w:tcW w:w="8691" w:type="dxa"/>
                  <w:gridSpan w:val="3"/>
                  <w:vMerge w:val="restart"/>
                  <w:tcMar>
                    <w:top w:w="0" w:type="dxa"/>
                    <w:left w:w="0" w:type="dxa"/>
                    <w:bottom w:w="0" w:type="dxa"/>
                    <w:right w:w="0" w:type="dxa"/>
                  </w:tcMar>
                </w:tcPr>
                <w:p w:rsidR="008160FB" w:rsidRPr="003B5356" w:rsidRDefault="00345B9C">
                  <w:pPr>
                    <w:jc w:val="both"/>
                    <w:rPr>
                      <w:rFonts w:eastAsia="Arial" w:cs="Arial"/>
                      <w:color w:val="000000"/>
                    </w:rPr>
                  </w:pPr>
                  <w:r w:rsidRPr="003B5356">
                    <w:rPr>
                      <w:rFonts w:eastAsia="Arial" w:cs="Arial"/>
                      <w:color w:val="000000"/>
                    </w:rPr>
                    <w:t>Tipo de expresión</w:t>
                  </w:r>
                </w:p>
              </w:tc>
            </w:tr>
            <w:tr w:rsidR="008160FB" w:rsidRPr="003B5356">
              <w:tc>
                <w:tcPr>
                  <w:tcW w:w="834" w:type="dxa"/>
                  <w:tcMar>
                    <w:top w:w="0" w:type="dxa"/>
                    <w:left w:w="0" w:type="dxa"/>
                    <w:bottom w:w="0" w:type="dxa"/>
                    <w:right w:w="0" w:type="dxa"/>
                  </w:tcMar>
                </w:tcPr>
                <w:p w:rsidR="008160FB" w:rsidRPr="003B5356" w:rsidRDefault="008160FB">
                  <w:pPr>
                    <w:spacing w:line="1" w:lineRule="auto"/>
                    <w:jc w:val="both"/>
                  </w:pPr>
                </w:p>
              </w:tc>
              <w:tc>
                <w:tcPr>
                  <w:tcW w:w="2977" w:type="dxa"/>
                  <w:tcMar>
                    <w:top w:w="0" w:type="dxa"/>
                    <w:left w:w="0" w:type="dxa"/>
                    <w:bottom w:w="0" w:type="dxa"/>
                    <w:right w:w="0" w:type="dxa"/>
                  </w:tcMar>
                </w:tcPr>
                <w:p w:rsidR="008160FB" w:rsidRPr="003B5356" w:rsidRDefault="00345B9C">
                  <w:pPr>
                    <w:jc w:val="both"/>
                    <w:rPr>
                      <w:rFonts w:eastAsia="Arial" w:cs="Arial"/>
                      <w:color w:val="000000"/>
                    </w:rPr>
                  </w:pPr>
                  <w:r w:rsidRPr="003B5356">
                    <w:rPr>
                      <w:rFonts w:eastAsia="Arial" w:cs="Arial"/>
                      <w:color w:val="000000"/>
                    </w:rPr>
                    <w:t>QL</w:t>
                  </w:r>
                </w:p>
              </w:tc>
              <w:tc>
                <w:tcPr>
                  <w:tcW w:w="2977" w:type="dxa"/>
                  <w:tcMar>
                    <w:top w:w="0" w:type="dxa"/>
                    <w:left w:w="0" w:type="dxa"/>
                    <w:bottom w:w="0" w:type="dxa"/>
                    <w:right w:w="0" w:type="dxa"/>
                  </w:tcMar>
                </w:tcPr>
                <w:p w:rsidR="008160FB" w:rsidRPr="003B5356" w:rsidRDefault="00345B9C">
                  <w:pPr>
                    <w:jc w:val="both"/>
                    <w:rPr>
                      <w:rFonts w:eastAsia="Arial" w:cs="Arial"/>
                      <w:color w:val="000000"/>
                    </w:rPr>
                  </w:pPr>
                  <w:r w:rsidRPr="003B5356">
                    <w:rPr>
                      <w:rFonts w:eastAsia="Arial" w:cs="Arial"/>
                      <w:color w:val="000000"/>
                    </w:rPr>
                    <w:t xml:space="preserve">Carácter cualitativo </w:t>
                  </w:r>
                </w:p>
              </w:tc>
              <w:tc>
                <w:tcPr>
                  <w:tcW w:w="2737" w:type="dxa"/>
                  <w:tcMar>
                    <w:top w:w="0" w:type="dxa"/>
                    <w:left w:w="0" w:type="dxa"/>
                    <w:bottom w:w="0" w:type="dxa"/>
                    <w:right w:w="0" w:type="dxa"/>
                  </w:tcMar>
                </w:tcPr>
                <w:p w:rsidR="008160FB" w:rsidRPr="003B5356" w:rsidRDefault="00345B9C">
                  <w:pPr>
                    <w:jc w:val="both"/>
                    <w:rPr>
                      <w:rFonts w:eastAsia="Arial" w:cs="Arial"/>
                      <w:color w:val="000000"/>
                    </w:rPr>
                  </w:pPr>
                  <w:r w:rsidRPr="003B5356">
                    <w:rPr>
                      <w:rFonts w:eastAsia="Arial" w:cs="Arial"/>
                      <w:color w:val="000000"/>
                    </w:rPr>
                    <w:t>– véase el Capítulo 6.3</w:t>
                  </w:r>
                </w:p>
              </w:tc>
            </w:tr>
            <w:tr w:rsidR="008160FB" w:rsidRPr="003B5356">
              <w:tc>
                <w:tcPr>
                  <w:tcW w:w="834" w:type="dxa"/>
                  <w:tcMar>
                    <w:top w:w="0" w:type="dxa"/>
                    <w:left w:w="0" w:type="dxa"/>
                    <w:bottom w:w="0" w:type="dxa"/>
                    <w:right w:w="0" w:type="dxa"/>
                  </w:tcMar>
                </w:tcPr>
                <w:p w:rsidR="008160FB" w:rsidRPr="003B5356" w:rsidRDefault="008160FB">
                  <w:pPr>
                    <w:spacing w:line="1" w:lineRule="auto"/>
                    <w:jc w:val="both"/>
                  </w:pPr>
                </w:p>
              </w:tc>
              <w:tc>
                <w:tcPr>
                  <w:tcW w:w="2977" w:type="dxa"/>
                  <w:tcMar>
                    <w:top w:w="0" w:type="dxa"/>
                    <w:left w:w="0" w:type="dxa"/>
                    <w:bottom w:w="0" w:type="dxa"/>
                    <w:right w:w="0" w:type="dxa"/>
                  </w:tcMar>
                </w:tcPr>
                <w:p w:rsidR="008160FB" w:rsidRPr="003B5356" w:rsidRDefault="00345B9C">
                  <w:pPr>
                    <w:jc w:val="both"/>
                    <w:rPr>
                      <w:rFonts w:eastAsia="Arial" w:cs="Arial"/>
                      <w:color w:val="000000"/>
                    </w:rPr>
                  </w:pPr>
                  <w:r w:rsidRPr="003B5356">
                    <w:rPr>
                      <w:rFonts w:eastAsia="Arial" w:cs="Arial"/>
                      <w:color w:val="000000"/>
                    </w:rPr>
                    <w:t>QN</w:t>
                  </w:r>
                </w:p>
              </w:tc>
              <w:tc>
                <w:tcPr>
                  <w:tcW w:w="2977" w:type="dxa"/>
                  <w:tcMar>
                    <w:top w:w="0" w:type="dxa"/>
                    <w:left w:w="0" w:type="dxa"/>
                    <w:bottom w:w="0" w:type="dxa"/>
                    <w:right w:w="0" w:type="dxa"/>
                  </w:tcMar>
                </w:tcPr>
                <w:p w:rsidR="008160FB" w:rsidRPr="003B5356" w:rsidRDefault="00345B9C">
                  <w:pPr>
                    <w:jc w:val="both"/>
                    <w:rPr>
                      <w:rFonts w:eastAsia="Arial" w:cs="Arial"/>
                      <w:color w:val="000000"/>
                    </w:rPr>
                  </w:pPr>
                  <w:r w:rsidRPr="003B5356">
                    <w:rPr>
                      <w:rFonts w:eastAsia="Arial" w:cs="Arial"/>
                      <w:color w:val="000000"/>
                    </w:rPr>
                    <w:t>Carácter cuantitativo</w:t>
                  </w:r>
                </w:p>
              </w:tc>
              <w:tc>
                <w:tcPr>
                  <w:tcW w:w="2737" w:type="dxa"/>
                  <w:tcMar>
                    <w:top w:w="0" w:type="dxa"/>
                    <w:left w:w="0" w:type="dxa"/>
                    <w:bottom w:w="0" w:type="dxa"/>
                    <w:right w:w="0" w:type="dxa"/>
                  </w:tcMar>
                </w:tcPr>
                <w:p w:rsidR="008160FB" w:rsidRPr="003B5356" w:rsidRDefault="00345B9C">
                  <w:pPr>
                    <w:jc w:val="both"/>
                    <w:rPr>
                      <w:rFonts w:eastAsia="Arial" w:cs="Arial"/>
                      <w:color w:val="000000"/>
                    </w:rPr>
                  </w:pPr>
                  <w:r w:rsidRPr="003B5356">
                    <w:rPr>
                      <w:rFonts w:eastAsia="Arial" w:cs="Arial"/>
                      <w:color w:val="000000"/>
                    </w:rPr>
                    <w:t>– véase el Capítulo 6.3</w:t>
                  </w:r>
                </w:p>
              </w:tc>
            </w:tr>
            <w:tr w:rsidR="008160FB" w:rsidRPr="003B5356">
              <w:tc>
                <w:tcPr>
                  <w:tcW w:w="834" w:type="dxa"/>
                  <w:tcMar>
                    <w:top w:w="0" w:type="dxa"/>
                    <w:left w:w="0" w:type="dxa"/>
                    <w:bottom w:w="0" w:type="dxa"/>
                    <w:right w:w="0" w:type="dxa"/>
                  </w:tcMar>
                </w:tcPr>
                <w:p w:rsidR="008160FB" w:rsidRPr="003B5356" w:rsidRDefault="008160FB">
                  <w:pPr>
                    <w:spacing w:line="1" w:lineRule="auto"/>
                    <w:jc w:val="both"/>
                  </w:pPr>
                </w:p>
              </w:tc>
              <w:tc>
                <w:tcPr>
                  <w:tcW w:w="2977" w:type="dxa"/>
                  <w:tcMar>
                    <w:top w:w="0" w:type="dxa"/>
                    <w:left w:w="0" w:type="dxa"/>
                    <w:bottom w:w="0" w:type="dxa"/>
                    <w:right w:w="0" w:type="dxa"/>
                  </w:tcMar>
                </w:tcPr>
                <w:p w:rsidR="008160FB" w:rsidRPr="003B5356" w:rsidRDefault="00345B9C">
                  <w:pPr>
                    <w:jc w:val="both"/>
                    <w:rPr>
                      <w:rFonts w:eastAsia="Arial" w:cs="Arial"/>
                      <w:color w:val="000000"/>
                    </w:rPr>
                  </w:pPr>
                  <w:r w:rsidRPr="003B5356">
                    <w:rPr>
                      <w:rFonts w:eastAsia="Arial" w:cs="Arial"/>
                      <w:color w:val="000000"/>
                    </w:rPr>
                    <w:t>PQ</w:t>
                  </w:r>
                </w:p>
              </w:tc>
              <w:tc>
                <w:tcPr>
                  <w:tcW w:w="2977" w:type="dxa"/>
                  <w:tcMar>
                    <w:top w:w="0" w:type="dxa"/>
                    <w:left w:w="0" w:type="dxa"/>
                    <w:bottom w:w="0" w:type="dxa"/>
                    <w:right w:w="0" w:type="dxa"/>
                  </w:tcMar>
                </w:tcPr>
                <w:p w:rsidR="008160FB" w:rsidRPr="003B5356" w:rsidRDefault="00345B9C">
                  <w:pPr>
                    <w:jc w:val="both"/>
                    <w:rPr>
                      <w:rFonts w:eastAsia="Arial" w:cs="Arial"/>
                      <w:color w:val="000000"/>
                    </w:rPr>
                  </w:pPr>
                  <w:r w:rsidRPr="003B5356">
                    <w:rPr>
                      <w:rFonts w:eastAsia="Arial" w:cs="Arial"/>
                      <w:color w:val="000000"/>
                    </w:rPr>
                    <w:t xml:space="preserve">Carácter pseudocualitativo </w:t>
                  </w:r>
                </w:p>
              </w:tc>
              <w:tc>
                <w:tcPr>
                  <w:tcW w:w="2737" w:type="dxa"/>
                  <w:tcMar>
                    <w:top w:w="0" w:type="dxa"/>
                    <w:left w:w="0" w:type="dxa"/>
                    <w:bottom w:w="0" w:type="dxa"/>
                    <w:right w:w="0" w:type="dxa"/>
                  </w:tcMar>
                </w:tcPr>
                <w:p w:rsidR="008160FB" w:rsidRPr="003B5356" w:rsidRDefault="00345B9C">
                  <w:pPr>
                    <w:jc w:val="both"/>
                    <w:rPr>
                      <w:rFonts w:eastAsia="Arial" w:cs="Arial"/>
                      <w:color w:val="000000"/>
                    </w:rPr>
                  </w:pPr>
                  <w:r w:rsidRPr="003B5356">
                    <w:rPr>
                      <w:rFonts w:eastAsia="Arial" w:cs="Arial"/>
                      <w:color w:val="000000"/>
                    </w:rPr>
                    <w:t>– véase el Capítulo 6.3</w:t>
                  </w:r>
                </w:p>
              </w:tc>
            </w:tr>
            <w:tr w:rsidR="008160FB" w:rsidRPr="003B5356">
              <w:tc>
                <w:tcPr>
                  <w:tcW w:w="834" w:type="dxa"/>
                  <w:tcMar>
                    <w:top w:w="0" w:type="dxa"/>
                    <w:left w:w="0" w:type="dxa"/>
                    <w:bottom w:w="0" w:type="dxa"/>
                    <w:right w:w="0" w:type="dxa"/>
                  </w:tcMar>
                </w:tcPr>
                <w:p w:rsidR="008160FB" w:rsidRPr="003B5356" w:rsidRDefault="008160FB">
                  <w:pPr>
                    <w:spacing w:line="1" w:lineRule="auto"/>
                    <w:jc w:val="both"/>
                  </w:pPr>
                </w:p>
              </w:tc>
              <w:tc>
                <w:tcPr>
                  <w:tcW w:w="2977" w:type="dxa"/>
                  <w:tcMar>
                    <w:top w:w="0" w:type="dxa"/>
                    <w:left w:w="0" w:type="dxa"/>
                    <w:bottom w:w="0" w:type="dxa"/>
                    <w:right w:w="0" w:type="dxa"/>
                  </w:tcMar>
                </w:tcPr>
                <w:p w:rsidR="008160FB" w:rsidRPr="003B5356" w:rsidRDefault="00345B9C">
                  <w:pPr>
                    <w:jc w:val="both"/>
                    <w:rPr>
                      <w:rFonts w:eastAsia="Arial" w:cs="Arial"/>
                      <w:color w:val="000000"/>
                      <w:sz w:val="18"/>
                      <w:szCs w:val="18"/>
                    </w:rPr>
                  </w:pPr>
                  <w:r w:rsidRPr="003B5356">
                    <w:rPr>
                      <w:rFonts w:eastAsia="Arial" w:cs="Arial"/>
                      <w:color w:val="000000"/>
                      <w:sz w:val="18"/>
                      <w:szCs w:val="18"/>
                    </w:rPr>
                    <w:t xml:space="preserve"> </w:t>
                  </w:r>
                </w:p>
              </w:tc>
              <w:tc>
                <w:tcPr>
                  <w:tcW w:w="2977" w:type="dxa"/>
                  <w:tcMar>
                    <w:top w:w="0" w:type="dxa"/>
                    <w:left w:w="0" w:type="dxa"/>
                    <w:bottom w:w="0" w:type="dxa"/>
                    <w:right w:w="0" w:type="dxa"/>
                  </w:tcMar>
                </w:tcPr>
                <w:p w:rsidR="008160FB" w:rsidRPr="003B5356" w:rsidRDefault="008160FB">
                  <w:pPr>
                    <w:spacing w:line="1" w:lineRule="auto"/>
                    <w:jc w:val="both"/>
                  </w:pPr>
                </w:p>
              </w:tc>
              <w:tc>
                <w:tcPr>
                  <w:tcW w:w="2737" w:type="dxa"/>
                  <w:tcMar>
                    <w:top w:w="0" w:type="dxa"/>
                    <w:left w:w="0" w:type="dxa"/>
                    <w:bottom w:w="0" w:type="dxa"/>
                    <w:right w:w="0" w:type="dxa"/>
                  </w:tcMar>
                </w:tcPr>
                <w:p w:rsidR="008160FB" w:rsidRPr="003B5356" w:rsidRDefault="008160FB">
                  <w:pPr>
                    <w:spacing w:line="1" w:lineRule="auto"/>
                    <w:jc w:val="both"/>
                  </w:pPr>
                </w:p>
              </w:tc>
            </w:tr>
            <w:tr w:rsidR="008160FB" w:rsidRPr="007740CC">
              <w:tc>
                <w:tcPr>
                  <w:tcW w:w="834" w:type="dxa"/>
                  <w:tcMar>
                    <w:top w:w="0" w:type="dxa"/>
                    <w:left w:w="0" w:type="dxa"/>
                    <w:bottom w:w="0" w:type="dxa"/>
                    <w:right w:w="0" w:type="dxa"/>
                  </w:tcMar>
                </w:tcPr>
                <w:p w:rsidR="008160FB" w:rsidRPr="003B5356" w:rsidRDefault="00345B9C">
                  <w:pPr>
                    <w:jc w:val="center"/>
                    <w:rPr>
                      <w:rFonts w:eastAsia="Arial" w:cs="Arial"/>
                      <w:color w:val="000000"/>
                    </w:rPr>
                  </w:pPr>
                  <w:r w:rsidRPr="003B5356">
                    <w:rPr>
                      <w:rFonts w:eastAsia="Arial" w:cs="Arial"/>
                      <w:color w:val="000000"/>
                    </w:rPr>
                    <w:t>4</w:t>
                  </w:r>
                </w:p>
              </w:tc>
              <w:tc>
                <w:tcPr>
                  <w:tcW w:w="8691" w:type="dxa"/>
                  <w:gridSpan w:val="3"/>
                  <w:vMerge w:val="restart"/>
                  <w:tcMar>
                    <w:top w:w="0" w:type="dxa"/>
                    <w:left w:w="0" w:type="dxa"/>
                    <w:bottom w:w="0" w:type="dxa"/>
                    <w:right w:w="0" w:type="dxa"/>
                  </w:tcMar>
                </w:tcPr>
                <w:p w:rsidR="008160FB" w:rsidRPr="003B5356" w:rsidRDefault="00345B9C">
                  <w:pPr>
                    <w:jc w:val="both"/>
                    <w:rPr>
                      <w:rFonts w:eastAsia="Arial" w:cs="Arial"/>
                      <w:color w:val="000000"/>
                      <w:lang w:val="es-ES_tradnl"/>
                    </w:rPr>
                  </w:pPr>
                  <w:r w:rsidRPr="003B5356">
                    <w:rPr>
                      <w:rFonts w:eastAsia="Arial" w:cs="Arial"/>
                      <w:color w:val="000000"/>
                      <w:lang w:val="es-ES_tradnl"/>
                    </w:rPr>
                    <w:t>Método de observación (y tipo de parcela, si aplicable)</w:t>
                  </w:r>
                </w:p>
              </w:tc>
            </w:tr>
            <w:tr w:rsidR="008160FB" w:rsidRPr="003B5356">
              <w:tc>
                <w:tcPr>
                  <w:tcW w:w="834" w:type="dxa"/>
                  <w:tcMar>
                    <w:top w:w="0" w:type="dxa"/>
                    <w:left w:w="0" w:type="dxa"/>
                    <w:bottom w:w="0" w:type="dxa"/>
                    <w:right w:w="0" w:type="dxa"/>
                  </w:tcMar>
                </w:tcPr>
                <w:p w:rsidR="008160FB" w:rsidRPr="003B5356" w:rsidRDefault="008160FB">
                  <w:pPr>
                    <w:spacing w:line="1" w:lineRule="auto"/>
                    <w:jc w:val="both"/>
                    <w:rPr>
                      <w:lang w:val="es-ES_tradnl"/>
                    </w:rPr>
                  </w:pPr>
                </w:p>
              </w:tc>
              <w:tc>
                <w:tcPr>
                  <w:tcW w:w="5954" w:type="dxa"/>
                  <w:gridSpan w:val="2"/>
                  <w:vMerge w:val="restart"/>
                  <w:tcMar>
                    <w:top w:w="0" w:type="dxa"/>
                    <w:left w:w="0" w:type="dxa"/>
                    <w:bottom w:w="0" w:type="dxa"/>
                    <w:right w:w="0" w:type="dxa"/>
                  </w:tcMar>
                </w:tcPr>
                <w:p w:rsidR="008160FB" w:rsidRPr="003B5356" w:rsidRDefault="00345B9C">
                  <w:pPr>
                    <w:jc w:val="both"/>
                    <w:rPr>
                      <w:rFonts w:eastAsia="Arial" w:cs="Arial"/>
                      <w:color w:val="000000"/>
                    </w:rPr>
                  </w:pPr>
                  <w:r w:rsidRPr="003B5356">
                    <w:rPr>
                      <w:rFonts w:eastAsia="Arial" w:cs="Arial"/>
                      <w:color w:val="000000"/>
                    </w:rPr>
                    <w:t xml:space="preserve">MG, MS, VG, VS </w:t>
                  </w:r>
                </w:p>
              </w:tc>
              <w:tc>
                <w:tcPr>
                  <w:tcW w:w="2737" w:type="dxa"/>
                  <w:tcMar>
                    <w:top w:w="0" w:type="dxa"/>
                    <w:left w:w="0" w:type="dxa"/>
                    <w:bottom w:w="0" w:type="dxa"/>
                    <w:right w:w="0" w:type="dxa"/>
                  </w:tcMar>
                </w:tcPr>
                <w:p w:rsidR="008160FB" w:rsidRPr="003B5356" w:rsidRDefault="00345B9C">
                  <w:pPr>
                    <w:jc w:val="both"/>
                    <w:rPr>
                      <w:rFonts w:eastAsia="Arial" w:cs="Arial"/>
                      <w:color w:val="000000"/>
                    </w:rPr>
                  </w:pPr>
                  <w:r w:rsidRPr="003B5356">
                    <w:rPr>
                      <w:rFonts w:eastAsia="Arial" w:cs="Arial"/>
                      <w:color w:val="000000"/>
                    </w:rPr>
                    <w:t>– véase el Capítulo 4.1.5</w:t>
                  </w:r>
                </w:p>
              </w:tc>
            </w:tr>
            <w:tr w:rsidR="008160FB" w:rsidRPr="003B5356">
              <w:tc>
                <w:tcPr>
                  <w:tcW w:w="834" w:type="dxa"/>
                  <w:tcMar>
                    <w:top w:w="0" w:type="dxa"/>
                    <w:left w:w="0" w:type="dxa"/>
                    <w:bottom w:w="0" w:type="dxa"/>
                    <w:right w:w="0" w:type="dxa"/>
                  </w:tcMar>
                </w:tcPr>
                <w:p w:rsidR="008160FB" w:rsidRPr="003B5356" w:rsidRDefault="008160FB">
                  <w:pPr>
                    <w:spacing w:line="1" w:lineRule="auto"/>
                    <w:jc w:val="both"/>
                  </w:pPr>
                </w:p>
              </w:tc>
              <w:tc>
                <w:tcPr>
                  <w:tcW w:w="2977" w:type="dxa"/>
                  <w:tcMar>
                    <w:top w:w="0" w:type="dxa"/>
                    <w:left w:w="0" w:type="dxa"/>
                    <w:bottom w:w="0" w:type="dxa"/>
                    <w:right w:w="0" w:type="dxa"/>
                  </w:tcMar>
                </w:tcPr>
                <w:p w:rsidR="008160FB" w:rsidRPr="003B5356" w:rsidRDefault="00345B9C">
                  <w:pPr>
                    <w:jc w:val="both"/>
                    <w:rPr>
                      <w:rFonts w:eastAsia="Arial" w:cs="Arial"/>
                      <w:color w:val="000000"/>
                      <w:sz w:val="18"/>
                      <w:szCs w:val="18"/>
                    </w:rPr>
                  </w:pPr>
                  <w:r w:rsidRPr="003B5356">
                    <w:rPr>
                      <w:rFonts w:eastAsia="Arial" w:cs="Arial"/>
                      <w:color w:val="000000"/>
                      <w:sz w:val="18"/>
                      <w:szCs w:val="18"/>
                    </w:rPr>
                    <w:t xml:space="preserve"> </w:t>
                  </w:r>
                </w:p>
              </w:tc>
              <w:tc>
                <w:tcPr>
                  <w:tcW w:w="2977" w:type="dxa"/>
                  <w:tcMar>
                    <w:top w:w="0" w:type="dxa"/>
                    <w:left w:w="0" w:type="dxa"/>
                    <w:bottom w:w="0" w:type="dxa"/>
                    <w:right w:w="0" w:type="dxa"/>
                  </w:tcMar>
                </w:tcPr>
                <w:p w:rsidR="008160FB" w:rsidRPr="003B5356" w:rsidRDefault="008160FB">
                  <w:pPr>
                    <w:spacing w:line="1" w:lineRule="auto"/>
                    <w:jc w:val="both"/>
                  </w:pPr>
                </w:p>
              </w:tc>
              <w:tc>
                <w:tcPr>
                  <w:tcW w:w="2737" w:type="dxa"/>
                  <w:tcMar>
                    <w:top w:w="0" w:type="dxa"/>
                    <w:left w:w="0" w:type="dxa"/>
                    <w:bottom w:w="0" w:type="dxa"/>
                    <w:right w:w="0" w:type="dxa"/>
                  </w:tcMar>
                </w:tcPr>
                <w:p w:rsidR="008160FB" w:rsidRPr="003B5356" w:rsidRDefault="008160FB">
                  <w:pPr>
                    <w:spacing w:line="1" w:lineRule="auto"/>
                    <w:jc w:val="both"/>
                  </w:pPr>
                </w:p>
              </w:tc>
            </w:tr>
            <w:tr w:rsidR="008160FB" w:rsidRPr="003B5356">
              <w:tc>
                <w:tcPr>
                  <w:tcW w:w="834" w:type="dxa"/>
                  <w:tcMar>
                    <w:top w:w="0" w:type="dxa"/>
                    <w:left w:w="0" w:type="dxa"/>
                    <w:bottom w:w="0" w:type="dxa"/>
                    <w:right w:w="0" w:type="dxa"/>
                  </w:tcMar>
                </w:tcPr>
                <w:p w:rsidR="008160FB" w:rsidRPr="003B5356" w:rsidRDefault="00345B9C">
                  <w:pPr>
                    <w:jc w:val="center"/>
                    <w:rPr>
                      <w:rFonts w:eastAsia="Arial" w:cs="Arial"/>
                      <w:color w:val="000000"/>
                    </w:rPr>
                  </w:pPr>
                  <w:r w:rsidRPr="003B5356">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8160FB" w:rsidRPr="003B5356">
                    <w:tc>
                      <w:tcPr>
                        <w:tcW w:w="2977" w:type="dxa"/>
                        <w:tcMar>
                          <w:top w:w="0" w:type="dxa"/>
                          <w:left w:w="0" w:type="dxa"/>
                          <w:bottom w:w="0" w:type="dxa"/>
                          <w:right w:w="0" w:type="dxa"/>
                        </w:tcMar>
                      </w:tcPr>
                      <w:p w:rsidR="008160FB" w:rsidRPr="003B5356" w:rsidRDefault="00345B9C">
                        <w:pPr>
                          <w:jc w:val="both"/>
                        </w:pPr>
                        <w:bookmarkStart w:id="36" w:name="__bookmark_19"/>
                        <w:bookmarkEnd w:id="36"/>
                        <w:r w:rsidRPr="003B5356">
                          <w:rPr>
                            <w:rFonts w:eastAsia="Arial" w:cs="Arial"/>
                            <w:color w:val="000000"/>
                          </w:rPr>
                          <w:t>(+)</w:t>
                        </w:r>
                      </w:p>
                    </w:tc>
                  </w:tr>
                </w:tbl>
                <w:p w:rsidR="008160FB" w:rsidRPr="003B5356" w:rsidRDefault="008160FB">
                  <w:pPr>
                    <w:spacing w:line="1" w:lineRule="auto"/>
                  </w:pPr>
                </w:p>
              </w:tc>
              <w:tc>
                <w:tcPr>
                  <w:tcW w:w="5714" w:type="dxa"/>
                  <w:gridSpan w:val="2"/>
                  <w:vMerge w:val="restart"/>
                  <w:tcMar>
                    <w:top w:w="0" w:type="dxa"/>
                    <w:left w:w="0" w:type="dxa"/>
                    <w:bottom w:w="0" w:type="dxa"/>
                    <w:right w:w="0" w:type="dxa"/>
                  </w:tcMar>
                </w:tcPr>
                <w:p w:rsidR="008160FB" w:rsidRPr="003B5356" w:rsidRDefault="008160FB">
                  <w:pPr>
                    <w:jc w:val="both"/>
                    <w:rPr>
                      <w:vanish/>
                    </w:rPr>
                  </w:pPr>
                  <w:bookmarkStart w:id="37" w:name="__bookmark_20"/>
                  <w:bookmarkEnd w:id="37"/>
                </w:p>
                <w:tbl>
                  <w:tblPr>
                    <w:tblOverlap w:val="never"/>
                    <w:tblW w:w="5714" w:type="dxa"/>
                    <w:tblLayout w:type="fixed"/>
                    <w:tblLook w:val="01E0" w:firstRow="1" w:lastRow="1" w:firstColumn="1" w:lastColumn="1" w:noHBand="0" w:noVBand="0"/>
                  </w:tblPr>
                  <w:tblGrid>
                    <w:gridCol w:w="5714"/>
                  </w:tblGrid>
                  <w:tr w:rsidR="008160FB" w:rsidRPr="003B5356">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8160FB" w:rsidRPr="003B5356">
                          <w:tc>
                            <w:tcPr>
                              <w:tcW w:w="5714" w:type="dxa"/>
                              <w:tcMar>
                                <w:top w:w="0" w:type="dxa"/>
                                <w:left w:w="0" w:type="dxa"/>
                                <w:bottom w:w="0" w:type="dxa"/>
                                <w:right w:w="0" w:type="dxa"/>
                              </w:tcMar>
                            </w:tcPr>
                            <w:p w:rsidR="000F3447" w:rsidRPr="003B5356" w:rsidRDefault="00345B9C">
                              <w:pPr>
                                <w:jc w:val="both"/>
                                <w:rPr>
                                  <w:rFonts w:eastAsia="Arial" w:cs="Arial"/>
                                  <w:color w:val="000000"/>
                                  <w:lang w:val="es-ES_tradnl"/>
                                </w:rPr>
                              </w:pPr>
                              <w:r w:rsidRPr="003B5356">
                                <w:rPr>
                                  <w:rFonts w:eastAsia="Arial" w:cs="Arial"/>
                                  <w:color w:val="000000"/>
                                  <w:lang w:val="es-ES_tradnl"/>
                                </w:rPr>
                                <w:t xml:space="preserve">Véanse las explicaciones de la tabla de caracteres en el </w:t>
                              </w:r>
                            </w:p>
                            <w:p w:rsidR="008160FB" w:rsidRPr="003B5356" w:rsidRDefault="00345B9C">
                              <w:pPr>
                                <w:jc w:val="both"/>
                                <w:rPr>
                                  <w:lang w:val="es-ES_tradnl"/>
                                </w:rPr>
                              </w:pPr>
                              <w:r w:rsidRPr="003B5356">
                                <w:rPr>
                                  <w:rFonts w:eastAsia="Arial" w:cs="Arial"/>
                                  <w:color w:val="000000"/>
                                  <w:lang w:val="es-ES_tradnl"/>
                                </w:rPr>
                                <w:t>Capítulo 8.1</w:t>
                              </w:r>
                            </w:p>
                          </w:tc>
                        </w:tr>
                      </w:tbl>
                      <w:p w:rsidR="008160FB" w:rsidRPr="003B5356" w:rsidRDefault="008160FB">
                        <w:pPr>
                          <w:spacing w:line="1" w:lineRule="auto"/>
                          <w:rPr>
                            <w:lang w:val="es-ES_tradnl"/>
                          </w:rPr>
                        </w:pPr>
                      </w:p>
                    </w:tc>
                  </w:tr>
                </w:tbl>
                <w:p w:rsidR="008160FB" w:rsidRPr="003B5356" w:rsidRDefault="008160FB">
                  <w:pPr>
                    <w:spacing w:line="1" w:lineRule="auto"/>
                    <w:rPr>
                      <w:lang w:val="es-ES_tradnl"/>
                    </w:rPr>
                  </w:pPr>
                </w:p>
              </w:tc>
            </w:tr>
            <w:tr w:rsidR="008160FB" w:rsidRPr="003B5356">
              <w:tc>
                <w:tcPr>
                  <w:tcW w:w="834" w:type="dxa"/>
                  <w:tcMar>
                    <w:top w:w="0" w:type="dxa"/>
                    <w:left w:w="0" w:type="dxa"/>
                    <w:bottom w:w="0" w:type="dxa"/>
                    <w:right w:w="0" w:type="dxa"/>
                  </w:tcMar>
                </w:tcPr>
                <w:p w:rsidR="008160FB" w:rsidRPr="003B5356" w:rsidRDefault="008160FB">
                  <w:pPr>
                    <w:spacing w:line="1" w:lineRule="auto"/>
                    <w:jc w:val="both"/>
                    <w:rPr>
                      <w:lang w:val="es-ES_tradnl"/>
                    </w:rPr>
                  </w:pPr>
                </w:p>
              </w:tc>
              <w:tc>
                <w:tcPr>
                  <w:tcW w:w="2977" w:type="dxa"/>
                  <w:tcMar>
                    <w:top w:w="0" w:type="dxa"/>
                    <w:left w:w="0" w:type="dxa"/>
                    <w:bottom w:w="0" w:type="dxa"/>
                    <w:right w:w="0" w:type="dxa"/>
                  </w:tcMar>
                </w:tcPr>
                <w:p w:rsidR="008160FB" w:rsidRPr="003B5356" w:rsidRDefault="00345B9C">
                  <w:pPr>
                    <w:jc w:val="both"/>
                    <w:rPr>
                      <w:rFonts w:eastAsia="Arial" w:cs="Arial"/>
                      <w:color w:val="000000"/>
                      <w:sz w:val="18"/>
                      <w:szCs w:val="18"/>
                      <w:lang w:val="es-ES_tradnl"/>
                    </w:rPr>
                  </w:pPr>
                  <w:r w:rsidRPr="003B5356">
                    <w:rPr>
                      <w:rFonts w:eastAsia="Arial" w:cs="Arial"/>
                      <w:color w:val="000000"/>
                      <w:sz w:val="18"/>
                      <w:szCs w:val="18"/>
                      <w:lang w:val="es-ES_tradnl"/>
                    </w:rPr>
                    <w:t xml:space="preserve"> </w:t>
                  </w:r>
                </w:p>
              </w:tc>
              <w:tc>
                <w:tcPr>
                  <w:tcW w:w="2977" w:type="dxa"/>
                  <w:tcMar>
                    <w:top w:w="0" w:type="dxa"/>
                    <w:left w:w="0" w:type="dxa"/>
                    <w:bottom w:w="0" w:type="dxa"/>
                    <w:right w:w="0" w:type="dxa"/>
                  </w:tcMar>
                </w:tcPr>
                <w:p w:rsidR="008160FB" w:rsidRPr="003B5356" w:rsidRDefault="008160FB">
                  <w:pPr>
                    <w:spacing w:line="1" w:lineRule="auto"/>
                    <w:jc w:val="both"/>
                    <w:rPr>
                      <w:lang w:val="es-ES_tradnl"/>
                    </w:rPr>
                  </w:pPr>
                </w:p>
              </w:tc>
              <w:tc>
                <w:tcPr>
                  <w:tcW w:w="2737" w:type="dxa"/>
                  <w:tcMar>
                    <w:top w:w="0" w:type="dxa"/>
                    <w:left w:w="0" w:type="dxa"/>
                    <w:bottom w:w="0" w:type="dxa"/>
                    <w:right w:w="0" w:type="dxa"/>
                  </w:tcMar>
                </w:tcPr>
                <w:p w:rsidR="008160FB" w:rsidRPr="003B5356" w:rsidRDefault="008160FB">
                  <w:pPr>
                    <w:spacing w:line="1" w:lineRule="auto"/>
                    <w:jc w:val="both"/>
                    <w:rPr>
                      <w:lang w:val="es-ES_tradnl"/>
                    </w:rPr>
                  </w:pPr>
                </w:p>
              </w:tc>
            </w:tr>
            <w:tr w:rsidR="008160FB" w:rsidRPr="003B5356">
              <w:tc>
                <w:tcPr>
                  <w:tcW w:w="834" w:type="dxa"/>
                  <w:tcMar>
                    <w:top w:w="0" w:type="dxa"/>
                    <w:left w:w="0" w:type="dxa"/>
                    <w:bottom w:w="0" w:type="dxa"/>
                    <w:right w:w="0" w:type="dxa"/>
                  </w:tcMar>
                </w:tcPr>
                <w:p w:rsidR="008160FB" w:rsidRPr="003B5356" w:rsidRDefault="00345B9C">
                  <w:pPr>
                    <w:jc w:val="center"/>
                    <w:rPr>
                      <w:rFonts w:eastAsia="Arial" w:cs="Arial"/>
                      <w:color w:val="000000"/>
                    </w:rPr>
                  </w:pPr>
                  <w:r w:rsidRPr="003B5356">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8160FB" w:rsidRPr="003B5356">
                    <w:tc>
                      <w:tcPr>
                        <w:tcW w:w="2977" w:type="dxa"/>
                        <w:tcMar>
                          <w:top w:w="0" w:type="dxa"/>
                          <w:left w:w="0" w:type="dxa"/>
                          <w:bottom w:w="0" w:type="dxa"/>
                          <w:right w:w="0" w:type="dxa"/>
                        </w:tcMar>
                      </w:tcPr>
                      <w:p w:rsidR="008160FB" w:rsidRPr="003B5356" w:rsidRDefault="00345B9C">
                        <w:pPr>
                          <w:jc w:val="both"/>
                        </w:pPr>
                        <w:r w:rsidRPr="003B5356">
                          <w:rPr>
                            <w:rFonts w:eastAsia="Arial" w:cs="Arial"/>
                            <w:color w:val="000000"/>
                          </w:rPr>
                          <w:t>No aplicable</w:t>
                        </w:r>
                      </w:p>
                    </w:tc>
                  </w:tr>
                </w:tbl>
                <w:p w:rsidR="008160FB" w:rsidRPr="003B5356" w:rsidRDefault="008160FB">
                  <w:pPr>
                    <w:spacing w:line="1" w:lineRule="auto"/>
                  </w:pPr>
                </w:p>
              </w:tc>
              <w:tc>
                <w:tcPr>
                  <w:tcW w:w="5714" w:type="dxa"/>
                  <w:gridSpan w:val="2"/>
                  <w:vMerge w:val="restart"/>
                  <w:tcMar>
                    <w:top w:w="0" w:type="dxa"/>
                    <w:left w:w="0" w:type="dxa"/>
                    <w:bottom w:w="0" w:type="dxa"/>
                    <w:right w:w="0" w:type="dxa"/>
                  </w:tcMar>
                </w:tcPr>
                <w:p w:rsidR="008160FB" w:rsidRPr="003B5356" w:rsidRDefault="008160FB">
                  <w:pPr>
                    <w:jc w:val="both"/>
                    <w:rPr>
                      <w:vanish/>
                    </w:rPr>
                  </w:pPr>
                  <w:bookmarkStart w:id="38" w:name="__bookmark_21"/>
                  <w:bookmarkEnd w:id="38"/>
                </w:p>
                <w:tbl>
                  <w:tblPr>
                    <w:tblOverlap w:val="never"/>
                    <w:tblW w:w="5714" w:type="dxa"/>
                    <w:tblLayout w:type="fixed"/>
                    <w:tblLook w:val="01E0" w:firstRow="1" w:lastRow="1" w:firstColumn="1" w:lastColumn="1" w:noHBand="0" w:noVBand="0"/>
                  </w:tblPr>
                  <w:tblGrid>
                    <w:gridCol w:w="5714"/>
                  </w:tblGrid>
                  <w:tr w:rsidR="008160FB" w:rsidRPr="003B5356">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8160FB" w:rsidRPr="003B5356">
                          <w:tc>
                            <w:tcPr>
                              <w:tcW w:w="5714" w:type="dxa"/>
                              <w:tcMar>
                                <w:top w:w="0" w:type="dxa"/>
                                <w:left w:w="0" w:type="dxa"/>
                                <w:bottom w:w="0" w:type="dxa"/>
                                <w:right w:w="0" w:type="dxa"/>
                              </w:tcMar>
                            </w:tcPr>
                            <w:p w:rsidR="008160FB" w:rsidRPr="003B5356" w:rsidRDefault="008160FB">
                              <w:pPr>
                                <w:spacing w:line="1" w:lineRule="auto"/>
                                <w:jc w:val="both"/>
                              </w:pPr>
                            </w:p>
                          </w:tc>
                        </w:tr>
                      </w:tbl>
                      <w:p w:rsidR="008160FB" w:rsidRPr="003B5356" w:rsidRDefault="008160FB">
                        <w:pPr>
                          <w:spacing w:line="1" w:lineRule="auto"/>
                        </w:pPr>
                      </w:p>
                    </w:tc>
                  </w:tr>
                </w:tbl>
                <w:p w:rsidR="008160FB" w:rsidRPr="003B5356" w:rsidRDefault="008160FB">
                  <w:pPr>
                    <w:spacing w:line="1" w:lineRule="auto"/>
                  </w:pPr>
                </w:p>
              </w:tc>
            </w:tr>
            <w:tr w:rsidR="008160FB" w:rsidRPr="003B5356">
              <w:tc>
                <w:tcPr>
                  <w:tcW w:w="834" w:type="dxa"/>
                  <w:tcMar>
                    <w:top w:w="0" w:type="dxa"/>
                    <w:left w:w="0" w:type="dxa"/>
                    <w:bottom w:w="0" w:type="dxa"/>
                    <w:right w:w="0" w:type="dxa"/>
                  </w:tcMar>
                </w:tcPr>
                <w:p w:rsidR="008160FB" w:rsidRPr="003B5356" w:rsidRDefault="008160FB">
                  <w:pPr>
                    <w:spacing w:line="1" w:lineRule="auto"/>
                    <w:jc w:val="both"/>
                  </w:pPr>
                </w:p>
              </w:tc>
              <w:tc>
                <w:tcPr>
                  <w:tcW w:w="2977" w:type="dxa"/>
                  <w:tcMar>
                    <w:top w:w="0" w:type="dxa"/>
                    <w:left w:w="0" w:type="dxa"/>
                    <w:bottom w:w="0" w:type="dxa"/>
                    <w:right w:w="0" w:type="dxa"/>
                  </w:tcMar>
                </w:tcPr>
                <w:p w:rsidR="008160FB" w:rsidRPr="003B5356" w:rsidRDefault="00345B9C">
                  <w:pPr>
                    <w:jc w:val="both"/>
                    <w:rPr>
                      <w:rFonts w:eastAsia="Arial" w:cs="Arial"/>
                      <w:color w:val="000000"/>
                      <w:sz w:val="18"/>
                      <w:szCs w:val="18"/>
                    </w:rPr>
                  </w:pPr>
                  <w:r w:rsidRPr="003B5356">
                    <w:rPr>
                      <w:rFonts w:eastAsia="Arial" w:cs="Arial"/>
                      <w:color w:val="000000"/>
                      <w:sz w:val="18"/>
                      <w:szCs w:val="18"/>
                    </w:rPr>
                    <w:t xml:space="preserve"> </w:t>
                  </w:r>
                </w:p>
              </w:tc>
              <w:tc>
                <w:tcPr>
                  <w:tcW w:w="2977" w:type="dxa"/>
                  <w:tcMar>
                    <w:top w:w="0" w:type="dxa"/>
                    <w:left w:w="0" w:type="dxa"/>
                    <w:bottom w:w="0" w:type="dxa"/>
                    <w:right w:w="0" w:type="dxa"/>
                  </w:tcMar>
                </w:tcPr>
                <w:p w:rsidR="008160FB" w:rsidRPr="003B5356" w:rsidRDefault="008160FB">
                  <w:pPr>
                    <w:spacing w:line="1" w:lineRule="auto"/>
                    <w:jc w:val="both"/>
                  </w:pPr>
                </w:p>
              </w:tc>
              <w:tc>
                <w:tcPr>
                  <w:tcW w:w="2737" w:type="dxa"/>
                  <w:tcMar>
                    <w:top w:w="0" w:type="dxa"/>
                    <w:left w:w="0" w:type="dxa"/>
                    <w:bottom w:w="0" w:type="dxa"/>
                    <w:right w:w="0" w:type="dxa"/>
                  </w:tcMar>
                </w:tcPr>
                <w:p w:rsidR="008160FB" w:rsidRPr="003B5356" w:rsidRDefault="008160FB">
                  <w:pPr>
                    <w:spacing w:line="1" w:lineRule="auto"/>
                    <w:jc w:val="both"/>
                  </w:pPr>
                </w:p>
              </w:tc>
            </w:tr>
            <w:tr w:rsidR="008160FB" w:rsidRPr="007740CC">
              <w:tc>
                <w:tcPr>
                  <w:tcW w:w="834" w:type="dxa"/>
                  <w:tcMar>
                    <w:top w:w="0" w:type="dxa"/>
                    <w:left w:w="0" w:type="dxa"/>
                    <w:bottom w:w="0" w:type="dxa"/>
                    <w:right w:w="0" w:type="dxa"/>
                  </w:tcMar>
                </w:tcPr>
                <w:p w:rsidR="008160FB" w:rsidRPr="003B5356" w:rsidRDefault="00345B9C">
                  <w:pPr>
                    <w:jc w:val="center"/>
                    <w:rPr>
                      <w:rFonts w:eastAsia="Arial" w:cs="Arial"/>
                      <w:color w:val="000000"/>
                    </w:rPr>
                  </w:pPr>
                  <w:r w:rsidRPr="003B5356">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8160FB" w:rsidRPr="007740CC">
                    <w:tc>
                      <w:tcPr>
                        <w:tcW w:w="8691" w:type="dxa"/>
                        <w:tcMar>
                          <w:top w:w="0" w:type="dxa"/>
                          <w:left w:w="0" w:type="dxa"/>
                          <w:bottom w:w="0" w:type="dxa"/>
                          <w:right w:w="0" w:type="dxa"/>
                        </w:tcMar>
                      </w:tcPr>
                      <w:p w:rsidR="008160FB" w:rsidRPr="003B5356" w:rsidRDefault="00345B9C" w:rsidP="000F3447">
                        <w:pPr>
                          <w:ind w:left="2996" w:hanging="2977"/>
                          <w:rPr>
                            <w:lang w:val="es-ES_tradnl"/>
                          </w:rPr>
                        </w:pPr>
                        <w:r w:rsidRPr="003B5356">
                          <w:rPr>
                            <w:rFonts w:eastAsia="Arial" w:cs="Arial"/>
                            <w:color w:val="000000"/>
                            <w:lang w:val="es-ES_tradnl"/>
                          </w:rPr>
                          <w:t xml:space="preserve">Clave del estado de desarrollo </w:t>
                        </w:r>
                        <w:r w:rsidR="000F3447" w:rsidRPr="003B5356">
                          <w:rPr>
                            <w:rFonts w:eastAsia="Arial" w:cs="Arial"/>
                            <w:color w:val="000000"/>
                            <w:lang w:val="es-ES_tradnl"/>
                          </w:rPr>
                          <w:t xml:space="preserve">    </w:t>
                        </w:r>
                        <w:r w:rsidRPr="003B5356">
                          <w:rPr>
                            <w:rFonts w:eastAsia="Arial" w:cs="Arial"/>
                            <w:color w:val="000000"/>
                            <w:lang w:val="es-ES_tradnl"/>
                          </w:rPr>
                          <w:t>Véanse las explicaciones de la tab</w:t>
                        </w:r>
                        <w:r w:rsidR="000F3447" w:rsidRPr="003B5356">
                          <w:rPr>
                            <w:rFonts w:eastAsia="Arial" w:cs="Arial"/>
                            <w:color w:val="000000"/>
                            <w:lang w:val="es-ES_tradnl"/>
                          </w:rPr>
                          <w:t>la de caracteres en el Capítulo </w:t>
                        </w:r>
                        <w:r w:rsidRPr="003B5356">
                          <w:rPr>
                            <w:rFonts w:eastAsia="Arial" w:cs="Arial"/>
                            <w:color w:val="000000"/>
                            <w:lang w:val="es-ES_tradnl"/>
                          </w:rPr>
                          <w:t>8</w:t>
                        </w:r>
                        <w:r w:rsidR="000F3447" w:rsidRPr="003B5356">
                          <w:rPr>
                            <w:rFonts w:eastAsia="Arial" w:cs="Arial"/>
                            <w:color w:val="000000"/>
                            <w:lang w:val="es-ES_tradnl"/>
                          </w:rPr>
                          <w:t>.2</w:t>
                        </w:r>
                      </w:p>
                    </w:tc>
                  </w:tr>
                </w:tbl>
                <w:p w:rsidR="008160FB" w:rsidRPr="003B5356" w:rsidRDefault="008160FB">
                  <w:pPr>
                    <w:spacing w:line="1" w:lineRule="auto"/>
                    <w:rPr>
                      <w:lang w:val="es-ES_tradnl"/>
                    </w:rPr>
                  </w:pPr>
                </w:p>
              </w:tc>
            </w:tr>
          </w:tbl>
          <w:p w:rsidR="008160FB" w:rsidRPr="003B5356" w:rsidRDefault="008160FB">
            <w:pPr>
              <w:spacing w:line="1" w:lineRule="auto"/>
              <w:rPr>
                <w:lang w:val="es-ES_tradnl"/>
              </w:rPr>
            </w:pPr>
          </w:p>
        </w:tc>
      </w:tr>
    </w:tbl>
    <w:p w:rsidR="008160FB" w:rsidRPr="003B5356" w:rsidRDefault="008160FB">
      <w:pPr>
        <w:rPr>
          <w:lang w:val="es-ES_tradnl"/>
        </w:rPr>
        <w:sectPr w:rsidR="008160FB" w:rsidRPr="003B5356">
          <w:headerReference w:type="default" r:id="rId16"/>
          <w:footerReference w:type="default" r:id="rId17"/>
          <w:pgSz w:w="11905" w:h="16837"/>
          <w:pgMar w:top="510" w:right="396" w:bottom="1133" w:left="1133" w:header="510" w:footer="1133" w:gutter="0"/>
          <w:cols w:space="720"/>
        </w:sectPr>
      </w:pPr>
    </w:p>
    <w:p w:rsidR="008160FB" w:rsidRPr="003B5356" w:rsidRDefault="008160FB">
      <w:pPr>
        <w:rPr>
          <w:vanish/>
        </w:rPr>
      </w:pPr>
    </w:p>
    <w:tbl>
      <w:tblPr>
        <w:tblOverlap w:val="never"/>
        <w:tblW w:w="9555" w:type="dxa"/>
        <w:tblLayout w:type="fixed"/>
        <w:tblLook w:val="01E0" w:firstRow="1" w:lastRow="1" w:firstColumn="1" w:lastColumn="1" w:noHBand="0" w:noVBand="0"/>
      </w:tblPr>
      <w:tblGrid>
        <w:gridCol w:w="510"/>
        <w:gridCol w:w="9045"/>
      </w:tblGrid>
      <w:tr w:rsidR="008160FB" w:rsidRPr="007740CC">
        <w:tc>
          <w:tcPr>
            <w:tcW w:w="510" w:type="dxa"/>
            <w:tcMar>
              <w:top w:w="0" w:type="dxa"/>
              <w:left w:w="0" w:type="dxa"/>
              <w:bottom w:w="0" w:type="dxa"/>
              <w:right w:w="0" w:type="dxa"/>
            </w:tcMar>
          </w:tcPr>
          <w:p w:rsidR="008160FB" w:rsidRPr="003B5356" w:rsidRDefault="00345B9C">
            <w:pPr>
              <w:rPr>
                <w:rFonts w:eastAsia="Arial" w:cs="Arial"/>
                <w:color w:val="000000"/>
              </w:rPr>
            </w:pPr>
            <w:r w:rsidRPr="003B5356">
              <w:rPr>
                <w:rFonts w:eastAsia="Arial" w:cs="Arial"/>
                <w:color w:val="000000"/>
              </w:rPr>
              <w:t>7.</w:t>
            </w:r>
          </w:p>
        </w:tc>
        <w:tc>
          <w:tcPr>
            <w:tcW w:w="9045" w:type="dxa"/>
            <w:tcMar>
              <w:top w:w="0" w:type="dxa"/>
              <w:left w:w="0" w:type="dxa"/>
              <w:bottom w:w="0" w:type="dxa"/>
              <w:right w:w="0" w:type="dxa"/>
            </w:tcMar>
          </w:tcPr>
          <w:p w:rsidR="008160FB" w:rsidRPr="003B5356" w:rsidRDefault="00345B9C">
            <w:pPr>
              <w:rPr>
                <w:rFonts w:eastAsia="Arial" w:cs="Arial"/>
                <w:color w:val="000000"/>
                <w:u w:val="single"/>
                <w:lang w:val="fr-CH"/>
              </w:rPr>
            </w:pPr>
            <w:bookmarkStart w:id="39" w:name="Section7"/>
            <w:bookmarkEnd w:id="39"/>
            <w:r w:rsidRPr="003B5356">
              <w:rPr>
                <w:rFonts w:eastAsia="Arial" w:cs="Arial"/>
                <w:color w:val="000000"/>
                <w:u w:val="single"/>
                <w:lang w:val="fr-CH"/>
              </w:rPr>
              <w:t>Table of Characteristics/Tableau des caractères/Merkmalstabelle/Tabla de caracteres</w:t>
            </w:r>
          </w:p>
        </w:tc>
      </w:tr>
      <w:tr w:rsidR="008160FB" w:rsidRPr="007740CC">
        <w:tc>
          <w:tcPr>
            <w:tcW w:w="510" w:type="dxa"/>
            <w:tcMar>
              <w:top w:w="0" w:type="dxa"/>
              <w:left w:w="0" w:type="dxa"/>
              <w:bottom w:w="0" w:type="dxa"/>
              <w:right w:w="0" w:type="dxa"/>
            </w:tcMar>
          </w:tcPr>
          <w:p w:rsidR="008160FB" w:rsidRPr="003B5356" w:rsidRDefault="008160FB">
            <w:pPr>
              <w:spacing w:line="1" w:lineRule="auto"/>
              <w:rPr>
                <w:lang w:val="fr-CH"/>
              </w:rPr>
            </w:pPr>
          </w:p>
        </w:tc>
        <w:tc>
          <w:tcPr>
            <w:tcW w:w="9045" w:type="dxa"/>
            <w:tcMar>
              <w:top w:w="0" w:type="dxa"/>
              <w:left w:w="0" w:type="dxa"/>
              <w:bottom w:w="0" w:type="dxa"/>
              <w:right w:w="0" w:type="dxa"/>
            </w:tcMar>
          </w:tcPr>
          <w:p w:rsidR="008160FB" w:rsidRPr="003B5356" w:rsidRDefault="00345B9C">
            <w:pPr>
              <w:rPr>
                <w:rFonts w:eastAsia="Arial" w:cs="Arial"/>
                <w:color w:val="000000"/>
                <w:sz w:val="18"/>
                <w:szCs w:val="18"/>
                <w:lang w:val="fr-CH"/>
              </w:rPr>
            </w:pPr>
            <w:r w:rsidRPr="003B5356">
              <w:rPr>
                <w:rFonts w:eastAsia="Arial" w:cs="Arial"/>
                <w:color w:val="000000"/>
                <w:sz w:val="18"/>
                <w:szCs w:val="18"/>
                <w:lang w:val="fr-CH"/>
              </w:rPr>
              <w:t xml:space="preserve"> </w:t>
            </w:r>
          </w:p>
        </w:tc>
      </w:tr>
      <w:tr w:rsidR="008160FB" w:rsidRPr="007740CC">
        <w:tc>
          <w:tcPr>
            <w:tcW w:w="510" w:type="dxa"/>
            <w:tcMar>
              <w:top w:w="0" w:type="dxa"/>
              <w:left w:w="0" w:type="dxa"/>
              <w:bottom w:w="0" w:type="dxa"/>
              <w:right w:w="0" w:type="dxa"/>
            </w:tcMar>
          </w:tcPr>
          <w:p w:rsidR="008160FB" w:rsidRPr="003B5356" w:rsidRDefault="008160FB">
            <w:pPr>
              <w:spacing w:line="1" w:lineRule="auto"/>
              <w:rPr>
                <w:lang w:val="fr-CH"/>
              </w:rPr>
            </w:pPr>
          </w:p>
        </w:tc>
        <w:tc>
          <w:tcPr>
            <w:tcW w:w="9045" w:type="dxa"/>
            <w:tcMar>
              <w:top w:w="0" w:type="dxa"/>
              <w:left w:w="0" w:type="dxa"/>
              <w:bottom w:w="0" w:type="dxa"/>
              <w:right w:w="0" w:type="dxa"/>
            </w:tcMar>
          </w:tcPr>
          <w:p w:rsidR="008160FB" w:rsidRPr="003B5356" w:rsidRDefault="00345B9C">
            <w:pPr>
              <w:rPr>
                <w:rFonts w:eastAsia="Arial" w:cs="Arial"/>
                <w:color w:val="000000"/>
                <w:sz w:val="18"/>
                <w:szCs w:val="18"/>
                <w:lang w:val="fr-CH"/>
              </w:rPr>
            </w:pPr>
            <w:r w:rsidRPr="003B5356">
              <w:rPr>
                <w:rFonts w:eastAsia="Arial" w:cs="Arial"/>
                <w:color w:val="000000"/>
                <w:sz w:val="18"/>
                <w:szCs w:val="18"/>
                <w:lang w:val="fr-CH"/>
              </w:rPr>
              <w:t xml:space="preserve"> </w:t>
            </w:r>
          </w:p>
        </w:tc>
      </w:tr>
    </w:tbl>
    <w:p w:rsidR="008160FB" w:rsidRPr="003B5356" w:rsidRDefault="008160FB">
      <w:pPr>
        <w:rPr>
          <w:vanish/>
          <w:lang w:val="fr-CH"/>
        </w:rPr>
      </w:pPr>
      <w:bookmarkStart w:id="40" w:name="__bookmark_22"/>
      <w:bookmarkEnd w:id="40"/>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0F3447" w:rsidRPr="003B5356" w:rsidTr="00345B9C">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0F3447" w:rsidRPr="003B5356" w:rsidRDefault="000F3447" w:rsidP="00345B9C">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0F3447" w:rsidRPr="003B5356" w:rsidRDefault="000F3447" w:rsidP="00345B9C">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Example Varieties</w:t>
            </w:r>
            <w:r w:rsidRPr="003B5356">
              <w:rPr>
                <w:rFonts w:eastAsia="Arial" w:cs="Arial"/>
                <w:color w:val="000000"/>
                <w:sz w:val="16"/>
                <w:szCs w:val="16"/>
              </w:rPr>
              <w:br/>
              <w:t>Exemples</w:t>
            </w:r>
            <w:r w:rsidRPr="003B5356">
              <w:rPr>
                <w:rFonts w:eastAsia="Arial" w:cs="Arial"/>
                <w:color w:val="000000"/>
                <w:sz w:val="16"/>
                <w:szCs w:val="16"/>
              </w:rPr>
              <w:br/>
              <w:t>Beispielssorten</w:t>
            </w:r>
            <w:r w:rsidRPr="003B5356">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F3447" w:rsidRPr="003B5356" w:rsidRDefault="000F3447" w:rsidP="00345B9C">
            <w:pPr>
              <w:jc w:val="center"/>
              <w:rPr>
                <w:rFonts w:eastAsia="Arial" w:cs="Arial"/>
                <w:color w:val="000000"/>
                <w:sz w:val="16"/>
                <w:szCs w:val="16"/>
              </w:rPr>
            </w:pPr>
            <w:r w:rsidRPr="003B5356">
              <w:rPr>
                <w:rFonts w:eastAsia="Arial"/>
                <w:sz w:val="16"/>
              </w:rPr>
              <w:t>Note/</w:t>
            </w:r>
            <w:r w:rsidRPr="003B5356">
              <w:rPr>
                <w:rFonts w:eastAsia="Arial"/>
                <w:sz w:val="16"/>
              </w:rPr>
              <w:br/>
              <w:t>Nota</w:t>
            </w:r>
          </w:p>
        </w:tc>
      </w:tr>
      <w:bookmarkStart w:id="41" w:name="_Toc1"/>
      <w:bookmarkEnd w:id="41"/>
      <w:tr w:rsidR="000F3447" w:rsidRPr="003B5356" w:rsidTr="00345B9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F3447" w:rsidRPr="003B5356" w:rsidRDefault="000F3447" w:rsidP="00345B9C">
            <w:pPr>
              <w:rPr>
                <w:vanish/>
              </w:rPr>
            </w:pPr>
            <w:r w:rsidRPr="003B5356">
              <w:fldChar w:fldCharType="begin"/>
            </w:r>
            <w:r w:rsidRPr="003B5356">
              <w:instrText xml:space="preserve"> TC "1" \f C \l "1"</w:instrText>
            </w:r>
            <w:r w:rsidRPr="003B5356">
              <w:fldChar w:fldCharType="end"/>
            </w:r>
          </w:p>
          <w:p w:rsidR="000F3447" w:rsidRPr="003B5356" w:rsidRDefault="000F3447" w:rsidP="00345B9C">
            <w:pPr>
              <w:jc w:val="center"/>
              <w:rPr>
                <w:rFonts w:eastAsia="Arial" w:cs="Arial"/>
                <w:b/>
                <w:bCs/>
                <w:color w:val="000000"/>
                <w:sz w:val="16"/>
                <w:szCs w:val="16"/>
              </w:rPr>
            </w:pPr>
            <w:r w:rsidRPr="003B5356">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F3447" w:rsidRPr="003B5356" w:rsidRDefault="000F3447" w:rsidP="00345B9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r w:rsidRPr="003B535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r w:rsidRPr="003B535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r w:rsidRPr="003B535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r w:rsidRPr="003B5356">
              <w:rPr>
                <w:rFonts w:eastAsia="Arial" w:cs="Arial"/>
                <w:b/>
                <w:bCs/>
                <w:color w:val="000000"/>
                <w:sz w:val="16"/>
                <w:szCs w:val="16"/>
              </w:rPr>
              <w:t>10</w:t>
            </w:r>
          </w:p>
        </w:tc>
      </w:tr>
      <w:tr w:rsidR="000F3447" w:rsidRPr="007740CC" w:rsidTr="00345B9C">
        <w:tc>
          <w:tcPr>
            <w:tcW w:w="311" w:type="dxa"/>
            <w:tcBorders>
              <w:left w:val="single" w:sz="6" w:space="0" w:color="000000"/>
            </w:tcBorders>
            <w:tcMar>
              <w:top w:w="80" w:type="dxa"/>
              <w:left w:w="40" w:type="dxa"/>
              <w:bottom w:w="80" w:type="dxa"/>
              <w:right w:w="40" w:type="dxa"/>
            </w:tcMar>
          </w:tcPr>
          <w:p w:rsidR="000F3447" w:rsidRPr="003B5356" w:rsidRDefault="000F3447" w:rsidP="00345B9C">
            <w:pPr>
              <w:spacing w:line="1" w:lineRule="auto"/>
            </w:pPr>
          </w:p>
        </w:tc>
        <w:tc>
          <w:tcPr>
            <w:tcW w:w="283" w:type="dxa"/>
            <w:tcMar>
              <w:top w:w="80" w:type="dxa"/>
              <w:left w:w="40" w:type="dxa"/>
              <w:bottom w:w="80" w:type="dxa"/>
              <w:right w:w="40" w:type="dxa"/>
            </w:tcMar>
          </w:tcPr>
          <w:p w:rsidR="000F3447" w:rsidRPr="003B5356" w:rsidRDefault="000F3447" w:rsidP="00345B9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F3447" w:rsidRPr="003B5356" w:rsidTr="00345B9C">
              <w:tc>
                <w:tcPr>
                  <w:tcW w:w="1749" w:type="dxa"/>
                  <w:tcMar>
                    <w:top w:w="0" w:type="dxa"/>
                    <w:left w:w="0" w:type="dxa"/>
                    <w:bottom w:w="0" w:type="dxa"/>
                    <w:right w:w="0" w:type="dxa"/>
                  </w:tcMar>
                </w:tcPr>
                <w:p w:rsidR="000F3447" w:rsidRPr="003B5356" w:rsidRDefault="000F3447" w:rsidP="00345B9C">
                  <w:pPr>
                    <w:spacing w:before="106" w:after="106"/>
                  </w:pPr>
                  <w:r w:rsidRPr="003B5356">
                    <w:rPr>
                      <w:rFonts w:eastAsia="Arial" w:cs="Arial"/>
                      <w:b/>
                      <w:bCs/>
                      <w:color w:val="000000"/>
                      <w:sz w:val="16"/>
                      <w:szCs w:val="16"/>
                    </w:rPr>
                    <w:t>Hypocotyl: intensity of anthocyanin coloration</w:t>
                  </w:r>
                </w:p>
              </w:tc>
            </w:tr>
          </w:tbl>
          <w:p w:rsidR="000F3447" w:rsidRPr="003B5356" w:rsidRDefault="000F3447" w:rsidP="00345B9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F3447" w:rsidRPr="003B5356" w:rsidRDefault="000F3447" w:rsidP="00345B9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F3447" w:rsidRPr="007740CC" w:rsidTr="00345B9C">
              <w:tc>
                <w:tcPr>
                  <w:tcW w:w="1749" w:type="dxa"/>
                  <w:tcMar>
                    <w:top w:w="0" w:type="dxa"/>
                    <w:left w:w="0" w:type="dxa"/>
                    <w:bottom w:w="0" w:type="dxa"/>
                    <w:right w:w="0" w:type="dxa"/>
                  </w:tcMar>
                </w:tcPr>
                <w:p w:rsidR="000F3447" w:rsidRPr="003B5356" w:rsidRDefault="000F3447" w:rsidP="00345B9C">
                  <w:pPr>
                    <w:spacing w:before="106" w:after="106"/>
                    <w:rPr>
                      <w:lang w:val="fr-CH"/>
                    </w:rPr>
                  </w:pPr>
                  <w:r w:rsidRPr="003B5356">
                    <w:rPr>
                      <w:rFonts w:eastAsia="Arial" w:cs="Arial"/>
                      <w:b/>
                      <w:bCs/>
                      <w:color w:val="000000"/>
                      <w:sz w:val="16"/>
                      <w:szCs w:val="16"/>
                      <w:lang w:val="fr-CH"/>
                    </w:rPr>
                    <w:t>Hypocotyle : intensité de la pigmentation anthocyanique</w:t>
                  </w:r>
                </w:p>
              </w:tc>
            </w:tr>
          </w:tbl>
          <w:p w:rsidR="000F3447" w:rsidRPr="003B5356" w:rsidRDefault="000F3447" w:rsidP="00345B9C">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F3447" w:rsidRPr="003B5356" w:rsidRDefault="000F3447" w:rsidP="00345B9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F3447" w:rsidRPr="003B5356" w:rsidTr="00345B9C">
              <w:tc>
                <w:tcPr>
                  <w:tcW w:w="1750" w:type="dxa"/>
                  <w:tcMar>
                    <w:top w:w="0" w:type="dxa"/>
                    <w:left w:w="0" w:type="dxa"/>
                    <w:bottom w:w="0" w:type="dxa"/>
                    <w:right w:w="0" w:type="dxa"/>
                  </w:tcMar>
                </w:tcPr>
                <w:p w:rsidR="000F3447" w:rsidRPr="003B5356" w:rsidRDefault="000F3447" w:rsidP="00345B9C">
                  <w:pPr>
                    <w:spacing w:before="106" w:after="106"/>
                  </w:pPr>
                  <w:r w:rsidRPr="003B5356">
                    <w:rPr>
                      <w:rFonts w:eastAsia="Arial" w:cs="Arial"/>
                      <w:b/>
                      <w:bCs/>
                      <w:color w:val="000000"/>
                      <w:sz w:val="16"/>
                      <w:szCs w:val="16"/>
                    </w:rPr>
                    <w:t>Hypokotyl: Intensität der Anthocyanfärbung</w:t>
                  </w:r>
                </w:p>
              </w:tc>
            </w:tr>
          </w:tbl>
          <w:p w:rsidR="000F3447" w:rsidRPr="003B5356" w:rsidRDefault="000F3447" w:rsidP="00345B9C">
            <w:pPr>
              <w:spacing w:line="1" w:lineRule="auto"/>
            </w:pPr>
          </w:p>
        </w:tc>
        <w:tc>
          <w:tcPr>
            <w:tcW w:w="1870" w:type="dxa"/>
            <w:tcBorders>
              <w:left w:val="single" w:sz="6" w:space="0" w:color="000000"/>
            </w:tcBorders>
            <w:tcMar>
              <w:top w:w="80" w:type="dxa"/>
              <w:left w:w="60" w:type="dxa"/>
              <w:bottom w:w="80" w:type="dxa"/>
              <w:right w:w="60" w:type="dxa"/>
            </w:tcMar>
          </w:tcPr>
          <w:p w:rsidR="000F3447" w:rsidRPr="003B5356" w:rsidRDefault="000F3447" w:rsidP="00345B9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F3447" w:rsidRPr="007740CC" w:rsidTr="00345B9C">
              <w:tc>
                <w:tcPr>
                  <w:tcW w:w="1750" w:type="dxa"/>
                  <w:tcMar>
                    <w:top w:w="0" w:type="dxa"/>
                    <w:left w:w="0" w:type="dxa"/>
                    <w:bottom w:w="0" w:type="dxa"/>
                    <w:right w:w="0" w:type="dxa"/>
                  </w:tcMar>
                </w:tcPr>
                <w:p w:rsidR="000F3447" w:rsidRPr="003B5356" w:rsidRDefault="000F3447" w:rsidP="00345B9C">
                  <w:pPr>
                    <w:spacing w:before="106" w:after="106"/>
                    <w:rPr>
                      <w:lang w:val="es-ES_tradnl"/>
                    </w:rPr>
                  </w:pPr>
                  <w:r w:rsidRPr="003B5356">
                    <w:rPr>
                      <w:rFonts w:eastAsia="Arial" w:cs="Arial"/>
                      <w:b/>
                      <w:bCs/>
                      <w:color w:val="000000"/>
                      <w:sz w:val="16"/>
                      <w:szCs w:val="16"/>
                      <w:lang w:val="es-ES_tradnl"/>
                    </w:rPr>
                    <w:t>Hipocótilo: intensidad de la pigmentación antociánica</w:t>
                  </w:r>
                </w:p>
              </w:tc>
            </w:tr>
          </w:tbl>
          <w:p w:rsidR="000F3447" w:rsidRPr="003B5356" w:rsidRDefault="000F3447" w:rsidP="00345B9C">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F3447" w:rsidRPr="003B5356" w:rsidRDefault="000F3447" w:rsidP="00345B9C">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F3447" w:rsidRPr="003B5356" w:rsidRDefault="000F3447" w:rsidP="00345B9C">
            <w:pPr>
              <w:spacing w:line="1" w:lineRule="auto"/>
              <w:rPr>
                <w:lang w:val="es-ES_tradnl"/>
              </w:rPr>
            </w:pP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rPr>
                <w:lang w:val="es-ES_tradnl"/>
              </w:rPr>
            </w:pPr>
          </w:p>
        </w:tc>
        <w:tc>
          <w:tcPr>
            <w:tcW w:w="283" w:type="dxa"/>
            <w:tcMar>
              <w:top w:w="0" w:type="dxa"/>
              <w:left w:w="0" w:type="dxa"/>
              <w:bottom w:w="0" w:type="dxa"/>
              <w:right w:w="0" w:type="dxa"/>
            </w:tcMar>
          </w:tcPr>
          <w:p w:rsidR="000F3447" w:rsidRPr="003B5356" w:rsidRDefault="000F3447" w:rsidP="00345B9C">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VC 8080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1</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2</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3</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4</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lang w:val="de-DE"/>
              </w:rPr>
            </w:pPr>
            <w:r w:rsidRPr="003B5356">
              <w:rPr>
                <w:rFonts w:eastAsia="Arial" w:cs="Arial"/>
                <w:color w:val="000000"/>
                <w:sz w:val="16"/>
                <w:szCs w:val="16"/>
                <w:lang w:val="de-DE"/>
              </w:rPr>
              <w:t>sehr 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5</w:t>
            </w:r>
          </w:p>
        </w:tc>
      </w:tr>
      <w:bookmarkStart w:id="42" w:name="_Toc2"/>
      <w:bookmarkEnd w:id="42"/>
      <w:tr w:rsidR="000F3447" w:rsidRPr="003B5356" w:rsidTr="00345B9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F3447" w:rsidRPr="003B5356" w:rsidRDefault="000F3447" w:rsidP="00345B9C">
            <w:pPr>
              <w:rPr>
                <w:vanish/>
              </w:rPr>
            </w:pPr>
            <w:r w:rsidRPr="003B5356">
              <w:fldChar w:fldCharType="begin"/>
            </w:r>
            <w:r w:rsidRPr="003B5356">
              <w:instrText xml:space="preserve"> TC "2" \f C \l "1"</w:instrText>
            </w:r>
            <w:r w:rsidRPr="003B5356">
              <w:fldChar w:fldCharType="end"/>
            </w:r>
          </w:p>
          <w:p w:rsidR="000F3447" w:rsidRPr="003B5356" w:rsidRDefault="000F3447" w:rsidP="00345B9C">
            <w:pPr>
              <w:jc w:val="center"/>
              <w:rPr>
                <w:rFonts w:eastAsia="Arial" w:cs="Arial"/>
                <w:b/>
                <w:bCs/>
                <w:color w:val="000000"/>
                <w:sz w:val="16"/>
                <w:szCs w:val="16"/>
              </w:rPr>
            </w:pPr>
            <w:r w:rsidRPr="003B5356">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F3447" w:rsidRPr="003B5356" w:rsidRDefault="000F3447" w:rsidP="00345B9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r w:rsidRPr="003B535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r w:rsidRPr="003B5356">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r w:rsidRPr="003B535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r w:rsidRPr="003B5356">
              <w:rPr>
                <w:rFonts w:eastAsia="Arial" w:cs="Arial"/>
                <w:b/>
                <w:bCs/>
                <w:color w:val="000000"/>
                <w:sz w:val="16"/>
                <w:szCs w:val="16"/>
              </w:rPr>
              <w:t>61</w:t>
            </w:r>
          </w:p>
        </w:tc>
      </w:tr>
      <w:tr w:rsidR="000F3447" w:rsidRPr="007740CC" w:rsidTr="00345B9C">
        <w:tc>
          <w:tcPr>
            <w:tcW w:w="311" w:type="dxa"/>
            <w:tcBorders>
              <w:left w:val="single" w:sz="6" w:space="0" w:color="000000"/>
            </w:tcBorders>
            <w:tcMar>
              <w:top w:w="80" w:type="dxa"/>
              <w:left w:w="40" w:type="dxa"/>
              <w:bottom w:w="80" w:type="dxa"/>
              <w:right w:w="40" w:type="dxa"/>
            </w:tcMar>
          </w:tcPr>
          <w:p w:rsidR="000F3447" w:rsidRPr="003B5356" w:rsidRDefault="000F3447" w:rsidP="00345B9C">
            <w:pPr>
              <w:spacing w:line="1" w:lineRule="auto"/>
            </w:pPr>
          </w:p>
        </w:tc>
        <w:tc>
          <w:tcPr>
            <w:tcW w:w="283" w:type="dxa"/>
            <w:tcMar>
              <w:top w:w="80" w:type="dxa"/>
              <w:left w:w="40" w:type="dxa"/>
              <w:bottom w:w="80" w:type="dxa"/>
              <w:right w:w="40" w:type="dxa"/>
            </w:tcMar>
          </w:tcPr>
          <w:p w:rsidR="000F3447" w:rsidRPr="003B5356" w:rsidRDefault="000F3447" w:rsidP="00345B9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F3447" w:rsidRPr="003B5356" w:rsidTr="00345B9C">
              <w:tc>
                <w:tcPr>
                  <w:tcW w:w="1749" w:type="dxa"/>
                  <w:tcMar>
                    <w:top w:w="0" w:type="dxa"/>
                    <w:left w:w="0" w:type="dxa"/>
                    <w:bottom w:w="0" w:type="dxa"/>
                    <w:right w:w="0" w:type="dxa"/>
                  </w:tcMar>
                </w:tcPr>
                <w:p w:rsidR="000F3447" w:rsidRPr="003B5356" w:rsidRDefault="000F3447" w:rsidP="00345B9C">
                  <w:pPr>
                    <w:spacing w:before="106" w:after="106"/>
                  </w:pPr>
                  <w:r w:rsidRPr="003B5356">
                    <w:rPr>
                      <w:rFonts w:eastAsia="Arial" w:cs="Arial"/>
                      <w:b/>
                      <w:bCs/>
                      <w:color w:val="000000"/>
                      <w:sz w:val="16"/>
                      <w:szCs w:val="16"/>
                    </w:rPr>
                    <w:t>Time of beginning of flowering</w:t>
                  </w:r>
                </w:p>
              </w:tc>
            </w:tr>
          </w:tbl>
          <w:p w:rsidR="000F3447" w:rsidRPr="003B5356" w:rsidRDefault="000F3447" w:rsidP="00345B9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F3447" w:rsidRPr="003B5356" w:rsidRDefault="000F3447" w:rsidP="00345B9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F3447" w:rsidRPr="007740CC" w:rsidTr="00345B9C">
              <w:tc>
                <w:tcPr>
                  <w:tcW w:w="1749" w:type="dxa"/>
                  <w:tcMar>
                    <w:top w:w="0" w:type="dxa"/>
                    <w:left w:w="0" w:type="dxa"/>
                    <w:bottom w:w="0" w:type="dxa"/>
                    <w:right w:w="0" w:type="dxa"/>
                  </w:tcMar>
                </w:tcPr>
                <w:p w:rsidR="000F3447" w:rsidRPr="003B5356" w:rsidRDefault="000F3447" w:rsidP="00345B9C">
                  <w:pPr>
                    <w:spacing w:before="106" w:after="106"/>
                    <w:rPr>
                      <w:lang w:val="fr-CH"/>
                    </w:rPr>
                  </w:pPr>
                  <w:r w:rsidRPr="003B5356">
                    <w:rPr>
                      <w:rFonts w:eastAsia="Arial" w:cs="Arial"/>
                      <w:b/>
                      <w:bCs/>
                      <w:color w:val="000000"/>
                      <w:sz w:val="16"/>
                      <w:szCs w:val="16"/>
                      <w:lang w:val="fr-CH"/>
                    </w:rPr>
                    <w:t>Époque du début de la floraison</w:t>
                  </w:r>
                </w:p>
              </w:tc>
            </w:tr>
          </w:tbl>
          <w:p w:rsidR="000F3447" w:rsidRPr="003B5356" w:rsidRDefault="000F3447" w:rsidP="00345B9C">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F3447" w:rsidRPr="003B5356" w:rsidRDefault="000F3447" w:rsidP="00345B9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F3447" w:rsidRPr="003B5356" w:rsidTr="00345B9C">
              <w:tc>
                <w:tcPr>
                  <w:tcW w:w="1750" w:type="dxa"/>
                  <w:tcMar>
                    <w:top w:w="0" w:type="dxa"/>
                    <w:left w:w="0" w:type="dxa"/>
                    <w:bottom w:w="0" w:type="dxa"/>
                    <w:right w:w="0" w:type="dxa"/>
                  </w:tcMar>
                </w:tcPr>
                <w:p w:rsidR="000F3447" w:rsidRPr="003B5356" w:rsidRDefault="000F3447" w:rsidP="00345B9C">
                  <w:pPr>
                    <w:spacing w:before="106" w:after="106"/>
                  </w:pPr>
                  <w:r w:rsidRPr="003B5356">
                    <w:rPr>
                      <w:rFonts w:eastAsia="Arial" w:cs="Arial"/>
                      <w:b/>
                      <w:bCs/>
                      <w:color w:val="000000"/>
                      <w:sz w:val="16"/>
                      <w:szCs w:val="16"/>
                    </w:rPr>
                    <w:t>Zeitpunkt des Blühbeginns</w:t>
                  </w:r>
                </w:p>
              </w:tc>
            </w:tr>
          </w:tbl>
          <w:p w:rsidR="000F3447" w:rsidRPr="003B5356" w:rsidRDefault="000F3447" w:rsidP="00345B9C">
            <w:pPr>
              <w:spacing w:line="1" w:lineRule="auto"/>
            </w:pPr>
          </w:p>
        </w:tc>
        <w:tc>
          <w:tcPr>
            <w:tcW w:w="1870" w:type="dxa"/>
            <w:tcBorders>
              <w:left w:val="single" w:sz="6" w:space="0" w:color="000000"/>
            </w:tcBorders>
            <w:tcMar>
              <w:top w:w="80" w:type="dxa"/>
              <w:left w:w="60" w:type="dxa"/>
              <w:bottom w:w="80" w:type="dxa"/>
              <w:right w:w="60" w:type="dxa"/>
            </w:tcMar>
          </w:tcPr>
          <w:p w:rsidR="000F3447" w:rsidRPr="003B5356" w:rsidRDefault="000F3447" w:rsidP="00345B9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F3447" w:rsidRPr="007740CC" w:rsidTr="00345B9C">
              <w:tc>
                <w:tcPr>
                  <w:tcW w:w="1750" w:type="dxa"/>
                  <w:tcMar>
                    <w:top w:w="0" w:type="dxa"/>
                    <w:left w:w="0" w:type="dxa"/>
                    <w:bottom w:w="0" w:type="dxa"/>
                    <w:right w:w="0" w:type="dxa"/>
                  </w:tcMar>
                </w:tcPr>
                <w:p w:rsidR="000F3447" w:rsidRPr="003B5356" w:rsidRDefault="000F3447" w:rsidP="00345B9C">
                  <w:pPr>
                    <w:spacing w:before="106" w:after="106"/>
                    <w:rPr>
                      <w:lang w:val="es-ES_tradnl"/>
                    </w:rPr>
                  </w:pPr>
                  <w:r w:rsidRPr="003B5356">
                    <w:rPr>
                      <w:rFonts w:eastAsia="Arial" w:cs="Arial"/>
                      <w:b/>
                      <w:bCs/>
                      <w:color w:val="000000"/>
                      <w:sz w:val="16"/>
                      <w:szCs w:val="16"/>
                      <w:lang w:val="es-ES_tradnl"/>
                    </w:rPr>
                    <w:t>Época de inicio de la floración</w:t>
                  </w:r>
                </w:p>
              </w:tc>
            </w:tr>
          </w:tbl>
          <w:p w:rsidR="000F3447" w:rsidRPr="003B5356" w:rsidRDefault="000F3447" w:rsidP="00345B9C">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F3447" w:rsidRPr="003B5356" w:rsidRDefault="000F3447" w:rsidP="00345B9C">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F3447" w:rsidRPr="003B5356" w:rsidRDefault="000F3447" w:rsidP="00345B9C">
            <w:pPr>
              <w:spacing w:line="1" w:lineRule="auto"/>
              <w:rPr>
                <w:lang w:val="es-ES_tradnl"/>
              </w:rPr>
            </w:pP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rPr>
                <w:lang w:val="es-ES_tradnl"/>
              </w:rPr>
            </w:pPr>
          </w:p>
        </w:tc>
        <w:tc>
          <w:tcPr>
            <w:tcW w:w="283" w:type="dxa"/>
            <w:tcMar>
              <w:top w:w="0" w:type="dxa"/>
              <w:left w:w="0" w:type="dxa"/>
              <w:bottom w:w="0" w:type="dxa"/>
              <w:right w:w="0" w:type="dxa"/>
            </w:tcMar>
          </w:tcPr>
          <w:p w:rsidR="000F3447" w:rsidRPr="003B5356" w:rsidRDefault="000F3447" w:rsidP="00345B9C">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1</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2</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NS 2018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3</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 xml:space="preserve">3806IPRO, </w:t>
            </w:r>
            <w:r w:rsidRPr="003B5356">
              <w:rPr>
                <w:rFonts w:eastAsia="Arial" w:cs="Arial"/>
                <w:color w:val="000000"/>
                <w:sz w:val="16"/>
                <w:szCs w:val="16"/>
              </w:rPr>
              <w:br/>
              <w:t>DON MARIO 40R16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4</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53I53 RSF IPRO, RA 545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5</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NS 6448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6</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RA 750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7</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late to 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VC 8080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8</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sehr spät</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muy tardía</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NS 8288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9</w:t>
            </w:r>
          </w:p>
        </w:tc>
      </w:tr>
      <w:bookmarkStart w:id="43" w:name="_Toc3"/>
      <w:bookmarkEnd w:id="43"/>
      <w:tr w:rsidR="000F3447" w:rsidRPr="003B5356" w:rsidTr="00345B9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F3447" w:rsidRPr="003B5356" w:rsidRDefault="000F3447" w:rsidP="00345B9C">
            <w:pPr>
              <w:rPr>
                <w:vanish/>
              </w:rPr>
            </w:pPr>
            <w:r w:rsidRPr="003B5356">
              <w:fldChar w:fldCharType="begin"/>
            </w:r>
            <w:r w:rsidRPr="003B5356">
              <w:instrText xml:space="preserve"> TC "3" \f C \l "1"</w:instrText>
            </w:r>
            <w:r w:rsidRPr="003B5356">
              <w:fldChar w:fldCharType="end"/>
            </w:r>
          </w:p>
          <w:p w:rsidR="000F3447" w:rsidRPr="003B5356" w:rsidRDefault="000F3447" w:rsidP="00345B9C">
            <w:pPr>
              <w:jc w:val="center"/>
              <w:rPr>
                <w:rFonts w:eastAsia="Arial" w:cs="Arial"/>
                <w:b/>
                <w:bCs/>
                <w:color w:val="000000"/>
                <w:sz w:val="16"/>
                <w:szCs w:val="16"/>
              </w:rPr>
            </w:pPr>
            <w:r w:rsidRPr="003B5356">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F3447" w:rsidRPr="003B5356" w:rsidRDefault="000F3447" w:rsidP="00345B9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r w:rsidRPr="003B535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r w:rsidRPr="003B535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r w:rsidRPr="003B5356">
              <w:rPr>
                <w:rFonts w:eastAsia="Arial" w:cs="Arial"/>
                <w:b/>
                <w:bCs/>
                <w:color w:val="000000"/>
                <w:sz w:val="16"/>
                <w:szCs w:val="16"/>
              </w:rPr>
              <w:t>65</w:t>
            </w:r>
          </w:p>
        </w:tc>
      </w:tr>
      <w:tr w:rsidR="000F3447" w:rsidRPr="003B5356" w:rsidTr="00345B9C">
        <w:tc>
          <w:tcPr>
            <w:tcW w:w="311" w:type="dxa"/>
            <w:tcBorders>
              <w:left w:val="single" w:sz="6" w:space="0" w:color="000000"/>
            </w:tcBorders>
            <w:tcMar>
              <w:top w:w="80" w:type="dxa"/>
              <w:left w:w="40" w:type="dxa"/>
              <w:bottom w:w="80" w:type="dxa"/>
              <w:right w:w="40" w:type="dxa"/>
            </w:tcMar>
          </w:tcPr>
          <w:p w:rsidR="000F3447" w:rsidRPr="003B5356" w:rsidRDefault="000F3447" w:rsidP="00345B9C">
            <w:pPr>
              <w:spacing w:line="1" w:lineRule="auto"/>
            </w:pPr>
          </w:p>
        </w:tc>
        <w:tc>
          <w:tcPr>
            <w:tcW w:w="283" w:type="dxa"/>
            <w:tcMar>
              <w:top w:w="80" w:type="dxa"/>
              <w:left w:w="40" w:type="dxa"/>
              <w:bottom w:w="80" w:type="dxa"/>
              <w:right w:w="40" w:type="dxa"/>
            </w:tcMar>
          </w:tcPr>
          <w:p w:rsidR="000F3447" w:rsidRPr="003B5356" w:rsidRDefault="000F3447" w:rsidP="00345B9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F3447" w:rsidRPr="003B5356" w:rsidTr="00345B9C">
              <w:tc>
                <w:tcPr>
                  <w:tcW w:w="1749" w:type="dxa"/>
                  <w:tcMar>
                    <w:top w:w="0" w:type="dxa"/>
                    <w:left w:w="0" w:type="dxa"/>
                    <w:bottom w:w="0" w:type="dxa"/>
                    <w:right w:w="0" w:type="dxa"/>
                  </w:tcMar>
                </w:tcPr>
                <w:p w:rsidR="000F3447" w:rsidRPr="003B5356" w:rsidRDefault="000F3447" w:rsidP="00345B9C">
                  <w:pPr>
                    <w:spacing w:before="106" w:after="106"/>
                  </w:pPr>
                  <w:r w:rsidRPr="003B5356">
                    <w:rPr>
                      <w:rFonts w:eastAsia="Arial" w:cs="Arial"/>
                      <w:b/>
                      <w:bCs/>
                      <w:color w:val="000000"/>
                      <w:sz w:val="16"/>
                      <w:szCs w:val="16"/>
                    </w:rPr>
                    <w:t>Leaf: blistering</w:t>
                  </w:r>
                </w:p>
              </w:tc>
            </w:tr>
          </w:tbl>
          <w:p w:rsidR="000F3447" w:rsidRPr="003B5356" w:rsidRDefault="000F3447" w:rsidP="00345B9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F3447" w:rsidRPr="003B5356" w:rsidRDefault="000F3447" w:rsidP="00345B9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F3447" w:rsidRPr="003B5356" w:rsidTr="00345B9C">
              <w:tc>
                <w:tcPr>
                  <w:tcW w:w="1749" w:type="dxa"/>
                  <w:tcMar>
                    <w:top w:w="0" w:type="dxa"/>
                    <w:left w:w="0" w:type="dxa"/>
                    <w:bottom w:w="0" w:type="dxa"/>
                    <w:right w:w="0" w:type="dxa"/>
                  </w:tcMar>
                </w:tcPr>
                <w:p w:rsidR="000F3447" w:rsidRPr="003B5356" w:rsidRDefault="000F3447" w:rsidP="00345B9C">
                  <w:pPr>
                    <w:spacing w:before="106" w:after="106"/>
                  </w:pPr>
                  <w:r w:rsidRPr="003B5356">
                    <w:rPr>
                      <w:rFonts w:eastAsia="Arial" w:cs="Arial"/>
                      <w:b/>
                      <w:bCs/>
                      <w:color w:val="000000"/>
                      <w:sz w:val="16"/>
                      <w:szCs w:val="16"/>
                    </w:rPr>
                    <w:t>Feuille : cloqûre</w:t>
                  </w:r>
                </w:p>
              </w:tc>
            </w:tr>
          </w:tbl>
          <w:p w:rsidR="000F3447" w:rsidRPr="003B5356" w:rsidRDefault="000F3447" w:rsidP="00345B9C">
            <w:pPr>
              <w:spacing w:line="1" w:lineRule="auto"/>
            </w:pPr>
          </w:p>
        </w:tc>
        <w:tc>
          <w:tcPr>
            <w:tcW w:w="1870" w:type="dxa"/>
            <w:tcBorders>
              <w:left w:val="single" w:sz="6" w:space="0" w:color="000000"/>
            </w:tcBorders>
            <w:tcMar>
              <w:top w:w="80" w:type="dxa"/>
              <w:left w:w="60" w:type="dxa"/>
              <w:bottom w:w="80" w:type="dxa"/>
              <w:right w:w="60" w:type="dxa"/>
            </w:tcMar>
          </w:tcPr>
          <w:p w:rsidR="000F3447" w:rsidRPr="003B5356" w:rsidRDefault="000F3447" w:rsidP="00345B9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F3447" w:rsidRPr="003B5356" w:rsidTr="00345B9C">
              <w:tc>
                <w:tcPr>
                  <w:tcW w:w="1750" w:type="dxa"/>
                  <w:tcMar>
                    <w:top w:w="0" w:type="dxa"/>
                    <w:left w:w="0" w:type="dxa"/>
                    <w:bottom w:w="0" w:type="dxa"/>
                    <w:right w:w="0" w:type="dxa"/>
                  </w:tcMar>
                </w:tcPr>
                <w:p w:rsidR="000F3447" w:rsidRPr="003B5356" w:rsidRDefault="000F3447" w:rsidP="00345B9C">
                  <w:pPr>
                    <w:spacing w:before="106" w:after="106"/>
                  </w:pPr>
                  <w:r w:rsidRPr="003B5356">
                    <w:rPr>
                      <w:rFonts w:eastAsia="Arial" w:cs="Arial"/>
                      <w:b/>
                      <w:bCs/>
                      <w:color w:val="000000"/>
                      <w:sz w:val="16"/>
                      <w:szCs w:val="16"/>
                    </w:rPr>
                    <w:t>Blatt: Blasigkeit</w:t>
                  </w:r>
                </w:p>
              </w:tc>
            </w:tr>
          </w:tbl>
          <w:p w:rsidR="000F3447" w:rsidRPr="003B5356" w:rsidRDefault="000F3447" w:rsidP="00345B9C">
            <w:pPr>
              <w:spacing w:line="1" w:lineRule="auto"/>
            </w:pPr>
          </w:p>
        </w:tc>
        <w:tc>
          <w:tcPr>
            <w:tcW w:w="1870" w:type="dxa"/>
            <w:tcBorders>
              <w:left w:val="single" w:sz="6" w:space="0" w:color="000000"/>
            </w:tcBorders>
            <w:tcMar>
              <w:top w:w="80" w:type="dxa"/>
              <w:left w:w="60" w:type="dxa"/>
              <w:bottom w:w="80" w:type="dxa"/>
              <w:right w:w="60" w:type="dxa"/>
            </w:tcMar>
          </w:tcPr>
          <w:p w:rsidR="000F3447" w:rsidRPr="003B5356" w:rsidRDefault="000F3447" w:rsidP="00345B9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F3447" w:rsidRPr="003B5356" w:rsidTr="00345B9C">
              <w:tc>
                <w:tcPr>
                  <w:tcW w:w="1750" w:type="dxa"/>
                  <w:tcMar>
                    <w:top w:w="0" w:type="dxa"/>
                    <w:left w:w="0" w:type="dxa"/>
                    <w:bottom w:w="0" w:type="dxa"/>
                    <w:right w:w="0" w:type="dxa"/>
                  </w:tcMar>
                </w:tcPr>
                <w:p w:rsidR="000F3447" w:rsidRPr="003B5356" w:rsidRDefault="000F3447" w:rsidP="00345B9C">
                  <w:pPr>
                    <w:spacing w:before="106" w:after="106"/>
                  </w:pPr>
                  <w:r w:rsidRPr="003B5356">
                    <w:rPr>
                      <w:rFonts w:eastAsia="Arial" w:cs="Arial"/>
                      <w:b/>
                      <w:bCs/>
                      <w:color w:val="000000"/>
                      <w:sz w:val="16"/>
                      <w:szCs w:val="16"/>
                    </w:rPr>
                    <w:t>Hoja: abullonado</w:t>
                  </w:r>
                </w:p>
              </w:tc>
            </w:tr>
          </w:tbl>
          <w:p w:rsidR="000F3447" w:rsidRPr="003B5356" w:rsidRDefault="000F3447" w:rsidP="00345B9C">
            <w:pPr>
              <w:spacing w:line="1" w:lineRule="auto"/>
            </w:pPr>
          </w:p>
        </w:tc>
        <w:tc>
          <w:tcPr>
            <w:tcW w:w="1984" w:type="dxa"/>
            <w:tcBorders>
              <w:left w:val="single" w:sz="6" w:space="0" w:color="000000"/>
            </w:tcBorders>
            <w:tcMar>
              <w:top w:w="80" w:type="dxa"/>
              <w:left w:w="40" w:type="dxa"/>
              <w:bottom w:w="80" w:type="dxa"/>
              <w:right w:w="40" w:type="dxa"/>
            </w:tcMar>
          </w:tcPr>
          <w:p w:rsidR="000F3447" w:rsidRPr="003B5356" w:rsidRDefault="000F3447" w:rsidP="00345B9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F3447" w:rsidRPr="003B5356" w:rsidRDefault="000F3447" w:rsidP="00345B9C">
            <w:pPr>
              <w:spacing w:line="1" w:lineRule="auto"/>
            </w:pP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absent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1</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2</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3</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débil a medio</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4</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5</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SYN 1561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6</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7</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RA 5816, RA 655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8</w:t>
            </w:r>
          </w:p>
        </w:tc>
      </w:tr>
      <w:tr w:rsidR="000F3447" w:rsidRPr="003B5356" w:rsidTr="00345B9C">
        <w:tc>
          <w:tcPr>
            <w:tcW w:w="311" w:type="dxa"/>
            <w:tcBorders>
              <w:left w:val="single" w:sz="6" w:space="0" w:color="000000"/>
              <w:bottom w:val="single" w:sz="4" w:space="0" w:color="auto"/>
            </w:tcBorders>
            <w:tcMar>
              <w:top w:w="0" w:type="dxa"/>
              <w:left w:w="0" w:type="dxa"/>
              <w:bottom w:w="0" w:type="dxa"/>
              <w:right w:w="0" w:type="dxa"/>
            </w:tcMar>
          </w:tcPr>
          <w:p w:rsidR="000F3447" w:rsidRPr="003B5356" w:rsidRDefault="000F3447" w:rsidP="00345B9C">
            <w:pPr>
              <w:spacing w:line="1" w:lineRule="auto"/>
            </w:pPr>
          </w:p>
        </w:tc>
        <w:tc>
          <w:tcPr>
            <w:tcW w:w="283" w:type="dxa"/>
            <w:tcBorders>
              <w:bottom w:val="single" w:sz="4" w:space="0" w:color="auto"/>
            </w:tcBorders>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9</w:t>
            </w:r>
          </w:p>
        </w:tc>
      </w:tr>
      <w:bookmarkStart w:id="44" w:name="_Toc4"/>
      <w:bookmarkEnd w:id="44"/>
      <w:tr w:rsidR="000F3447" w:rsidRPr="003B5356" w:rsidTr="00345B9C">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F3447" w:rsidRPr="003B5356" w:rsidRDefault="000F3447" w:rsidP="00345B9C">
            <w:pPr>
              <w:keepNext/>
              <w:rPr>
                <w:vanish/>
              </w:rPr>
            </w:pPr>
            <w:r w:rsidRPr="003B5356">
              <w:lastRenderedPageBreak/>
              <w:fldChar w:fldCharType="begin"/>
            </w:r>
            <w:r w:rsidRPr="003B5356">
              <w:instrText xml:space="preserve"> TC "4" \f C \l "1"</w:instrText>
            </w:r>
            <w:r w:rsidRPr="003B5356">
              <w:fldChar w:fldCharType="end"/>
            </w:r>
          </w:p>
          <w:p w:rsidR="000F3447" w:rsidRPr="003B5356" w:rsidRDefault="000F3447" w:rsidP="00345B9C">
            <w:pPr>
              <w:keepNext/>
              <w:jc w:val="center"/>
              <w:rPr>
                <w:rFonts w:eastAsia="Arial" w:cs="Arial"/>
                <w:b/>
                <w:bCs/>
                <w:color w:val="000000"/>
                <w:sz w:val="16"/>
                <w:szCs w:val="16"/>
              </w:rPr>
            </w:pPr>
            <w:r w:rsidRPr="003B5356">
              <w:rPr>
                <w:rFonts w:eastAsia="Arial" w:cs="Arial"/>
                <w:b/>
                <w:bCs/>
                <w:color w:val="000000"/>
                <w:sz w:val="16"/>
                <w:szCs w:val="16"/>
              </w:rPr>
              <w:t>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F3447" w:rsidRPr="003B5356" w:rsidRDefault="000F3447" w:rsidP="00345B9C">
            <w:pPr>
              <w:keepNext/>
              <w:jc w:val="center"/>
              <w:rPr>
                <w:rFonts w:eastAsia="Arial" w:cs="Arial"/>
                <w:b/>
                <w:bCs/>
                <w:color w:val="000000"/>
                <w:sz w:val="16"/>
                <w:szCs w:val="16"/>
              </w:rPr>
            </w:pPr>
            <w:r w:rsidRPr="003B5356">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F3447" w:rsidRPr="003B5356" w:rsidRDefault="000F3447" w:rsidP="00345B9C">
            <w:pPr>
              <w:keepNext/>
              <w:rPr>
                <w:rFonts w:eastAsia="Arial" w:cs="Arial"/>
                <w:b/>
                <w:bCs/>
                <w:color w:val="000000"/>
                <w:sz w:val="16"/>
                <w:szCs w:val="16"/>
              </w:rPr>
            </w:pPr>
            <w:r w:rsidRPr="003B5356">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keepNext/>
              <w:rPr>
                <w:rFonts w:eastAsia="Arial" w:cs="Arial"/>
                <w:b/>
                <w:bCs/>
                <w:color w:val="000000"/>
                <w:sz w:val="16"/>
                <w:szCs w:val="16"/>
              </w:rPr>
            </w:pPr>
            <w:r w:rsidRPr="003B5356">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keepNext/>
              <w:rPr>
                <w:rFonts w:eastAsia="Arial" w:cs="Arial"/>
                <w:b/>
                <w:bCs/>
                <w:color w:val="000000"/>
                <w:sz w:val="16"/>
                <w:szCs w:val="16"/>
              </w:rPr>
            </w:pPr>
            <w:r w:rsidRPr="003B5356">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F3447" w:rsidRPr="003B5356" w:rsidRDefault="000F3447" w:rsidP="00345B9C">
            <w:pPr>
              <w:keepNext/>
              <w:rPr>
                <w:rFonts w:eastAsia="Arial" w:cs="Arial"/>
                <w:b/>
                <w:bCs/>
                <w:color w:val="000000"/>
                <w:sz w:val="16"/>
                <w:szCs w:val="16"/>
              </w:rPr>
            </w:pPr>
            <w:r w:rsidRPr="003B5356">
              <w:rPr>
                <w:rFonts w:eastAsia="Arial" w:cs="Arial"/>
                <w:b/>
                <w:bCs/>
                <w:color w:val="000000"/>
                <w:sz w:val="16"/>
                <w:szCs w:val="16"/>
              </w:rPr>
              <w:t>65</w:t>
            </w:r>
          </w:p>
        </w:tc>
      </w:tr>
      <w:tr w:rsidR="000F3447" w:rsidRPr="007740CC" w:rsidTr="00345B9C">
        <w:tc>
          <w:tcPr>
            <w:tcW w:w="311" w:type="dxa"/>
            <w:tcBorders>
              <w:left w:val="single" w:sz="6" w:space="0" w:color="000000"/>
            </w:tcBorders>
            <w:tcMar>
              <w:top w:w="80" w:type="dxa"/>
              <w:left w:w="40" w:type="dxa"/>
              <w:bottom w:w="80" w:type="dxa"/>
              <w:right w:w="40" w:type="dxa"/>
            </w:tcMar>
          </w:tcPr>
          <w:p w:rsidR="000F3447" w:rsidRPr="003B5356" w:rsidRDefault="000F3447" w:rsidP="00345B9C">
            <w:pPr>
              <w:keepNext/>
              <w:spacing w:line="1" w:lineRule="auto"/>
            </w:pPr>
          </w:p>
        </w:tc>
        <w:tc>
          <w:tcPr>
            <w:tcW w:w="283" w:type="dxa"/>
            <w:tcMar>
              <w:top w:w="80" w:type="dxa"/>
              <w:left w:w="40" w:type="dxa"/>
              <w:bottom w:w="80" w:type="dxa"/>
              <w:right w:w="40" w:type="dxa"/>
            </w:tcMar>
          </w:tcPr>
          <w:p w:rsidR="000F3447" w:rsidRPr="003B5356" w:rsidRDefault="000F3447" w:rsidP="00345B9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F3447" w:rsidRPr="003B5356" w:rsidTr="00345B9C">
              <w:tc>
                <w:tcPr>
                  <w:tcW w:w="1749" w:type="dxa"/>
                  <w:tcMar>
                    <w:top w:w="0" w:type="dxa"/>
                    <w:left w:w="0" w:type="dxa"/>
                    <w:bottom w:w="0" w:type="dxa"/>
                    <w:right w:w="0" w:type="dxa"/>
                  </w:tcMar>
                </w:tcPr>
                <w:p w:rsidR="000F3447" w:rsidRPr="003B5356" w:rsidRDefault="000F3447" w:rsidP="00345B9C">
                  <w:pPr>
                    <w:keepNext/>
                    <w:spacing w:before="106" w:after="106"/>
                  </w:pPr>
                  <w:r w:rsidRPr="003B5356">
                    <w:rPr>
                      <w:rFonts w:eastAsia="Arial" w:cs="Arial"/>
                      <w:b/>
                      <w:bCs/>
                      <w:color w:val="000000"/>
                      <w:sz w:val="16"/>
                      <w:szCs w:val="16"/>
                    </w:rPr>
                    <w:t>Leaf: shape of lateral leaflet</w:t>
                  </w:r>
                </w:p>
              </w:tc>
            </w:tr>
          </w:tbl>
          <w:p w:rsidR="000F3447" w:rsidRPr="003B5356" w:rsidRDefault="000F3447" w:rsidP="00345B9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F3447" w:rsidRPr="003B5356" w:rsidRDefault="000F3447" w:rsidP="00345B9C">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F3447" w:rsidRPr="007740CC" w:rsidTr="00345B9C">
              <w:tc>
                <w:tcPr>
                  <w:tcW w:w="1749" w:type="dxa"/>
                  <w:tcMar>
                    <w:top w:w="0" w:type="dxa"/>
                    <w:left w:w="0" w:type="dxa"/>
                    <w:bottom w:w="0" w:type="dxa"/>
                    <w:right w:w="0" w:type="dxa"/>
                  </w:tcMar>
                </w:tcPr>
                <w:p w:rsidR="000F3447" w:rsidRPr="003B5356" w:rsidRDefault="000F3447" w:rsidP="00345B9C">
                  <w:pPr>
                    <w:keepNext/>
                    <w:spacing w:before="106" w:after="106"/>
                    <w:rPr>
                      <w:lang w:val="fr-CH"/>
                    </w:rPr>
                  </w:pPr>
                  <w:r w:rsidRPr="003B5356">
                    <w:rPr>
                      <w:rFonts w:eastAsia="Arial" w:cs="Arial"/>
                      <w:b/>
                      <w:bCs/>
                      <w:color w:val="000000"/>
                      <w:sz w:val="16"/>
                      <w:szCs w:val="16"/>
                      <w:lang w:val="fr-CH"/>
                    </w:rPr>
                    <w:t>Feuille : forme de la foliole latérale</w:t>
                  </w:r>
                </w:p>
              </w:tc>
            </w:tr>
          </w:tbl>
          <w:p w:rsidR="000F3447" w:rsidRPr="003B5356" w:rsidRDefault="000F3447" w:rsidP="00345B9C">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0F3447" w:rsidRPr="003B5356" w:rsidRDefault="000F3447" w:rsidP="00345B9C">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F3447" w:rsidRPr="007740CC" w:rsidTr="00345B9C">
              <w:tc>
                <w:tcPr>
                  <w:tcW w:w="1750" w:type="dxa"/>
                  <w:tcMar>
                    <w:top w:w="0" w:type="dxa"/>
                    <w:left w:w="0" w:type="dxa"/>
                    <w:bottom w:w="0" w:type="dxa"/>
                    <w:right w:w="0" w:type="dxa"/>
                  </w:tcMar>
                </w:tcPr>
                <w:p w:rsidR="000F3447" w:rsidRPr="003B5356" w:rsidRDefault="000F3447" w:rsidP="00345B9C">
                  <w:pPr>
                    <w:keepNext/>
                    <w:spacing w:before="106" w:after="106"/>
                    <w:rPr>
                      <w:lang w:val="de-DE"/>
                    </w:rPr>
                  </w:pPr>
                  <w:r w:rsidRPr="003B5356">
                    <w:rPr>
                      <w:rFonts w:eastAsia="Arial" w:cs="Arial"/>
                      <w:b/>
                      <w:bCs/>
                      <w:color w:val="000000"/>
                      <w:sz w:val="16"/>
                      <w:szCs w:val="16"/>
                      <w:lang w:val="de-DE"/>
                    </w:rPr>
                    <w:t>Blatt: Form der seitlichen Blattfieder</w:t>
                  </w:r>
                </w:p>
              </w:tc>
            </w:tr>
          </w:tbl>
          <w:p w:rsidR="000F3447" w:rsidRPr="003B5356" w:rsidRDefault="000F3447" w:rsidP="00345B9C">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0F3447" w:rsidRPr="003B5356" w:rsidRDefault="000F3447" w:rsidP="00345B9C">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F3447" w:rsidRPr="007740CC" w:rsidTr="00345B9C">
              <w:tc>
                <w:tcPr>
                  <w:tcW w:w="1750" w:type="dxa"/>
                  <w:tcMar>
                    <w:top w:w="0" w:type="dxa"/>
                    <w:left w:w="0" w:type="dxa"/>
                    <w:bottom w:w="0" w:type="dxa"/>
                    <w:right w:w="0" w:type="dxa"/>
                  </w:tcMar>
                </w:tcPr>
                <w:p w:rsidR="000F3447" w:rsidRPr="003B5356" w:rsidRDefault="000F3447" w:rsidP="00345B9C">
                  <w:pPr>
                    <w:keepNext/>
                    <w:spacing w:before="106" w:after="106"/>
                    <w:rPr>
                      <w:lang w:val="es-ES_tradnl"/>
                    </w:rPr>
                  </w:pPr>
                  <w:r w:rsidRPr="003B5356">
                    <w:rPr>
                      <w:rFonts w:eastAsia="Arial" w:cs="Arial"/>
                      <w:b/>
                      <w:bCs/>
                      <w:color w:val="000000"/>
                      <w:sz w:val="16"/>
                      <w:szCs w:val="16"/>
                      <w:lang w:val="es-ES_tradnl"/>
                    </w:rPr>
                    <w:t>Hoja: forma del foliolo lateral</w:t>
                  </w:r>
                </w:p>
              </w:tc>
            </w:tr>
          </w:tbl>
          <w:p w:rsidR="000F3447" w:rsidRPr="003B5356" w:rsidRDefault="000F3447" w:rsidP="00345B9C">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F3447" w:rsidRPr="003B5356" w:rsidRDefault="000F3447" w:rsidP="00345B9C">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F3447" w:rsidRPr="003B5356" w:rsidRDefault="000F3447" w:rsidP="00345B9C">
            <w:pPr>
              <w:keepNext/>
              <w:spacing w:line="1" w:lineRule="auto"/>
              <w:rPr>
                <w:lang w:val="es-ES_tradnl"/>
              </w:rPr>
            </w:pP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keepNext/>
              <w:spacing w:line="1" w:lineRule="auto"/>
              <w:rPr>
                <w:lang w:val="es-ES_tradnl"/>
              </w:rPr>
            </w:pPr>
          </w:p>
        </w:tc>
        <w:tc>
          <w:tcPr>
            <w:tcW w:w="283" w:type="dxa"/>
            <w:tcMar>
              <w:top w:w="0" w:type="dxa"/>
              <w:left w:w="0" w:type="dxa"/>
              <w:bottom w:w="0" w:type="dxa"/>
              <w:right w:w="0" w:type="dxa"/>
            </w:tcMar>
          </w:tcPr>
          <w:p w:rsidR="000F3447" w:rsidRPr="003B5356" w:rsidRDefault="000F3447" w:rsidP="00345B9C">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lanceolate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lancéolée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lanzettlich</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lanceolada</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Crina F, Opaline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keepNext/>
              <w:jc w:val="center"/>
              <w:rPr>
                <w:rFonts w:eastAsia="Arial" w:cs="Arial"/>
                <w:color w:val="000000"/>
                <w:sz w:val="16"/>
                <w:szCs w:val="16"/>
              </w:rPr>
            </w:pPr>
            <w:r w:rsidRPr="003B5356">
              <w:rPr>
                <w:rFonts w:eastAsia="Arial" w:cs="Arial"/>
                <w:color w:val="000000"/>
                <w:sz w:val="16"/>
                <w:szCs w:val="16"/>
              </w:rPr>
              <w:t>1</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keepNext/>
              <w:spacing w:line="1" w:lineRule="auto"/>
            </w:pPr>
          </w:p>
        </w:tc>
        <w:tc>
          <w:tcPr>
            <w:tcW w:w="283" w:type="dxa"/>
            <w:tcMar>
              <w:top w:w="0" w:type="dxa"/>
              <w:left w:w="0" w:type="dxa"/>
              <w:bottom w:w="0" w:type="dxa"/>
              <w:right w:w="0" w:type="dxa"/>
            </w:tcMar>
          </w:tcPr>
          <w:p w:rsidR="000F3447" w:rsidRPr="003B5356" w:rsidRDefault="000F3447" w:rsidP="00345B9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triangulaire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dreieckig</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triangular</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Sponsor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keepNext/>
              <w:jc w:val="center"/>
              <w:rPr>
                <w:rFonts w:eastAsia="Arial" w:cs="Arial"/>
                <w:color w:val="000000"/>
                <w:sz w:val="16"/>
                <w:szCs w:val="16"/>
              </w:rPr>
            </w:pPr>
            <w:r w:rsidRPr="003B5356">
              <w:rPr>
                <w:rFonts w:eastAsia="Arial" w:cs="Arial"/>
                <w:color w:val="000000"/>
                <w:sz w:val="16"/>
                <w:szCs w:val="16"/>
              </w:rPr>
              <w:t>2</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pointed 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pointue ovale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zugespitzt eiförmig</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oval puntiaguda</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 xml:space="preserve">Es Gladiator, </w:t>
            </w:r>
            <w:r w:rsidRPr="003B5356">
              <w:rPr>
                <w:rFonts w:eastAsia="Arial" w:cs="Arial"/>
                <w:color w:val="000000"/>
                <w:sz w:val="16"/>
                <w:szCs w:val="16"/>
              </w:rPr>
              <w:br/>
              <w:t>RGT Speeda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3</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round ovate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arrondie ovale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rund eiförmig</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oval redonda</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lang w:val="es-ES_tradnl"/>
              </w:rPr>
            </w:pPr>
            <w:r w:rsidRPr="003B5356">
              <w:rPr>
                <w:rFonts w:eastAsia="Arial" w:cs="Arial"/>
                <w:color w:val="000000"/>
                <w:sz w:val="16"/>
                <w:szCs w:val="16"/>
                <w:lang w:val="es-ES_tradnl"/>
              </w:rPr>
              <w:t xml:space="preserve">Córdoba, Es Mentor, </w:t>
            </w:r>
            <w:r w:rsidRPr="003B5356">
              <w:rPr>
                <w:rFonts w:eastAsia="Arial" w:cs="Arial"/>
                <w:color w:val="000000"/>
                <w:sz w:val="16"/>
                <w:szCs w:val="16"/>
                <w:lang w:val="es-ES_tradnl"/>
              </w:rPr>
              <w:br/>
              <w:t>RGT Shouna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4</w:t>
            </w:r>
          </w:p>
        </w:tc>
      </w:tr>
      <w:bookmarkStart w:id="45" w:name="_Toc5"/>
      <w:bookmarkEnd w:id="45"/>
      <w:tr w:rsidR="000F3447" w:rsidRPr="003B5356" w:rsidTr="00345B9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F3447" w:rsidRPr="003B5356" w:rsidRDefault="000F3447" w:rsidP="00345B9C">
            <w:pPr>
              <w:rPr>
                <w:vanish/>
              </w:rPr>
            </w:pPr>
            <w:r w:rsidRPr="003B5356">
              <w:fldChar w:fldCharType="begin"/>
            </w:r>
            <w:r w:rsidRPr="003B5356">
              <w:instrText xml:space="preserve"> TC "5" \f C \l "1"</w:instrText>
            </w:r>
            <w:r w:rsidRPr="003B5356">
              <w:fldChar w:fldCharType="end"/>
            </w:r>
          </w:p>
          <w:p w:rsidR="000F3447" w:rsidRPr="003B5356" w:rsidRDefault="000F3447" w:rsidP="00345B9C">
            <w:pPr>
              <w:jc w:val="center"/>
              <w:rPr>
                <w:rFonts w:eastAsia="Arial" w:cs="Arial"/>
                <w:b/>
                <w:bCs/>
                <w:color w:val="000000"/>
                <w:sz w:val="16"/>
                <w:szCs w:val="16"/>
              </w:rPr>
            </w:pPr>
            <w:r w:rsidRPr="003B5356">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F3447" w:rsidRPr="003B5356" w:rsidRDefault="000F3447" w:rsidP="00345B9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r w:rsidRPr="003B535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r w:rsidRPr="003B535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r w:rsidRPr="003B5356">
              <w:rPr>
                <w:rFonts w:eastAsia="Arial" w:cs="Arial"/>
                <w:b/>
                <w:bCs/>
                <w:color w:val="000000"/>
                <w:sz w:val="16"/>
                <w:szCs w:val="16"/>
              </w:rPr>
              <w:t>65</w:t>
            </w:r>
          </w:p>
        </w:tc>
      </w:tr>
      <w:tr w:rsidR="000F3447" w:rsidRPr="007740CC" w:rsidTr="00345B9C">
        <w:tc>
          <w:tcPr>
            <w:tcW w:w="311" w:type="dxa"/>
            <w:tcBorders>
              <w:left w:val="single" w:sz="6" w:space="0" w:color="000000"/>
            </w:tcBorders>
            <w:tcMar>
              <w:top w:w="80" w:type="dxa"/>
              <w:left w:w="40" w:type="dxa"/>
              <w:bottom w:w="80" w:type="dxa"/>
              <w:right w:w="40" w:type="dxa"/>
            </w:tcMar>
          </w:tcPr>
          <w:p w:rsidR="000F3447" w:rsidRPr="003B5356" w:rsidRDefault="000F3447" w:rsidP="00345B9C">
            <w:pPr>
              <w:spacing w:line="1" w:lineRule="auto"/>
            </w:pPr>
          </w:p>
        </w:tc>
        <w:tc>
          <w:tcPr>
            <w:tcW w:w="283" w:type="dxa"/>
            <w:tcMar>
              <w:top w:w="80" w:type="dxa"/>
              <w:left w:w="40" w:type="dxa"/>
              <w:bottom w:w="80" w:type="dxa"/>
              <w:right w:w="40" w:type="dxa"/>
            </w:tcMar>
          </w:tcPr>
          <w:p w:rsidR="000F3447" w:rsidRPr="003B5356" w:rsidRDefault="000F3447" w:rsidP="00345B9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F3447" w:rsidRPr="003B5356" w:rsidTr="00345B9C">
              <w:tc>
                <w:tcPr>
                  <w:tcW w:w="1749" w:type="dxa"/>
                  <w:tcMar>
                    <w:top w:w="0" w:type="dxa"/>
                    <w:left w:w="0" w:type="dxa"/>
                    <w:bottom w:w="0" w:type="dxa"/>
                    <w:right w:w="0" w:type="dxa"/>
                  </w:tcMar>
                </w:tcPr>
                <w:p w:rsidR="000F3447" w:rsidRPr="003B5356" w:rsidRDefault="000F3447" w:rsidP="00345B9C">
                  <w:pPr>
                    <w:spacing w:before="106" w:after="106"/>
                  </w:pPr>
                  <w:r w:rsidRPr="003B5356">
                    <w:rPr>
                      <w:rFonts w:eastAsia="Arial" w:cs="Arial"/>
                      <w:b/>
                      <w:bCs/>
                      <w:color w:val="000000"/>
                      <w:sz w:val="16"/>
                      <w:szCs w:val="16"/>
                    </w:rPr>
                    <w:t>Leaf: size of lateral leaflet</w:t>
                  </w:r>
                </w:p>
              </w:tc>
            </w:tr>
          </w:tbl>
          <w:p w:rsidR="000F3447" w:rsidRPr="003B5356" w:rsidRDefault="000F3447" w:rsidP="00345B9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F3447" w:rsidRPr="003B5356" w:rsidRDefault="000F3447" w:rsidP="00345B9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F3447" w:rsidRPr="007740CC" w:rsidTr="00345B9C">
              <w:tc>
                <w:tcPr>
                  <w:tcW w:w="1749" w:type="dxa"/>
                  <w:tcMar>
                    <w:top w:w="0" w:type="dxa"/>
                    <w:left w:w="0" w:type="dxa"/>
                    <w:bottom w:w="0" w:type="dxa"/>
                    <w:right w:w="0" w:type="dxa"/>
                  </w:tcMar>
                </w:tcPr>
                <w:p w:rsidR="000F3447" w:rsidRPr="003B5356" w:rsidRDefault="000F3447" w:rsidP="00345B9C">
                  <w:pPr>
                    <w:spacing w:before="106" w:after="106"/>
                    <w:rPr>
                      <w:lang w:val="fr-CH"/>
                    </w:rPr>
                  </w:pPr>
                  <w:r w:rsidRPr="003B5356">
                    <w:rPr>
                      <w:rFonts w:eastAsia="Arial" w:cs="Arial"/>
                      <w:b/>
                      <w:bCs/>
                      <w:color w:val="000000"/>
                      <w:sz w:val="16"/>
                      <w:szCs w:val="16"/>
                      <w:lang w:val="fr-CH"/>
                    </w:rPr>
                    <w:t>Feuille : taille de la foliole latérale</w:t>
                  </w:r>
                </w:p>
              </w:tc>
            </w:tr>
          </w:tbl>
          <w:p w:rsidR="000F3447" w:rsidRPr="003B5356" w:rsidRDefault="000F3447" w:rsidP="00345B9C">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F3447" w:rsidRPr="003B5356" w:rsidRDefault="000F3447" w:rsidP="00345B9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F3447" w:rsidRPr="007740CC" w:rsidTr="00345B9C">
              <w:tc>
                <w:tcPr>
                  <w:tcW w:w="1750" w:type="dxa"/>
                  <w:tcMar>
                    <w:top w:w="0" w:type="dxa"/>
                    <w:left w:w="0" w:type="dxa"/>
                    <w:bottom w:w="0" w:type="dxa"/>
                    <w:right w:w="0" w:type="dxa"/>
                  </w:tcMar>
                </w:tcPr>
                <w:p w:rsidR="000F3447" w:rsidRPr="003B5356" w:rsidRDefault="000F3447" w:rsidP="00345B9C">
                  <w:pPr>
                    <w:spacing w:before="106" w:after="106"/>
                    <w:rPr>
                      <w:lang w:val="de-DE"/>
                    </w:rPr>
                  </w:pPr>
                  <w:r w:rsidRPr="003B5356">
                    <w:rPr>
                      <w:rFonts w:eastAsia="Arial" w:cs="Arial"/>
                      <w:b/>
                      <w:bCs/>
                      <w:color w:val="000000"/>
                      <w:sz w:val="16"/>
                      <w:szCs w:val="16"/>
                      <w:lang w:val="de-DE"/>
                    </w:rPr>
                    <w:t>Blatt: Größe der seitlichen Blattfieder</w:t>
                  </w:r>
                </w:p>
              </w:tc>
            </w:tr>
          </w:tbl>
          <w:p w:rsidR="000F3447" w:rsidRPr="003B5356" w:rsidRDefault="000F3447" w:rsidP="00345B9C">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0F3447" w:rsidRPr="003B5356" w:rsidRDefault="000F3447" w:rsidP="00345B9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F3447" w:rsidRPr="007740CC" w:rsidTr="00345B9C">
              <w:tc>
                <w:tcPr>
                  <w:tcW w:w="1750" w:type="dxa"/>
                  <w:tcMar>
                    <w:top w:w="0" w:type="dxa"/>
                    <w:left w:w="0" w:type="dxa"/>
                    <w:bottom w:w="0" w:type="dxa"/>
                    <w:right w:w="0" w:type="dxa"/>
                  </w:tcMar>
                </w:tcPr>
                <w:p w:rsidR="000F3447" w:rsidRPr="003B5356" w:rsidRDefault="000F3447" w:rsidP="00345B9C">
                  <w:pPr>
                    <w:spacing w:before="106" w:after="106"/>
                    <w:rPr>
                      <w:lang w:val="es-ES_tradnl"/>
                    </w:rPr>
                  </w:pPr>
                  <w:r w:rsidRPr="003B5356">
                    <w:rPr>
                      <w:rFonts w:eastAsia="Arial" w:cs="Arial"/>
                      <w:b/>
                      <w:bCs/>
                      <w:color w:val="000000"/>
                      <w:sz w:val="16"/>
                      <w:szCs w:val="16"/>
                      <w:lang w:val="es-ES_tradnl"/>
                    </w:rPr>
                    <w:t>Hoja: tamaño del foliolo lateral</w:t>
                  </w:r>
                </w:p>
              </w:tc>
            </w:tr>
          </w:tbl>
          <w:p w:rsidR="000F3447" w:rsidRPr="003B5356" w:rsidRDefault="000F3447" w:rsidP="00345B9C">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F3447" w:rsidRPr="003B5356" w:rsidRDefault="000F3447" w:rsidP="00345B9C">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F3447" w:rsidRPr="003B5356" w:rsidRDefault="000F3447" w:rsidP="00345B9C">
            <w:pPr>
              <w:spacing w:line="1" w:lineRule="auto"/>
              <w:rPr>
                <w:lang w:val="es-ES_tradnl"/>
              </w:rPr>
            </w:pP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rPr>
                <w:lang w:val="es-ES_tradnl"/>
              </w:rPr>
            </w:pPr>
          </w:p>
        </w:tc>
        <w:tc>
          <w:tcPr>
            <w:tcW w:w="283" w:type="dxa"/>
            <w:tcMar>
              <w:top w:w="0" w:type="dxa"/>
              <w:left w:w="0" w:type="dxa"/>
              <w:bottom w:w="0" w:type="dxa"/>
              <w:right w:w="0" w:type="dxa"/>
            </w:tcMar>
          </w:tcPr>
          <w:p w:rsidR="000F3447" w:rsidRPr="003B5356" w:rsidRDefault="000F3447" w:rsidP="00345B9C">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très petite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1</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très petite à petite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2</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SYN 1561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3</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petite à moyenne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NS 5258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4</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SJ 13397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5</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moyenne à grande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6</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grande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7</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grande à très grande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IPB 6.2 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8</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à très grande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muy grande</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9</w:t>
            </w:r>
          </w:p>
        </w:tc>
      </w:tr>
      <w:bookmarkStart w:id="46" w:name="_Toc6"/>
      <w:bookmarkEnd w:id="46"/>
      <w:tr w:rsidR="000F3447" w:rsidRPr="003B5356" w:rsidTr="00345B9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F3447" w:rsidRPr="003B5356" w:rsidRDefault="000F3447" w:rsidP="00345B9C">
            <w:pPr>
              <w:rPr>
                <w:vanish/>
              </w:rPr>
            </w:pPr>
            <w:r w:rsidRPr="003B5356">
              <w:fldChar w:fldCharType="begin"/>
            </w:r>
            <w:r w:rsidRPr="003B5356">
              <w:instrText xml:space="preserve"> TC "6" \f C \l "1"</w:instrText>
            </w:r>
            <w:r w:rsidRPr="003B5356">
              <w:fldChar w:fldCharType="end"/>
            </w:r>
          </w:p>
          <w:p w:rsidR="000F3447" w:rsidRPr="003B5356" w:rsidRDefault="000F3447" w:rsidP="00345B9C">
            <w:pPr>
              <w:jc w:val="center"/>
              <w:rPr>
                <w:rFonts w:eastAsia="Arial" w:cs="Arial"/>
                <w:b/>
                <w:bCs/>
                <w:color w:val="000000"/>
                <w:sz w:val="16"/>
                <w:szCs w:val="16"/>
              </w:rPr>
            </w:pPr>
            <w:r w:rsidRPr="003B5356">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F3447" w:rsidRPr="003B5356" w:rsidRDefault="000F3447" w:rsidP="00345B9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r w:rsidRPr="003B535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r w:rsidRPr="003B535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r w:rsidRPr="003B5356">
              <w:rPr>
                <w:rFonts w:eastAsia="Arial" w:cs="Arial"/>
                <w:b/>
                <w:bCs/>
                <w:color w:val="000000"/>
                <w:sz w:val="16"/>
                <w:szCs w:val="16"/>
              </w:rPr>
              <w:t>65</w:t>
            </w:r>
          </w:p>
        </w:tc>
      </w:tr>
      <w:tr w:rsidR="000F3447" w:rsidRPr="007740CC" w:rsidTr="00345B9C">
        <w:tc>
          <w:tcPr>
            <w:tcW w:w="311" w:type="dxa"/>
            <w:tcBorders>
              <w:left w:val="single" w:sz="6" w:space="0" w:color="000000"/>
            </w:tcBorders>
            <w:tcMar>
              <w:top w:w="80" w:type="dxa"/>
              <w:left w:w="40" w:type="dxa"/>
              <w:bottom w:w="80" w:type="dxa"/>
              <w:right w:w="40" w:type="dxa"/>
            </w:tcMar>
          </w:tcPr>
          <w:p w:rsidR="000F3447" w:rsidRPr="003B5356" w:rsidRDefault="000F3447" w:rsidP="00345B9C">
            <w:pPr>
              <w:spacing w:line="1" w:lineRule="auto"/>
            </w:pPr>
          </w:p>
        </w:tc>
        <w:tc>
          <w:tcPr>
            <w:tcW w:w="283" w:type="dxa"/>
            <w:tcMar>
              <w:top w:w="80" w:type="dxa"/>
              <w:left w:w="40" w:type="dxa"/>
              <w:bottom w:w="80" w:type="dxa"/>
              <w:right w:w="40" w:type="dxa"/>
            </w:tcMar>
          </w:tcPr>
          <w:p w:rsidR="000F3447" w:rsidRPr="003B5356" w:rsidRDefault="000F3447" w:rsidP="00345B9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F3447" w:rsidRPr="003B5356" w:rsidTr="00345B9C">
              <w:tc>
                <w:tcPr>
                  <w:tcW w:w="1749" w:type="dxa"/>
                  <w:tcMar>
                    <w:top w:w="0" w:type="dxa"/>
                    <w:left w:w="0" w:type="dxa"/>
                    <w:bottom w:w="0" w:type="dxa"/>
                    <w:right w:w="0" w:type="dxa"/>
                  </w:tcMar>
                </w:tcPr>
                <w:p w:rsidR="000F3447" w:rsidRPr="003B5356" w:rsidRDefault="000F3447" w:rsidP="00345B9C">
                  <w:pPr>
                    <w:spacing w:before="106" w:after="106"/>
                  </w:pPr>
                  <w:r w:rsidRPr="003B5356">
                    <w:rPr>
                      <w:rFonts w:eastAsia="Arial" w:cs="Arial"/>
                      <w:b/>
                      <w:bCs/>
                      <w:color w:val="000000"/>
                      <w:sz w:val="16"/>
                      <w:szCs w:val="16"/>
                    </w:rPr>
                    <w:t>Leaf: intensity of green color</w:t>
                  </w:r>
                </w:p>
              </w:tc>
            </w:tr>
          </w:tbl>
          <w:p w:rsidR="000F3447" w:rsidRPr="003B5356" w:rsidRDefault="000F3447" w:rsidP="00345B9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F3447" w:rsidRPr="003B5356" w:rsidRDefault="000F3447" w:rsidP="00345B9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F3447" w:rsidRPr="007740CC" w:rsidTr="00345B9C">
              <w:tc>
                <w:tcPr>
                  <w:tcW w:w="1749" w:type="dxa"/>
                  <w:tcMar>
                    <w:top w:w="0" w:type="dxa"/>
                    <w:left w:w="0" w:type="dxa"/>
                    <w:bottom w:w="0" w:type="dxa"/>
                    <w:right w:w="0" w:type="dxa"/>
                  </w:tcMar>
                </w:tcPr>
                <w:p w:rsidR="000F3447" w:rsidRPr="003B5356" w:rsidRDefault="000F3447" w:rsidP="00345B9C">
                  <w:pPr>
                    <w:spacing w:before="106" w:after="106"/>
                    <w:rPr>
                      <w:lang w:val="fr-CH"/>
                    </w:rPr>
                  </w:pPr>
                  <w:r w:rsidRPr="003B5356">
                    <w:rPr>
                      <w:rFonts w:eastAsia="Arial" w:cs="Arial"/>
                      <w:b/>
                      <w:bCs/>
                      <w:color w:val="000000"/>
                      <w:sz w:val="16"/>
                      <w:szCs w:val="16"/>
                      <w:lang w:val="fr-CH"/>
                    </w:rPr>
                    <w:t>Feuille : intensité de la couleur verte</w:t>
                  </w:r>
                </w:p>
              </w:tc>
            </w:tr>
          </w:tbl>
          <w:p w:rsidR="000F3447" w:rsidRPr="003B5356" w:rsidRDefault="000F3447" w:rsidP="00345B9C">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F3447" w:rsidRPr="003B5356" w:rsidRDefault="000F3447" w:rsidP="00345B9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F3447" w:rsidRPr="003B5356" w:rsidTr="00345B9C">
              <w:tc>
                <w:tcPr>
                  <w:tcW w:w="1750" w:type="dxa"/>
                  <w:tcMar>
                    <w:top w:w="0" w:type="dxa"/>
                    <w:left w:w="0" w:type="dxa"/>
                    <w:bottom w:w="0" w:type="dxa"/>
                    <w:right w:w="0" w:type="dxa"/>
                  </w:tcMar>
                </w:tcPr>
                <w:p w:rsidR="000F3447" w:rsidRPr="003B5356" w:rsidRDefault="000F3447" w:rsidP="00345B9C">
                  <w:pPr>
                    <w:spacing w:before="106" w:after="106"/>
                  </w:pPr>
                  <w:r w:rsidRPr="003B5356">
                    <w:rPr>
                      <w:rFonts w:eastAsia="Arial" w:cs="Arial"/>
                      <w:b/>
                      <w:bCs/>
                      <w:color w:val="000000"/>
                      <w:sz w:val="16"/>
                      <w:szCs w:val="16"/>
                    </w:rPr>
                    <w:t>Blatt: Intensität der Grünfärbung</w:t>
                  </w:r>
                </w:p>
              </w:tc>
            </w:tr>
          </w:tbl>
          <w:p w:rsidR="000F3447" w:rsidRPr="003B5356" w:rsidRDefault="000F3447" w:rsidP="00345B9C">
            <w:pPr>
              <w:spacing w:line="1" w:lineRule="auto"/>
            </w:pPr>
          </w:p>
        </w:tc>
        <w:tc>
          <w:tcPr>
            <w:tcW w:w="1870" w:type="dxa"/>
            <w:tcBorders>
              <w:left w:val="single" w:sz="6" w:space="0" w:color="000000"/>
            </w:tcBorders>
            <w:tcMar>
              <w:top w:w="80" w:type="dxa"/>
              <w:left w:w="60" w:type="dxa"/>
              <w:bottom w:w="80" w:type="dxa"/>
              <w:right w:w="60" w:type="dxa"/>
            </w:tcMar>
          </w:tcPr>
          <w:p w:rsidR="000F3447" w:rsidRPr="003B5356" w:rsidRDefault="000F3447" w:rsidP="00345B9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F3447" w:rsidRPr="007740CC" w:rsidTr="00345B9C">
              <w:tc>
                <w:tcPr>
                  <w:tcW w:w="1750" w:type="dxa"/>
                  <w:tcMar>
                    <w:top w:w="0" w:type="dxa"/>
                    <w:left w:w="0" w:type="dxa"/>
                    <w:bottom w:w="0" w:type="dxa"/>
                    <w:right w:w="0" w:type="dxa"/>
                  </w:tcMar>
                </w:tcPr>
                <w:p w:rsidR="000F3447" w:rsidRPr="003B5356" w:rsidRDefault="000F3447" w:rsidP="00345B9C">
                  <w:pPr>
                    <w:spacing w:before="106" w:after="106"/>
                    <w:rPr>
                      <w:lang w:val="es-ES_tradnl"/>
                    </w:rPr>
                  </w:pPr>
                  <w:r w:rsidRPr="003B5356">
                    <w:rPr>
                      <w:rFonts w:eastAsia="Arial" w:cs="Arial"/>
                      <w:b/>
                      <w:bCs/>
                      <w:color w:val="000000"/>
                      <w:sz w:val="16"/>
                      <w:szCs w:val="16"/>
                      <w:lang w:val="es-ES_tradnl"/>
                    </w:rPr>
                    <w:t>Hoja: intensidad del color verde</w:t>
                  </w:r>
                </w:p>
              </w:tc>
            </w:tr>
          </w:tbl>
          <w:p w:rsidR="000F3447" w:rsidRPr="003B5356" w:rsidRDefault="000F3447" w:rsidP="00345B9C">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F3447" w:rsidRPr="003B5356" w:rsidRDefault="000F3447" w:rsidP="00345B9C">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F3447" w:rsidRPr="003B5356" w:rsidRDefault="000F3447" w:rsidP="00345B9C">
            <w:pPr>
              <w:spacing w:line="1" w:lineRule="auto"/>
              <w:rPr>
                <w:lang w:val="es-ES_tradnl"/>
              </w:rPr>
            </w:pP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rPr>
                <w:lang w:val="es-ES_tradnl"/>
              </w:rPr>
            </w:pPr>
          </w:p>
        </w:tc>
        <w:tc>
          <w:tcPr>
            <w:tcW w:w="283" w:type="dxa"/>
            <w:tcMar>
              <w:top w:w="0" w:type="dxa"/>
              <w:left w:w="0" w:type="dxa"/>
              <w:bottom w:w="0" w:type="dxa"/>
              <w:right w:w="0" w:type="dxa"/>
            </w:tcMar>
          </w:tcPr>
          <w:p w:rsidR="000F3447" w:rsidRPr="003B5356" w:rsidRDefault="000F3447" w:rsidP="00345B9C">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1</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very light to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très claire à claire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sehr hell bis hell</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muy clara a clara</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2</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3</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light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claire à moyenne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hell bis mittel</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clara a media</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63I64 RSF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4</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5</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medium to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moyenne à foncée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mittel bis dunkel</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media a oscura</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6</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oscuro</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53I53 RSF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7</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dark to 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foncée à très foncée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dunkel bis sehr dunkel</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oscura a muy oscura</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IPB 6.2 Y, RA 5816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8</w:t>
            </w:r>
          </w:p>
        </w:tc>
      </w:tr>
      <w:tr w:rsidR="000F3447" w:rsidRPr="003B5356" w:rsidTr="00345B9C">
        <w:tc>
          <w:tcPr>
            <w:tcW w:w="311" w:type="dxa"/>
            <w:tcBorders>
              <w:left w:val="single" w:sz="6" w:space="0" w:color="000000"/>
              <w:bottom w:val="single" w:sz="4" w:space="0" w:color="auto"/>
            </w:tcBorders>
            <w:tcMar>
              <w:top w:w="0" w:type="dxa"/>
              <w:left w:w="0" w:type="dxa"/>
              <w:bottom w:w="0" w:type="dxa"/>
              <w:right w:w="0" w:type="dxa"/>
            </w:tcMar>
          </w:tcPr>
          <w:p w:rsidR="000F3447" w:rsidRPr="003B5356" w:rsidRDefault="000F3447" w:rsidP="00345B9C">
            <w:pPr>
              <w:spacing w:line="1" w:lineRule="auto"/>
            </w:pPr>
          </w:p>
        </w:tc>
        <w:tc>
          <w:tcPr>
            <w:tcW w:w="283" w:type="dxa"/>
            <w:tcBorders>
              <w:bottom w:val="single" w:sz="4" w:space="0" w:color="auto"/>
            </w:tcBorders>
            <w:tcMar>
              <w:top w:w="0" w:type="dxa"/>
              <w:left w:w="0" w:type="dxa"/>
              <w:bottom w:w="0" w:type="dxa"/>
              <w:right w:w="0" w:type="dxa"/>
            </w:tcMar>
          </w:tcPr>
          <w:p w:rsidR="000F3447" w:rsidRPr="003B5356" w:rsidRDefault="000F3447" w:rsidP="00345B9C">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very dark</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très foncée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sehr dunkel</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muy oscura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9</w:t>
            </w:r>
          </w:p>
        </w:tc>
      </w:tr>
      <w:bookmarkStart w:id="47" w:name="_Toc7"/>
      <w:bookmarkEnd w:id="47"/>
      <w:tr w:rsidR="000F3447" w:rsidRPr="003B5356" w:rsidTr="00345B9C">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F3447" w:rsidRPr="003B5356" w:rsidRDefault="000F3447" w:rsidP="00345B9C">
            <w:pPr>
              <w:keepNext/>
              <w:rPr>
                <w:vanish/>
              </w:rPr>
            </w:pPr>
            <w:r w:rsidRPr="003B5356">
              <w:lastRenderedPageBreak/>
              <w:fldChar w:fldCharType="begin"/>
            </w:r>
            <w:r w:rsidRPr="003B5356">
              <w:instrText xml:space="preserve"> TC "7" \f C \l "1"</w:instrText>
            </w:r>
            <w:r w:rsidRPr="003B5356">
              <w:fldChar w:fldCharType="end"/>
            </w:r>
          </w:p>
          <w:p w:rsidR="000F3447" w:rsidRPr="003B5356" w:rsidRDefault="000F3447" w:rsidP="00345B9C">
            <w:pPr>
              <w:keepNext/>
              <w:jc w:val="center"/>
              <w:rPr>
                <w:rFonts w:eastAsia="Arial" w:cs="Arial"/>
                <w:b/>
                <w:bCs/>
                <w:color w:val="000000"/>
                <w:sz w:val="16"/>
                <w:szCs w:val="16"/>
              </w:rPr>
            </w:pPr>
            <w:r w:rsidRPr="003B5356">
              <w:rPr>
                <w:rFonts w:eastAsia="Arial" w:cs="Arial"/>
                <w:b/>
                <w:bCs/>
                <w:color w:val="000000"/>
                <w:sz w:val="16"/>
                <w:szCs w:val="16"/>
              </w:rPr>
              <w:t>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F3447" w:rsidRPr="003B5356" w:rsidRDefault="000F3447" w:rsidP="00345B9C">
            <w:pPr>
              <w:keepNext/>
              <w:jc w:val="center"/>
              <w:rPr>
                <w:rFonts w:eastAsia="Arial" w:cs="Arial"/>
                <w:b/>
                <w:bCs/>
                <w:color w:val="000000"/>
                <w:sz w:val="16"/>
                <w:szCs w:val="16"/>
              </w:rPr>
            </w:pPr>
            <w:r w:rsidRPr="003B5356">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F3447" w:rsidRPr="003B5356" w:rsidRDefault="000F3447" w:rsidP="00345B9C">
            <w:pPr>
              <w:keepNext/>
              <w:rPr>
                <w:rFonts w:eastAsia="Arial" w:cs="Arial"/>
                <w:b/>
                <w:bCs/>
                <w:color w:val="000000"/>
                <w:sz w:val="16"/>
                <w:szCs w:val="16"/>
              </w:rPr>
            </w:pPr>
            <w:r w:rsidRPr="003B5356">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keepNext/>
              <w:rPr>
                <w:rFonts w:eastAsia="Arial" w:cs="Arial"/>
                <w:b/>
                <w:bCs/>
                <w:color w:val="000000"/>
                <w:sz w:val="16"/>
                <w:szCs w:val="16"/>
              </w:rPr>
            </w:pPr>
            <w:r w:rsidRPr="003B5356">
              <w:rPr>
                <w:rFonts w:eastAsia="Arial" w:cs="Arial"/>
                <w:b/>
                <w:bCs/>
                <w:color w:val="000000"/>
                <w:sz w:val="16"/>
                <w:szCs w:val="16"/>
              </w:rPr>
              <w:t>VS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keepNext/>
              <w:rPr>
                <w:rFonts w:eastAsia="Arial" w:cs="Arial"/>
                <w:b/>
                <w:bCs/>
                <w:color w:val="000000"/>
                <w:sz w:val="16"/>
                <w:szCs w:val="16"/>
              </w:rPr>
            </w:pPr>
            <w:r w:rsidRPr="003B5356">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F3447" w:rsidRPr="003B5356" w:rsidRDefault="000F3447" w:rsidP="00345B9C">
            <w:pPr>
              <w:keepNext/>
              <w:rPr>
                <w:rFonts w:eastAsia="Arial" w:cs="Arial"/>
                <w:b/>
                <w:bCs/>
                <w:color w:val="000000"/>
                <w:sz w:val="16"/>
                <w:szCs w:val="16"/>
              </w:rPr>
            </w:pPr>
            <w:r w:rsidRPr="003B5356">
              <w:rPr>
                <w:rFonts w:eastAsia="Arial" w:cs="Arial"/>
                <w:b/>
                <w:bCs/>
                <w:color w:val="000000"/>
                <w:sz w:val="16"/>
                <w:szCs w:val="16"/>
              </w:rPr>
              <w:t>66-89</w:t>
            </w:r>
          </w:p>
        </w:tc>
      </w:tr>
      <w:tr w:rsidR="000F3447" w:rsidRPr="003B5356" w:rsidTr="00345B9C">
        <w:tc>
          <w:tcPr>
            <w:tcW w:w="311" w:type="dxa"/>
            <w:tcBorders>
              <w:left w:val="single" w:sz="6" w:space="0" w:color="000000"/>
            </w:tcBorders>
            <w:tcMar>
              <w:top w:w="80" w:type="dxa"/>
              <w:left w:w="40" w:type="dxa"/>
              <w:bottom w:w="80" w:type="dxa"/>
              <w:right w:w="40" w:type="dxa"/>
            </w:tcMar>
          </w:tcPr>
          <w:p w:rsidR="000F3447" w:rsidRPr="003B5356" w:rsidRDefault="000F3447" w:rsidP="00345B9C">
            <w:pPr>
              <w:keepNext/>
              <w:spacing w:line="1" w:lineRule="auto"/>
            </w:pPr>
          </w:p>
        </w:tc>
        <w:tc>
          <w:tcPr>
            <w:tcW w:w="283" w:type="dxa"/>
            <w:tcMar>
              <w:top w:w="80" w:type="dxa"/>
              <w:left w:w="40" w:type="dxa"/>
              <w:bottom w:w="80" w:type="dxa"/>
              <w:right w:w="40" w:type="dxa"/>
            </w:tcMar>
          </w:tcPr>
          <w:p w:rsidR="000F3447" w:rsidRPr="003B5356" w:rsidRDefault="000F3447" w:rsidP="00345B9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F3447" w:rsidRPr="003B5356" w:rsidTr="00345B9C">
              <w:tc>
                <w:tcPr>
                  <w:tcW w:w="1749" w:type="dxa"/>
                  <w:tcMar>
                    <w:top w:w="0" w:type="dxa"/>
                    <w:left w:w="0" w:type="dxa"/>
                    <w:bottom w:w="0" w:type="dxa"/>
                    <w:right w:w="0" w:type="dxa"/>
                  </w:tcMar>
                </w:tcPr>
                <w:p w:rsidR="000F3447" w:rsidRPr="003B5356" w:rsidRDefault="000F3447" w:rsidP="00345B9C">
                  <w:pPr>
                    <w:keepNext/>
                    <w:spacing w:before="106" w:after="106"/>
                  </w:pPr>
                  <w:r w:rsidRPr="003B5356">
                    <w:rPr>
                      <w:rFonts w:eastAsia="Arial" w:cs="Arial"/>
                      <w:b/>
                      <w:bCs/>
                      <w:color w:val="000000"/>
                      <w:sz w:val="16"/>
                      <w:szCs w:val="16"/>
                    </w:rPr>
                    <w:t>Plant: growth type</w:t>
                  </w:r>
                </w:p>
              </w:tc>
            </w:tr>
          </w:tbl>
          <w:p w:rsidR="000F3447" w:rsidRPr="003B5356" w:rsidRDefault="000F3447" w:rsidP="00345B9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F3447" w:rsidRPr="003B5356" w:rsidRDefault="000F3447" w:rsidP="00345B9C">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F3447" w:rsidRPr="003B5356" w:rsidTr="00345B9C">
              <w:tc>
                <w:tcPr>
                  <w:tcW w:w="1749" w:type="dxa"/>
                  <w:tcMar>
                    <w:top w:w="0" w:type="dxa"/>
                    <w:left w:w="0" w:type="dxa"/>
                    <w:bottom w:w="0" w:type="dxa"/>
                    <w:right w:w="0" w:type="dxa"/>
                  </w:tcMar>
                </w:tcPr>
                <w:p w:rsidR="000F3447" w:rsidRPr="003B5356" w:rsidRDefault="000F3447" w:rsidP="00345B9C">
                  <w:pPr>
                    <w:keepNext/>
                    <w:spacing w:before="106" w:after="106"/>
                  </w:pPr>
                  <w:r w:rsidRPr="003B5356">
                    <w:rPr>
                      <w:rFonts w:eastAsia="Arial" w:cs="Arial"/>
                      <w:b/>
                      <w:bCs/>
                      <w:color w:val="000000"/>
                      <w:sz w:val="16"/>
                      <w:szCs w:val="16"/>
                    </w:rPr>
                    <w:t>Plante : type de croissance</w:t>
                  </w:r>
                </w:p>
              </w:tc>
            </w:tr>
          </w:tbl>
          <w:p w:rsidR="000F3447" w:rsidRPr="003B5356" w:rsidRDefault="000F3447" w:rsidP="00345B9C">
            <w:pPr>
              <w:keepNext/>
              <w:spacing w:line="1" w:lineRule="auto"/>
            </w:pPr>
          </w:p>
        </w:tc>
        <w:tc>
          <w:tcPr>
            <w:tcW w:w="1870" w:type="dxa"/>
            <w:tcBorders>
              <w:left w:val="single" w:sz="6" w:space="0" w:color="000000"/>
            </w:tcBorders>
            <w:tcMar>
              <w:top w:w="80" w:type="dxa"/>
              <w:left w:w="60" w:type="dxa"/>
              <w:bottom w:w="80" w:type="dxa"/>
              <w:right w:w="60" w:type="dxa"/>
            </w:tcMar>
          </w:tcPr>
          <w:p w:rsidR="000F3447" w:rsidRPr="003B5356" w:rsidRDefault="000F3447" w:rsidP="00345B9C">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F3447" w:rsidRPr="003B5356" w:rsidTr="00345B9C">
              <w:tc>
                <w:tcPr>
                  <w:tcW w:w="1750" w:type="dxa"/>
                  <w:tcMar>
                    <w:top w:w="0" w:type="dxa"/>
                    <w:left w:w="0" w:type="dxa"/>
                    <w:bottom w:w="0" w:type="dxa"/>
                    <w:right w:w="0" w:type="dxa"/>
                  </w:tcMar>
                </w:tcPr>
                <w:p w:rsidR="000F3447" w:rsidRPr="003B5356" w:rsidRDefault="000F3447" w:rsidP="00345B9C">
                  <w:pPr>
                    <w:keepNext/>
                    <w:spacing w:before="106" w:after="106"/>
                  </w:pPr>
                  <w:r w:rsidRPr="003B5356">
                    <w:rPr>
                      <w:rFonts w:eastAsia="Arial" w:cs="Arial"/>
                      <w:b/>
                      <w:bCs/>
                      <w:color w:val="000000"/>
                      <w:sz w:val="16"/>
                      <w:szCs w:val="16"/>
                    </w:rPr>
                    <w:t>Pflanze: Wuchstyp</w:t>
                  </w:r>
                </w:p>
              </w:tc>
            </w:tr>
          </w:tbl>
          <w:p w:rsidR="000F3447" w:rsidRPr="003B5356" w:rsidRDefault="000F3447" w:rsidP="00345B9C">
            <w:pPr>
              <w:keepNext/>
              <w:spacing w:line="1" w:lineRule="auto"/>
            </w:pPr>
          </w:p>
        </w:tc>
        <w:tc>
          <w:tcPr>
            <w:tcW w:w="1870" w:type="dxa"/>
            <w:tcBorders>
              <w:left w:val="single" w:sz="6" w:space="0" w:color="000000"/>
            </w:tcBorders>
            <w:tcMar>
              <w:top w:w="80" w:type="dxa"/>
              <w:left w:w="60" w:type="dxa"/>
              <w:bottom w:w="80" w:type="dxa"/>
              <w:right w:w="60" w:type="dxa"/>
            </w:tcMar>
          </w:tcPr>
          <w:p w:rsidR="000F3447" w:rsidRPr="003B5356" w:rsidRDefault="000F3447" w:rsidP="00345B9C">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F3447" w:rsidRPr="003B5356" w:rsidTr="00345B9C">
              <w:tc>
                <w:tcPr>
                  <w:tcW w:w="1750" w:type="dxa"/>
                  <w:tcMar>
                    <w:top w:w="0" w:type="dxa"/>
                    <w:left w:w="0" w:type="dxa"/>
                    <w:bottom w:w="0" w:type="dxa"/>
                    <w:right w:w="0" w:type="dxa"/>
                  </w:tcMar>
                </w:tcPr>
                <w:p w:rsidR="000F3447" w:rsidRPr="003B5356" w:rsidRDefault="000F3447" w:rsidP="00345B9C">
                  <w:pPr>
                    <w:keepNext/>
                    <w:spacing w:before="106" w:after="106"/>
                  </w:pPr>
                  <w:r w:rsidRPr="003B5356">
                    <w:rPr>
                      <w:rFonts w:eastAsia="Arial" w:cs="Arial"/>
                      <w:b/>
                      <w:bCs/>
                      <w:color w:val="000000"/>
                      <w:sz w:val="16"/>
                      <w:szCs w:val="16"/>
                    </w:rPr>
                    <w:t>Planta: tipo de crecimiento</w:t>
                  </w:r>
                </w:p>
              </w:tc>
            </w:tr>
          </w:tbl>
          <w:p w:rsidR="000F3447" w:rsidRPr="003B5356" w:rsidRDefault="000F3447" w:rsidP="00345B9C">
            <w:pPr>
              <w:keepNext/>
              <w:spacing w:line="1" w:lineRule="auto"/>
            </w:pPr>
          </w:p>
        </w:tc>
        <w:tc>
          <w:tcPr>
            <w:tcW w:w="1984" w:type="dxa"/>
            <w:tcBorders>
              <w:left w:val="single" w:sz="6" w:space="0" w:color="000000"/>
            </w:tcBorders>
            <w:tcMar>
              <w:top w:w="80" w:type="dxa"/>
              <w:left w:w="40" w:type="dxa"/>
              <w:bottom w:w="80" w:type="dxa"/>
              <w:right w:w="40" w:type="dxa"/>
            </w:tcMar>
          </w:tcPr>
          <w:p w:rsidR="000F3447" w:rsidRPr="003B5356" w:rsidRDefault="000F3447" w:rsidP="00345B9C">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F3447" w:rsidRPr="003B5356" w:rsidRDefault="000F3447" w:rsidP="00345B9C">
            <w:pPr>
              <w:keepNext/>
              <w:spacing w:line="1" w:lineRule="auto"/>
            </w:pP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keepNext/>
              <w:spacing w:line="1" w:lineRule="auto"/>
            </w:pPr>
          </w:p>
        </w:tc>
        <w:tc>
          <w:tcPr>
            <w:tcW w:w="283" w:type="dxa"/>
            <w:tcMar>
              <w:top w:w="0" w:type="dxa"/>
              <w:left w:w="0" w:type="dxa"/>
              <w:bottom w:w="0" w:type="dxa"/>
              <w:right w:w="0" w:type="dxa"/>
            </w:tcMar>
          </w:tcPr>
          <w:p w:rsidR="000F3447" w:rsidRPr="003B5356" w:rsidRDefault="000F3447" w:rsidP="00345B9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determinate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déterminé</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begrenzt wachsend</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determinado</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NS 8288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keepNext/>
              <w:jc w:val="center"/>
              <w:rPr>
                <w:rFonts w:eastAsia="Arial" w:cs="Arial"/>
                <w:color w:val="000000"/>
                <w:sz w:val="16"/>
                <w:szCs w:val="16"/>
              </w:rPr>
            </w:pPr>
            <w:r w:rsidRPr="003B5356">
              <w:rPr>
                <w:rFonts w:eastAsia="Arial" w:cs="Arial"/>
                <w:color w:val="000000"/>
                <w:sz w:val="16"/>
                <w:szCs w:val="16"/>
              </w:rPr>
              <w:t>1</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keepNext/>
              <w:spacing w:line="1" w:lineRule="auto"/>
            </w:pPr>
          </w:p>
        </w:tc>
        <w:tc>
          <w:tcPr>
            <w:tcW w:w="283" w:type="dxa"/>
            <w:tcMar>
              <w:top w:w="0" w:type="dxa"/>
              <w:left w:w="0" w:type="dxa"/>
              <w:bottom w:w="0" w:type="dxa"/>
              <w:right w:w="0" w:type="dxa"/>
            </w:tcMar>
          </w:tcPr>
          <w:p w:rsidR="000F3447" w:rsidRPr="003B5356" w:rsidRDefault="000F3447" w:rsidP="00345B9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semi determinate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semi-déterminé</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halb begrenzt wachsend</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semideterminado</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NS 6448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keepNext/>
              <w:jc w:val="center"/>
              <w:rPr>
                <w:rFonts w:eastAsia="Arial" w:cs="Arial"/>
                <w:color w:val="000000"/>
                <w:sz w:val="16"/>
                <w:szCs w:val="16"/>
              </w:rPr>
            </w:pPr>
            <w:r w:rsidRPr="003B5356">
              <w:rPr>
                <w:rFonts w:eastAsia="Arial" w:cs="Arial"/>
                <w:color w:val="000000"/>
                <w:sz w:val="16"/>
                <w:szCs w:val="16"/>
              </w:rPr>
              <w:t>2</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keepNext/>
              <w:spacing w:line="1" w:lineRule="auto"/>
            </w:pPr>
          </w:p>
        </w:tc>
        <w:tc>
          <w:tcPr>
            <w:tcW w:w="283" w:type="dxa"/>
            <w:tcMar>
              <w:top w:w="0" w:type="dxa"/>
              <w:left w:w="0" w:type="dxa"/>
              <w:bottom w:w="0" w:type="dxa"/>
              <w:right w:w="0" w:type="dxa"/>
            </w:tcMar>
          </w:tcPr>
          <w:p w:rsidR="000F3447" w:rsidRPr="003B5356" w:rsidRDefault="000F3447" w:rsidP="00345B9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indeterminate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indéterminé</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unbegrenzt wachsend</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indeterminado</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 xml:space="preserve">5407IPRO, </w:t>
            </w:r>
            <w:r w:rsidRPr="003B5356">
              <w:rPr>
                <w:rFonts w:eastAsia="Arial" w:cs="Arial"/>
                <w:color w:val="000000"/>
                <w:sz w:val="16"/>
                <w:szCs w:val="16"/>
              </w:rPr>
              <w:br/>
              <w:t>DON MARIO 40R16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keepNext/>
              <w:jc w:val="center"/>
              <w:rPr>
                <w:rFonts w:eastAsia="Arial" w:cs="Arial"/>
                <w:color w:val="000000"/>
                <w:sz w:val="16"/>
                <w:szCs w:val="16"/>
              </w:rPr>
            </w:pPr>
            <w:r w:rsidRPr="003B5356">
              <w:rPr>
                <w:rFonts w:eastAsia="Arial" w:cs="Arial"/>
                <w:color w:val="000000"/>
                <w:sz w:val="16"/>
                <w:szCs w:val="16"/>
              </w:rPr>
              <w:t>3</w:t>
            </w:r>
          </w:p>
        </w:tc>
      </w:tr>
      <w:bookmarkStart w:id="48" w:name="_Toc8"/>
      <w:bookmarkEnd w:id="48"/>
      <w:tr w:rsidR="000F3447" w:rsidRPr="003B5356" w:rsidTr="00345B9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F3447" w:rsidRPr="003B5356" w:rsidRDefault="000F3447" w:rsidP="00345B9C">
            <w:pPr>
              <w:rPr>
                <w:vanish/>
              </w:rPr>
            </w:pPr>
            <w:r w:rsidRPr="003B5356">
              <w:fldChar w:fldCharType="begin"/>
            </w:r>
            <w:r w:rsidRPr="003B5356">
              <w:instrText xml:space="preserve"> TC "8" \f C \l "1"</w:instrText>
            </w:r>
            <w:r w:rsidRPr="003B5356">
              <w:fldChar w:fldCharType="end"/>
            </w:r>
          </w:p>
          <w:p w:rsidR="000F3447" w:rsidRPr="003B5356" w:rsidRDefault="000F3447" w:rsidP="00345B9C">
            <w:pPr>
              <w:jc w:val="center"/>
              <w:rPr>
                <w:rFonts w:eastAsia="Arial" w:cs="Arial"/>
                <w:b/>
                <w:bCs/>
                <w:color w:val="000000"/>
                <w:sz w:val="16"/>
                <w:szCs w:val="16"/>
              </w:rPr>
            </w:pPr>
            <w:r w:rsidRPr="003B5356">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F3447" w:rsidRPr="003B5356" w:rsidRDefault="000F3447" w:rsidP="00345B9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r w:rsidRPr="003B535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r w:rsidRPr="003B535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r w:rsidRPr="003B535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r w:rsidRPr="003B5356">
              <w:rPr>
                <w:rFonts w:eastAsia="Arial" w:cs="Arial"/>
                <w:b/>
                <w:bCs/>
                <w:color w:val="000000"/>
                <w:sz w:val="16"/>
                <w:szCs w:val="16"/>
              </w:rPr>
              <w:t>66 80</w:t>
            </w:r>
          </w:p>
        </w:tc>
      </w:tr>
      <w:tr w:rsidR="000F3447" w:rsidRPr="007740CC" w:rsidTr="00345B9C">
        <w:tc>
          <w:tcPr>
            <w:tcW w:w="311" w:type="dxa"/>
            <w:tcBorders>
              <w:left w:val="single" w:sz="6" w:space="0" w:color="000000"/>
            </w:tcBorders>
            <w:tcMar>
              <w:top w:w="80" w:type="dxa"/>
              <w:left w:w="40" w:type="dxa"/>
              <w:bottom w:w="80" w:type="dxa"/>
              <w:right w:w="40" w:type="dxa"/>
            </w:tcMar>
          </w:tcPr>
          <w:p w:rsidR="000F3447" w:rsidRPr="003B5356" w:rsidRDefault="000F3447" w:rsidP="00345B9C">
            <w:pPr>
              <w:spacing w:line="1" w:lineRule="auto"/>
            </w:pPr>
          </w:p>
        </w:tc>
        <w:tc>
          <w:tcPr>
            <w:tcW w:w="283" w:type="dxa"/>
            <w:tcMar>
              <w:top w:w="80" w:type="dxa"/>
              <w:left w:w="40" w:type="dxa"/>
              <w:bottom w:w="80" w:type="dxa"/>
              <w:right w:w="40" w:type="dxa"/>
            </w:tcMar>
          </w:tcPr>
          <w:p w:rsidR="000F3447" w:rsidRPr="003B5356" w:rsidRDefault="000F3447" w:rsidP="00345B9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F3447" w:rsidRPr="003B5356" w:rsidTr="00345B9C">
              <w:tc>
                <w:tcPr>
                  <w:tcW w:w="1749" w:type="dxa"/>
                  <w:tcMar>
                    <w:top w:w="0" w:type="dxa"/>
                    <w:left w:w="0" w:type="dxa"/>
                    <w:bottom w:w="0" w:type="dxa"/>
                    <w:right w:w="0" w:type="dxa"/>
                  </w:tcMar>
                </w:tcPr>
                <w:p w:rsidR="000F3447" w:rsidRPr="003B5356" w:rsidRDefault="000F3447" w:rsidP="00345B9C">
                  <w:pPr>
                    <w:spacing w:before="106" w:after="106"/>
                  </w:pPr>
                  <w:r w:rsidRPr="003B5356">
                    <w:rPr>
                      <w:rFonts w:eastAsia="Arial" w:cs="Arial"/>
                      <w:b/>
                      <w:bCs/>
                      <w:color w:val="000000"/>
                      <w:sz w:val="16"/>
                      <w:szCs w:val="16"/>
                    </w:rPr>
                    <w:t>Plant: attitude of branches</w:t>
                  </w:r>
                </w:p>
              </w:tc>
            </w:tr>
          </w:tbl>
          <w:p w:rsidR="000F3447" w:rsidRPr="003B5356" w:rsidRDefault="000F3447" w:rsidP="00345B9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F3447" w:rsidRPr="003B5356" w:rsidRDefault="000F3447" w:rsidP="00345B9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F3447" w:rsidRPr="003B5356" w:rsidTr="00345B9C">
              <w:tc>
                <w:tcPr>
                  <w:tcW w:w="1749" w:type="dxa"/>
                  <w:tcMar>
                    <w:top w:w="0" w:type="dxa"/>
                    <w:left w:w="0" w:type="dxa"/>
                    <w:bottom w:w="0" w:type="dxa"/>
                    <w:right w:w="0" w:type="dxa"/>
                  </w:tcMar>
                </w:tcPr>
                <w:p w:rsidR="000F3447" w:rsidRPr="003B5356" w:rsidRDefault="000F3447" w:rsidP="00345B9C">
                  <w:pPr>
                    <w:spacing w:before="106" w:after="106"/>
                  </w:pPr>
                  <w:r w:rsidRPr="003B5356">
                    <w:rPr>
                      <w:rFonts w:eastAsia="Arial" w:cs="Arial"/>
                      <w:b/>
                      <w:bCs/>
                      <w:color w:val="000000"/>
                      <w:sz w:val="16"/>
                      <w:szCs w:val="16"/>
                    </w:rPr>
                    <w:t>Plante : port des ramifications</w:t>
                  </w:r>
                </w:p>
              </w:tc>
            </w:tr>
          </w:tbl>
          <w:p w:rsidR="000F3447" w:rsidRPr="003B5356" w:rsidRDefault="000F3447" w:rsidP="00345B9C">
            <w:pPr>
              <w:spacing w:line="1" w:lineRule="auto"/>
            </w:pPr>
          </w:p>
        </w:tc>
        <w:tc>
          <w:tcPr>
            <w:tcW w:w="1870" w:type="dxa"/>
            <w:tcBorders>
              <w:left w:val="single" w:sz="6" w:space="0" w:color="000000"/>
            </w:tcBorders>
            <w:tcMar>
              <w:top w:w="80" w:type="dxa"/>
              <w:left w:w="60" w:type="dxa"/>
              <w:bottom w:w="80" w:type="dxa"/>
              <w:right w:w="60" w:type="dxa"/>
            </w:tcMar>
          </w:tcPr>
          <w:p w:rsidR="000F3447" w:rsidRPr="003B5356" w:rsidRDefault="000F3447" w:rsidP="00345B9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F3447" w:rsidRPr="003B5356" w:rsidTr="00345B9C">
              <w:tc>
                <w:tcPr>
                  <w:tcW w:w="1750" w:type="dxa"/>
                  <w:tcMar>
                    <w:top w:w="0" w:type="dxa"/>
                    <w:left w:w="0" w:type="dxa"/>
                    <w:bottom w:w="0" w:type="dxa"/>
                    <w:right w:w="0" w:type="dxa"/>
                  </w:tcMar>
                </w:tcPr>
                <w:p w:rsidR="000F3447" w:rsidRPr="003B5356" w:rsidRDefault="000F3447" w:rsidP="00345B9C">
                  <w:pPr>
                    <w:spacing w:before="106" w:after="106"/>
                  </w:pPr>
                  <w:r w:rsidRPr="003B5356">
                    <w:rPr>
                      <w:rFonts w:eastAsia="Arial" w:cs="Arial"/>
                      <w:b/>
                      <w:bCs/>
                      <w:color w:val="000000"/>
                      <w:sz w:val="16"/>
                      <w:szCs w:val="16"/>
                    </w:rPr>
                    <w:t>Pflanze: Haltung der Seitentriebe</w:t>
                  </w:r>
                </w:p>
              </w:tc>
            </w:tr>
          </w:tbl>
          <w:p w:rsidR="000F3447" w:rsidRPr="003B5356" w:rsidRDefault="000F3447" w:rsidP="00345B9C">
            <w:pPr>
              <w:spacing w:line="1" w:lineRule="auto"/>
            </w:pPr>
          </w:p>
        </w:tc>
        <w:tc>
          <w:tcPr>
            <w:tcW w:w="1870" w:type="dxa"/>
            <w:tcBorders>
              <w:left w:val="single" w:sz="6" w:space="0" w:color="000000"/>
            </w:tcBorders>
            <w:tcMar>
              <w:top w:w="80" w:type="dxa"/>
              <w:left w:w="60" w:type="dxa"/>
              <w:bottom w:w="80" w:type="dxa"/>
              <w:right w:w="60" w:type="dxa"/>
            </w:tcMar>
          </w:tcPr>
          <w:p w:rsidR="000F3447" w:rsidRPr="003B5356" w:rsidRDefault="000F3447" w:rsidP="00345B9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F3447" w:rsidRPr="007740CC" w:rsidTr="00345B9C">
              <w:tc>
                <w:tcPr>
                  <w:tcW w:w="1750" w:type="dxa"/>
                  <w:tcMar>
                    <w:top w:w="0" w:type="dxa"/>
                    <w:left w:w="0" w:type="dxa"/>
                    <w:bottom w:w="0" w:type="dxa"/>
                    <w:right w:w="0" w:type="dxa"/>
                  </w:tcMar>
                </w:tcPr>
                <w:p w:rsidR="000F3447" w:rsidRPr="003B5356" w:rsidRDefault="000F3447" w:rsidP="00345B9C">
                  <w:pPr>
                    <w:spacing w:before="106" w:after="106"/>
                    <w:rPr>
                      <w:lang w:val="es-ES_tradnl"/>
                    </w:rPr>
                  </w:pPr>
                  <w:r w:rsidRPr="003B5356">
                    <w:rPr>
                      <w:rFonts w:eastAsia="Arial" w:cs="Arial"/>
                      <w:b/>
                      <w:bCs/>
                      <w:color w:val="000000"/>
                      <w:sz w:val="16"/>
                      <w:szCs w:val="16"/>
                      <w:lang w:val="es-ES_tradnl"/>
                    </w:rPr>
                    <w:t>Planta: porte de las ramas</w:t>
                  </w:r>
                </w:p>
              </w:tc>
            </w:tr>
          </w:tbl>
          <w:p w:rsidR="000F3447" w:rsidRPr="003B5356" w:rsidRDefault="000F3447" w:rsidP="00345B9C">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F3447" w:rsidRPr="003B5356" w:rsidRDefault="000F3447" w:rsidP="00345B9C">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F3447" w:rsidRPr="003B5356" w:rsidRDefault="000F3447" w:rsidP="00345B9C">
            <w:pPr>
              <w:spacing w:line="1" w:lineRule="auto"/>
              <w:rPr>
                <w:lang w:val="es-ES_tradnl"/>
              </w:rPr>
            </w:pP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rPr>
                <w:lang w:val="es-ES_tradnl"/>
              </w:rPr>
            </w:pPr>
          </w:p>
        </w:tc>
        <w:tc>
          <w:tcPr>
            <w:tcW w:w="283" w:type="dxa"/>
            <w:tcMar>
              <w:top w:w="0" w:type="dxa"/>
              <w:left w:w="0" w:type="dxa"/>
              <w:bottom w:w="0" w:type="dxa"/>
              <w:right w:w="0" w:type="dxa"/>
            </w:tcMar>
          </w:tcPr>
          <w:p w:rsidR="000F3447" w:rsidRPr="003B5356" w:rsidRDefault="000F3447" w:rsidP="00345B9C">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1</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erect to semi 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dressé à demi-dressé</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aufrecht bis halbaufrecht</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erecto a semierecto</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NS 5258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2</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semi 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semierecto</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50MS01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3</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semi erect to 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demi-dressé à horizontal</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halbaufrecht bis waagerecht</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semierecto a horizontal</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GE642 CI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4</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horizontal</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waagerecht</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horizontal</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5</w:t>
            </w:r>
          </w:p>
        </w:tc>
      </w:tr>
      <w:bookmarkStart w:id="49" w:name="_Toc9"/>
      <w:bookmarkEnd w:id="49"/>
      <w:tr w:rsidR="000F3447" w:rsidRPr="003B5356" w:rsidTr="00345B9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F3447" w:rsidRPr="003B5356" w:rsidRDefault="000F3447" w:rsidP="00345B9C">
            <w:pPr>
              <w:rPr>
                <w:vanish/>
              </w:rPr>
            </w:pPr>
            <w:r w:rsidRPr="003B5356">
              <w:fldChar w:fldCharType="begin"/>
            </w:r>
            <w:r w:rsidRPr="003B5356">
              <w:instrText xml:space="preserve"> TC "9" \f C \l "1"</w:instrText>
            </w:r>
            <w:r w:rsidRPr="003B5356">
              <w:fldChar w:fldCharType="end"/>
            </w:r>
          </w:p>
          <w:p w:rsidR="000F3447" w:rsidRPr="003B5356" w:rsidRDefault="000F3447" w:rsidP="00345B9C">
            <w:pPr>
              <w:jc w:val="center"/>
              <w:rPr>
                <w:rFonts w:eastAsia="Arial" w:cs="Arial"/>
                <w:b/>
                <w:bCs/>
                <w:color w:val="000000"/>
                <w:sz w:val="16"/>
                <w:szCs w:val="16"/>
              </w:rPr>
            </w:pPr>
            <w:r w:rsidRPr="003B5356">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F3447" w:rsidRPr="003B5356" w:rsidRDefault="000F3447" w:rsidP="00345B9C">
            <w:pPr>
              <w:jc w:val="center"/>
              <w:rPr>
                <w:rFonts w:eastAsia="Arial" w:cs="Arial"/>
                <w:b/>
                <w:bCs/>
                <w:color w:val="000000"/>
                <w:sz w:val="16"/>
                <w:szCs w:val="16"/>
              </w:rPr>
            </w:pPr>
            <w:r w:rsidRPr="003B535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r w:rsidRPr="003B5356">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r w:rsidRPr="003B535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r w:rsidRPr="003B535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r w:rsidRPr="003B5356">
              <w:rPr>
                <w:rFonts w:eastAsia="Arial" w:cs="Arial"/>
                <w:b/>
                <w:bCs/>
                <w:color w:val="000000"/>
                <w:sz w:val="16"/>
                <w:szCs w:val="16"/>
              </w:rPr>
              <w:t>65-85</w:t>
            </w:r>
          </w:p>
        </w:tc>
      </w:tr>
      <w:tr w:rsidR="000F3447" w:rsidRPr="007740CC" w:rsidTr="00345B9C">
        <w:tc>
          <w:tcPr>
            <w:tcW w:w="311" w:type="dxa"/>
            <w:tcBorders>
              <w:left w:val="single" w:sz="6" w:space="0" w:color="000000"/>
            </w:tcBorders>
            <w:tcMar>
              <w:top w:w="80" w:type="dxa"/>
              <w:left w:w="40" w:type="dxa"/>
              <w:bottom w:w="80" w:type="dxa"/>
              <w:right w:w="40" w:type="dxa"/>
            </w:tcMar>
          </w:tcPr>
          <w:p w:rsidR="000F3447" w:rsidRPr="003B5356" w:rsidRDefault="000F3447" w:rsidP="00345B9C">
            <w:pPr>
              <w:spacing w:line="1" w:lineRule="auto"/>
            </w:pPr>
          </w:p>
        </w:tc>
        <w:tc>
          <w:tcPr>
            <w:tcW w:w="283" w:type="dxa"/>
            <w:tcMar>
              <w:top w:w="80" w:type="dxa"/>
              <w:left w:w="40" w:type="dxa"/>
              <w:bottom w:w="80" w:type="dxa"/>
              <w:right w:w="40" w:type="dxa"/>
            </w:tcMar>
          </w:tcPr>
          <w:p w:rsidR="000F3447" w:rsidRPr="003B5356" w:rsidRDefault="000F3447" w:rsidP="00345B9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F3447" w:rsidRPr="003B5356" w:rsidTr="00345B9C">
              <w:tc>
                <w:tcPr>
                  <w:tcW w:w="1749" w:type="dxa"/>
                  <w:tcMar>
                    <w:top w:w="0" w:type="dxa"/>
                    <w:left w:w="0" w:type="dxa"/>
                    <w:bottom w:w="0" w:type="dxa"/>
                    <w:right w:w="0" w:type="dxa"/>
                  </w:tcMar>
                </w:tcPr>
                <w:p w:rsidR="000F3447" w:rsidRPr="003B5356" w:rsidRDefault="000F3447" w:rsidP="00345B9C">
                  <w:pPr>
                    <w:spacing w:before="106" w:after="106"/>
                  </w:pPr>
                  <w:r w:rsidRPr="003B5356">
                    <w:rPr>
                      <w:rFonts w:eastAsia="Arial" w:cs="Arial"/>
                      <w:b/>
                      <w:bCs/>
                      <w:color w:val="000000"/>
                      <w:sz w:val="16"/>
                      <w:szCs w:val="16"/>
                    </w:rPr>
                    <w:t>Plant: color of hairs on main stem</w:t>
                  </w:r>
                </w:p>
              </w:tc>
            </w:tr>
          </w:tbl>
          <w:p w:rsidR="000F3447" w:rsidRPr="003B5356" w:rsidRDefault="000F3447" w:rsidP="00345B9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F3447" w:rsidRPr="007740CC" w:rsidTr="00345B9C">
              <w:tc>
                <w:tcPr>
                  <w:tcW w:w="1749" w:type="dxa"/>
                  <w:tcMar>
                    <w:top w:w="0" w:type="dxa"/>
                    <w:left w:w="0" w:type="dxa"/>
                    <w:bottom w:w="0" w:type="dxa"/>
                    <w:right w:w="0" w:type="dxa"/>
                  </w:tcMar>
                </w:tcPr>
                <w:p w:rsidR="000F3447" w:rsidRPr="003B5356" w:rsidRDefault="000F3447" w:rsidP="00345B9C">
                  <w:pPr>
                    <w:spacing w:before="106" w:after="106"/>
                    <w:rPr>
                      <w:lang w:val="fr-CH"/>
                    </w:rPr>
                  </w:pPr>
                  <w:r w:rsidRPr="003B5356">
                    <w:rPr>
                      <w:rFonts w:eastAsia="Arial" w:cs="Arial"/>
                      <w:b/>
                      <w:bCs/>
                      <w:color w:val="000000"/>
                      <w:sz w:val="16"/>
                      <w:szCs w:val="16"/>
                      <w:lang w:val="fr-CH"/>
                    </w:rPr>
                    <w:t>Plante : couleur de la pilosité de la tige principale</w:t>
                  </w:r>
                </w:p>
              </w:tc>
            </w:tr>
          </w:tbl>
          <w:p w:rsidR="000F3447" w:rsidRPr="003B5356" w:rsidRDefault="000F3447" w:rsidP="00345B9C">
            <w:pPr>
              <w:spacing w:line="1" w:lineRule="auto"/>
              <w:rPr>
                <w:lang w:val="fr-CH"/>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F3447" w:rsidRPr="007740CC" w:rsidTr="00345B9C">
              <w:tc>
                <w:tcPr>
                  <w:tcW w:w="1750" w:type="dxa"/>
                  <w:tcMar>
                    <w:top w:w="0" w:type="dxa"/>
                    <w:left w:w="0" w:type="dxa"/>
                    <w:bottom w:w="0" w:type="dxa"/>
                    <w:right w:w="0" w:type="dxa"/>
                  </w:tcMar>
                </w:tcPr>
                <w:p w:rsidR="000F3447" w:rsidRPr="003B5356" w:rsidRDefault="000F3447" w:rsidP="00345B9C">
                  <w:pPr>
                    <w:spacing w:before="106" w:after="106"/>
                    <w:rPr>
                      <w:lang w:val="de-DE"/>
                    </w:rPr>
                  </w:pPr>
                  <w:r w:rsidRPr="003B5356">
                    <w:rPr>
                      <w:rFonts w:eastAsia="Arial" w:cs="Arial"/>
                      <w:b/>
                      <w:bCs/>
                      <w:color w:val="000000"/>
                      <w:sz w:val="16"/>
                      <w:szCs w:val="16"/>
                      <w:lang w:val="de-DE"/>
                    </w:rPr>
                    <w:t>Pflanze: Farbe der Behaarung des Haupttriebes</w:t>
                  </w:r>
                </w:p>
              </w:tc>
            </w:tr>
          </w:tbl>
          <w:p w:rsidR="000F3447" w:rsidRPr="003B5356" w:rsidRDefault="000F3447" w:rsidP="00345B9C">
            <w:pPr>
              <w:spacing w:line="1" w:lineRule="auto"/>
              <w:rPr>
                <w:lang w:val="de-DE"/>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F3447" w:rsidRPr="007740CC" w:rsidTr="00345B9C">
              <w:tc>
                <w:tcPr>
                  <w:tcW w:w="1750" w:type="dxa"/>
                  <w:tcMar>
                    <w:top w:w="0" w:type="dxa"/>
                    <w:left w:w="0" w:type="dxa"/>
                    <w:bottom w:w="0" w:type="dxa"/>
                    <w:right w:w="0" w:type="dxa"/>
                  </w:tcMar>
                </w:tcPr>
                <w:p w:rsidR="000F3447" w:rsidRPr="003B5356" w:rsidRDefault="000F3447" w:rsidP="00345B9C">
                  <w:pPr>
                    <w:spacing w:before="106" w:after="106"/>
                    <w:rPr>
                      <w:lang w:val="es-ES_tradnl"/>
                    </w:rPr>
                  </w:pPr>
                  <w:r w:rsidRPr="003B5356">
                    <w:rPr>
                      <w:rFonts w:eastAsia="Arial" w:cs="Arial"/>
                      <w:b/>
                      <w:bCs/>
                      <w:color w:val="000000"/>
                      <w:sz w:val="16"/>
                      <w:szCs w:val="16"/>
                      <w:lang w:val="es-ES_tradnl"/>
                    </w:rPr>
                    <w:t>Planta: color de la vellosidad del tallo principal</w:t>
                  </w:r>
                </w:p>
              </w:tc>
            </w:tr>
          </w:tbl>
          <w:p w:rsidR="000F3447" w:rsidRPr="003B5356" w:rsidRDefault="000F3447" w:rsidP="00345B9C">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F3447" w:rsidRPr="003B5356" w:rsidRDefault="000F3447" w:rsidP="00345B9C">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F3447" w:rsidRPr="003B5356" w:rsidRDefault="000F3447" w:rsidP="00345B9C">
            <w:pPr>
              <w:spacing w:line="1" w:lineRule="auto"/>
              <w:rPr>
                <w:lang w:val="es-ES_tradnl"/>
              </w:rPr>
            </w:pP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rPr>
                <w:lang w:val="es-ES_tradnl"/>
              </w:rPr>
            </w:pPr>
          </w:p>
        </w:tc>
        <w:tc>
          <w:tcPr>
            <w:tcW w:w="283" w:type="dxa"/>
            <w:tcMar>
              <w:top w:w="0" w:type="dxa"/>
              <w:left w:w="0" w:type="dxa"/>
              <w:bottom w:w="0" w:type="dxa"/>
              <w:right w:w="0" w:type="dxa"/>
            </w:tcMar>
          </w:tcPr>
          <w:p w:rsidR="000F3447" w:rsidRPr="003B5356" w:rsidRDefault="000F3447" w:rsidP="00345B9C">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light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brun clair</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hellbraun</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marrón claro</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53I53 RSF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1</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brun foncé</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dunkelbraun</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marrón oscuro</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NS 8288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2</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gris</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grau</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gris</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5407IPRO, RA 750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3</w:t>
            </w:r>
          </w:p>
        </w:tc>
      </w:tr>
      <w:bookmarkStart w:id="50" w:name="_Toc10"/>
      <w:bookmarkEnd w:id="50"/>
      <w:tr w:rsidR="000F3447" w:rsidRPr="003B5356" w:rsidTr="00345B9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F3447" w:rsidRPr="003B5356" w:rsidRDefault="000F3447" w:rsidP="00345B9C">
            <w:pPr>
              <w:rPr>
                <w:vanish/>
              </w:rPr>
            </w:pPr>
            <w:r w:rsidRPr="003B5356">
              <w:fldChar w:fldCharType="begin"/>
            </w:r>
            <w:r w:rsidRPr="003B5356">
              <w:instrText xml:space="preserve"> TC "10" \f C \l "1"</w:instrText>
            </w:r>
            <w:r w:rsidRPr="003B5356">
              <w:fldChar w:fldCharType="end"/>
            </w:r>
          </w:p>
          <w:p w:rsidR="000F3447" w:rsidRPr="003B5356" w:rsidRDefault="000F3447" w:rsidP="00345B9C">
            <w:pPr>
              <w:jc w:val="center"/>
              <w:rPr>
                <w:rFonts w:eastAsia="Arial" w:cs="Arial"/>
                <w:b/>
                <w:bCs/>
                <w:color w:val="000000"/>
                <w:sz w:val="16"/>
                <w:szCs w:val="16"/>
              </w:rPr>
            </w:pPr>
            <w:r w:rsidRPr="003B5356">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F3447" w:rsidRPr="003B5356" w:rsidRDefault="000F3447" w:rsidP="00345B9C">
            <w:pPr>
              <w:jc w:val="center"/>
              <w:rPr>
                <w:rFonts w:eastAsia="Arial" w:cs="Arial"/>
                <w:b/>
                <w:bCs/>
                <w:color w:val="000000"/>
                <w:sz w:val="16"/>
                <w:szCs w:val="16"/>
              </w:rPr>
            </w:pPr>
            <w:r w:rsidRPr="003B535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r w:rsidRPr="003B5356">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r w:rsidRPr="003B535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r w:rsidRPr="003B5356">
              <w:rPr>
                <w:rFonts w:eastAsia="Arial" w:cs="Arial"/>
                <w:b/>
                <w:bCs/>
                <w:color w:val="000000"/>
                <w:sz w:val="16"/>
                <w:szCs w:val="16"/>
              </w:rPr>
              <w:t>66</w:t>
            </w:r>
          </w:p>
        </w:tc>
      </w:tr>
      <w:tr w:rsidR="000F3447" w:rsidRPr="003B5356" w:rsidTr="00345B9C">
        <w:tc>
          <w:tcPr>
            <w:tcW w:w="311" w:type="dxa"/>
            <w:tcBorders>
              <w:left w:val="single" w:sz="6" w:space="0" w:color="000000"/>
            </w:tcBorders>
            <w:tcMar>
              <w:top w:w="80" w:type="dxa"/>
              <w:left w:w="40" w:type="dxa"/>
              <w:bottom w:w="80" w:type="dxa"/>
              <w:right w:w="40" w:type="dxa"/>
            </w:tcMar>
          </w:tcPr>
          <w:p w:rsidR="000F3447" w:rsidRPr="003B5356" w:rsidRDefault="000F3447" w:rsidP="00345B9C">
            <w:pPr>
              <w:spacing w:line="1" w:lineRule="auto"/>
            </w:pPr>
          </w:p>
        </w:tc>
        <w:tc>
          <w:tcPr>
            <w:tcW w:w="283" w:type="dxa"/>
            <w:tcMar>
              <w:top w:w="80" w:type="dxa"/>
              <w:left w:w="40" w:type="dxa"/>
              <w:bottom w:w="80" w:type="dxa"/>
              <w:right w:w="40" w:type="dxa"/>
            </w:tcMar>
          </w:tcPr>
          <w:p w:rsidR="000F3447" w:rsidRPr="003B5356" w:rsidRDefault="000F3447" w:rsidP="00345B9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F3447" w:rsidRPr="003B5356" w:rsidTr="00345B9C">
              <w:tc>
                <w:tcPr>
                  <w:tcW w:w="1749" w:type="dxa"/>
                  <w:tcMar>
                    <w:top w:w="0" w:type="dxa"/>
                    <w:left w:w="0" w:type="dxa"/>
                    <w:bottom w:w="0" w:type="dxa"/>
                    <w:right w:w="0" w:type="dxa"/>
                  </w:tcMar>
                </w:tcPr>
                <w:p w:rsidR="000F3447" w:rsidRPr="003B5356" w:rsidRDefault="000F3447" w:rsidP="00345B9C">
                  <w:pPr>
                    <w:spacing w:before="106" w:after="106"/>
                  </w:pPr>
                  <w:r w:rsidRPr="003B5356">
                    <w:rPr>
                      <w:rFonts w:eastAsia="Arial" w:cs="Arial"/>
                      <w:b/>
                      <w:bCs/>
                      <w:color w:val="000000"/>
                      <w:sz w:val="16"/>
                      <w:szCs w:val="16"/>
                    </w:rPr>
                    <w:t>Flower: color</w:t>
                  </w:r>
                </w:p>
              </w:tc>
            </w:tr>
          </w:tbl>
          <w:p w:rsidR="000F3447" w:rsidRPr="003B5356" w:rsidRDefault="000F3447" w:rsidP="00345B9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F3447" w:rsidRPr="003B5356" w:rsidTr="00345B9C">
              <w:tc>
                <w:tcPr>
                  <w:tcW w:w="1749" w:type="dxa"/>
                  <w:tcMar>
                    <w:top w:w="0" w:type="dxa"/>
                    <w:left w:w="0" w:type="dxa"/>
                    <w:bottom w:w="0" w:type="dxa"/>
                    <w:right w:w="0" w:type="dxa"/>
                  </w:tcMar>
                </w:tcPr>
                <w:p w:rsidR="000F3447" w:rsidRPr="003B5356" w:rsidRDefault="000F3447" w:rsidP="00345B9C">
                  <w:pPr>
                    <w:spacing w:before="106" w:after="106"/>
                  </w:pPr>
                  <w:r w:rsidRPr="003B5356">
                    <w:rPr>
                      <w:rFonts w:eastAsia="Arial" w:cs="Arial"/>
                      <w:b/>
                      <w:bCs/>
                      <w:color w:val="000000"/>
                      <w:sz w:val="16"/>
                      <w:szCs w:val="16"/>
                    </w:rPr>
                    <w:t>Fleur : couleur</w:t>
                  </w:r>
                </w:p>
              </w:tc>
            </w:tr>
          </w:tbl>
          <w:p w:rsidR="000F3447" w:rsidRPr="003B5356" w:rsidRDefault="000F3447" w:rsidP="00345B9C">
            <w:pPr>
              <w:spacing w:line="1" w:lineRule="auto"/>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F3447" w:rsidRPr="003B5356" w:rsidTr="00345B9C">
              <w:tc>
                <w:tcPr>
                  <w:tcW w:w="1750" w:type="dxa"/>
                  <w:tcMar>
                    <w:top w:w="0" w:type="dxa"/>
                    <w:left w:w="0" w:type="dxa"/>
                    <w:bottom w:w="0" w:type="dxa"/>
                    <w:right w:w="0" w:type="dxa"/>
                  </w:tcMar>
                </w:tcPr>
                <w:p w:rsidR="000F3447" w:rsidRPr="003B5356" w:rsidRDefault="000F3447" w:rsidP="00345B9C">
                  <w:pPr>
                    <w:spacing w:before="106" w:after="106"/>
                  </w:pPr>
                  <w:r w:rsidRPr="003B5356">
                    <w:rPr>
                      <w:rFonts w:eastAsia="Arial" w:cs="Arial"/>
                      <w:b/>
                      <w:bCs/>
                      <w:color w:val="000000"/>
                      <w:sz w:val="16"/>
                      <w:szCs w:val="16"/>
                    </w:rPr>
                    <w:t>Blüte: Farbe</w:t>
                  </w:r>
                </w:p>
              </w:tc>
            </w:tr>
          </w:tbl>
          <w:p w:rsidR="000F3447" w:rsidRPr="003B5356" w:rsidRDefault="000F3447" w:rsidP="00345B9C">
            <w:pPr>
              <w:spacing w:line="1" w:lineRule="auto"/>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F3447" w:rsidRPr="003B5356" w:rsidTr="00345B9C">
              <w:tc>
                <w:tcPr>
                  <w:tcW w:w="1750" w:type="dxa"/>
                  <w:tcMar>
                    <w:top w:w="0" w:type="dxa"/>
                    <w:left w:w="0" w:type="dxa"/>
                    <w:bottom w:w="0" w:type="dxa"/>
                    <w:right w:w="0" w:type="dxa"/>
                  </w:tcMar>
                </w:tcPr>
                <w:p w:rsidR="000F3447" w:rsidRPr="003B5356" w:rsidRDefault="000F3447" w:rsidP="00345B9C">
                  <w:pPr>
                    <w:spacing w:before="106" w:after="106"/>
                  </w:pPr>
                  <w:r w:rsidRPr="003B5356">
                    <w:rPr>
                      <w:rFonts w:eastAsia="Arial" w:cs="Arial"/>
                      <w:b/>
                      <w:bCs/>
                      <w:color w:val="000000"/>
                      <w:sz w:val="16"/>
                      <w:szCs w:val="16"/>
                    </w:rPr>
                    <w:t>Flor: color</w:t>
                  </w:r>
                </w:p>
              </w:tc>
            </w:tr>
          </w:tbl>
          <w:p w:rsidR="000F3447" w:rsidRPr="003B5356" w:rsidRDefault="000F3447" w:rsidP="00345B9C">
            <w:pPr>
              <w:spacing w:line="1" w:lineRule="auto"/>
            </w:pPr>
          </w:p>
        </w:tc>
        <w:tc>
          <w:tcPr>
            <w:tcW w:w="1984" w:type="dxa"/>
            <w:tcBorders>
              <w:left w:val="single" w:sz="6" w:space="0" w:color="000000"/>
            </w:tcBorders>
            <w:tcMar>
              <w:top w:w="80" w:type="dxa"/>
              <w:left w:w="40" w:type="dxa"/>
              <w:bottom w:w="80" w:type="dxa"/>
              <w:right w:w="40" w:type="dxa"/>
            </w:tcMar>
          </w:tcPr>
          <w:p w:rsidR="000F3447" w:rsidRPr="003B5356" w:rsidRDefault="000F3447" w:rsidP="00345B9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F3447" w:rsidRPr="003B5356" w:rsidRDefault="000F3447" w:rsidP="00345B9C">
            <w:pPr>
              <w:spacing w:line="1" w:lineRule="auto"/>
            </w:pP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53I53 RSF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1</w:t>
            </w:r>
          </w:p>
        </w:tc>
      </w:tr>
      <w:tr w:rsidR="000F3447" w:rsidRPr="003B5356" w:rsidTr="00345B9C">
        <w:tc>
          <w:tcPr>
            <w:tcW w:w="311" w:type="dxa"/>
            <w:tcBorders>
              <w:left w:val="single" w:sz="6" w:space="0" w:color="000000"/>
              <w:bottom w:val="single" w:sz="4" w:space="0" w:color="auto"/>
            </w:tcBorders>
            <w:tcMar>
              <w:top w:w="0" w:type="dxa"/>
              <w:left w:w="0" w:type="dxa"/>
              <w:bottom w:w="0" w:type="dxa"/>
              <w:right w:w="0" w:type="dxa"/>
            </w:tcMar>
          </w:tcPr>
          <w:p w:rsidR="000F3447" w:rsidRPr="003B5356" w:rsidRDefault="000F3447" w:rsidP="00345B9C">
            <w:pPr>
              <w:spacing w:line="1" w:lineRule="auto"/>
            </w:pPr>
          </w:p>
        </w:tc>
        <w:tc>
          <w:tcPr>
            <w:tcW w:w="283" w:type="dxa"/>
            <w:tcBorders>
              <w:bottom w:val="single" w:sz="4" w:space="0" w:color="auto"/>
            </w:tcBorders>
            <w:tcMar>
              <w:top w:w="0" w:type="dxa"/>
              <w:left w:w="0" w:type="dxa"/>
              <w:bottom w:w="0" w:type="dxa"/>
              <w:right w:w="0" w:type="dxa"/>
            </w:tcMar>
          </w:tcPr>
          <w:p w:rsidR="000F3447" w:rsidRPr="003B5356" w:rsidRDefault="000F3447" w:rsidP="00345B9C">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violet</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violet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violett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violeta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DON MARIO 40R16</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2</w:t>
            </w:r>
          </w:p>
        </w:tc>
      </w:tr>
    </w:tbl>
    <w:p w:rsidR="000F3447" w:rsidRPr="003B5356" w:rsidRDefault="000F3447" w:rsidP="000F3447">
      <w:pPr>
        <w:sectPr w:rsidR="000F3447" w:rsidRPr="003B5356">
          <w:headerReference w:type="default" r:id="rId18"/>
          <w:footerReference w:type="default" r:id="rId19"/>
          <w:pgSz w:w="11905" w:h="16837"/>
          <w:pgMar w:top="510" w:right="396" w:bottom="510" w:left="623" w:header="510" w:footer="510" w:gutter="0"/>
          <w:cols w:space="720"/>
        </w:sect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0F3447" w:rsidRPr="003B5356" w:rsidTr="00345B9C">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0F3447" w:rsidRPr="003B5356" w:rsidRDefault="000F3447" w:rsidP="00345B9C">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0F3447" w:rsidRPr="003B5356" w:rsidRDefault="000F3447" w:rsidP="00345B9C">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Example Varieties</w:t>
            </w:r>
            <w:r w:rsidRPr="003B5356">
              <w:rPr>
                <w:rFonts w:eastAsia="Arial" w:cs="Arial"/>
                <w:color w:val="000000"/>
                <w:sz w:val="16"/>
                <w:szCs w:val="16"/>
              </w:rPr>
              <w:br/>
              <w:t>Exemples</w:t>
            </w:r>
            <w:r w:rsidRPr="003B5356">
              <w:rPr>
                <w:rFonts w:eastAsia="Arial" w:cs="Arial"/>
                <w:color w:val="000000"/>
                <w:sz w:val="16"/>
                <w:szCs w:val="16"/>
              </w:rPr>
              <w:br/>
              <w:t>Beispielssorten</w:t>
            </w:r>
            <w:r w:rsidRPr="003B5356">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F3447" w:rsidRPr="003B5356" w:rsidRDefault="000F3447" w:rsidP="00345B9C">
            <w:pPr>
              <w:jc w:val="center"/>
              <w:rPr>
                <w:rFonts w:eastAsia="Arial" w:cs="Arial"/>
                <w:color w:val="000000"/>
                <w:sz w:val="16"/>
                <w:szCs w:val="16"/>
              </w:rPr>
            </w:pPr>
            <w:r w:rsidRPr="003B5356">
              <w:rPr>
                <w:rFonts w:eastAsia="Arial"/>
                <w:sz w:val="16"/>
              </w:rPr>
              <w:t>Note/</w:t>
            </w:r>
            <w:r w:rsidRPr="003B5356">
              <w:rPr>
                <w:rFonts w:eastAsia="Arial"/>
                <w:sz w:val="16"/>
              </w:rPr>
              <w:br/>
              <w:t>Nota</w:t>
            </w:r>
          </w:p>
        </w:tc>
      </w:tr>
      <w:tr w:rsidR="000F3447" w:rsidRPr="003B5356" w:rsidTr="00345B9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F3447" w:rsidRPr="003B5356" w:rsidRDefault="000F3447" w:rsidP="00345B9C">
            <w:pPr>
              <w:keepNext/>
              <w:jc w:val="center"/>
              <w:rPr>
                <w:rFonts w:eastAsia="Arial" w:cs="Arial"/>
                <w:b/>
                <w:bCs/>
                <w:color w:val="000000"/>
                <w:sz w:val="16"/>
                <w:szCs w:val="16"/>
              </w:rPr>
            </w:pPr>
            <w:bookmarkStart w:id="51" w:name="_Toc11"/>
            <w:bookmarkEnd w:id="51"/>
            <w:r w:rsidRPr="003B5356">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F3447" w:rsidRPr="003B5356" w:rsidRDefault="000F3447" w:rsidP="00345B9C">
            <w:pPr>
              <w:keepNext/>
              <w:jc w:val="center"/>
              <w:rPr>
                <w:rFonts w:eastAsia="Arial" w:cs="Arial"/>
                <w:b/>
                <w:bCs/>
                <w:color w:val="000000"/>
                <w:sz w:val="16"/>
                <w:szCs w:val="16"/>
              </w:rPr>
            </w:pPr>
            <w:r w:rsidRPr="003B535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keepNext/>
              <w:rPr>
                <w:rFonts w:eastAsia="Arial" w:cs="Arial"/>
                <w:b/>
                <w:bCs/>
                <w:color w:val="000000"/>
                <w:sz w:val="16"/>
                <w:szCs w:val="16"/>
              </w:rPr>
            </w:pPr>
            <w:r w:rsidRPr="003B535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keepNext/>
              <w:rPr>
                <w:rFonts w:eastAsia="Arial" w:cs="Arial"/>
                <w:b/>
                <w:bCs/>
                <w:color w:val="000000"/>
                <w:sz w:val="16"/>
                <w:szCs w:val="16"/>
              </w:rPr>
            </w:pPr>
            <w:r w:rsidRPr="003B5356">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keepNext/>
              <w:rPr>
                <w:rFonts w:eastAsia="Arial" w:cs="Arial"/>
                <w:b/>
                <w:bCs/>
                <w:color w:val="000000"/>
                <w:sz w:val="16"/>
                <w:szCs w:val="16"/>
              </w:rPr>
            </w:pPr>
            <w:r w:rsidRPr="003B535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keepNext/>
              <w:jc w:val="cente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F3447" w:rsidRPr="003B5356" w:rsidRDefault="000F3447" w:rsidP="00345B9C">
            <w:pPr>
              <w:keepNext/>
              <w:rPr>
                <w:rFonts w:eastAsia="Arial" w:cs="Arial"/>
                <w:sz w:val="16"/>
              </w:rPr>
            </w:pPr>
          </w:p>
        </w:tc>
      </w:tr>
      <w:tr w:rsidR="000F3447" w:rsidRPr="003B5356" w:rsidTr="00345B9C">
        <w:tc>
          <w:tcPr>
            <w:tcW w:w="311" w:type="dxa"/>
            <w:tcBorders>
              <w:left w:val="single" w:sz="6" w:space="0" w:color="000000"/>
            </w:tcBorders>
            <w:tcMar>
              <w:top w:w="80" w:type="dxa"/>
              <w:left w:w="40" w:type="dxa"/>
              <w:bottom w:w="80" w:type="dxa"/>
              <w:right w:w="40" w:type="dxa"/>
            </w:tcMar>
          </w:tcPr>
          <w:p w:rsidR="000F3447" w:rsidRPr="003B5356" w:rsidRDefault="000F3447" w:rsidP="00345B9C">
            <w:pPr>
              <w:keepNext/>
              <w:spacing w:line="1" w:lineRule="auto"/>
            </w:pPr>
          </w:p>
        </w:tc>
        <w:tc>
          <w:tcPr>
            <w:tcW w:w="283" w:type="dxa"/>
            <w:tcMar>
              <w:top w:w="80" w:type="dxa"/>
              <w:left w:w="40" w:type="dxa"/>
              <w:bottom w:w="80" w:type="dxa"/>
              <w:right w:w="40" w:type="dxa"/>
            </w:tcMar>
          </w:tcPr>
          <w:p w:rsidR="000F3447" w:rsidRPr="003B5356" w:rsidRDefault="000F3447" w:rsidP="00345B9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F3447" w:rsidRPr="003B5356" w:rsidTr="00345B9C">
              <w:tc>
                <w:tcPr>
                  <w:tcW w:w="1749" w:type="dxa"/>
                  <w:tcMar>
                    <w:top w:w="0" w:type="dxa"/>
                    <w:left w:w="0" w:type="dxa"/>
                    <w:bottom w:w="0" w:type="dxa"/>
                    <w:right w:w="0" w:type="dxa"/>
                  </w:tcMar>
                </w:tcPr>
                <w:p w:rsidR="000F3447" w:rsidRPr="003B5356" w:rsidRDefault="000F3447" w:rsidP="00345B9C">
                  <w:pPr>
                    <w:keepNext/>
                    <w:spacing w:before="106" w:after="106"/>
                  </w:pPr>
                  <w:r w:rsidRPr="003B5356">
                    <w:rPr>
                      <w:rFonts w:eastAsia="Arial" w:cs="Arial"/>
                      <w:b/>
                      <w:bCs/>
                      <w:color w:val="000000"/>
                      <w:sz w:val="16"/>
                      <w:szCs w:val="16"/>
                    </w:rPr>
                    <w:t>Time of maturity</w:t>
                  </w:r>
                </w:p>
              </w:tc>
            </w:tr>
          </w:tbl>
          <w:p w:rsidR="000F3447" w:rsidRPr="003B5356" w:rsidRDefault="000F3447" w:rsidP="00345B9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F3447" w:rsidRPr="003B5356" w:rsidRDefault="000F3447" w:rsidP="00345B9C">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F3447" w:rsidRPr="003B5356" w:rsidTr="00345B9C">
              <w:tc>
                <w:tcPr>
                  <w:tcW w:w="1749" w:type="dxa"/>
                  <w:tcMar>
                    <w:top w:w="0" w:type="dxa"/>
                    <w:left w:w="0" w:type="dxa"/>
                    <w:bottom w:w="0" w:type="dxa"/>
                    <w:right w:w="0" w:type="dxa"/>
                  </w:tcMar>
                </w:tcPr>
                <w:p w:rsidR="000F3447" w:rsidRPr="003B5356" w:rsidRDefault="000F3447" w:rsidP="00345B9C">
                  <w:pPr>
                    <w:keepNext/>
                    <w:spacing w:before="106" w:after="106"/>
                  </w:pPr>
                  <w:r w:rsidRPr="003B5356">
                    <w:rPr>
                      <w:rFonts w:eastAsia="Arial" w:cs="Arial"/>
                      <w:b/>
                      <w:bCs/>
                      <w:color w:val="000000"/>
                      <w:sz w:val="16"/>
                      <w:szCs w:val="16"/>
                    </w:rPr>
                    <w:t>Époque de maturité</w:t>
                  </w:r>
                </w:p>
              </w:tc>
            </w:tr>
          </w:tbl>
          <w:p w:rsidR="000F3447" w:rsidRPr="003B5356" w:rsidRDefault="000F3447" w:rsidP="00345B9C">
            <w:pPr>
              <w:keepNext/>
              <w:spacing w:line="1" w:lineRule="auto"/>
            </w:pPr>
          </w:p>
        </w:tc>
        <w:tc>
          <w:tcPr>
            <w:tcW w:w="1870" w:type="dxa"/>
            <w:tcBorders>
              <w:left w:val="single" w:sz="6" w:space="0" w:color="000000"/>
            </w:tcBorders>
            <w:tcMar>
              <w:top w:w="80" w:type="dxa"/>
              <w:left w:w="60" w:type="dxa"/>
              <w:bottom w:w="80" w:type="dxa"/>
              <w:right w:w="60" w:type="dxa"/>
            </w:tcMar>
          </w:tcPr>
          <w:p w:rsidR="000F3447" w:rsidRPr="003B5356" w:rsidRDefault="000F3447" w:rsidP="00345B9C">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F3447" w:rsidRPr="003B5356" w:rsidTr="00345B9C">
              <w:tc>
                <w:tcPr>
                  <w:tcW w:w="1750" w:type="dxa"/>
                  <w:tcMar>
                    <w:top w:w="0" w:type="dxa"/>
                    <w:left w:w="0" w:type="dxa"/>
                    <w:bottom w:w="0" w:type="dxa"/>
                    <w:right w:w="0" w:type="dxa"/>
                  </w:tcMar>
                </w:tcPr>
                <w:p w:rsidR="000F3447" w:rsidRPr="003B5356" w:rsidRDefault="000F3447" w:rsidP="00345B9C">
                  <w:pPr>
                    <w:keepNext/>
                    <w:spacing w:before="106" w:after="106"/>
                  </w:pPr>
                  <w:r w:rsidRPr="003B5356">
                    <w:rPr>
                      <w:rFonts w:eastAsia="Arial" w:cs="Arial"/>
                      <w:b/>
                      <w:bCs/>
                      <w:color w:val="000000"/>
                      <w:sz w:val="16"/>
                      <w:szCs w:val="16"/>
                    </w:rPr>
                    <w:t>Zeitpunkt der Reife</w:t>
                  </w:r>
                </w:p>
              </w:tc>
            </w:tr>
          </w:tbl>
          <w:p w:rsidR="000F3447" w:rsidRPr="003B5356" w:rsidRDefault="000F3447" w:rsidP="00345B9C">
            <w:pPr>
              <w:keepNext/>
              <w:spacing w:line="1" w:lineRule="auto"/>
            </w:pPr>
          </w:p>
        </w:tc>
        <w:tc>
          <w:tcPr>
            <w:tcW w:w="1870" w:type="dxa"/>
            <w:tcBorders>
              <w:left w:val="single" w:sz="6" w:space="0" w:color="000000"/>
            </w:tcBorders>
            <w:tcMar>
              <w:top w:w="80" w:type="dxa"/>
              <w:left w:w="60" w:type="dxa"/>
              <w:bottom w:w="80" w:type="dxa"/>
              <w:right w:w="60" w:type="dxa"/>
            </w:tcMar>
          </w:tcPr>
          <w:p w:rsidR="000F3447" w:rsidRPr="003B5356" w:rsidRDefault="000F3447" w:rsidP="00345B9C">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F3447" w:rsidRPr="003B5356" w:rsidTr="00345B9C">
              <w:tc>
                <w:tcPr>
                  <w:tcW w:w="1750" w:type="dxa"/>
                  <w:tcMar>
                    <w:top w:w="0" w:type="dxa"/>
                    <w:left w:w="0" w:type="dxa"/>
                    <w:bottom w:w="0" w:type="dxa"/>
                    <w:right w:w="0" w:type="dxa"/>
                  </w:tcMar>
                </w:tcPr>
                <w:p w:rsidR="000F3447" w:rsidRPr="003B5356" w:rsidRDefault="000F3447" w:rsidP="00345B9C">
                  <w:pPr>
                    <w:keepNext/>
                    <w:spacing w:before="106" w:after="106"/>
                  </w:pPr>
                  <w:r w:rsidRPr="003B5356">
                    <w:rPr>
                      <w:rFonts w:eastAsia="Arial" w:cs="Arial"/>
                      <w:b/>
                      <w:bCs/>
                      <w:color w:val="000000"/>
                      <w:sz w:val="16"/>
                      <w:szCs w:val="16"/>
                    </w:rPr>
                    <w:t>Época de madurez</w:t>
                  </w:r>
                </w:p>
              </w:tc>
            </w:tr>
          </w:tbl>
          <w:p w:rsidR="000F3447" w:rsidRPr="003B5356" w:rsidRDefault="000F3447" w:rsidP="00345B9C">
            <w:pPr>
              <w:keepNext/>
              <w:spacing w:line="1" w:lineRule="auto"/>
            </w:pPr>
          </w:p>
        </w:tc>
        <w:tc>
          <w:tcPr>
            <w:tcW w:w="1984" w:type="dxa"/>
            <w:tcBorders>
              <w:left w:val="single" w:sz="6" w:space="0" w:color="000000"/>
            </w:tcBorders>
            <w:tcMar>
              <w:top w:w="80" w:type="dxa"/>
              <w:left w:w="40" w:type="dxa"/>
              <w:bottom w:w="80" w:type="dxa"/>
              <w:right w:w="40" w:type="dxa"/>
            </w:tcMar>
          </w:tcPr>
          <w:p w:rsidR="000F3447" w:rsidRPr="003B5356" w:rsidRDefault="000F3447" w:rsidP="00345B9C">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F3447" w:rsidRPr="003B5356" w:rsidRDefault="000F3447" w:rsidP="00345B9C">
            <w:pPr>
              <w:keepNext/>
              <w:spacing w:line="1" w:lineRule="auto"/>
            </w:pP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keepNext/>
              <w:spacing w:line="1" w:lineRule="auto"/>
            </w:pPr>
          </w:p>
        </w:tc>
        <w:tc>
          <w:tcPr>
            <w:tcW w:w="283" w:type="dxa"/>
            <w:tcMar>
              <w:top w:w="0" w:type="dxa"/>
              <w:left w:w="0" w:type="dxa"/>
              <w:bottom w:w="0" w:type="dxa"/>
              <w:right w:w="0" w:type="dxa"/>
            </w:tcMar>
          </w:tcPr>
          <w:p w:rsidR="000F3447" w:rsidRPr="003B5356" w:rsidRDefault="000F3447" w:rsidP="00345B9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keepNext/>
              <w:jc w:val="center"/>
              <w:rPr>
                <w:rFonts w:eastAsia="Arial" w:cs="Arial"/>
                <w:color w:val="000000"/>
                <w:sz w:val="16"/>
                <w:szCs w:val="16"/>
              </w:rPr>
            </w:pPr>
            <w:r w:rsidRPr="003B5356">
              <w:rPr>
                <w:rFonts w:eastAsia="Arial" w:cs="Arial"/>
                <w:color w:val="000000"/>
                <w:sz w:val="16"/>
                <w:szCs w:val="16"/>
              </w:rPr>
              <w:t>1</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keepNext/>
              <w:spacing w:line="1" w:lineRule="auto"/>
            </w:pPr>
          </w:p>
        </w:tc>
        <w:tc>
          <w:tcPr>
            <w:tcW w:w="283" w:type="dxa"/>
            <w:tcMar>
              <w:top w:w="0" w:type="dxa"/>
              <w:left w:w="0" w:type="dxa"/>
              <w:bottom w:w="0" w:type="dxa"/>
              <w:right w:w="0" w:type="dxa"/>
            </w:tcMar>
          </w:tcPr>
          <w:p w:rsidR="000F3447" w:rsidRPr="003B5356" w:rsidRDefault="000F3447" w:rsidP="00345B9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keepNext/>
              <w:jc w:val="center"/>
              <w:rPr>
                <w:rFonts w:eastAsia="Arial" w:cs="Arial"/>
                <w:color w:val="000000"/>
                <w:sz w:val="16"/>
                <w:szCs w:val="16"/>
              </w:rPr>
            </w:pPr>
            <w:r w:rsidRPr="003B5356">
              <w:rPr>
                <w:rFonts w:eastAsia="Arial" w:cs="Arial"/>
                <w:color w:val="000000"/>
                <w:sz w:val="16"/>
                <w:szCs w:val="16"/>
              </w:rPr>
              <w:t>2</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keepNext/>
              <w:spacing w:line="1" w:lineRule="auto"/>
            </w:pPr>
          </w:p>
        </w:tc>
        <w:tc>
          <w:tcPr>
            <w:tcW w:w="283" w:type="dxa"/>
            <w:tcMar>
              <w:top w:w="0" w:type="dxa"/>
              <w:left w:w="0" w:type="dxa"/>
              <w:bottom w:w="0" w:type="dxa"/>
              <w:right w:w="0" w:type="dxa"/>
            </w:tcMar>
          </w:tcPr>
          <w:p w:rsidR="000F3447" w:rsidRPr="003B5356" w:rsidRDefault="000F3447" w:rsidP="00345B9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NS 2018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keepNext/>
              <w:jc w:val="center"/>
              <w:rPr>
                <w:rFonts w:eastAsia="Arial" w:cs="Arial"/>
                <w:color w:val="000000"/>
                <w:sz w:val="16"/>
                <w:szCs w:val="16"/>
              </w:rPr>
            </w:pPr>
            <w:r w:rsidRPr="003B5356">
              <w:rPr>
                <w:rFonts w:eastAsia="Arial" w:cs="Arial"/>
                <w:color w:val="000000"/>
                <w:sz w:val="16"/>
                <w:szCs w:val="16"/>
              </w:rPr>
              <w:t>3</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keepNext/>
              <w:spacing w:line="1" w:lineRule="auto"/>
            </w:pPr>
          </w:p>
        </w:tc>
        <w:tc>
          <w:tcPr>
            <w:tcW w:w="283" w:type="dxa"/>
            <w:tcMar>
              <w:top w:w="0" w:type="dxa"/>
              <w:left w:w="0" w:type="dxa"/>
              <w:bottom w:w="0" w:type="dxa"/>
              <w:right w:w="0" w:type="dxa"/>
            </w:tcMar>
          </w:tcPr>
          <w:p w:rsidR="000F3447" w:rsidRPr="003B5356" w:rsidRDefault="000F3447" w:rsidP="00345B9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3420, 3806IPRO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keepNext/>
              <w:jc w:val="center"/>
              <w:rPr>
                <w:rFonts w:eastAsia="Arial" w:cs="Arial"/>
                <w:color w:val="000000"/>
                <w:sz w:val="16"/>
                <w:szCs w:val="16"/>
              </w:rPr>
            </w:pPr>
            <w:r w:rsidRPr="003B5356">
              <w:rPr>
                <w:rFonts w:eastAsia="Arial" w:cs="Arial"/>
                <w:color w:val="000000"/>
                <w:sz w:val="16"/>
                <w:szCs w:val="16"/>
              </w:rPr>
              <w:t>4</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keepNext/>
              <w:spacing w:line="1" w:lineRule="auto"/>
            </w:pPr>
          </w:p>
        </w:tc>
        <w:tc>
          <w:tcPr>
            <w:tcW w:w="283" w:type="dxa"/>
            <w:tcMar>
              <w:top w:w="0" w:type="dxa"/>
              <w:left w:w="0" w:type="dxa"/>
              <w:bottom w:w="0" w:type="dxa"/>
              <w:right w:w="0" w:type="dxa"/>
            </w:tcMar>
          </w:tcPr>
          <w:p w:rsidR="000F3447" w:rsidRPr="003B5356" w:rsidRDefault="000F3447" w:rsidP="00345B9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 xml:space="preserve">47MS01, </w:t>
            </w:r>
            <w:r w:rsidRPr="003B5356">
              <w:rPr>
                <w:rFonts w:eastAsia="Arial" w:cs="Arial"/>
                <w:color w:val="000000"/>
                <w:sz w:val="16"/>
                <w:szCs w:val="16"/>
              </w:rPr>
              <w:br/>
              <w:t>DON MARIO 40R16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keepNext/>
              <w:jc w:val="center"/>
              <w:rPr>
                <w:rFonts w:eastAsia="Arial" w:cs="Arial"/>
                <w:color w:val="000000"/>
                <w:sz w:val="16"/>
                <w:szCs w:val="16"/>
              </w:rPr>
            </w:pPr>
            <w:r w:rsidRPr="003B5356">
              <w:rPr>
                <w:rFonts w:eastAsia="Arial" w:cs="Arial"/>
                <w:color w:val="000000"/>
                <w:sz w:val="16"/>
                <w:szCs w:val="16"/>
              </w:rPr>
              <w:t>5</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keepNext/>
              <w:spacing w:line="1" w:lineRule="auto"/>
            </w:pPr>
          </w:p>
        </w:tc>
        <w:tc>
          <w:tcPr>
            <w:tcW w:w="283" w:type="dxa"/>
            <w:tcMar>
              <w:top w:w="0" w:type="dxa"/>
              <w:left w:w="0" w:type="dxa"/>
              <w:bottom w:w="0" w:type="dxa"/>
              <w:right w:w="0" w:type="dxa"/>
            </w:tcMar>
          </w:tcPr>
          <w:p w:rsidR="000F3447" w:rsidRPr="003B5356" w:rsidRDefault="000F3447" w:rsidP="00345B9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53I53 RSF IPRO, 5407IPRO, RA 545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keepNext/>
              <w:jc w:val="center"/>
              <w:rPr>
                <w:rFonts w:eastAsia="Arial" w:cs="Arial"/>
                <w:color w:val="000000"/>
                <w:sz w:val="16"/>
                <w:szCs w:val="16"/>
              </w:rPr>
            </w:pPr>
            <w:r w:rsidRPr="003B5356">
              <w:rPr>
                <w:rFonts w:eastAsia="Arial" w:cs="Arial"/>
                <w:color w:val="000000"/>
                <w:sz w:val="16"/>
                <w:szCs w:val="16"/>
              </w:rPr>
              <w:t>6</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keepNext/>
              <w:spacing w:line="1" w:lineRule="auto"/>
            </w:pPr>
          </w:p>
        </w:tc>
        <w:tc>
          <w:tcPr>
            <w:tcW w:w="283" w:type="dxa"/>
            <w:tcMar>
              <w:top w:w="0" w:type="dxa"/>
              <w:left w:w="0" w:type="dxa"/>
              <w:bottom w:w="0" w:type="dxa"/>
              <w:right w:w="0" w:type="dxa"/>
            </w:tcMar>
          </w:tcPr>
          <w:p w:rsidR="000F3447" w:rsidRPr="003B5356" w:rsidRDefault="000F3447" w:rsidP="00345B9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NS 6448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keepNext/>
              <w:jc w:val="center"/>
              <w:rPr>
                <w:rFonts w:eastAsia="Arial" w:cs="Arial"/>
                <w:color w:val="000000"/>
                <w:sz w:val="16"/>
                <w:szCs w:val="16"/>
              </w:rPr>
            </w:pPr>
            <w:r w:rsidRPr="003B5356">
              <w:rPr>
                <w:rFonts w:eastAsia="Arial" w:cs="Arial"/>
                <w:color w:val="000000"/>
                <w:sz w:val="16"/>
                <w:szCs w:val="16"/>
              </w:rPr>
              <w:t>7</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keepNext/>
              <w:spacing w:line="1" w:lineRule="auto"/>
            </w:pPr>
          </w:p>
        </w:tc>
        <w:tc>
          <w:tcPr>
            <w:tcW w:w="283" w:type="dxa"/>
            <w:tcMar>
              <w:top w:w="0" w:type="dxa"/>
              <w:left w:w="0" w:type="dxa"/>
              <w:bottom w:w="0" w:type="dxa"/>
              <w:right w:w="0" w:type="dxa"/>
            </w:tcMar>
          </w:tcPr>
          <w:p w:rsidR="000F3447" w:rsidRPr="003B5356" w:rsidRDefault="000F3447" w:rsidP="00345B9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RA 750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keepNext/>
              <w:jc w:val="center"/>
              <w:rPr>
                <w:rFonts w:eastAsia="Arial" w:cs="Arial"/>
                <w:color w:val="000000"/>
                <w:sz w:val="16"/>
                <w:szCs w:val="16"/>
              </w:rPr>
            </w:pPr>
            <w:r w:rsidRPr="003B5356">
              <w:rPr>
                <w:rFonts w:eastAsia="Arial" w:cs="Arial"/>
                <w:color w:val="000000"/>
                <w:sz w:val="16"/>
                <w:szCs w:val="16"/>
              </w:rPr>
              <w:t>8</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sehr spät</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muy tardía</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 xml:space="preserve">8473 RSF, </w:t>
            </w:r>
            <w:r w:rsidRPr="003B5356">
              <w:rPr>
                <w:rFonts w:eastAsia="Arial" w:cs="Arial"/>
                <w:color w:val="000000"/>
                <w:sz w:val="16"/>
                <w:szCs w:val="16"/>
              </w:rPr>
              <w:br/>
              <w:t>VC 8080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9</w:t>
            </w:r>
          </w:p>
        </w:tc>
      </w:tr>
      <w:bookmarkStart w:id="52" w:name="_Toc12"/>
      <w:bookmarkEnd w:id="52"/>
      <w:tr w:rsidR="000F3447" w:rsidRPr="003B5356" w:rsidTr="00345B9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F3447" w:rsidRPr="003B5356" w:rsidRDefault="000F3447" w:rsidP="00345B9C">
            <w:pPr>
              <w:rPr>
                <w:vanish/>
              </w:rPr>
            </w:pPr>
            <w:r w:rsidRPr="003B5356">
              <w:fldChar w:fldCharType="begin"/>
            </w:r>
            <w:r w:rsidRPr="003B5356">
              <w:instrText xml:space="preserve"> TC "12" \f C \l "1"</w:instrText>
            </w:r>
            <w:r w:rsidRPr="003B5356">
              <w:fldChar w:fldCharType="end"/>
            </w:r>
          </w:p>
          <w:p w:rsidR="000F3447" w:rsidRPr="003B5356" w:rsidRDefault="000F3447" w:rsidP="00345B9C">
            <w:pPr>
              <w:jc w:val="center"/>
              <w:rPr>
                <w:rFonts w:eastAsia="Arial" w:cs="Arial"/>
                <w:b/>
                <w:bCs/>
                <w:color w:val="000000"/>
                <w:sz w:val="16"/>
                <w:szCs w:val="16"/>
              </w:rPr>
            </w:pPr>
            <w:r w:rsidRPr="003B5356">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F3447" w:rsidRPr="003B5356" w:rsidRDefault="000F3447" w:rsidP="00345B9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r w:rsidRPr="003B535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r w:rsidRPr="003B5356">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r w:rsidRPr="003B5356">
              <w:rPr>
                <w:rFonts w:eastAsia="Arial" w:cs="Arial"/>
                <w:b/>
                <w:bCs/>
                <w:color w:val="000000"/>
                <w:sz w:val="16"/>
                <w:szCs w:val="16"/>
              </w:rPr>
              <w:t>85</w:t>
            </w:r>
          </w:p>
        </w:tc>
      </w:tr>
      <w:tr w:rsidR="000F3447" w:rsidRPr="003B5356" w:rsidTr="00345B9C">
        <w:tc>
          <w:tcPr>
            <w:tcW w:w="311" w:type="dxa"/>
            <w:tcBorders>
              <w:left w:val="single" w:sz="6" w:space="0" w:color="000000"/>
            </w:tcBorders>
            <w:tcMar>
              <w:top w:w="80" w:type="dxa"/>
              <w:left w:w="40" w:type="dxa"/>
              <w:bottom w:w="80" w:type="dxa"/>
              <w:right w:w="40" w:type="dxa"/>
            </w:tcMar>
          </w:tcPr>
          <w:p w:rsidR="000F3447" w:rsidRPr="003B5356" w:rsidRDefault="000F3447" w:rsidP="00345B9C">
            <w:pPr>
              <w:spacing w:line="1" w:lineRule="auto"/>
            </w:pPr>
          </w:p>
        </w:tc>
        <w:tc>
          <w:tcPr>
            <w:tcW w:w="283" w:type="dxa"/>
            <w:tcMar>
              <w:top w:w="80" w:type="dxa"/>
              <w:left w:w="40" w:type="dxa"/>
              <w:bottom w:w="80" w:type="dxa"/>
              <w:right w:w="40" w:type="dxa"/>
            </w:tcMar>
          </w:tcPr>
          <w:p w:rsidR="000F3447" w:rsidRPr="003B5356" w:rsidRDefault="000F3447" w:rsidP="00345B9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F3447" w:rsidRPr="003B5356" w:rsidTr="00345B9C">
              <w:tc>
                <w:tcPr>
                  <w:tcW w:w="1749" w:type="dxa"/>
                  <w:tcMar>
                    <w:top w:w="0" w:type="dxa"/>
                    <w:left w:w="0" w:type="dxa"/>
                    <w:bottom w:w="0" w:type="dxa"/>
                    <w:right w:w="0" w:type="dxa"/>
                  </w:tcMar>
                </w:tcPr>
                <w:p w:rsidR="000F3447" w:rsidRPr="003B5356" w:rsidRDefault="000F3447" w:rsidP="00345B9C">
                  <w:pPr>
                    <w:spacing w:before="106" w:after="106"/>
                  </w:pPr>
                  <w:r w:rsidRPr="003B5356">
                    <w:rPr>
                      <w:rFonts w:eastAsia="Arial" w:cs="Arial"/>
                      <w:b/>
                      <w:bCs/>
                      <w:color w:val="000000"/>
                      <w:sz w:val="16"/>
                      <w:szCs w:val="16"/>
                    </w:rPr>
                    <w:t>Plant: height</w:t>
                  </w:r>
                </w:p>
              </w:tc>
            </w:tr>
          </w:tbl>
          <w:p w:rsidR="000F3447" w:rsidRPr="003B5356" w:rsidRDefault="000F3447" w:rsidP="00345B9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F3447" w:rsidRPr="003B5356" w:rsidRDefault="000F3447" w:rsidP="00345B9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F3447" w:rsidRPr="003B5356" w:rsidTr="00345B9C">
              <w:tc>
                <w:tcPr>
                  <w:tcW w:w="1749" w:type="dxa"/>
                  <w:tcMar>
                    <w:top w:w="0" w:type="dxa"/>
                    <w:left w:w="0" w:type="dxa"/>
                    <w:bottom w:w="0" w:type="dxa"/>
                    <w:right w:w="0" w:type="dxa"/>
                  </w:tcMar>
                </w:tcPr>
                <w:p w:rsidR="000F3447" w:rsidRPr="003B5356" w:rsidRDefault="000F3447" w:rsidP="00345B9C">
                  <w:pPr>
                    <w:spacing w:before="106" w:after="106"/>
                  </w:pPr>
                  <w:r w:rsidRPr="003B5356">
                    <w:rPr>
                      <w:rFonts w:eastAsia="Arial" w:cs="Arial"/>
                      <w:b/>
                      <w:bCs/>
                      <w:color w:val="000000"/>
                      <w:sz w:val="16"/>
                      <w:szCs w:val="16"/>
                    </w:rPr>
                    <w:t>Plante : hauteur</w:t>
                  </w:r>
                </w:p>
              </w:tc>
            </w:tr>
          </w:tbl>
          <w:p w:rsidR="000F3447" w:rsidRPr="003B5356" w:rsidRDefault="000F3447" w:rsidP="00345B9C">
            <w:pPr>
              <w:spacing w:line="1" w:lineRule="auto"/>
            </w:pPr>
          </w:p>
        </w:tc>
        <w:tc>
          <w:tcPr>
            <w:tcW w:w="1870" w:type="dxa"/>
            <w:tcBorders>
              <w:left w:val="single" w:sz="6" w:space="0" w:color="000000"/>
            </w:tcBorders>
            <w:tcMar>
              <w:top w:w="80" w:type="dxa"/>
              <w:left w:w="60" w:type="dxa"/>
              <w:bottom w:w="80" w:type="dxa"/>
              <w:right w:w="60" w:type="dxa"/>
            </w:tcMar>
          </w:tcPr>
          <w:p w:rsidR="000F3447" w:rsidRPr="003B5356" w:rsidRDefault="000F3447" w:rsidP="00345B9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F3447" w:rsidRPr="003B5356" w:rsidTr="00345B9C">
              <w:tc>
                <w:tcPr>
                  <w:tcW w:w="1750" w:type="dxa"/>
                  <w:tcMar>
                    <w:top w:w="0" w:type="dxa"/>
                    <w:left w:w="0" w:type="dxa"/>
                    <w:bottom w:w="0" w:type="dxa"/>
                    <w:right w:w="0" w:type="dxa"/>
                  </w:tcMar>
                </w:tcPr>
                <w:p w:rsidR="000F3447" w:rsidRPr="003B5356" w:rsidRDefault="000F3447" w:rsidP="00345B9C">
                  <w:pPr>
                    <w:spacing w:before="106" w:after="106"/>
                  </w:pPr>
                  <w:r w:rsidRPr="003B5356">
                    <w:rPr>
                      <w:rFonts w:eastAsia="Arial" w:cs="Arial"/>
                      <w:b/>
                      <w:bCs/>
                      <w:color w:val="000000"/>
                      <w:sz w:val="16"/>
                      <w:szCs w:val="16"/>
                    </w:rPr>
                    <w:t>Pflanze: Höhe</w:t>
                  </w:r>
                </w:p>
              </w:tc>
            </w:tr>
          </w:tbl>
          <w:p w:rsidR="000F3447" w:rsidRPr="003B5356" w:rsidRDefault="000F3447" w:rsidP="00345B9C">
            <w:pPr>
              <w:spacing w:line="1" w:lineRule="auto"/>
            </w:pPr>
          </w:p>
        </w:tc>
        <w:tc>
          <w:tcPr>
            <w:tcW w:w="1870" w:type="dxa"/>
            <w:tcBorders>
              <w:left w:val="single" w:sz="6" w:space="0" w:color="000000"/>
            </w:tcBorders>
            <w:tcMar>
              <w:top w:w="80" w:type="dxa"/>
              <w:left w:w="60" w:type="dxa"/>
              <w:bottom w:w="80" w:type="dxa"/>
              <w:right w:w="60" w:type="dxa"/>
            </w:tcMar>
          </w:tcPr>
          <w:p w:rsidR="000F3447" w:rsidRPr="003B5356" w:rsidRDefault="000F3447" w:rsidP="00345B9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F3447" w:rsidRPr="003B5356" w:rsidTr="00345B9C">
              <w:tc>
                <w:tcPr>
                  <w:tcW w:w="1750" w:type="dxa"/>
                  <w:tcMar>
                    <w:top w:w="0" w:type="dxa"/>
                    <w:left w:w="0" w:type="dxa"/>
                    <w:bottom w:w="0" w:type="dxa"/>
                    <w:right w:w="0" w:type="dxa"/>
                  </w:tcMar>
                </w:tcPr>
                <w:p w:rsidR="000F3447" w:rsidRPr="003B5356" w:rsidRDefault="000F3447" w:rsidP="00345B9C">
                  <w:pPr>
                    <w:spacing w:before="106" w:after="106"/>
                  </w:pPr>
                  <w:r w:rsidRPr="003B5356">
                    <w:rPr>
                      <w:rFonts w:eastAsia="Arial" w:cs="Arial"/>
                      <w:b/>
                      <w:bCs/>
                      <w:color w:val="000000"/>
                      <w:sz w:val="16"/>
                      <w:szCs w:val="16"/>
                    </w:rPr>
                    <w:t>Planta: altura</w:t>
                  </w:r>
                </w:p>
              </w:tc>
            </w:tr>
          </w:tbl>
          <w:p w:rsidR="000F3447" w:rsidRPr="003B5356" w:rsidRDefault="000F3447" w:rsidP="00345B9C">
            <w:pPr>
              <w:spacing w:line="1" w:lineRule="auto"/>
            </w:pPr>
          </w:p>
        </w:tc>
        <w:tc>
          <w:tcPr>
            <w:tcW w:w="1984" w:type="dxa"/>
            <w:tcBorders>
              <w:left w:val="single" w:sz="6" w:space="0" w:color="000000"/>
            </w:tcBorders>
            <w:tcMar>
              <w:top w:w="80" w:type="dxa"/>
              <w:left w:w="40" w:type="dxa"/>
              <w:bottom w:w="80" w:type="dxa"/>
              <w:right w:w="40" w:type="dxa"/>
            </w:tcMar>
          </w:tcPr>
          <w:p w:rsidR="000F3447" w:rsidRPr="003B5356" w:rsidRDefault="000F3447" w:rsidP="00345B9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F3447" w:rsidRPr="003B5356" w:rsidRDefault="000F3447" w:rsidP="00345B9C">
            <w:pPr>
              <w:spacing w:line="1" w:lineRule="auto"/>
            </w:pP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1</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2</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3</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NS 5258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4</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5</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RA 655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6</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7</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NS 6859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8</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very tall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très haute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9</w:t>
            </w:r>
          </w:p>
        </w:tc>
      </w:tr>
      <w:bookmarkStart w:id="53" w:name="_Toc13"/>
      <w:bookmarkEnd w:id="53"/>
      <w:tr w:rsidR="000F3447" w:rsidRPr="003B5356" w:rsidTr="00345B9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F3447" w:rsidRPr="003B5356" w:rsidRDefault="000F3447" w:rsidP="00345B9C">
            <w:pPr>
              <w:rPr>
                <w:vanish/>
              </w:rPr>
            </w:pPr>
            <w:r w:rsidRPr="003B5356">
              <w:fldChar w:fldCharType="begin"/>
            </w:r>
            <w:r w:rsidRPr="003B5356">
              <w:instrText xml:space="preserve"> TC "13" \f C \l "1"</w:instrText>
            </w:r>
            <w:r w:rsidRPr="003B5356">
              <w:fldChar w:fldCharType="end"/>
            </w:r>
          </w:p>
          <w:p w:rsidR="000F3447" w:rsidRPr="003B5356" w:rsidRDefault="000F3447" w:rsidP="00345B9C">
            <w:pPr>
              <w:jc w:val="center"/>
              <w:rPr>
                <w:rFonts w:eastAsia="Arial" w:cs="Arial"/>
                <w:b/>
                <w:bCs/>
                <w:color w:val="000000"/>
                <w:sz w:val="16"/>
                <w:szCs w:val="16"/>
              </w:rPr>
            </w:pPr>
            <w:r w:rsidRPr="003B5356">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F3447" w:rsidRPr="003B5356" w:rsidRDefault="000F3447" w:rsidP="00345B9C">
            <w:pPr>
              <w:jc w:val="center"/>
              <w:rPr>
                <w:rFonts w:eastAsia="Arial" w:cs="Arial"/>
                <w:b/>
                <w:bCs/>
                <w:color w:val="000000"/>
                <w:sz w:val="16"/>
                <w:szCs w:val="16"/>
              </w:rPr>
            </w:pPr>
            <w:r w:rsidRPr="003B535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r w:rsidRPr="003B5356">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r w:rsidRPr="003B535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r w:rsidRPr="003B535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r w:rsidRPr="003B5356">
              <w:rPr>
                <w:rFonts w:eastAsia="Arial" w:cs="Arial"/>
                <w:b/>
                <w:bCs/>
                <w:color w:val="000000"/>
                <w:sz w:val="16"/>
                <w:szCs w:val="16"/>
              </w:rPr>
              <w:t>85</w:t>
            </w:r>
          </w:p>
        </w:tc>
      </w:tr>
      <w:tr w:rsidR="000F3447" w:rsidRPr="003B5356" w:rsidTr="00345B9C">
        <w:tc>
          <w:tcPr>
            <w:tcW w:w="311" w:type="dxa"/>
            <w:tcBorders>
              <w:left w:val="single" w:sz="6" w:space="0" w:color="000000"/>
            </w:tcBorders>
            <w:tcMar>
              <w:top w:w="80" w:type="dxa"/>
              <w:left w:w="40" w:type="dxa"/>
              <w:bottom w:w="80" w:type="dxa"/>
              <w:right w:w="40" w:type="dxa"/>
            </w:tcMar>
          </w:tcPr>
          <w:p w:rsidR="000F3447" w:rsidRPr="003B5356" w:rsidRDefault="000F3447" w:rsidP="00345B9C">
            <w:pPr>
              <w:spacing w:line="1" w:lineRule="auto"/>
            </w:pPr>
          </w:p>
        </w:tc>
        <w:tc>
          <w:tcPr>
            <w:tcW w:w="283" w:type="dxa"/>
            <w:tcMar>
              <w:top w:w="80" w:type="dxa"/>
              <w:left w:w="40" w:type="dxa"/>
              <w:bottom w:w="80" w:type="dxa"/>
              <w:right w:w="40" w:type="dxa"/>
            </w:tcMar>
          </w:tcPr>
          <w:p w:rsidR="000F3447" w:rsidRPr="003B5356" w:rsidRDefault="000F3447" w:rsidP="00345B9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F3447" w:rsidRPr="003B5356" w:rsidTr="00345B9C">
              <w:tc>
                <w:tcPr>
                  <w:tcW w:w="1749" w:type="dxa"/>
                  <w:tcMar>
                    <w:top w:w="0" w:type="dxa"/>
                    <w:left w:w="0" w:type="dxa"/>
                    <w:bottom w:w="0" w:type="dxa"/>
                    <w:right w:w="0" w:type="dxa"/>
                  </w:tcMar>
                </w:tcPr>
                <w:p w:rsidR="000F3447" w:rsidRPr="003B5356" w:rsidRDefault="000F3447" w:rsidP="00345B9C">
                  <w:pPr>
                    <w:spacing w:before="106" w:after="106"/>
                  </w:pPr>
                  <w:r w:rsidRPr="003B5356">
                    <w:rPr>
                      <w:rFonts w:eastAsia="Arial" w:cs="Arial"/>
                      <w:b/>
                      <w:bCs/>
                      <w:color w:val="000000"/>
                      <w:sz w:val="16"/>
                      <w:szCs w:val="16"/>
                    </w:rPr>
                    <w:t>Pod: color</w:t>
                  </w:r>
                </w:p>
              </w:tc>
            </w:tr>
          </w:tbl>
          <w:p w:rsidR="000F3447" w:rsidRPr="003B5356" w:rsidRDefault="000F3447" w:rsidP="00345B9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F3447" w:rsidRPr="003B5356" w:rsidRDefault="000F3447" w:rsidP="00345B9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F3447" w:rsidRPr="003B5356" w:rsidTr="00345B9C">
              <w:tc>
                <w:tcPr>
                  <w:tcW w:w="1749" w:type="dxa"/>
                  <w:tcMar>
                    <w:top w:w="0" w:type="dxa"/>
                    <w:left w:w="0" w:type="dxa"/>
                    <w:bottom w:w="0" w:type="dxa"/>
                    <w:right w:w="0" w:type="dxa"/>
                  </w:tcMar>
                </w:tcPr>
                <w:p w:rsidR="000F3447" w:rsidRPr="003B5356" w:rsidRDefault="000F3447" w:rsidP="00345B9C">
                  <w:pPr>
                    <w:spacing w:before="106" w:after="106"/>
                  </w:pPr>
                  <w:r w:rsidRPr="003B5356">
                    <w:rPr>
                      <w:rFonts w:eastAsia="Arial" w:cs="Arial"/>
                      <w:b/>
                      <w:bCs/>
                      <w:color w:val="000000"/>
                      <w:sz w:val="16"/>
                      <w:szCs w:val="16"/>
                    </w:rPr>
                    <w:t>Gousse : couleur</w:t>
                  </w:r>
                </w:p>
              </w:tc>
            </w:tr>
          </w:tbl>
          <w:p w:rsidR="000F3447" w:rsidRPr="003B5356" w:rsidRDefault="000F3447" w:rsidP="00345B9C">
            <w:pPr>
              <w:spacing w:line="1" w:lineRule="auto"/>
            </w:pPr>
          </w:p>
        </w:tc>
        <w:tc>
          <w:tcPr>
            <w:tcW w:w="1870" w:type="dxa"/>
            <w:tcBorders>
              <w:left w:val="single" w:sz="6" w:space="0" w:color="000000"/>
            </w:tcBorders>
            <w:tcMar>
              <w:top w:w="80" w:type="dxa"/>
              <w:left w:w="60" w:type="dxa"/>
              <w:bottom w:w="80" w:type="dxa"/>
              <w:right w:w="60" w:type="dxa"/>
            </w:tcMar>
          </w:tcPr>
          <w:p w:rsidR="000F3447" w:rsidRPr="003B5356" w:rsidRDefault="000F3447" w:rsidP="00345B9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F3447" w:rsidRPr="003B5356" w:rsidTr="00345B9C">
              <w:tc>
                <w:tcPr>
                  <w:tcW w:w="1750" w:type="dxa"/>
                  <w:tcMar>
                    <w:top w:w="0" w:type="dxa"/>
                    <w:left w:w="0" w:type="dxa"/>
                    <w:bottom w:w="0" w:type="dxa"/>
                    <w:right w:w="0" w:type="dxa"/>
                  </w:tcMar>
                </w:tcPr>
                <w:p w:rsidR="000F3447" w:rsidRPr="003B5356" w:rsidRDefault="000F3447" w:rsidP="00345B9C">
                  <w:pPr>
                    <w:spacing w:before="106" w:after="106"/>
                  </w:pPr>
                  <w:r w:rsidRPr="003B5356">
                    <w:rPr>
                      <w:rFonts w:eastAsia="Arial" w:cs="Arial"/>
                      <w:b/>
                      <w:bCs/>
                      <w:color w:val="000000"/>
                      <w:sz w:val="16"/>
                      <w:szCs w:val="16"/>
                    </w:rPr>
                    <w:t>Hülse: Farbe</w:t>
                  </w:r>
                </w:p>
              </w:tc>
            </w:tr>
          </w:tbl>
          <w:p w:rsidR="000F3447" w:rsidRPr="003B5356" w:rsidRDefault="000F3447" w:rsidP="00345B9C">
            <w:pPr>
              <w:spacing w:line="1" w:lineRule="auto"/>
            </w:pPr>
          </w:p>
        </w:tc>
        <w:tc>
          <w:tcPr>
            <w:tcW w:w="1870" w:type="dxa"/>
            <w:tcBorders>
              <w:left w:val="single" w:sz="6" w:space="0" w:color="000000"/>
            </w:tcBorders>
            <w:tcMar>
              <w:top w:w="80" w:type="dxa"/>
              <w:left w:w="60" w:type="dxa"/>
              <w:bottom w:w="80" w:type="dxa"/>
              <w:right w:w="60" w:type="dxa"/>
            </w:tcMar>
          </w:tcPr>
          <w:p w:rsidR="000F3447" w:rsidRPr="003B5356" w:rsidRDefault="000F3447" w:rsidP="00345B9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F3447" w:rsidRPr="003B5356" w:rsidTr="00345B9C">
              <w:tc>
                <w:tcPr>
                  <w:tcW w:w="1750" w:type="dxa"/>
                  <w:tcMar>
                    <w:top w:w="0" w:type="dxa"/>
                    <w:left w:w="0" w:type="dxa"/>
                    <w:bottom w:w="0" w:type="dxa"/>
                    <w:right w:w="0" w:type="dxa"/>
                  </w:tcMar>
                </w:tcPr>
                <w:p w:rsidR="000F3447" w:rsidRPr="003B5356" w:rsidRDefault="000F3447" w:rsidP="00345B9C">
                  <w:pPr>
                    <w:spacing w:before="106" w:after="106"/>
                  </w:pPr>
                  <w:r w:rsidRPr="003B5356">
                    <w:rPr>
                      <w:rFonts w:eastAsia="Arial" w:cs="Arial"/>
                      <w:b/>
                      <w:bCs/>
                      <w:color w:val="000000"/>
                      <w:sz w:val="16"/>
                      <w:szCs w:val="16"/>
                    </w:rPr>
                    <w:t>Vaina: color</w:t>
                  </w:r>
                </w:p>
              </w:tc>
            </w:tr>
          </w:tbl>
          <w:p w:rsidR="000F3447" w:rsidRPr="003B5356" w:rsidRDefault="000F3447" w:rsidP="00345B9C">
            <w:pPr>
              <w:spacing w:line="1" w:lineRule="auto"/>
            </w:pPr>
          </w:p>
        </w:tc>
        <w:tc>
          <w:tcPr>
            <w:tcW w:w="1984" w:type="dxa"/>
            <w:tcBorders>
              <w:left w:val="single" w:sz="6" w:space="0" w:color="000000"/>
            </w:tcBorders>
            <w:tcMar>
              <w:top w:w="80" w:type="dxa"/>
              <w:left w:w="40" w:type="dxa"/>
              <w:bottom w:w="80" w:type="dxa"/>
              <w:right w:w="40" w:type="dxa"/>
            </w:tcMar>
          </w:tcPr>
          <w:p w:rsidR="000F3447" w:rsidRPr="003B5356" w:rsidRDefault="000F3447" w:rsidP="00345B9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F3447" w:rsidRPr="003B5356" w:rsidRDefault="000F3447" w:rsidP="00345B9C">
            <w:pPr>
              <w:spacing w:line="1" w:lineRule="auto"/>
            </w:pP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light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brun clair</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hellbraun</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marrón claro</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NS 2018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1</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brun moyen</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mittelbraun</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marrón medio</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DON MARIO 40R16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2</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brun foncé</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dunkelbraun</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marrón oscuro</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3</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light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gris clair</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hellgrau</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gris claro</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4</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medium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gris moyen</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mittelgrau</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gris medio</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5</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dark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gris foncé</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dunkelgrau</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gris oscuro</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6</w:t>
            </w:r>
          </w:p>
        </w:tc>
      </w:tr>
      <w:tr w:rsidR="000F3447" w:rsidRPr="003B5356" w:rsidTr="00345B9C">
        <w:tc>
          <w:tcPr>
            <w:tcW w:w="311" w:type="dxa"/>
            <w:tcBorders>
              <w:left w:val="single" w:sz="6" w:space="0" w:color="000000"/>
              <w:bottom w:val="single" w:sz="4" w:space="0" w:color="auto"/>
            </w:tcBorders>
            <w:tcMar>
              <w:top w:w="0" w:type="dxa"/>
              <w:left w:w="0" w:type="dxa"/>
              <w:bottom w:w="0" w:type="dxa"/>
              <w:right w:w="0" w:type="dxa"/>
            </w:tcMar>
          </w:tcPr>
          <w:p w:rsidR="000F3447" w:rsidRPr="003B5356" w:rsidRDefault="000F3447" w:rsidP="00345B9C">
            <w:pPr>
              <w:spacing w:line="1" w:lineRule="auto"/>
            </w:pPr>
          </w:p>
        </w:tc>
        <w:tc>
          <w:tcPr>
            <w:tcW w:w="283" w:type="dxa"/>
            <w:tcBorders>
              <w:bottom w:val="single" w:sz="4" w:space="0" w:color="auto"/>
            </w:tcBorders>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black</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noir</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schwarz</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negro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7</w:t>
            </w:r>
          </w:p>
        </w:tc>
      </w:tr>
      <w:bookmarkStart w:id="54" w:name="_Toc14"/>
      <w:bookmarkEnd w:id="54"/>
      <w:tr w:rsidR="000F3447" w:rsidRPr="003B5356" w:rsidTr="00345B9C">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F3447" w:rsidRPr="003B5356" w:rsidRDefault="000F3447" w:rsidP="00345B9C">
            <w:pPr>
              <w:keepNext/>
              <w:rPr>
                <w:vanish/>
              </w:rPr>
            </w:pPr>
            <w:r w:rsidRPr="003B5356">
              <w:lastRenderedPageBreak/>
              <w:fldChar w:fldCharType="begin"/>
            </w:r>
            <w:r w:rsidRPr="003B5356">
              <w:instrText xml:space="preserve"> TC "14" \f C \l "1"</w:instrText>
            </w:r>
            <w:r w:rsidRPr="003B5356">
              <w:fldChar w:fldCharType="end"/>
            </w:r>
          </w:p>
          <w:p w:rsidR="000F3447" w:rsidRPr="003B5356" w:rsidRDefault="000F3447" w:rsidP="00345B9C">
            <w:pPr>
              <w:keepNext/>
              <w:jc w:val="center"/>
              <w:rPr>
                <w:rFonts w:eastAsia="Arial" w:cs="Arial"/>
                <w:b/>
                <w:bCs/>
                <w:color w:val="000000"/>
                <w:sz w:val="16"/>
                <w:szCs w:val="16"/>
              </w:rPr>
            </w:pPr>
            <w:r w:rsidRPr="003B5356">
              <w:rPr>
                <w:rFonts w:eastAsia="Arial" w:cs="Arial"/>
                <w:b/>
                <w:bCs/>
                <w:color w:val="000000"/>
                <w:sz w:val="16"/>
                <w:szCs w:val="16"/>
              </w:rPr>
              <w:t>14.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F3447" w:rsidRPr="003B5356" w:rsidRDefault="000F3447" w:rsidP="00345B9C">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F3447" w:rsidRPr="003B5356" w:rsidRDefault="000F3447" w:rsidP="00345B9C">
            <w:pPr>
              <w:keepNext/>
              <w:rPr>
                <w:rFonts w:eastAsia="Arial" w:cs="Arial"/>
                <w:b/>
                <w:bCs/>
                <w:color w:val="000000"/>
                <w:sz w:val="16"/>
                <w:szCs w:val="16"/>
              </w:rPr>
            </w:pPr>
            <w:r w:rsidRPr="003B5356">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keepNext/>
              <w:rPr>
                <w:rFonts w:eastAsia="Arial" w:cs="Arial"/>
                <w:b/>
                <w:bCs/>
                <w:color w:val="000000"/>
                <w:sz w:val="16"/>
                <w:szCs w:val="16"/>
              </w:rPr>
            </w:pPr>
            <w:r w:rsidRPr="003B5356">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keepNext/>
              <w:rPr>
                <w:rFonts w:eastAsia="Arial" w:cs="Arial"/>
                <w:b/>
                <w:bCs/>
                <w:color w:val="000000"/>
                <w:sz w:val="16"/>
                <w:szCs w:val="16"/>
              </w:rPr>
            </w:pPr>
            <w:r w:rsidRPr="003B5356">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F3447" w:rsidRPr="003B5356" w:rsidRDefault="000F3447" w:rsidP="00345B9C">
            <w:pPr>
              <w:keepNext/>
              <w:rPr>
                <w:rFonts w:eastAsia="Arial" w:cs="Arial"/>
                <w:b/>
                <w:bCs/>
                <w:color w:val="000000"/>
                <w:sz w:val="16"/>
                <w:szCs w:val="16"/>
              </w:rPr>
            </w:pPr>
            <w:r w:rsidRPr="003B5356">
              <w:rPr>
                <w:rFonts w:eastAsia="Arial" w:cs="Arial"/>
                <w:b/>
                <w:bCs/>
                <w:color w:val="000000"/>
                <w:sz w:val="16"/>
                <w:szCs w:val="16"/>
              </w:rPr>
              <w:t>85</w:t>
            </w:r>
          </w:p>
        </w:tc>
      </w:tr>
      <w:tr w:rsidR="000F3447" w:rsidRPr="007740CC" w:rsidTr="00345B9C">
        <w:tc>
          <w:tcPr>
            <w:tcW w:w="311" w:type="dxa"/>
            <w:tcBorders>
              <w:left w:val="single" w:sz="6" w:space="0" w:color="000000"/>
            </w:tcBorders>
            <w:tcMar>
              <w:top w:w="80" w:type="dxa"/>
              <w:left w:w="40" w:type="dxa"/>
              <w:bottom w:w="80" w:type="dxa"/>
              <w:right w:w="40" w:type="dxa"/>
            </w:tcMar>
          </w:tcPr>
          <w:p w:rsidR="000F3447" w:rsidRPr="003B5356" w:rsidRDefault="000F3447" w:rsidP="00345B9C">
            <w:pPr>
              <w:keepNext/>
              <w:spacing w:line="1" w:lineRule="auto"/>
            </w:pPr>
          </w:p>
        </w:tc>
        <w:tc>
          <w:tcPr>
            <w:tcW w:w="283" w:type="dxa"/>
            <w:tcMar>
              <w:top w:w="80" w:type="dxa"/>
              <w:left w:w="40" w:type="dxa"/>
              <w:bottom w:w="80" w:type="dxa"/>
              <w:right w:w="40" w:type="dxa"/>
            </w:tcMar>
          </w:tcPr>
          <w:p w:rsidR="000F3447" w:rsidRPr="003B5356" w:rsidRDefault="000F3447" w:rsidP="00345B9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F3447" w:rsidRPr="003B5356" w:rsidTr="00345B9C">
              <w:tc>
                <w:tcPr>
                  <w:tcW w:w="1749" w:type="dxa"/>
                  <w:tcMar>
                    <w:top w:w="0" w:type="dxa"/>
                    <w:left w:w="0" w:type="dxa"/>
                    <w:bottom w:w="0" w:type="dxa"/>
                    <w:right w:w="0" w:type="dxa"/>
                  </w:tcMar>
                </w:tcPr>
                <w:p w:rsidR="000F3447" w:rsidRPr="003B5356" w:rsidRDefault="000F3447" w:rsidP="00345B9C">
                  <w:pPr>
                    <w:keepNext/>
                    <w:spacing w:before="106" w:after="106"/>
                  </w:pPr>
                  <w:r w:rsidRPr="003B5356">
                    <w:rPr>
                      <w:rFonts w:eastAsia="Arial" w:cs="Arial"/>
                      <w:b/>
                      <w:bCs/>
                      <w:color w:val="000000"/>
                      <w:sz w:val="16"/>
                      <w:szCs w:val="16"/>
                    </w:rPr>
                    <w:t>Pod: grey coloration of seed convexity</w:t>
                  </w:r>
                </w:p>
              </w:tc>
            </w:tr>
          </w:tbl>
          <w:p w:rsidR="000F3447" w:rsidRPr="003B5356" w:rsidRDefault="000F3447" w:rsidP="00345B9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F3447" w:rsidRPr="003B5356" w:rsidRDefault="000F3447" w:rsidP="00345B9C">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F3447" w:rsidRPr="007740CC" w:rsidTr="00345B9C">
              <w:tc>
                <w:tcPr>
                  <w:tcW w:w="1749" w:type="dxa"/>
                  <w:tcMar>
                    <w:top w:w="0" w:type="dxa"/>
                    <w:left w:w="0" w:type="dxa"/>
                    <w:bottom w:w="0" w:type="dxa"/>
                    <w:right w:w="0" w:type="dxa"/>
                  </w:tcMar>
                </w:tcPr>
                <w:p w:rsidR="000F3447" w:rsidRPr="003B5356" w:rsidRDefault="000F3447" w:rsidP="00345B9C">
                  <w:pPr>
                    <w:keepNext/>
                    <w:spacing w:before="106" w:after="106"/>
                    <w:rPr>
                      <w:lang w:val="fr-CH"/>
                    </w:rPr>
                  </w:pPr>
                  <w:r w:rsidRPr="003B5356">
                    <w:rPr>
                      <w:rFonts w:eastAsia="Arial" w:cs="Arial"/>
                      <w:b/>
                      <w:bCs/>
                      <w:color w:val="000000"/>
                      <w:sz w:val="16"/>
                      <w:szCs w:val="16"/>
                      <w:lang w:val="fr-CH"/>
                    </w:rPr>
                    <w:t>Gousse : coloration grise de la convexité de la graine</w:t>
                  </w:r>
                </w:p>
              </w:tc>
            </w:tr>
          </w:tbl>
          <w:p w:rsidR="000F3447" w:rsidRPr="003B5356" w:rsidRDefault="000F3447" w:rsidP="00345B9C">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0F3447" w:rsidRPr="003B5356" w:rsidRDefault="000F3447" w:rsidP="00345B9C">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F3447" w:rsidRPr="003B5356" w:rsidTr="00345B9C">
              <w:tc>
                <w:tcPr>
                  <w:tcW w:w="1750" w:type="dxa"/>
                  <w:tcMar>
                    <w:top w:w="0" w:type="dxa"/>
                    <w:left w:w="0" w:type="dxa"/>
                    <w:bottom w:w="0" w:type="dxa"/>
                    <w:right w:w="0" w:type="dxa"/>
                  </w:tcMar>
                </w:tcPr>
                <w:p w:rsidR="000F3447" w:rsidRPr="003B5356" w:rsidRDefault="000F3447" w:rsidP="00345B9C">
                  <w:pPr>
                    <w:keepNext/>
                    <w:spacing w:before="106" w:after="106"/>
                    <w:rPr>
                      <w:lang w:val="de-DE"/>
                    </w:rPr>
                  </w:pPr>
                  <w:r w:rsidRPr="003B5356">
                    <w:rPr>
                      <w:rFonts w:eastAsia="Arial" w:cs="Arial"/>
                      <w:b/>
                      <w:bCs/>
                      <w:color w:val="000000"/>
                      <w:sz w:val="16"/>
                      <w:szCs w:val="16"/>
                      <w:lang w:val="de-DE"/>
                    </w:rPr>
                    <w:t>Hülse: Graufärbung der Samenkonvexität</w:t>
                  </w:r>
                </w:p>
              </w:tc>
            </w:tr>
          </w:tbl>
          <w:p w:rsidR="000F3447" w:rsidRPr="003B5356" w:rsidRDefault="000F3447" w:rsidP="00345B9C">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0F3447" w:rsidRPr="003B5356" w:rsidRDefault="000F3447" w:rsidP="00345B9C">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F3447" w:rsidRPr="007740CC" w:rsidTr="00345B9C">
              <w:tc>
                <w:tcPr>
                  <w:tcW w:w="1750" w:type="dxa"/>
                  <w:tcMar>
                    <w:top w:w="0" w:type="dxa"/>
                    <w:left w:w="0" w:type="dxa"/>
                    <w:bottom w:w="0" w:type="dxa"/>
                    <w:right w:w="0" w:type="dxa"/>
                  </w:tcMar>
                </w:tcPr>
                <w:p w:rsidR="000F3447" w:rsidRPr="003B5356" w:rsidRDefault="000F3447" w:rsidP="00345B9C">
                  <w:pPr>
                    <w:keepNext/>
                    <w:spacing w:before="106" w:after="106"/>
                    <w:rPr>
                      <w:lang w:val="es-ES_tradnl"/>
                    </w:rPr>
                  </w:pPr>
                  <w:r w:rsidRPr="003B5356">
                    <w:rPr>
                      <w:rFonts w:eastAsia="Arial" w:cs="Arial"/>
                      <w:b/>
                      <w:bCs/>
                      <w:color w:val="000000"/>
                      <w:sz w:val="16"/>
                      <w:szCs w:val="16"/>
                      <w:lang w:val="es-ES_tradnl"/>
                    </w:rPr>
                    <w:t>Vaina: coloración gris de la convexidad de la semilla</w:t>
                  </w:r>
                </w:p>
              </w:tc>
            </w:tr>
          </w:tbl>
          <w:p w:rsidR="000F3447" w:rsidRPr="003B5356" w:rsidRDefault="000F3447" w:rsidP="00345B9C">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F3447" w:rsidRPr="003B5356" w:rsidRDefault="000F3447" w:rsidP="00345B9C">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F3447" w:rsidRPr="003B5356" w:rsidRDefault="000F3447" w:rsidP="00345B9C">
            <w:pPr>
              <w:keepNext/>
              <w:spacing w:line="1" w:lineRule="auto"/>
              <w:rPr>
                <w:lang w:val="es-ES_tradnl"/>
              </w:rPr>
            </w:pP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rPr>
                <w:lang w:val="es-ES_tradnl"/>
              </w:rPr>
            </w:pPr>
          </w:p>
        </w:tc>
        <w:tc>
          <w:tcPr>
            <w:tcW w:w="283" w:type="dxa"/>
            <w:tcMar>
              <w:top w:w="0" w:type="dxa"/>
              <w:left w:w="0" w:type="dxa"/>
              <w:bottom w:w="0" w:type="dxa"/>
              <w:right w:w="0" w:type="dxa"/>
            </w:tcMar>
          </w:tcPr>
          <w:p w:rsidR="000F3447" w:rsidRPr="003B5356" w:rsidRDefault="000F3447" w:rsidP="00345B9C">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NS 2018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1</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RA 750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2</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47MS01, 5407IPRO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3</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3420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4</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5</w:t>
            </w:r>
          </w:p>
        </w:tc>
      </w:tr>
      <w:bookmarkStart w:id="55" w:name="_Toc15"/>
      <w:bookmarkEnd w:id="55"/>
      <w:tr w:rsidR="000F3447" w:rsidRPr="003B5356" w:rsidTr="00345B9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F3447" w:rsidRPr="003B5356" w:rsidRDefault="000F3447" w:rsidP="00345B9C">
            <w:pPr>
              <w:rPr>
                <w:vanish/>
              </w:rPr>
            </w:pPr>
            <w:r w:rsidRPr="003B5356">
              <w:fldChar w:fldCharType="begin"/>
            </w:r>
            <w:r w:rsidRPr="003B5356">
              <w:instrText xml:space="preserve"> TC "15" \f C \l "1"</w:instrText>
            </w:r>
            <w:r w:rsidRPr="003B5356">
              <w:fldChar w:fldCharType="end"/>
            </w:r>
          </w:p>
          <w:p w:rsidR="000F3447" w:rsidRPr="003B5356" w:rsidRDefault="000F3447" w:rsidP="00345B9C">
            <w:pPr>
              <w:jc w:val="center"/>
              <w:rPr>
                <w:rFonts w:eastAsia="Arial" w:cs="Arial"/>
                <w:b/>
                <w:bCs/>
                <w:color w:val="000000"/>
                <w:sz w:val="16"/>
                <w:szCs w:val="16"/>
              </w:rPr>
            </w:pPr>
            <w:r w:rsidRPr="003B5356">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F3447" w:rsidRPr="003B5356" w:rsidRDefault="000F3447" w:rsidP="00345B9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r w:rsidRPr="003B535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r w:rsidRPr="003B5356">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r w:rsidRPr="003B5356">
              <w:rPr>
                <w:rFonts w:eastAsia="Arial" w:cs="Arial"/>
                <w:b/>
                <w:bCs/>
                <w:color w:val="000000"/>
                <w:sz w:val="16"/>
                <w:szCs w:val="16"/>
              </w:rPr>
              <w:t>89</w:t>
            </w:r>
          </w:p>
        </w:tc>
      </w:tr>
      <w:tr w:rsidR="000F3447" w:rsidRPr="003B5356" w:rsidTr="00345B9C">
        <w:tc>
          <w:tcPr>
            <w:tcW w:w="311" w:type="dxa"/>
            <w:tcBorders>
              <w:left w:val="single" w:sz="6" w:space="0" w:color="000000"/>
            </w:tcBorders>
            <w:tcMar>
              <w:top w:w="80" w:type="dxa"/>
              <w:left w:w="40" w:type="dxa"/>
              <w:bottom w:w="80" w:type="dxa"/>
              <w:right w:w="40" w:type="dxa"/>
            </w:tcMar>
          </w:tcPr>
          <w:p w:rsidR="000F3447" w:rsidRPr="003B5356" w:rsidRDefault="000F3447" w:rsidP="00345B9C">
            <w:pPr>
              <w:spacing w:line="1" w:lineRule="auto"/>
            </w:pPr>
          </w:p>
        </w:tc>
        <w:tc>
          <w:tcPr>
            <w:tcW w:w="283" w:type="dxa"/>
            <w:tcMar>
              <w:top w:w="80" w:type="dxa"/>
              <w:left w:w="40" w:type="dxa"/>
              <w:bottom w:w="80" w:type="dxa"/>
              <w:right w:w="40" w:type="dxa"/>
            </w:tcMar>
          </w:tcPr>
          <w:p w:rsidR="000F3447" w:rsidRPr="003B5356" w:rsidRDefault="000F3447" w:rsidP="00345B9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F3447" w:rsidRPr="003B5356" w:rsidTr="00345B9C">
              <w:tc>
                <w:tcPr>
                  <w:tcW w:w="1749" w:type="dxa"/>
                  <w:tcMar>
                    <w:top w:w="0" w:type="dxa"/>
                    <w:left w:w="0" w:type="dxa"/>
                    <w:bottom w:w="0" w:type="dxa"/>
                    <w:right w:w="0" w:type="dxa"/>
                  </w:tcMar>
                </w:tcPr>
                <w:p w:rsidR="000F3447" w:rsidRPr="003B5356" w:rsidRDefault="000F3447" w:rsidP="00345B9C">
                  <w:pPr>
                    <w:spacing w:before="106" w:after="106"/>
                  </w:pPr>
                  <w:r w:rsidRPr="003B5356">
                    <w:rPr>
                      <w:rFonts w:eastAsia="Arial" w:cs="Arial"/>
                      <w:b/>
                      <w:bCs/>
                      <w:color w:val="000000"/>
                      <w:sz w:val="16"/>
                      <w:szCs w:val="16"/>
                    </w:rPr>
                    <w:t>Seed: 1000 seed weight</w:t>
                  </w:r>
                </w:p>
              </w:tc>
            </w:tr>
          </w:tbl>
          <w:p w:rsidR="000F3447" w:rsidRPr="003B5356" w:rsidRDefault="000F3447" w:rsidP="00345B9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F3447" w:rsidRPr="003B5356" w:rsidRDefault="000F3447" w:rsidP="00345B9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F3447" w:rsidRPr="003B5356" w:rsidTr="00345B9C">
              <w:tc>
                <w:tcPr>
                  <w:tcW w:w="1749" w:type="dxa"/>
                  <w:tcMar>
                    <w:top w:w="0" w:type="dxa"/>
                    <w:left w:w="0" w:type="dxa"/>
                    <w:bottom w:w="0" w:type="dxa"/>
                    <w:right w:w="0" w:type="dxa"/>
                  </w:tcMar>
                </w:tcPr>
                <w:p w:rsidR="000F3447" w:rsidRPr="003B5356" w:rsidRDefault="000F3447" w:rsidP="00345B9C">
                  <w:pPr>
                    <w:spacing w:before="106" w:after="106"/>
                  </w:pPr>
                  <w:r w:rsidRPr="003B5356">
                    <w:rPr>
                      <w:rFonts w:eastAsia="Arial" w:cs="Arial"/>
                      <w:b/>
                      <w:bCs/>
                      <w:color w:val="000000"/>
                      <w:sz w:val="16"/>
                      <w:szCs w:val="16"/>
                    </w:rPr>
                    <w:t>Graine : poids de 1000 graines</w:t>
                  </w:r>
                </w:p>
              </w:tc>
            </w:tr>
          </w:tbl>
          <w:p w:rsidR="000F3447" w:rsidRPr="003B5356" w:rsidRDefault="000F3447" w:rsidP="00345B9C">
            <w:pPr>
              <w:spacing w:line="1" w:lineRule="auto"/>
            </w:pPr>
          </w:p>
        </w:tc>
        <w:tc>
          <w:tcPr>
            <w:tcW w:w="1870" w:type="dxa"/>
            <w:tcBorders>
              <w:left w:val="single" w:sz="6" w:space="0" w:color="000000"/>
            </w:tcBorders>
            <w:tcMar>
              <w:top w:w="80" w:type="dxa"/>
              <w:left w:w="60" w:type="dxa"/>
              <w:bottom w:w="80" w:type="dxa"/>
              <w:right w:w="60" w:type="dxa"/>
            </w:tcMar>
          </w:tcPr>
          <w:p w:rsidR="000F3447" w:rsidRPr="003B5356" w:rsidRDefault="000F3447" w:rsidP="00345B9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F3447" w:rsidRPr="003B5356" w:rsidTr="00345B9C">
              <w:tc>
                <w:tcPr>
                  <w:tcW w:w="1750" w:type="dxa"/>
                  <w:tcMar>
                    <w:top w:w="0" w:type="dxa"/>
                    <w:left w:w="0" w:type="dxa"/>
                    <w:bottom w:w="0" w:type="dxa"/>
                    <w:right w:w="0" w:type="dxa"/>
                  </w:tcMar>
                </w:tcPr>
                <w:p w:rsidR="000F3447" w:rsidRPr="003B5356" w:rsidRDefault="000F3447" w:rsidP="00345B9C">
                  <w:pPr>
                    <w:spacing w:before="106" w:after="106"/>
                  </w:pPr>
                  <w:r w:rsidRPr="003B5356">
                    <w:rPr>
                      <w:rFonts w:eastAsia="Arial" w:cs="Arial"/>
                      <w:b/>
                      <w:bCs/>
                      <w:color w:val="000000"/>
                      <w:sz w:val="16"/>
                      <w:szCs w:val="16"/>
                    </w:rPr>
                    <w:t>Samen: 1000 Korngewicht</w:t>
                  </w:r>
                </w:p>
              </w:tc>
            </w:tr>
          </w:tbl>
          <w:p w:rsidR="000F3447" w:rsidRPr="003B5356" w:rsidRDefault="000F3447" w:rsidP="00345B9C">
            <w:pPr>
              <w:spacing w:line="1" w:lineRule="auto"/>
            </w:pPr>
          </w:p>
        </w:tc>
        <w:tc>
          <w:tcPr>
            <w:tcW w:w="1870" w:type="dxa"/>
            <w:tcBorders>
              <w:left w:val="single" w:sz="6" w:space="0" w:color="000000"/>
            </w:tcBorders>
            <w:tcMar>
              <w:top w:w="80" w:type="dxa"/>
              <w:left w:w="60" w:type="dxa"/>
              <w:bottom w:w="80" w:type="dxa"/>
              <w:right w:w="60" w:type="dxa"/>
            </w:tcMar>
          </w:tcPr>
          <w:p w:rsidR="000F3447" w:rsidRPr="003B5356" w:rsidRDefault="000F3447" w:rsidP="00345B9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F3447" w:rsidRPr="003B5356" w:rsidTr="00345B9C">
              <w:tc>
                <w:tcPr>
                  <w:tcW w:w="1750" w:type="dxa"/>
                  <w:tcMar>
                    <w:top w:w="0" w:type="dxa"/>
                    <w:left w:w="0" w:type="dxa"/>
                    <w:bottom w:w="0" w:type="dxa"/>
                    <w:right w:w="0" w:type="dxa"/>
                  </w:tcMar>
                </w:tcPr>
                <w:p w:rsidR="000F3447" w:rsidRPr="003B5356" w:rsidRDefault="000F3447" w:rsidP="00345B9C">
                  <w:pPr>
                    <w:spacing w:before="106" w:after="106"/>
                  </w:pPr>
                  <w:r w:rsidRPr="003B5356">
                    <w:rPr>
                      <w:rFonts w:eastAsia="Arial" w:cs="Arial"/>
                      <w:b/>
                      <w:bCs/>
                      <w:color w:val="000000"/>
                      <w:sz w:val="16"/>
                      <w:szCs w:val="16"/>
                    </w:rPr>
                    <w:t>Semilla: peso de 1000 semillas</w:t>
                  </w:r>
                </w:p>
              </w:tc>
            </w:tr>
          </w:tbl>
          <w:p w:rsidR="000F3447" w:rsidRPr="003B5356" w:rsidRDefault="000F3447" w:rsidP="00345B9C">
            <w:pPr>
              <w:spacing w:line="1" w:lineRule="auto"/>
            </w:pPr>
          </w:p>
        </w:tc>
        <w:tc>
          <w:tcPr>
            <w:tcW w:w="1984" w:type="dxa"/>
            <w:tcBorders>
              <w:left w:val="single" w:sz="6" w:space="0" w:color="000000"/>
            </w:tcBorders>
            <w:tcMar>
              <w:top w:w="80" w:type="dxa"/>
              <w:left w:w="40" w:type="dxa"/>
              <w:bottom w:w="80" w:type="dxa"/>
              <w:right w:w="40" w:type="dxa"/>
            </w:tcMar>
          </w:tcPr>
          <w:p w:rsidR="000F3447" w:rsidRPr="003B5356" w:rsidRDefault="000F3447" w:rsidP="00345B9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F3447" w:rsidRPr="003B5356" w:rsidRDefault="000F3447" w:rsidP="00345B9C">
            <w:pPr>
              <w:spacing w:line="1" w:lineRule="auto"/>
            </w:pP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muy bajo</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1</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muy bajo a bajo</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2</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NS 5258, NS 6859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3</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4</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5</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moyen à grand</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IPB 6.2 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6</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7</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alto a muy alto</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8</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très grand</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muy alto</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9</w:t>
            </w:r>
          </w:p>
        </w:tc>
      </w:tr>
      <w:bookmarkStart w:id="56" w:name="_Toc16"/>
      <w:bookmarkEnd w:id="56"/>
      <w:tr w:rsidR="000F3447" w:rsidRPr="003B5356" w:rsidTr="00345B9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F3447" w:rsidRPr="003B5356" w:rsidRDefault="000F3447" w:rsidP="00345B9C">
            <w:pPr>
              <w:rPr>
                <w:vanish/>
              </w:rPr>
            </w:pPr>
            <w:r w:rsidRPr="003B5356">
              <w:fldChar w:fldCharType="begin"/>
            </w:r>
            <w:r w:rsidRPr="003B5356">
              <w:instrText xml:space="preserve"> TC "16" \f C \l "1"</w:instrText>
            </w:r>
            <w:r w:rsidRPr="003B5356">
              <w:fldChar w:fldCharType="end"/>
            </w:r>
          </w:p>
          <w:p w:rsidR="000F3447" w:rsidRPr="003B5356" w:rsidRDefault="000F3447" w:rsidP="00345B9C">
            <w:pPr>
              <w:jc w:val="center"/>
              <w:rPr>
                <w:rFonts w:eastAsia="Arial" w:cs="Arial"/>
                <w:b/>
                <w:bCs/>
                <w:color w:val="000000"/>
                <w:sz w:val="16"/>
                <w:szCs w:val="16"/>
              </w:rPr>
            </w:pPr>
            <w:r w:rsidRPr="003B5356">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F3447" w:rsidRPr="003B5356" w:rsidRDefault="000F3447" w:rsidP="00345B9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r w:rsidRPr="003B5356">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r w:rsidRPr="003B535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r w:rsidRPr="003B5356">
              <w:rPr>
                <w:rFonts w:eastAsia="Arial" w:cs="Arial"/>
                <w:b/>
                <w:bCs/>
                <w:color w:val="000000"/>
                <w:sz w:val="16"/>
                <w:szCs w:val="16"/>
              </w:rPr>
              <w:t>89</w:t>
            </w:r>
          </w:p>
        </w:tc>
      </w:tr>
      <w:tr w:rsidR="000F3447" w:rsidRPr="003B5356" w:rsidTr="00345B9C">
        <w:tc>
          <w:tcPr>
            <w:tcW w:w="311" w:type="dxa"/>
            <w:tcBorders>
              <w:left w:val="single" w:sz="6" w:space="0" w:color="000000"/>
            </w:tcBorders>
            <w:tcMar>
              <w:top w:w="80" w:type="dxa"/>
              <w:left w:w="40" w:type="dxa"/>
              <w:bottom w:w="80" w:type="dxa"/>
              <w:right w:w="40" w:type="dxa"/>
            </w:tcMar>
          </w:tcPr>
          <w:p w:rsidR="000F3447" w:rsidRPr="003B5356" w:rsidRDefault="000F3447" w:rsidP="00345B9C">
            <w:pPr>
              <w:spacing w:line="1" w:lineRule="auto"/>
            </w:pPr>
          </w:p>
        </w:tc>
        <w:tc>
          <w:tcPr>
            <w:tcW w:w="283" w:type="dxa"/>
            <w:tcMar>
              <w:top w:w="80" w:type="dxa"/>
              <w:left w:w="40" w:type="dxa"/>
              <w:bottom w:w="80" w:type="dxa"/>
              <w:right w:w="40" w:type="dxa"/>
            </w:tcMar>
          </w:tcPr>
          <w:p w:rsidR="000F3447" w:rsidRPr="003B5356" w:rsidRDefault="000F3447" w:rsidP="00345B9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F3447" w:rsidRPr="003B5356" w:rsidTr="00345B9C">
              <w:tc>
                <w:tcPr>
                  <w:tcW w:w="1749" w:type="dxa"/>
                  <w:tcMar>
                    <w:top w:w="0" w:type="dxa"/>
                    <w:left w:w="0" w:type="dxa"/>
                    <w:bottom w:w="0" w:type="dxa"/>
                    <w:right w:w="0" w:type="dxa"/>
                  </w:tcMar>
                </w:tcPr>
                <w:p w:rsidR="000F3447" w:rsidRPr="003B5356" w:rsidRDefault="000F3447" w:rsidP="00345B9C">
                  <w:pPr>
                    <w:spacing w:before="106" w:after="106"/>
                  </w:pPr>
                  <w:r w:rsidRPr="003B5356">
                    <w:rPr>
                      <w:rFonts w:eastAsia="Arial" w:cs="Arial"/>
                      <w:b/>
                      <w:bCs/>
                      <w:color w:val="000000"/>
                      <w:sz w:val="16"/>
                      <w:szCs w:val="16"/>
                    </w:rPr>
                    <w:t>Seed: shape</w:t>
                  </w:r>
                </w:p>
              </w:tc>
            </w:tr>
          </w:tbl>
          <w:p w:rsidR="000F3447" w:rsidRPr="003B5356" w:rsidRDefault="000F3447" w:rsidP="00345B9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F3447" w:rsidRPr="003B5356" w:rsidRDefault="000F3447" w:rsidP="00345B9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F3447" w:rsidRPr="003B5356" w:rsidTr="00345B9C">
              <w:tc>
                <w:tcPr>
                  <w:tcW w:w="1749" w:type="dxa"/>
                  <w:tcMar>
                    <w:top w:w="0" w:type="dxa"/>
                    <w:left w:w="0" w:type="dxa"/>
                    <w:bottom w:w="0" w:type="dxa"/>
                    <w:right w:w="0" w:type="dxa"/>
                  </w:tcMar>
                </w:tcPr>
                <w:p w:rsidR="000F3447" w:rsidRPr="003B5356" w:rsidRDefault="000F3447" w:rsidP="00345B9C">
                  <w:pPr>
                    <w:spacing w:before="106" w:after="106"/>
                  </w:pPr>
                  <w:r w:rsidRPr="003B5356">
                    <w:rPr>
                      <w:rFonts w:eastAsia="Arial" w:cs="Arial"/>
                      <w:b/>
                      <w:bCs/>
                      <w:color w:val="000000"/>
                      <w:sz w:val="16"/>
                      <w:szCs w:val="16"/>
                    </w:rPr>
                    <w:t>Graine : forme</w:t>
                  </w:r>
                </w:p>
              </w:tc>
            </w:tr>
          </w:tbl>
          <w:p w:rsidR="000F3447" w:rsidRPr="003B5356" w:rsidRDefault="000F3447" w:rsidP="00345B9C">
            <w:pPr>
              <w:spacing w:line="1" w:lineRule="auto"/>
            </w:pPr>
          </w:p>
        </w:tc>
        <w:tc>
          <w:tcPr>
            <w:tcW w:w="1870" w:type="dxa"/>
            <w:tcBorders>
              <w:left w:val="single" w:sz="6" w:space="0" w:color="000000"/>
            </w:tcBorders>
            <w:tcMar>
              <w:top w:w="80" w:type="dxa"/>
              <w:left w:w="60" w:type="dxa"/>
              <w:bottom w:w="80" w:type="dxa"/>
              <w:right w:w="60" w:type="dxa"/>
            </w:tcMar>
          </w:tcPr>
          <w:p w:rsidR="000F3447" w:rsidRPr="003B5356" w:rsidRDefault="000F3447" w:rsidP="00345B9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F3447" w:rsidRPr="003B5356" w:rsidTr="00345B9C">
              <w:tc>
                <w:tcPr>
                  <w:tcW w:w="1750" w:type="dxa"/>
                  <w:tcMar>
                    <w:top w:w="0" w:type="dxa"/>
                    <w:left w:w="0" w:type="dxa"/>
                    <w:bottom w:w="0" w:type="dxa"/>
                    <w:right w:w="0" w:type="dxa"/>
                  </w:tcMar>
                </w:tcPr>
                <w:p w:rsidR="000F3447" w:rsidRPr="003B5356" w:rsidRDefault="000F3447" w:rsidP="00345B9C">
                  <w:pPr>
                    <w:spacing w:before="106" w:after="106"/>
                  </w:pPr>
                  <w:r w:rsidRPr="003B5356">
                    <w:rPr>
                      <w:rFonts w:eastAsia="Arial" w:cs="Arial"/>
                      <w:b/>
                      <w:bCs/>
                      <w:color w:val="000000"/>
                      <w:sz w:val="16"/>
                      <w:szCs w:val="16"/>
                    </w:rPr>
                    <w:t>Samen: Form</w:t>
                  </w:r>
                </w:p>
              </w:tc>
            </w:tr>
          </w:tbl>
          <w:p w:rsidR="000F3447" w:rsidRPr="003B5356" w:rsidRDefault="000F3447" w:rsidP="00345B9C">
            <w:pPr>
              <w:spacing w:line="1" w:lineRule="auto"/>
            </w:pPr>
          </w:p>
        </w:tc>
        <w:tc>
          <w:tcPr>
            <w:tcW w:w="1870" w:type="dxa"/>
            <w:tcBorders>
              <w:left w:val="single" w:sz="6" w:space="0" w:color="000000"/>
            </w:tcBorders>
            <w:tcMar>
              <w:top w:w="80" w:type="dxa"/>
              <w:left w:w="60" w:type="dxa"/>
              <w:bottom w:w="80" w:type="dxa"/>
              <w:right w:w="60" w:type="dxa"/>
            </w:tcMar>
          </w:tcPr>
          <w:p w:rsidR="000F3447" w:rsidRPr="003B5356" w:rsidRDefault="000F3447" w:rsidP="00345B9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F3447" w:rsidRPr="003B5356" w:rsidTr="00345B9C">
              <w:tc>
                <w:tcPr>
                  <w:tcW w:w="1750" w:type="dxa"/>
                  <w:tcMar>
                    <w:top w:w="0" w:type="dxa"/>
                    <w:left w:w="0" w:type="dxa"/>
                    <w:bottom w:w="0" w:type="dxa"/>
                    <w:right w:w="0" w:type="dxa"/>
                  </w:tcMar>
                </w:tcPr>
                <w:p w:rsidR="000F3447" w:rsidRPr="003B5356" w:rsidRDefault="000F3447" w:rsidP="00345B9C">
                  <w:pPr>
                    <w:spacing w:before="106" w:after="106"/>
                  </w:pPr>
                  <w:r w:rsidRPr="003B5356">
                    <w:rPr>
                      <w:rFonts w:eastAsia="Arial" w:cs="Arial"/>
                      <w:b/>
                      <w:bCs/>
                      <w:color w:val="000000"/>
                      <w:sz w:val="16"/>
                      <w:szCs w:val="16"/>
                    </w:rPr>
                    <w:t>Semilla: forma</w:t>
                  </w:r>
                </w:p>
              </w:tc>
            </w:tr>
          </w:tbl>
          <w:p w:rsidR="000F3447" w:rsidRPr="003B5356" w:rsidRDefault="000F3447" w:rsidP="00345B9C">
            <w:pPr>
              <w:spacing w:line="1" w:lineRule="auto"/>
            </w:pPr>
          </w:p>
        </w:tc>
        <w:tc>
          <w:tcPr>
            <w:tcW w:w="1984" w:type="dxa"/>
            <w:tcBorders>
              <w:left w:val="single" w:sz="6" w:space="0" w:color="000000"/>
            </w:tcBorders>
            <w:tcMar>
              <w:top w:w="80" w:type="dxa"/>
              <w:left w:w="40" w:type="dxa"/>
              <w:bottom w:w="80" w:type="dxa"/>
              <w:right w:w="40" w:type="dxa"/>
            </w:tcMar>
          </w:tcPr>
          <w:p w:rsidR="000F3447" w:rsidRPr="003B5356" w:rsidRDefault="000F3447" w:rsidP="00345B9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F3447" w:rsidRPr="003B5356" w:rsidRDefault="000F3447" w:rsidP="00345B9C">
            <w:pPr>
              <w:spacing w:line="1" w:lineRule="auto"/>
            </w:pP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spherical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sphérique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kugelförmig</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esférica</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NS 6859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1</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spherical flattened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sphérique aplatie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kugelförmig abgeflacht</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esférica aplanada</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NS 5258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2</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elongated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allongée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länglich</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alargada</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DON MARIO 50i17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3</w:t>
            </w:r>
          </w:p>
        </w:tc>
      </w:tr>
      <w:tr w:rsidR="000F3447" w:rsidRPr="003B5356" w:rsidTr="00345B9C">
        <w:tc>
          <w:tcPr>
            <w:tcW w:w="311" w:type="dxa"/>
            <w:tcBorders>
              <w:left w:val="single" w:sz="6" w:space="0" w:color="000000"/>
              <w:bottom w:val="single" w:sz="4" w:space="0" w:color="auto"/>
            </w:tcBorders>
            <w:tcMar>
              <w:top w:w="0" w:type="dxa"/>
              <w:left w:w="0" w:type="dxa"/>
              <w:bottom w:w="0" w:type="dxa"/>
              <w:right w:w="0" w:type="dxa"/>
            </w:tcMar>
          </w:tcPr>
          <w:p w:rsidR="000F3447" w:rsidRPr="003B5356" w:rsidRDefault="000F3447" w:rsidP="00345B9C">
            <w:pPr>
              <w:spacing w:line="1" w:lineRule="auto"/>
            </w:pPr>
          </w:p>
        </w:tc>
        <w:tc>
          <w:tcPr>
            <w:tcW w:w="283" w:type="dxa"/>
            <w:tcBorders>
              <w:bottom w:val="single" w:sz="4" w:space="0" w:color="auto"/>
            </w:tcBorders>
            <w:tcMar>
              <w:top w:w="0" w:type="dxa"/>
              <w:left w:w="0" w:type="dxa"/>
              <w:bottom w:w="0" w:type="dxa"/>
              <w:right w:w="0" w:type="dxa"/>
            </w:tcMar>
          </w:tcPr>
          <w:p w:rsidR="000F3447" w:rsidRPr="003B5356" w:rsidRDefault="000F3447" w:rsidP="00345B9C">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elongated flattened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allongé aplatie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länglich abgeflacht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alargada aplanada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4</w:t>
            </w:r>
          </w:p>
        </w:tc>
      </w:tr>
      <w:bookmarkStart w:id="57" w:name="_Toc17"/>
      <w:bookmarkEnd w:id="57"/>
      <w:tr w:rsidR="000F3447" w:rsidRPr="003B5356" w:rsidTr="00345B9C">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F3447" w:rsidRPr="003B5356" w:rsidRDefault="000F3447" w:rsidP="00345B9C">
            <w:pPr>
              <w:keepNext/>
              <w:rPr>
                <w:vanish/>
              </w:rPr>
            </w:pPr>
            <w:r w:rsidRPr="003B5356">
              <w:lastRenderedPageBreak/>
              <w:fldChar w:fldCharType="begin"/>
            </w:r>
            <w:r w:rsidRPr="003B5356">
              <w:instrText xml:space="preserve"> TC "17" \f C \l "1"</w:instrText>
            </w:r>
            <w:r w:rsidRPr="003B5356">
              <w:fldChar w:fldCharType="end"/>
            </w:r>
          </w:p>
          <w:p w:rsidR="000F3447" w:rsidRPr="003B5356" w:rsidRDefault="000F3447" w:rsidP="00345B9C">
            <w:pPr>
              <w:keepNext/>
              <w:jc w:val="center"/>
              <w:rPr>
                <w:rFonts w:eastAsia="Arial" w:cs="Arial"/>
                <w:b/>
                <w:bCs/>
                <w:color w:val="000000"/>
                <w:sz w:val="16"/>
                <w:szCs w:val="16"/>
              </w:rPr>
            </w:pPr>
            <w:r w:rsidRPr="003B5356">
              <w:rPr>
                <w:rFonts w:eastAsia="Arial" w:cs="Arial"/>
                <w:b/>
                <w:bCs/>
                <w:color w:val="000000"/>
                <w:sz w:val="16"/>
                <w:szCs w:val="16"/>
              </w:rPr>
              <w:t>17.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F3447" w:rsidRPr="003B5356" w:rsidRDefault="000F3447" w:rsidP="00345B9C">
            <w:pPr>
              <w:keepNext/>
              <w:jc w:val="center"/>
              <w:rPr>
                <w:rFonts w:eastAsia="Arial" w:cs="Arial"/>
                <w:b/>
                <w:bCs/>
                <w:color w:val="000000"/>
                <w:sz w:val="16"/>
                <w:szCs w:val="16"/>
              </w:rPr>
            </w:pPr>
            <w:r w:rsidRPr="003B5356">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F3447" w:rsidRPr="003B5356" w:rsidRDefault="000F3447" w:rsidP="00345B9C">
            <w:pPr>
              <w:keepNext/>
              <w:rPr>
                <w:rFonts w:eastAsia="Arial" w:cs="Arial"/>
                <w:b/>
                <w:bCs/>
                <w:color w:val="000000"/>
                <w:sz w:val="16"/>
                <w:szCs w:val="16"/>
              </w:rPr>
            </w:pPr>
            <w:r w:rsidRPr="003B5356">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keepNext/>
              <w:rPr>
                <w:rFonts w:eastAsia="Arial" w:cs="Arial"/>
                <w:b/>
                <w:bCs/>
                <w:color w:val="000000"/>
                <w:sz w:val="16"/>
                <w:szCs w:val="16"/>
              </w:rPr>
            </w:pPr>
            <w:r w:rsidRPr="003B5356">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keepNext/>
              <w:rPr>
                <w:rFonts w:eastAsia="Arial" w:cs="Arial"/>
                <w:b/>
                <w:bCs/>
                <w:color w:val="000000"/>
                <w:sz w:val="16"/>
                <w:szCs w:val="16"/>
              </w:rPr>
            </w:pPr>
            <w:r w:rsidRPr="003B5356">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F3447" w:rsidRPr="003B5356" w:rsidRDefault="000F3447" w:rsidP="00345B9C">
            <w:pPr>
              <w:keepNext/>
              <w:rPr>
                <w:rFonts w:eastAsia="Arial" w:cs="Arial"/>
                <w:b/>
                <w:bCs/>
                <w:color w:val="000000"/>
                <w:sz w:val="16"/>
                <w:szCs w:val="16"/>
              </w:rPr>
            </w:pPr>
            <w:r w:rsidRPr="003B5356">
              <w:rPr>
                <w:rFonts w:eastAsia="Arial" w:cs="Arial"/>
                <w:b/>
                <w:bCs/>
                <w:color w:val="000000"/>
                <w:sz w:val="16"/>
                <w:szCs w:val="16"/>
              </w:rPr>
              <w:t>89</w:t>
            </w:r>
          </w:p>
        </w:tc>
      </w:tr>
      <w:tr w:rsidR="000F3447" w:rsidRPr="003B5356" w:rsidTr="00345B9C">
        <w:tc>
          <w:tcPr>
            <w:tcW w:w="311" w:type="dxa"/>
            <w:tcBorders>
              <w:left w:val="single" w:sz="6" w:space="0" w:color="000000"/>
            </w:tcBorders>
            <w:tcMar>
              <w:top w:w="80" w:type="dxa"/>
              <w:left w:w="40" w:type="dxa"/>
              <w:bottom w:w="80" w:type="dxa"/>
              <w:right w:w="40" w:type="dxa"/>
            </w:tcMar>
          </w:tcPr>
          <w:p w:rsidR="000F3447" w:rsidRPr="003B5356" w:rsidRDefault="000F3447" w:rsidP="00345B9C">
            <w:pPr>
              <w:keepNext/>
              <w:spacing w:line="1" w:lineRule="auto"/>
            </w:pPr>
          </w:p>
        </w:tc>
        <w:tc>
          <w:tcPr>
            <w:tcW w:w="283" w:type="dxa"/>
            <w:tcMar>
              <w:top w:w="80" w:type="dxa"/>
              <w:left w:w="40" w:type="dxa"/>
              <w:bottom w:w="80" w:type="dxa"/>
              <w:right w:w="40" w:type="dxa"/>
            </w:tcMar>
          </w:tcPr>
          <w:p w:rsidR="000F3447" w:rsidRPr="003B5356" w:rsidRDefault="000F3447" w:rsidP="00345B9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F3447" w:rsidRPr="003B5356" w:rsidTr="00345B9C">
              <w:tc>
                <w:tcPr>
                  <w:tcW w:w="1749" w:type="dxa"/>
                  <w:tcMar>
                    <w:top w:w="0" w:type="dxa"/>
                    <w:left w:w="0" w:type="dxa"/>
                    <w:bottom w:w="0" w:type="dxa"/>
                    <w:right w:w="0" w:type="dxa"/>
                  </w:tcMar>
                </w:tcPr>
                <w:p w:rsidR="000F3447" w:rsidRPr="003B5356" w:rsidRDefault="000F3447" w:rsidP="00345B9C">
                  <w:pPr>
                    <w:keepNext/>
                    <w:spacing w:before="106" w:after="106"/>
                  </w:pPr>
                  <w:r w:rsidRPr="003B5356">
                    <w:rPr>
                      <w:rFonts w:eastAsia="Arial" w:cs="Arial"/>
                      <w:b/>
                      <w:bCs/>
                      <w:color w:val="000000"/>
                      <w:sz w:val="16"/>
                      <w:szCs w:val="16"/>
                    </w:rPr>
                    <w:t>Seed: color of testa </w:t>
                  </w:r>
                </w:p>
              </w:tc>
            </w:tr>
          </w:tbl>
          <w:p w:rsidR="000F3447" w:rsidRPr="003B5356" w:rsidRDefault="000F3447" w:rsidP="00345B9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F3447" w:rsidRPr="003B5356" w:rsidRDefault="000F3447" w:rsidP="00345B9C">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F3447" w:rsidRPr="003B5356" w:rsidTr="00345B9C">
              <w:tc>
                <w:tcPr>
                  <w:tcW w:w="1749" w:type="dxa"/>
                  <w:tcMar>
                    <w:top w:w="0" w:type="dxa"/>
                    <w:left w:w="0" w:type="dxa"/>
                    <w:bottom w:w="0" w:type="dxa"/>
                    <w:right w:w="0" w:type="dxa"/>
                  </w:tcMar>
                </w:tcPr>
                <w:p w:rsidR="000F3447" w:rsidRPr="003B5356" w:rsidRDefault="000F3447" w:rsidP="00345B9C">
                  <w:pPr>
                    <w:keepNext/>
                    <w:spacing w:before="106" w:after="106"/>
                  </w:pPr>
                  <w:r w:rsidRPr="003B5356">
                    <w:rPr>
                      <w:rFonts w:eastAsia="Arial" w:cs="Arial"/>
                      <w:b/>
                      <w:bCs/>
                      <w:color w:val="000000"/>
                      <w:sz w:val="16"/>
                      <w:szCs w:val="16"/>
                    </w:rPr>
                    <w:t>Graine : couleur du tégument</w:t>
                  </w:r>
                </w:p>
              </w:tc>
            </w:tr>
          </w:tbl>
          <w:p w:rsidR="000F3447" w:rsidRPr="003B5356" w:rsidRDefault="000F3447" w:rsidP="00345B9C">
            <w:pPr>
              <w:keepNext/>
              <w:spacing w:line="1" w:lineRule="auto"/>
            </w:pPr>
          </w:p>
        </w:tc>
        <w:tc>
          <w:tcPr>
            <w:tcW w:w="1870" w:type="dxa"/>
            <w:tcBorders>
              <w:left w:val="single" w:sz="6" w:space="0" w:color="000000"/>
            </w:tcBorders>
            <w:tcMar>
              <w:top w:w="80" w:type="dxa"/>
              <w:left w:w="60" w:type="dxa"/>
              <w:bottom w:w="80" w:type="dxa"/>
              <w:right w:w="60" w:type="dxa"/>
            </w:tcMar>
          </w:tcPr>
          <w:p w:rsidR="000F3447" w:rsidRPr="003B5356" w:rsidRDefault="000F3447" w:rsidP="00345B9C">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F3447" w:rsidRPr="003B5356" w:rsidTr="00345B9C">
              <w:tc>
                <w:tcPr>
                  <w:tcW w:w="1750" w:type="dxa"/>
                  <w:tcMar>
                    <w:top w:w="0" w:type="dxa"/>
                    <w:left w:w="0" w:type="dxa"/>
                    <w:bottom w:w="0" w:type="dxa"/>
                    <w:right w:w="0" w:type="dxa"/>
                  </w:tcMar>
                </w:tcPr>
                <w:p w:rsidR="000F3447" w:rsidRPr="003B5356" w:rsidRDefault="000F3447" w:rsidP="00345B9C">
                  <w:pPr>
                    <w:keepNext/>
                    <w:spacing w:before="106" w:after="106"/>
                  </w:pPr>
                  <w:r w:rsidRPr="003B5356">
                    <w:rPr>
                      <w:rFonts w:eastAsia="Arial" w:cs="Arial"/>
                      <w:b/>
                      <w:bCs/>
                      <w:color w:val="000000"/>
                      <w:sz w:val="16"/>
                      <w:szCs w:val="16"/>
                    </w:rPr>
                    <w:t>Samen: Farbe der Samenschale</w:t>
                  </w:r>
                </w:p>
              </w:tc>
            </w:tr>
          </w:tbl>
          <w:p w:rsidR="000F3447" w:rsidRPr="003B5356" w:rsidRDefault="000F3447" w:rsidP="00345B9C">
            <w:pPr>
              <w:keepNext/>
              <w:spacing w:line="1" w:lineRule="auto"/>
            </w:pPr>
          </w:p>
        </w:tc>
        <w:tc>
          <w:tcPr>
            <w:tcW w:w="1870" w:type="dxa"/>
            <w:tcBorders>
              <w:left w:val="single" w:sz="6" w:space="0" w:color="000000"/>
            </w:tcBorders>
            <w:tcMar>
              <w:top w:w="80" w:type="dxa"/>
              <w:left w:w="60" w:type="dxa"/>
              <w:bottom w:w="80" w:type="dxa"/>
              <w:right w:w="60" w:type="dxa"/>
            </w:tcMar>
          </w:tcPr>
          <w:p w:rsidR="000F3447" w:rsidRPr="003B5356" w:rsidRDefault="000F3447" w:rsidP="00345B9C">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F3447" w:rsidRPr="003B5356" w:rsidTr="00345B9C">
              <w:tc>
                <w:tcPr>
                  <w:tcW w:w="1750" w:type="dxa"/>
                  <w:tcMar>
                    <w:top w:w="0" w:type="dxa"/>
                    <w:left w:w="0" w:type="dxa"/>
                    <w:bottom w:w="0" w:type="dxa"/>
                    <w:right w:w="0" w:type="dxa"/>
                  </w:tcMar>
                </w:tcPr>
                <w:p w:rsidR="000F3447" w:rsidRPr="003B5356" w:rsidRDefault="000F3447" w:rsidP="00345B9C">
                  <w:pPr>
                    <w:keepNext/>
                    <w:spacing w:before="106" w:after="106"/>
                  </w:pPr>
                  <w:r w:rsidRPr="003B5356">
                    <w:rPr>
                      <w:rFonts w:eastAsia="Arial" w:cs="Arial"/>
                      <w:b/>
                      <w:bCs/>
                      <w:color w:val="000000"/>
                      <w:sz w:val="16"/>
                      <w:szCs w:val="16"/>
                    </w:rPr>
                    <w:t>Semilla: color del tegumento</w:t>
                  </w:r>
                </w:p>
              </w:tc>
            </w:tr>
          </w:tbl>
          <w:p w:rsidR="000F3447" w:rsidRPr="003B5356" w:rsidRDefault="000F3447" w:rsidP="00345B9C">
            <w:pPr>
              <w:keepNext/>
              <w:spacing w:line="1" w:lineRule="auto"/>
            </w:pPr>
          </w:p>
        </w:tc>
        <w:tc>
          <w:tcPr>
            <w:tcW w:w="1984" w:type="dxa"/>
            <w:tcBorders>
              <w:left w:val="single" w:sz="6" w:space="0" w:color="000000"/>
            </w:tcBorders>
            <w:tcMar>
              <w:top w:w="80" w:type="dxa"/>
              <w:left w:w="40" w:type="dxa"/>
              <w:bottom w:w="80" w:type="dxa"/>
              <w:right w:w="40" w:type="dxa"/>
            </w:tcMar>
          </w:tcPr>
          <w:p w:rsidR="000F3447" w:rsidRPr="003B5356" w:rsidRDefault="000F3447" w:rsidP="00345B9C">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F3447" w:rsidRPr="003B5356" w:rsidRDefault="000F3447" w:rsidP="00345B9C">
            <w:pPr>
              <w:keepNext/>
              <w:spacing w:line="1" w:lineRule="auto"/>
            </w:pP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keepNext/>
              <w:spacing w:line="1" w:lineRule="auto"/>
            </w:pPr>
          </w:p>
        </w:tc>
        <w:tc>
          <w:tcPr>
            <w:tcW w:w="283" w:type="dxa"/>
            <w:tcMar>
              <w:top w:w="0" w:type="dxa"/>
              <w:left w:w="0" w:type="dxa"/>
              <w:bottom w:w="0" w:type="dxa"/>
              <w:right w:w="0" w:type="dxa"/>
            </w:tcMar>
          </w:tcPr>
          <w:p w:rsidR="000F3447" w:rsidRPr="003B5356" w:rsidRDefault="000F3447" w:rsidP="00345B9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vert</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grün</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verde</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keepNext/>
              <w:jc w:val="center"/>
              <w:rPr>
                <w:rFonts w:eastAsia="Arial" w:cs="Arial"/>
                <w:color w:val="000000"/>
                <w:sz w:val="16"/>
                <w:szCs w:val="16"/>
              </w:rPr>
            </w:pPr>
            <w:r w:rsidRPr="003B5356">
              <w:rPr>
                <w:rFonts w:eastAsia="Arial" w:cs="Arial"/>
                <w:color w:val="000000"/>
                <w:sz w:val="16"/>
                <w:szCs w:val="16"/>
              </w:rPr>
              <w:t>1</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keepNext/>
              <w:spacing w:line="1" w:lineRule="auto"/>
            </w:pPr>
          </w:p>
        </w:tc>
        <w:tc>
          <w:tcPr>
            <w:tcW w:w="283" w:type="dxa"/>
            <w:tcMar>
              <w:top w:w="0" w:type="dxa"/>
              <w:left w:w="0" w:type="dxa"/>
              <w:bottom w:w="0" w:type="dxa"/>
              <w:right w:w="0" w:type="dxa"/>
            </w:tcMar>
          </w:tcPr>
          <w:p w:rsidR="000F3447" w:rsidRPr="003B5356" w:rsidRDefault="000F3447" w:rsidP="00345B9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yellow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vert-jaune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gelbgrün</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verde amarillento</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Befine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keepNext/>
              <w:jc w:val="center"/>
              <w:rPr>
                <w:rFonts w:eastAsia="Arial" w:cs="Arial"/>
                <w:color w:val="000000"/>
                <w:sz w:val="16"/>
                <w:szCs w:val="16"/>
              </w:rPr>
            </w:pPr>
            <w:r w:rsidRPr="003B5356">
              <w:rPr>
                <w:rFonts w:eastAsia="Arial" w:cs="Arial"/>
                <w:color w:val="000000"/>
                <w:sz w:val="16"/>
                <w:szCs w:val="16"/>
              </w:rPr>
              <w:t>2</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keepNext/>
              <w:spacing w:line="1" w:lineRule="auto"/>
            </w:pPr>
          </w:p>
        </w:tc>
        <w:tc>
          <w:tcPr>
            <w:tcW w:w="283" w:type="dxa"/>
            <w:tcMar>
              <w:top w:w="0" w:type="dxa"/>
              <w:left w:w="0" w:type="dxa"/>
              <w:bottom w:w="0" w:type="dxa"/>
              <w:right w:w="0" w:type="dxa"/>
            </w:tcMar>
          </w:tcPr>
          <w:p w:rsidR="000F3447" w:rsidRPr="003B5356" w:rsidRDefault="000F3447" w:rsidP="00345B9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jaune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gelb</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amarillo</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DON MARIO 40R16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keepNext/>
              <w:jc w:val="center"/>
              <w:rPr>
                <w:rFonts w:eastAsia="Arial" w:cs="Arial"/>
                <w:color w:val="000000"/>
                <w:sz w:val="16"/>
                <w:szCs w:val="16"/>
              </w:rPr>
            </w:pPr>
            <w:r w:rsidRPr="003B5356">
              <w:rPr>
                <w:rFonts w:eastAsia="Arial" w:cs="Arial"/>
                <w:color w:val="000000"/>
                <w:sz w:val="16"/>
                <w:szCs w:val="16"/>
              </w:rPr>
              <w:t>3</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keepNext/>
              <w:spacing w:line="1" w:lineRule="auto"/>
            </w:pPr>
          </w:p>
        </w:tc>
        <w:tc>
          <w:tcPr>
            <w:tcW w:w="283" w:type="dxa"/>
            <w:tcMar>
              <w:top w:w="0" w:type="dxa"/>
              <w:left w:w="0" w:type="dxa"/>
              <w:bottom w:w="0" w:type="dxa"/>
              <w:right w:w="0" w:type="dxa"/>
            </w:tcMar>
          </w:tcPr>
          <w:p w:rsidR="000F3447" w:rsidRPr="003B5356" w:rsidRDefault="000F3447" w:rsidP="00345B9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rouge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rot</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rojo</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keepNext/>
              <w:jc w:val="center"/>
              <w:rPr>
                <w:rFonts w:eastAsia="Arial" w:cs="Arial"/>
                <w:color w:val="000000"/>
                <w:sz w:val="16"/>
                <w:szCs w:val="16"/>
              </w:rPr>
            </w:pPr>
            <w:r w:rsidRPr="003B5356">
              <w:rPr>
                <w:rFonts w:eastAsia="Arial" w:cs="Arial"/>
                <w:color w:val="000000"/>
                <w:sz w:val="16"/>
                <w:szCs w:val="16"/>
              </w:rPr>
              <w:t>4</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keepNext/>
              <w:spacing w:line="1" w:lineRule="auto"/>
            </w:pPr>
          </w:p>
        </w:tc>
        <w:tc>
          <w:tcPr>
            <w:tcW w:w="283" w:type="dxa"/>
            <w:tcMar>
              <w:top w:w="0" w:type="dxa"/>
              <w:left w:w="0" w:type="dxa"/>
              <w:bottom w:w="0" w:type="dxa"/>
              <w:right w:w="0" w:type="dxa"/>
            </w:tcMar>
          </w:tcPr>
          <w:p w:rsidR="000F3447" w:rsidRPr="003B5356" w:rsidRDefault="000F3447" w:rsidP="00345B9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light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brun clair</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hellbraun</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marrón claro</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keepNext/>
              <w:jc w:val="center"/>
              <w:rPr>
                <w:rFonts w:eastAsia="Arial" w:cs="Arial"/>
                <w:color w:val="000000"/>
                <w:sz w:val="16"/>
                <w:szCs w:val="16"/>
              </w:rPr>
            </w:pPr>
            <w:r w:rsidRPr="003B5356">
              <w:rPr>
                <w:rFonts w:eastAsia="Arial" w:cs="Arial"/>
                <w:color w:val="000000"/>
                <w:sz w:val="16"/>
                <w:szCs w:val="16"/>
              </w:rPr>
              <w:t>5</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keepNext/>
              <w:spacing w:line="1" w:lineRule="auto"/>
            </w:pPr>
          </w:p>
        </w:tc>
        <w:tc>
          <w:tcPr>
            <w:tcW w:w="283" w:type="dxa"/>
            <w:tcMar>
              <w:top w:w="0" w:type="dxa"/>
              <w:left w:w="0" w:type="dxa"/>
              <w:bottom w:w="0" w:type="dxa"/>
              <w:right w:w="0" w:type="dxa"/>
            </w:tcMar>
          </w:tcPr>
          <w:p w:rsidR="000F3447" w:rsidRPr="003B5356" w:rsidRDefault="000F3447" w:rsidP="00345B9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brun moyen</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mittelbraun</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marrón medio</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keepNext/>
              <w:jc w:val="center"/>
              <w:rPr>
                <w:rFonts w:eastAsia="Arial" w:cs="Arial"/>
                <w:color w:val="000000"/>
                <w:sz w:val="16"/>
                <w:szCs w:val="16"/>
              </w:rPr>
            </w:pPr>
            <w:r w:rsidRPr="003B5356">
              <w:rPr>
                <w:rFonts w:eastAsia="Arial" w:cs="Arial"/>
                <w:color w:val="000000"/>
                <w:sz w:val="16"/>
                <w:szCs w:val="16"/>
              </w:rPr>
              <w:t>6</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keepNext/>
              <w:spacing w:line="1" w:lineRule="auto"/>
            </w:pPr>
          </w:p>
        </w:tc>
        <w:tc>
          <w:tcPr>
            <w:tcW w:w="283" w:type="dxa"/>
            <w:tcMar>
              <w:top w:w="0" w:type="dxa"/>
              <w:left w:w="0" w:type="dxa"/>
              <w:bottom w:w="0" w:type="dxa"/>
              <w:right w:w="0" w:type="dxa"/>
            </w:tcMar>
          </w:tcPr>
          <w:p w:rsidR="000F3447" w:rsidRPr="003B5356" w:rsidRDefault="000F3447" w:rsidP="00345B9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brun foncé</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dunkelbraun</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marrón oscuro</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keepNext/>
              <w:jc w:val="center"/>
              <w:rPr>
                <w:rFonts w:eastAsia="Arial" w:cs="Arial"/>
                <w:color w:val="000000"/>
                <w:sz w:val="16"/>
                <w:szCs w:val="16"/>
              </w:rPr>
            </w:pPr>
            <w:r w:rsidRPr="003B5356">
              <w:rPr>
                <w:rFonts w:eastAsia="Arial" w:cs="Arial"/>
                <w:color w:val="000000"/>
                <w:sz w:val="16"/>
                <w:szCs w:val="16"/>
              </w:rPr>
              <w:t>7</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keepNext/>
              <w:spacing w:line="1" w:lineRule="auto"/>
            </w:pPr>
          </w:p>
        </w:tc>
        <w:tc>
          <w:tcPr>
            <w:tcW w:w="283" w:type="dxa"/>
            <w:tcMar>
              <w:top w:w="0" w:type="dxa"/>
              <w:left w:w="0" w:type="dxa"/>
              <w:bottom w:w="0" w:type="dxa"/>
              <w:right w:w="0" w:type="dxa"/>
            </w:tcMar>
          </w:tcPr>
          <w:p w:rsidR="000F3447" w:rsidRPr="003B5356" w:rsidRDefault="000F3447" w:rsidP="00345B9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pourpre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purpurn</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púrpura</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keepNext/>
              <w:jc w:val="center"/>
              <w:rPr>
                <w:rFonts w:eastAsia="Arial" w:cs="Arial"/>
                <w:color w:val="000000"/>
                <w:sz w:val="16"/>
                <w:szCs w:val="16"/>
              </w:rPr>
            </w:pPr>
            <w:r w:rsidRPr="003B5356">
              <w:rPr>
                <w:rFonts w:eastAsia="Arial" w:cs="Arial"/>
                <w:color w:val="000000"/>
                <w:sz w:val="16"/>
                <w:szCs w:val="16"/>
              </w:rPr>
              <w:t>8</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black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noir</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schwarz</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negro</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9</w:t>
            </w:r>
          </w:p>
        </w:tc>
      </w:tr>
      <w:bookmarkStart w:id="58" w:name="_Toc18"/>
      <w:bookmarkEnd w:id="58"/>
      <w:tr w:rsidR="000F3447" w:rsidRPr="003B5356" w:rsidTr="00345B9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F3447" w:rsidRPr="003B5356" w:rsidRDefault="000F3447" w:rsidP="00345B9C">
            <w:pPr>
              <w:rPr>
                <w:vanish/>
              </w:rPr>
            </w:pPr>
            <w:r w:rsidRPr="003B5356">
              <w:fldChar w:fldCharType="begin"/>
            </w:r>
            <w:r w:rsidRPr="003B5356">
              <w:instrText xml:space="preserve"> TC "18" \f C \l "1"</w:instrText>
            </w:r>
            <w:r w:rsidRPr="003B5356">
              <w:fldChar w:fldCharType="end"/>
            </w:r>
          </w:p>
          <w:p w:rsidR="000F3447" w:rsidRPr="003B5356" w:rsidRDefault="000F3447" w:rsidP="00345B9C">
            <w:pPr>
              <w:jc w:val="center"/>
              <w:rPr>
                <w:rFonts w:eastAsia="Arial" w:cs="Arial"/>
                <w:b/>
                <w:bCs/>
                <w:color w:val="000000"/>
                <w:sz w:val="16"/>
                <w:szCs w:val="16"/>
              </w:rPr>
            </w:pPr>
            <w:r w:rsidRPr="003B5356">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F3447" w:rsidRPr="003B5356" w:rsidRDefault="000F3447" w:rsidP="00345B9C">
            <w:pPr>
              <w:jc w:val="center"/>
              <w:rPr>
                <w:rFonts w:eastAsia="Arial" w:cs="Arial"/>
                <w:b/>
                <w:bCs/>
                <w:color w:val="000000"/>
                <w:sz w:val="16"/>
                <w:szCs w:val="16"/>
              </w:rPr>
            </w:pPr>
            <w:r w:rsidRPr="003B535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r w:rsidRPr="003B535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r w:rsidRPr="003B535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r w:rsidRPr="003B535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r w:rsidRPr="003B5356">
              <w:rPr>
                <w:rFonts w:eastAsia="Arial" w:cs="Arial"/>
                <w:b/>
                <w:bCs/>
                <w:color w:val="000000"/>
                <w:sz w:val="16"/>
                <w:szCs w:val="16"/>
              </w:rPr>
              <w:t>89</w:t>
            </w:r>
          </w:p>
        </w:tc>
      </w:tr>
      <w:tr w:rsidR="000F3447" w:rsidRPr="003B5356" w:rsidTr="00345B9C">
        <w:tc>
          <w:tcPr>
            <w:tcW w:w="311" w:type="dxa"/>
            <w:tcBorders>
              <w:left w:val="single" w:sz="6" w:space="0" w:color="000000"/>
            </w:tcBorders>
            <w:tcMar>
              <w:top w:w="80" w:type="dxa"/>
              <w:left w:w="40" w:type="dxa"/>
              <w:bottom w:w="80" w:type="dxa"/>
              <w:right w:w="40" w:type="dxa"/>
            </w:tcMar>
          </w:tcPr>
          <w:p w:rsidR="000F3447" w:rsidRPr="003B5356" w:rsidRDefault="000F3447" w:rsidP="00345B9C">
            <w:pPr>
              <w:spacing w:line="1" w:lineRule="auto"/>
            </w:pPr>
          </w:p>
        </w:tc>
        <w:tc>
          <w:tcPr>
            <w:tcW w:w="283" w:type="dxa"/>
            <w:tcMar>
              <w:top w:w="80" w:type="dxa"/>
              <w:left w:w="40" w:type="dxa"/>
              <w:bottom w:w="80" w:type="dxa"/>
              <w:right w:w="40" w:type="dxa"/>
            </w:tcMar>
          </w:tcPr>
          <w:p w:rsidR="000F3447" w:rsidRPr="003B5356" w:rsidRDefault="000F3447" w:rsidP="00345B9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F3447" w:rsidRPr="003B5356" w:rsidTr="00345B9C">
              <w:tc>
                <w:tcPr>
                  <w:tcW w:w="1749" w:type="dxa"/>
                  <w:tcMar>
                    <w:top w:w="0" w:type="dxa"/>
                    <w:left w:w="0" w:type="dxa"/>
                    <w:bottom w:w="0" w:type="dxa"/>
                    <w:right w:w="0" w:type="dxa"/>
                  </w:tcMar>
                </w:tcPr>
                <w:p w:rsidR="000F3447" w:rsidRPr="003B5356" w:rsidRDefault="000F3447" w:rsidP="00345B9C">
                  <w:pPr>
                    <w:spacing w:before="106" w:after="106"/>
                  </w:pPr>
                  <w:r w:rsidRPr="003B5356">
                    <w:rPr>
                      <w:rFonts w:eastAsia="Arial" w:cs="Arial"/>
                      <w:b/>
                      <w:bCs/>
                      <w:color w:val="000000"/>
                      <w:sz w:val="16"/>
                      <w:szCs w:val="16"/>
                    </w:rPr>
                    <w:t>Seed: glossiness</w:t>
                  </w:r>
                </w:p>
              </w:tc>
            </w:tr>
          </w:tbl>
          <w:p w:rsidR="000F3447" w:rsidRPr="003B5356" w:rsidRDefault="000F3447" w:rsidP="00345B9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F3447" w:rsidRPr="003B5356" w:rsidRDefault="000F3447" w:rsidP="00345B9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F3447" w:rsidRPr="003B5356" w:rsidTr="00345B9C">
              <w:tc>
                <w:tcPr>
                  <w:tcW w:w="1749" w:type="dxa"/>
                  <w:tcMar>
                    <w:top w:w="0" w:type="dxa"/>
                    <w:left w:w="0" w:type="dxa"/>
                    <w:bottom w:w="0" w:type="dxa"/>
                    <w:right w:w="0" w:type="dxa"/>
                  </w:tcMar>
                </w:tcPr>
                <w:p w:rsidR="000F3447" w:rsidRPr="003B5356" w:rsidRDefault="000F3447" w:rsidP="00345B9C">
                  <w:pPr>
                    <w:spacing w:before="106" w:after="106"/>
                  </w:pPr>
                  <w:r w:rsidRPr="003B5356">
                    <w:rPr>
                      <w:rFonts w:eastAsia="Arial" w:cs="Arial"/>
                      <w:b/>
                      <w:bCs/>
                      <w:color w:val="000000"/>
                      <w:sz w:val="16"/>
                      <w:szCs w:val="16"/>
                    </w:rPr>
                    <w:t>Seed : brillance</w:t>
                  </w:r>
                </w:p>
              </w:tc>
            </w:tr>
          </w:tbl>
          <w:p w:rsidR="000F3447" w:rsidRPr="003B5356" w:rsidRDefault="000F3447" w:rsidP="00345B9C">
            <w:pPr>
              <w:spacing w:line="1" w:lineRule="auto"/>
            </w:pPr>
          </w:p>
        </w:tc>
        <w:tc>
          <w:tcPr>
            <w:tcW w:w="1870" w:type="dxa"/>
            <w:tcBorders>
              <w:left w:val="single" w:sz="6" w:space="0" w:color="000000"/>
            </w:tcBorders>
            <w:tcMar>
              <w:top w:w="80" w:type="dxa"/>
              <w:left w:w="60" w:type="dxa"/>
              <w:bottom w:w="80" w:type="dxa"/>
              <w:right w:w="60" w:type="dxa"/>
            </w:tcMar>
          </w:tcPr>
          <w:p w:rsidR="000F3447" w:rsidRPr="003B5356" w:rsidRDefault="000F3447" w:rsidP="00345B9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F3447" w:rsidRPr="003B5356" w:rsidTr="00345B9C">
              <w:tc>
                <w:tcPr>
                  <w:tcW w:w="1750" w:type="dxa"/>
                  <w:tcMar>
                    <w:top w:w="0" w:type="dxa"/>
                    <w:left w:w="0" w:type="dxa"/>
                    <w:bottom w:w="0" w:type="dxa"/>
                    <w:right w:w="0" w:type="dxa"/>
                  </w:tcMar>
                </w:tcPr>
                <w:p w:rsidR="000F3447" w:rsidRPr="003B5356" w:rsidRDefault="000F3447" w:rsidP="00345B9C">
                  <w:pPr>
                    <w:spacing w:before="106" w:after="106"/>
                  </w:pPr>
                  <w:r w:rsidRPr="003B5356">
                    <w:rPr>
                      <w:rFonts w:eastAsia="Arial" w:cs="Arial"/>
                      <w:b/>
                      <w:bCs/>
                      <w:color w:val="000000"/>
                      <w:sz w:val="16"/>
                      <w:szCs w:val="16"/>
                    </w:rPr>
                    <w:t>Samen: Glanz</w:t>
                  </w:r>
                </w:p>
              </w:tc>
            </w:tr>
          </w:tbl>
          <w:p w:rsidR="000F3447" w:rsidRPr="003B5356" w:rsidRDefault="000F3447" w:rsidP="00345B9C">
            <w:pPr>
              <w:spacing w:line="1" w:lineRule="auto"/>
            </w:pPr>
          </w:p>
        </w:tc>
        <w:tc>
          <w:tcPr>
            <w:tcW w:w="1870" w:type="dxa"/>
            <w:tcBorders>
              <w:left w:val="single" w:sz="6" w:space="0" w:color="000000"/>
            </w:tcBorders>
            <w:tcMar>
              <w:top w:w="80" w:type="dxa"/>
              <w:left w:w="60" w:type="dxa"/>
              <w:bottom w:w="80" w:type="dxa"/>
              <w:right w:w="60" w:type="dxa"/>
            </w:tcMar>
          </w:tcPr>
          <w:p w:rsidR="000F3447" w:rsidRPr="003B5356" w:rsidRDefault="000F3447" w:rsidP="00345B9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F3447" w:rsidRPr="003B5356" w:rsidTr="00345B9C">
              <w:tc>
                <w:tcPr>
                  <w:tcW w:w="1750" w:type="dxa"/>
                  <w:tcMar>
                    <w:top w:w="0" w:type="dxa"/>
                    <w:left w:w="0" w:type="dxa"/>
                    <w:bottom w:w="0" w:type="dxa"/>
                    <w:right w:w="0" w:type="dxa"/>
                  </w:tcMar>
                </w:tcPr>
                <w:p w:rsidR="000F3447" w:rsidRPr="003B5356" w:rsidRDefault="000F3447" w:rsidP="00345B9C">
                  <w:pPr>
                    <w:spacing w:before="106" w:after="106"/>
                  </w:pPr>
                  <w:r w:rsidRPr="003B5356">
                    <w:rPr>
                      <w:rFonts w:eastAsia="Arial" w:cs="Arial"/>
                      <w:b/>
                      <w:bCs/>
                      <w:color w:val="000000"/>
                      <w:sz w:val="16"/>
                      <w:szCs w:val="16"/>
                    </w:rPr>
                    <w:t>Semilla: brillo</w:t>
                  </w:r>
                </w:p>
              </w:tc>
            </w:tr>
          </w:tbl>
          <w:p w:rsidR="000F3447" w:rsidRPr="003B5356" w:rsidRDefault="000F3447" w:rsidP="00345B9C">
            <w:pPr>
              <w:spacing w:line="1" w:lineRule="auto"/>
            </w:pPr>
          </w:p>
        </w:tc>
        <w:tc>
          <w:tcPr>
            <w:tcW w:w="1984" w:type="dxa"/>
            <w:tcBorders>
              <w:left w:val="single" w:sz="6" w:space="0" w:color="000000"/>
            </w:tcBorders>
            <w:tcMar>
              <w:top w:w="80" w:type="dxa"/>
              <w:left w:w="40" w:type="dxa"/>
              <w:bottom w:w="80" w:type="dxa"/>
              <w:right w:w="40" w:type="dxa"/>
            </w:tcMar>
          </w:tcPr>
          <w:p w:rsidR="000F3447" w:rsidRPr="003B5356" w:rsidRDefault="000F3447" w:rsidP="00345B9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F3447" w:rsidRPr="003B5356" w:rsidRDefault="000F3447" w:rsidP="00345B9C">
            <w:pPr>
              <w:spacing w:line="1" w:lineRule="auto"/>
            </w:pP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absente ou faible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 xml:space="preserve">DON MARIO 40R16, </w:t>
            </w:r>
            <w:r w:rsidRPr="003B5356">
              <w:rPr>
                <w:rFonts w:eastAsia="Arial" w:cs="Arial"/>
                <w:color w:val="000000"/>
                <w:sz w:val="16"/>
                <w:szCs w:val="16"/>
              </w:rPr>
              <w:br/>
              <w:t>RA 545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1</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NS 8288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2</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8473 RSF, TMG1155RR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3</w:t>
            </w:r>
          </w:p>
        </w:tc>
      </w:tr>
      <w:bookmarkStart w:id="59" w:name="_Toc19"/>
      <w:bookmarkEnd w:id="59"/>
      <w:tr w:rsidR="000F3447" w:rsidRPr="003B5356" w:rsidTr="00345B9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F3447" w:rsidRPr="003B5356" w:rsidRDefault="000F3447" w:rsidP="00345B9C">
            <w:pPr>
              <w:rPr>
                <w:vanish/>
              </w:rPr>
            </w:pPr>
            <w:r w:rsidRPr="003B5356">
              <w:fldChar w:fldCharType="begin"/>
            </w:r>
            <w:r w:rsidRPr="003B5356">
              <w:instrText xml:space="preserve"> TC "19" \f C \l "1"</w:instrText>
            </w:r>
            <w:r w:rsidRPr="003B5356">
              <w:fldChar w:fldCharType="end"/>
            </w:r>
          </w:p>
          <w:p w:rsidR="000F3447" w:rsidRPr="003B5356" w:rsidRDefault="000F3447" w:rsidP="00345B9C">
            <w:pPr>
              <w:jc w:val="center"/>
              <w:rPr>
                <w:rFonts w:eastAsia="Arial" w:cs="Arial"/>
                <w:b/>
                <w:bCs/>
                <w:color w:val="000000"/>
                <w:sz w:val="16"/>
                <w:szCs w:val="16"/>
              </w:rPr>
            </w:pPr>
            <w:r w:rsidRPr="003B5356">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F3447" w:rsidRPr="003B5356" w:rsidRDefault="000F3447" w:rsidP="00345B9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r w:rsidRPr="003B5356">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r w:rsidRPr="003B5356">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r w:rsidRPr="003B535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r w:rsidRPr="003B5356">
              <w:rPr>
                <w:rFonts w:eastAsia="Arial" w:cs="Arial"/>
                <w:b/>
                <w:bCs/>
                <w:color w:val="000000"/>
                <w:sz w:val="16"/>
                <w:szCs w:val="16"/>
              </w:rPr>
              <w:t>89</w:t>
            </w:r>
          </w:p>
        </w:tc>
      </w:tr>
      <w:tr w:rsidR="000F3447" w:rsidRPr="007740CC" w:rsidTr="00345B9C">
        <w:tc>
          <w:tcPr>
            <w:tcW w:w="311" w:type="dxa"/>
            <w:tcBorders>
              <w:left w:val="single" w:sz="6" w:space="0" w:color="000000"/>
            </w:tcBorders>
            <w:tcMar>
              <w:top w:w="80" w:type="dxa"/>
              <w:left w:w="40" w:type="dxa"/>
              <w:bottom w:w="80" w:type="dxa"/>
              <w:right w:w="40" w:type="dxa"/>
            </w:tcMar>
          </w:tcPr>
          <w:p w:rsidR="000F3447" w:rsidRPr="003B5356" w:rsidRDefault="000F3447" w:rsidP="00345B9C">
            <w:pPr>
              <w:spacing w:line="1" w:lineRule="auto"/>
            </w:pPr>
          </w:p>
        </w:tc>
        <w:tc>
          <w:tcPr>
            <w:tcW w:w="283" w:type="dxa"/>
            <w:tcMar>
              <w:top w:w="80" w:type="dxa"/>
              <w:left w:w="40" w:type="dxa"/>
              <w:bottom w:w="80" w:type="dxa"/>
              <w:right w:w="40" w:type="dxa"/>
            </w:tcMar>
          </w:tcPr>
          <w:p w:rsidR="000F3447" w:rsidRPr="003B5356" w:rsidRDefault="000F3447" w:rsidP="00345B9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F3447" w:rsidRPr="003B5356" w:rsidTr="00345B9C">
              <w:tc>
                <w:tcPr>
                  <w:tcW w:w="1749" w:type="dxa"/>
                  <w:tcMar>
                    <w:top w:w="0" w:type="dxa"/>
                    <w:left w:w="0" w:type="dxa"/>
                    <w:bottom w:w="0" w:type="dxa"/>
                    <w:right w:w="0" w:type="dxa"/>
                  </w:tcMar>
                </w:tcPr>
                <w:p w:rsidR="000F3447" w:rsidRPr="003B5356" w:rsidRDefault="000F3447" w:rsidP="00345B9C">
                  <w:pPr>
                    <w:spacing w:before="106" w:after="106"/>
                  </w:pPr>
                  <w:r w:rsidRPr="003B5356">
                    <w:rPr>
                      <w:rFonts w:eastAsia="Arial" w:cs="Arial"/>
                      <w:b/>
                      <w:bCs/>
                      <w:color w:val="000000"/>
                      <w:sz w:val="16"/>
                      <w:szCs w:val="16"/>
                    </w:rPr>
                    <w:t>Seed: peroxidase reaction</w:t>
                  </w:r>
                </w:p>
              </w:tc>
            </w:tr>
          </w:tbl>
          <w:p w:rsidR="000F3447" w:rsidRPr="003B5356" w:rsidRDefault="000F3447" w:rsidP="00345B9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F3447" w:rsidRPr="003B5356" w:rsidRDefault="000F3447" w:rsidP="00345B9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F3447" w:rsidRPr="007740CC" w:rsidTr="00345B9C">
              <w:tc>
                <w:tcPr>
                  <w:tcW w:w="1749" w:type="dxa"/>
                  <w:tcMar>
                    <w:top w:w="0" w:type="dxa"/>
                    <w:left w:w="0" w:type="dxa"/>
                    <w:bottom w:w="0" w:type="dxa"/>
                    <w:right w:w="0" w:type="dxa"/>
                  </w:tcMar>
                </w:tcPr>
                <w:p w:rsidR="000F3447" w:rsidRPr="003B5356" w:rsidRDefault="000F3447" w:rsidP="00345B9C">
                  <w:pPr>
                    <w:spacing w:before="106" w:after="106"/>
                    <w:rPr>
                      <w:lang w:val="fr-CH"/>
                    </w:rPr>
                  </w:pPr>
                  <w:r w:rsidRPr="003B5356">
                    <w:rPr>
                      <w:rFonts w:eastAsia="Arial" w:cs="Arial"/>
                      <w:b/>
                      <w:bCs/>
                      <w:color w:val="000000"/>
                      <w:sz w:val="16"/>
                      <w:szCs w:val="16"/>
                      <w:lang w:val="fr-CH"/>
                    </w:rPr>
                    <w:t>Graine : réaction à la peroxydase</w:t>
                  </w:r>
                </w:p>
              </w:tc>
            </w:tr>
          </w:tbl>
          <w:p w:rsidR="000F3447" w:rsidRPr="003B5356" w:rsidRDefault="000F3447" w:rsidP="00345B9C">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F3447" w:rsidRPr="003B5356" w:rsidRDefault="000F3447" w:rsidP="00345B9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F3447" w:rsidRPr="003B5356" w:rsidTr="00345B9C">
              <w:tc>
                <w:tcPr>
                  <w:tcW w:w="1750" w:type="dxa"/>
                  <w:tcMar>
                    <w:top w:w="0" w:type="dxa"/>
                    <w:left w:w="0" w:type="dxa"/>
                    <w:bottom w:w="0" w:type="dxa"/>
                    <w:right w:w="0" w:type="dxa"/>
                  </w:tcMar>
                </w:tcPr>
                <w:p w:rsidR="000F3447" w:rsidRPr="003B5356" w:rsidRDefault="000F3447" w:rsidP="00345B9C">
                  <w:pPr>
                    <w:spacing w:before="106" w:after="106"/>
                  </w:pPr>
                  <w:r w:rsidRPr="003B5356">
                    <w:rPr>
                      <w:rFonts w:eastAsia="Arial" w:cs="Arial"/>
                      <w:b/>
                      <w:bCs/>
                      <w:color w:val="000000"/>
                      <w:sz w:val="16"/>
                      <w:szCs w:val="16"/>
                    </w:rPr>
                    <w:t>Samen: Peroxidase-Reaktion</w:t>
                  </w:r>
                </w:p>
              </w:tc>
            </w:tr>
          </w:tbl>
          <w:p w:rsidR="000F3447" w:rsidRPr="003B5356" w:rsidRDefault="000F3447" w:rsidP="00345B9C">
            <w:pPr>
              <w:spacing w:line="1" w:lineRule="auto"/>
            </w:pPr>
          </w:p>
        </w:tc>
        <w:tc>
          <w:tcPr>
            <w:tcW w:w="1870" w:type="dxa"/>
            <w:tcBorders>
              <w:left w:val="single" w:sz="6" w:space="0" w:color="000000"/>
            </w:tcBorders>
            <w:tcMar>
              <w:top w:w="80" w:type="dxa"/>
              <w:left w:w="60" w:type="dxa"/>
              <w:bottom w:w="80" w:type="dxa"/>
              <w:right w:w="60" w:type="dxa"/>
            </w:tcMar>
          </w:tcPr>
          <w:p w:rsidR="000F3447" w:rsidRPr="003B5356" w:rsidRDefault="000F3447" w:rsidP="00345B9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F3447" w:rsidRPr="007740CC" w:rsidTr="00345B9C">
              <w:tc>
                <w:tcPr>
                  <w:tcW w:w="1750" w:type="dxa"/>
                  <w:tcMar>
                    <w:top w:w="0" w:type="dxa"/>
                    <w:left w:w="0" w:type="dxa"/>
                    <w:bottom w:w="0" w:type="dxa"/>
                    <w:right w:w="0" w:type="dxa"/>
                  </w:tcMar>
                </w:tcPr>
                <w:p w:rsidR="000F3447" w:rsidRPr="003B5356" w:rsidRDefault="000F3447" w:rsidP="00345B9C">
                  <w:pPr>
                    <w:spacing w:before="106" w:after="106"/>
                    <w:rPr>
                      <w:lang w:val="es-ES_tradnl"/>
                    </w:rPr>
                  </w:pPr>
                  <w:r w:rsidRPr="003B5356">
                    <w:rPr>
                      <w:rFonts w:eastAsia="Arial" w:cs="Arial"/>
                      <w:b/>
                      <w:bCs/>
                      <w:color w:val="000000"/>
                      <w:sz w:val="16"/>
                      <w:szCs w:val="16"/>
                      <w:lang w:val="es-ES_tradnl"/>
                    </w:rPr>
                    <w:t>Semilla: reacción a la peroxidasa</w:t>
                  </w:r>
                </w:p>
              </w:tc>
            </w:tr>
          </w:tbl>
          <w:p w:rsidR="000F3447" w:rsidRPr="003B5356" w:rsidRDefault="000F3447" w:rsidP="00345B9C">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F3447" w:rsidRPr="003B5356" w:rsidRDefault="000F3447" w:rsidP="00345B9C">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F3447" w:rsidRPr="003B5356" w:rsidRDefault="000F3447" w:rsidP="00345B9C">
            <w:pPr>
              <w:spacing w:line="1" w:lineRule="auto"/>
              <w:rPr>
                <w:lang w:val="es-ES_tradnl"/>
              </w:rPr>
            </w:pP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rPr>
                <w:lang w:val="es-ES_tradnl"/>
              </w:rPr>
            </w:pPr>
          </w:p>
        </w:tc>
        <w:tc>
          <w:tcPr>
            <w:tcW w:w="283" w:type="dxa"/>
            <w:tcMar>
              <w:top w:w="0" w:type="dxa"/>
              <w:left w:w="0" w:type="dxa"/>
              <w:bottom w:w="0" w:type="dxa"/>
              <w:right w:w="0" w:type="dxa"/>
            </w:tcMar>
          </w:tcPr>
          <w:p w:rsidR="000F3447" w:rsidRPr="003B5356" w:rsidRDefault="000F3447" w:rsidP="00345B9C">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DON MARIO 40R16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1</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NS 8288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9</w:t>
            </w:r>
          </w:p>
        </w:tc>
      </w:tr>
      <w:bookmarkStart w:id="60" w:name="_Toc20"/>
      <w:bookmarkEnd w:id="60"/>
      <w:tr w:rsidR="000F3447" w:rsidRPr="003B5356" w:rsidTr="00345B9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F3447" w:rsidRPr="003B5356" w:rsidRDefault="000F3447" w:rsidP="00345B9C">
            <w:pPr>
              <w:rPr>
                <w:vanish/>
              </w:rPr>
            </w:pPr>
            <w:r w:rsidRPr="003B5356">
              <w:fldChar w:fldCharType="begin"/>
            </w:r>
            <w:r w:rsidRPr="003B5356">
              <w:instrText xml:space="preserve"> TC "20" \f C \l "1"</w:instrText>
            </w:r>
            <w:r w:rsidRPr="003B5356">
              <w:fldChar w:fldCharType="end"/>
            </w:r>
          </w:p>
          <w:p w:rsidR="000F3447" w:rsidRPr="003B5356" w:rsidRDefault="000F3447" w:rsidP="00345B9C">
            <w:pPr>
              <w:jc w:val="center"/>
              <w:rPr>
                <w:rFonts w:eastAsia="Arial" w:cs="Arial"/>
                <w:b/>
                <w:bCs/>
                <w:color w:val="000000"/>
                <w:sz w:val="16"/>
                <w:szCs w:val="16"/>
              </w:rPr>
            </w:pPr>
            <w:r w:rsidRPr="003B5356">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F3447" w:rsidRPr="003B5356" w:rsidRDefault="000F3447" w:rsidP="00345B9C">
            <w:pPr>
              <w:jc w:val="center"/>
              <w:rPr>
                <w:rFonts w:eastAsia="Arial" w:cs="Arial"/>
                <w:b/>
                <w:bCs/>
                <w:color w:val="000000"/>
                <w:sz w:val="16"/>
                <w:szCs w:val="16"/>
              </w:rPr>
            </w:pPr>
            <w:r w:rsidRPr="003B535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r w:rsidRPr="003B5356">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r w:rsidRPr="003B535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r w:rsidRPr="003B535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F3447" w:rsidRPr="003B5356" w:rsidRDefault="000F3447" w:rsidP="00345B9C">
            <w:pPr>
              <w:rPr>
                <w:rFonts w:eastAsia="Arial" w:cs="Arial"/>
                <w:b/>
                <w:bCs/>
                <w:color w:val="000000"/>
                <w:sz w:val="16"/>
                <w:szCs w:val="16"/>
              </w:rPr>
            </w:pPr>
            <w:r w:rsidRPr="003B5356">
              <w:rPr>
                <w:rFonts w:eastAsia="Arial" w:cs="Arial"/>
                <w:b/>
                <w:bCs/>
                <w:color w:val="000000"/>
                <w:sz w:val="16"/>
                <w:szCs w:val="16"/>
              </w:rPr>
              <w:t>89</w:t>
            </w:r>
          </w:p>
        </w:tc>
      </w:tr>
      <w:tr w:rsidR="000F3447" w:rsidRPr="003B5356" w:rsidTr="00345B9C">
        <w:tc>
          <w:tcPr>
            <w:tcW w:w="311" w:type="dxa"/>
            <w:tcBorders>
              <w:left w:val="single" w:sz="6" w:space="0" w:color="000000"/>
            </w:tcBorders>
            <w:tcMar>
              <w:top w:w="80" w:type="dxa"/>
              <w:left w:w="40" w:type="dxa"/>
              <w:bottom w:w="80" w:type="dxa"/>
              <w:right w:w="40" w:type="dxa"/>
            </w:tcMar>
          </w:tcPr>
          <w:p w:rsidR="000F3447" w:rsidRPr="003B5356" w:rsidRDefault="000F3447" w:rsidP="00345B9C">
            <w:pPr>
              <w:spacing w:line="1" w:lineRule="auto"/>
            </w:pPr>
          </w:p>
        </w:tc>
        <w:tc>
          <w:tcPr>
            <w:tcW w:w="283" w:type="dxa"/>
            <w:tcMar>
              <w:top w:w="80" w:type="dxa"/>
              <w:left w:w="40" w:type="dxa"/>
              <w:bottom w:w="80" w:type="dxa"/>
              <w:right w:w="40" w:type="dxa"/>
            </w:tcMar>
          </w:tcPr>
          <w:p w:rsidR="000F3447" w:rsidRPr="003B5356" w:rsidRDefault="000F3447" w:rsidP="00345B9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F3447" w:rsidRPr="003B5356" w:rsidTr="00345B9C">
              <w:tc>
                <w:tcPr>
                  <w:tcW w:w="1749" w:type="dxa"/>
                  <w:tcMar>
                    <w:top w:w="0" w:type="dxa"/>
                    <w:left w:w="0" w:type="dxa"/>
                    <w:bottom w:w="0" w:type="dxa"/>
                    <w:right w:w="0" w:type="dxa"/>
                  </w:tcMar>
                </w:tcPr>
                <w:p w:rsidR="000F3447" w:rsidRPr="003B5356" w:rsidRDefault="000F3447" w:rsidP="00345B9C">
                  <w:pPr>
                    <w:spacing w:before="106" w:after="106"/>
                  </w:pPr>
                  <w:r w:rsidRPr="003B5356">
                    <w:rPr>
                      <w:rFonts w:eastAsia="Arial" w:cs="Arial"/>
                      <w:b/>
                      <w:bCs/>
                      <w:color w:val="000000"/>
                      <w:sz w:val="16"/>
                      <w:szCs w:val="16"/>
                    </w:rPr>
                    <w:t>Seed: coloration of hilum </w:t>
                  </w:r>
                </w:p>
              </w:tc>
            </w:tr>
          </w:tbl>
          <w:p w:rsidR="000F3447" w:rsidRPr="003B5356" w:rsidRDefault="000F3447" w:rsidP="00345B9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F3447" w:rsidRPr="003B5356" w:rsidRDefault="000F3447" w:rsidP="00345B9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F3447" w:rsidRPr="003B5356" w:rsidTr="00345B9C">
              <w:tc>
                <w:tcPr>
                  <w:tcW w:w="1749" w:type="dxa"/>
                  <w:tcMar>
                    <w:top w:w="0" w:type="dxa"/>
                    <w:left w:w="0" w:type="dxa"/>
                    <w:bottom w:w="0" w:type="dxa"/>
                    <w:right w:w="0" w:type="dxa"/>
                  </w:tcMar>
                </w:tcPr>
                <w:p w:rsidR="000F3447" w:rsidRPr="003B5356" w:rsidRDefault="000F3447" w:rsidP="00345B9C">
                  <w:pPr>
                    <w:spacing w:before="106" w:after="106"/>
                  </w:pPr>
                  <w:r w:rsidRPr="003B5356">
                    <w:rPr>
                      <w:rFonts w:eastAsia="Arial" w:cs="Arial"/>
                      <w:b/>
                      <w:bCs/>
                      <w:color w:val="000000"/>
                      <w:sz w:val="16"/>
                      <w:szCs w:val="16"/>
                    </w:rPr>
                    <w:t>Graine : coloration du hile</w:t>
                  </w:r>
                </w:p>
              </w:tc>
            </w:tr>
          </w:tbl>
          <w:p w:rsidR="000F3447" w:rsidRPr="003B5356" w:rsidRDefault="000F3447" w:rsidP="00345B9C">
            <w:pPr>
              <w:spacing w:line="1" w:lineRule="auto"/>
            </w:pPr>
          </w:p>
        </w:tc>
        <w:tc>
          <w:tcPr>
            <w:tcW w:w="1870" w:type="dxa"/>
            <w:tcBorders>
              <w:left w:val="single" w:sz="6" w:space="0" w:color="000000"/>
            </w:tcBorders>
            <w:tcMar>
              <w:top w:w="80" w:type="dxa"/>
              <w:left w:w="60" w:type="dxa"/>
              <w:bottom w:w="80" w:type="dxa"/>
              <w:right w:w="60" w:type="dxa"/>
            </w:tcMar>
          </w:tcPr>
          <w:p w:rsidR="000F3447" w:rsidRPr="003B5356" w:rsidRDefault="000F3447" w:rsidP="00345B9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F3447" w:rsidRPr="003B5356" w:rsidTr="00345B9C">
              <w:tc>
                <w:tcPr>
                  <w:tcW w:w="1750" w:type="dxa"/>
                  <w:tcMar>
                    <w:top w:w="0" w:type="dxa"/>
                    <w:left w:w="0" w:type="dxa"/>
                    <w:bottom w:w="0" w:type="dxa"/>
                    <w:right w:w="0" w:type="dxa"/>
                  </w:tcMar>
                </w:tcPr>
                <w:p w:rsidR="000F3447" w:rsidRPr="003B5356" w:rsidRDefault="000F3447" w:rsidP="00345B9C">
                  <w:pPr>
                    <w:spacing w:before="106" w:after="106"/>
                  </w:pPr>
                  <w:r w:rsidRPr="003B5356">
                    <w:rPr>
                      <w:rFonts w:eastAsia="Arial" w:cs="Arial"/>
                      <w:b/>
                      <w:bCs/>
                      <w:color w:val="000000"/>
                      <w:sz w:val="16"/>
                      <w:szCs w:val="16"/>
                    </w:rPr>
                    <w:t>Samen: Färbung des Nabels</w:t>
                  </w:r>
                </w:p>
              </w:tc>
            </w:tr>
          </w:tbl>
          <w:p w:rsidR="000F3447" w:rsidRPr="003B5356" w:rsidRDefault="000F3447" w:rsidP="00345B9C">
            <w:pPr>
              <w:spacing w:line="1" w:lineRule="auto"/>
            </w:pPr>
          </w:p>
        </w:tc>
        <w:tc>
          <w:tcPr>
            <w:tcW w:w="1870" w:type="dxa"/>
            <w:tcBorders>
              <w:left w:val="single" w:sz="6" w:space="0" w:color="000000"/>
            </w:tcBorders>
            <w:tcMar>
              <w:top w:w="80" w:type="dxa"/>
              <w:left w:w="60" w:type="dxa"/>
              <w:bottom w:w="80" w:type="dxa"/>
              <w:right w:w="60" w:type="dxa"/>
            </w:tcMar>
          </w:tcPr>
          <w:p w:rsidR="000F3447" w:rsidRPr="003B5356" w:rsidRDefault="000F3447" w:rsidP="00345B9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F3447" w:rsidRPr="003B5356" w:rsidTr="00345B9C">
              <w:tc>
                <w:tcPr>
                  <w:tcW w:w="1750" w:type="dxa"/>
                  <w:tcMar>
                    <w:top w:w="0" w:type="dxa"/>
                    <w:left w:w="0" w:type="dxa"/>
                    <w:bottom w:w="0" w:type="dxa"/>
                    <w:right w:w="0" w:type="dxa"/>
                  </w:tcMar>
                </w:tcPr>
                <w:p w:rsidR="000F3447" w:rsidRPr="003B5356" w:rsidRDefault="000F3447" w:rsidP="00345B9C">
                  <w:pPr>
                    <w:spacing w:before="106" w:after="106"/>
                  </w:pPr>
                  <w:r w:rsidRPr="003B5356">
                    <w:rPr>
                      <w:rFonts w:eastAsia="Arial" w:cs="Arial"/>
                      <w:b/>
                      <w:bCs/>
                      <w:color w:val="000000"/>
                      <w:sz w:val="16"/>
                      <w:szCs w:val="16"/>
                    </w:rPr>
                    <w:t>Semilla: coloración del hilo</w:t>
                  </w:r>
                </w:p>
              </w:tc>
            </w:tr>
          </w:tbl>
          <w:p w:rsidR="000F3447" w:rsidRPr="003B5356" w:rsidRDefault="000F3447" w:rsidP="00345B9C">
            <w:pPr>
              <w:spacing w:line="1" w:lineRule="auto"/>
            </w:pPr>
          </w:p>
        </w:tc>
        <w:tc>
          <w:tcPr>
            <w:tcW w:w="1984" w:type="dxa"/>
            <w:tcBorders>
              <w:left w:val="single" w:sz="6" w:space="0" w:color="000000"/>
            </w:tcBorders>
            <w:tcMar>
              <w:top w:w="80" w:type="dxa"/>
              <w:left w:w="40" w:type="dxa"/>
              <w:bottom w:w="80" w:type="dxa"/>
              <w:right w:w="40" w:type="dxa"/>
            </w:tcMar>
          </w:tcPr>
          <w:p w:rsidR="000F3447" w:rsidRPr="003B5356" w:rsidRDefault="000F3447" w:rsidP="00345B9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F3447" w:rsidRPr="003B5356" w:rsidRDefault="000F3447" w:rsidP="00345B9C">
            <w:pPr>
              <w:spacing w:line="1" w:lineRule="auto"/>
            </w:pP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imperfect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jaune imparfait</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fast gelb</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amarillo imperfecto</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Ajico, OAC Strive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1</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jaune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gelb</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amarillo</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RA 545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2</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light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brun clair</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hellbraun</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marrón claro</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NS 6448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3</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red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brun-rouge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rotbraun</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marrón rojizo</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5407IPRO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4</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brun foncé</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dunkelbraun</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marrón oscuro</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53I53 RSF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5</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gris</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grau</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gris</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TMG1155RR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6</w:t>
            </w: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spacing w:line="1" w:lineRule="auto"/>
            </w:pPr>
          </w:p>
        </w:tc>
        <w:tc>
          <w:tcPr>
            <w:tcW w:w="283" w:type="dxa"/>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imperfect black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noir imparfait</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fast schwarz</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negro imperfecto</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RA 750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7</w:t>
            </w:r>
          </w:p>
        </w:tc>
      </w:tr>
      <w:tr w:rsidR="000F3447" w:rsidRPr="003B5356" w:rsidTr="00345B9C">
        <w:tc>
          <w:tcPr>
            <w:tcW w:w="311" w:type="dxa"/>
            <w:tcBorders>
              <w:left w:val="single" w:sz="6" w:space="0" w:color="000000"/>
              <w:bottom w:val="single" w:sz="4" w:space="0" w:color="auto"/>
            </w:tcBorders>
            <w:tcMar>
              <w:top w:w="0" w:type="dxa"/>
              <w:left w:w="0" w:type="dxa"/>
              <w:bottom w:w="0" w:type="dxa"/>
              <w:right w:w="0" w:type="dxa"/>
            </w:tcMar>
          </w:tcPr>
          <w:p w:rsidR="000F3447" w:rsidRPr="003B5356" w:rsidRDefault="000F3447" w:rsidP="00345B9C">
            <w:pPr>
              <w:spacing w:line="1" w:lineRule="auto"/>
            </w:pPr>
          </w:p>
        </w:tc>
        <w:tc>
          <w:tcPr>
            <w:tcW w:w="283" w:type="dxa"/>
            <w:tcBorders>
              <w:bottom w:val="single" w:sz="4" w:space="0" w:color="auto"/>
            </w:tcBorders>
            <w:tcMar>
              <w:top w:w="0" w:type="dxa"/>
              <w:left w:w="0" w:type="dxa"/>
              <w:bottom w:w="0" w:type="dxa"/>
              <w:right w:w="0" w:type="dxa"/>
            </w:tcMar>
          </w:tcPr>
          <w:p w:rsidR="000F3447" w:rsidRPr="003B5356" w:rsidRDefault="000F3447" w:rsidP="00345B9C">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black</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noir</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schwarz</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negro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F3447" w:rsidRPr="003B5356" w:rsidRDefault="000F3447" w:rsidP="00345B9C">
            <w:pPr>
              <w:rPr>
                <w:rFonts w:eastAsia="Arial" w:cs="Arial"/>
                <w:color w:val="000000"/>
                <w:sz w:val="16"/>
                <w:szCs w:val="16"/>
              </w:rPr>
            </w:pPr>
            <w:r w:rsidRPr="003B5356">
              <w:rPr>
                <w:rFonts w:eastAsia="Arial" w:cs="Arial"/>
                <w:color w:val="000000"/>
                <w:sz w:val="16"/>
                <w:szCs w:val="16"/>
              </w:rPr>
              <w:t>DON MARIO 40R16</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rPr>
            </w:pPr>
            <w:r w:rsidRPr="003B5356">
              <w:rPr>
                <w:rFonts w:eastAsia="Arial" w:cs="Arial"/>
                <w:color w:val="000000"/>
                <w:sz w:val="16"/>
                <w:szCs w:val="16"/>
              </w:rPr>
              <w:t>8</w:t>
            </w:r>
          </w:p>
        </w:tc>
      </w:tr>
      <w:bookmarkStart w:id="61" w:name="_Toc21"/>
      <w:bookmarkEnd w:id="61"/>
      <w:tr w:rsidR="000F3447" w:rsidRPr="003B5356" w:rsidTr="00345B9C">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F3447" w:rsidRPr="003B5356" w:rsidRDefault="000F3447" w:rsidP="00345B9C">
            <w:pPr>
              <w:keepNext/>
              <w:rPr>
                <w:vanish/>
              </w:rPr>
            </w:pPr>
            <w:r w:rsidRPr="003B5356">
              <w:lastRenderedPageBreak/>
              <w:fldChar w:fldCharType="begin"/>
            </w:r>
            <w:r w:rsidRPr="003B5356">
              <w:instrText xml:space="preserve"> TC "21" \f C \l "1"</w:instrText>
            </w:r>
            <w:r w:rsidRPr="003B5356">
              <w:fldChar w:fldCharType="end"/>
            </w:r>
          </w:p>
          <w:p w:rsidR="000F3447" w:rsidRPr="003B5356" w:rsidRDefault="000F3447" w:rsidP="00345B9C">
            <w:pPr>
              <w:keepNext/>
              <w:jc w:val="center"/>
              <w:rPr>
                <w:rFonts w:eastAsia="Arial" w:cs="Arial"/>
                <w:b/>
                <w:bCs/>
                <w:color w:val="000000"/>
                <w:sz w:val="16"/>
                <w:szCs w:val="16"/>
              </w:rPr>
            </w:pPr>
            <w:r w:rsidRPr="003B5356">
              <w:rPr>
                <w:rFonts w:eastAsia="Arial" w:cs="Arial"/>
                <w:b/>
                <w:bCs/>
                <w:color w:val="000000"/>
                <w:sz w:val="16"/>
                <w:szCs w:val="16"/>
              </w:rPr>
              <w:t>21.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F3447" w:rsidRPr="003B5356" w:rsidRDefault="000F3447" w:rsidP="00345B9C">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F3447" w:rsidRPr="003B5356" w:rsidRDefault="000F3447" w:rsidP="00345B9C">
            <w:pPr>
              <w:keepNext/>
              <w:rPr>
                <w:rFonts w:eastAsia="Arial" w:cs="Arial"/>
                <w:b/>
                <w:bCs/>
                <w:color w:val="000000"/>
                <w:sz w:val="16"/>
                <w:szCs w:val="16"/>
              </w:rPr>
            </w:pPr>
            <w:r w:rsidRPr="003B5356">
              <w:rPr>
                <w:rFonts w:eastAsia="Arial" w:cs="Arial"/>
                <w:b/>
                <w:bCs/>
                <w:color w:val="000000"/>
                <w:sz w:val="16"/>
                <w:szCs w:val="16"/>
              </w:rPr>
              <w:t>QL</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keepNext/>
              <w:rPr>
                <w:rFonts w:eastAsia="Arial" w:cs="Arial"/>
                <w:b/>
                <w:bCs/>
                <w:color w:val="000000"/>
                <w:sz w:val="16"/>
                <w:szCs w:val="16"/>
              </w:rPr>
            </w:pPr>
            <w:r w:rsidRPr="003B5356">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keepNext/>
              <w:rPr>
                <w:rFonts w:eastAsia="Arial" w:cs="Arial"/>
                <w:b/>
                <w:bCs/>
                <w:color w:val="000000"/>
                <w:sz w:val="16"/>
                <w:szCs w:val="16"/>
              </w:rPr>
            </w:pPr>
            <w:r w:rsidRPr="003B5356">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F3447" w:rsidRPr="003B5356" w:rsidRDefault="000F3447" w:rsidP="00345B9C">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F3447" w:rsidRPr="003B5356" w:rsidRDefault="000F3447" w:rsidP="00345B9C">
            <w:pPr>
              <w:keepNext/>
              <w:rPr>
                <w:rFonts w:eastAsia="Arial" w:cs="Arial"/>
                <w:b/>
                <w:bCs/>
                <w:color w:val="000000"/>
                <w:sz w:val="16"/>
                <w:szCs w:val="16"/>
              </w:rPr>
            </w:pPr>
            <w:r w:rsidRPr="003B5356">
              <w:rPr>
                <w:rFonts w:eastAsia="Arial" w:cs="Arial"/>
                <w:b/>
                <w:bCs/>
                <w:color w:val="000000"/>
                <w:sz w:val="16"/>
                <w:szCs w:val="16"/>
              </w:rPr>
              <w:t>89</w:t>
            </w:r>
          </w:p>
        </w:tc>
      </w:tr>
      <w:tr w:rsidR="000F3447" w:rsidRPr="007740CC" w:rsidTr="00345B9C">
        <w:tc>
          <w:tcPr>
            <w:tcW w:w="311" w:type="dxa"/>
            <w:tcBorders>
              <w:left w:val="single" w:sz="6" w:space="0" w:color="000000"/>
            </w:tcBorders>
            <w:tcMar>
              <w:top w:w="80" w:type="dxa"/>
              <w:left w:w="40" w:type="dxa"/>
              <w:bottom w:w="80" w:type="dxa"/>
              <w:right w:w="40" w:type="dxa"/>
            </w:tcMar>
          </w:tcPr>
          <w:p w:rsidR="000F3447" w:rsidRPr="003B5356" w:rsidRDefault="000F3447" w:rsidP="00345B9C">
            <w:pPr>
              <w:keepNext/>
              <w:spacing w:line="1" w:lineRule="auto"/>
            </w:pPr>
          </w:p>
        </w:tc>
        <w:tc>
          <w:tcPr>
            <w:tcW w:w="283" w:type="dxa"/>
            <w:tcMar>
              <w:top w:w="80" w:type="dxa"/>
              <w:left w:w="40" w:type="dxa"/>
              <w:bottom w:w="80" w:type="dxa"/>
              <w:right w:w="40" w:type="dxa"/>
            </w:tcMar>
          </w:tcPr>
          <w:p w:rsidR="000F3447" w:rsidRPr="003B5356" w:rsidRDefault="000F3447" w:rsidP="00345B9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F3447" w:rsidRPr="003B5356" w:rsidTr="00345B9C">
              <w:tc>
                <w:tcPr>
                  <w:tcW w:w="1749" w:type="dxa"/>
                  <w:tcMar>
                    <w:top w:w="0" w:type="dxa"/>
                    <w:left w:w="0" w:type="dxa"/>
                    <w:bottom w:w="0" w:type="dxa"/>
                    <w:right w:w="0" w:type="dxa"/>
                  </w:tcMar>
                </w:tcPr>
                <w:p w:rsidR="000F3447" w:rsidRPr="003B5356" w:rsidRDefault="000F3447" w:rsidP="00345B9C">
                  <w:pPr>
                    <w:keepNext/>
                    <w:spacing w:before="106" w:after="106"/>
                  </w:pPr>
                  <w:r w:rsidRPr="003B5356">
                    <w:rPr>
                      <w:rFonts w:eastAsia="Arial" w:cs="Arial"/>
                      <w:b/>
                      <w:bCs/>
                      <w:color w:val="000000"/>
                      <w:sz w:val="16"/>
                      <w:szCs w:val="16"/>
                    </w:rPr>
                    <w:t>Seed: color of hilum funicle</w:t>
                  </w:r>
                </w:p>
              </w:tc>
            </w:tr>
          </w:tbl>
          <w:p w:rsidR="000F3447" w:rsidRPr="003B5356" w:rsidRDefault="000F3447" w:rsidP="00345B9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F3447" w:rsidRPr="003B5356" w:rsidRDefault="000F3447" w:rsidP="00345B9C">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F3447" w:rsidRPr="007740CC" w:rsidTr="00345B9C">
              <w:tc>
                <w:tcPr>
                  <w:tcW w:w="1749" w:type="dxa"/>
                  <w:tcMar>
                    <w:top w:w="0" w:type="dxa"/>
                    <w:left w:w="0" w:type="dxa"/>
                    <w:bottom w:w="0" w:type="dxa"/>
                    <w:right w:w="0" w:type="dxa"/>
                  </w:tcMar>
                </w:tcPr>
                <w:p w:rsidR="000F3447" w:rsidRPr="003B5356" w:rsidRDefault="000F3447" w:rsidP="00345B9C">
                  <w:pPr>
                    <w:keepNext/>
                    <w:spacing w:before="106" w:after="106"/>
                    <w:rPr>
                      <w:lang w:val="fr-CH"/>
                    </w:rPr>
                  </w:pPr>
                  <w:r w:rsidRPr="003B5356">
                    <w:rPr>
                      <w:rFonts w:eastAsia="Arial" w:cs="Arial"/>
                      <w:b/>
                      <w:bCs/>
                      <w:color w:val="000000"/>
                      <w:sz w:val="16"/>
                      <w:szCs w:val="16"/>
                      <w:lang w:val="fr-CH"/>
                    </w:rPr>
                    <w:t>Graine: couleur de l’attache hilaire</w:t>
                  </w:r>
                </w:p>
              </w:tc>
            </w:tr>
          </w:tbl>
          <w:p w:rsidR="000F3447" w:rsidRPr="003B5356" w:rsidRDefault="000F3447" w:rsidP="00345B9C">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0F3447" w:rsidRPr="003B5356" w:rsidRDefault="000F3447" w:rsidP="00345B9C">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F3447" w:rsidRPr="003B5356" w:rsidTr="00345B9C">
              <w:tc>
                <w:tcPr>
                  <w:tcW w:w="1750" w:type="dxa"/>
                  <w:tcMar>
                    <w:top w:w="0" w:type="dxa"/>
                    <w:left w:w="0" w:type="dxa"/>
                    <w:bottom w:w="0" w:type="dxa"/>
                    <w:right w:w="0" w:type="dxa"/>
                  </w:tcMar>
                </w:tcPr>
                <w:p w:rsidR="000F3447" w:rsidRPr="003B5356" w:rsidRDefault="000F3447" w:rsidP="00345B9C">
                  <w:pPr>
                    <w:keepNext/>
                    <w:spacing w:before="106" w:after="106"/>
                  </w:pPr>
                  <w:r w:rsidRPr="003B5356">
                    <w:rPr>
                      <w:rFonts w:eastAsia="Arial" w:cs="Arial"/>
                      <w:b/>
                      <w:bCs/>
                      <w:color w:val="000000"/>
                      <w:sz w:val="16"/>
                      <w:szCs w:val="16"/>
                    </w:rPr>
                    <w:t>Samen: Farbe des Nabelansatzes</w:t>
                  </w:r>
                </w:p>
              </w:tc>
            </w:tr>
          </w:tbl>
          <w:p w:rsidR="000F3447" w:rsidRPr="003B5356" w:rsidRDefault="000F3447" w:rsidP="00345B9C">
            <w:pPr>
              <w:keepNext/>
              <w:spacing w:line="1" w:lineRule="auto"/>
            </w:pPr>
          </w:p>
        </w:tc>
        <w:tc>
          <w:tcPr>
            <w:tcW w:w="1870" w:type="dxa"/>
            <w:tcBorders>
              <w:left w:val="single" w:sz="6" w:space="0" w:color="000000"/>
            </w:tcBorders>
            <w:tcMar>
              <w:top w:w="80" w:type="dxa"/>
              <w:left w:w="60" w:type="dxa"/>
              <w:bottom w:w="80" w:type="dxa"/>
              <w:right w:w="60" w:type="dxa"/>
            </w:tcMar>
          </w:tcPr>
          <w:p w:rsidR="000F3447" w:rsidRPr="003B5356" w:rsidRDefault="000F3447" w:rsidP="00345B9C">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F3447" w:rsidRPr="007740CC" w:rsidTr="00345B9C">
              <w:tc>
                <w:tcPr>
                  <w:tcW w:w="1750" w:type="dxa"/>
                  <w:tcMar>
                    <w:top w:w="0" w:type="dxa"/>
                    <w:left w:w="0" w:type="dxa"/>
                    <w:bottom w:w="0" w:type="dxa"/>
                    <w:right w:w="0" w:type="dxa"/>
                  </w:tcMar>
                </w:tcPr>
                <w:p w:rsidR="000F3447" w:rsidRPr="003B5356" w:rsidRDefault="000F3447" w:rsidP="00345B9C">
                  <w:pPr>
                    <w:keepNext/>
                    <w:spacing w:before="106" w:after="106"/>
                    <w:rPr>
                      <w:lang w:val="es-ES_tradnl"/>
                    </w:rPr>
                  </w:pPr>
                  <w:r w:rsidRPr="003B5356">
                    <w:rPr>
                      <w:rFonts w:eastAsia="Arial" w:cs="Arial"/>
                      <w:b/>
                      <w:bCs/>
                      <w:color w:val="000000"/>
                      <w:sz w:val="16"/>
                      <w:szCs w:val="16"/>
                      <w:lang w:val="es-ES_tradnl"/>
                    </w:rPr>
                    <w:t>Semilla: color de la inserción del hilo</w:t>
                  </w:r>
                </w:p>
              </w:tc>
            </w:tr>
          </w:tbl>
          <w:p w:rsidR="000F3447" w:rsidRPr="003B5356" w:rsidRDefault="000F3447" w:rsidP="00345B9C">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F3447" w:rsidRPr="003B5356" w:rsidRDefault="000F3447" w:rsidP="00345B9C">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F3447" w:rsidRPr="003B5356" w:rsidRDefault="000F3447" w:rsidP="00345B9C">
            <w:pPr>
              <w:keepNext/>
              <w:spacing w:line="1" w:lineRule="auto"/>
              <w:rPr>
                <w:lang w:val="es-ES_tradnl"/>
              </w:rPr>
            </w:pPr>
          </w:p>
        </w:tc>
      </w:tr>
      <w:tr w:rsidR="000F3447" w:rsidRPr="003B5356" w:rsidTr="00345B9C">
        <w:tc>
          <w:tcPr>
            <w:tcW w:w="311" w:type="dxa"/>
            <w:tcBorders>
              <w:left w:val="single" w:sz="6" w:space="0" w:color="000000"/>
            </w:tcBorders>
            <w:tcMar>
              <w:top w:w="0" w:type="dxa"/>
              <w:left w:w="0" w:type="dxa"/>
              <w:bottom w:w="0" w:type="dxa"/>
              <w:right w:w="0" w:type="dxa"/>
            </w:tcMar>
          </w:tcPr>
          <w:p w:rsidR="000F3447" w:rsidRPr="003B5356" w:rsidRDefault="000F3447" w:rsidP="00345B9C">
            <w:pPr>
              <w:keepNext/>
              <w:spacing w:line="1" w:lineRule="auto"/>
              <w:rPr>
                <w:lang w:val="es-ES_tradnl"/>
              </w:rPr>
            </w:pPr>
          </w:p>
        </w:tc>
        <w:tc>
          <w:tcPr>
            <w:tcW w:w="283" w:type="dxa"/>
            <w:tcMar>
              <w:top w:w="0" w:type="dxa"/>
              <w:left w:w="0" w:type="dxa"/>
              <w:bottom w:w="0" w:type="dxa"/>
              <w:right w:w="0" w:type="dxa"/>
            </w:tcMar>
          </w:tcPr>
          <w:p w:rsidR="000F3447" w:rsidRPr="003B5356" w:rsidRDefault="000F3447" w:rsidP="00345B9C">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same as testa</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lang w:val="fr-CH"/>
              </w:rPr>
            </w:pPr>
            <w:r w:rsidRPr="003B5356">
              <w:rPr>
                <w:rFonts w:eastAsia="Arial" w:cs="Arial"/>
                <w:color w:val="000000"/>
                <w:sz w:val="16"/>
                <w:szCs w:val="16"/>
                <w:lang w:val="fr-CH"/>
              </w:rPr>
              <w:t>même couleur que le tégument</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rPr>
            </w:pPr>
            <w:r w:rsidRPr="003B5356">
              <w:rPr>
                <w:rFonts w:eastAsia="Arial" w:cs="Arial"/>
                <w:color w:val="000000"/>
                <w:sz w:val="16"/>
                <w:szCs w:val="16"/>
              </w:rPr>
              <w:t>wie Samenschale</w:t>
            </w:r>
          </w:p>
        </w:tc>
        <w:tc>
          <w:tcPr>
            <w:tcW w:w="1870"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lang w:val="es-ES_tradnl"/>
              </w:rPr>
            </w:pPr>
            <w:r w:rsidRPr="003B5356">
              <w:rPr>
                <w:rFonts w:eastAsia="Arial" w:cs="Arial"/>
                <w:color w:val="000000"/>
                <w:sz w:val="16"/>
                <w:szCs w:val="16"/>
                <w:lang w:val="es-ES_tradnl"/>
              </w:rPr>
              <w:t>igual que el del tegumento</w:t>
            </w:r>
          </w:p>
        </w:tc>
        <w:tc>
          <w:tcPr>
            <w:tcW w:w="1984" w:type="dxa"/>
            <w:tcBorders>
              <w:top w:val="dotted" w:sz="6" w:space="0" w:color="000000"/>
              <w:left w:val="single" w:sz="6" w:space="0" w:color="000000"/>
            </w:tcBorders>
            <w:tcMar>
              <w:top w:w="80" w:type="dxa"/>
              <w:left w:w="60" w:type="dxa"/>
              <w:bottom w:w="80" w:type="dxa"/>
              <w:right w:w="60" w:type="dxa"/>
            </w:tcMar>
          </w:tcPr>
          <w:p w:rsidR="000F3447" w:rsidRPr="003B5356" w:rsidRDefault="000F3447" w:rsidP="00345B9C">
            <w:pPr>
              <w:keepNext/>
              <w:rPr>
                <w:rFonts w:eastAsia="Arial" w:cs="Arial"/>
                <w:color w:val="000000"/>
                <w:sz w:val="16"/>
                <w:szCs w:val="16"/>
                <w:lang w:val="es-ES_tradnl"/>
              </w:rPr>
            </w:pPr>
            <w:r w:rsidRPr="003B5356">
              <w:rPr>
                <w:rFonts w:eastAsia="Arial" w:cs="Arial"/>
                <w:color w:val="000000"/>
                <w:sz w:val="16"/>
                <w:szCs w:val="16"/>
                <w:lang w:val="es-ES_tradnl"/>
              </w:rPr>
              <w:t xml:space="preserve">Córdoba, Es Mentor, </w:t>
            </w:r>
            <w:r w:rsidRPr="003B5356">
              <w:rPr>
                <w:rFonts w:eastAsia="Arial" w:cs="Arial"/>
                <w:color w:val="000000"/>
                <w:sz w:val="16"/>
                <w:szCs w:val="16"/>
                <w:lang w:val="es-ES_tradnl"/>
              </w:rPr>
              <w:br/>
              <w:t>RGT Shouna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F3447" w:rsidRPr="003B5356" w:rsidRDefault="000F3447" w:rsidP="00345B9C">
            <w:pPr>
              <w:keepNext/>
              <w:jc w:val="center"/>
              <w:rPr>
                <w:rFonts w:eastAsia="Arial" w:cs="Arial"/>
                <w:color w:val="000000"/>
                <w:sz w:val="16"/>
                <w:szCs w:val="16"/>
                <w:lang w:val="es-ES_tradnl"/>
              </w:rPr>
            </w:pPr>
            <w:r w:rsidRPr="003B5356">
              <w:rPr>
                <w:rFonts w:eastAsia="Arial" w:cs="Arial"/>
                <w:color w:val="000000"/>
                <w:sz w:val="16"/>
                <w:szCs w:val="16"/>
                <w:lang w:val="es-ES_tradnl"/>
              </w:rPr>
              <w:t>1</w:t>
            </w:r>
          </w:p>
        </w:tc>
      </w:tr>
      <w:tr w:rsidR="000F3447" w:rsidRPr="003B5356" w:rsidTr="00345B9C">
        <w:tc>
          <w:tcPr>
            <w:tcW w:w="311" w:type="dxa"/>
            <w:tcBorders>
              <w:left w:val="single" w:sz="6" w:space="0" w:color="000000"/>
              <w:bottom w:val="single" w:sz="4" w:space="0" w:color="auto"/>
            </w:tcBorders>
            <w:tcMar>
              <w:top w:w="0" w:type="dxa"/>
              <w:left w:w="0" w:type="dxa"/>
              <w:bottom w:w="0" w:type="dxa"/>
              <w:right w:w="0" w:type="dxa"/>
            </w:tcMar>
          </w:tcPr>
          <w:p w:rsidR="000F3447" w:rsidRPr="003B5356" w:rsidRDefault="000F3447" w:rsidP="00345B9C">
            <w:pPr>
              <w:spacing w:line="1" w:lineRule="auto"/>
              <w:rPr>
                <w:lang w:val="es-ES_tradnl"/>
              </w:rPr>
            </w:pPr>
          </w:p>
        </w:tc>
        <w:tc>
          <w:tcPr>
            <w:tcW w:w="283" w:type="dxa"/>
            <w:tcBorders>
              <w:bottom w:val="single" w:sz="4" w:space="0" w:color="auto"/>
            </w:tcBorders>
            <w:tcMar>
              <w:top w:w="0" w:type="dxa"/>
              <w:left w:w="0" w:type="dxa"/>
              <w:bottom w:w="0" w:type="dxa"/>
              <w:right w:w="0" w:type="dxa"/>
            </w:tcMar>
          </w:tcPr>
          <w:p w:rsidR="000F3447" w:rsidRPr="003B5356" w:rsidRDefault="000F3447" w:rsidP="00345B9C">
            <w:pPr>
              <w:spacing w:line="1" w:lineRule="auto"/>
              <w:rPr>
                <w:lang w:val="es-ES_tradnl"/>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F3447" w:rsidRPr="003B5356" w:rsidRDefault="000F3447" w:rsidP="00345B9C">
            <w:pPr>
              <w:rPr>
                <w:rFonts w:eastAsia="Arial" w:cs="Arial"/>
                <w:color w:val="000000"/>
                <w:sz w:val="16"/>
                <w:szCs w:val="16"/>
                <w:lang w:val="es-ES_tradnl"/>
              </w:rPr>
            </w:pPr>
            <w:r w:rsidRPr="003B5356">
              <w:rPr>
                <w:rFonts w:eastAsia="Arial" w:cs="Arial"/>
                <w:color w:val="000000"/>
                <w:sz w:val="16"/>
                <w:szCs w:val="16"/>
                <w:lang w:val="es-ES_tradnl"/>
              </w:rPr>
              <w:t>different to testa</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F3447" w:rsidRPr="003B5356" w:rsidRDefault="000F3447" w:rsidP="00345B9C">
            <w:pPr>
              <w:rPr>
                <w:rFonts w:eastAsia="Arial" w:cs="Arial"/>
                <w:color w:val="000000"/>
                <w:sz w:val="16"/>
                <w:szCs w:val="16"/>
                <w:lang w:val="es-ES_tradnl"/>
              </w:rPr>
            </w:pPr>
            <w:r w:rsidRPr="003B5356">
              <w:rPr>
                <w:rFonts w:eastAsia="Arial" w:cs="Arial"/>
                <w:color w:val="000000"/>
                <w:sz w:val="16"/>
                <w:szCs w:val="16"/>
                <w:lang w:val="es-ES_tradnl"/>
              </w:rPr>
              <w:t>couleur différente du tégument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F3447" w:rsidRPr="003B5356" w:rsidRDefault="000F3447" w:rsidP="00345B9C">
            <w:pPr>
              <w:rPr>
                <w:rFonts w:eastAsia="Arial" w:cs="Arial"/>
                <w:color w:val="000000"/>
                <w:sz w:val="16"/>
                <w:szCs w:val="16"/>
                <w:lang w:val="es-ES_tradnl"/>
              </w:rPr>
            </w:pPr>
            <w:r w:rsidRPr="003B5356">
              <w:rPr>
                <w:rFonts w:eastAsia="Arial" w:cs="Arial"/>
                <w:color w:val="000000"/>
                <w:sz w:val="16"/>
                <w:szCs w:val="16"/>
                <w:lang w:val="es-ES_tradnl"/>
              </w:rPr>
              <w:t>anders als Samenschale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F3447" w:rsidRPr="003B5356" w:rsidRDefault="000F3447" w:rsidP="00345B9C">
            <w:pPr>
              <w:rPr>
                <w:rFonts w:eastAsia="Arial" w:cs="Arial"/>
                <w:color w:val="000000"/>
                <w:sz w:val="16"/>
                <w:szCs w:val="16"/>
                <w:lang w:val="es-ES_tradnl"/>
              </w:rPr>
            </w:pPr>
            <w:r w:rsidRPr="003B5356">
              <w:rPr>
                <w:rFonts w:eastAsia="Arial" w:cs="Arial"/>
                <w:color w:val="000000"/>
                <w:sz w:val="16"/>
                <w:szCs w:val="16"/>
                <w:lang w:val="es-ES_tradnl"/>
              </w:rPr>
              <w:t>diferente de el del tegumento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F3447" w:rsidRPr="003B5356" w:rsidRDefault="000F3447" w:rsidP="00345B9C">
            <w:pPr>
              <w:rPr>
                <w:rFonts w:eastAsia="Arial" w:cs="Arial"/>
                <w:color w:val="000000"/>
                <w:sz w:val="16"/>
                <w:szCs w:val="16"/>
                <w:lang w:val="es-ES_tradnl"/>
              </w:rPr>
            </w:pPr>
            <w:r w:rsidRPr="003B5356">
              <w:rPr>
                <w:rFonts w:eastAsia="Arial" w:cs="Arial"/>
                <w:color w:val="000000"/>
                <w:sz w:val="16"/>
                <w:szCs w:val="16"/>
                <w:lang w:val="es-ES_tradnl"/>
              </w:rPr>
              <w:t>Amarok, SY Livius</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F3447" w:rsidRPr="003B5356" w:rsidRDefault="000F3447" w:rsidP="00345B9C">
            <w:pPr>
              <w:jc w:val="center"/>
              <w:rPr>
                <w:rFonts w:eastAsia="Arial" w:cs="Arial"/>
                <w:color w:val="000000"/>
                <w:sz w:val="16"/>
                <w:szCs w:val="16"/>
                <w:lang w:val="es-ES_tradnl"/>
              </w:rPr>
            </w:pPr>
            <w:r w:rsidRPr="003B5356">
              <w:rPr>
                <w:rFonts w:eastAsia="Arial" w:cs="Arial"/>
                <w:color w:val="000000"/>
                <w:sz w:val="16"/>
                <w:szCs w:val="16"/>
                <w:lang w:val="es-ES_tradnl"/>
              </w:rPr>
              <w:t>2</w:t>
            </w:r>
          </w:p>
        </w:tc>
      </w:tr>
    </w:tbl>
    <w:p w:rsidR="008160FB" w:rsidRPr="003B5356" w:rsidRDefault="008160FB">
      <w:pPr>
        <w:sectPr w:rsidR="008160FB" w:rsidRPr="003B5356">
          <w:headerReference w:type="default" r:id="rId20"/>
          <w:footerReference w:type="default" r:id="rId21"/>
          <w:pgSz w:w="11905" w:h="16837"/>
          <w:pgMar w:top="510" w:right="396" w:bottom="566" w:left="623" w:header="510" w:footer="566" w:gutter="0"/>
          <w:cols w:space="720"/>
        </w:sectPr>
      </w:pPr>
    </w:p>
    <w:p w:rsidR="008160FB" w:rsidRPr="003B5356" w:rsidRDefault="008160FB">
      <w:pPr>
        <w:rPr>
          <w:vanish/>
        </w:rPr>
      </w:pPr>
    </w:p>
    <w:tbl>
      <w:tblPr>
        <w:tblOverlap w:val="never"/>
        <w:tblW w:w="9630" w:type="dxa"/>
        <w:tblLayout w:type="fixed"/>
        <w:tblLook w:val="01E0" w:firstRow="1" w:lastRow="1" w:firstColumn="1" w:lastColumn="1" w:noHBand="0" w:noVBand="0"/>
      </w:tblPr>
      <w:tblGrid>
        <w:gridCol w:w="9630"/>
      </w:tblGrid>
      <w:tr w:rsidR="008160FB" w:rsidRPr="007740CC">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568"/>
              <w:gridCol w:w="9032"/>
            </w:tblGrid>
            <w:tr w:rsidR="008160FB" w:rsidRPr="007740CC">
              <w:tc>
                <w:tcPr>
                  <w:tcW w:w="568" w:type="dxa"/>
                  <w:tcMar>
                    <w:top w:w="0" w:type="dxa"/>
                    <w:left w:w="0" w:type="dxa"/>
                    <w:bottom w:w="0" w:type="dxa"/>
                    <w:right w:w="0" w:type="dxa"/>
                  </w:tcMar>
                </w:tcPr>
                <w:p w:rsidR="008160FB" w:rsidRPr="003B5356" w:rsidRDefault="00345B9C">
                  <w:pPr>
                    <w:jc w:val="both"/>
                    <w:rPr>
                      <w:rFonts w:eastAsia="Arial" w:cs="Arial"/>
                      <w:color w:val="000000"/>
                    </w:rPr>
                  </w:pPr>
                  <w:bookmarkStart w:id="62" w:name="__bookmark_23"/>
                  <w:bookmarkEnd w:id="62"/>
                  <w:r w:rsidRPr="003B5356">
                    <w:rPr>
                      <w:rFonts w:eastAsia="Arial" w:cs="Arial"/>
                      <w:color w:val="000000"/>
                    </w:rPr>
                    <w:t>8.</w:t>
                  </w:r>
                </w:p>
              </w:tc>
              <w:tc>
                <w:tcPr>
                  <w:tcW w:w="9032" w:type="dxa"/>
                  <w:tcMar>
                    <w:top w:w="0" w:type="dxa"/>
                    <w:left w:w="0" w:type="dxa"/>
                    <w:bottom w:w="0" w:type="dxa"/>
                    <w:right w:w="0" w:type="dxa"/>
                  </w:tcMar>
                </w:tcPr>
                <w:p w:rsidR="008160FB" w:rsidRPr="003B5356" w:rsidRDefault="00345B9C">
                  <w:pPr>
                    <w:rPr>
                      <w:rFonts w:eastAsia="Arial" w:cs="Arial"/>
                      <w:color w:val="000000"/>
                      <w:u w:val="single"/>
                      <w:lang w:val="es-ES_tradnl"/>
                    </w:rPr>
                  </w:pPr>
                  <w:bookmarkStart w:id="63" w:name="Section8"/>
                  <w:bookmarkEnd w:id="63"/>
                  <w:r w:rsidRPr="003B5356">
                    <w:rPr>
                      <w:rFonts w:eastAsia="Arial" w:cs="Arial"/>
                      <w:color w:val="000000"/>
                      <w:u w:val="single"/>
                      <w:lang w:val="es-ES_tradnl"/>
                    </w:rPr>
                    <w:t>Explicaciones de la tabla de caracteres</w:t>
                  </w:r>
                </w:p>
              </w:tc>
            </w:tr>
          </w:tbl>
          <w:p w:rsidR="008160FB" w:rsidRPr="003B5356" w:rsidRDefault="008160FB">
            <w:pPr>
              <w:spacing w:line="1" w:lineRule="auto"/>
              <w:rPr>
                <w:lang w:val="es-ES_tradnl"/>
              </w:rPr>
            </w:pPr>
          </w:p>
        </w:tc>
      </w:tr>
      <w:tr w:rsidR="008160FB" w:rsidRPr="003B5356">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8160FB" w:rsidRPr="003B5356">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8160FB" w:rsidRPr="007740CC">
                    <w:trPr>
                      <w:trHeight w:val="207"/>
                    </w:trPr>
                    <w:tc>
                      <w:tcPr>
                        <w:tcW w:w="9299" w:type="dxa"/>
                        <w:gridSpan w:val="2"/>
                        <w:vMerge w:val="restart"/>
                        <w:tcMar>
                          <w:top w:w="0" w:type="dxa"/>
                          <w:left w:w="0" w:type="dxa"/>
                          <w:bottom w:w="0" w:type="dxa"/>
                          <w:right w:w="0" w:type="dxa"/>
                        </w:tcMar>
                      </w:tcPr>
                      <w:p w:rsidR="008160FB" w:rsidRPr="003B5356" w:rsidRDefault="00345B9C">
                        <w:pPr>
                          <w:jc w:val="center"/>
                          <w:rPr>
                            <w:rFonts w:eastAsia="Arial" w:cs="Arial"/>
                            <w:color w:val="000000"/>
                            <w:sz w:val="18"/>
                            <w:szCs w:val="18"/>
                            <w:lang w:val="es-ES_tradnl"/>
                          </w:rPr>
                        </w:pPr>
                        <w:bookmarkStart w:id="64" w:name="__bookmark_26"/>
                        <w:bookmarkEnd w:id="64"/>
                        <w:r w:rsidRPr="003B5356">
                          <w:rPr>
                            <w:rFonts w:eastAsia="Arial" w:cs="Arial"/>
                            <w:color w:val="000000"/>
                            <w:sz w:val="18"/>
                            <w:szCs w:val="18"/>
                            <w:lang w:val="es-ES_tradnl"/>
                          </w:rPr>
                          <w:t xml:space="preserve"> </w:t>
                        </w:r>
                      </w:p>
                    </w:tc>
                  </w:tr>
                  <w:tr w:rsidR="008160FB" w:rsidRPr="007740CC">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8160FB" w:rsidRPr="003B5356">
                          <w:tc>
                            <w:tcPr>
                              <w:tcW w:w="566" w:type="dxa"/>
                              <w:tcMar>
                                <w:top w:w="0" w:type="dxa"/>
                                <w:left w:w="0" w:type="dxa"/>
                                <w:bottom w:w="0" w:type="dxa"/>
                                <w:right w:w="0" w:type="dxa"/>
                              </w:tcMar>
                            </w:tcPr>
                            <w:p w:rsidR="008160FB" w:rsidRPr="003B5356" w:rsidRDefault="00345B9C">
                              <w:r w:rsidRPr="003B5356">
                                <w:rPr>
                                  <w:rFonts w:eastAsia="Arial" w:cs="Arial"/>
                                  <w:i/>
                                  <w:iCs/>
                                  <w:color w:val="000000"/>
                                </w:rPr>
                                <w:t>8.1</w:t>
                              </w:r>
                            </w:p>
                          </w:tc>
                        </w:tr>
                      </w:tbl>
                      <w:p w:rsidR="008160FB" w:rsidRPr="003B5356" w:rsidRDefault="008160FB">
                        <w:pPr>
                          <w:spacing w:line="1" w:lineRule="auto"/>
                        </w:pPr>
                      </w:p>
                    </w:tc>
                    <w:tc>
                      <w:tcPr>
                        <w:tcW w:w="8733" w:type="dxa"/>
                        <w:vMerge w:val="restart"/>
                        <w:tcMar>
                          <w:top w:w="0" w:type="dxa"/>
                          <w:left w:w="0" w:type="dxa"/>
                          <w:bottom w:w="0" w:type="dxa"/>
                          <w:right w:w="0" w:type="dxa"/>
                        </w:tcMar>
                      </w:tcPr>
                      <w:p w:rsidR="008160FB" w:rsidRPr="003B5356" w:rsidRDefault="00345B9C">
                        <w:pPr>
                          <w:rPr>
                            <w:rFonts w:eastAsia="Arial" w:cs="Arial"/>
                            <w:i/>
                            <w:iCs/>
                            <w:color w:val="000000"/>
                            <w:lang w:val="es-ES_tradnl"/>
                          </w:rPr>
                        </w:pPr>
                        <w:bookmarkStart w:id="65" w:name="Section8-2"/>
                        <w:bookmarkEnd w:id="65"/>
                        <w:r w:rsidRPr="003B5356">
                          <w:rPr>
                            <w:rFonts w:eastAsia="Arial" w:cs="Arial"/>
                            <w:i/>
                            <w:iCs/>
                            <w:color w:val="000000"/>
                            <w:lang w:val="es-ES_tradnl"/>
                          </w:rPr>
                          <w:t>Explicaciones relativas a caracteres individuales</w:t>
                        </w:r>
                      </w:p>
                    </w:tc>
                  </w:tr>
                  <w:tr w:rsidR="008160FB" w:rsidRPr="007740CC">
                    <w:trPr>
                      <w:trHeight w:val="230"/>
                    </w:trPr>
                    <w:tc>
                      <w:tcPr>
                        <w:tcW w:w="9299" w:type="dxa"/>
                        <w:gridSpan w:val="2"/>
                        <w:vMerge w:val="restart"/>
                        <w:tcMar>
                          <w:top w:w="0" w:type="dxa"/>
                          <w:left w:w="80" w:type="dxa"/>
                          <w:bottom w:w="0" w:type="dxa"/>
                          <w:right w:w="0" w:type="dxa"/>
                        </w:tcMar>
                      </w:tcPr>
                      <w:p w:rsidR="008160FB" w:rsidRPr="003B5356" w:rsidRDefault="008160FB">
                        <w:pPr>
                          <w:rPr>
                            <w:rFonts w:eastAsia="Arial" w:cs="Arial"/>
                            <w:color w:val="000000"/>
                            <w:lang w:val="es-ES_tradnl"/>
                          </w:rPr>
                        </w:pPr>
                      </w:p>
                    </w:tc>
                  </w:tr>
                  <w:tr w:rsidR="008160FB" w:rsidRPr="007740CC">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8160FB" w:rsidRPr="007740CC">
                          <w:tc>
                            <w:tcPr>
                              <w:tcW w:w="9219" w:type="dxa"/>
                              <w:tcMar>
                                <w:top w:w="20" w:type="dxa"/>
                                <w:left w:w="20" w:type="dxa"/>
                                <w:bottom w:w="20" w:type="dxa"/>
                                <w:right w:w="20" w:type="dxa"/>
                              </w:tcMar>
                            </w:tcPr>
                            <w:p w:rsidR="008160FB" w:rsidRPr="003B5356" w:rsidRDefault="00345B9C">
                              <w:pPr>
                                <w:jc w:val="both"/>
                                <w:rPr>
                                  <w:lang w:val="es-ES_tradnl"/>
                                </w:rPr>
                              </w:pPr>
                              <w:r w:rsidRPr="003B5356">
                                <w:rPr>
                                  <w:rFonts w:eastAsia="Arial" w:cs="Arial"/>
                                  <w:u w:val="single"/>
                                  <w:lang w:val="es-ES_tradnl"/>
                                </w:rPr>
                                <w:t>Ad. 1</w:t>
                              </w:r>
                              <w:r w:rsidR="000F3447" w:rsidRPr="003B5356">
                                <w:rPr>
                                  <w:rFonts w:eastAsia="Arial" w:cs="Arial"/>
                                  <w:u w:val="single"/>
                                  <w:lang w:val="es-ES_tradnl"/>
                                </w:rPr>
                                <w:t>:</w:t>
                              </w:r>
                              <w:r w:rsidRPr="003B5356">
                                <w:rPr>
                                  <w:rFonts w:eastAsia="Arial" w:cs="Arial"/>
                                  <w:u w:val="single"/>
                                  <w:lang w:val="es-ES_tradnl"/>
                                </w:rPr>
                                <w:t> Hipocótilo: intensidad de la pigmentación antociánica</w:t>
                              </w:r>
                            </w:p>
                            <w:p w:rsidR="008160FB" w:rsidRPr="003B5356" w:rsidRDefault="008160FB">
                              <w:pPr>
                                <w:jc w:val="both"/>
                                <w:rPr>
                                  <w:lang w:val="es-ES_tradnl"/>
                                </w:rPr>
                              </w:pPr>
                            </w:p>
                            <w:p w:rsidR="00320177" w:rsidRPr="003B5356" w:rsidRDefault="00F2383E" w:rsidP="00320177">
                              <w:pPr>
                                <w:jc w:val="both"/>
                                <w:rPr>
                                  <w:lang w:val="es-ES_tradnl"/>
                                </w:rPr>
                              </w:pPr>
                              <w:r w:rsidRPr="003B5356">
                                <w:rPr>
                                  <w:rFonts w:eastAsia="Arial" w:cs="Arial"/>
                                  <w:lang w:val="es-ES_tradnl"/>
                                </w:rPr>
                                <w:t xml:space="preserve">Deben germinar </w:t>
                              </w:r>
                              <w:r w:rsidR="00320177" w:rsidRPr="003B5356">
                                <w:rPr>
                                  <w:rFonts w:eastAsia="Arial" w:cs="Arial"/>
                                  <w:lang w:val="es-ES_tradnl"/>
                                </w:rPr>
                                <w:t xml:space="preserve">20 semillas en el sustrato. Las plántulas deben recibir al menos cinco horas de luz solar intensa desde su </w:t>
                              </w:r>
                              <w:r w:rsidRPr="003B5356">
                                <w:rPr>
                                  <w:lang w:val="es-ES_tradnl"/>
                                </w:rPr>
                                <w:t>Emergencia</w:t>
                              </w:r>
                              <w:r w:rsidR="00320177" w:rsidRPr="003B5356">
                                <w:rPr>
                                  <w:rFonts w:eastAsia="Arial" w:cs="Arial"/>
                                  <w:lang w:val="es-ES_tradnl"/>
                                </w:rPr>
                                <w:t>. Las plántulas deben exponerse a la luz artificial por la noche. Las observaciones deberán efectuarse de tres a cinco días después de la emergencia.</w:t>
                              </w:r>
                            </w:p>
                            <w:p w:rsidR="008160FB" w:rsidRPr="003B5356" w:rsidRDefault="008160FB">
                              <w:pPr>
                                <w:jc w:val="both"/>
                                <w:rPr>
                                  <w:lang w:val="es-ES_tradnl"/>
                                </w:rPr>
                              </w:pPr>
                            </w:p>
                          </w:tc>
                        </w:tr>
                      </w:tbl>
                      <w:p w:rsidR="008160FB" w:rsidRPr="003B5356" w:rsidRDefault="008160FB">
                        <w:pPr>
                          <w:spacing w:line="1" w:lineRule="auto"/>
                          <w:rPr>
                            <w:lang w:val="es-ES_tradnl"/>
                          </w:rPr>
                        </w:pPr>
                      </w:p>
                    </w:tc>
                  </w:tr>
                  <w:tr w:rsidR="008160FB" w:rsidRPr="007740CC">
                    <w:trPr>
                      <w:trHeight w:val="230"/>
                    </w:trPr>
                    <w:tc>
                      <w:tcPr>
                        <w:tcW w:w="9299" w:type="dxa"/>
                        <w:gridSpan w:val="2"/>
                        <w:vMerge w:val="restart"/>
                        <w:tcMar>
                          <w:top w:w="0" w:type="dxa"/>
                          <w:left w:w="80" w:type="dxa"/>
                          <w:bottom w:w="0" w:type="dxa"/>
                          <w:right w:w="0" w:type="dxa"/>
                        </w:tcMar>
                      </w:tcPr>
                      <w:p w:rsidR="008160FB" w:rsidRPr="003B5356" w:rsidRDefault="008160FB">
                        <w:pPr>
                          <w:rPr>
                            <w:rFonts w:eastAsia="Arial" w:cs="Arial"/>
                            <w:lang w:val="es-ES_tradnl"/>
                          </w:rPr>
                        </w:pPr>
                      </w:p>
                    </w:tc>
                  </w:tr>
                  <w:tr w:rsidR="008160FB" w:rsidRPr="007740CC">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8160FB" w:rsidRPr="007740CC">
                          <w:tc>
                            <w:tcPr>
                              <w:tcW w:w="9219" w:type="dxa"/>
                              <w:tcMar>
                                <w:top w:w="20" w:type="dxa"/>
                                <w:left w:w="20" w:type="dxa"/>
                                <w:bottom w:w="20" w:type="dxa"/>
                                <w:right w:w="20" w:type="dxa"/>
                              </w:tcMar>
                            </w:tcPr>
                            <w:p w:rsidR="008160FB" w:rsidRPr="003B5356" w:rsidRDefault="00345B9C">
                              <w:pPr>
                                <w:jc w:val="both"/>
                                <w:rPr>
                                  <w:lang w:val="es-ES_tradnl"/>
                                </w:rPr>
                              </w:pPr>
                              <w:r w:rsidRPr="003B5356">
                                <w:rPr>
                                  <w:rFonts w:eastAsia="Arial" w:cs="Arial"/>
                                  <w:u w:val="single"/>
                                  <w:lang w:val="es-ES_tradnl"/>
                                </w:rPr>
                                <w:t>Ad. 2</w:t>
                              </w:r>
                              <w:r w:rsidR="000F3447" w:rsidRPr="003B5356">
                                <w:rPr>
                                  <w:rFonts w:eastAsia="Arial" w:cs="Arial"/>
                                  <w:u w:val="single"/>
                                  <w:lang w:val="es-ES_tradnl"/>
                                </w:rPr>
                                <w:t>:</w:t>
                              </w:r>
                              <w:r w:rsidRPr="003B5356">
                                <w:rPr>
                                  <w:rFonts w:eastAsia="Arial" w:cs="Arial"/>
                                  <w:u w:val="single"/>
                                  <w:lang w:val="es-ES_tradnl"/>
                                </w:rPr>
                                <w:t> Época de inicio de la floración</w:t>
                              </w:r>
                            </w:p>
                            <w:p w:rsidR="008160FB" w:rsidRPr="003B5356" w:rsidRDefault="008160FB">
                              <w:pPr>
                                <w:jc w:val="both"/>
                                <w:rPr>
                                  <w:lang w:val="es-ES_tradnl"/>
                                </w:rPr>
                              </w:pPr>
                            </w:p>
                            <w:p w:rsidR="00320177" w:rsidRPr="003B5356" w:rsidRDefault="00320177" w:rsidP="00320177">
                              <w:pPr>
                                <w:jc w:val="both"/>
                                <w:rPr>
                                  <w:lang w:val="es-ES_tradnl"/>
                                </w:rPr>
                              </w:pPr>
                              <w:r w:rsidRPr="003B5356">
                                <w:rPr>
                                  <w:rFonts w:eastAsia="Arial" w:cs="Arial"/>
                                  <w:lang w:val="es-ES_tradnl"/>
                                </w:rPr>
                                <w:t>La época de inicio de la floración se alcanza cuando el 10% de las plantas muestran al menos una flor abierta.</w:t>
                              </w:r>
                            </w:p>
                            <w:p w:rsidR="008160FB" w:rsidRPr="003B5356" w:rsidRDefault="008160FB">
                              <w:pPr>
                                <w:jc w:val="both"/>
                                <w:rPr>
                                  <w:lang w:val="es-ES_tradnl"/>
                                </w:rPr>
                              </w:pPr>
                            </w:p>
                          </w:tc>
                        </w:tr>
                      </w:tbl>
                      <w:p w:rsidR="008160FB" w:rsidRPr="003B5356" w:rsidRDefault="008160FB">
                        <w:pPr>
                          <w:spacing w:line="1" w:lineRule="auto"/>
                          <w:rPr>
                            <w:lang w:val="es-ES_tradnl"/>
                          </w:rPr>
                        </w:pPr>
                      </w:p>
                    </w:tc>
                  </w:tr>
                  <w:tr w:rsidR="008160FB" w:rsidRPr="007740CC">
                    <w:trPr>
                      <w:trHeight w:val="230"/>
                    </w:trPr>
                    <w:tc>
                      <w:tcPr>
                        <w:tcW w:w="9299" w:type="dxa"/>
                        <w:gridSpan w:val="2"/>
                        <w:vMerge w:val="restart"/>
                        <w:tcMar>
                          <w:top w:w="0" w:type="dxa"/>
                          <w:left w:w="80" w:type="dxa"/>
                          <w:bottom w:w="0" w:type="dxa"/>
                          <w:right w:w="0" w:type="dxa"/>
                        </w:tcMar>
                      </w:tcPr>
                      <w:p w:rsidR="008160FB" w:rsidRPr="003B5356" w:rsidRDefault="008160FB">
                        <w:pPr>
                          <w:rPr>
                            <w:rFonts w:eastAsia="Arial" w:cs="Arial"/>
                            <w:lang w:val="es-ES_tradnl"/>
                          </w:rPr>
                        </w:pPr>
                      </w:p>
                    </w:tc>
                  </w:tr>
                  <w:tr w:rsidR="008160FB" w:rsidRPr="003B5356">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8160FB" w:rsidRPr="003B5356">
                          <w:tc>
                            <w:tcPr>
                              <w:tcW w:w="9219" w:type="dxa"/>
                              <w:tcMar>
                                <w:top w:w="20" w:type="dxa"/>
                                <w:left w:w="20" w:type="dxa"/>
                                <w:bottom w:w="20" w:type="dxa"/>
                                <w:right w:w="20" w:type="dxa"/>
                              </w:tcMar>
                            </w:tcPr>
                            <w:p w:rsidR="008160FB" w:rsidRPr="003B5356" w:rsidRDefault="00345B9C">
                              <w:pPr>
                                <w:jc w:val="both"/>
                                <w:rPr>
                                  <w:lang w:val="es-ES_tradnl"/>
                                </w:rPr>
                              </w:pPr>
                              <w:r w:rsidRPr="003B5356">
                                <w:rPr>
                                  <w:rFonts w:eastAsia="Arial" w:cs="Arial"/>
                                  <w:u w:val="single"/>
                                  <w:lang w:val="es-ES_tradnl"/>
                                </w:rPr>
                                <w:t>Ad. 4</w:t>
                              </w:r>
                              <w:r w:rsidR="000F3447" w:rsidRPr="003B5356">
                                <w:rPr>
                                  <w:rFonts w:eastAsia="Arial" w:cs="Arial"/>
                                  <w:u w:val="single"/>
                                  <w:lang w:val="es-ES_tradnl"/>
                                </w:rPr>
                                <w:t>:</w:t>
                              </w:r>
                              <w:r w:rsidRPr="003B5356">
                                <w:rPr>
                                  <w:rFonts w:eastAsia="Arial" w:cs="Arial"/>
                                  <w:u w:val="single"/>
                                  <w:lang w:val="es-ES_tradnl"/>
                                </w:rPr>
                                <w:t> Hoja: forma del foliolo lateral</w:t>
                              </w:r>
                            </w:p>
                            <w:p w:rsidR="008160FB" w:rsidRPr="003B5356" w:rsidRDefault="00345B9C">
                              <w:pPr>
                                <w:jc w:val="both"/>
                                <w:rPr>
                                  <w:lang w:val="es-ES_tradnl"/>
                                </w:rPr>
                              </w:pPr>
                              <w:r w:rsidRPr="003B5356">
                                <w:rPr>
                                  <w:rFonts w:eastAsia="Arial" w:cs="Arial"/>
                                  <w:lang w:val="es-ES_tradnl"/>
                                </w:rPr>
                                <w:t xml:space="preserve">  </w:t>
                              </w:r>
                            </w:p>
                            <w:tbl>
                              <w:tblPr>
                                <w:tblOverlap w:val="never"/>
                                <w:tblW w:w="9329" w:type="dxa"/>
                                <w:tblLayout w:type="fixed"/>
                                <w:tblLook w:val="01E0" w:firstRow="1" w:lastRow="1" w:firstColumn="1" w:lastColumn="1" w:noHBand="0" w:noVBand="0"/>
                              </w:tblPr>
                              <w:tblGrid>
                                <w:gridCol w:w="2410"/>
                                <w:gridCol w:w="2268"/>
                                <w:gridCol w:w="2324"/>
                                <w:gridCol w:w="2327"/>
                              </w:tblGrid>
                              <w:tr w:rsidR="00320177" w:rsidRPr="003B5356" w:rsidTr="00345B9C">
                                <w:tc>
                                  <w:tcPr>
                                    <w:tcW w:w="4678" w:type="dxa"/>
                                    <w:gridSpan w:val="2"/>
                                    <w:tcMar>
                                      <w:top w:w="0" w:type="dxa"/>
                                      <w:left w:w="0" w:type="dxa"/>
                                      <w:bottom w:w="0" w:type="dxa"/>
                                      <w:right w:w="0" w:type="dxa"/>
                                    </w:tcMar>
                                  </w:tcPr>
                                  <w:p w:rsidR="007740CC" w:rsidRPr="002D3508" w:rsidRDefault="00320177" w:rsidP="007740CC">
                                    <w:r w:rsidRPr="003B5356">
                                      <w:rPr>
                                        <w:noProof/>
                                      </w:rPr>
                                      <mc:AlternateContent>
                                        <mc:Choice Requires="wps">
                                          <w:drawing>
                                            <wp:anchor distT="0" distB="0" distL="114300" distR="114300" simplePos="0" relativeHeight="251663360" behindDoc="0" locked="0" layoutInCell="1" allowOverlap="1" wp14:anchorId="5D1DE6AF" wp14:editId="5F27B7D1">
                                              <wp:simplePos x="0" y="0"/>
                                              <wp:positionH relativeFrom="column">
                                                <wp:posOffset>0</wp:posOffset>
                                              </wp:positionH>
                                              <wp:positionV relativeFrom="paragraph">
                                                <wp:posOffset>0</wp:posOffset>
                                              </wp:positionV>
                                              <wp:extent cx="635000" cy="635000"/>
                                              <wp:effectExtent l="0" t="0" r="3175" b="3175"/>
                                              <wp:wrapNone/>
                                              <wp:docPr id="13"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780EA" id="AutoShape 25"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X6nuQIAANEFAAAOAAAAZHJzL2Uyb0RvYy54bWysVG1v0zAQ/o7Ef7D8PUvSuS+Jlk5b0yCk&#10;AZMKP8BNnMYisY3tNh2I/87Zabt2ExIC8iHy+ey757l7fDe3+65FO6YNlyLD8VWEEROlrLjYZPjL&#10;5yKYYWQsFRVtpWAZfmIG387fvrnpVcpGspFtxTSCIMKkvcpwY61Kw9CUDeuouZKKCXDWUnfUgqk3&#10;YaVpD9G7NhxF0STspa6UliUzBnbzwYnnPn5ds9J+qmvDLGozDNis/2v/X7t/OL+h6UZT1fDyAIP+&#10;BYqOcgFJT6Fyainaav4qVMdLLY2s7VUpu1DWNS+Z5wBs4ugFm1VDFfNcoDhGncpk/l/Y8uPuUSNe&#10;Qe+uMRK0gx7dba30qdFojFHDq4q53rpa9cqkcGWlHrVja9SDLL8aJOSKtVBrdwqMRUPFht0Z9WpL&#10;a9k3jFbAwMcLLwI6w0BotO4/yAqQUEDiy7qvdecSQsHQ3nfv6dQ9treohM3J9TiKoMcluA5rQBzS&#10;9HhZaWPfMdkht8iwBnQ+ON09GDscPR5xuYQseNt6gbTiYgNiDjuQGq46nwPh+/0jiZLlbDkjARlN&#10;lgGJ8jy4KxYkmBTxdJxf54tFHv90eWOSDrV1aY7ai8mf9fbwCgbVnNRnZMsrF85BMnqzXrQa7Sho&#10;v/CfayGAPzsWXsLwbuDyglI8ItH9KAmKyWwakIKMg2QazYIoTu6TSUQSkheXlB64YP9OCfUZTsYg&#10;Qk/nt9yg667xr7jRtOMWpkvLuwzPTodo6hS4FJVvraW8HdZnpXDwn0sBFTs22uvVSXR4CmtZPYFc&#10;tQQ5gfJgDsKikfo7Rj3MlAybb1uqGUbtewGST2JC3BDyBhlPR2Doc8/63ENFCaEybDEalgs7DK6t&#10;0nzTQKbYF0ZI92Br7iXsntCACvA7A+aGZ3KYcW4wndv+1PMknv8C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cql+p7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3B5356">
                                      <w:rPr>
                                        <w:noProof/>
                                      </w:rPr>
                                      <mc:AlternateContent>
                                        <mc:Choice Requires="wps">
                                          <w:drawing>
                                            <wp:anchor distT="0" distB="0" distL="114300" distR="114300" simplePos="0" relativeHeight="251664384" behindDoc="0" locked="0" layoutInCell="1" allowOverlap="1" wp14:anchorId="11C3AA84" wp14:editId="1A713869">
                                              <wp:simplePos x="0" y="0"/>
                                              <wp:positionH relativeFrom="column">
                                                <wp:posOffset>0</wp:posOffset>
                                              </wp:positionH>
                                              <wp:positionV relativeFrom="paragraph">
                                                <wp:posOffset>0</wp:posOffset>
                                              </wp:positionV>
                                              <wp:extent cx="635000" cy="635000"/>
                                              <wp:effectExtent l="0" t="0" r="3175" b="3175"/>
                                              <wp:wrapNone/>
                                              <wp:docPr id="12" name="AutoShap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A5CA9" id="AutoShape 26"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X0V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YKRID1odLe10qdGyRSjjjUNddq6Wg3K5HDlUT1ox9aoe1l/M0jIR8qh1u4UGMuOiA29M+rVltZy&#10;6ChpgIGPF14EdIaB0Gg9fJQNICGAxJd13+reJYSCob1X7+mkHt1bVMPm9HoSRaBxDa7DGhCHJD9e&#10;VtrY91T2yC0KrAGdD05298aOR49HXC4hK8a5bxAuLjYg5rgDqeGq8zkQXu+fWZSt5qt5GqTJdBWk&#10;UVkGd9UyDaZVPJuU1+VyWca/XN44zcfaujTH3ovTP9P28ArGrjl1n5GcNS6cg2T0Zr3kGu0I9H7l&#10;PychgD87Fl7C8G7g8oJSnKTRuyQLqul8FqRVOgmyWTQPojh7l02jNEvL6pLSPRP03ymhocDZJJl4&#10;lc5Av+AGqjvhX3Ejec8sTBfO+gLPT4dI7jpwJRovrSWMj+uzUjj4z6WAih2F9v3qWnR8CmvZPEG7&#10;agntBJ0HcxAWndQ/MBpgphTYfN8STTHiHwS0fBanqRtC3kgnswQMfe5Zn3uIqCFUgS1G43Jpx8G1&#10;VZptOsgU+8II6R5sy3w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uBfR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7740CC" w:rsidRPr="002D3508">
                                      <w:t xml:space="preserve">            </w:t>
                                    </w:r>
                                    <w:r w:rsidR="007740CC" w:rsidRPr="007740CC">
                                      <w:t>foliolo</w:t>
                                    </w:r>
                                    <w:r w:rsidR="007740CC">
                                      <w:t>s</w:t>
                                    </w:r>
                                    <w:r w:rsidR="007740CC" w:rsidRPr="007740CC">
                                      <w:t xml:space="preserve"> lateral</w:t>
                                    </w:r>
                                    <w:r w:rsidR="007740CC">
                                      <w:t>es</w:t>
                                    </w:r>
                                    <w:bookmarkStart w:id="66" w:name="_GoBack"/>
                                    <w:bookmarkEnd w:id="66"/>
                                    <w:r w:rsidR="007740CC" w:rsidRPr="002D3508">
                                      <w:rPr>
                                        <w:noProof/>
                                      </w:rPr>
                                      <w:t xml:space="preserve"> </w:t>
                                    </w:r>
                                    <w:r w:rsidR="007740CC" w:rsidRPr="002D3508">
                                      <w:rPr>
                                        <w:noProof/>
                                      </w:rPr>
                                      <mc:AlternateContent>
                                        <mc:Choice Requires="wps">
                                          <w:drawing>
                                            <wp:anchor distT="0" distB="0" distL="114300" distR="114300" simplePos="0" relativeHeight="251678720" behindDoc="0" locked="0" layoutInCell="1" allowOverlap="1" wp14:anchorId="4AE3A38C" wp14:editId="1A05FCF1">
                                              <wp:simplePos x="0" y="0"/>
                                              <wp:positionH relativeFrom="column">
                                                <wp:posOffset>0</wp:posOffset>
                                              </wp:positionH>
                                              <wp:positionV relativeFrom="paragraph">
                                                <wp:posOffset>0</wp:posOffset>
                                              </wp:positionV>
                                              <wp:extent cx="635000" cy="635000"/>
                                              <wp:effectExtent l="0" t="0" r="3175" b="3175"/>
                                              <wp:wrapNone/>
                                              <wp:docPr id="10"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D6CD7" id="AutoShape 25"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WqouQIAANEFAAAOAAAAZHJzL2Uyb0RvYy54bWysVG1v0zAQ/o7Ef7D8PUvSuS+Jlk5b0yCk&#10;AZMKP8BNnMYisY3tNh2I/87Zabt2ExIC8iHy+ey757l7fDe3+65FO6YNlyLD8VWEEROlrLjYZPjL&#10;5yKYYWQsFRVtpWAZfmIG387fvrnpVcpGspFtxTSCIMKkvcpwY61Kw9CUDeuouZKKCXDWUnfUgqk3&#10;YaVpD9G7NhxF0STspa6UliUzBnbzwYnnPn5ds9J+qmvDLGozDNis/2v/X7t/OL+h6UZT1fDyAIP+&#10;BYqOcgFJT6Fyainaav4qVMdLLY2s7VUpu1DWNS+Z5wBs4ugFm1VDFfNcoDhGncpk/l/Y8uPuUSNe&#10;Qe+gPIJ20KO7rZU+NRqNMWp4VTHXW1erXpkUrqzUo3ZsjXqQ5VeDhFyxFmrtToGxaKjYsDujXm1p&#10;LfuG0QoY+HjhRUBnGAiN1v0HWQESCkh8Wfe17lxCKBja++49nbrH9haVsDm5HkcRkCjBdVgD4pCm&#10;x8tKG/uOyQ65RYY1oPPB6e7B2OHo8YjLJWTB29YLpBUXGxBz2IHUcNX5HAjf7x9JlCxnyxkJyGiy&#10;DEiU58FdsSDBpIin4/w6Xyzy+KfLG5N0qK1Lc9ReTP6st4dXMKjmpD4jW165cA6S0Zv1otVoR0H7&#10;hf9cCwH82bHwEoZ3A5cXlOIRie5HSVBMZtOAFGQcJNNoFkRxcp9MIpKQvLik9MAF+3dKqM9wMgYR&#10;ejq/5QZdd41/xY2mHbcwXVreZXh2OkRTp8ClqHxrLeXtsD4rhYP/XAqo2LHRXq9OosNTWMvqCeSq&#10;JcgJlAdzEBaN1N8x6mGmZNh821LNMGrfC5B8EhPihpA3yHg6AkOfe9bnHipKCJVhi9GwXNhhcG2V&#10;5psGMsW+MEK6B1tzL2H3hAZUgN8ZMDc8k8OMc4Pp3Pannifx/Bc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BtFqqL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007740CC" w:rsidRPr="002D3508">
                                      <w:rPr>
                                        <w:noProof/>
                                      </w:rPr>
                                      <mc:AlternateContent>
                                        <mc:Choice Requires="wps">
                                          <w:drawing>
                                            <wp:anchor distT="0" distB="0" distL="114300" distR="114300" simplePos="0" relativeHeight="251679744" behindDoc="0" locked="0" layoutInCell="1" allowOverlap="1" wp14:anchorId="72C55D2C" wp14:editId="189466F5">
                                              <wp:simplePos x="0" y="0"/>
                                              <wp:positionH relativeFrom="column">
                                                <wp:posOffset>0</wp:posOffset>
                                              </wp:positionH>
                                              <wp:positionV relativeFrom="paragraph">
                                                <wp:posOffset>0</wp:posOffset>
                                              </wp:positionV>
                                              <wp:extent cx="635000" cy="635000"/>
                                              <wp:effectExtent l="0" t="0" r="3175" b="3175"/>
                                              <wp:wrapNone/>
                                              <wp:docPr id="14" name="AutoShap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26969" id="AutoShape 26"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VUL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B3BSNIONLrbWuVTo2SKUcvrmjltXa2G3mRw5bF/0I6t6e9V9c0gqR6ZgFq7U2AsWyo37M70r7a0&#10;VkPLaA0MfLzwIqAzDIRG6+GjqgEJBSS+rPtGdy4hFAztvXpPJ/XY3qIKNqfXkygCjStwHdaAOKTZ&#10;8XKvjX3PVIfcIsca0PngdHdv7Hj0eMTlkqrkQvgGEfJiA2KOO5AarjqfA+H1/plG6Wq+mpOAJNNV&#10;QKKiCO7KJQmmZTybFNfFclnEv1zemGRjbV2aY+/F5M+0PbyCsWtO3WeU4LUL5yAZvVkvhUY7Cr1f&#10;+s9JCODPjoWXMLwbuLygFCckepekQTmdzwJSkkmQzqJ5EMXpu3QakZQU5SWley7Zv1NCQ47TSTLx&#10;Kp2BfsENVHfCv+JGs45bmC6Cdzmenw7RzHXgStZeWku5GNdnpXDwn0sBFTsK7fvVtej4FNaqfoJ2&#10;1QraCToP5iAsWqV/YDTATMmx+b6lmmEkPkho+TQmxA0hb5DJLAFDn3vW5x4qKwiVY4vRuFzacXBt&#10;e803LWSKfWGkcg+24b6F3RMaUQF+Z8Dc8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NxVQu6AgAA0QUA&#10;AA4AAAAAAAAAAAAAAAAALgIAAGRycy9lMm9Eb2MueG1sUEsBAi0AFAAGAAgAAAAhAIZbh9XYAAAA&#10;BQEAAA8AAAAAAAAAAAAAAAAAFAUAAGRycy9kb3ducmV2LnhtbFBLBQYAAAAABAAEAPMAAAAZBgAA&#10;AAA=&#10;" filled="f" stroked="f">
                                              <o:lock v:ext="edit" aspectratio="t" selection="t"/>
                                            </v:rect>
                                          </w:pict>
                                        </mc:Fallback>
                                      </mc:AlternateContent>
                                    </w:r>
                                  </w:p>
                                  <w:p w:rsidR="00320177" w:rsidRPr="003B5356" w:rsidRDefault="007740CC" w:rsidP="007740CC">
                                    <w:pPr>
                                      <w:jc w:val="both"/>
                                    </w:pPr>
                                    <w:r w:rsidRPr="002D3508">
                                      <w:rPr>
                                        <w:noProof/>
                                      </w:rPr>
                                      <mc:AlternateContent>
                                        <mc:Choice Requires="wps">
                                          <w:drawing>
                                            <wp:anchor distT="0" distB="0" distL="114300" distR="114300" simplePos="0" relativeHeight="251681792" behindDoc="0" locked="0" layoutInCell="1" allowOverlap="1" wp14:anchorId="103E9628" wp14:editId="4C132524">
                                              <wp:simplePos x="0" y="0"/>
                                              <wp:positionH relativeFrom="column">
                                                <wp:posOffset>1047750</wp:posOffset>
                                              </wp:positionH>
                                              <wp:positionV relativeFrom="paragraph">
                                                <wp:posOffset>111125</wp:posOffset>
                                              </wp:positionV>
                                              <wp:extent cx="52705" cy="570230"/>
                                              <wp:effectExtent l="19050" t="0" r="61595" b="58420"/>
                                              <wp:wrapNone/>
                                              <wp:docPr id="15" name="Straight Arrow Connector 15"/>
                                              <wp:cNvGraphicFramePr/>
                                              <a:graphic xmlns:a="http://schemas.openxmlformats.org/drawingml/2006/main">
                                                <a:graphicData uri="http://schemas.microsoft.com/office/word/2010/wordprocessingShape">
                                                  <wps:wsp>
                                                    <wps:cNvCnPr/>
                                                    <wps:spPr>
                                                      <a:xfrm>
                                                        <a:off x="0" y="0"/>
                                                        <a:ext cx="52705" cy="5702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F6B6E03" id="_x0000_t32" coordsize="21600,21600" o:spt="32" o:oned="t" path="m,l21600,21600e" filled="f">
                                              <v:path arrowok="t" fillok="f" o:connecttype="none"/>
                                              <o:lock v:ext="edit" shapetype="t"/>
                                            </v:shapetype>
                                            <v:shape id="Straight Arrow Connector 15" o:spid="_x0000_s1026" type="#_x0000_t32" style="position:absolute;margin-left:82.5pt;margin-top:8.75pt;width:4.15pt;height:44.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m1wEAAPkDAAAOAAAAZHJzL2Uyb0RvYy54bWysU9uO0zAQfUfiHyy/06RFZVHUdIW6wAuC&#10;ioUP8Dp2YuGbxkOT/j1jp82uuEgI8TKJ7Tkz5xyPd7eTs+ykIJngW75e1ZwpL0NnfN/yr1/evXjN&#10;WULhO2GDVy0/q8Rv98+f7cbYqE0Ygu0UMCriUzPGlg+IsamqJAflRFqFqDwd6gBOIC2hrzoQI1V3&#10;ttrU9atqDNBFCFKlRLt38yHfl/paK4mftE4KmW05ccMSocSHHKv9TjQ9iDgYeaEh/oGFE8ZT06XU&#10;nUDBvoP5pZQzEkIKGlcyuCpobaQqGkjNuv5Jzf0goipayJwUF5vS/ysrP56OwExHd7flzAtHd3SP&#10;IEw/IHsDEEZ2CN6TjwEYpZBfY0wNwQ7+CJdVikfI4icNLn9JFpuKx+fFYzUhk7S53dzU1EnSyfam&#10;3rwsV1A9YiMkfK+CY/mn5enCZSGxLjaL04eE1J2AV0BubH2OKIx96zuG50hqEIzwvVWZOqXnlCpL&#10;mEmXPzxbNcM/K01mEM25TRlDdbDAToIGqPu2XqpQZoZoY+0Cqgu3P4IuuRmmymj+LXDJLh2DxwXo&#10;jA/wu644XanqOf+qetaaZT+E7lyusNhB81X8ubyFPMBP1wX++GL3PwAAAP//AwBQSwMEFAAGAAgA&#10;AAAhAKAz/cfeAAAACgEAAA8AAABkcnMvZG93bnJldi54bWxMj8FOwzAQRO9I/IO1SNyoA1Gbksap&#10;EIJjhWgqxNGNN3HUeB3FThv+nu0JbjPa0eybYju7XpxxDJ0nBY+LBARS7U1HrYJD9f6wBhGiJqN7&#10;T6jgBwNsy9ubQufGX+gTz/vYCi6hkGsFNsYhlzLUFp0OCz8g8a3xo9OR7dhKM+oLl7tePiXJSjrd&#10;EX+wesBXi/VpPzkFTdUe6u+3tZz65iOrvuyz3VU7pe7v5pcNiIhz/AvDFZ/RoWSmo5/IBNGzXy15&#10;S2SRLUFcA1magjiySLIUZFnI/xPKXwAAAP//AwBQSwECLQAUAAYACAAAACEAtoM4kv4AAADhAQAA&#10;EwAAAAAAAAAAAAAAAAAAAAAAW0NvbnRlbnRfVHlwZXNdLnhtbFBLAQItABQABgAIAAAAIQA4/SH/&#10;1gAAAJQBAAALAAAAAAAAAAAAAAAAAC8BAABfcmVscy8ucmVsc1BLAQItABQABgAIAAAAIQC/Tskm&#10;1wEAAPkDAAAOAAAAAAAAAAAAAAAAAC4CAABkcnMvZTJvRG9jLnhtbFBLAQItABQABgAIAAAAIQCg&#10;M/3H3gAAAAoBAAAPAAAAAAAAAAAAAAAAADEEAABkcnMvZG93bnJldi54bWxQSwUGAAAAAAQABADz&#10;AAAAPAUAAAAA&#10;" strokecolor="black [3200]" strokeweight=".5pt">
                                              <v:stroke endarrow="block" joinstyle="miter"/>
                                            </v:shape>
                                          </w:pict>
                                        </mc:Fallback>
                                      </mc:AlternateContent>
                                    </w:r>
                                    <w:r w:rsidRPr="002D3508">
                                      <w:rPr>
                                        <w:noProof/>
                                      </w:rPr>
                                      <mc:AlternateContent>
                                        <mc:Choice Requires="wps">
                                          <w:drawing>
                                            <wp:anchor distT="0" distB="0" distL="114300" distR="114300" simplePos="0" relativeHeight="251680768" behindDoc="0" locked="0" layoutInCell="1" allowOverlap="1" wp14:anchorId="1584C127" wp14:editId="20F2BE4D">
                                              <wp:simplePos x="0" y="0"/>
                                              <wp:positionH relativeFrom="column">
                                                <wp:posOffset>376709</wp:posOffset>
                                              </wp:positionH>
                                              <wp:positionV relativeFrom="paragraph">
                                                <wp:posOffset>143400</wp:posOffset>
                                              </wp:positionV>
                                              <wp:extent cx="176886" cy="576125"/>
                                              <wp:effectExtent l="57150" t="0" r="33020" b="52705"/>
                                              <wp:wrapNone/>
                                              <wp:docPr id="17" name="Straight Arrow Connector 17"/>
                                              <wp:cNvGraphicFramePr/>
                                              <a:graphic xmlns:a="http://schemas.openxmlformats.org/drawingml/2006/main">
                                                <a:graphicData uri="http://schemas.microsoft.com/office/word/2010/wordprocessingShape">
                                                  <wps:wsp>
                                                    <wps:cNvCnPr/>
                                                    <wps:spPr>
                                                      <a:xfrm flipH="1">
                                                        <a:off x="0" y="0"/>
                                                        <a:ext cx="176886" cy="576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1A59DA" id="Straight Arrow Connector 17" o:spid="_x0000_s1026" type="#_x0000_t32" style="position:absolute;margin-left:29.65pt;margin-top:11.3pt;width:13.95pt;height:45.3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QhY2wEAAAQEAAAOAAAAZHJzL2Uyb0RvYy54bWysU9uO0zAQfUfiHyy/0ySVtq2ipivU5fKA&#10;oGLhA7yOnVj4prFpkr9n7KQBAUII8WL5MufMnDPj4/1oNLkKCMrZhlabkhJhuWuV7Rr6+dPrFwdK&#10;QmS2ZdpZ0dBJBHp/ev7sOPhabF3vdCuAIIkN9eAb2sfo66IIvBeGhY3zwuKjdGBYxCN0RQtsQHaj&#10;i21Z7orBQevBcREC3j7Mj/SU+aUUPH6QMohIdEOxtphXyOtTWovTkdUdMN8rvpTB/qEKw5TFpCvV&#10;A4uMfAX1C5VRHFxwMm64M4WTUnGRNaCaqvxJzWPPvMha0JzgV5vC/6Pl768XIKrF3u0pscxgjx4j&#10;MNX1kbwEcAM5O2vRRwcEQ9CvwYcaYWd7geUU/AWS+FGCIVIr/xbpsh0okIzZ7Wl1W4yRcLys9rvD&#10;YUcJx6e7/a7a3iX2YqZJdB5CfCOcIWnT0LCUtdYzp2DXdyHOwBsggbVNa2RKv7ItiZNHYREUs50W&#10;S54UUiQ1c/15FyctZvhHIdGXVGdWkidSnDWQK8NZar9UKwtGJohUWq+g8s+gJTbBRJ7SvwWu0Tmj&#10;s3EFGmUd/C5rHG+lyjn+pnrWmmQ/uXbK3cx24KjlPizfIs3yj+cM//55T98AAAD//wMAUEsDBBQA&#10;BgAIAAAAIQAARfKZ3wAAAAgBAAAPAAAAZHJzL2Rvd25yZXYueG1sTI/LTsMwEEX3SPyDNUjsqPMo&#10;bQlxKoTEBhD0waY7N54mEfE4st028PUMK1iO7tG9Z8rlaHtxQh86RwrSSQICqXamo0bBx/bpZgEi&#10;RE1G945QwRcGWFaXF6UujDvTGk+b2AguoVBoBW2MQyFlqFu0OkzcgMTZwXmrI5++kcbrM5fbXmZJ&#10;MpNWd8QLrR7wscX6c3O0Cl5T//48370dpqHx3zt6ma7Cyil1fTU+3IOIOMY/GH71WR0qdtq7I5kg&#10;egW3dzmTCrJsBoLzxTwDsWcuzXOQVSn/P1D9AAAA//8DAFBLAQItABQABgAIAAAAIQC2gziS/gAA&#10;AOEBAAATAAAAAAAAAAAAAAAAAAAAAABbQ29udGVudF9UeXBlc10ueG1sUEsBAi0AFAAGAAgAAAAh&#10;ADj9If/WAAAAlAEAAAsAAAAAAAAAAAAAAAAALwEAAF9yZWxzLy5yZWxzUEsBAi0AFAAGAAgAAAAh&#10;AFuFCFjbAQAABAQAAA4AAAAAAAAAAAAAAAAALgIAAGRycy9lMm9Eb2MueG1sUEsBAi0AFAAGAAgA&#10;AAAhAABF8pnfAAAACAEAAA8AAAAAAAAAAAAAAAAANQQAAGRycy9kb3ducmV2LnhtbFBLBQYAAAAA&#10;BAAEAPMAAABBBQAAAAA=&#10;" strokecolor="black [3200]" strokeweight=".5pt">
                                              <v:stroke endarrow="block" joinstyle="miter"/>
                                            </v:shape>
                                          </w:pict>
                                        </mc:Fallback>
                                      </mc:AlternateContent>
                                    </w:r>
                                    <w:r w:rsidRPr="002D3508">
                                      <w:t xml:space="preserve">    </w:t>
                                    </w:r>
                                    <w:r w:rsidR="00320177" w:rsidRPr="003B5356">
                                      <w:rPr>
                                        <w:noProof/>
                                      </w:rPr>
                                      <w:drawing>
                                        <wp:inline distT="0" distB="0" distL="0" distR="0" wp14:anchorId="048DDF4D" wp14:editId="51BC4791">
                                          <wp:extent cx="2785745" cy="1205230"/>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85745" cy="1205230"/>
                                                  </a:xfrm>
                                                  <a:prstGeom prst="rect">
                                                    <a:avLst/>
                                                  </a:prstGeom>
                                                  <a:noFill/>
                                                  <a:ln>
                                                    <a:noFill/>
                                                  </a:ln>
                                                </pic:spPr>
                                              </pic:pic>
                                            </a:graphicData>
                                          </a:graphic>
                                        </wp:inline>
                                      </w:drawing>
                                    </w:r>
                                  </w:p>
                                </w:tc>
                                <w:tc>
                                  <w:tcPr>
                                    <w:tcW w:w="4651" w:type="dxa"/>
                                    <w:gridSpan w:val="2"/>
                                    <w:tcMar>
                                      <w:top w:w="0" w:type="dxa"/>
                                      <w:left w:w="0" w:type="dxa"/>
                                      <w:bottom w:w="0" w:type="dxa"/>
                                      <w:right w:w="0" w:type="dxa"/>
                                    </w:tcMar>
                                  </w:tcPr>
                                  <w:p w:rsidR="00320177" w:rsidRPr="003B5356" w:rsidRDefault="00320177" w:rsidP="00320177">
                                    <w:pPr>
                                      <w:jc w:val="center"/>
                                    </w:pPr>
                                    <w:r w:rsidRPr="003B5356">
                                      <w:rPr>
                                        <w:noProof/>
                                      </w:rPr>
                                      <mc:AlternateContent>
                                        <mc:Choice Requires="wps">
                                          <w:drawing>
                                            <wp:anchor distT="0" distB="0" distL="114300" distR="114300" simplePos="0" relativeHeight="251665408" behindDoc="0" locked="0" layoutInCell="1" allowOverlap="1" wp14:anchorId="3F12612A" wp14:editId="3F2659C8">
                                              <wp:simplePos x="0" y="0"/>
                                              <wp:positionH relativeFrom="column">
                                                <wp:posOffset>0</wp:posOffset>
                                              </wp:positionH>
                                              <wp:positionV relativeFrom="paragraph">
                                                <wp:posOffset>0</wp:posOffset>
                                              </wp:positionV>
                                              <wp:extent cx="635000" cy="635000"/>
                                              <wp:effectExtent l="0" t="0" r="3175" b="3175"/>
                                              <wp:wrapNone/>
                                              <wp:docPr id="21"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94CC6" id="AutoShape 27"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Asg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iTESpIca3W2t9KFRMsOoY01DXW1drgZlcrjyqB60U2vUvay/GSTkI+WQa3cKjGVHxIbeGfVqS2s5&#10;dJQ0oMDjhReAzjAAjdbDR9kAEwJMfFr3re5dQEgY2vvqPZ2qR/cW1bA5vZ5EEdS4BtdhDYxDkh8v&#10;K23seyp75BYF1sDOg5PdvbHj0eMRF0vIinHuG4SLiw3AHHcgNFx1PkfC1/tnFmWr+WqeBmkyXQVp&#10;VJbBXbVMg2kVzybldblclvEvFzdO8zG3Lsyx9+L0z2p7eAVj15y6z0jOGgfnKBm9WS+5RjsCvV/5&#10;z5UQyJ8dCy9peDdoeSEpTtLoXZIF1XQ+C9IqnQTZLJoHUZy9y6ZRmqVldSnpngn675LQUOBskkx8&#10;lc5Iv9AGVXeFf6WN5D2zMF046ws8Px0iuevAlWh8aS1hfFyfpcLRf04FZOxYaN+vrkXHp7CWzRO0&#10;q5bQTtB5MAdh0Un9A6MBZkqBzfct0RQj/kFAy2dxmroh5I10MkvA0Oee9bmHiBqgCmwxGpdLOw6u&#10;rdJs00Gk2CdGSPdgW+Z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FYCyC6AgAA0QUA&#10;AA4AAAAAAAAAAAAAAAAALgIAAGRycy9lMm9Eb2MueG1sUEsBAi0AFAAGAAgAAAAhAIZbh9XYAAAA&#10;BQEAAA8AAAAAAAAAAAAAAAAAFAUAAGRycy9kb3ducmV2LnhtbFBLBQYAAAAABAAEAPMAAAAZBgAA&#10;AAA=&#10;" filled="f" stroked="f">
                                              <o:lock v:ext="edit" aspectratio="t" selection="t"/>
                                            </v:rect>
                                          </w:pict>
                                        </mc:Fallback>
                                      </mc:AlternateContent>
                                    </w:r>
                                  </w:p>
                                  <w:p w:rsidR="00320177" w:rsidRPr="003B5356" w:rsidRDefault="00320177" w:rsidP="00320177">
                                    <w:pPr>
                                      <w:jc w:val="center"/>
                                    </w:pPr>
                                    <w:r w:rsidRPr="003B5356">
                                      <w:rPr>
                                        <w:noProof/>
                                      </w:rPr>
                                      <w:drawing>
                                        <wp:inline distT="0" distB="0" distL="0" distR="0" wp14:anchorId="3D4F191C" wp14:editId="1E831DA4">
                                          <wp:extent cx="2949575" cy="1358265"/>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49575" cy="1358265"/>
                                                  </a:xfrm>
                                                  <a:prstGeom prst="rect">
                                                    <a:avLst/>
                                                  </a:prstGeom>
                                                  <a:noFill/>
                                                  <a:ln>
                                                    <a:noFill/>
                                                  </a:ln>
                                                </pic:spPr>
                                              </pic:pic>
                                            </a:graphicData>
                                          </a:graphic>
                                        </wp:inline>
                                      </w:drawing>
                                    </w:r>
                                    <w:r w:rsidRPr="003B5356">
                                      <w:rPr>
                                        <w:noProof/>
                                      </w:rPr>
                                      <mc:AlternateContent>
                                        <mc:Choice Requires="wps">
                                          <w:drawing>
                                            <wp:anchor distT="0" distB="0" distL="114300" distR="114300" simplePos="0" relativeHeight="251666432" behindDoc="0" locked="0" layoutInCell="1" allowOverlap="1" wp14:anchorId="2714E795" wp14:editId="68051226">
                                              <wp:simplePos x="0" y="0"/>
                                              <wp:positionH relativeFrom="column">
                                                <wp:posOffset>0</wp:posOffset>
                                              </wp:positionH>
                                              <wp:positionV relativeFrom="paragraph">
                                                <wp:posOffset>0</wp:posOffset>
                                              </wp:positionV>
                                              <wp:extent cx="635000" cy="635000"/>
                                              <wp:effectExtent l="0" t="0" r="3175" b="3175"/>
                                              <wp:wrapNone/>
                                              <wp:docPr id="22" name="AutoShap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D1094" id="AutoShape 28"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L8p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ThKMBOlBo7utlT41SkC9jjUNddq6Wg3K5HDlUT1ox9aoe1l/M0jIR8qh1u4UGMuOiA29M+rVltZy&#10;6ChpgIGPF14EdIaB0Gg9fJQNICGAxJd13+reJYSCob1X7+mkHt1bVMPm9HoSRaBxDa7DGhCHJD9e&#10;VtrY91T2yC0KrAGdD05298aOR49HXC4hK8a5bxAuLjYg5rgDqeGq8zkQXu+fWZSt5qt5GqTJdBWk&#10;UVkGd9UyDaZVPJuU1+VyWca/XN44zcfaujTH3ovTP9P28ArGrjl1n5GcNS6cg2T0Zr3kGu0I9H7l&#10;PychgD87Fl7C8G7g8oJSnKTRuyQLqul8FqRVOgmyWTQPojh7l02jNEvL6pLSPRP03ymhocDZJJl4&#10;lc5Av+AGqjvhX3Ejec8sTBfO+gLPT4dI7jpwJRovrSWMj+uzUjj4z6WAih2F9v3qWnR8CmvZPEG7&#10;agntBJ0HcxAWndQ/MBpgphTYfN8STTHiHwS0fBanqRtC3kgnswQMfe5Zn3uIqCFUgS1G43Jpx8G1&#10;VZptOsgU+8II6R5sy3w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covym6AgAA0QUA&#10;AA4AAAAAAAAAAAAAAAAALgIAAGRycy9lMm9Eb2MueG1sUEsBAi0AFAAGAAgAAAAhAIZbh9XYAAAA&#10;BQEAAA8AAAAAAAAAAAAAAAAAFAUAAGRycy9kb3ducmV2LnhtbFBLBQYAAAAABAAEAPMAAAAZBgAA&#10;AAA=&#10;" filled="f" stroked="f">
                                              <o:lock v:ext="edit" aspectratio="t" selection="t"/>
                                            </v:rect>
                                          </w:pict>
                                        </mc:Fallback>
                                      </mc:AlternateContent>
                                    </w:r>
                                  </w:p>
                                </w:tc>
                              </w:tr>
                              <w:tr w:rsidR="00320177" w:rsidRPr="003B5356" w:rsidTr="00345B9C">
                                <w:tc>
                                  <w:tcPr>
                                    <w:tcW w:w="2410" w:type="dxa"/>
                                    <w:tcMar>
                                      <w:top w:w="0" w:type="dxa"/>
                                      <w:left w:w="0" w:type="dxa"/>
                                      <w:bottom w:w="0" w:type="dxa"/>
                                      <w:right w:w="0" w:type="dxa"/>
                                    </w:tcMar>
                                  </w:tcPr>
                                  <w:p w:rsidR="00320177" w:rsidRPr="003B5356" w:rsidRDefault="00320177" w:rsidP="00320177">
                                    <w:pPr>
                                      <w:jc w:val="center"/>
                                    </w:pPr>
                                    <w:r w:rsidRPr="003B5356">
                                      <w:rPr>
                                        <w:rFonts w:eastAsia="Arial" w:cs="Arial"/>
                                      </w:rPr>
                                      <w:t>1</w:t>
                                    </w:r>
                                  </w:p>
                                </w:tc>
                                <w:tc>
                                  <w:tcPr>
                                    <w:tcW w:w="2268" w:type="dxa"/>
                                    <w:tcMar>
                                      <w:top w:w="0" w:type="dxa"/>
                                      <w:left w:w="0" w:type="dxa"/>
                                      <w:bottom w:w="0" w:type="dxa"/>
                                      <w:right w:w="0" w:type="dxa"/>
                                    </w:tcMar>
                                  </w:tcPr>
                                  <w:p w:rsidR="00320177" w:rsidRPr="003B5356" w:rsidRDefault="00320177" w:rsidP="00320177">
                                    <w:pPr>
                                      <w:jc w:val="center"/>
                                    </w:pPr>
                                    <w:r w:rsidRPr="003B5356">
                                      <w:rPr>
                                        <w:rFonts w:eastAsia="Arial" w:cs="Arial"/>
                                      </w:rPr>
                                      <w:t>2</w:t>
                                    </w:r>
                                  </w:p>
                                </w:tc>
                                <w:tc>
                                  <w:tcPr>
                                    <w:tcW w:w="2324" w:type="dxa"/>
                                    <w:tcMar>
                                      <w:top w:w="0" w:type="dxa"/>
                                      <w:left w:w="0" w:type="dxa"/>
                                      <w:bottom w:w="0" w:type="dxa"/>
                                      <w:right w:w="0" w:type="dxa"/>
                                    </w:tcMar>
                                  </w:tcPr>
                                  <w:p w:rsidR="00320177" w:rsidRPr="003B5356" w:rsidRDefault="00320177" w:rsidP="00320177">
                                    <w:pPr>
                                      <w:jc w:val="center"/>
                                    </w:pPr>
                                    <w:r w:rsidRPr="003B5356">
                                      <w:rPr>
                                        <w:rFonts w:eastAsia="Arial" w:cs="Arial"/>
                                      </w:rPr>
                                      <w:t>3</w:t>
                                    </w:r>
                                  </w:p>
                                </w:tc>
                                <w:tc>
                                  <w:tcPr>
                                    <w:tcW w:w="2327" w:type="dxa"/>
                                    <w:tcMar>
                                      <w:top w:w="0" w:type="dxa"/>
                                      <w:left w:w="0" w:type="dxa"/>
                                      <w:bottom w:w="0" w:type="dxa"/>
                                      <w:right w:w="0" w:type="dxa"/>
                                    </w:tcMar>
                                  </w:tcPr>
                                  <w:p w:rsidR="00320177" w:rsidRPr="003B5356" w:rsidRDefault="00320177" w:rsidP="00320177">
                                    <w:pPr>
                                      <w:jc w:val="center"/>
                                    </w:pPr>
                                    <w:r w:rsidRPr="003B5356">
                                      <w:rPr>
                                        <w:rFonts w:eastAsia="Arial" w:cs="Arial"/>
                                      </w:rPr>
                                      <w:t>4</w:t>
                                    </w:r>
                                  </w:p>
                                </w:tc>
                              </w:tr>
                              <w:tr w:rsidR="00320177" w:rsidRPr="003B5356" w:rsidTr="00345B9C">
                                <w:tc>
                                  <w:tcPr>
                                    <w:tcW w:w="2410" w:type="dxa"/>
                                    <w:tcMar>
                                      <w:top w:w="0" w:type="dxa"/>
                                      <w:left w:w="0" w:type="dxa"/>
                                      <w:bottom w:w="0" w:type="dxa"/>
                                      <w:right w:w="0" w:type="dxa"/>
                                    </w:tcMar>
                                  </w:tcPr>
                                  <w:p w:rsidR="00320177" w:rsidRPr="003B5356" w:rsidRDefault="00320177" w:rsidP="00320177">
                                    <w:pPr>
                                      <w:jc w:val="center"/>
                                    </w:pPr>
                                    <w:r w:rsidRPr="003B5356">
                                      <w:rPr>
                                        <w:rFonts w:eastAsia="Arial" w:cs="Arial"/>
                                      </w:rPr>
                                      <w:t>lanceolado</w:t>
                                    </w:r>
                                  </w:p>
                                </w:tc>
                                <w:tc>
                                  <w:tcPr>
                                    <w:tcW w:w="2268" w:type="dxa"/>
                                    <w:tcMar>
                                      <w:top w:w="0" w:type="dxa"/>
                                      <w:left w:w="0" w:type="dxa"/>
                                      <w:bottom w:w="0" w:type="dxa"/>
                                      <w:right w:w="0" w:type="dxa"/>
                                    </w:tcMar>
                                  </w:tcPr>
                                  <w:p w:rsidR="00320177" w:rsidRPr="003B5356" w:rsidRDefault="00320177" w:rsidP="00320177">
                                    <w:pPr>
                                      <w:jc w:val="center"/>
                                    </w:pPr>
                                    <w:r w:rsidRPr="003B5356">
                                      <w:rPr>
                                        <w:rFonts w:eastAsia="Arial" w:cs="Arial"/>
                                      </w:rPr>
                                      <w:t>triangular</w:t>
                                    </w:r>
                                  </w:p>
                                </w:tc>
                                <w:tc>
                                  <w:tcPr>
                                    <w:tcW w:w="2324" w:type="dxa"/>
                                    <w:tcMar>
                                      <w:top w:w="0" w:type="dxa"/>
                                      <w:left w:w="0" w:type="dxa"/>
                                      <w:bottom w:w="0" w:type="dxa"/>
                                      <w:right w:w="0" w:type="dxa"/>
                                    </w:tcMar>
                                  </w:tcPr>
                                  <w:p w:rsidR="00320177" w:rsidRPr="003B5356" w:rsidRDefault="00F2383E" w:rsidP="00320177">
                                    <w:pPr>
                                      <w:jc w:val="center"/>
                                    </w:pPr>
                                    <w:r w:rsidRPr="003B5356">
                                      <w:rPr>
                                        <w:rFonts w:eastAsia="Arial" w:cs="Arial"/>
                                      </w:rPr>
                                      <w:t>oval puntiaguda</w:t>
                                    </w:r>
                                  </w:p>
                                </w:tc>
                                <w:tc>
                                  <w:tcPr>
                                    <w:tcW w:w="2327" w:type="dxa"/>
                                    <w:tcMar>
                                      <w:top w:w="0" w:type="dxa"/>
                                      <w:left w:w="0" w:type="dxa"/>
                                      <w:bottom w:w="0" w:type="dxa"/>
                                      <w:right w:w="0" w:type="dxa"/>
                                    </w:tcMar>
                                  </w:tcPr>
                                  <w:p w:rsidR="00320177" w:rsidRPr="003B5356" w:rsidRDefault="00F2383E" w:rsidP="00320177">
                                    <w:pPr>
                                      <w:jc w:val="center"/>
                                    </w:pPr>
                                    <w:r w:rsidRPr="003B5356">
                                      <w:rPr>
                                        <w:rFonts w:eastAsia="Arial" w:cs="Arial"/>
                                      </w:rPr>
                                      <w:t>oval redonda</w:t>
                                    </w:r>
                                  </w:p>
                                </w:tc>
                              </w:tr>
                            </w:tbl>
                            <w:p w:rsidR="008160FB" w:rsidRPr="003B5356" w:rsidRDefault="008160FB">
                              <w:pPr>
                                <w:jc w:val="both"/>
                              </w:pPr>
                            </w:p>
                          </w:tc>
                        </w:tr>
                      </w:tbl>
                      <w:p w:rsidR="008160FB" w:rsidRPr="003B5356" w:rsidRDefault="008160FB">
                        <w:pPr>
                          <w:spacing w:line="1" w:lineRule="auto"/>
                        </w:pPr>
                      </w:p>
                    </w:tc>
                  </w:tr>
                  <w:tr w:rsidR="008160FB" w:rsidRPr="003B5356">
                    <w:trPr>
                      <w:trHeight w:val="230"/>
                    </w:trPr>
                    <w:tc>
                      <w:tcPr>
                        <w:tcW w:w="9299" w:type="dxa"/>
                        <w:gridSpan w:val="2"/>
                        <w:vMerge w:val="restart"/>
                        <w:tcMar>
                          <w:top w:w="0" w:type="dxa"/>
                          <w:left w:w="80" w:type="dxa"/>
                          <w:bottom w:w="0" w:type="dxa"/>
                          <w:right w:w="0" w:type="dxa"/>
                        </w:tcMar>
                      </w:tcPr>
                      <w:p w:rsidR="008160FB" w:rsidRPr="003B5356" w:rsidRDefault="008160FB">
                        <w:pPr>
                          <w:rPr>
                            <w:rFonts w:eastAsia="Arial" w:cs="Arial"/>
                            <w:color w:val="000000"/>
                          </w:rPr>
                        </w:pPr>
                      </w:p>
                      <w:p w:rsidR="00D35A7F" w:rsidRPr="003B5356" w:rsidRDefault="00D35A7F">
                        <w:pPr>
                          <w:rPr>
                            <w:rFonts w:eastAsia="Arial" w:cs="Arial"/>
                            <w:color w:val="000000"/>
                          </w:rPr>
                        </w:pPr>
                      </w:p>
                    </w:tc>
                  </w:tr>
                </w:tbl>
                <w:p w:rsidR="008160FB" w:rsidRPr="003B5356" w:rsidRDefault="008160FB">
                  <w:pPr>
                    <w:spacing w:line="1" w:lineRule="auto"/>
                  </w:pPr>
                </w:p>
              </w:tc>
            </w:tr>
          </w:tbl>
          <w:p w:rsidR="008160FB" w:rsidRPr="003B5356" w:rsidRDefault="008160FB">
            <w:pPr>
              <w:spacing w:line="1" w:lineRule="auto"/>
            </w:pPr>
          </w:p>
        </w:tc>
      </w:tr>
      <w:tr w:rsidR="008160FB" w:rsidRPr="007740CC">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8160FB" w:rsidRPr="007740CC">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320177" w:rsidRPr="007740CC" w:rsidTr="00821F28">
                    <w:trPr>
                      <w:trHeight w:val="329"/>
                    </w:trPr>
                    <w:tc>
                      <w:tcPr>
                        <w:tcW w:w="9299" w:type="dxa"/>
                        <w:tcMar>
                          <w:top w:w="0" w:type="dxa"/>
                          <w:left w:w="80" w:type="dxa"/>
                          <w:bottom w:w="0" w:type="dxa"/>
                          <w:right w:w="0" w:type="dxa"/>
                        </w:tcMar>
                      </w:tcPr>
                      <w:tbl>
                        <w:tblPr>
                          <w:tblOverlap w:val="never"/>
                          <w:tblW w:w="9479" w:type="dxa"/>
                          <w:tblLayout w:type="fixed"/>
                          <w:tblCellMar>
                            <w:left w:w="0" w:type="dxa"/>
                            <w:right w:w="0" w:type="dxa"/>
                          </w:tblCellMar>
                          <w:tblLook w:val="01E0" w:firstRow="1" w:lastRow="1" w:firstColumn="1" w:lastColumn="1" w:noHBand="0" w:noVBand="0"/>
                        </w:tblPr>
                        <w:tblGrid>
                          <w:gridCol w:w="9479"/>
                        </w:tblGrid>
                        <w:tr w:rsidR="00320177" w:rsidRPr="007740CC" w:rsidTr="00320177">
                          <w:tc>
                            <w:tcPr>
                              <w:tcW w:w="9479" w:type="dxa"/>
                              <w:tcMar>
                                <w:top w:w="20" w:type="dxa"/>
                                <w:left w:w="20" w:type="dxa"/>
                                <w:bottom w:w="20" w:type="dxa"/>
                                <w:right w:w="20" w:type="dxa"/>
                              </w:tcMar>
                            </w:tcPr>
                            <w:p w:rsidR="00320177" w:rsidRPr="003B5356" w:rsidRDefault="00320177" w:rsidP="00821F28">
                              <w:pPr>
                                <w:jc w:val="both"/>
                                <w:rPr>
                                  <w:lang w:val="es-ES_tradnl"/>
                                </w:rPr>
                              </w:pPr>
                              <w:r w:rsidRPr="003B5356">
                                <w:rPr>
                                  <w:rFonts w:eastAsia="Arial" w:cs="Arial"/>
                                  <w:u w:val="single"/>
                                  <w:lang w:val="es-ES_tradnl"/>
                                </w:rPr>
                                <w:t>Ad. 7: Planta: tipo de crecimiento</w:t>
                              </w:r>
                            </w:p>
                          </w:tc>
                        </w:tr>
                      </w:tbl>
                      <w:p w:rsidR="00320177" w:rsidRPr="003B5356" w:rsidRDefault="00320177" w:rsidP="00320177">
                        <w:pPr>
                          <w:rPr>
                            <w:lang w:val="es-ES_tradnl"/>
                          </w:rPr>
                        </w:pPr>
                      </w:p>
                    </w:tc>
                  </w:tr>
                </w:tbl>
                <w:p w:rsidR="008160FB" w:rsidRPr="003B5356" w:rsidRDefault="008160FB">
                  <w:pPr>
                    <w:spacing w:line="1" w:lineRule="auto"/>
                    <w:rPr>
                      <w:lang w:val="es-ES_tradnl"/>
                    </w:rPr>
                  </w:pPr>
                </w:p>
              </w:tc>
            </w:tr>
          </w:tbl>
          <w:p w:rsidR="008160FB" w:rsidRPr="003B5356" w:rsidRDefault="008160FB">
            <w:pPr>
              <w:spacing w:line="1" w:lineRule="auto"/>
              <w:rPr>
                <w:lang w:val="es-ES_tradnl"/>
              </w:rPr>
            </w:pPr>
          </w:p>
        </w:tc>
      </w:tr>
    </w:tbl>
    <w:p w:rsidR="00821F28" w:rsidRPr="003B5356" w:rsidRDefault="00821F28" w:rsidP="00821F28">
      <w:pPr>
        <w:rPr>
          <w:lang w:val="es-ES_tradnl"/>
        </w:rPr>
      </w:pPr>
    </w:p>
    <w:tbl>
      <w:tblPr>
        <w:tblOverlap w:val="never"/>
        <w:tblW w:w="9639" w:type="dxa"/>
        <w:tblLayout w:type="fixed"/>
        <w:tblLook w:val="01E0" w:firstRow="1" w:lastRow="1" w:firstColumn="1" w:lastColumn="1" w:noHBand="0" w:noVBand="0"/>
      </w:tblPr>
      <w:tblGrid>
        <w:gridCol w:w="480"/>
        <w:gridCol w:w="9159"/>
      </w:tblGrid>
      <w:tr w:rsidR="00821F28" w:rsidRPr="003B5356" w:rsidTr="00D35A7F">
        <w:tc>
          <w:tcPr>
            <w:tcW w:w="480" w:type="dxa"/>
            <w:shd w:val="clear" w:color="auto" w:fill="auto"/>
            <w:tcMar>
              <w:top w:w="0" w:type="dxa"/>
              <w:left w:w="0" w:type="dxa"/>
              <w:bottom w:w="0" w:type="dxa"/>
              <w:right w:w="0" w:type="dxa"/>
            </w:tcMar>
          </w:tcPr>
          <w:p w:rsidR="00821F28" w:rsidRPr="003B5356" w:rsidRDefault="00821F28" w:rsidP="00345B9C">
            <w:pPr>
              <w:rPr>
                <w:lang w:val="es-ES_tradnl"/>
              </w:rPr>
            </w:pPr>
            <w:r w:rsidRPr="003B5356">
              <w:rPr>
                <w:rFonts w:eastAsia="Arial" w:cs="Arial"/>
                <w:color w:val="000000"/>
                <w:lang w:val="es-ES_tradnl"/>
              </w:rPr>
              <w:t>•</w:t>
            </w:r>
          </w:p>
        </w:tc>
        <w:tc>
          <w:tcPr>
            <w:tcW w:w="9159" w:type="dxa"/>
            <w:shd w:val="clear" w:color="auto" w:fill="auto"/>
            <w:tcMar>
              <w:top w:w="0" w:type="dxa"/>
              <w:left w:w="0" w:type="dxa"/>
              <w:bottom w:w="0" w:type="dxa"/>
              <w:right w:w="0" w:type="dxa"/>
            </w:tcMar>
          </w:tcPr>
          <w:p w:rsidR="00821F28" w:rsidRPr="003B5356" w:rsidRDefault="00821F28" w:rsidP="004B1A48">
            <w:pPr>
              <w:jc w:val="both"/>
              <w:rPr>
                <w:lang w:val="es-ES_tradnl"/>
              </w:rPr>
            </w:pPr>
            <w:r w:rsidRPr="003B5356">
              <w:rPr>
                <w:rFonts w:eastAsia="Arial" w:cs="Arial"/>
                <w:color w:val="000000"/>
                <w:lang w:val="es-ES_tradnl"/>
              </w:rPr>
              <w:t xml:space="preserve">Diseño del ensayo: El tipo de crecimiento de las plantas debe evaluarse preferentemente en un ensayo especial con 2 </w:t>
            </w:r>
            <w:r w:rsidR="004B1A48" w:rsidRPr="003B5356">
              <w:rPr>
                <w:lang w:val="es-ES_tradnl"/>
              </w:rPr>
              <w:t>repeticiones</w:t>
            </w:r>
            <w:r w:rsidRPr="003B5356">
              <w:rPr>
                <w:rFonts w:eastAsia="Arial" w:cs="Arial"/>
                <w:color w:val="000000"/>
                <w:lang w:val="es-ES_tradnl"/>
              </w:rPr>
              <w:t xml:space="preserve"> de 30 plantas cada una, </w:t>
            </w:r>
            <w:r w:rsidR="004B1A48" w:rsidRPr="003B5356">
              <w:rPr>
                <w:rFonts w:eastAsia="Arial" w:cs="Arial"/>
                <w:color w:val="000000"/>
                <w:lang w:val="es-ES_tradnl"/>
              </w:rPr>
              <w:t>con aproximadamente 9 cm de distancia entre las plantas en hileras</w:t>
            </w:r>
            <w:r w:rsidRPr="003B5356">
              <w:rPr>
                <w:rFonts w:eastAsia="Arial" w:cs="Arial"/>
                <w:color w:val="000000"/>
                <w:lang w:val="es-ES_tradnl"/>
              </w:rPr>
              <w:t>. Debe evitarse cualquier efecto de borde.</w:t>
            </w:r>
          </w:p>
        </w:tc>
      </w:tr>
      <w:tr w:rsidR="00821F28" w:rsidRPr="007740CC" w:rsidTr="00D35A7F">
        <w:tc>
          <w:tcPr>
            <w:tcW w:w="480" w:type="dxa"/>
            <w:shd w:val="clear" w:color="auto" w:fill="auto"/>
            <w:tcMar>
              <w:top w:w="0" w:type="dxa"/>
              <w:left w:w="0" w:type="dxa"/>
              <w:bottom w:w="0" w:type="dxa"/>
              <w:right w:w="0" w:type="dxa"/>
            </w:tcMar>
          </w:tcPr>
          <w:p w:rsidR="00821F28" w:rsidRPr="003B5356" w:rsidRDefault="00821F28" w:rsidP="00345B9C">
            <w:r w:rsidRPr="003B5356">
              <w:rPr>
                <w:rFonts w:eastAsia="Arial" w:cs="Arial"/>
                <w:color w:val="000000"/>
              </w:rPr>
              <w:t>•</w:t>
            </w:r>
          </w:p>
        </w:tc>
        <w:tc>
          <w:tcPr>
            <w:tcW w:w="9159" w:type="dxa"/>
            <w:shd w:val="clear" w:color="auto" w:fill="auto"/>
            <w:tcMar>
              <w:top w:w="0" w:type="dxa"/>
              <w:left w:w="0" w:type="dxa"/>
              <w:bottom w:w="0" w:type="dxa"/>
              <w:right w:w="0" w:type="dxa"/>
            </w:tcMar>
          </w:tcPr>
          <w:p w:rsidR="00821F28" w:rsidRPr="003B5356" w:rsidRDefault="00821F28" w:rsidP="004B1A48">
            <w:pPr>
              <w:jc w:val="both"/>
              <w:rPr>
                <w:lang w:val="es-ES_tradnl"/>
              </w:rPr>
            </w:pPr>
            <w:r w:rsidRPr="003B5356">
              <w:rPr>
                <w:rFonts w:eastAsia="Arial" w:cs="Arial"/>
                <w:color w:val="000000"/>
                <w:lang w:val="es-ES_tradnl"/>
              </w:rPr>
              <w:t xml:space="preserve">Material vegetal: </w:t>
            </w:r>
            <w:r w:rsidR="004B1A48" w:rsidRPr="003B5356">
              <w:rPr>
                <w:rFonts w:eastAsia="Arial" w:cs="Arial"/>
                <w:color w:val="000000"/>
                <w:lang w:val="es-ES_tradnl"/>
              </w:rPr>
              <w:t xml:space="preserve">las variedades candidatas y las variedades ejemplo se deberán cultivar en grupos de acuerdo a la precocidad en su maduración </w:t>
            </w:r>
            <w:r w:rsidRPr="003B5356">
              <w:rPr>
                <w:rFonts w:eastAsia="Arial" w:cs="Arial"/>
                <w:color w:val="000000"/>
                <w:lang w:val="es-ES_tradnl"/>
              </w:rPr>
              <w:t>(carácter 11).</w:t>
            </w:r>
          </w:p>
        </w:tc>
      </w:tr>
      <w:tr w:rsidR="00821F28" w:rsidRPr="007740CC" w:rsidTr="00D35A7F">
        <w:tc>
          <w:tcPr>
            <w:tcW w:w="480" w:type="dxa"/>
            <w:shd w:val="clear" w:color="auto" w:fill="auto"/>
            <w:tcMar>
              <w:top w:w="0" w:type="dxa"/>
              <w:left w:w="0" w:type="dxa"/>
              <w:bottom w:w="0" w:type="dxa"/>
              <w:right w:w="0" w:type="dxa"/>
            </w:tcMar>
          </w:tcPr>
          <w:p w:rsidR="00821F28" w:rsidRPr="003B5356" w:rsidRDefault="00821F28" w:rsidP="00345B9C">
            <w:r w:rsidRPr="003B5356">
              <w:rPr>
                <w:rFonts w:eastAsia="Arial" w:cs="Arial"/>
                <w:color w:val="000000"/>
              </w:rPr>
              <w:t>•</w:t>
            </w:r>
          </w:p>
        </w:tc>
        <w:tc>
          <w:tcPr>
            <w:tcW w:w="9159" w:type="dxa"/>
            <w:shd w:val="clear" w:color="auto" w:fill="auto"/>
            <w:tcMar>
              <w:top w:w="0" w:type="dxa"/>
              <w:left w:w="0" w:type="dxa"/>
              <w:bottom w:w="0" w:type="dxa"/>
              <w:right w:w="0" w:type="dxa"/>
            </w:tcMar>
          </w:tcPr>
          <w:p w:rsidR="00821F28" w:rsidRPr="003B5356" w:rsidRDefault="004B1A48" w:rsidP="00345B9C">
            <w:pPr>
              <w:jc w:val="both"/>
              <w:rPr>
                <w:sz w:val="12"/>
                <w:lang w:val="es-ES_tradnl"/>
              </w:rPr>
            </w:pPr>
            <w:r w:rsidRPr="003B5356">
              <w:rPr>
                <w:lang w:val="es-ES_tradnl"/>
              </w:rPr>
              <w:t>Observación: al inicio de la floración (1 flor en cualquier nivel del tallo principal), se deberá identificar el ápice de la planta con una marca. En la madurez (granos libres en la vaina), se cuenta el número de nudos entre la marca y el extremo superior de la planta. El número medio por variedad muestra -en comparación con las variedades estándar- el estado de expresión de los caracteres.</w:t>
            </w:r>
            <w:r w:rsidRPr="003B5356">
              <w:rPr>
                <w:sz w:val="12"/>
                <w:lang w:val="es-ES_tradnl"/>
              </w:rPr>
              <w:t xml:space="preserve"> </w:t>
            </w:r>
          </w:p>
          <w:p w:rsidR="004B1A48" w:rsidRPr="003B5356" w:rsidRDefault="004B1A48" w:rsidP="00345B9C">
            <w:pPr>
              <w:jc w:val="both"/>
              <w:rPr>
                <w:sz w:val="12"/>
                <w:lang w:val="es-ES_tradnl"/>
              </w:rPr>
            </w:pPr>
          </w:p>
        </w:tc>
      </w:tr>
    </w:tbl>
    <w:p w:rsidR="00821F28" w:rsidRPr="003B5356" w:rsidRDefault="00821F28" w:rsidP="00821F28">
      <w:pPr>
        <w:jc w:val="both"/>
      </w:pPr>
      <w:r w:rsidRPr="003B5356">
        <w:rPr>
          <w:rFonts w:eastAsia="Arial" w:cs="Arial"/>
          <w:color w:val="000000"/>
        </w:rPr>
        <w:t xml:space="preserve">Variedades determinadas:  </w:t>
      </w:r>
    </w:p>
    <w:tbl>
      <w:tblPr>
        <w:tblOverlap w:val="never"/>
        <w:tblW w:w="9639" w:type="dxa"/>
        <w:tblLayout w:type="fixed"/>
        <w:tblLook w:val="01E0" w:firstRow="1" w:lastRow="1" w:firstColumn="1" w:lastColumn="1" w:noHBand="0" w:noVBand="0"/>
      </w:tblPr>
      <w:tblGrid>
        <w:gridCol w:w="480"/>
        <w:gridCol w:w="9159"/>
      </w:tblGrid>
      <w:tr w:rsidR="00821F28" w:rsidRPr="007740CC" w:rsidTr="00821F28">
        <w:tc>
          <w:tcPr>
            <w:tcW w:w="480" w:type="dxa"/>
            <w:tcMar>
              <w:top w:w="0" w:type="dxa"/>
              <w:left w:w="0" w:type="dxa"/>
              <w:bottom w:w="0" w:type="dxa"/>
              <w:right w:w="0" w:type="dxa"/>
            </w:tcMar>
          </w:tcPr>
          <w:p w:rsidR="00821F28" w:rsidRPr="003B5356" w:rsidRDefault="00821F28" w:rsidP="00345B9C">
            <w:r w:rsidRPr="003B5356">
              <w:rPr>
                <w:rFonts w:eastAsia="Arial" w:cs="Arial"/>
                <w:color w:val="000000"/>
              </w:rPr>
              <w:t>•</w:t>
            </w:r>
          </w:p>
        </w:tc>
        <w:tc>
          <w:tcPr>
            <w:tcW w:w="9159" w:type="dxa"/>
            <w:tcMar>
              <w:top w:w="0" w:type="dxa"/>
              <w:left w:w="0" w:type="dxa"/>
              <w:bottom w:w="0" w:type="dxa"/>
              <w:right w:w="0" w:type="dxa"/>
            </w:tcMar>
          </w:tcPr>
          <w:p w:rsidR="00821F28" w:rsidRPr="003B5356" w:rsidRDefault="00821F28" w:rsidP="00345B9C">
            <w:pPr>
              <w:jc w:val="both"/>
              <w:rPr>
                <w:lang w:val="es-ES_tradnl"/>
              </w:rPr>
            </w:pPr>
            <w:r w:rsidRPr="003B5356">
              <w:rPr>
                <w:rFonts w:eastAsia="Arial" w:cs="Arial"/>
                <w:color w:val="000000"/>
                <w:lang w:val="es-ES_tradnl"/>
              </w:rPr>
              <w:t xml:space="preserve">El tallo principal termina en un yema floral (el racimo terminal es largo y con muchas flores). </w:t>
            </w:r>
          </w:p>
        </w:tc>
      </w:tr>
      <w:tr w:rsidR="00821F28" w:rsidRPr="007740CC" w:rsidTr="00821F28">
        <w:tc>
          <w:tcPr>
            <w:tcW w:w="480" w:type="dxa"/>
            <w:tcMar>
              <w:top w:w="0" w:type="dxa"/>
              <w:left w:w="0" w:type="dxa"/>
              <w:bottom w:w="0" w:type="dxa"/>
              <w:right w:w="0" w:type="dxa"/>
            </w:tcMar>
          </w:tcPr>
          <w:p w:rsidR="00821F28" w:rsidRPr="003B5356" w:rsidRDefault="00821F28" w:rsidP="00345B9C">
            <w:r w:rsidRPr="003B5356">
              <w:rPr>
                <w:rFonts w:eastAsia="Arial" w:cs="Arial"/>
                <w:color w:val="000000"/>
              </w:rPr>
              <w:t>•</w:t>
            </w:r>
          </w:p>
        </w:tc>
        <w:tc>
          <w:tcPr>
            <w:tcW w:w="9159" w:type="dxa"/>
            <w:tcMar>
              <w:top w:w="0" w:type="dxa"/>
              <w:left w:w="0" w:type="dxa"/>
              <w:bottom w:w="0" w:type="dxa"/>
              <w:right w:w="0" w:type="dxa"/>
            </w:tcMar>
          </w:tcPr>
          <w:p w:rsidR="00821F28" w:rsidRPr="003B5356" w:rsidRDefault="00821F28" w:rsidP="00345B9C">
            <w:pPr>
              <w:jc w:val="both"/>
              <w:rPr>
                <w:lang w:val="es-ES_tradnl"/>
              </w:rPr>
            </w:pPr>
            <w:r w:rsidRPr="003B5356">
              <w:rPr>
                <w:rFonts w:eastAsia="Arial" w:cs="Arial"/>
                <w:color w:val="000000"/>
                <w:lang w:val="es-ES_tradnl"/>
              </w:rPr>
              <w:t>El crecimiento se detiene con la floración de la yema terminal.</w:t>
            </w:r>
          </w:p>
        </w:tc>
      </w:tr>
      <w:tr w:rsidR="00821F28" w:rsidRPr="007740CC" w:rsidTr="00821F28">
        <w:tc>
          <w:tcPr>
            <w:tcW w:w="480" w:type="dxa"/>
            <w:tcMar>
              <w:top w:w="0" w:type="dxa"/>
              <w:left w:w="0" w:type="dxa"/>
              <w:bottom w:w="0" w:type="dxa"/>
              <w:right w:w="0" w:type="dxa"/>
            </w:tcMar>
          </w:tcPr>
          <w:p w:rsidR="00821F28" w:rsidRPr="003B5356" w:rsidRDefault="00821F28" w:rsidP="00345B9C">
            <w:pPr>
              <w:jc w:val="both"/>
              <w:rPr>
                <w:rFonts w:eastAsia="Arial" w:cs="Arial"/>
                <w:color w:val="000000"/>
              </w:rPr>
            </w:pPr>
            <w:r w:rsidRPr="003B5356">
              <w:rPr>
                <w:rFonts w:eastAsia="Arial" w:cs="Arial"/>
                <w:color w:val="000000"/>
              </w:rPr>
              <w:t>-</w:t>
            </w:r>
          </w:p>
        </w:tc>
        <w:tc>
          <w:tcPr>
            <w:tcW w:w="9159" w:type="dxa"/>
            <w:tcMar>
              <w:top w:w="0" w:type="dxa"/>
              <w:left w:w="0" w:type="dxa"/>
              <w:bottom w:w="0" w:type="dxa"/>
              <w:right w:w="0" w:type="dxa"/>
            </w:tcMar>
          </w:tcPr>
          <w:p w:rsidR="00821F28" w:rsidRPr="003B5356" w:rsidRDefault="00821F28" w:rsidP="00345B9C">
            <w:pPr>
              <w:jc w:val="both"/>
              <w:rPr>
                <w:lang w:val="es-ES_tradnl"/>
              </w:rPr>
            </w:pPr>
            <w:r w:rsidRPr="003B5356">
              <w:rPr>
                <w:rFonts w:eastAsia="Arial" w:cs="Arial"/>
                <w:color w:val="000000"/>
                <w:lang w:val="es-ES_tradnl"/>
              </w:rPr>
              <w:t xml:space="preserve">El tamaño de la hoja terminal es el mismo que el de las hojas inferiores en </w:t>
            </w:r>
            <w:r w:rsidR="004B1A48" w:rsidRPr="003B5356">
              <w:rPr>
                <w:lang w:val="es-ES_tradnl"/>
              </w:rPr>
              <w:t>el estado de desarrollo</w:t>
            </w:r>
            <w:r w:rsidR="004B1A48" w:rsidRPr="003B5356">
              <w:rPr>
                <w:rFonts w:eastAsia="Arial" w:cs="Arial"/>
                <w:color w:val="000000"/>
                <w:lang w:val="es-ES_tradnl"/>
              </w:rPr>
              <w:t xml:space="preserve"> </w:t>
            </w:r>
            <w:r w:rsidRPr="003B5356">
              <w:rPr>
                <w:rFonts w:eastAsia="Arial" w:cs="Arial"/>
                <w:color w:val="000000"/>
                <w:lang w:val="es-ES_tradnl"/>
              </w:rPr>
              <w:t xml:space="preserve">60. </w:t>
            </w:r>
          </w:p>
        </w:tc>
      </w:tr>
    </w:tbl>
    <w:p w:rsidR="00821F28" w:rsidRPr="003B5356" w:rsidRDefault="00821F28" w:rsidP="00821F28">
      <w:pPr>
        <w:jc w:val="both"/>
        <w:rPr>
          <w:rFonts w:eastAsia="Arial" w:cs="Arial"/>
          <w:color w:val="000000"/>
          <w:lang w:val="es-ES_tradnl"/>
        </w:rPr>
      </w:pPr>
    </w:p>
    <w:p w:rsidR="00821F28" w:rsidRPr="003B5356" w:rsidRDefault="00821F28" w:rsidP="00821F28">
      <w:pPr>
        <w:jc w:val="both"/>
        <w:rPr>
          <w:lang w:val="es-ES_tradnl"/>
        </w:rPr>
      </w:pPr>
      <w:r w:rsidRPr="003B5356">
        <w:rPr>
          <w:rFonts w:eastAsia="Arial" w:cs="Arial"/>
          <w:color w:val="000000"/>
          <w:lang w:val="es-ES_tradnl"/>
        </w:rPr>
        <w:t>Variedades semideterminadas:</w:t>
      </w:r>
    </w:p>
    <w:tbl>
      <w:tblPr>
        <w:tblOverlap w:val="never"/>
        <w:tblW w:w="9639" w:type="dxa"/>
        <w:tblLayout w:type="fixed"/>
        <w:tblLook w:val="01E0" w:firstRow="1" w:lastRow="1" w:firstColumn="1" w:lastColumn="1" w:noHBand="0" w:noVBand="0"/>
      </w:tblPr>
      <w:tblGrid>
        <w:gridCol w:w="480"/>
        <w:gridCol w:w="9159"/>
      </w:tblGrid>
      <w:tr w:rsidR="00821F28" w:rsidRPr="007740CC" w:rsidTr="00821F28">
        <w:tc>
          <w:tcPr>
            <w:tcW w:w="480" w:type="dxa"/>
            <w:tcMar>
              <w:top w:w="0" w:type="dxa"/>
              <w:left w:w="0" w:type="dxa"/>
              <w:bottom w:w="0" w:type="dxa"/>
              <w:right w:w="0" w:type="dxa"/>
            </w:tcMar>
          </w:tcPr>
          <w:p w:rsidR="00821F28" w:rsidRPr="003B5356" w:rsidRDefault="00821F28" w:rsidP="00345B9C">
            <w:r w:rsidRPr="003B5356">
              <w:rPr>
                <w:rFonts w:eastAsia="Arial" w:cs="Arial"/>
                <w:color w:val="000000"/>
              </w:rPr>
              <w:t>•</w:t>
            </w:r>
          </w:p>
        </w:tc>
        <w:tc>
          <w:tcPr>
            <w:tcW w:w="9159" w:type="dxa"/>
            <w:tcMar>
              <w:top w:w="0" w:type="dxa"/>
              <w:left w:w="0" w:type="dxa"/>
              <w:bottom w:w="0" w:type="dxa"/>
              <w:right w:w="0" w:type="dxa"/>
            </w:tcMar>
          </w:tcPr>
          <w:p w:rsidR="00821F28" w:rsidRPr="003B5356" w:rsidRDefault="00821F28" w:rsidP="00345B9C">
            <w:pPr>
              <w:jc w:val="both"/>
              <w:rPr>
                <w:rFonts w:eastAsia="Arial" w:cs="Arial"/>
                <w:color w:val="000000"/>
                <w:lang w:val="es-ES_tradnl"/>
              </w:rPr>
            </w:pPr>
            <w:r w:rsidRPr="003B5356">
              <w:rPr>
                <w:rFonts w:eastAsia="Arial" w:cs="Arial"/>
                <w:color w:val="000000"/>
                <w:lang w:val="es-ES_tradnl"/>
              </w:rPr>
              <w:t xml:space="preserve">El tallo principal termina en un yema floral (el racimo terminal es corto y con pocas flores).  </w:t>
            </w:r>
          </w:p>
        </w:tc>
      </w:tr>
      <w:tr w:rsidR="00821F28" w:rsidRPr="007740CC" w:rsidTr="00821F28">
        <w:tc>
          <w:tcPr>
            <w:tcW w:w="480" w:type="dxa"/>
            <w:tcMar>
              <w:top w:w="0" w:type="dxa"/>
              <w:left w:w="0" w:type="dxa"/>
              <w:bottom w:w="0" w:type="dxa"/>
              <w:right w:w="0" w:type="dxa"/>
            </w:tcMar>
          </w:tcPr>
          <w:p w:rsidR="00821F28" w:rsidRPr="003B5356" w:rsidRDefault="00821F28" w:rsidP="00345B9C">
            <w:r w:rsidRPr="003B5356">
              <w:rPr>
                <w:rFonts w:eastAsia="Arial" w:cs="Arial"/>
                <w:color w:val="000000"/>
              </w:rPr>
              <w:t>•</w:t>
            </w:r>
          </w:p>
        </w:tc>
        <w:tc>
          <w:tcPr>
            <w:tcW w:w="9159" w:type="dxa"/>
            <w:tcMar>
              <w:top w:w="0" w:type="dxa"/>
              <w:left w:w="0" w:type="dxa"/>
              <w:bottom w:w="0" w:type="dxa"/>
              <w:right w:w="0" w:type="dxa"/>
            </w:tcMar>
          </w:tcPr>
          <w:p w:rsidR="00821F28" w:rsidRPr="003B5356" w:rsidRDefault="00821F28" w:rsidP="00345B9C">
            <w:pPr>
              <w:jc w:val="both"/>
              <w:rPr>
                <w:lang w:val="es-ES_tradnl"/>
              </w:rPr>
            </w:pPr>
            <w:r w:rsidRPr="003B5356">
              <w:rPr>
                <w:rFonts w:eastAsia="Arial" w:cs="Arial"/>
                <w:color w:val="000000"/>
                <w:lang w:val="es-ES_tradnl"/>
              </w:rPr>
              <w:t>El crecimiento se detiene con la floración de la yema terminal.</w:t>
            </w:r>
          </w:p>
        </w:tc>
      </w:tr>
      <w:tr w:rsidR="00821F28" w:rsidRPr="007740CC" w:rsidTr="00821F28">
        <w:tc>
          <w:tcPr>
            <w:tcW w:w="480" w:type="dxa"/>
            <w:tcMar>
              <w:top w:w="0" w:type="dxa"/>
              <w:left w:w="0" w:type="dxa"/>
              <w:bottom w:w="0" w:type="dxa"/>
              <w:right w:w="0" w:type="dxa"/>
            </w:tcMar>
          </w:tcPr>
          <w:p w:rsidR="00821F28" w:rsidRPr="003B5356" w:rsidRDefault="00821F28" w:rsidP="00345B9C">
            <w:r w:rsidRPr="003B5356">
              <w:rPr>
                <w:rFonts w:eastAsia="Arial" w:cs="Arial"/>
                <w:color w:val="000000"/>
              </w:rPr>
              <w:t>•</w:t>
            </w:r>
          </w:p>
        </w:tc>
        <w:tc>
          <w:tcPr>
            <w:tcW w:w="9159" w:type="dxa"/>
            <w:tcMar>
              <w:top w:w="0" w:type="dxa"/>
              <w:left w:w="0" w:type="dxa"/>
              <w:bottom w:w="0" w:type="dxa"/>
              <w:right w:w="0" w:type="dxa"/>
            </w:tcMar>
          </w:tcPr>
          <w:p w:rsidR="00821F28" w:rsidRPr="003B5356" w:rsidRDefault="00821F28" w:rsidP="004B1A48">
            <w:pPr>
              <w:jc w:val="both"/>
              <w:rPr>
                <w:lang w:val="es-ES_tradnl"/>
              </w:rPr>
            </w:pPr>
            <w:r w:rsidRPr="003B5356">
              <w:rPr>
                <w:rFonts w:eastAsia="Arial" w:cs="Arial"/>
                <w:color w:val="000000"/>
                <w:lang w:val="es-ES_tradnl"/>
              </w:rPr>
              <w:t xml:space="preserve">El tamaño de la hoja terminal es menor que el de las hojas inferiores en </w:t>
            </w:r>
            <w:r w:rsidR="004B1A48" w:rsidRPr="003B5356">
              <w:rPr>
                <w:lang w:val="es-ES_tradnl"/>
              </w:rPr>
              <w:t>el estado de desarrollo</w:t>
            </w:r>
            <w:r w:rsidR="004B1A48" w:rsidRPr="003B5356">
              <w:rPr>
                <w:rFonts w:eastAsia="Arial" w:cs="Arial"/>
                <w:color w:val="000000"/>
                <w:lang w:val="es-ES_tradnl"/>
              </w:rPr>
              <w:t xml:space="preserve"> 60</w:t>
            </w:r>
            <w:r w:rsidRPr="003B5356">
              <w:rPr>
                <w:rFonts w:eastAsia="Arial" w:cs="Arial"/>
                <w:color w:val="000000"/>
                <w:lang w:val="es-ES_tradnl"/>
              </w:rPr>
              <w:t xml:space="preserve">. </w:t>
            </w:r>
          </w:p>
        </w:tc>
      </w:tr>
    </w:tbl>
    <w:p w:rsidR="00821F28" w:rsidRPr="003B5356" w:rsidRDefault="00821F28" w:rsidP="00821F28">
      <w:pPr>
        <w:jc w:val="both"/>
        <w:rPr>
          <w:rFonts w:eastAsia="Arial" w:cs="Arial"/>
          <w:color w:val="000000"/>
          <w:lang w:val="es-ES_tradnl"/>
        </w:rPr>
      </w:pPr>
    </w:p>
    <w:p w:rsidR="00821F28" w:rsidRPr="003B5356" w:rsidRDefault="00821F28" w:rsidP="00821F28">
      <w:pPr>
        <w:jc w:val="both"/>
      </w:pPr>
      <w:r w:rsidRPr="003B5356">
        <w:rPr>
          <w:rFonts w:eastAsia="Arial" w:cs="Arial"/>
          <w:color w:val="000000"/>
        </w:rPr>
        <w:t xml:space="preserve">Variedades indeterminadas:  </w:t>
      </w:r>
    </w:p>
    <w:tbl>
      <w:tblPr>
        <w:tblOverlap w:val="never"/>
        <w:tblW w:w="9639" w:type="dxa"/>
        <w:tblLayout w:type="fixed"/>
        <w:tblLook w:val="01E0" w:firstRow="1" w:lastRow="1" w:firstColumn="1" w:lastColumn="1" w:noHBand="0" w:noVBand="0"/>
      </w:tblPr>
      <w:tblGrid>
        <w:gridCol w:w="480"/>
        <w:gridCol w:w="9159"/>
      </w:tblGrid>
      <w:tr w:rsidR="00821F28" w:rsidRPr="007740CC" w:rsidTr="00821F28">
        <w:tc>
          <w:tcPr>
            <w:tcW w:w="480" w:type="dxa"/>
            <w:tcMar>
              <w:top w:w="0" w:type="dxa"/>
              <w:left w:w="0" w:type="dxa"/>
              <w:bottom w:w="0" w:type="dxa"/>
              <w:right w:w="0" w:type="dxa"/>
            </w:tcMar>
          </w:tcPr>
          <w:p w:rsidR="00821F28" w:rsidRPr="003B5356" w:rsidRDefault="00821F28" w:rsidP="00345B9C">
            <w:r w:rsidRPr="003B5356">
              <w:rPr>
                <w:rFonts w:eastAsia="Arial" w:cs="Arial"/>
                <w:color w:val="000000"/>
              </w:rPr>
              <w:t>•</w:t>
            </w:r>
          </w:p>
        </w:tc>
        <w:tc>
          <w:tcPr>
            <w:tcW w:w="9159" w:type="dxa"/>
            <w:tcMar>
              <w:top w:w="0" w:type="dxa"/>
              <w:left w:w="0" w:type="dxa"/>
              <w:bottom w:w="0" w:type="dxa"/>
              <w:right w:w="0" w:type="dxa"/>
            </w:tcMar>
          </w:tcPr>
          <w:p w:rsidR="00821F28" w:rsidRPr="003B5356" w:rsidRDefault="00821F28" w:rsidP="00345B9C">
            <w:pPr>
              <w:jc w:val="both"/>
              <w:rPr>
                <w:lang w:val="es-ES_tradnl"/>
              </w:rPr>
            </w:pPr>
            <w:r w:rsidRPr="003B5356">
              <w:rPr>
                <w:rFonts w:eastAsia="Arial" w:cs="Arial"/>
                <w:color w:val="000000"/>
                <w:lang w:val="es-ES_tradnl"/>
              </w:rPr>
              <w:t>El tallo principal termina en una yema vegetativa.</w:t>
            </w:r>
          </w:p>
        </w:tc>
      </w:tr>
      <w:tr w:rsidR="00821F28" w:rsidRPr="007740CC" w:rsidTr="00821F28">
        <w:tc>
          <w:tcPr>
            <w:tcW w:w="480" w:type="dxa"/>
            <w:tcMar>
              <w:top w:w="0" w:type="dxa"/>
              <w:left w:w="0" w:type="dxa"/>
              <w:bottom w:w="0" w:type="dxa"/>
              <w:right w:w="0" w:type="dxa"/>
            </w:tcMar>
          </w:tcPr>
          <w:p w:rsidR="00821F28" w:rsidRPr="003B5356" w:rsidRDefault="00821F28" w:rsidP="00345B9C">
            <w:r w:rsidRPr="003B5356">
              <w:rPr>
                <w:rFonts w:eastAsia="Arial" w:cs="Arial"/>
                <w:color w:val="000000"/>
              </w:rPr>
              <w:t>•</w:t>
            </w:r>
          </w:p>
        </w:tc>
        <w:tc>
          <w:tcPr>
            <w:tcW w:w="9159" w:type="dxa"/>
            <w:tcMar>
              <w:top w:w="0" w:type="dxa"/>
              <w:left w:w="0" w:type="dxa"/>
              <w:bottom w:w="0" w:type="dxa"/>
              <w:right w:w="0" w:type="dxa"/>
            </w:tcMar>
          </w:tcPr>
          <w:p w:rsidR="00821F28" w:rsidRPr="003B5356" w:rsidRDefault="00821F28" w:rsidP="00345B9C">
            <w:pPr>
              <w:jc w:val="both"/>
              <w:rPr>
                <w:lang w:val="es-ES_tradnl"/>
              </w:rPr>
            </w:pPr>
            <w:r w:rsidRPr="003B5356">
              <w:rPr>
                <w:rFonts w:eastAsia="Arial" w:cs="Arial"/>
                <w:color w:val="000000"/>
                <w:lang w:val="es-ES_tradnl"/>
              </w:rPr>
              <w:t>El crecimiento continúa después de la floración.</w:t>
            </w:r>
          </w:p>
        </w:tc>
      </w:tr>
      <w:tr w:rsidR="00821F28" w:rsidRPr="007740CC" w:rsidTr="00821F28">
        <w:tc>
          <w:tcPr>
            <w:tcW w:w="480" w:type="dxa"/>
            <w:tcMar>
              <w:top w:w="0" w:type="dxa"/>
              <w:left w:w="0" w:type="dxa"/>
              <w:bottom w:w="0" w:type="dxa"/>
              <w:right w:w="0" w:type="dxa"/>
            </w:tcMar>
          </w:tcPr>
          <w:p w:rsidR="00821F28" w:rsidRPr="003B5356" w:rsidRDefault="00821F28" w:rsidP="00345B9C">
            <w:r w:rsidRPr="003B5356">
              <w:rPr>
                <w:rFonts w:eastAsia="Arial" w:cs="Arial"/>
                <w:color w:val="000000"/>
              </w:rPr>
              <w:t>•</w:t>
            </w:r>
          </w:p>
        </w:tc>
        <w:tc>
          <w:tcPr>
            <w:tcW w:w="9159" w:type="dxa"/>
            <w:tcMar>
              <w:top w:w="0" w:type="dxa"/>
              <w:left w:w="0" w:type="dxa"/>
              <w:bottom w:w="0" w:type="dxa"/>
              <w:right w:w="0" w:type="dxa"/>
            </w:tcMar>
          </w:tcPr>
          <w:p w:rsidR="00821F28" w:rsidRPr="003B5356" w:rsidRDefault="00821F28" w:rsidP="00345B9C">
            <w:pPr>
              <w:jc w:val="both"/>
              <w:rPr>
                <w:lang w:val="es-ES_tradnl"/>
              </w:rPr>
            </w:pPr>
            <w:r w:rsidRPr="003B5356">
              <w:rPr>
                <w:rFonts w:eastAsia="Arial" w:cs="Arial"/>
                <w:color w:val="000000"/>
                <w:lang w:val="es-ES_tradnl"/>
              </w:rPr>
              <w:t>El meristemo apical sigue siendo vegetativo y continúa diferenciando nodos y hojas cuando las flores se están diferenciando en el resto de la planta.</w:t>
            </w:r>
          </w:p>
        </w:tc>
      </w:tr>
      <w:tr w:rsidR="00821F28" w:rsidRPr="007740CC" w:rsidTr="00821F28">
        <w:tc>
          <w:tcPr>
            <w:tcW w:w="480" w:type="dxa"/>
            <w:tcMar>
              <w:top w:w="0" w:type="dxa"/>
              <w:left w:w="0" w:type="dxa"/>
              <w:bottom w:w="0" w:type="dxa"/>
              <w:right w:w="0" w:type="dxa"/>
            </w:tcMar>
          </w:tcPr>
          <w:p w:rsidR="00821F28" w:rsidRPr="003B5356" w:rsidRDefault="00821F28" w:rsidP="00345B9C">
            <w:r w:rsidRPr="003B5356">
              <w:rPr>
                <w:rFonts w:eastAsia="Arial" w:cs="Arial"/>
                <w:color w:val="000000"/>
              </w:rPr>
              <w:t>•</w:t>
            </w:r>
          </w:p>
        </w:tc>
        <w:tc>
          <w:tcPr>
            <w:tcW w:w="9159" w:type="dxa"/>
            <w:tcMar>
              <w:top w:w="0" w:type="dxa"/>
              <w:left w:w="0" w:type="dxa"/>
              <w:bottom w:w="0" w:type="dxa"/>
              <w:right w:w="0" w:type="dxa"/>
            </w:tcMar>
          </w:tcPr>
          <w:p w:rsidR="00821F28" w:rsidRPr="003B5356" w:rsidRDefault="00821F28" w:rsidP="004B1A48">
            <w:pPr>
              <w:jc w:val="both"/>
              <w:rPr>
                <w:rFonts w:eastAsia="Arial" w:cs="Arial"/>
                <w:color w:val="000000"/>
                <w:lang w:val="es-ES_tradnl"/>
              </w:rPr>
            </w:pPr>
            <w:r w:rsidRPr="003B5356">
              <w:rPr>
                <w:rFonts w:eastAsia="Arial" w:cs="Arial"/>
                <w:color w:val="000000"/>
                <w:lang w:val="es-ES_tradnl"/>
              </w:rPr>
              <w:t xml:space="preserve">La hoja terminal es más pequeña que las hojas inferiores en </w:t>
            </w:r>
            <w:r w:rsidR="004B1A48" w:rsidRPr="003B5356">
              <w:rPr>
                <w:lang w:val="es-ES_tradnl"/>
              </w:rPr>
              <w:t>el estado de desarrollo</w:t>
            </w:r>
            <w:r w:rsidR="004B1A48" w:rsidRPr="003B5356">
              <w:rPr>
                <w:rFonts w:eastAsia="Arial" w:cs="Arial"/>
                <w:color w:val="000000"/>
                <w:lang w:val="es-ES_tradnl"/>
              </w:rPr>
              <w:t xml:space="preserve"> </w:t>
            </w:r>
            <w:r w:rsidRPr="003B5356">
              <w:rPr>
                <w:rFonts w:eastAsia="Arial" w:cs="Arial"/>
                <w:color w:val="000000"/>
                <w:lang w:val="es-ES_tradnl"/>
              </w:rPr>
              <w:t>60.</w:t>
            </w:r>
          </w:p>
        </w:tc>
      </w:tr>
    </w:tbl>
    <w:p w:rsidR="008160FB" w:rsidRPr="003B5356" w:rsidRDefault="008160FB" w:rsidP="00821F28">
      <w:pPr>
        <w:rPr>
          <w:lang w:val="es-ES_tradnl"/>
        </w:rPr>
        <w:sectPr w:rsidR="008160FB" w:rsidRPr="003B5356" w:rsidSect="00821F28">
          <w:headerReference w:type="default" r:id="rId24"/>
          <w:footerReference w:type="default" r:id="rId25"/>
          <w:pgSz w:w="11905" w:h="16837"/>
          <w:pgMar w:top="510" w:right="396" w:bottom="709" w:left="1133" w:header="510" w:footer="1133" w:gutter="0"/>
          <w:cols w:space="720"/>
        </w:sectPr>
      </w:pPr>
    </w:p>
    <w:p w:rsidR="008160FB" w:rsidRPr="003B5356" w:rsidRDefault="008160FB">
      <w:pPr>
        <w:rPr>
          <w:vanish/>
        </w:rPr>
      </w:pPr>
    </w:p>
    <w:tbl>
      <w:tblPr>
        <w:tblOverlap w:val="never"/>
        <w:tblW w:w="9630" w:type="dxa"/>
        <w:tblLayout w:type="fixed"/>
        <w:tblLook w:val="01E0" w:firstRow="1" w:lastRow="1" w:firstColumn="1" w:lastColumn="1" w:noHBand="0" w:noVBand="0"/>
      </w:tblPr>
      <w:tblGrid>
        <w:gridCol w:w="9630"/>
      </w:tblGrid>
      <w:tr w:rsidR="008160FB" w:rsidRPr="003B5356">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8160FB" w:rsidRPr="003B5356">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8160FB" w:rsidRPr="003B5356">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8160FB" w:rsidRPr="003B5356">
                          <w:tc>
                            <w:tcPr>
                              <w:tcW w:w="9219" w:type="dxa"/>
                              <w:tcMar>
                                <w:top w:w="20" w:type="dxa"/>
                                <w:left w:w="20" w:type="dxa"/>
                                <w:bottom w:w="20" w:type="dxa"/>
                                <w:right w:w="20" w:type="dxa"/>
                              </w:tcMar>
                            </w:tcPr>
                            <w:p w:rsidR="008160FB" w:rsidRPr="003B5356" w:rsidRDefault="00345B9C">
                              <w:pPr>
                                <w:jc w:val="both"/>
                                <w:rPr>
                                  <w:lang w:val="es-ES_tradnl"/>
                                </w:rPr>
                              </w:pPr>
                              <w:r w:rsidRPr="003B5356">
                                <w:rPr>
                                  <w:rFonts w:eastAsia="Arial" w:cs="Arial"/>
                                  <w:u w:val="single"/>
                                  <w:lang w:val="es-ES_tradnl"/>
                                </w:rPr>
                                <w:t>Ad. 8</w:t>
                              </w:r>
                              <w:r w:rsidR="000F3447" w:rsidRPr="003B5356">
                                <w:rPr>
                                  <w:rFonts w:eastAsia="Arial" w:cs="Arial"/>
                                  <w:u w:val="single"/>
                                  <w:lang w:val="es-ES_tradnl"/>
                                </w:rPr>
                                <w:t>:</w:t>
                              </w:r>
                              <w:r w:rsidRPr="003B5356">
                                <w:rPr>
                                  <w:rFonts w:eastAsia="Arial" w:cs="Arial"/>
                                  <w:u w:val="single"/>
                                  <w:lang w:val="es-ES_tradnl"/>
                                </w:rPr>
                                <w:t> Planta: porte de las ramas</w:t>
                              </w:r>
                            </w:p>
                            <w:p w:rsidR="008160FB" w:rsidRPr="003B5356" w:rsidRDefault="008160FB">
                              <w:pPr>
                                <w:jc w:val="both"/>
                                <w:rPr>
                                  <w:lang w:val="es-ES_tradnl"/>
                                </w:rPr>
                              </w:pPr>
                            </w:p>
                            <w:p w:rsidR="00821F28" w:rsidRPr="003B5356" w:rsidRDefault="0016086D" w:rsidP="00821F28">
                              <w:pPr>
                                <w:tabs>
                                  <w:tab w:val="left" w:pos="567"/>
                                </w:tabs>
                                <w:spacing w:line="240" w:lineRule="atLeast"/>
                                <w:jc w:val="center"/>
                              </w:pPr>
                              <w:r w:rsidRPr="003B5356">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D0D4E" id="AutoShape 7"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5JIuQIAANA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2MkaQdaHS3tcqnRjOMWl7XzEnrSjX0JoMbj/2DdmRNf6+qbwZJ9cgElNqdAmPZUrlhd6Z/taW1&#10;GlpGayDg44UXAZ1hIDRaDx9VDUAoAPFV3Te6cwmhXmjvxXs6icf2FlWwOb2eRBFIXIHrsAbEIc2O&#10;l3tt7HumOuQWOdaAzgenu3tjx6PHIy6XVCUXwveHkBcbEHPcgdRw1fkcCC/3zzRKV/PVnAQkma4C&#10;EhVFcFcuSTAt49mkuC6WyyL+5fLGJBtr69IcWy8mfybt4RGMTXNqPqMEr104B8nozXopNNpRaP3S&#10;f05CAH92LLyE4d3A5QWlOCHRuyQNyul8FpCSTIJ0Fs2DKE7fpdOIpKQoLyndc8n+nRIacpxOkolX&#10;6Qz0C26guhP+FTeaddzCcBG8y/H8dIhmrgNXsvbSWsrFuD4rhYP/XAqo2FFo36+uRcensFb1E7Sr&#10;VtBO0HkwBmHRKv0DowFGSo7N9y3VDCPxQULLpzEhbgZ5g0xmCRj63LM+91BZQagcW4zG5dKOc2vb&#10;a75pIVPsCyOVe68N9y3sntCICvA7A8aGZ3IYcW4undv+1PMgXvwG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zOOSSL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00821F28" w:rsidRPr="003B5356">
                                <w:rPr>
                                  <w:noProof/>
                                </w:rPr>
                                <mc:AlternateContent>
                                  <mc:Choice Requires="wps">
                                    <w:drawing>
                                      <wp:anchor distT="0" distB="0" distL="114300" distR="114300" simplePos="0" relativeHeight="251668480" behindDoc="0" locked="0" layoutInCell="1" allowOverlap="1" wp14:anchorId="4AE95374" wp14:editId="743367FF">
                                        <wp:simplePos x="0" y="0"/>
                                        <wp:positionH relativeFrom="column">
                                          <wp:posOffset>0</wp:posOffset>
                                        </wp:positionH>
                                        <wp:positionV relativeFrom="paragraph">
                                          <wp:posOffset>0</wp:posOffset>
                                        </wp:positionV>
                                        <wp:extent cx="635000" cy="635000"/>
                                        <wp:effectExtent l="0" t="0" r="3175" b="3175"/>
                                        <wp:wrapNone/>
                                        <wp:docPr id="23"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6FBD5" id="AutoShape 7"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Hhf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ucZIkB5qdLe10odGM4w61jTUldalalAmhxuP6kE7sUbdy/qbQUI+Ug6pdqfAWHZEbOidUa+2tJZD&#10;R0kDAjxeeAHoDAPQaD18lA0QIUDEZ3Xf6t4FhHyhvS/e06l4dG9RDZvT60kUQYlrcB3WwDgk+fGy&#10;0sa+p7JHblFgDew8ONndGzsePR5xsYSsGOe+P7i42ADMcQdCw1XncyR8uX9mUbaar+ZpkCbTVZBG&#10;ZRncVcs0mFbxbFJel8tlGf9yceM0H3PrwhxbL07/rLSHRzA2zan5jOSscXCOktGb9ZJrtCPQ+pX/&#10;XAmB/Nmx8JKGd4OWF5LiJI3eJVlQTeezIK3SSZDNonkQxdm7bBqlWVpWl5LumaD/LgkNBc4mycRX&#10;6Yz0C21QdVf4V9pI3jMLw4WzvsDz0yGSuw5cicaX1hLGx/VZKhz951RAxo6F9v3qWnR8CmvZPEG7&#10;agntBJ0HYxAWndQ/MBpgpBTYfN8STTHiHwS0fBanqZtB3kgnswQMfe5Zn3uIqAGqwBajcbm049za&#10;Ks02HUSKfWKEdO+1Zb6F3RMaWQF/Z8DY8EoOI87NpXPbn3o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bkeF+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00821F28" w:rsidRPr="003B5356">
                                <w:rPr>
                                  <w:noProof/>
                                </w:rPr>
                                <w:drawing>
                                  <wp:inline distT="0" distB="0" distL="0" distR="0" wp14:anchorId="7329A030" wp14:editId="1EF349B3">
                                    <wp:extent cx="3927475" cy="180213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927475" cy="1802130"/>
                                            </a:xfrm>
                                            <a:prstGeom prst="rect">
                                              <a:avLst/>
                                            </a:prstGeom>
                                            <a:noFill/>
                                            <a:ln>
                                              <a:noFill/>
                                            </a:ln>
                                          </pic:spPr>
                                        </pic:pic>
                                      </a:graphicData>
                                    </a:graphic>
                                  </wp:inline>
                                </w:drawing>
                              </w:r>
                            </w:p>
                            <w:tbl>
                              <w:tblPr>
                                <w:tblW w:w="0" w:type="auto"/>
                                <w:tblInd w:w="1560" w:type="dxa"/>
                                <w:tblLayout w:type="fixed"/>
                                <w:tblLook w:val="0000" w:firstRow="0" w:lastRow="0" w:firstColumn="0" w:lastColumn="0" w:noHBand="0" w:noVBand="0"/>
                              </w:tblPr>
                              <w:tblGrid>
                                <w:gridCol w:w="1276"/>
                                <w:gridCol w:w="3289"/>
                                <w:gridCol w:w="50"/>
                                <w:gridCol w:w="1367"/>
                              </w:tblGrid>
                              <w:tr w:rsidR="00821F28" w:rsidRPr="003B5356" w:rsidTr="00345B9C">
                                <w:tc>
                                  <w:tcPr>
                                    <w:tcW w:w="1276" w:type="dxa"/>
                                  </w:tcPr>
                                  <w:p w:rsidR="00821F28" w:rsidRPr="003B5356" w:rsidRDefault="00821F28" w:rsidP="00821F28">
                                    <w:pPr>
                                      <w:tabs>
                                        <w:tab w:val="left" w:pos="567"/>
                                      </w:tabs>
                                      <w:spacing w:line="240" w:lineRule="atLeast"/>
                                      <w:jc w:val="center"/>
                                    </w:pPr>
                                    <w:r w:rsidRPr="003B5356">
                                      <w:t>1</w:t>
                                    </w:r>
                                  </w:p>
                                </w:tc>
                                <w:tc>
                                  <w:tcPr>
                                    <w:tcW w:w="3289" w:type="dxa"/>
                                  </w:tcPr>
                                  <w:p w:rsidR="00821F28" w:rsidRPr="003B5356" w:rsidRDefault="00821F28" w:rsidP="00821F28">
                                    <w:pPr>
                                      <w:tabs>
                                        <w:tab w:val="left" w:pos="884"/>
                                        <w:tab w:val="left" w:pos="1876"/>
                                      </w:tabs>
                                      <w:spacing w:line="240" w:lineRule="atLeast"/>
                                      <w:jc w:val="center"/>
                                    </w:pPr>
                                    <w:r w:rsidRPr="003B5356">
                                      <w:t>2</w:t>
                                    </w:r>
                                  </w:p>
                                </w:tc>
                                <w:tc>
                                  <w:tcPr>
                                    <w:tcW w:w="1417" w:type="dxa"/>
                                    <w:gridSpan w:val="2"/>
                                  </w:tcPr>
                                  <w:p w:rsidR="00821F28" w:rsidRPr="003B5356" w:rsidRDefault="00821F28" w:rsidP="00821F28">
                                    <w:pPr>
                                      <w:tabs>
                                        <w:tab w:val="left" w:pos="567"/>
                                      </w:tabs>
                                      <w:spacing w:line="240" w:lineRule="atLeast"/>
                                      <w:jc w:val="center"/>
                                    </w:pPr>
                                    <w:r w:rsidRPr="003B5356">
                                      <w:t>3</w:t>
                                    </w:r>
                                  </w:p>
                                </w:tc>
                              </w:tr>
                              <w:tr w:rsidR="00821F28" w:rsidRPr="003B5356" w:rsidTr="00345B9C">
                                <w:tc>
                                  <w:tcPr>
                                    <w:tcW w:w="1276" w:type="dxa"/>
                                  </w:tcPr>
                                  <w:p w:rsidR="00821F28" w:rsidRPr="003B5356" w:rsidRDefault="00821F28" w:rsidP="00821F28">
                                    <w:pPr>
                                      <w:tabs>
                                        <w:tab w:val="left" w:pos="567"/>
                                      </w:tabs>
                                      <w:spacing w:line="240" w:lineRule="atLeast"/>
                                      <w:jc w:val="center"/>
                                    </w:pPr>
                                    <w:r w:rsidRPr="003B5356">
                                      <w:t>erecto</w:t>
                                    </w:r>
                                  </w:p>
                                </w:tc>
                                <w:tc>
                                  <w:tcPr>
                                    <w:tcW w:w="3339" w:type="dxa"/>
                                    <w:gridSpan w:val="2"/>
                                  </w:tcPr>
                                  <w:p w:rsidR="00821F28" w:rsidRPr="003B5356" w:rsidRDefault="00821F28" w:rsidP="00821F28">
                                    <w:pPr>
                                      <w:tabs>
                                        <w:tab w:val="left" w:pos="1026"/>
                                        <w:tab w:val="left" w:pos="1876"/>
                                      </w:tabs>
                                      <w:spacing w:line="240" w:lineRule="atLeast"/>
                                      <w:jc w:val="center"/>
                                    </w:pPr>
                                    <w:r w:rsidRPr="003B5356">
                                      <w:t>erecto a semierecto</w:t>
                                    </w:r>
                                  </w:p>
                                </w:tc>
                                <w:tc>
                                  <w:tcPr>
                                    <w:tcW w:w="1367" w:type="dxa"/>
                                  </w:tcPr>
                                  <w:p w:rsidR="00821F28" w:rsidRPr="003B5356" w:rsidRDefault="00821F28" w:rsidP="00821F28">
                                    <w:pPr>
                                      <w:tabs>
                                        <w:tab w:val="left" w:pos="567"/>
                                      </w:tabs>
                                      <w:spacing w:line="240" w:lineRule="atLeast"/>
                                      <w:jc w:val="center"/>
                                    </w:pPr>
                                    <w:r w:rsidRPr="003B5356">
                                      <w:t>semierecto</w:t>
                                    </w:r>
                                  </w:p>
                                </w:tc>
                              </w:tr>
                            </w:tbl>
                            <w:p w:rsidR="00821F28" w:rsidRPr="003B5356" w:rsidRDefault="00821F28" w:rsidP="00821F28"/>
                            <w:p w:rsidR="00821F28" w:rsidRPr="003B5356" w:rsidRDefault="00821F28" w:rsidP="00821F28">
                              <w:pPr>
                                <w:tabs>
                                  <w:tab w:val="left" w:pos="567"/>
                                </w:tabs>
                                <w:spacing w:line="240" w:lineRule="atLeast"/>
                                <w:jc w:val="center"/>
                              </w:pPr>
                              <w:r w:rsidRPr="003B5356">
                                <w:rPr>
                                  <w:noProof/>
                                </w:rPr>
                                <w:drawing>
                                  <wp:inline distT="0" distB="0" distL="0" distR="0" wp14:anchorId="765F2008" wp14:editId="3A5CC21A">
                                    <wp:extent cx="3927475" cy="205105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927475" cy="2051050"/>
                                            </a:xfrm>
                                            <a:prstGeom prst="rect">
                                              <a:avLst/>
                                            </a:prstGeom>
                                            <a:noFill/>
                                            <a:ln>
                                              <a:noFill/>
                                            </a:ln>
                                          </pic:spPr>
                                        </pic:pic>
                                      </a:graphicData>
                                    </a:graphic>
                                  </wp:inline>
                                </w:drawing>
                              </w:r>
                            </w:p>
                            <w:tbl>
                              <w:tblPr>
                                <w:tblW w:w="0" w:type="auto"/>
                                <w:tblInd w:w="993" w:type="dxa"/>
                                <w:tblLayout w:type="fixed"/>
                                <w:tblLook w:val="0000" w:firstRow="0" w:lastRow="0" w:firstColumn="0" w:lastColumn="0" w:noHBand="0" w:noVBand="0"/>
                              </w:tblPr>
                              <w:tblGrid>
                                <w:gridCol w:w="4219"/>
                                <w:gridCol w:w="2443"/>
                              </w:tblGrid>
                              <w:tr w:rsidR="00821F28" w:rsidRPr="003B5356" w:rsidTr="00345B9C">
                                <w:tc>
                                  <w:tcPr>
                                    <w:tcW w:w="4219" w:type="dxa"/>
                                  </w:tcPr>
                                  <w:p w:rsidR="00821F28" w:rsidRPr="003B5356" w:rsidRDefault="00821F28" w:rsidP="00821F28">
                                    <w:pPr>
                                      <w:tabs>
                                        <w:tab w:val="left" w:pos="1843"/>
                                      </w:tabs>
                                      <w:spacing w:line="240" w:lineRule="atLeast"/>
                                      <w:ind w:left="1736" w:hanging="1736"/>
                                    </w:pPr>
                                    <w:r w:rsidRPr="003B5356">
                                      <w:tab/>
                                      <w:t>4</w:t>
                                    </w:r>
                                  </w:p>
                                </w:tc>
                                <w:tc>
                                  <w:tcPr>
                                    <w:tcW w:w="2443" w:type="dxa"/>
                                  </w:tcPr>
                                  <w:p w:rsidR="00821F28" w:rsidRPr="003B5356" w:rsidRDefault="00821F28" w:rsidP="00821F28">
                                    <w:pPr>
                                      <w:tabs>
                                        <w:tab w:val="left" w:pos="567"/>
                                      </w:tabs>
                                      <w:spacing w:line="240" w:lineRule="atLeast"/>
                                      <w:jc w:val="center"/>
                                    </w:pPr>
                                    <w:r w:rsidRPr="003B5356">
                                      <w:t>5</w:t>
                                    </w:r>
                                  </w:p>
                                </w:tc>
                              </w:tr>
                              <w:tr w:rsidR="00821F28" w:rsidRPr="003B5356" w:rsidTr="00345B9C">
                                <w:tc>
                                  <w:tcPr>
                                    <w:tcW w:w="4219" w:type="dxa"/>
                                  </w:tcPr>
                                  <w:p w:rsidR="00821F28" w:rsidRPr="003B5356" w:rsidRDefault="00821F28" w:rsidP="00821F28">
                                    <w:pPr>
                                      <w:tabs>
                                        <w:tab w:val="left" w:pos="851"/>
                                      </w:tabs>
                                      <w:spacing w:line="240" w:lineRule="atLeast"/>
                                    </w:pPr>
                                    <w:r w:rsidRPr="003B5356">
                                      <w:tab/>
                                      <w:t>de semierecto a horizontal</w:t>
                                    </w:r>
                                  </w:p>
                                </w:tc>
                                <w:tc>
                                  <w:tcPr>
                                    <w:tcW w:w="2443" w:type="dxa"/>
                                  </w:tcPr>
                                  <w:p w:rsidR="00821F28" w:rsidRPr="003B5356" w:rsidRDefault="00821F28" w:rsidP="00821F28">
                                    <w:pPr>
                                      <w:tabs>
                                        <w:tab w:val="left" w:pos="567"/>
                                      </w:tabs>
                                      <w:spacing w:line="240" w:lineRule="atLeast"/>
                                      <w:jc w:val="center"/>
                                    </w:pPr>
                                    <w:r w:rsidRPr="003B5356">
                                      <w:t>horizontal</w:t>
                                    </w:r>
                                  </w:p>
                                </w:tc>
                              </w:tr>
                            </w:tbl>
                            <w:p w:rsidR="008160FB" w:rsidRPr="003B5356" w:rsidRDefault="008160FB">
                              <w:pPr>
                                <w:jc w:val="both"/>
                              </w:pPr>
                            </w:p>
                          </w:tc>
                        </w:tr>
                      </w:tbl>
                      <w:p w:rsidR="008160FB" w:rsidRPr="003B5356" w:rsidRDefault="008160FB">
                        <w:pPr>
                          <w:spacing w:line="1" w:lineRule="auto"/>
                        </w:pPr>
                      </w:p>
                    </w:tc>
                  </w:tr>
                  <w:tr w:rsidR="008160FB" w:rsidRPr="003B5356">
                    <w:trPr>
                      <w:trHeight w:val="230"/>
                    </w:trPr>
                    <w:tc>
                      <w:tcPr>
                        <w:tcW w:w="9299" w:type="dxa"/>
                        <w:vMerge w:val="restart"/>
                        <w:tcMar>
                          <w:top w:w="0" w:type="dxa"/>
                          <w:left w:w="80" w:type="dxa"/>
                          <w:bottom w:w="0" w:type="dxa"/>
                          <w:right w:w="0" w:type="dxa"/>
                        </w:tcMar>
                      </w:tcPr>
                      <w:p w:rsidR="008160FB" w:rsidRPr="003B5356" w:rsidRDefault="008160FB">
                        <w:pPr>
                          <w:rPr>
                            <w:rFonts w:eastAsia="Arial" w:cs="Arial"/>
                            <w:color w:val="000000"/>
                          </w:rPr>
                        </w:pPr>
                      </w:p>
                      <w:p w:rsidR="00821F28" w:rsidRPr="003B5356" w:rsidRDefault="00821F28">
                        <w:pPr>
                          <w:rPr>
                            <w:rFonts w:eastAsia="Arial" w:cs="Arial"/>
                            <w:color w:val="000000"/>
                          </w:rPr>
                        </w:pPr>
                      </w:p>
                    </w:tc>
                  </w:tr>
                </w:tbl>
                <w:p w:rsidR="008160FB" w:rsidRPr="003B5356" w:rsidRDefault="008160FB">
                  <w:pPr>
                    <w:spacing w:line="1" w:lineRule="auto"/>
                  </w:pPr>
                </w:p>
              </w:tc>
            </w:tr>
          </w:tbl>
          <w:p w:rsidR="008160FB" w:rsidRPr="003B5356" w:rsidRDefault="008160FB">
            <w:pPr>
              <w:spacing w:line="1" w:lineRule="auto"/>
            </w:pPr>
          </w:p>
        </w:tc>
      </w:tr>
      <w:tr w:rsidR="008160FB" w:rsidRPr="007740CC">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8160FB" w:rsidRPr="007740CC">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8160FB" w:rsidRPr="007740CC">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8160FB" w:rsidRPr="007740CC">
                          <w:tc>
                            <w:tcPr>
                              <w:tcW w:w="9219" w:type="dxa"/>
                              <w:tcMar>
                                <w:top w:w="20" w:type="dxa"/>
                                <w:left w:w="20" w:type="dxa"/>
                                <w:bottom w:w="20" w:type="dxa"/>
                                <w:right w:w="20" w:type="dxa"/>
                              </w:tcMar>
                            </w:tcPr>
                            <w:p w:rsidR="008160FB" w:rsidRPr="003B5356" w:rsidRDefault="00345B9C">
                              <w:pPr>
                                <w:jc w:val="both"/>
                                <w:rPr>
                                  <w:lang w:val="es-ES_tradnl"/>
                                </w:rPr>
                              </w:pPr>
                              <w:r w:rsidRPr="003B5356">
                                <w:rPr>
                                  <w:rFonts w:eastAsia="Arial" w:cs="Arial"/>
                                  <w:u w:val="single"/>
                                  <w:lang w:val="es-ES_tradnl"/>
                                </w:rPr>
                                <w:t>Ad. 9</w:t>
                              </w:r>
                              <w:r w:rsidR="000F3447" w:rsidRPr="003B5356">
                                <w:rPr>
                                  <w:rFonts w:eastAsia="Arial" w:cs="Arial"/>
                                  <w:u w:val="single"/>
                                  <w:lang w:val="es-ES_tradnl"/>
                                </w:rPr>
                                <w:t>:</w:t>
                              </w:r>
                              <w:r w:rsidRPr="003B5356">
                                <w:rPr>
                                  <w:rFonts w:eastAsia="Arial" w:cs="Arial"/>
                                  <w:u w:val="single"/>
                                  <w:lang w:val="es-ES_tradnl"/>
                                </w:rPr>
                                <w:t> Planta: color de la vellosidad del tallo principal</w:t>
                              </w:r>
                            </w:p>
                            <w:p w:rsidR="008160FB" w:rsidRPr="003B5356" w:rsidRDefault="008160FB">
                              <w:pPr>
                                <w:jc w:val="both"/>
                                <w:rPr>
                                  <w:lang w:val="es-ES_tradnl"/>
                                </w:rPr>
                              </w:pPr>
                            </w:p>
                            <w:p w:rsidR="00821F28" w:rsidRPr="003B5356" w:rsidRDefault="00821F28" w:rsidP="00821F28">
                              <w:pPr>
                                <w:rPr>
                                  <w:lang w:val="es-ES_tradnl"/>
                                </w:rPr>
                              </w:pPr>
                              <w:r w:rsidRPr="003B5356">
                                <w:rPr>
                                  <w:rFonts w:eastAsia="Arial" w:cs="Arial"/>
                                  <w:lang w:val="es-ES_tradnl"/>
                                </w:rPr>
                                <w:t>Las observaciones deberán efectuarse en el tercio medio del tallo principal.</w:t>
                              </w:r>
                            </w:p>
                            <w:p w:rsidR="008160FB" w:rsidRPr="003B5356" w:rsidRDefault="008160FB">
                              <w:pPr>
                                <w:jc w:val="both"/>
                                <w:rPr>
                                  <w:lang w:val="es-ES_tradnl"/>
                                </w:rPr>
                              </w:pPr>
                            </w:p>
                            <w:p w:rsidR="008160FB" w:rsidRPr="003B5356" w:rsidRDefault="008160FB">
                              <w:pPr>
                                <w:jc w:val="both"/>
                                <w:rPr>
                                  <w:lang w:val="es-ES_tradnl"/>
                                </w:rPr>
                              </w:pPr>
                            </w:p>
                          </w:tc>
                        </w:tr>
                      </w:tbl>
                      <w:p w:rsidR="008160FB" w:rsidRPr="003B5356" w:rsidRDefault="008160FB">
                        <w:pPr>
                          <w:spacing w:line="1" w:lineRule="auto"/>
                          <w:rPr>
                            <w:lang w:val="es-ES_tradnl"/>
                          </w:rPr>
                        </w:pPr>
                      </w:p>
                    </w:tc>
                  </w:tr>
                  <w:tr w:rsidR="008160FB" w:rsidRPr="007740CC">
                    <w:trPr>
                      <w:trHeight w:val="230"/>
                    </w:trPr>
                    <w:tc>
                      <w:tcPr>
                        <w:tcW w:w="9299" w:type="dxa"/>
                        <w:vMerge w:val="restart"/>
                        <w:tcMar>
                          <w:top w:w="0" w:type="dxa"/>
                          <w:left w:w="80" w:type="dxa"/>
                          <w:bottom w:w="0" w:type="dxa"/>
                          <w:right w:w="0" w:type="dxa"/>
                        </w:tcMar>
                      </w:tcPr>
                      <w:p w:rsidR="008160FB" w:rsidRPr="003B5356" w:rsidRDefault="008160FB">
                        <w:pPr>
                          <w:rPr>
                            <w:rFonts w:eastAsia="Arial" w:cs="Arial"/>
                            <w:lang w:val="es-ES_tradnl"/>
                          </w:rPr>
                        </w:pPr>
                      </w:p>
                    </w:tc>
                  </w:tr>
                  <w:tr w:rsidR="008160FB" w:rsidRPr="007740CC">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8160FB" w:rsidRPr="007740CC">
                          <w:tc>
                            <w:tcPr>
                              <w:tcW w:w="9219" w:type="dxa"/>
                              <w:tcMar>
                                <w:top w:w="20" w:type="dxa"/>
                                <w:left w:w="20" w:type="dxa"/>
                                <w:bottom w:w="20" w:type="dxa"/>
                                <w:right w:w="20" w:type="dxa"/>
                              </w:tcMar>
                            </w:tcPr>
                            <w:p w:rsidR="008160FB" w:rsidRPr="003B5356" w:rsidRDefault="00345B9C">
                              <w:pPr>
                                <w:jc w:val="both"/>
                                <w:rPr>
                                  <w:lang w:val="es-ES_tradnl"/>
                                </w:rPr>
                              </w:pPr>
                              <w:r w:rsidRPr="003B5356">
                                <w:rPr>
                                  <w:rFonts w:eastAsia="Arial" w:cs="Arial"/>
                                  <w:u w:val="single"/>
                                  <w:lang w:val="es-ES_tradnl"/>
                                </w:rPr>
                                <w:t>Ad. 11</w:t>
                              </w:r>
                              <w:r w:rsidR="000F3447" w:rsidRPr="003B5356">
                                <w:rPr>
                                  <w:rFonts w:eastAsia="Arial" w:cs="Arial"/>
                                  <w:u w:val="single"/>
                                  <w:lang w:val="es-ES_tradnl"/>
                                </w:rPr>
                                <w:t>:</w:t>
                              </w:r>
                              <w:r w:rsidRPr="003B5356">
                                <w:rPr>
                                  <w:rFonts w:eastAsia="Arial" w:cs="Arial"/>
                                  <w:u w:val="single"/>
                                  <w:lang w:val="es-ES_tradnl"/>
                                </w:rPr>
                                <w:t> Época de madurez</w:t>
                              </w:r>
                            </w:p>
                            <w:p w:rsidR="008160FB" w:rsidRPr="003B5356" w:rsidRDefault="008160FB">
                              <w:pPr>
                                <w:jc w:val="both"/>
                                <w:rPr>
                                  <w:lang w:val="es-ES_tradnl"/>
                                </w:rPr>
                              </w:pPr>
                            </w:p>
                            <w:p w:rsidR="00821F28" w:rsidRPr="003B5356" w:rsidRDefault="00821F28" w:rsidP="00821F28">
                              <w:pPr>
                                <w:jc w:val="both"/>
                                <w:rPr>
                                  <w:lang w:val="es-ES_tradnl"/>
                                </w:rPr>
                              </w:pPr>
                              <w:r w:rsidRPr="003B5356">
                                <w:rPr>
                                  <w:rFonts w:eastAsia="Arial" w:cs="Arial"/>
                                  <w:lang w:val="es-ES_tradnl"/>
                                </w:rPr>
                                <w:t>La época de madurez se alcanza cuando el 90% de las plantas han alcanzado el estado de crecimiento</w:t>
                              </w:r>
                              <w:r w:rsidR="004B1A48" w:rsidRPr="003B5356">
                                <w:rPr>
                                  <w:rFonts w:eastAsia="Arial" w:cs="Arial"/>
                                  <w:lang w:val="es-ES_tradnl"/>
                                </w:rPr>
                                <w:t> </w:t>
                              </w:r>
                              <w:r w:rsidRPr="003B5356">
                                <w:rPr>
                                  <w:rFonts w:eastAsia="Arial" w:cs="Arial"/>
                                  <w:lang w:val="es-ES_tradnl"/>
                                </w:rPr>
                                <w:t>80.</w:t>
                              </w:r>
                            </w:p>
                            <w:p w:rsidR="008160FB" w:rsidRPr="003B5356" w:rsidRDefault="008160FB">
                              <w:pPr>
                                <w:jc w:val="both"/>
                                <w:rPr>
                                  <w:lang w:val="es-ES_tradnl"/>
                                </w:rPr>
                              </w:pPr>
                            </w:p>
                            <w:p w:rsidR="008160FB" w:rsidRPr="003B5356" w:rsidRDefault="008160FB">
                              <w:pPr>
                                <w:jc w:val="both"/>
                                <w:rPr>
                                  <w:lang w:val="es-ES_tradnl"/>
                                </w:rPr>
                              </w:pPr>
                            </w:p>
                          </w:tc>
                        </w:tr>
                      </w:tbl>
                      <w:p w:rsidR="008160FB" w:rsidRPr="003B5356" w:rsidRDefault="008160FB">
                        <w:pPr>
                          <w:spacing w:line="1" w:lineRule="auto"/>
                          <w:rPr>
                            <w:lang w:val="es-ES_tradnl"/>
                          </w:rPr>
                        </w:pPr>
                      </w:p>
                    </w:tc>
                  </w:tr>
                  <w:tr w:rsidR="008160FB" w:rsidRPr="007740CC">
                    <w:trPr>
                      <w:trHeight w:val="230"/>
                    </w:trPr>
                    <w:tc>
                      <w:tcPr>
                        <w:tcW w:w="9299" w:type="dxa"/>
                        <w:vMerge w:val="restart"/>
                        <w:tcMar>
                          <w:top w:w="0" w:type="dxa"/>
                          <w:left w:w="80" w:type="dxa"/>
                          <w:bottom w:w="0" w:type="dxa"/>
                          <w:right w:w="0" w:type="dxa"/>
                        </w:tcMar>
                      </w:tcPr>
                      <w:p w:rsidR="008160FB" w:rsidRPr="003B5356" w:rsidRDefault="008160FB">
                        <w:pPr>
                          <w:rPr>
                            <w:rFonts w:eastAsia="Arial" w:cs="Arial"/>
                            <w:lang w:val="es-ES_tradnl"/>
                          </w:rPr>
                        </w:pPr>
                      </w:p>
                    </w:tc>
                  </w:tr>
                  <w:tr w:rsidR="008160FB" w:rsidRPr="007740CC">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8160FB" w:rsidRPr="007740CC">
                          <w:tc>
                            <w:tcPr>
                              <w:tcW w:w="9219" w:type="dxa"/>
                              <w:tcMar>
                                <w:top w:w="20" w:type="dxa"/>
                                <w:left w:w="20" w:type="dxa"/>
                                <w:bottom w:w="20" w:type="dxa"/>
                                <w:right w:w="20" w:type="dxa"/>
                              </w:tcMar>
                            </w:tcPr>
                            <w:p w:rsidR="008160FB" w:rsidRPr="003B5356" w:rsidRDefault="00345B9C">
                              <w:pPr>
                                <w:jc w:val="both"/>
                                <w:rPr>
                                  <w:lang w:val="es-ES_tradnl"/>
                                </w:rPr>
                              </w:pPr>
                              <w:r w:rsidRPr="003B5356">
                                <w:rPr>
                                  <w:rFonts w:eastAsia="Arial" w:cs="Arial"/>
                                  <w:u w:val="single"/>
                                  <w:lang w:val="es-ES_tradnl"/>
                                </w:rPr>
                                <w:t>Ad. 13</w:t>
                              </w:r>
                              <w:r w:rsidR="000F3447" w:rsidRPr="003B5356">
                                <w:rPr>
                                  <w:rFonts w:eastAsia="Arial" w:cs="Arial"/>
                                  <w:u w:val="single"/>
                                  <w:lang w:val="es-ES_tradnl"/>
                                </w:rPr>
                                <w:t>:</w:t>
                              </w:r>
                              <w:r w:rsidRPr="003B5356">
                                <w:rPr>
                                  <w:rFonts w:eastAsia="Arial" w:cs="Arial"/>
                                  <w:u w:val="single"/>
                                  <w:lang w:val="es-ES_tradnl"/>
                                </w:rPr>
                                <w:t> Vaina: color</w:t>
                              </w:r>
                            </w:p>
                            <w:p w:rsidR="008160FB" w:rsidRPr="003B5356" w:rsidRDefault="008160FB">
                              <w:pPr>
                                <w:jc w:val="both"/>
                                <w:rPr>
                                  <w:lang w:val="es-ES_tradnl"/>
                                </w:rPr>
                              </w:pPr>
                            </w:p>
                            <w:p w:rsidR="00821F28" w:rsidRPr="003B5356" w:rsidRDefault="00821F28" w:rsidP="00821F28">
                              <w:pPr>
                                <w:jc w:val="both"/>
                                <w:rPr>
                                  <w:rFonts w:eastAsia="Arial" w:cs="Arial"/>
                                  <w:lang w:val="es-ES_tradnl"/>
                                </w:rPr>
                              </w:pPr>
                              <w:r w:rsidRPr="003B5356">
                                <w:rPr>
                                  <w:rFonts w:eastAsia="Arial" w:cs="Arial"/>
                                  <w:lang w:val="es-ES_tradnl"/>
                                </w:rPr>
                                <w:t>Las observaciones deberán efectuarse en las vainas del tercio medio de las plantas, incluyendo la pubescencia y excluyendo la convexidad de las semillas.</w:t>
                              </w:r>
                            </w:p>
                            <w:p w:rsidR="00821F28" w:rsidRPr="003B5356" w:rsidRDefault="00821F28" w:rsidP="00821F28">
                              <w:pPr>
                                <w:jc w:val="both"/>
                                <w:rPr>
                                  <w:lang w:val="es-ES_tradnl"/>
                                </w:rPr>
                              </w:pPr>
                            </w:p>
                            <w:p w:rsidR="00821F28" w:rsidRPr="003B5356" w:rsidRDefault="00821F28" w:rsidP="00821F28">
                              <w:pPr>
                                <w:jc w:val="both"/>
                                <w:rPr>
                                  <w:lang w:val="es-ES_tradnl"/>
                                </w:rPr>
                              </w:pPr>
                              <w:r w:rsidRPr="003B5356">
                                <w:rPr>
                                  <w:rFonts w:eastAsia="Arial" w:cs="Arial"/>
                                  <w:lang w:val="es-ES_tradnl"/>
                                </w:rPr>
                                <w:t>Las observaciones deberán efectuarse a plena luz del día en comparación con otras variedades ejemplo.</w:t>
                              </w:r>
                            </w:p>
                            <w:p w:rsidR="00821F28" w:rsidRPr="003B5356" w:rsidRDefault="00821F28" w:rsidP="00821F28">
                              <w:pPr>
                                <w:jc w:val="both"/>
                                <w:rPr>
                                  <w:lang w:val="es-ES_tradnl"/>
                                </w:rPr>
                              </w:pPr>
                              <w:r w:rsidRPr="003B5356">
                                <w:rPr>
                                  <w:rFonts w:eastAsia="Arial" w:cs="Arial"/>
                                  <w:lang w:val="es-ES_tradnl"/>
                                </w:rPr>
                                <w:t> </w:t>
                              </w:r>
                            </w:p>
                            <w:p w:rsidR="008160FB" w:rsidRPr="003B5356" w:rsidRDefault="008160FB">
                              <w:pPr>
                                <w:jc w:val="both"/>
                                <w:rPr>
                                  <w:lang w:val="es-ES_tradnl"/>
                                </w:rPr>
                              </w:pPr>
                            </w:p>
                            <w:p w:rsidR="00821F28" w:rsidRPr="003B5356" w:rsidRDefault="00821F28">
                              <w:pPr>
                                <w:jc w:val="both"/>
                                <w:rPr>
                                  <w:lang w:val="es-ES_tradnl"/>
                                </w:rPr>
                              </w:pPr>
                            </w:p>
                            <w:p w:rsidR="00821F28" w:rsidRPr="003B5356" w:rsidRDefault="00821F28">
                              <w:pPr>
                                <w:jc w:val="both"/>
                                <w:rPr>
                                  <w:lang w:val="es-ES_tradnl"/>
                                </w:rPr>
                              </w:pPr>
                            </w:p>
                            <w:p w:rsidR="008160FB" w:rsidRPr="003B5356" w:rsidRDefault="008160FB">
                              <w:pPr>
                                <w:jc w:val="both"/>
                                <w:rPr>
                                  <w:lang w:val="es-ES_tradnl"/>
                                </w:rPr>
                              </w:pPr>
                            </w:p>
                          </w:tc>
                        </w:tr>
                      </w:tbl>
                      <w:p w:rsidR="008160FB" w:rsidRPr="003B5356" w:rsidRDefault="008160FB">
                        <w:pPr>
                          <w:spacing w:line="1" w:lineRule="auto"/>
                          <w:rPr>
                            <w:lang w:val="es-ES_tradnl"/>
                          </w:rPr>
                        </w:pPr>
                      </w:p>
                    </w:tc>
                  </w:tr>
                  <w:tr w:rsidR="008160FB" w:rsidRPr="007740CC">
                    <w:trPr>
                      <w:trHeight w:val="230"/>
                    </w:trPr>
                    <w:tc>
                      <w:tcPr>
                        <w:tcW w:w="9299" w:type="dxa"/>
                        <w:vMerge w:val="restart"/>
                        <w:tcMar>
                          <w:top w:w="0" w:type="dxa"/>
                          <w:left w:w="80" w:type="dxa"/>
                          <w:bottom w:w="0" w:type="dxa"/>
                          <w:right w:w="0" w:type="dxa"/>
                        </w:tcMar>
                      </w:tcPr>
                      <w:p w:rsidR="008160FB" w:rsidRPr="003B5356" w:rsidRDefault="008160FB">
                        <w:pPr>
                          <w:rPr>
                            <w:rFonts w:eastAsia="Arial" w:cs="Arial"/>
                            <w:lang w:val="es-ES_tradnl"/>
                          </w:rPr>
                        </w:pPr>
                      </w:p>
                    </w:tc>
                  </w:tr>
                  <w:tr w:rsidR="008160FB" w:rsidRPr="003B5356">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8160FB" w:rsidRPr="003B5356">
                          <w:tc>
                            <w:tcPr>
                              <w:tcW w:w="9219" w:type="dxa"/>
                              <w:tcMar>
                                <w:top w:w="20" w:type="dxa"/>
                                <w:left w:w="20" w:type="dxa"/>
                                <w:bottom w:w="20" w:type="dxa"/>
                                <w:right w:w="20" w:type="dxa"/>
                              </w:tcMar>
                            </w:tcPr>
                            <w:p w:rsidR="008160FB" w:rsidRPr="003B5356" w:rsidRDefault="00345B9C">
                              <w:pPr>
                                <w:jc w:val="both"/>
                                <w:rPr>
                                  <w:lang w:val="es-ES_tradnl"/>
                                </w:rPr>
                              </w:pPr>
                              <w:r w:rsidRPr="003B5356">
                                <w:rPr>
                                  <w:rFonts w:eastAsia="Arial" w:cs="Arial"/>
                                  <w:u w:val="single"/>
                                  <w:lang w:val="es-ES_tradnl"/>
                                </w:rPr>
                                <w:lastRenderedPageBreak/>
                                <w:t>Ad. 14</w:t>
                              </w:r>
                              <w:r w:rsidR="000F3447" w:rsidRPr="003B5356">
                                <w:rPr>
                                  <w:rFonts w:eastAsia="Arial" w:cs="Arial"/>
                                  <w:u w:val="single"/>
                                  <w:lang w:val="es-ES_tradnl"/>
                                </w:rPr>
                                <w:t>:</w:t>
                              </w:r>
                              <w:r w:rsidRPr="003B5356">
                                <w:rPr>
                                  <w:rFonts w:eastAsia="Arial" w:cs="Arial"/>
                                  <w:u w:val="single"/>
                                  <w:lang w:val="es-ES_tradnl"/>
                                </w:rPr>
                                <w:t> Vaina: coloración gris de la convexidad de la semilla</w:t>
                              </w:r>
                            </w:p>
                            <w:p w:rsidR="008160FB" w:rsidRPr="003B5356" w:rsidRDefault="008160FB">
                              <w:pPr>
                                <w:jc w:val="both"/>
                                <w:rPr>
                                  <w:lang w:val="es-ES_tradnl"/>
                                </w:rPr>
                              </w:pPr>
                            </w:p>
                            <w:p w:rsidR="00821F28" w:rsidRPr="003B5356" w:rsidRDefault="00821F28" w:rsidP="00821F28">
                              <w:pPr>
                                <w:rPr>
                                  <w:lang w:val="es-ES_tradnl"/>
                                </w:rPr>
                              </w:pPr>
                              <w:r w:rsidRPr="003B5356">
                                <w:rPr>
                                  <w:rFonts w:eastAsia="Arial" w:cs="Arial"/>
                                  <w:lang w:val="es-ES_tradnl"/>
                                </w:rPr>
                                <w:t>Las observaciones deberán efectuarse sobre la convexidad de la vaina (mostrada con flechas negras).</w:t>
                              </w:r>
                            </w:p>
                            <w:p w:rsidR="00821F28" w:rsidRPr="003B5356" w:rsidRDefault="00821F28" w:rsidP="00821F28">
                              <w:pPr>
                                <w:rPr>
                                  <w:lang w:val="es-ES_tradnl"/>
                                </w:rPr>
                              </w:pPr>
                            </w:p>
                            <w:p w:rsidR="00821F28" w:rsidRPr="003B5356" w:rsidRDefault="00821F28" w:rsidP="00821F28">
                              <w:r w:rsidRPr="003B5356">
                                <w:rPr>
                                  <w:noProof/>
                                </w:rPr>
                                <mc:AlternateContent>
                                  <mc:Choice Requires="wps">
                                    <w:drawing>
                                      <wp:anchor distT="0" distB="0" distL="114300" distR="114300" simplePos="0" relativeHeight="251670528" behindDoc="0" locked="0" layoutInCell="1" allowOverlap="1" wp14:anchorId="0192994A" wp14:editId="700F53AB">
                                        <wp:simplePos x="0" y="0"/>
                                        <wp:positionH relativeFrom="column">
                                          <wp:posOffset>0</wp:posOffset>
                                        </wp:positionH>
                                        <wp:positionV relativeFrom="paragraph">
                                          <wp:posOffset>0</wp:posOffset>
                                        </wp:positionV>
                                        <wp:extent cx="635000" cy="635000"/>
                                        <wp:effectExtent l="0" t="0" r="3175" b="3175"/>
                                        <wp:wrapNone/>
                                        <wp:docPr id="6"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ACFFA" id="AutoShape 5"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LMmuQIAAM8FAAAOAAAAZHJzL2Uyb0RvYy54bWysVG1v0zAQ/o7Ef7D8PcvLkrSJlk6jaRDS&#10;gEmDH+AmTmOR2MZ2mw7Ef+fstF27fUFAPkQ+n/3cc/ec7+Z2P/RoR5Vmghc4vAoworwWDeObAn/9&#10;UnlzjLQhvCG94LTAT1Tj28XbNzejzGkkOtE3VCEA4TofZYE7Y2Tu+7ru6ED0lZCUg7MVaiAGTLXx&#10;G0VGQB96PwqC1B+FaqQSNdUadsvJiRcOv21pbT63raYG9QUGbsb9lfuv7d9f3JB8o4jsWH2gQf6C&#10;xUAYh6AnqJIYgraKvYIaWK2EFq25qsXgi7ZlNXU5QDZh8CKbx45I6nKB4mh5KpP+f7D1p92DQqwp&#10;cIoRJwNIdLc1wkVGCUYdaxpqlbWVGqXO4cKjfFA2Vy3vRf1NIy4eaQ+VtqfAWHaEb+idlq+2lBJj&#10;R0kD/B2efwFoDQ3QaD1+FA0QIUDEFXXfqsEGhHKhvdPu6aQd3RtUw2Z6nQQBKFyD67AGxj7Jj5el&#10;0uY9FQOyiwIrYOfAye5em+no8YiNxUXF+t61R88vNgBz2oHQcNX6LAmn9s8syFbz1Tz24ihdeXFQ&#10;lt5dtYy9tApnSXldLpdl+MvGDeN8qq0Nc+y8MP4zZQ9vYOqZU+9p0bPGwllKWm3Wy16hHYHOr9xn&#10;JQTyZ8f8SxrODbm8SCmM4uBdlHlVOp95cRUnXjYL5l4QZu+yNIizuKwuU7pnnP57SmgscJZEiVPp&#10;jPSL3EB1K/yr3Eg+MAOzpWdDgeenQyS3HbjijZPWENZP67NSWPrPpYCKHYV2/WpbdHoKa9E8Qbsq&#10;Ae0EnQdTEBadUD8wGmGiFFh/3xJFMeo/cGj5LIxjO4KcESezCAx17lmfewivAarABqNpuTTT2NpK&#10;xTYdRApdYbiw77VlroXtE5pYAX9rwNRwmRwmnB1L57Y79TyHF7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45CzJrkCAADP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3B5356">
                                <w:rPr>
                                  <w:noProof/>
                                </w:rPr>
                                <w:drawing>
                                  <wp:inline distT="0" distB="0" distL="0" distR="0" wp14:anchorId="1709B246" wp14:editId="6A08DCB4">
                                    <wp:extent cx="3953510" cy="2161540"/>
                                    <wp:effectExtent l="0" t="0" r="0" b="0"/>
                                    <wp:docPr id="7" name="Picture 7" descr="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8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53510" cy="2161540"/>
                                            </a:xfrm>
                                            <a:prstGeom prst="rect">
                                              <a:avLst/>
                                            </a:prstGeom>
                                            <a:noFill/>
                                            <a:ln>
                                              <a:noFill/>
                                            </a:ln>
                                          </pic:spPr>
                                        </pic:pic>
                                      </a:graphicData>
                                    </a:graphic>
                                  </wp:inline>
                                </w:drawing>
                              </w:r>
                            </w:p>
                            <w:p w:rsidR="008160FB" w:rsidRPr="003B5356" w:rsidRDefault="008160FB">
                              <w:pPr>
                                <w:jc w:val="both"/>
                              </w:pPr>
                            </w:p>
                          </w:tc>
                        </w:tr>
                      </w:tbl>
                      <w:p w:rsidR="008160FB" w:rsidRPr="003B5356" w:rsidRDefault="008160FB">
                        <w:pPr>
                          <w:spacing w:line="1" w:lineRule="auto"/>
                        </w:pPr>
                      </w:p>
                    </w:tc>
                  </w:tr>
                  <w:tr w:rsidR="008160FB" w:rsidRPr="003B5356">
                    <w:trPr>
                      <w:trHeight w:val="230"/>
                    </w:trPr>
                    <w:tc>
                      <w:tcPr>
                        <w:tcW w:w="9299" w:type="dxa"/>
                        <w:vMerge w:val="restart"/>
                        <w:tcMar>
                          <w:top w:w="0" w:type="dxa"/>
                          <w:left w:w="80" w:type="dxa"/>
                          <w:bottom w:w="0" w:type="dxa"/>
                          <w:right w:w="0" w:type="dxa"/>
                        </w:tcMar>
                      </w:tcPr>
                      <w:p w:rsidR="008160FB" w:rsidRPr="003B5356" w:rsidRDefault="008160FB">
                        <w:pPr>
                          <w:rPr>
                            <w:rFonts w:eastAsia="Arial" w:cs="Arial"/>
                          </w:rPr>
                        </w:pPr>
                      </w:p>
                    </w:tc>
                  </w:tr>
                  <w:tr w:rsidR="008160FB" w:rsidRPr="007740CC">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8160FB" w:rsidRPr="007740CC">
                          <w:tc>
                            <w:tcPr>
                              <w:tcW w:w="9219" w:type="dxa"/>
                              <w:tcMar>
                                <w:top w:w="20" w:type="dxa"/>
                                <w:left w:w="20" w:type="dxa"/>
                                <w:bottom w:w="20" w:type="dxa"/>
                                <w:right w:w="20" w:type="dxa"/>
                              </w:tcMar>
                            </w:tcPr>
                            <w:p w:rsidR="008160FB" w:rsidRPr="003B5356" w:rsidRDefault="00345B9C">
                              <w:pPr>
                                <w:jc w:val="both"/>
                                <w:rPr>
                                  <w:lang w:val="es-ES_tradnl"/>
                                </w:rPr>
                              </w:pPr>
                              <w:r w:rsidRPr="003B5356">
                                <w:rPr>
                                  <w:rFonts w:eastAsia="Arial" w:cs="Arial"/>
                                  <w:u w:val="single"/>
                                  <w:lang w:val="es-ES_tradnl"/>
                                </w:rPr>
                                <w:t>Ad. 17</w:t>
                              </w:r>
                              <w:r w:rsidR="000F3447" w:rsidRPr="003B5356">
                                <w:rPr>
                                  <w:rFonts w:eastAsia="Arial" w:cs="Arial"/>
                                  <w:u w:val="single"/>
                                  <w:lang w:val="es-ES_tradnl"/>
                                </w:rPr>
                                <w:t>:</w:t>
                              </w:r>
                              <w:r w:rsidRPr="003B5356">
                                <w:rPr>
                                  <w:rFonts w:eastAsia="Arial" w:cs="Arial"/>
                                  <w:u w:val="single"/>
                                  <w:lang w:val="es-ES_tradnl"/>
                                </w:rPr>
                                <w:t> Semilla: color del tegumento</w:t>
                              </w:r>
                            </w:p>
                            <w:p w:rsidR="008160FB" w:rsidRPr="003B5356" w:rsidRDefault="008160FB">
                              <w:pPr>
                                <w:jc w:val="both"/>
                                <w:rPr>
                                  <w:lang w:val="es-ES_tradnl"/>
                                </w:rPr>
                              </w:pPr>
                            </w:p>
                            <w:p w:rsidR="008160FB" w:rsidRPr="003B5356" w:rsidRDefault="00821F28" w:rsidP="00821F28">
                              <w:pPr>
                                <w:rPr>
                                  <w:lang w:val="es-ES_tradnl"/>
                                </w:rPr>
                              </w:pPr>
                              <w:r w:rsidRPr="003B5356">
                                <w:rPr>
                                  <w:rFonts w:eastAsia="Arial" w:cs="Arial"/>
                                  <w:lang w:val="es-ES_tradnl"/>
                                </w:rPr>
                                <w:t>La</w:t>
                              </w:r>
                              <w:r w:rsidR="00FE398D" w:rsidRPr="003B5356">
                                <w:rPr>
                                  <w:rFonts w:eastAsia="Arial" w:cs="Arial"/>
                                  <w:lang w:val="es-ES_tradnl"/>
                                </w:rPr>
                                <w:t>s</w:t>
                              </w:r>
                              <w:r w:rsidRPr="003B5356">
                                <w:rPr>
                                  <w:rFonts w:eastAsia="Arial" w:cs="Arial"/>
                                  <w:lang w:val="es-ES_tradnl"/>
                                </w:rPr>
                                <w:t xml:space="preserve"> </w:t>
                              </w:r>
                              <w:r w:rsidR="00FE398D" w:rsidRPr="003B5356">
                                <w:rPr>
                                  <w:rFonts w:eastAsia="Arial" w:cs="Arial"/>
                                  <w:lang w:val="es-ES_tradnl"/>
                                </w:rPr>
                                <w:t>observaciones</w:t>
                              </w:r>
                              <w:r w:rsidRPr="003B5356">
                                <w:rPr>
                                  <w:rFonts w:eastAsia="Arial" w:cs="Arial"/>
                                  <w:lang w:val="es-ES_tradnl"/>
                                </w:rPr>
                                <w:t xml:space="preserve"> debe</w:t>
                              </w:r>
                              <w:r w:rsidR="00FE398D" w:rsidRPr="003B5356">
                                <w:rPr>
                                  <w:rFonts w:eastAsia="Arial" w:cs="Arial"/>
                                  <w:lang w:val="es-ES_tradnl"/>
                                </w:rPr>
                                <w:t>n excluir el hil</w:t>
                              </w:r>
                              <w:r w:rsidRPr="003B5356">
                                <w:rPr>
                                  <w:rFonts w:eastAsia="Arial" w:cs="Arial"/>
                                  <w:lang w:val="es-ES_tradnl"/>
                                </w:rPr>
                                <w:t>o.</w:t>
                              </w:r>
                            </w:p>
                            <w:p w:rsidR="008160FB" w:rsidRPr="003B5356" w:rsidRDefault="008160FB">
                              <w:pPr>
                                <w:jc w:val="both"/>
                                <w:rPr>
                                  <w:lang w:val="es-ES_tradnl"/>
                                </w:rPr>
                              </w:pPr>
                            </w:p>
                          </w:tc>
                        </w:tr>
                      </w:tbl>
                      <w:p w:rsidR="008160FB" w:rsidRPr="003B5356" w:rsidRDefault="008160FB">
                        <w:pPr>
                          <w:spacing w:line="1" w:lineRule="auto"/>
                          <w:rPr>
                            <w:lang w:val="es-ES_tradnl"/>
                          </w:rPr>
                        </w:pPr>
                      </w:p>
                    </w:tc>
                  </w:tr>
                  <w:tr w:rsidR="008160FB" w:rsidRPr="007740CC">
                    <w:trPr>
                      <w:trHeight w:val="230"/>
                    </w:trPr>
                    <w:tc>
                      <w:tcPr>
                        <w:tcW w:w="9299" w:type="dxa"/>
                        <w:vMerge w:val="restart"/>
                        <w:tcMar>
                          <w:top w:w="0" w:type="dxa"/>
                          <w:left w:w="80" w:type="dxa"/>
                          <w:bottom w:w="0" w:type="dxa"/>
                          <w:right w:w="0" w:type="dxa"/>
                        </w:tcMar>
                      </w:tcPr>
                      <w:p w:rsidR="008160FB" w:rsidRPr="003B5356" w:rsidRDefault="008160FB">
                        <w:pPr>
                          <w:rPr>
                            <w:rFonts w:eastAsia="Arial" w:cs="Arial"/>
                            <w:lang w:val="es-ES_tradnl"/>
                          </w:rPr>
                        </w:pPr>
                      </w:p>
                    </w:tc>
                  </w:tr>
                  <w:tr w:rsidR="008160FB" w:rsidRPr="007740CC">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8160FB" w:rsidRPr="007740CC">
                          <w:tc>
                            <w:tcPr>
                              <w:tcW w:w="9219" w:type="dxa"/>
                              <w:tcMar>
                                <w:top w:w="20" w:type="dxa"/>
                                <w:left w:w="20" w:type="dxa"/>
                                <w:bottom w:w="20" w:type="dxa"/>
                                <w:right w:w="20" w:type="dxa"/>
                              </w:tcMar>
                            </w:tcPr>
                            <w:p w:rsidR="008160FB" w:rsidRPr="003B5356" w:rsidRDefault="00345B9C">
                              <w:pPr>
                                <w:jc w:val="both"/>
                                <w:rPr>
                                  <w:lang w:val="es-ES_tradnl"/>
                                </w:rPr>
                              </w:pPr>
                              <w:r w:rsidRPr="003B5356">
                                <w:rPr>
                                  <w:rFonts w:eastAsia="Arial" w:cs="Arial"/>
                                  <w:u w:val="single"/>
                                  <w:lang w:val="es-ES_tradnl"/>
                                </w:rPr>
                                <w:t>Ad. 18</w:t>
                              </w:r>
                              <w:r w:rsidR="000F3447" w:rsidRPr="003B5356">
                                <w:rPr>
                                  <w:rFonts w:eastAsia="Arial" w:cs="Arial"/>
                                  <w:u w:val="single"/>
                                  <w:lang w:val="es-ES_tradnl"/>
                                </w:rPr>
                                <w:t>:</w:t>
                              </w:r>
                              <w:r w:rsidRPr="003B5356">
                                <w:rPr>
                                  <w:rFonts w:eastAsia="Arial" w:cs="Arial"/>
                                  <w:u w:val="single"/>
                                  <w:lang w:val="es-ES_tradnl"/>
                                </w:rPr>
                                <w:t> Semilla: brillo</w:t>
                              </w:r>
                            </w:p>
                            <w:p w:rsidR="008160FB" w:rsidRPr="003B5356" w:rsidRDefault="008160FB">
                              <w:pPr>
                                <w:jc w:val="both"/>
                                <w:rPr>
                                  <w:lang w:val="es-ES_tradnl"/>
                                </w:rPr>
                              </w:pPr>
                            </w:p>
                            <w:p w:rsidR="008160FB" w:rsidRPr="003B5356" w:rsidRDefault="00821F28">
                              <w:pPr>
                                <w:jc w:val="both"/>
                                <w:rPr>
                                  <w:lang w:val="es-ES_tradnl"/>
                                </w:rPr>
                              </w:pPr>
                              <w:r w:rsidRPr="003B5356">
                                <w:rPr>
                                  <w:rFonts w:eastAsia="Arial" w:cs="Arial"/>
                                  <w:lang w:val="es-ES_tradnl"/>
                                </w:rPr>
                                <w:t>Se ilumina una muestra de 20 semillas con un foco de no más de 75 vatios y se observa el brillo o la opacidad a simple vista.</w:t>
                              </w:r>
                            </w:p>
                            <w:p w:rsidR="008160FB" w:rsidRPr="003B5356" w:rsidRDefault="008160FB">
                              <w:pPr>
                                <w:jc w:val="both"/>
                                <w:rPr>
                                  <w:lang w:val="es-ES_tradnl"/>
                                </w:rPr>
                              </w:pPr>
                            </w:p>
                          </w:tc>
                        </w:tr>
                      </w:tbl>
                      <w:p w:rsidR="008160FB" w:rsidRPr="003B5356" w:rsidRDefault="008160FB">
                        <w:pPr>
                          <w:spacing w:line="1" w:lineRule="auto"/>
                          <w:rPr>
                            <w:lang w:val="es-ES_tradnl"/>
                          </w:rPr>
                        </w:pPr>
                      </w:p>
                    </w:tc>
                  </w:tr>
                  <w:tr w:rsidR="008160FB" w:rsidRPr="007740CC">
                    <w:trPr>
                      <w:trHeight w:val="230"/>
                    </w:trPr>
                    <w:tc>
                      <w:tcPr>
                        <w:tcW w:w="9299" w:type="dxa"/>
                        <w:vMerge w:val="restart"/>
                        <w:tcMar>
                          <w:top w:w="0" w:type="dxa"/>
                          <w:left w:w="80" w:type="dxa"/>
                          <w:bottom w:w="0" w:type="dxa"/>
                          <w:right w:w="0" w:type="dxa"/>
                        </w:tcMar>
                      </w:tcPr>
                      <w:p w:rsidR="008160FB" w:rsidRPr="003B5356" w:rsidRDefault="008160FB">
                        <w:pPr>
                          <w:rPr>
                            <w:rFonts w:eastAsia="Arial" w:cs="Arial"/>
                            <w:lang w:val="es-ES_tradnl"/>
                          </w:rPr>
                        </w:pPr>
                      </w:p>
                    </w:tc>
                  </w:tr>
                </w:tbl>
                <w:p w:rsidR="008160FB" w:rsidRPr="003B5356" w:rsidRDefault="008160FB">
                  <w:pPr>
                    <w:spacing w:line="1" w:lineRule="auto"/>
                    <w:rPr>
                      <w:lang w:val="es-ES_tradnl"/>
                    </w:rPr>
                  </w:pPr>
                </w:p>
              </w:tc>
            </w:tr>
          </w:tbl>
          <w:p w:rsidR="008160FB" w:rsidRPr="003B5356" w:rsidRDefault="008160FB">
            <w:pPr>
              <w:spacing w:line="1" w:lineRule="auto"/>
              <w:rPr>
                <w:lang w:val="es-ES_tradnl"/>
              </w:rPr>
            </w:pPr>
          </w:p>
        </w:tc>
      </w:tr>
    </w:tbl>
    <w:p w:rsidR="008160FB" w:rsidRPr="003B5356" w:rsidRDefault="008160FB">
      <w:pPr>
        <w:rPr>
          <w:vanish/>
        </w:rPr>
      </w:pPr>
    </w:p>
    <w:tbl>
      <w:tblPr>
        <w:tblOverlap w:val="never"/>
        <w:tblW w:w="9630" w:type="dxa"/>
        <w:tblLayout w:type="fixed"/>
        <w:tblLook w:val="01E0" w:firstRow="1" w:lastRow="1" w:firstColumn="1" w:lastColumn="1" w:noHBand="0" w:noVBand="0"/>
      </w:tblPr>
      <w:tblGrid>
        <w:gridCol w:w="9630"/>
      </w:tblGrid>
      <w:tr w:rsidR="008160FB" w:rsidRPr="003B5356">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8160FB" w:rsidRPr="003B5356">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8160FB" w:rsidRPr="007740CC">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8160FB" w:rsidRPr="007740CC">
                          <w:tc>
                            <w:tcPr>
                              <w:tcW w:w="9219" w:type="dxa"/>
                              <w:tcMar>
                                <w:top w:w="20" w:type="dxa"/>
                                <w:left w:w="20" w:type="dxa"/>
                                <w:bottom w:w="20" w:type="dxa"/>
                                <w:right w:w="20" w:type="dxa"/>
                              </w:tcMar>
                            </w:tcPr>
                            <w:p w:rsidR="008160FB" w:rsidRPr="003B5356" w:rsidRDefault="00345B9C">
                              <w:pPr>
                                <w:jc w:val="both"/>
                                <w:rPr>
                                  <w:lang w:val="es-ES_tradnl"/>
                                </w:rPr>
                              </w:pPr>
                              <w:r w:rsidRPr="003B5356">
                                <w:rPr>
                                  <w:rFonts w:eastAsia="Arial" w:cs="Arial"/>
                                  <w:u w:val="single"/>
                                  <w:lang w:val="es-ES_tradnl"/>
                                </w:rPr>
                                <w:t>Ad. 19</w:t>
                              </w:r>
                              <w:r w:rsidR="000F3447" w:rsidRPr="003B5356">
                                <w:rPr>
                                  <w:rFonts w:eastAsia="Arial" w:cs="Arial"/>
                                  <w:u w:val="single"/>
                                  <w:lang w:val="es-ES_tradnl"/>
                                </w:rPr>
                                <w:t>:</w:t>
                              </w:r>
                              <w:r w:rsidRPr="003B5356">
                                <w:rPr>
                                  <w:rFonts w:eastAsia="Arial" w:cs="Arial"/>
                                  <w:u w:val="single"/>
                                  <w:lang w:val="es-ES_tradnl"/>
                                </w:rPr>
                                <w:t> Semilla: reacción a la peroxidasa</w:t>
                              </w:r>
                            </w:p>
                            <w:p w:rsidR="008160FB" w:rsidRPr="003B5356" w:rsidRDefault="008160FB">
                              <w:pPr>
                                <w:jc w:val="both"/>
                                <w:rPr>
                                  <w:lang w:val="es-ES_tradnl"/>
                                </w:rPr>
                              </w:pPr>
                            </w:p>
                            <w:p w:rsidR="00821F28" w:rsidRPr="003B5356" w:rsidRDefault="00821F28" w:rsidP="00821F28">
                              <w:pPr>
                                <w:jc w:val="both"/>
                                <w:rPr>
                                  <w:rFonts w:eastAsia="Arial" w:cs="Arial"/>
                                  <w:lang w:val="es-ES_tradnl"/>
                                </w:rPr>
                              </w:pPr>
                              <w:r w:rsidRPr="003B5356">
                                <w:rPr>
                                  <w:rFonts w:eastAsia="Arial" w:cs="Arial"/>
                                  <w:lang w:val="es-ES_tradnl"/>
                                </w:rPr>
                                <w:t>La coloración debida a la actividad de la peroxidasa en la cubierta de la semilla debe observarse en 20</w:t>
                              </w:r>
                              <w:r w:rsidR="00FE398D" w:rsidRPr="003B5356">
                                <w:rPr>
                                  <w:rFonts w:eastAsia="Arial" w:cs="Arial"/>
                                  <w:lang w:val="es-ES_tradnl"/>
                                </w:rPr>
                                <w:t> </w:t>
                              </w:r>
                              <w:r w:rsidRPr="003B5356">
                                <w:rPr>
                                  <w:rFonts w:eastAsia="Arial" w:cs="Arial"/>
                                  <w:lang w:val="es-ES_tradnl"/>
                                </w:rPr>
                                <w:t xml:space="preserve">semillas. </w:t>
                              </w:r>
                            </w:p>
                            <w:p w:rsidR="00821F28" w:rsidRPr="003B5356" w:rsidRDefault="00821F28" w:rsidP="00821F28">
                              <w:pPr>
                                <w:jc w:val="both"/>
                                <w:rPr>
                                  <w:rFonts w:eastAsia="Arial" w:cs="Arial"/>
                                  <w:lang w:val="es-ES_tradnl"/>
                                </w:rPr>
                              </w:pPr>
                            </w:p>
                            <w:p w:rsidR="00821F28" w:rsidRPr="003B5356" w:rsidRDefault="00821F28" w:rsidP="00821F28">
                              <w:pPr>
                                <w:jc w:val="both"/>
                                <w:rPr>
                                  <w:rFonts w:eastAsia="Arial" w:cs="Arial"/>
                                  <w:lang w:val="es-ES_tradnl"/>
                                </w:rPr>
                              </w:pPr>
                              <w:r w:rsidRPr="003B5356">
                                <w:rPr>
                                  <w:rFonts w:eastAsia="Arial" w:cs="Arial"/>
                                  <w:lang w:val="es-ES_tradnl"/>
                                </w:rPr>
                                <w:t>La semilla debe colocarse en agua durante 2 horas antes de retirar cuidadosamente la cubierta de la semilla. No debe quedar ningún trozo de cotiledón en la cubierta de la semilla retirada.</w:t>
                              </w:r>
                            </w:p>
                            <w:p w:rsidR="00821F28" w:rsidRPr="003B5356" w:rsidRDefault="00821F28" w:rsidP="00821F28">
                              <w:pPr>
                                <w:jc w:val="both"/>
                                <w:rPr>
                                  <w:lang w:val="es-ES_tradnl"/>
                                </w:rPr>
                              </w:pPr>
                            </w:p>
                            <w:p w:rsidR="00821F28" w:rsidRPr="003B5356" w:rsidRDefault="00FE398D" w:rsidP="00821F28">
                              <w:pPr>
                                <w:jc w:val="both"/>
                                <w:rPr>
                                  <w:lang w:val="es-ES_tradnl"/>
                                </w:rPr>
                              </w:pPr>
                              <w:r w:rsidRPr="003B5356">
                                <w:rPr>
                                  <w:lang w:val="es-ES_tradnl"/>
                                </w:rPr>
                                <w:t>Se deberá colocar el tegumento en una caja dividida en celdas o en tubos de ensayo (una semilla por tubo o celda) con 3-4 cm</w:t>
                              </w:r>
                              <w:r w:rsidRPr="003B5356">
                                <w:rPr>
                                  <w:vertAlign w:val="superscript"/>
                                  <w:lang w:val="es-ES_tradnl"/>
                                </w:rPr>
                                <w:t>3</w:t>
                              </w:r>
                              <w:r w:rsidRPr="003B5356">
                                <w:rPr>
                                  <w:lang w:val="es-ES_tradnl"/>
                                </w:rPr>
                                <w:t xml:space="preserve"> de una solución de guayacol al 0,5%.  La solución de guayacol al 0,5% se deberá guardar en el frigorífico durante un período no mayor de dos meses.  Si se ha dejado a temperatura ambiente durante un día o más, no puede volver a ser utilizada para la reacción.</w:t>
                              </w:r>
                            </w:p>
                            <w:p w:rsidR="00FE398D" w:rsidRPr="003B5356" w:rsidRDefault="00FE398D" w:rsidP="00821F28">
                              <w:pPr>
                                <w:jc w:val="both"/>
                                <w:rPr>
                                  <w:lang w:val="es-ES_tradnl"/>
                                </w:rPr>
                              </w:pPr>
                            </w:p>
                            <w:p w:rsidR="00821F28" w:rsidRPr="003B5356" w:rsidRDefault="00821F28" w:rsidP="00821F28">
                              <w:pPr>
                                <w:jc w:val="both"/>
                                <w:rPr>
                                  <w:rFonts w:eastAsia="Arial" w:cs="Arial"/>
                                  <w:lang w:val="es-ES_tradnl"/>
                                </w:rPr>
                              </w:pPr>
                              <w:r w:rsidRPr="003B5356">
                                <w:rPr>
                                  <w:rFonts w:eastAsia="Arial" w:cs="Arial"/>
                                  <w:lang w:val="es-ES_tradnl"/>
                                </w:rPr>
                                <w:t xml:space="preserve">Después de 10 minutos, </w:t>
                              </w:r>
                              <w:r w:rsidR="00FE398D" w:rsidRPr="003B5356">
                                <w:rPr>
                                  <w:lang w:val="es-ES_tradnl"/>
                                </w:rPr>
                                <w:t>se deberá agregar una gota de H</w:t>
                              </w:r>
                              <w:r w:rsidR="00FE398D" w:rsidRPr="003B5356">
                                <w:rPr>
                                  <w:vertAlign w:val="subscript"/>
                                  <w:lang w:val="es-ES_tradnl"/>
                                </w:rPr>
                                <w:t>2</w:t>
                              </w:r>
                              <w:r w:rsidR="00FE398D" w:rsidRPr="003B5356">
                                <w:rPr>
                                  <w:lang w:val="es-ES_tradnl"/>
                                </w:rPr>
                                <w:t>O</w:t>
                              </w:r>
                              <w:r w:rsidR="00FE398D" w:rsidRPr="003B5356">
                                <w:rPr>
                                  <w:vertAlign w:val="subscript"/>
                                  <w:lang w:val="es-ES_tradnl"/>
                                </w:rPr>
                                <w:t>2</w:t>
                              </w:r>
                              <w:r w:rsidR="00FE398D" w:rsidRPr="003B5356">
                                <w:rPr>
                                  <w:lang w:val="es-ES_tradnl"/>
                                </w:rPr>
                                <w:t xml:space="preserve"> al 0,1%.</w:t>
                              </w:r>
                            </w:p>
                            <w:p w:rsidR="00821F28" w:rsidRPr="003B5356" w:rsidRDefault="00821F28" w:rsidP="00821F28">
                              <w:pPr>
                                <w:jc w:val="both"/>
                                <w:rPr>
                                  <w:lang w:val="es-ES_tradnl"/>
                                </w:rPr>
                              </w:pPr>
                            </w:p>
                            <w:p w:rsidR="00821F28" w:rsidRPr="003B5356" w:rsidRDefault="00FE398D" w:rsidP="00821F28">
                              <w:pPr>
                                <w:jc w:val="both"/>
                                <w:rPr>
                                  <w:rFonts w:eastAsia="Arial" w:cs="Arial"/>
                                  <w:lang w:val="es-ES_tradnl"/>
                                </w:rPr>
                              </w:pPr>
                              <w:r w:rsidRPr="003B5356">
                                <w:rPr>
                                  <w:lang w:val="es-ES_tradnl"/>
                                </w:rPr>
                                <w:t>A fin de evaluar la solución de guayacol al 0,5% se recomienda incluir algunas semillas de una variedad ejemplo con reacción positiva.  La lectura de la reacción se deberá efectuar transcurridos no más de 60 segundos después de agregado el H</w:t>
                              </w:r>
                              <w:r w:rsidRPr="003B5356">
                                <w:rPr>
                                  <w:vertAlign w:val="subscript"/>
                                  <w:lang w:val="es-ES_tradnl"/>
                                </w:rPr>
                                <w:t>2</w:t>
                              </w:r>
                              <w:r w:rsidRPr="003B5356">
                                <w:rPr>
                                  <w:lang w:val="es-ES_tradnl"/>
                                </w:rPr>
                                <w:t>O</w:t>
                              </w:r>
                              <w:r w:rsidRPr="003B5356">
                                <w:rPr>
                                  <w:vertAlign w:val="subscript"/>
                                  <w:lang w:val="es-ES_tradnl"/>
                                </w:rPr>
                                <w:t>2</w:t>
                              </w:r>
                              <w:r w:rsidRPr="003B5356">
                                <w:rPr>
                                  <w:lang w:val="es-ES_tradnl"/>
                                </w:rPr>
                                <w:t>.  Es muy importante no efectuar observaciones pasados los 60 segundos, pues puede conducir a lecturas erradas.</w:t>
                              </w:r>
                              <w:r w:rsidR="00821F28" w:rsidRPr="003B5356">
                                <w:rPr>
                                  <w:rFonts w:eastAsia="Arial" w:cs="Arial"/>
                                  <w:lang w:val="es-ES_tradnl"/>
                                </w:rPr>
                                <w:t xml:space="preserve"> </w:t>
                              </w:r>
                            </w:p>
                            <w:p w:rsidR="00821F28" w:rsidRPr="003B5356" w:rsidRDefault="00821F28" w:rsidP="00821F28">
                              <w:pPr>
                                <w:jc w:val="both"/>
                                <w:rPr>
                                  <w:lang w:val="es-ES_tradnl"/>
                                </w:rPr>
                              </w:pPr>
                            </w:p>
                            <w:p w:rsidR="00821F28" w:rsidRPr="003B5356" w:rsidRDefault="00FE398D" w:rsidP="00821F28">
                              <w:pPr>
                                <w:jc w:val="both"/>
                                <w:rPr>
                                  <w:lang w:val="es-ES_tradnl"/>
                                </w:rPr>
                              </w:pPr>
                              <w:r w:rsidRPr="003B5356">
                                <w:rPr>
                                  <w:lang w:val="es-ES_tradnl"/>
                                </w:rPr>
                                <w:t>La caja con celdas o los tubos de ensayo pueden agitarse levemente para mejorar la reacción.  Para una mejor observación se deberá colocar la caja con celdas o los tubos de ensayo sobre una superficie blanca.</w:t>
                              </w:r>
                            </w:p>
                            <w:p w:rsidR="00FE398D" w:rsidRPr="003B5356" w:rsidRDefault="00FE398D" w:rsidP="00821F28">
                              <w:pPr>
                                <w:jc w:val="both"/>
                                <w:rPr>
                                  <w:lang w:val="es-ES_tradnl"/>
                                </w:rPr>
                              </w:pPr>
                            </w:p>
                            <w:p w:rsidR="00821F28" w:rsidRPr="003B5356" w:rsidRDefault="00821F28" w:rsidP="00821F28">
                              <w:pPr>
                                <w:jc w:val="both"/>
                                <w:rPr>
                                  <w:lang w:val="es-ES_tradnl"/>
                                </w:rPr>
                              </w:pPr>
                              <w:r w:rsidRPr="003B5356">
                                <w:rPr>
                                  <w:rFonts w:eastAsia="Arial" w:cs="Arial"/>
                                  <w:lang w:val="es-ES_tradnl"/>
                                </w:rPr>
                                <w:t>Se pueden utilizar otros métodos estándar siempre que den los mismos resultados.</w:t>
                              </w:r>
                            </w:p>
                            <w:p w:rsidR="00821F28" w:rsidRPr="003B5356" w:rsidRDefault="00821F28" w:rsidP="00821F28">
                              <w:pPr>
                                <w:jc w:val="both"/>
                                <w:rPr>
                                  <w:lang w:val="es-ES_tradnl"/>
                                </w:rPr>
                              </w:pPr>
                              <w:r w:rsidRPr="003B5356">
                                <w:rPr>
                                  <w:rFonts w:eastAsia="Arial" w:cs="Arial"/>
                                  <w:lang w:val="es-ES_tradnl"/>
                                </w:rPr>
                                <w:t> </w:t>
                              </w:r>
                            </w:p>
                            <w:p w:rsidR="008160FB" w:rsidRPr="003B5356" w:rsidRDefault="008160FB">
                              <w:pPr>
                                <w:jc w:val="both"/>
                                <w:rPr>
                                  <w:lang w:val="es-ES_tradnl"/>
                                </w:rPr>
                              </w:pPr>
                            </w:p>
                            <w:p w:rsidR="008160FB" w:rsidRPr="003B5356" w:rsidRDefault="008160FB">
                              <w:pPr>
                                <w:jc w:val="both"/>
                                <w:rPr>
                                  <w:lang w:val="es-ES_tradnl"/>
                                </w:rPr>
                              </w:pPr>
                            </w:p>
                          </w:tc>
                        </w:tr>
                      </w:tbl>
                      <w:p w:rsidR="008160FB" w:rsidRPr="003B5356" w:rsidRDefault="008160FB">
                        <w:pPr>
                          <w:spacing w:line="1" w:lineRule="auto"/>
                          <w:rPr>
                            <w:lang w:val="es-ES_tradnl"/>
                          </w:rPr>
                        </w:pPr>
                      </w:p>
                    </w:tc>
                  </w:tr>
                  <w:tr w:rsidR="008160FB" w:rsidRPr="007740CC">
                    <w:trPr>
                      <w:trHeight w:val="230"/>
                    </w:trPr>
                    <w:tc>
                      <w:tcPr>
                        <w:tcW w:w="9299" w:type="dxa"/>
                        <w:vMerge w:val="restart"/>
                        <w:tcMar>
                          <w:top w:w="0" w:type="dxa"/>
                          <w:left w:w="80" w:type="dxa"/>
                          <w:bottom w:w="0" w:type="dxa"/>
                          <w:right w:w="0" w:type="dxa"/>
                        </w:tcMar>
                      </w:tcPr>
                      <w:p w:rsidR="008160FB" w:rsidRPr="003B5356" w:rsidRDefault="008160FB">
                        <w:pPr>
                          <w:rPr>
                            <w:rFonts w:eastAsia="Arial" w:cs="Arial"/>
                            <w:lang w:val="es-ES_tradnl"/>
                          </w:rPr>
                        </w:pPr>
                      </w:p>
                    </w:tc>
                  </w:tr>
                  <w:tr w:rsidR="008160FB" w:rsidRPr="007740CC">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8160FB" w:rsidRPr="007740CC">
                          <w:tc>
                            <w:tcPr>
                              <w:tcW w:w="9219" w:type="dxa"/>
                              <w:tcMar>
                                <w:top w:w="20" w:type="dxa"/>
                                <w:left w:w="20" w:type="dxa"/>
                                <w:bottom w:w="20" w:type="dxa"/>
                                <w:right w:w="20" w:type="dxa"/>
                              </w:tcMar>
                            </w:tcPr>
                            <w:p w:rsidR="008160FB" w:rsidRPr="003B5356" w:rsidRDefault="00345B9C">
                              <w:pPr>
                                <w:jc w:val="both"/>
                                <w:rPr>
                                  <w:lang w:val="es-ES_tradnl"/>
                                </w:rPr>
                              </w:pPr>
                              <w:r w:rsidRPr="003B5356">
                                <w:rPr>
                                  <w:rFonts w:eastAsia="Arial" w:cs="Arial"/>
                                  <w:u w:val="single"/>
                                  <w:lang w:val="es-ES_tradnl"/>
                                </w:rPr>
                                <w:lastRenderedPageBreak/>
                                <w:t>Ad. 20</w:t>
                              </w:r>
                              <w:r w:rsidR="000F3447" w:rsidRPr="003B5356">
                                <w:rPr>
                                  <w:rFonts w:eastAsia="Arial" w:cs="Arial"/>
                                  <w:u w:val="single"/>
                                  <w:lang w:val="es-ES_tradnl"/>
                                </w:rPr>
                                <w:t>:</w:t>
                              </w:r>
                              <w:r w:rsidRPr="003B5356">
                                <w:rPr>
                                  <w:rFonts w:eastAsia="Arial" w:cs="Arial"/>
                                  <w:u w:val="single"/>
                                  <w:lang w:val="es-ES_tradnl"/>
                                </w:rPr>
                                <w:t xml:space="preserve"> Semilla: </w:t>
                              </w:r>
                              <w:r w:rsidR="00FE398D" w:rsidRPr="003B5356">
                                <w:rPr>
                                  <w:rFonts w:eastAsia="Arial" w:cs="Arial"/>
                                  <w:u w:val="single"/>
                                  <w:lang w:val="es-ES_tradnl"/>
                                </w:rPr>
                                <w:t>coloración</w:t>
                              </w:r>
                              <w:r w:rsidRPr="003B5356">
                                <w:rPr>
                                  <w:rFonts w:eastAsia="Arial" w:cs="Arial"/>
                                  <w:u w:val="single"/>
                                  <w:lang w:val="es-ES_tradnl"/>
                                </w:rPr>
                                <w:t xml:space="preserve"> del hilo</w:t>
                              </w:r>
                            </w:p>
                            <w:p w:rsidR="008160FB" w:rsidRPr="003B5356" w:rsidRDefault="008160FB">
                              <w:pPr>
                                <w:jc w:val="both"/>
                                <w:rPr>
                                  <w:lang w:val="es-ES_tradnl"/>
                                </w:rPr>
                              </w:pPr>
                            </w:p>
                            <w:p w:rsidR="00821F28" w:rsidRPr="003B5356" w:rsidRDefault="00821F28" w:rsidP="00821F28">
                              <w:pPr>
                                <w:rPr>
                                  <w:lang w:val="es-ES_tradnl"/>
                                </w:rPr>
                              </w:pPr>
                              <w:r w:rsidRPr="003B5356">
                                <w:rPr>
                                  <w:rFonts w:eastAsia="Arial" w:cs="Arial"/>
                                  <w:lang w:val="es-ES_tradnl"/>
                                </w:rPr>
                                <w:t>Amarillo imperfecto: centro amarillo oscuro, rodeado de un halo amarillo claro.</w:t>
                              </w:r>
                            </w:p>
                            <w:p w:rsidR="00821F28" w:rsidRPr="003B5356" w:rsidRDefault="00821F28" w:rsidP="00821F28">
                              <w:pPr>
                                <w:rPr>
                                  <w:lang w:val="es-ES_tradnl"/>
                                </w:rPr>
                              </w:pPr>
                            </w:p>
                            <w:p w:rsidR="008160FB" w:rsidRPr="003B5356" w:rsidRDefault="00821F28" w:rsidP="00821F28">
                              <w:pPr>
                                <w:rPr>
                                  <w:lang w:val="es-ES_tradnl"/>
                                </w:rPr>
                              </w:pPr>
                              <w:r w:rsidRPr="003B5356">
                                <w:rPr>
                                  <w:rFonts w:eastAsia="Arial" w:cs="Arial"/>
                                  <w:lang w:val="es-ES_tradnl"/>
                                </w:rPr>
                                <w:t>Negro imperfecto: centro oscuro, rodeado de un halo marrón.</w:t>
                              </w:r>
                            </w:p>
                            <w:p w:rsidR="008160FB" w:rsidRPr="003B5356" w:rsidRDefault="008160FB">
                              <w:pPr>
                                <w:jc w:val="both"/>
                                <w:rPr>
                                  <w:lang w:val="es-ES_tradnl"/>
                                </w:rPr>
                              </w:pPr>
                            </w:p>
                          </w:tc>
                        </w:tr>
                      </w:tbl>
                      <w:p w:rsidR="008160FB" w:rsidRPr="003B5356" w:rsidRDefault="008160FB">
                        <w:pPr>
                          <w:spacing w:line="1" w:lineRule="auto"/>
                          <w:rPr>
                            <w:lang w:val="es-ES_tradnl"/>
                          </w:rPr>
                        </w:pPr>
                      </w:p>
                    </w:tc>
                  </w:tr>
                  <w:tr w:rsidR="008160FB" w:rsidRPr="007740CC">
                    <w:trPr>
                      <w:trHeight w:val="230"/>
                    </w:trPr>
                    <w:tc>
                      <w:tcPr>
                        <w:tcW w:w="9299" w:type="dxa"/>
                        <w:vMerge w:val="restart"/>
                        <w:tcMar>
                          <w:top w:w="0" w:type="dxa"/>
                          <w:left w:w="80" w:type="dxa"/>
                          <w:bottom w:w="0" w:type="dxa"/>
                          <w:right w:w="0" w:type="dxa"/>
                        </w:tcMar>
                      </w:tcPr>
                      <w:p w:rsidR="008160FB" w:rsidRPr="003B5356" w:rsidRDefault="008160FB">
                        <w:pPr>
                          <w:rPr>
                            <w:rFonts w:eastAsia="Arial" w:cs="Arial"/>
                            <w:lang w:val="es-ES_tradnl"/>
                          </w:rPr>
                        </w:pPr>
                      </w:p>
                    </w:tc>
                  </w:tr>
                  <w:tr w:rsidR="008160FB" w:rsidRPr="003B5356">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8160FB" w:rsidRPr="003B5356">
                          <w:tc>
                            <w:tcPr>
                              <w:tcW w:w="9219" w:type="dxa"/>
                              <w:tcMar>
                                <w:top w:w="20" w:type="dxa"/>
                                <w:left w:w="20" w:type="dxa"/>
                                <w:bottom w:w="20" w:type="dxa"/>
                                <w:right w:w="20" w:type="dxa"/>
                              </w:tcMar>
                            </w:tcPr>
                            <w:p w:rsidR="008160FB" w:rsidRPr="003B5356" w:rsidRDefault="00345B9C">
                              <w:pPr>
                                <w:jc w:val="both"/>
                                <w:rPr>
                                  <w:lang w:val="es-ES_tradnl"/>
                                </w:rPr>
                              </w:pPr>
                              <w:r w:rsidRPr="003B5356">
                                <w:rPr>
                                  <w:rFonts w:eastAsia="Arial" w:cs="Arial"/>
                                  <w:u w:val="single"/>
                                  <w:lang w:val="es-ES_tradnl"/>
                                </w:rPr>
                                <w:t>Ad. 21</w:t>
                              </w:r>
                              <w:r w:rsidR="000F3447" w:rsidRPr="003B5356">
                                <w:rPr>
                                  <w:rFonts w:eastAsia="Arial" w:cs="Arial"/>
                                  <w:u w:val="single"/>
                                  <w:lang w:val="es-ES_tradnl"/>
                                </w:rPr>
                                <w:t>:</w:t>
                              </w:r>
                              <w:r w:rsidRPr="003B5356">
                                <w:rPr>
                                  <w:rFonts w:eastAsia="Arial" w:cs="Arial"/>
                                  <w:u w:val="single"/>
                                  <w:lang w:val="es-ES_tradnl"/>
                                </w:rPr>
                                <w:t> Semilla: color de la inserción del hilo</w:t>
                              </w:r>
                            </w:p>
                            <w:p w:rsidR="008160FB" w:rsidRPr="003B5356" w:rsidRDefault="008160FB">
                              <w:pPr>
                                <w:jc w:val="both"/>
                                <w:rPr>
                                  <w:lang w:val="es-ES_tradnl"/>
                                </w:rPr>
                              </w:pPr>
                            </w:p>
                            <w:p w:rsidR="00821F28" w:rsidRPr="003B5356" w:rsidRDefault="00FE398D" w:rsidP="00821F28">
                              <w:r w:rsidRPr="003B5356">
                                <w:rPr>
                                  <w:rFonts w:eastAsia="Arial" w:cs="Arial"/>
                                  <w:noProof/>
                                  <w:u w:val="single"/>
                                </w:rPr>
                                <mc:AlternateContent>
                                  <mc:Choice Requires="wps">
                                    <w:drawing>
                                      <wp:anchor distT="0" distB="0" distL="114300" distR="114300" simplePos="0" relativeHeight="251674624" behindDoc="0" locked="0" layoutInCell="1" allowOverlap="1" wp14:anchorId="1E69499E" wp14:editId="483A0498">
                                        <wp:simplePos x="0" y="0"/>
                                        <wp:positionH relativeFrom="column">
                                          <wp:posOffset>2617708</wp:posOffset>
                                        </wp:positionH>
                                        <wp:positionV relativeFrom="paragraph">
                                          <wp:posOffset>278629</wp:posOffset>
                                        </wp:positionV>
                                        <wp:extent cx="1527523" cy="258445"/>
                                        <wp:effectExtent l="0" t="0" r="15875" b="27305"/>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523" cy="258445"/>
                                                </a:xfrm>
                                                <a:prstGeom prst="rect">
                                                  <a:avLst/>
                                                </a:prstGeom>
                                                <a:solidFill>
                                                  <a:srgbClr val="FFFFFF"/>
                                                </a:solidFill>
                                                <a:ln w="9525">
                                                  <a:solidFill>
                                                    <a:srgbClr val="FFFFFF"/>
                                                  </a:solidFill>
                                                  <a:miter lim="800000"/>
                                                  <a:headEnd/>
                                                  <a:tailEnd/>
                                                </a:ln>
                                              </wps:spPr>
                                              <wps:txbx>
                                                <w:txbxContent>
                                                  <w:p w:rsidR="00345B9C" w:rsidRDefault="00FE398D" w:rsidP="00821F28">
                                                    <w:pPr>
                                                      <w:rPr>
                                                        <w:lang w:val="fr-CH"/>
                                                      </w:rPr>
                                                    </w:pPr>
                                                    <w:r>
                                                      <w:rPr>
                                                        <w:lang w:val="fr-CH"/>
                                                      </w:rPr>
                                                      <w:t>T</w:t>
                                                    </w:r>
                                                    <w:r w:rsidRPr="00FE398D">
                                                      <w:rPr>
                                                        <w:lang w:val="fr-CH"/>
                                                      </w:rPr>
                                                      <w:t>egumento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69499E" id="_x0000_t202" coordsize="21600,21600" o:spt="202" path="m,l,21600r21600,l21600,xe">
                                        <v:stroke joinstyle="miter"/>
                                        <v:path gradientshapeok="t" o:connecttype="rect"/>
                                      </v:shapetype>
                                      <v:shape id="Text Box 20" o:spid="_x0000_s1026" type="#_x0000_t202" style="position:absolute;margin-left:206.1pt;margin-top:21.95pt;width:120.3pt;height:20.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vK7JwIAAFEEAAAOAAAAZHJzL2Uyb0RvYy54bWysVNtu2zAMfR+wfxD0vjjx4jU14hRdugwD&#10;ugvQ7gNkWbaFSaImKbGzrx8lp2m2vRXzgyCJ1CF5Dun1zagVOQjnJZiKLmZzSoTh0EjTVfT74+7N&#10;ihIfmGmYAiMqehSe3mxev1oPthQ59KAa4QiCGF8OtqJ9CLbMMs97oZmfgRUGjS04zQIeXZc1jg2I&#10;rlWWz+fvsgFcYx1w4T3e3k1Gukn4bSt4+Nq2XgSiKoq5hbS6tNZxzTZrVnaO2V7yUxrsBVloJg0G&#10;PUPdscDI3sl/oLTkDjy0YcZBZ9C2kotUA1azmP9VzUPPrEi1IDnenmny/w+Wfzl8c0Q2FS0oMUyj&#10;RI9iDOQ9jCRP9AzWl+j1YNEvjHiPMqdSvb0H/sMTA9uemU7cOgdDL1iD6S0isdnF0yiIL30EqYfP&#10;0GActg+QgMbW6cgdskEQHWU6nqWJufAYssivivwtJRxtebFaLosUgpVPr63z4aMATeKmog6lT+js&#10;cO9DzIaVTy4xmAclm51UKh1cV2+VIweGbbJL3wn9DzdlyFDR6yIvJgJeAKFlwH5XUld0NY/f1IGR&#10;tg+mSd0YmFTTHlNW5sRjpG4iMYz1iI6RzxqaIzLqYOprnEPc9OB+UTJgT1fU/9wzJyhRnwyqcr1Y&#10;LuMQpMOyuEKBibu01JcWZjhCVTRQMm23YRqcvXWy6zHS1AcGblHJViaSn7M65Y19m7g/zVgcjMtz&#10;8nr+E2x+AwAA//8DAFBLAwQUAAYACAAAACEAJcL+FN4AAAAJAQAADwAAAGRycy9kb3ducmV2Lnht&#10;bEyPwU7DMAyG70i8Q2QkLoilC6PauqbTNIE4b3DhljVeW9E4bZOtHU+POcHNlj/9/v58M7lWXHAI&#10;jScN81kCAqn0tqFKw8f76+MSRIiGrGk9oYYrBtgUtze5yawfaY+XQ6wEh1DIjIY6xi6TMpQ1OhNm&#10;vkPi28kPzkReh0rawYwc7lqpkiSVzjTEH2rT4a7G8utwdhr8+HJ1HvtEPXx+u7fdtt+fVK/1/d20&#10;XYOIOMU/GH71WR0Kdjr6M9kgWg2LuVKM8vC0AsFA+qy4y1HDcpGCLHL5v0HxAwAA//8DAFBLAQIt&#10;ABQABgAIAAAAIQC2gziS/gAAAOEBAAATAAAAAAAAAAAAAAAAAAAAAABbQ29udGVudF9UeXBlc10u&#10;eG1sUEsBAi0AFAAGAAgAAAAhADj9If/WAAAAlAEAAAsAAAAAAAAAAAAAAAAALwEAAF9yZWxzLy5y&#10;ZWxzUEsBAi0AFAAGAAgAAAAhABnC8rsnAgAAUQQAAA4AAAAAAAAAAAAAAAAALgIAAGRycy9lMm9E&#10;b2MueG1sUEsBAi0AFAAGAAgAAAAhACXC/hTeAAAACQEAAA8AAAAAAAAAAAAAAAAAgQQAAGRycy9k&#10;b3ducmV2LnhtbFBLBQYAAAAABAAEAPMAAACMBQAAAAA=&#10;" strokecolor="white">
                                        <v:textbox>
                                          <w:txbxContent>
                                            <w:p w:rsidR="00345B9C" w:rsidRDefault="00FE398D" w:rsidP="00821F28">
                                              <w:pPr>
                                                <w:rPr>
                                                  <w:lang w:val="fr-CH"/>
                                                </w:rPr>
                                              </w:pPr>
                                              <w:r>
                                                <w:rPr>
                                                  <w:lang w:val="fr-CH"/>
                                                </w:rPr>
                                                <w:t>T</w:t>
                                              </w:r>
                                              <w:r w:rsidRPr="00FE398D">
                                                <w:rPr>
                                                  <w:lang w:val="fr-CH"/>
                                                </w:rPr>
                                                <w:t>egumento</w:t>
                                              </w:r>
                                            </w:p>
                                          </w:txbxContent>
                                        </v:textbox>
                                      </v:shape>
                                    </w:pict>
                                  </mc:Fallback>
                                </mc:AlternateContent>
                              </w:r>
                              <w:r w:rsidRPr="003B5356">
                                <w:rPr>
                                  <w:noProof/>
                                </w:rPr>
                                <mc:AlternateContent>
                                  <mc:Choice Requires="wps">
                                    <w:drawing>
                                      <wp:anchor distT="0" distB="0" distL="114300" distR="114300" simplePos="0" relativeHeight="251676672" behindDoc="0" locked="0" layoutInCell="1" allowOverlap="1" wp14:anchorId="5A388DA2" wp14:editId="469E75CA">
                                        <wp:simplePos x="0" y="0"/>
                                        <wp:positionH relativeFrom="column">
                                          <wp:posOffset>-68712</wp:posOffset>
                                        </wp:positionH>
                                        <wp:positionV relativeFrom="paragraph">
                                          <wp:posOffset>383404</wp:posOffset>
                                        </wp:positionV>
                                        <wp:extent cx="673100" cy="258445"/>
                                        <wp:effectExtent l="5080" t="10795" r="7620" b="698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258445"/>
                                                </a:xfrm>
                                                <a:prstGeom prst="rect">
                                                  <a:avLst/>
                                                </a:prstGeom>
                                                <a:solidFill>
                                                  <a:srgbClr val="FFFFFF"/>
                                                </a:solidFill>
                                                <a:ln w="9525">
                                                  <a:solidFill>
                                                    <a:srgbClr val="FFFFFF"/>
                                                  </a:solidFill>
                                                  <a:miter lim="800000"/>
                                                  <a:headEnd/>
                                                  <a:tailEnd/>
                                                </a:ln>
                                              </wps:spPr>
                                              <wps:txbx>
                                                <w:txbxContent>
                                                  <w:p w:rsidR="00FE398D" w:rsidRPr="002F78ED" w:rsidRDefault="00FE398D" w:rsidP="00FE398D">
                                                    <w:pPr>
                                                      <w:jc w:val="right"/>
                                                      <w:rPr>
                                                        <w:lang w:val="fr-CH"/>
                                                      </w:rPr>
                                                    </w:pPr>
                                                    <w:r>
                                                      <w:rPr>
                                                        <w:lang w:val="fr-CH"/>
                                                      </w:rPr>
                                                      <w:t>Hilo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88DA2" id="Text Box 18" o:spid="_x0000_s1027" type="#_x0000_t202" style="position:absolute;margin-left:-5.4pt;margin-top:30.2pt;width:53pt;height:20.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NPKAIAAFcEAAAOAAAAZHJzL2Uyb0RvYy54bWysVNtu2zAMfR+wfxD0vviypE2NOEWXLsOA&#10;7gK0+wBZlm1hsqhJSuzu60vJbpptb8X8IJAidUgekt5cj70iR2GdBF3SbJFSIjSHWuq2pD8e9u/W&#10;lDjPdM0UaFHSR+Ho9fbtm81gCpFDB6oWliCIdsVgStp5b4okcbwTPXMLMEKjsQHbM4+qbZPasgHR&#10;e5XkaXqRDGBrY4EL5/D2djLSbcRvGsH9t6ZxwhNVUszNx9PGswpnst2worXMdJLPabBXZNEzqTHo&#10;CeqWeUYOVv4D1UtuwUHjFxz6BJpGchFrwGqy9K9q7jtmRKwFyXHmRJP7f7D86/G7JbIuaU6JZj22&#10;6EGMnnyAkWTrQM9gXIFe9wb9/Ij32OZYqjN3wH86omHXMd2KG2th6ASrMb0svEzOnk44LoBUwxeo&#10;MQ47eIhAY2P7wB2yQRAd2/R4ak3IhePlxeX7LEULR1O+Wi+XqxiBFc+PjXX+k4CeBKGkFjsfwdnx&#10;zvmQDCueXUIsB0rWe6lUVGxb7ZQlR4ZTso/fjP6Hm9JkKOnVKl9N9b8Copcex13JvqTrNHwhDisC&#10;ax91HWXPpJpkTFnpmcbA3MShH6txbhj6B4orqB+RVwvTdOM2otCB/U3JgJNdUvfrwKygRH3W2Jur&#10;bLkMqxCV5eoyR8WeW6pzC9McoUrqKZnEnZ/W52CsbDuMNE2DhhvsZyMj1y9Zzenj9MYWzJsW1uNc&#10;j14v/4PtEwAAAP//AwBQSwMEFAAGAAgAAAAhAHNHlk/eAAAACQEAAA8AAABkcnMvZG93bnJldi54&#10;bWxMj8FOwzAQRO9I/IO1SFxQayeCCkKcqqpAPbdw4ebG2yQiXiex26T9eranclzN08zbfDm5Vpxw&#10;CI0nDclcgUAqvW2o0vD99Tl7BRGiIWtaT6jhjAGWxf1dbjLrR9riaRcrwSUUMqOhjrHLpAxljc6E&#10;ue+QODv4wZnI51BJO5iRy10rU6UW0pmGeKE2Ha5rLH93R6fBjx9n57FX6dPPxW3Wq357SHutHx+m&#10;1TuIiFO8wXDVZ3Uo2Gnvj2SDaDXMEsXqUcNCPYNg4O0lBbFnUCUJyCKX/z8o/gAAAP//AwBQSwEC&#10;LQAUAAYACAAAACEAtoM4kv4AAADhAQAAEwAAAAAAAAAAAAAAAAAAAAAAW0NvbnRlbnRfVHlwZXNd&#10;LnhtbFBLAQItABQABgAIAAAAIQA4/SH/1gAAAJQBAAALAAAAAAAAAAAAAAAAAC8BAABfcmVscy8u&#10;cmVsc1BLAQItABQABgAIAAAAIQC/MDNPKAIAAFcEAAAOAAAAAAAAAAAAAAAAAC4CAABkcnMvZTJv&#10;RG9jLnhtbFBLAQItABQABgAIAAAAIQBzR5ZP3gAAAAkBAAAPAAAAAAAAAAAAAAAAAIIEAABkcnMv&#10;ZG93bnJldi54bWxQSwUGAAAAAAQABADzAAAAjQUAAAAA&#10;" strokecolor="white">
                                        <v:textbox>
                                          <w:txbxContent>
                                            <w:p w:rsidR="00FE398D" w:rsidRPr="002F78ED" w:rsidRDefault="00FE398D" w:rsidP="00FE398D">
                                              <w:pPr>
                                                <w:jc w:val="right"/>
                                                <w:rPr>
                                                  <w:lang w:val="fr-CH"/>
                                                </w:rPr>
                                              </w:pPr>
                                              <w:r>
                                                <w:rPr>
                                                  <w:lang w:val="fr-CH"/>
                                                </w:rPr>
                                                <w:t>Hilo</w:t>
                                              </w:r>
                                            </w:p>
                                          </w:txbxContent>
                                        </v:textbox>
                                      </v:shape>
                                    </w:pict>
                                  </mc:Fallback>
                                </mc:AlternateContent>
                              </w:r>
                              <w:r w:rsidR="0016086D" w:rsidRPr="003B5356">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C3ED7" id="AutoShape 3"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ljVuQIAAM8FAAAOAAAAZHJzL2Uyb0RvYy54bWysVNtu2zAMfR+wfxD07vpS52KjTtHF8TCg&#10;2wp0+wDFlmNhsqRJSpxu2L+PkpM0aV+GbX4wRFE6PCSPeHO77znaUW2YFAWOryKMqKhlw8SmwF+/&#10;VMEcI2OJaAiXghb4iRp8u3j75mZQOU1kJ3lDNQIQYfJBFbizVuVhaOqO9sRcSUUFOFupe2LB1Juw&#10;0WQA9J6HSRRNw0HqRmlZU2NgtxydeOHx25bW9nPbGmoRLzBws/6v/X/t/uHihuQbTVTH6gMN8hcs&#10;esIEBD1BlcQStNXsFVTPai2NbO1VLftQti2rqc8BsomjF9k8dkRRnwsUx6hTmcz/g60/7R40Yk2B&#10;M4wE6aFFd1srfWR0jVHHmoa6zrpKDcrkcOFRPWiXq1H3sv5mkJCPlEOl3Skwlh0RG3pn1KstreXQ&#10;UdIAf48XXgA6wwA0Wg8fZQNECBDxRd23uncBoVxo73v3dOod3VtUw+b0ehJF0OEaXIc1MA5Jfrys&#10;tLHvqeyRWxRYAzsPTnb3xo5Hj0dcLCErxrmXBxcXG4A57kBouOp8joTv9s8sylbz1TwN0mS6CtKo&#10;LIO7apkG0yqeTcrrcrks418ubpzmY21dmKPy4vTPOnt4A6NmTtozkrPGwTlKRm/WS67RjoDyK/+5&#10;FgL5s2PhJQ3vhlxepBQnafQuyYJqOp8FaZVOgmwWzYMozt5l0yjN0rK6TOmeCfrvKaEBRDlJJr5L&#10;Z6Rf5AZdd41/lRvJe2ZhtnDWF3h+OkRyp8CVaHxrLWF8XJ+VwtF/LgVU7Nhor1cn0fEprGXzBHLV&#10;EuQEyoMpCItO6h8YDTBRCmy+b4mmGPEPAiSfxWnqRpA30sksAUOfe9bnHiJqgCqwxWhcLu04trZK&#10;s00HkWJfGCHde22Zl7B7QiMr4O8MmBo+k8OEc2Pp3Pannufw4jc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hdZY1bkCAADPBQAA&#10;DgAAAAAAAAAAAAAAAAAuAgAAZHJzL2Uyb0RvYy54bWxQSwECLQAUAAYACAAAACEAhluH1dgAAAAF&#10;AQAADwAAAAAAAAAAAAAAAAATBQAAZHJzL2Rvd25yZXYueG1sUEsFBgAAAAAEAAQA8wAAABgGAAAA&#10;AA==&#10;" filled="f" stroked="f">
                                        <o:lock v:ext="edit" aspectratio="t" selection="t"/>
                                      </v:rect>
                                    </w:pict>
                                  </mc:Fallback>
                                </mc:AlternateContent>
                              </w:r>
                              <w:r w:rsidR="00821F28" w:rsidRPr="003B5356">
                                <w:rPr>
                                  <w:rFonts w:eastAsia="Arial" w:cs="Arial"/>
                                  <w:noProof/>
                                  <w:u w:val="single"/>
                                </w:rPr>
                                <mc:AlternateContent>
                                  <mc:Choice Requires="wps">
                                    <w:drawing>
                                      <wp:anchor distT="0" distB="0" distL="114300" distR="114300" simplePos="0" relativeHeight="251673600" behindDoc="0" locked="0" layoutInCell="1" allowOverlap="1" wp14:anchorId="74CF1F05" wp14:editId="48E600EC">
                                        <wp:simplePos x="0" y="0"/>
                                        <wp:positionH relativeFrom="column">
                                          <wp:posOffset>892810</wp:posOffset>
                                        </wp:positionH>
                                        <wp:positionV relativeFrom="paragraph">
                                          <wp:posOffset>1407795</wp:posOffset>
                                        </wp:positionV>
                                        <wp:extent cx="1236345" cy="258445"/>
                                        <wp:effectExtent l="12065" t="13970" r="8890" b="13335"/>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58445"/>
                                                </a:xfrm>
                                                <a:prstGeom prst="rect">
                                                  <a:avLst/>
                                                </a:prstGeom>
                                                <a:solidFill>
                                                  <a:srgbClr val="FFFFFF"/>
                                                </a:solidFill>
                                                <a:ln w="9525">
                                                  <a:solidFill>
                                                    <a:srgbClr val="FFFFFF"/>
                                                  </a:solidFill>
                                                  <a:miter lim="800000"/>
                                                  <a:headEnd/>
                                                  <a:tailEnd/>
                                                </a:ln>
                                              </wps:spPr>
                                              <wps:txbx>
                                                <w:txbxContent>
                                                  <w:p w:rsidR="00345B9C" w:rsidRDefault="00FE398D" w:rsidP="00821F28">
                                                    <w:pPr>
                                                      <w:jc w:val="center"/>
                                                      <w:rPr>
                                                        <w:lang w:val="fr-CH"/>
                                                      </w:rPr>
                                                    </w:pPr>
                                                    <w:r>
                                                      <w:rPr>
                                                        <w:lang w:val="fr-CH"/>
                                                      </w:rPr>
                                                      <w:t>I</w:t>
                                                    </w:r>
                                                    <w:r w:rsidRPr="00FE398D">
                                                      <w:rPr>
                                                        <w:lang w:val="fr-CH"/>
                                                      </w:rPr>
                                                      <w:t>nserción del hilo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F1F05" id="Text Box 19" o:spid="_x0000_s1028" type="#_x0000_t202" style="position:absolute;margin-left:70.3pt;margin-top:110.85pt;width:97.35pt;height:2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NUsJwIAAFgEAAAOAAAAZHJzL2Uyb0RvYy54bWysVM1u2zAMvg/YOwi6L07cpEuMOEWXLsOA&#10;7gdo9wCyLNvCJFGTlNjZ05eS0zTbbsV8EEiR+kh+JL2+GbQiB+G8BFPS2WRKiTAcamnakv543L1b&#10;UuIDMzVTYERJj8LTm83bN+veFiKHDlQtHEEQ44velrQLwRZZ5nknNPMTsMKgsQGnWUDVtVntWI/o&#10;WmX5dHqd9eBq64AL7/H2bjTSTcJvGsHDt6bxIhBVUswtpNOls4pntlmzonXMdpKf0mCvyEIzaTDo&#10;GeqOBUb2Tv4DpSV34KEJEw46g6aRXKQasJrZ9K9qHjpmRaoFyfH2TJP/f7D86+G7I7Iu6ZwSwzS2&#10;6FEMgXyAgcxWkZ7e+gK9Hiz6hQHvsc2pVG/vgf/0xMC2Y6YVt85B3wlWY3qz+DK7eDri+AhS9V+g&#10;xjhsHyABDY3TkTtkgyA6tul4bk3MhceQ+dX11XxBCUdbvljOUY4hWPH82jofPgnQJAolddj6hM4O&#10;9z6Mrs8uMZgHJeudVCoprq22ypEDwzHZpe+E/oebMqQv6WqRL0YCXgGhZcB5V1KXdDmNX4zDikjb&#10;R1MnOTCpRhmrU+bEY6RuJDEM1ZA6lkiOHFdQH5FYB+N44zqi0IH7TUmPo11S/2vPnKBEfTbYnNVs&#10;Po+7kJT54n2Oiru0VJcWZjhClTRQMorbMO7P3jrZdhhpHAcDt9jQRiauX7I6pY/jm7p1WrW4H5d6&#10;8nr5IWyeAAAA//8DAFBLAwQUAAYACAAAACEAhdtHI98AAAALAQAADwAAAGRycy9kb3ducmV2Lnht&#10;bEyPwU7DMAyG70i8Q2QkLoilS0dBpek0TSDOG1y4ZY3XVjRO22Rrx9NjTnD87U+/Pxfr2XXijGNo&#10;PWlYLhIQSJW3LdUaPt5f759AhGjIms4TarhggHV5fVWY3PqJdnjex1pwCYXcaGhi7HMpQ9WgM2Hh&#10;eyTeHf3oTOQ41tKOZuJy10mVJJl0piW+0Jgetw1WX/uT0+Cnl4vzOCTq7vPbvW03w+6oBq1vb+bN&#10;M4iIc/yD4Vef1aFkp4M/kQ2i47xKMkY1KLV8BMFEmj6kIA48ydQKZFnI/z+UPwAAAP//AwBQSwEC&#10;LQAUAAYACAAAACEAtoM4kv4AAADhAQAAEwAAAAAAAAAAAAAAAAAAAAAAW0NvbnRlbnRfVHlwZXNd&#10;LnhtbFBLAQItABQABgAIAAAAIQA4/SH/1gAAAJQBAAALAAAAAAAAAAAAAAAAAC8BAABfcmVscy8u&#10;cmVsc1BLAQItABQABgAIAAAAIQBmyNUsJwIAAFgEAAAOAAAAAAAAAAAAAAAAAC4CAABkcnMvZTJv&#10;RG9jLnhtbFBLAQItABQABgAIAAAAIQCF20cj3wAAAAsBAAAPAAAAAAAAAAAAAAAAAIEEAABkcnMv&#10;ZG93bnJldi54bWxQSwUGAAAAAAQABADzAAAAjQUAAAAA&#10;" strokecolor="white">
                                        <v:textbox>
                                          <w:txbxContent>
                                            <w:p w:rsidR="00345B9C" w:rsidRDefault="00FE398D" w:rsidP="00821F28">
                                              <w:pPr>
                                                <w:jc w:val="center"/>
                                                <w:rPr>
                                                  <w:lang w:val="fr-CH"/>
                                                </w:rPr>
                                              </w:pPr>
                                              <w:r>
                                                <w:rPr>
                                                  <w:lang w:val="fr-CH"/>
                                                </w:rPr>
                                                <w:t>I</w:t>
                                              </w:r>
                                              <w:r w:rsidRPr="00FE398D">
                                                <w:rPr>
                                                  <w:lang w:val="fr-CH"/>
                                                </w:rPr>
                                                <w:t>nserción del hilo</w:t>
                                              </w:r>
                                            </w:p>
                                          </w:txbxContent>
                                        </v:textbox>
                                      </v:shape>
                                    </w:pict>
                                  </mc:Fallback>
                                </mc:AlternateContent>
                              </w:r>
                              <w:r w:rsidR="00821F28" w:rsidRPr="003B5356">
                                <w:rPr>
                                  <w:noProof/>
                                </w:rPr>
                                <mc:AlternateContent>
                                  <mc:Choice Requires="wps">
                                    <w:drawing>
                                      <wp:anchor distT="0" distB="0" distL="114300" distR="114300" simplePos="0" relativeHeight="251672576" behindDoc="0" locked="0" layoutInCell="1" allowOverlap="1" wp14:anchorId="3ABE2C2F" wp14:editId="2CB1E7BC">
                                        <wp:simplePos x="0" y="0"/>
                                        <wp:positionH relativeFrom="column">
                                          <wp:posOffset>0</wp:posOffset>
                                        </wp:positionH>
                                        <wp:positionV relativeFrom="paragraph">
                                          <wp:posOffset>0</wp:posOffset>
                                        </wp:positionV>
                                        <wp:extent cx="635000" cy="635000"/>
                                        <wp:effectExtent l="0" t="0" r="3175" b="3175"/>
                                        <wp:wrapNone/>
                                        <wp:docPr id="3"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02098" id="AutoShape 3"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1+uuAIAAM8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rzESpAeJ7rZW+sgItjrWNNQp6yo1KJPDhUf1oF2uRt3L+ptBQj5SDpV2p8BYdkRs6J1Rr7a0lkNH&#10;SQP8PV54AegMA9BoPXyUDRAhQMQXdd/q3gWEcqG91+7ppB3dW1TD5vR6EkWgcA2uwxoYhyQ/Xlba&#10;2PdU9sgtCqyBnQcnu3tjx6PHIy6WkBXj3LcHFxcbgDnuQGi46nyOhFf7ZxZlq/lqngZpMl0FaVSW&#10;wV21TINpFc8m5XW5XJbxLxc3TvOxti7MsfPi9M+UPbyBsWdOvWckZ42Dc5SM3qyXXKMdgc6v/Ock&#10;BPJnx8JLGt4NubxIKU7S6F2SBdV0PgvSKp0E2SyaB1GcvcumUZqlZXWZ0j0T9N9TQkOBs0ky8Sqd&#10;kX6RG6juhH+VG8l7ZmG2cNYXeH46RHLXgSvReGktYXxcn5XC0X8uBVTsKLTvV9ei41NYy+YJ2lVL&#10;aCfoPJiCsOik/oHRABOlwOb7lmiKEf8goOWzOE3dCPJGOpklYOhzz/rcQ0QNUAW2GI3LpR3H1lZp&#10;tukgUuwLI6R7ry3zLeye0MgK+DsDpobP5DDh3Fg6t/2p5zm8+A0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AzV1+uuAIAAM8FAAAO&#10;AAAAAAAAAAAAAAAAAC4CAABkcnMvZTJvRG9jLnhtbFBLAQItABQABgAIAAAAIQCGW4fV2AAAAAUB&#10;AAAPAAAAAAAAAAAAAAAAABIFAABkcnMvZG93bnJldi54bWxQSwUGAAAAAAQABADzAAAAFwYAAAAA&#10;" filled="f" stroked="f">
                                        <o:lock v:ext="edit" aspectratio="t" selection="t"/>
                                      </v:rect>
                                    </w:pict>
                                  </mc:Fallback>
                                </mc:AlternateContent>
                              </w:r>
                              <w:r w:rsidR="00821F28" w:rsidRPr="003B5356">
                                <w:rPr>
                                  <w:noProof/>
                                </w:rPr>
                                <w:drawing>
                                  <wp:inline distT="0" distB="0" distL="0" distR="0" wp14:anchorId="4013D6E9" wp14:editId="54288AA6">
                                    <wp:extent cx="3123565" cy="1712595"/>
                                    <wp:effectExtent l="0" t="0" r="0" b="0"/>
                                    <wp:docPr id="8" name="Picture 8" descr="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23565" cy="1712595"/>
                                            </a:xfrm>
                                            <a:prstGeom prst="rect">
                                              <a:avLst/>
                                            </a:prstGeom>
                                            <a:noFill/>
                                            <a:ln>
                                              <a:noFill/>
                                            </a:ln>
                                          </pic:spPr>
                                        </pic:pic>
                                      </a:graphicData>
                                    </a:graphic>
                                  </wp:inline>
                                </w:drawing>
                              </w:r>
                            </w:p>
                            <w:p w:rsidR="00821F28" w:rsidRPr="003B5356" w:rsidRDefault="00821F28" w:rsidP="00821F28">
                              <w:pPr>
                                <w:rPr>
                                  <w:rFonts w:eastAsia="Arial" w:cs="Arial"/>
                                </w:rPr>
                              </w:pPr>
                            </w:p>
                            <w:p w:rsidR="00821F28" w:rsidRPr="003B5356" w:rsidRDefault="00821F28" w:rsidP="00821F28">
                              <w:r w:rsidRPr="003B5356">
                                <w:rPr>
                                  <w:rFonts w:eastAsia="Arial" w:cs="Arial"/>
                                </w:rPr>
                                <w:t>Cortesía de las autoridades canadienses</w:t>
                              </w:r>
                            </w:p>
                            <w:p w:rsidR="008160FB" w:rsidRPr="003B5356" w:rsidRDefault="008160FB">
                              <w:pPr>
                                <w:jc w:val="both"/>
                              </w:pPr>
                            </w:p>
                            <w:p w:rsidR="008160FB" w:rsidRPr="003B5356" w:rsidRDefault="008160FB">
                              <w:pPr>
                                <w:jc w:val="both"/>
                              </w:pPr>
                            </w:p>
                          </w:tc>
                        </w:tr>
                      </w:tbl>
                      <w:p w:rsidR="008160FB" w:rsidRPr="003B5356" w:rsidRDefault="008160FB">
                        <w:pPr>
                          <w:spacing w:line="1" w:lineRule="auto"/>
                        </w:pPr>
                      </w:p>
                    </w:tc>
                  </w:tr>
                </w:tbl>
                <w:p w:rsidR="008160FB" w:rsidRPr="003B5356" w:rsidRDefault="008160FB">
                  <w:pPr>
                    <w:spacing w:line="1" w:lineRule="auto"/>
                  </w:pPr>
                </w:p>
              </w:tc>
            </w:tr>
          </w:tbl>
          <w:p w:rsidR="008160FB" w:rsidRPr="003B5356" w:rsidRDefault="008160FB">
            <w:pPr>
              <w:spacing w:line="1" w:lineRule="auto"/>
            </w:pPr>
          </w:p>
        </w:tc>
      </w:tr>
    </w:tbl>
    <w:p w:rsidR="008160FB" w:rsidRPr="003B5356" w:rsidRDefault="008160FB">
      <w:pPr>
        <w:rPr>
          <w:vanish/>
        </w:rPr>
      </w:pPr>
    </w:p>
    <w:tbl>
      <w:tblPr>
        <w:tblOverlap w:val="never"/>
        <w:tblW w:w="9630" w:type="dxa"/>
        <w:tblLayout w:type="fixed"/>
        <w:tblLook w:val="01E0" w:firstRow="1" w:lastRow="1" w:firstColumn="1" w:lastColumn="1" w:noHBand="0" w:noVBand="0"/>
      </w:tblPr>
      <w:tblGrid>
        <w:gridCol w:w="9630"/>
      </w:tblGrid>
      <w:tr w:rsidR="008160FB" w:rsidRPr="003B5356">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8160FB" w:rsidRPr="003B5356">
              <w:trPr>
                <w:trHeight w:val="230"/>
              </w:trPr>
              <w:tc>
                <w:tcPr>
                  <w:tcW w:w="9600" w:type="dxa"/>
                  <w:vMerge w:val="restart"/>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8160FB" w:rsidRPr="003B5356">
                    <w:trPr>
                      <w:trHeight w:val="207"/>
                    </w:trPr>
                    <w:tc>
                      <w:tcPr>
                        <w:tcW w:w="9600" w:type="dxa"/>
                        <w:vMerge w:val="restart"/>
                        <w:tcMar>
                          <w:top w:w="0" w:type="dxa"/>
                          <w:left w:w="0" w:type="dxa"/>
                          <w:bottom w:w="0" w:type="dxa"/>
                          <w:right w:w="0" w:type="dxa"/>
                        </w:tcMar>
                      </w:tcPr>
                      <w:p w:rsidR="008160FB" w:rsidRPr="003B5356" w:rsidRDefault="00345B9C">
                        <w:pPr>
                          <w:jc w:val="center"/>
                          <w:rPr>
                            <w:rFonts w:eastAsia="Arial" w:cs="Arial"/>
                            <w:color w:val="000000"/>
                            <w:sz w:val="18"/>
                            <w:szCs w:val="18"/>
                          </w:rPr>
                        </w:pPr>
                        <w:bookmarkStart w:id="67" w:name="__bookmark_27"/>
                        <w:bookmarkEnd w:id="67"/>
                        <w:r w:rsidRPr="003B5356">
                          <w:rPr>
                            <w:rFonts w:eastAsia="Arial" w:cs="Arial"/>
                            <w:color w:val="000000"/>
                            <w:sz w:val="18"/>
                            <w:szCs w:val="18"/>
                          </w:rPr>
                          <w:t xml:space="preserve"> </w:t>
                        </w:r>
                      </w:p>
                    </w:tc>
                  </w:tr>
                </w:tbl>
                <w:p w:rsidR="008160FB" w:rsidRPr="003B5356" w:rsidRDefault="008160FB">
                  <w:pPr>
                    <w:spacing w:line="1" w:lineRule="auto"/>
                  </w:pPr>
                </w:p>
              </w:tc>
            </w:tr>
          </w:tbl>
          <w:p w:rsidR="008160FB" w:rsidRPr="003B5356" w:rsidRDefault="008160FB">
            <w:pPr>
              <w:spacing w:line="1" w:lineRule="auto"/>
            </w:pPr>
          </w:p>
        </w:tc>
      </w:tr>
    </w:tbl>
    <w:p w:rsidR="008160FB" w:rsidRPr="003B5356" w:rsidRDefault="008160FB">
      <w:pPr>
        <w:sectPr w:rsidR="008160FB" w:rsidRPr="003B5356">
          <w:headerReference w:type="default" r:id="rId30"/>
          <w:footerReference w:type="default" r:id="rId31"/>
          <w:pgSz w:w="11905" w:h="16837"/>
          <w:pgMar w:top="510" w:right="396" w:bottom="1133" w:left="1133" w:header="510" w:footer="1133" w:gutter="0"/>
          <w:cols w:space="720"/>
        </w:sectPr>
      </w:pPr>
    </w:p>
    <w:p w:rsidR="008160FB" w:rsidRPr="003B5356" w:rsidRDefault="008160FB">
      <w:pPr>
        <w:rPr>
          <w:vanish/>
        </w:rPr>
      </w:pPr>
    </w:p>
    <w:tbl>
      <w:tblPr>
        <w:tblOverlap w:val="never"/>
        <w:tblW w:w="9630" w:type="dxa"/>
        <w:tblLayout w:type="fixed"/>
        <w:tblLook w:val="01E0" w:firstRow="1" w:lastRow="1" w:firstColumn="1" w:lastColumn="1" w:noHBand="0" w:noVBand="0"/>
      </w:tblPr>
      <w:tblGrid>
        <w:gridCol w:w="9630"/>
      </w:tblGrid>
      <w:tr w:rsidR="008160FB" w:rsidRPr="007740CC" w:rsidTr="00345B9C">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8160FB" w:rsidRPr="007740CC">
              <w:trPr>
                <w:trHeight w:val="230"/>
              </w:trPr>
              <w:tc>
                <w:tcPr>
                  <w:tcW w:w="9600" w:type="dxa"/>
                  <w:vMerge w:val="restart"/>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566"/>
                    <w:gridCol w:w="9034"/>
                  </w:tblGrid>
                  <w:tr w:rsidR="008160FB" w:rsidRPr="007740CC">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8160FB" w:rsidRPr="003B5356">
                          <w:tc>
                            <w:tcPr>
                              <w:tcW w:w="566" w:type="dxa"/>
                              <w:tcMar>
                                <w:top w:w="0" w:type="dxa"/>
                                <w:left w:w="0" w:type="dxa"/>
                                <w:bottom w:w="0" w:type="dxa"/>
                                <w:right w:w="0" w:type="dxa"/>
                              </w:tcMar>
                            </w:tcPr>
                            <w:p w:rsidR="008160FB" w:rsidRPr="003B5356" w:rsidRDefault="00345B9C">
                              <w:pPr>
                                <w:rPr>
                                  <w:i/>
                                </w:rPr>
                              </w:pPr>
                              <w:r w:rsidRPr="003B5356">
                                <w:rPr>
                                  <w:rFonts w:eastAsia="Arial" w:cs="Arial"/>
                                  <w:i/>
                                  <w:color w:val="000000"/>
                                </w:rPr>
                                <w:t>8.2</w:t>
                              </w:r>
                            </w:p>
                          </w:tc>
                        </w:tr>
                      </w:tbl>
                      <w:p w:rsidR="008160FB" w:rsidRPr="003B5356" w:rsidRDefault="008160FB">
                        <w:pPr>
                          <w:spacing w:line="1" w:lineRule="auto"/>
                        </w:pPr>
                      </w:p>
                    </w:tc>
                    <w:tc>
                      <w:tcPr>
                        <w:tcW w:w="9034" w:type="dxa"/>
                        <w:tcMar>
                          <w:top w:w="0" w:type="dxa"/>
                          <w:left w:w="0" w:type="dxa"/>
                          <w:bottom w:w="0" w:type="dxa"/>
                          <w:right w:w="0" w:type="dxa"/>
                        </w:tcMar>
                      </w:tcPr>
                      <w:p w:rsidR="008160FB" w:rsidRPr="003B5356" w:rsidRDefault="008160FB">
                        <w:pPr>
                          <w:rPr>
                            <w:vanish/>
                          </w:rPr>
                        </w:pPr>
                      </w:p>
                      <w:tbl>
                        <w:tblPr>
                          <w:tblOverlap w:val="never"/>
                          <w:tblW w:w="9034" w:type="dxa"/>
                          <w:tblLayout w:type="fixed"/>
                          <w:tblCellMar>
                            <w:left w:w="0" w:type="dxa"/>
                            <w:right w:w="0" w:type="dxa"/>
                          </w:tblCellMar>
                          <w:tblLook w:val="01E0" w:firstRow="1" w:lastRow="1" w:firstColumn="1" w:lastColumn="1" w:noHBand="0" w:noVBand="0"/>
                        </w:tblPr>
                        <w:tblGrid>
                          <w:gridCol w:w="9034"/>
                        </w:tblGrid>
                        <w:tr w:rsidR="008160FB" w:rsidRPr="007740CC">
                          <w:tc>
                            <w:tcPr>
                              <w:tcW w:w="9034" w:type="dxa"/>
                              <w:tcMar>
                                <w:top w:w="0" w:type="dxa"/>
                                <w:left w:w="0" w:type="dxa"/>
                                <w:bottom w:w="0" w:type="dxa"/>
                                <w:right w:w="0" w:type="dxa"/>
                              </w:tcMar>
                            </w:tcPr>
                            <w:p w:rsidR="008160FB" w:rsidRPr="003B5356" w:rsidRDefault="00C26026">
                              <w:pPr>
                                <w:jc w:val="both"/>
                                <w:rPr>
                                  <w:lang w:val="es-ES_tradnl"/>
                                </w:rPr>
                              </w:pPr>
                              <w:r w:rsidRPr="003B5356">
                                <w:rPr>
                                  <w:i/>
                                  <w:lang w:val="es-ES_tradnl"/>
                                </w:rPr>
                                <w:t>Estados de desarrollo fenológico y claves de identificación BBCH de la soja</w:t>
                              </w:r>
                              <w:r w:rsidR="00044DE7" w:rsidRPr="003B5356">
                                <w:rPr>
                                  <w:rStyle w:val="FootnoteReference"/>
                                  <w:i/>
                                  <w:lang w:val="es-ES_tradnl"/>
                                </w:rPr>
                                <w:footnoteReference w:customMarkFollows="1" w:id="1"/>
                                <w:sym w:font="Symbol" w:char="F02A"/>
                              </w:r>
                              <w:r w:rsidR="00345B9C" w:rsidRPr="003B5356">
                                <w:rPr>
                                  <w:rFonts w:eastAsia="Arial" w:cs="Arial"/>
                                  <w:color w:val="FF0000"/>
                                  <w:lang w:val="es-ES_tradnl"/>
                                </w:rPr>
                                <w:t xml:space="preserve">  </w:t>
                              </w:r>
                            </w:p>
                            <w:p w:rsidR="008160FB" w:rsidRPr="003B5356" w:rsidRDefault="008160FB">
                              <w:pPr>
                                <w:spacing w:line="1" w:lineRule="auto"/>
                                <w:rPr>
                                  <w:lang w:val="es-ES_tradnl"/>
                                </w:rPr>
                              </w:pPr>
                            </w:p>
                          </w:tc>
                        </w:tr>
                      </w:tbl>
                      <w:p w:rsidR="008160FB" w:rsidRPr="003B5356" w:rsidRDefault="008160FB">
                        <w:pPr>
                          <w:spacing w:line="1" w:lineRule="auto"/>
                          <w:rPr>
                            <w:lang w:val="es-ES_tradnl"/>
                          </w:rPr>
                        </w:pPr>
                      </w:p>
                    </w:tc>
                  </w:tr>
                </w:tbl>
                <w:p w:rsidR="008160FB" w:rsidRPr="003B5356" w:rsidRDefault="008160FB">
                  <w:pPr>
                    <w:spacing w:line="1" w:lineRule="auto"/>
                    <w:rPr>
                      <w:lang w:val="es-ES_tradnl"/>
                    </w:rPr>
                  </w:pPr>
                </w:p>
              </w:tc>
            </w:tr>
          </w:tbl>
          <w:p w:rsidR="008160FB" w:rsidRPr="003B5356" w:rsidRDefault="008160FB">
            <w:pPr>
              <w:spacing w:line="1" w:lineRule="auto"/>
              <w:rPr>
                <w:lang w:val="es-ES_tradnl"/>
              </w:rPr>
            </w:pPr>
          </w:p>
        </w:tc>
      </w:tr>
    </w:tbl>
    <w:p w:rsidR="00345B9C" w:rsidRPr="003B5356" w:rsidRDefault="00345B9C">
      <w:pPr>
        <w:rPr>
          <w:lang w:val="es-ES_tradnl"/>
        </w:rPr>
      </w:pPr>
    </w:p>
    <w:tbl>
      <w:tblPr>
        <w:tblW w:w="9179"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4A0" w:firstRow="1" w:lastRow="0" w:firstColumn="1" w:lastColumn="0" w:noHBand="0" w:noVBand="1"/>
      </w:tblPr>
      <w:tblGrid>
        <w:gridCol w:w="1100"/>
        <w:gridCol w:w="34"/>
        <w:gridCol w:w="1105"/>
        <w:gridCol w:w="29"/>
        <w:gridCol w:w="6911"/>
      </w:tblGrid>
      <w:tr w:rsidR="00345B9C" w:rsidRPr="003B5356" w:rsidTr="00345B9C">
        <w:trPr>
          <w:tblHeader/>
        </w:trPr>
        <w:tc>
          <w:tcPr>
            <w:tcW w:w="2268" w:type="dxa"/>
            <w:gridSpan w:val="4"/>
            <w:tcBorders>
              <w:top w:val="single" w:sz="6" w:space="0" w:color="auto"/>
              <w:left w:val="single" w:sz="6" w:space="0" w:color="auto"/>
              <w:bottom w:val="nil"/>
              <w:right w:val="nil"/>
            </w:tcBorders>
            <w:shd w:val="pct10" w:color="auto" w:fill="auto"/>
            <w:hideMark/>
          </w:tcPr>
          <w:p w:rsidR="00345B9C" w:rsidRPr="003B5356" w:rsidRDefault="00345B9C" w:rsidP="00345B9C">
            <w:pPr>
              <w:tabs>
                <w:tab w:val="left" w:pos="567"/>
                <w:tab w:val="left" w:pos="4253"/>
              </w:tabs>
              <w:spacing w:before="30" w:after="30" w:line="240" w:lineRule="atLeast"/>
              <w:jc w:val="center"/>
              <w:rPr>
                <w:rFonts w:ascii="Times New Roman" w:hAnsi="Times New Roman"/>
                <w:b/>
              </w:rPr>
            </w:pPr>
            <w:r w:rsidRPr="003B5356">
              <w:rPr>
                <w:b/>
              </w:rPr>
              <w:t>CÓDIGO</w:t>
            </w:r>
          </w:p>
        </w:tc>
        <w:tc>
          <w:tcPr>
            <w:tcW w:w="6911" w:type="dxa"/>
            <w:tcBorders>
              <w:top w:val="single" w:sz="6" w:space="0" w:color="auto"/>
              <w:left w:val="nil"/>
              <w:bottom w:val="nil"/>
              <w:right w:val="single" w:sz="6" w:space="0" w:color="auto"/>
            </w:tcBorders>
            <w:shd w:val="pct10" w:color="auto" w:fill="auto"/>
            <w:hideMark/>
          </w:tcPr>
          <w:p w:rsidR="00345B9C" w:rsidRPr="003B5356" w:rsidRDefault="00345B9C" w:rsidP="00345B9C">
            <w:pPr>
              <w:tabs>
                <w:tab w:val="left" w:pos="567"/>
                <w:tab w:val="left" w:pos="4253"/>
              </w:tabs>
              <w:spacing w:before="30" w:after="30" w:line="240" w:lineRule="atLeast"/>
              <w:jc w:val="center"/>
              <w:rPr>
                <w:b/>
              </w:rPr>
            </w:pPr>
            <w:r w:rsidRPr="003B5356">
              <w:rPr>
                <w:b/>
              </w:rPr>
              <w:t>DESCRIPCIÓN</w:t>
            </w:r>
          </w:p>
        </w:tc>
      </w:tr>
      <w:tr w:rsidR="00345B9C" w:rsidRPr="003B5356" w:rsidTr="00345B9C">
        <w:trPr>
          <w:tblHeader/>
        </w:trPr>
        <w:tc>
          <w:tcPr>
            <w:tcW w:w="2268" w:type="dxa"/>
            <w:gridSpan w:val="4"/>
            <w:tcBorders>
              <w:top w:val="nil"/>
              <w:left w:val="single" w:sz="6" w:space="0" w:color="auto"/>
              <w:bottom w:val="single" w:sz="6" w:space="0" w:color="auto"/>
              <w:right w:val="nil"/>
            </w:tcBorders>
            <w:shd w:val="pct10" w:color="auto" w:fill="auto"/>
            <w:hideMark/>
          </w:tcPr>
          <w:p w:rsidR="00345B9C" w:rsidRPr="003B5356" w:rsidRDefault="00345B9C" w:rsidP="00345B9C">
            <w:pPr>
              <w:tabs>
                <w:tab w:val="left" w:pos="567"/>
                <w:tab w:val="left" w:pos="4253"/>
              </w:tabs>
              <w:spacing w:before="30" w:after="30" w:line="240" w:lineRule="atLeast"/>
              <w:jc w:val="center"/>
              <w:rPr>
                <w:b/>
              </w:rPr>
            </w:pPr>
            <w:r w:rsidRPr="003B5356">
              <w:rPr>
                <w:b/>
              </w:rPr>
              <w:t>2- y 3 dígitos</w:t>
            </w:r>
          </w:p>
        </w:tc>
        <w:tc>
          <w:tcPr>
            <w:tcW w:w="6911" w:type="dxa"/>
            <w:tcBorders>
              <w:top w:val="nil"/>
              <w:left w:val="nil"/>
              <w:bottom w:val="single" w:sz="6" w:space="0" w:color="auto"/>
              <w:right w:val="single" w:sz="6" w:space="0" w:color="auto"/>
            </w:tcBorders>
            <w:shd w:val="pct10" w:color="auto" w:fill="auto"/>
          </w:tcPr>
          <w:p w:rsidR="00345B9C" w:rsidRPr="003B5356" w:rsidRDefault="00345B9C" w:rsidP="00345B9C">
            <w:pPr>
              <w:tabs>
                <w:tab w:val="left" w:pos="567"/>
                <w:tab w:val="left" w:pos="4253"/>
              </w:tabs>
              <w:spacing w:before="30" w:after="30" w:line="240" w:lineRule="atLeast"/>
              <w:jc w:val="center"/>
              <w:rPr>
                <w:b/>
              </w:rPr>
            </w:pPr>
          </w:p>
        </w:tc>
      </w:tr>
      <w:tr w:rsidR="00345B9C" w:rsidRPr="007740CC" w:rsidTr="00345B9C">
        <w:tc>
          <w:tcPr>
            <w:tcW w:w="9179" w:type="dxa"/>
            <w:gridSpan w:val="5"/>
            <w:tcBorders>
              <w:top w:val="nil"/>
              <w:left w:val="single" w:sz="6" w:space="0" w:color="auto"/>
              <w:bottom w:val="nil"/>
              <w:right w:val="single" w:sz="6" w:space="0" w:color="auto"/>
            </w:tcBorders>
            <w:hideMark/>
          </w:tcPr>
          <w:p w:rsidR="00345B9C" w:rsidRPr="003B5356" w:rsidRDefault="00345B9C" w:rsidP="00345B9C">
            <w:pPr>
              <w:tabs>
                <w:tab w:val="left" w:pos="567"/>
                <w:tab w:val="left" w:pos="4253"/>
              </w:tabs>
              <w:spacing w:before="30" w:after="30" w:line="240" w:lineRule="atLeast"/>
              <w:rPr>
                <w:u w:val="single"/>
                <w:lang w:val="es-ES_tradnl"/>
              </w:rPr>
            </w:pPr>
            <w:r w:rsidRPr="003B5356">
              <w:rPr>
                <w:b/>
                <w:lang w:val="es-ES_tradnl"/>
              </w:rPr>
              <w:t>Estado de desarrollo principal 0:  Germinación</w:t>
            </w:r>
          </w:p>
        </w:tc>
      </w:tr>
      <w:tr w:rsidR="00345B9C" w:rsidRPr="003B5356" w:rsidTr="00345B9C">
        <w:tc>
          <w:tcPr>
            <w:tcW w:w="1134" w:type="dxa"/>
            <w:gridSpan w:val="2"/>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00</w:t>
            </w:r>
          </w:p>
        </w:tc>
        <w:tc>
          <w:tcPr>
            <w:tcW w:w="1134"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000</w:t>
            </w:r>
          </w:p>
        </w:tc>
        <w:tc>
          <w:tcPr>
            <w:tcW w:w="6911" w:type="dxa"/>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pPr>
            <w:r w:rsidRPr="003B5356">
              <w:t>Semilla seca</w:t>
            </w:r>
          </w:p>
        </w:tc>
      </w:tr>
      <w:tr w:rsidR="00345B9C" w:rsidRPr="007740CC" w:rsidTr="00345B9C">
        <w:tc>
          <w:tcPr>
            <w:tcW w:w="1134" w:type="dxa"/>
            <w:gridSpan w:val="2"/>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01</w:t>
            </w:r>
          </w:p>
        </w:tc>
        <w:tc>
          <w:tcPr>
            <w:tcW w:w="1134"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001</w:t>
            </w:r>
          </w:p>
        </w:tc>
        <w:tc>
          <w:tcPr>
            <w:tcW w:w="6911" w:type="dxa"/>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rPr>
                <w:lang w:val="es-ES_tradnl"/>
              </w:rPr>
            </w:pPr>
            <w:r w:rsidRPr="003B5356">
              <w:rPr>
                <w:lang w:val="es-ES_tradnl"/>
              </w:rPr>
              <w:t>Comienzo de la imbibición de la semilla</w:t>
            </w:r>
          </w:p>
        </w:tc>
      </w:tr>
      <w:tr w:rsidR="00345B9C" w:rsidRPr="003B5356" w:rsidTr="00345B9C">
        <w:tc>
          <w:tcPr>
            <w:tcW w:w="1134" w:type="dxa"/>
            <w:gridSpan w:val="2"/>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02</w:t>
            </w:r>
          </w:p>
        </w:tc>
        <w:tc>
          <w:tcPr>
            <w:tcW w:w="1134"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002</w:t>
            </w:r>
          </w:p>
        </w:tc>
        <w:tc>
          <w:tcPr>
            <w:tcW w:w="6911" w:type="dxa"/>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pPr>
            <w:r w:rsidRPr="003B5356">
              <w:t>-</w:t>
            </w:r>
          </w:p>
        </w:tc>
      </w:tr>
      <w:tr w:rsidR="00345B9C" w:rsidRPr="007740CC" w:rsidTr="00345B9C">
        <w:tc>
          <w:tcPr>
            <w:tcW w:w="1134" w:type="dxa"/>
            <w:gridSpan w:val="2"/>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03</w:t>
            </w:r>
          </w:p>
        </w:tc>
        <w:tc>
          <w:tcPr>
            <w:tcW w:w="1134"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003</w:t>
            </w:r>
          </w:p>
        </w:tc>
        <w:tc>
          <w:tcPr>
            <w:tcW w:w="6911" w:type="dxa"/>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rPr>
                <w:lang w:val="es-ES_tradnl"/>
              </w:rPr>
            </w:pPr>
            <w:r w:rsidRPr="003B5356">
              <w:rPr>
                <w:lang w:val="es-ES_tradnl"/>
              </w:rPr>
              <w:t>Completa imbibición de la semilla</w:t>
            </w:r>
          </w:p>
        </w:tc>
      </w:tr>
      <w:tr w:rsidR="00345B9C" w:rsidRPr="003B5356" w:rsidTr="00345B9C">
        <w:tc>
          <w:tcPr>
            <w:tcW w:w="1134" w:type="dxa"/>
            <w:gridSpan w:val="2"/>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04</w:t>
            </w:r>
          </w:p>
        </w:tc>
        <w:tc>
          <w:tcPr>
            <w:tcW w:w="1134"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004</w:t>
            </w:r>
          </w:p>
        </w:tc>
        <w:tc>
          <w:tcPr>
            <w:tcW w:w="6911" w:type="dxa"/>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pPr>
            <w:r w:rsidRPr="003B5356">
              <w:t>-</w:t>
            </w:r>
          </w:p>
        </w:tc>
      </w:tr>
      <w:tr w:rsidR="00345B9C" w:rsidRPr="007740CC" w:rsidTr="00345B9C">
        <w:tc>
          <w:tcPr>
            <w:tcW w:w="1134" w:type="dxa"/>
            <w:gridSpan w:val="2"/>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05</w:t>
            </w:r>
          </w:p>
        </w:tc>
        <w:tc>
          <w:tcPr>
            <w:tcW w:w="1134"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005</w:t>
            </w:r>
          </w:p>
        </w:tc>
        <w:tc>
          <w:tcPr>
            <w:tcW w:w="6911" w:type="dxa"/>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rPr>
                <w:lang w:val="es-ES_tradnl"/>
              </w:rPr>
            </w:pPr>
            <w:r w:rsidRPr="003B5356">
              <w:rPr>
                <w:lang w:val="es-ES_tradnl"/>
              </w:rPr>
              <w:t>Emergencia de una radícula de la semilla</w:t>
            </w:r>
          </w:p>
        </w:tc>
      </w:tr>
      <w:tr w:rsidR="00345B9C" w:rsidRPr="007740CC" w:rsidTr="00345B9C">
        <w:tc>
          <w:tcPr>
            <w:tcW w:w="1134" w:type="dxa"/>
            <w:gridSpan w:val="2"/>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06</w:t>
            </w:r>
          </w:p>
        </w:tc>
        <w:tc>
          <w:tcPr>
            <w:tcW w:w="1134"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006</w:t>
            </w:r>
          </w:p>
        </w:tc>
        <w:tc>
          <w:tcPr>
            <w:tcW w:w="6911" w:type="dxa"/>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rPr>
                <w:lang w:val="es-ES_tradnl"/>
              </w:rPr>
            </w:pPr>
            <w:r w:rsidRPr="003B5356">
              <w:rPr>
                <w:lang w:val="es-ES_tradnl"/>
              </w:rPr>
              <w:t>Elongación de la radícula;  formación de los pelos de la raíz</w:t>
            </w:r>
          </w:p>
        </w:tc>
      </w:tr>
      <w:tr w:rsidR="00345B9C" w:rsidRPr="007740CC" w:rsidTr="00345B9C">
        <w:tc>
          <w:tcPr>
            <w:tcW w:w="1134" w:type="dxa"/>
            <w:gridSpan w:val="2"/>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07</w:t>
            </w:r>
          </w:p>
        </w:tc>
        <w:tc>
          <w:tcPr>
            <w:tcW w:w="1134"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007</w:t>
            </w:r>
          </w:p>
        </w:tc>
        <w:tc>
          <w:tcPr>
            <w:tcW w:w="6911" w:type="dxa"/>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rPr>
                <w:lang w:val="es-ES_tradnl"/>
              </w:rPr>
            </w:pPr>
            <w:r w:rsidRPr="003B5356">
              <w:rPr>
                <w:lang w:val="es-ES_tradnl"/>
              </w:rPr>
              <w:t>Ruptura del tegumento por el hipocotilo con los cotiledones</w:t>
            </w:r>
          </w:p>
        </w:tc>
      </w:tr>
      <w:tr w:rsidR="00345B9C" w:rsidRPr="007740CC" w:rsidTr="00345B9C">
        <w:tc>
          <w:tcPr>
            <w:tcW w:w="1134" w:type="dxa"/>
            <w:gridSpan w:val="2"/>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08</w:t>
            </w:r>
          </w:p>
        </w:tc>
        <w:tc>
          <w:tcPr>
            <w:tcW w:w="1134"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008</w:t>
            </w:r>
          </w:p>
        </w:tc>
        <w:tc>
          <w:tcPr>
            <w:tcW w:w="6911" w:type="dxa"/>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rPr>
                <w:lang w:val="es-ES_tradnl"/>
              </w:rPr>
            </w:pPr>
            <w:r w:rsidRPr="003B5356">
              <w:rPr>
                <w:lang w:val="es-ES_tradnl"/>
              </w:rPr>
              <w:t>El hipocotilo alcanza la superficie;  arco del hipocotilo visible</w:t>
            </w:r>
          </w:p>
        </w:tc>
      </w:tr>
      <w:tr w:rsidR="00345B9C" w:rsidRPr="007740CC" w:rsidTr="00345B9C">
        <w:tc>
          <w:tcPr>
            <w:tcW w:w="1134" w:type="dxa"/>
            <w:gridSpan w:val="2"/>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09</w:t>
            </w:r>
          </w:p>
        </w:tc>
        <w:tc>
          <w:tcPr>
            <w:tcW w:w="1134"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009</w:t>
            </w:r>
          </w:p>
        </w:tc>
        <w:tc>
          <w:tcPr>
            <w:tcW w:w="6911" w:type="dxa"/>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rPr>
                <w:lang w:val="es-ES_tradnl"/>
              </w:rPr>
            </w:pPr>
            <w:r w:rsidRPr="003B5356">
              <w:rPr>
                <w:lang w:val="es-ES_tradnl"/>
              </w:rPr>
              <w:t>Emergencia:  el hipocotilo con los cotiledones han emergido por encima del suelo (estado de “cracking”)</w:t>
            </w:r>
          </w:p>
        </w:tc>
      </w:tr>
      <w:tr w:rsidR="00345B9C" w:rsidRPr="007740CC" w:rsidTr="00345B9C">
        <w:tc>
          <w:tcPr>
            <w:tcW w:w="9179" w:type="dxa"/>
            <w:gridSpan w:val="5"/>
            <w:tcBorders>
              <w:top w:val="nil"/>
              <w:left w:val="single" w:sz="6" w:space="0" w:color="auto"/>
              <w:bottom w:val="nil"/>
              <w:right w:val="single" w:sz="6" w:space="0" w:color="auto"/>
            </w:tcBorders>
            <w:hideMark/>
          </w:tcPr>
          <w:p w:rsidR="00345B9C" w:rsidRPr="003B5356" w:rsidRDefault="00345B9C" w:rsidP="00345B9C">
            <w:pPr>
              <w:tabs>
                <w:tab w:val="left" w:pos="567"/>
                <w:tab w:val="left" w:pos="4253"/>
              </w:tabs>
              <w:spacing w:before="30" w:after="30" w:line="240" w:lineRule="atLeast"/>
              <w:rPr>
                <w:u w:val="single"/>
                <w:lang w:val="es-ES_tradnl"/>
              </w:rPr>
            </w:pPr>
            <w:r w:rsidRPr="003B5356">
              <w:rPr>
                <w:b/>
                <w:lang w:val="es-ES_tradnl"/>
              </w:rPr>
              <w:t>Estado de desarrollo principal 1:  Desarrollo de la hoja (brote principal)</w:t>
            </w:r>
          </w:p>
        </w:tc>
      </w:tr>
      <w:tr w:rsidR="00345B9C" w:rsidRPr="003B5356" w:rsidTr="00345B9C">
        <w:tc>
          <w:tcPr>
            <w:tcW w:w="1134" w:type="dxa"/>
            <w:gridSpan w:val="2"/>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10</w:t>
            </w:r>
          </w:p>
        </w:tc>
        <w:tc>
          <w:tcPr>
            <w:tcW w:w="1134"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100</w:t>
            </w:r>
          </w:p>
        </w:tc>
        <w:tc>
          <w:tcPr>
            <w:tcW w:w="6911" w:type="dxa"/>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pPr>
            <w:r w:rsidRPr="003B5356">
              <w:t>Cotiledones completamente desplegados</w:t>
            </w:r>
          </w:p>
        </w:tc>
      </w:tr>
      <w:tr w:rsidR="00345B9C" w:rsidRPr="007740CC" w:rsidTr="00345B9C">
        <w:tc>
          <w:tcPr>
            <w:tcW w:w="1134" w:type="dxa"/>
            <w:gridSpan w:val="2"/>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11</w:t>
            </w:r>
          </w:p>
        </w:tc>
        <w:tc>
          <w:tcPr>
            <w:tcW w:w="1134"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101</w:t>
            </w:r>
          </w:p>
        </w:tc>
        <w:tc>
          <w:tcPr>
            <w:tcW w:w="6911" w:type="dxa"/>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rPr>
                <w:lang w:val="es-ES_tradnl"/>
              </w:rPr>
            </w:pPr>
            <w:r w:rsidRPr="003B5356">
              <w:rPr>
                <w:lang w:val="es-ES_tradnl"/>
              </w:rPr>
              <w:t>Primer par de hojas verdaderas desplegadas (hojas unifoliadas en el primer nudo)</w:t>
            </w:r>
          </w:p>
        </w:tc>
      </w:tr>
      <w:tr w:rsidR="00345B9C" w:rsidRPr="007740CC" w:rsidTr="00345B9C">
        <w:tc>
          <w:tcPr>
            <w:tcW w:w="1134" w:type="dxa"/>
            <w:gridSpan w:val="2"/>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12</w:t>
            </w:r>
          </w:p>
        </w:tc>
        <w:tc>
          <w:tcPr>
            <w:tcW w:w="1134"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102</w:t>
            </w:r>
          </w:p>
        </w:tc>
        <w:tc>
          <w:tcPr>
            <w:tcW w:w="6911" w:type="dxa"/>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rPr>
                <w:lang w:val="es-ES_tradnl"/>
              </w:rPr>
            </w:pPr>
            <w:r w:rsidRPr="003B5356">
              <w:rPr>
                <w:lang w:val="es-ES_tradnl"/>
              </w:rPr>
              <w:t>Hoja trifoliada desplegada en el segundo nudo</w:t>
            </w:r>
          </w:p>
        </w:tc>
      </w:tr>
      <w:tr w:rsidR="00345B9C" w:rsidRPr="007740CC" w:rsidTr="00345B9C">
        <w:tc>
          <w:tcPr>
            <w:tcW w:w="1134" w:type="dxa"/>
            <w:gridSpan w:val="2"/>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13</w:t>
            </w:r>
          </w:p>
        </w:tc>
        <w:tc>
          <w:tcPr>
            <w:tcW w:w="1134"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103</w:t>
            </w:r>
          </w:p>
        </w:tc>
        <w:tc>
          <w:tcPr>
            <w:tcW w:w="6911" w:type="dxa"/>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rPr>
                <w:lang w:val="es-ES_tradnl"/>
              </w:rPr>
            </w:pPr>
            <w:r w:rsidRPr="003B5356">
              <w:rPr>
                <w:lang w:val="es-ES_tradnl"/>
              </w:rPr>
              <w:t>Hoja trifoliada desplegada en el tercer nudo</w:t>
            </w:r>
          </w:p>
        </w:tc>
      </w:tr>
      <w:tr w:rsidR="00345B9C" w:rsidRPr="003B5356" w:rsidTr="00345B9C">
        <w:tc>
          <w:tcPr>
            <w:tcW w:w="1134" w:type="dxa"/>
            <w:gridSpan w:val="2"/>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1.</w:t>
            </w:r>
          </w:p>
        </w:tc>
        <w:tc>
          <w:tcPr>
            <w:tcW w:w="1134"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10.</w:t>
            </w:r>
          </w:p>
        </w:tc>
        <w:tc>
          <w:tcPr>
            <w:tcW w:w="6911" w:type="dxa"/>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pPr>
            <w:r w:rsidRPr="003B5356">
              <w:t>Los estados continúan hasta ...</w:t>
            </w:r>
          </w:p>
        </w:tc>
      </w:tr>
      <w:tr w:rsidR="00345B9C" w:rsidRPr="007740CC" w:rsidTr="00345B9C">
        <w:tc>
          <w:tcPr>
            <w:tcW w:w="1134" w:type="dxa"/>
            <w:gridSpan w:val="2"/>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19</w:t>
            </w:r>
          </w:p>
        </w:tc>
        <w:tc>
          <w:tcPr>
            <w:tcW w:w="1134"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109</w:t>
            </w:r>
          </w:p>
        </w:tc>
        <w:tc>
          <w:tcPr>
            <w:tcW w:w="6911" w:type="dxa"/>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rPr>
                <w:lang w:val="es-ES_tradnl"/>
              </w:rPr>
            </w:pPr>
            <w:r w:rsidRPr="003B5356">
              <w:rPr>
                <w:lang w:val="es-ES_tradnl"/>
              </w:rPr>
              <w:t>Hoja trifoliada desplegada en el noveno nudo.  No son visibles brotes laterales</w:t>
            </w:r>
            <w:r w:rsidRPr="003B5356">
              <w:rPr>
                <w:rStyle w:val="FootnoteReference"/>
              </w:rPr>
              <w:footnoteReference w:id="2"/>
            </w:r>
          </w:p>
        </w:tc>
      </w:tr>
      <w:tr w:rsidR="00345B9C" w:rsidRPr="007740CC" w:rsidTr="00345B9C">
        <w:tc>
          <w:tcPr>
            <w:tcW w:w="1134" w:type="dxa"/>
            <w:gridSpan w:val="2"/>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w:t>
            </w:r>
          </w:p>
        </w:tc>
        <w:tc>
          <w:tcPr>
            <w:tcW w:w="1134"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110</w:t>
            </w:r>
          </w:p>
        </w:tc>
        <w:tc>
          <w:tcPr>
            <w:tcW w:w="6911" w:type="dxa"/>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rPr>
                <w:lang w:val="es-ES_tradnl"/>
              </w:rPr>
            </w:pPr>
            <w:r w:rsidRPr="003B5356">
              <w:rPr>
                <w:lang w:val="es-ES_tradnl"/>
              </w:rPr>
              <w:t>Hoja trifoliada desplegada en el 10</w:t>
            </w:r>
            <w:r w:rsidRPr="003B5356">
              <w:rPr>
                <w:vertAlign w:val="superscript"/>
                <w:lang w:val="es-ES_tradnl"/>
              </w:rPr>
              <w:t>o</w:t>
            </w:r>
            <w:r w:rsidRPr="003B5356">
              <w:rPr>
                <w:lang w:val="es-ES_tradnl"/>
              </w:rPr>
              <w:t xml:space="preserve"> nudo</w:t>
            </w:r>
            <w:r w:rsidRPr="003B5356">
              <w:rPr>
                <w:vertAlign w:val="superscript"/>
                <w:lang w:val="es-ES_tradnl"/>
              </w:rPr>
              <w:t>1</w:t>
            </w:r>
          </w:p>
        </w:tc>
      </w:tr>
      <w:tr w:rsidR="00345B9C" w:rsidRPr="007740CC" w:rsidTr="00345B9C">
        <w:tc>
          <w:tcPr>
            <w:tcW w:w="1134" w:type="dxa"/>
            <w:gridSpan w:val="2"/>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w:t>
            </w:r>
          </w:p>
        </w:tc>
        <w:tc>
          <w:tcPr>
            <w:tcW w:w="1134"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111</w:t>
            </w:r>
          </w:p>
        </w:tc>
        <w:tc>
          <w:tcPr>
            <w:tcW w:w="6911" w:type="dxa"/>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rPr>
                <w:lang w:val="es-ES_tradnl"/>
              </w:rPr>
            </w:pPr>
            <w:r w:rsidRPr="003B5356">
              <w:rPr>
                <w:lang w:val="es-ES_tradnl"/>
              </w:rPr>
              <w:t>Hoja trifoliada desplegada en el 11o nudo</w:t>
            </w:r>
            <w:r w:rsidRPr="003B5356">
              <w:rPr>
                <w:vertAlign w:val="superscript"/>
                <w:lang w:val="es-ES_tradnl"/>
              </w:rPr>
              <w:t>1</w:t>
            </w:r>
          </w:p>
        </w:tc>
      </w:tr>
      <w:tr w:rsidR="00345B9C" w:rsidRPr="007740CC" w:rsidTr="00345B9C">
        <w:tc>
          <w:tcPr>
            <w:tcW w:w="1134" w:type="dxa"/>
            <w:gridSpan w:val="2"/>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w:t>
            </w:r>
          </w:p>
        </w:tc>
        <w:tc>
          <w:tcPr>
            <w:tcW w:w="1134"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112</w:t>
            </w:r>
          </w:p>
        </w:tc>
        <w:tc>
          <w:tcPr>
            <w:tcW w:w="6911" w:type="dxa"/>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rPr>
                <w:lang w:val="es-ES_tradnl"/>
              </w:rPr>
            </w:pPr>
            <w:r w:rsidRPr="003B5356">
              <w:rPr>
                <w:lang w:val="es-ES_tradnl"/>
              </w:rPr>
              <w:t>Hoja trifolidada desplegada en 12o nudo</w:t>
            </w:r>
            <w:r w:rsidRPr="003B5356">
              <w:rPr>
                <w:vertAlign w:val="superscript"/>
                <w:lang w:val="es-ES_tradnl"/>
              </w:rPr>
              <w:t>1</w:t>
            </w:r>
          </w:p>
        </w:tc>
      </w:tr>
      <w:tr w:rsidR="00345B9C" w:rsidRPr="007740CC" w:rsidTr="00345B9C">
        <w:tc>
          <w:tcPr>
            <w:tcW w:w="1134" w:type="dxa"/>
            <w:gridSpan w:val="2"/>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w:t>
            </w:r>
          </w:p>
        </w:tc>
        <w:tc>
          <w:tcPr>
            <w:tcW w:w="1134"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113</w:t>
            </w:r>
          </w:p>
        </w:tc>
        <w:tc>
          <w:tcPr>
            <w:tcW w:w="6911" w:type="dxa"/>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rPr>
                <w:lang w:val="es-ES_tradnl"/>
              </w:rPr>
            </w:pPr>
            <w:r w:rsidRPr="003B5356">
              <w:rPr>
                <w:lang w:val="es-ES_tradnl"/>
              </w:rPr>
              <w:t>Hoja trifoliada desplegada en el 13o nudo</w:t>
            </w:r>
            <w:r w:rsidRPr="003B5356">
              <w:rPr>
                <w:vertAlign w:val="superscript"/>
                <w:lang w:val="es-ES_tradnl"/>
              </w:rPr>
              <w:t>1</w:t>
            </w:r>
          </w:p>
        </w:tc>
      </w:tr>
      <w:tr w:rsidR="00345B9C" w:rsidRPr="003B5356" w:rsidTr="00345B9C">
        <w:tc>
          <w:tcPr>
            <w:tcW w:w="1134" w:type="dxa"/>
            <w:gridSpan w:val="2"/>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w:t>
            </w:r>
          </w:p>
        </w:tc>
        <w:tc>
          <w:tcPr>
            <w:tcW w:w="1134"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11.</w:t>
            </w:r>
          </w:p>
        </w:tc>
        <w:tc>
          <w:tcPr>
            <w:tcW w:w="6911" w:type="dxa"/>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pPr>
            <w:r w:rsidRPr="003B5356">
              <w:t>Los estados continúan hasta ...</w:t>
            </w:r>
          </w:p>
        </w:tc>
      </w:tr>
      <w:tr w:rsidR="00345B9C" w:rsidRPr="007740CC" w:rsidTr="00345B9C">
        <w:tc>
          <w:tcPr>
            <w:tcW w:w="1134" w:type="dxa"/>
            <w:gridSpan w:val="2"/>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w:t>
            </w:r>
          </w:p>
        </w:tc>
        <w:tc>
          <w:tcPr>
            <w:tcW w:w="1134"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119</w:t>
            </w:r>
          </w:p>
        </w:tc>
        <w:tc>
          <w:tcPr>
            <w:tcW w:w="6911" w:type="dxa"/>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rPr>
                <w:lang w:val="es-ES_tradnl"/>
              </w:rPr>
            </w:pPr>
            <w:r w:rsidRPr="003B5356">
              <w:rPr>
                <w:lang w:val="es-ES_tradnl"/>
              </w:rPr>
              <w:t>Hoja trifoliada desplegada en el décimo noveno nudo</w:t>
            </w:r>
            <w:r w:rsidRPr="003B5356">
              <w:rPr>
                <w:vertAlign w:val="superscript"/>
                <w:lang w:val="es-ES_tradnl"/>
              </w:rPr>
              <w:t>1</w:t>
            </w:r>
          </w:p>
        </w:tc>
      </w:tr>
      <w:tr w:rsidR="00345B9C" w:rsidRPr="007740CC" w:rsidTr="00345B9C">
        <w:tc>
          <w:tcPr>
            <w:tcW w:w="9179" w:type="dxa"/>
            <w:gridSpan w:val="5"/>
            <w:tcBorders>
              <w:top w:val="nil"/>
              <w:left w:val="single" w:sz="6" w:space="0" w:color="auto"/>
              <w:bottom w:val="nil"/>
              <w:right w:val="single" w:sz="6" w:space="0" w:color="auto"/>
            </w:tcBorders>
            <w:hideMark/>
          </w:tcPr>
          <w:p w:rsidR="00345B9C" w:rsidRPr="003B5356" w:rsidRDefault="00345B9C" w:rsidP="00345B9C">
            <w:pPr>
              <w:tabs>
                <w:tab w:val="left" w:pos="567"/>
                <w:tab w:val="left" w:pos="4253"/>
              </w:tabs>
              <w:spacing w:before="30" w:after="30" w:line="240" w:lineRule="atLeast"/>
              <w:rPr>
                <w:lang w:val="es-ES_tradnl"/>
              </w:rPr>
            </w:pPr>
            <w:r w:rsidRPr="003B5356">
              <w:rPr>
                <w:b/>
                <w:lang w:val="es-ES_tradnl"/>
              </w:rPr>
              <w:t>Estado de desarrollo principal 2:  formación de brotes laterales</w:t>
            </w:r>
          </w:p>
        </w:tc>
      </w:tr>
      <w:tr w:rsidR="00345B9C" w:rsidRPr="003B5356"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20</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200</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pPr>
            <w:r w:rsidRPr="003B5356">
              <w:t>-</w:t>
            </w:r>
          </w:p>
        </w:tc>
      </w:tr>
      <w:tr w:rsidR="00345B9C" w:rsidRPr="003B5356"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21</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201</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pPr>
            <w:r w:rsidRPr="003B5356">
              <w:t>Primer brote lateral visible</w:t>
            </w:r>
          </w:p>
        </w:tc>
      </w:tr>
      <w:tr w:rsidR="00345B9C" w:rsidRPr="007740CC"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22</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202</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rPr>
                <w:lang w:val="es-ES_tradnl"/>
              </w:rPr>
            </w:pPr>
            <w:r w:rsidRPr="003B5356">
              <w:rPr>
                <w:lang w:val="es-ES_tradnl"/>
              </w:rPr>
              <w:t>Segundo brote lateral de primer orden visible</w:t>
            </w:r>
          </w:p>
        </w:tc>
      </w:tr>
      <w:tr w:rsidR="00345B9C" w:rsidRPr="007740CC"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23</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203</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rPr>
                <w:lang w:val="es-ES_tradnl"/>
              </w:rPr>
            </w:pPr>
            <w:r w:rsidRPr="003B5356">
              <w:rPr>
                <w:lang w:val="es-ES_tradnl"/>
              </w:rPr>
              <w:t>Tercer brote lateral de primer orden visible</w:t>
            </w:r>
          </w:p>
        </w:tc>
      </w:tr>
      <w:tr w:rsidR="00345B9C" w:rsidRPr="003B5356"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2.</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20.</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pPr>
            <w:r w:rsidRPr="003B5356">
              <w:t>Los estados continúan hasta ...</w:t>
            </w:r>
          </w:p>
        </w:tc>
      </w:tr>
      <w:tr w:rsidR="00345B9C" w:rsidRPr="007740CC"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29</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209</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rPr>
                <w:lang w:val="es-ES_tradnl"/>
              </w:rPr>
            </w:pPr>
            <w:r w:rsidRPr="003B5356">
              <w:rPr>
                <w:lang w:val="es-ES_tradnl"/>
              </w:rPr>
              <w:t>9 o más brotes laterales de primer orden visibles (2 dígitos)</w:t>
            </w:r>
            <w:r w:rsidRPr="003B5356">
              <w:rPr>
                <w:lang w:val="es-ES_tradnl"/>
              </w:rPr>
              <w:br/>
              <w:t>Noveno brote lateral de primer orden visible (3 dígitos)</w:t>
            </w:r>
          </w:p>
        </w:tc>
      </w:tr>
      <w:tr w:rsidR="00345B9C" w:rsidRPr="007740CC"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210</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rPr>
                <w:lang w:val="es-ES_tradnl"/>
              </w:rPr>
            </w:pPr>
            <w:r w:rsidRPr="003B5356">
              <w:rPr>
                <w:lang w:val="es-ES_tradnl"/>
              </w:rPr>
              <w:t>Décimo brote lateral de primer orden visible</w:t>
            </w:r>
          </w:p>
        </w:tc>
      </w:tr>
      <w:tr w:rsidR="00345B9C" w:rsidRPr="007740CC"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221</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rPr>
                <w:lang w:val="es-ES_tradnl"/>
              </w:rPr>
            </w:pPr>
            <w:r w:rsidRPr="003B5356">
              <w:rPr>
                <w:lang w:val="es-ES_tradnl"/>
              </w:rPr>
              <w:t>Primer brote lateral de segundo orden visible</w:t>
            </w:r>
          </w:p>
        </w:tc>
      </w:tr>
      <w:tr w:rsidR="00345B9C" w:rsidRPr="003B5356"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22.</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pPr>
            <w:r w:rsidRPr="003B5356">
              <w:t>Los estados continúan ...</w:t>
            </w:r>
          </w:p>
        </w:tc>
      </w:tr>
      <w:tr w:rsidR="00345B9C" w:rsidRPr="007740CC"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229</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rPr>
                <w:lang w:val="es-ES_tradnl"/>
              </w:rPr>
            </w:pPr>
            <w:r w:rsidRPr="003B5356">
              <w:rPr>
                <w:lang w:val="es-ES_tradnl"/>
              </w:rPr>
              <w:t>Noveno brote lateral de segundo orden visible</w:t>
            </w:r>
          </w:p>
        </w:tc>
      </w:tr>
      <w:tr w:rsidR="00345B9C" w:rsidRPr="007740CC"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2N1</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rPr>
                <w:lang w:val="es-ES_tradnl"/>
              </w:rPr>
            </w:pPr>
            <w:r w:rsidRPr="003B5356">
              <w:rPr>
                <w:lang w:val="es-ES_tradnl"/>
              </w:rPr>
              <w:t>Primer brote lateral de Ng-avo orden visible</w:t>
            </w:r>
          </w:p>
        </w:tc>
      </w:tr>
      <w:tr w:rsidR="00345B9C" w:rsidRPr="007740CC" w:rsidTr="00345B9C">
        <w:tc>
          <w:tcPr>
            <w:tcW w:w="1100" w:type="dxa"/>
            <w:tcBorders>
              <w:top w:val="nil"/>
              <w:left w:val="single" w:sz="6" w:space="0" w:color="auto"/>
              <w:bottom w:val="single" w:sz="4" w:space="0" w:color="auto"/>
              <w:right w:val="nil"/>
            </w:tcBorders>
            <w:hideMark/>
          </w:tcPr>
          <w:p w:rsidR="00345B9C" w:rsidRPr="003B5356" w:rsidRDefault="00345B9C" w:rsidP="00345B9C">
            <w:pPr>
              <w:tabs>
                <w:tab w:val="left" w:pos="567"/>
                <w:tab w:val="left" w:pos="4253"/>
              </w:tabs>
              <w:spacing w:before="30" w:after="30" w:line="240" w:lineRule="atLeast"/>
            </w:pPr>
            <w:r w:rsidRPr="003B5356">
              <w:t>-</w:t>
            </w:r>
          </w:p>
        </w:tc>
        <w:tc>
          <w:tcPr>
            <w:tcW w:w="1139" w:type="dxa"/>
            <w:gridSpan w:val="2"/>
            <w:tcBorders>
              <w:top w:val="nil"/>
              <w:left w:val="nil"/>
              <w:bottom w:val="single" w:sz="4" w:space="0" w:color="auto"/>
              <w:right w:val="nil"/>
            </w:tcBorders>
            <w:hideMark/>
          </w:tcPr>
          <w:p w:rsidR="00345B9C" w:rsidRPr="003B5356" w:rsidRDefault="00345B9C" w:rsidP="00345B9C">
            <w:pPr>
              <w:tabs>
                <w:tab w:val="left" w:pos="567"/>
                <w:tab w:val="left" w:pos="4253"/>
              </w:tabs>
              <w:spacing w:before="30" w:after="30" w:line="240" w:lineRule="atLeast"/>
            </w:pPr>
            <w:r w:rsidRPr="003B5356">
              <w:t>2N9</w:t>
            </w:r>
          </w:p>
        </w:tc>
        <w:tc>
          <w:tcPr>
            <w:tcW w:w="6940" w:type="dxa"/>
            <w:gridSpan w:val="2"/>
            <w:tcBorders>
              <w:top w:val="nil"/>
              <w:left w:val="nil"/>
              <w:bottom w:val="single" w:sz="4" w:space="0" w:color="auto"/>
              <w:right w:val="single" w:sz="6" w:space="0" w:color="auto"/>
            </w:tcBorders>
            <w:hideMark/>
          </w:tcPr>
          <w:p w:rsidR="00345B9C" w:rsidRPr="003B5356" w:rsidRDefault="00345B9C" w:rsidP="00345B9C">
            <w:pPr>
              <w:tabs>
                <w:tab w:val="left" w:pos="567"/>
                <w:tab w:val="left" w:pos="4253"/>
              </w:tabs>
              <w:spacing w:before="30" w:after="30" w:line="240" w:lineRule="atLeast"/>
              <w:rPr>
                <w:lang w:val="es-ES_tradnl"/>
              </w:rPr>
            </w:pPr>
            <w:r w:rsidRPr="003B5356">
              <w:rPr>
                <w:lang w:val="es-ES_tradnl"/>
              </w:rPr>
              <w:t>Noveno brote lateral de Ng-avo orden visible</w:t>
            </w:r>
          </w:p>
        </w:tc>
      </w:tr>
      <w:tr w:rsidR="00345B9C" w:rsidRPr="003B5356" w:rsidTr="00345B9C">
        <w:tc>
          <w:tcPr>
            <w:tcW w:w="9179" w:type="dxa"/>
            <w:gridSpan w:val="5"/>
            <w:tcBorders>
              <w:top w:val="single" w:sz="4" w:space="0" w:color="auto"/>
              <w:left w:val="single" w:sz="6" w:space="0" w:color="auto"/>
              <w:bottom w:val="nil"/>
              <w:right w:val="single" w:sz="6" w:space="0" w:color="auto"/>
            </w:tcBorders>
            <w:hideMark/>
          </w:tcPr>
          <w:p w:rsidR="00345B9C" w:rsidRPr="003B5356" w:rsidRDefault="00345B9C" w:rsidP="00044DE7">
            <w:pPr>
              <w:keepNext/>
              <w:tabs>
                <w:tab w:val="left" w:pos="567"/>
                <w:tab w:val="left" w:pos="4253"/>
              </w:tabs>
              <w:spacing w:before="30" w:after="30" w:line="240" w:lineRule="atLeast"/>
              <w:rPr>
                <w:u w:val="single"/>
              </w:rPr>
            </w:pPr>
            <w:r w:rsidRPr="003B5356">
              <w:rPr>
                <w:b/>
              </w:rPr>
              <w:lastRenderedPageBreak/>
              <w:t>Estado de desarrollo principal 3:</w:t>
            </w:r>
            <w:r w:rsidRPr="003B5356">
              <w:rPr>
                <w:rStyle w:val="FootnoteReference"/>
                <w:b/>
              </w:rPr>
              <w:footnoteReference w:id="3"/>
            </w:r>
            <w:r w:rsidRPr="003B5356">
              <w:rPr>
                <w:b/>
              </w:rPr>
              <w:t xml:space="preserve"> </w:t>
            </w:r>
          </w:p>
        </w:tc>
      </w:tr>
      <w:tr w:rsidR="00345B9C" w:rsidRPr="007740CC" w:rsidTr="00345B9C">
        <w:tc>
          <w:tcPr>
            <w:tcW w:w="9179" w:type="dxa"/>
            <w:gridSpan w:val="5"/>
            <w:tcBorders>
              <w:top w:val="nil"/>
              <w:left w:val="single" w:sz="6" w:space="0" w:color="auto"/>
              <w:bottom w:val="nil"/>
              <w:right w:val="single" w:sz="6" w:space="0" w:color="auto"/>
            </w:tcBorders>
            <w:hideMark/>
          </w:tcPr>
          <w:p w:rsidR="00345B9C" w:rsidRPr="003B5356" w:rsidRDefault="00345B9C" w:rsidP="00345B9C">
            <w:pPr>
              <w:tabs>
                <w:tab w:val="left" w:pos="567"/>
                <w:tab w:val="left" w:pos="4253"/>
              </w:tabs>
              <w:spacing w:before="30" w:after="30" w:line="240" w:lineRule="atLeast"/>
              <w:rPr>
                <w:b/>
                <w:lang w:val="es-ES_tradnl"/>
              </w:rPr>
            </w:pPr>
            <w:r w:rsidRPr="003B5356">
              <w:rPr>
                <w:b/>
                <w:lang w:val="es-ES_tradnl"/>
              </w:rPr>
              <w:t>Estado de desarrollo principal 4:  Desarrollo de partes vegetativas cosechables de la planta - Brote principal</w:t>
            </w:r>
          </w:p>
        </w:tc>
      </w:tr>
      <w:tr w:rsidR="00345B9C" w:rsidRPr="003B5356"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40</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400</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pPr>
            <w:r w:rsidRPr="003B5356">
              <w:t>-</w:t>
            </w:r>
          </w:p>
        </w:tc>
      </w:tr>
      <w:tr w:rsidR="00345B9C" w:rsidRPr="003B5356"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41</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401</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pPr>
            <w:r w:rsidRPr="003B5356">
              <w:t>-</w:t>
            </w:r>
          </w:p>
        </w:tc>
      </w:tr>
      <w:tr w:rsidR="00345B9C" w:rsidRPr="003B5356"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42</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402</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pPr>
            <w:r w:rsidRPr="003B5356">
              <w:t>-</w:t>
            </w:r>
          </w:p>
        </w:tc>
      </w:tr>
      <w:tr w:rsidR="00345B9C" w:rsidRPr="003B5356"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43</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403</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pPr>
            <w:r w:rsidRPr="003B5356">
              <w:t>-</w:t>
            </w:r>
          </w:p>
        </w:tc>
      </w:tr>
      <w:tr w:rsidR="00345B9C" w:rsidRPr="003B5356"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44</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404</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pPr>
            <w:r w:rsidRPr="003B5356">
              <w:t>-</w:t>
            </w:r>
          </w:p>
        </w:tc>
      </w:tr>
      <w:tr w:rsidR="00345B9C" w:rsidRPr="003B5356"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45</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405</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pPr>
            <w:r w:rsidRPr="003B5356">
              <w:t>-</w:t>
            </w:r>
          </w:p>
        </w:tc>
      </w:tr>
      <w:tr w:rsidR="00345B9C" w:rsidRPr="003B5356"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46</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406</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pPr>
            <w:r w:rsidRPr="003B5356">
              <w:t>-</w:t>
            </w:r>
          </w:p>
        </w:tc>
      </w:tr>
      <w:tr w:rsidR="00345B9C" w:rsidRPr="003B5356"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47</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407</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pPr>
            <w:r w:rsidRPr="003B5356">
              <w:t>-</w:t>
            </w:r>
          </w:p>
        </w:tc>
      </w:tr>
      <w:tr w:rsidR="00345B9C" w:rsidRPr="003B5356"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48</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408</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pPr>
            <w:r w:rsidRPr="003B5356">
              <w:t>-</w:t>
            </w:r>
          </w:p>
        </w:tc>
      </w:tr>
      <w:tr w:rsidR="00345B9C" w:rsidRPr="007740CC"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49</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409</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rPr>
                <w:lang w:val="es-ES_tradnl"/>
              </w:rPr>
            </w:pPr>
            <w:r w:rsidRPr="003B5356">
              <w:rPr>
                <w:lang w:val="es-ES_tradnl"/>
              </w:rPr>
              <w:t>Las partes vegetativas cosechables de la planta han alcanzado su tamaño final (esquejes de plantas de soja para fines alimentarios).</w:t>
            </w:r>
          </w:p>
        </w:tc>
      </w:tr>
      <w:tr w:rsidR="00345B9C" w:rsidRPr="007740CC" w:rsidTr="00345B9C">
        <w:tc>
          <w:tcPr>
            <w:tcW w:w="9179" w:type="dxa"/>
            <w:gridSpan w:val="5"/>
            <w:tcBorders>
              <w:top w:val="nil"/>
              <w:left w:val="single" w:sz="6" w:space="0" w:color="auto"/>
              <w:bottom w:val="nil"/>
              <w:right w:val="single" w:sz="6" w:space="0" w:color="auto"/>
            </w:tcBorders>
            <w:hideMark/>
          </w:tcPr>
          <w:p w:rsidR="00345B9C" w:rsidRPr="003B5356" w:rsidRDefault="00345B9C" w:rsidP="00345B9C">
            <w:pPr>
              <w:tabs>
                <w:tab w:val="left" w:pos="567"/>
                <w:tab w:val="left" w:pos="4253"/>
              </w:tabs>
              <w:spacing w:before="30" w:after="30" w:line="240" w:lineRule="atLeast"/>
              <w:rPr>
                <w:b/>
                <w:lang w:val="es-ES_tradnl"/>
              </w:rPr>
            </w:pPr>
            <w:r w:rsidRPr="003B5356">
              <w:rPr>
                <w:b/>
                <w:lang w:val="es-ES_tradnl"/>
              </w:rPr>
              <w:t xml:space="preserve">Estado de desarrollo principal 5:  emergencia de la inflorescencia </w:t>
            </w:r>
          </w:p>
        </w:tc>
      </w:tr>
      <w:tr w:rsidR="00345B9C" w:rsidRPr="003B5356"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50</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500</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pPr>
            <w:r w:rsidRPr="003B5356">
              <w:t>-</w:t>
            </w:r>
          </w:p>
        </w:tc>
      </w:tr>
      <w:tr w:rsidR="00345B9C" w:rsidRPr="003B5356"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51</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501</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pPr>
            <w:r w:rsidRPr="003B5356">
              <w:t>Primeros botones florales visibles</w:t>
            </w:r>
          </w:p>
        </w:tc>
      </w:tr>
      <w:tr w:rsidR="00345B9C" w:rsidRPr="003B5356"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52</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502</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pPr>
            <w:r w:rsidRPr="003B5356">
              <w:t>-</w:t>
            </w:r>
          </w:p>
        </w:tc>
      </w:tr>
      <w:tr w:rsidR="00345B9C" w:rsidRPr="003B5356"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53</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503</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pPr>
            <w:r w:rsidRPr="003B5356">
              <w:t>-</w:t>
            </w:r>
          </w:p>
        </w:tc>
      </w:tr>
      <w:tr w:rsidR="00345B9C" w:rsidRPr="003B5356"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54</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504</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pPr>
            <w:r w:rsidRPr="003B5356">
              <w:t>-</w:t>
            </w:r>
          </w:p>
        </w:tc>
      </w:tr>
      <w:tr w:rsidR="00345B9C" w:rsidRPr="007740CC"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55</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505</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rPr>
                <w:lang w:val="es-ES_tradnl"/>
              </w:rPr>
            </w:pPr>
            <w:r w:rsidRPr="003B5356">
              <w:rPr>
                <w:lang w:val="es-ES_tradnl"/>
              </w:rPr>
              <w:t>Aumento de tamaño de primeros botones florales</w:t>
            </w:r>
          </w:p>
        </w:tc>
      </w:tr>
      <w:tr w:rsidR="00345B9C" w:rsidRPr="003B5356"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56</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506</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pPr>
            <w:r w:rsidRPr="003B5356">
              <w:t>-</w:t>
            </w:r>
          </w:p>
        </w:tc>
      </w:tr>
      <w:tr w:rsidR="00345B9C" w:rsidRPr="003B5356"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57</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507</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pPr>
            <w:r w:rsidRPr="003B5356">
              <w:t>-</w:t>
            </w:r>
          </w:p>
        </w:tc>
      </w:tr>
      <w:tr w:rsidR="00345B9C" w:rsidRPr="003B5356"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58</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508</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pPr>
            <w:r w:rsidRPr="003B5356">
              <w:t>-</w:t>
            </w:r>
          </w:p>
        </w:tc>
      </w:tr>
      <w:tr w:rsidR="00345B9C" w:rsidRPr="007740CC"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59</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509</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rPr>
                <w:lang w:val="es-ES_tradnl"/>
              </w:rPr>
            </w:pPr>
            <w:r w:rsidRPr="003B5356">
              <w:rPr>
                <w:lang w:val="es-ES_tradnl"/>
              </w:rPr>
              <w:t>Primeros pétalos visibles;  los botones florales aún están cerrados</w:t>
            </w:r>
          </w:p>
        </w:tc>
      </w:tr>
      <w:tr w:rsidR="00345B9C" w:rsidRPr="007740CC" w:rsidTr="00345B9C">
        <w:tc>
          <w:tcPr>
            <w:tcW w:w="9179" w:type="dxa"/>
            <w:gridSpan w:val="5"/>
            <w:tcBorders>
              <w:top w:val="nil"/>
              <w:left w:val="single" w:sz="6" w:space="0" w:color="auto"/>
              <w:bottom w:val="nil"/>
              <w:right w:val="single" w:sz="6" w:space="0" w:color="auto"/>
            </w:tcBorders>
            <w:hideMark/>
          </w:tcPr>
          <w:p w:rsidR="00345B9C" w:rsidRPr="003B5356" w:rsidRDefault="00345B9C" w:rsidP="00345B9C">
            <w:pPr>
              <w:tabs>
                <w:tab w:val="left" w:pos="567"/>
                <w:tab w:val="left" w:pos="4253"/>
              </w:tabs>
              <w:spacing w:before="30" w:after="30" w:line="240" w:lineRule="atLeast"/>
              <w:rPr>
                <w:b/>
                <w:lang w:val="es-ES_tradnl"/>
              </w:rPr>
            </w:pPr>
            <w:r w:rsidRPr="003B5356">
              <w:rPr>
                <w:b/>
                <w:lang w:val="es-ES_tradnl"/>
              </w:rPr>
              <w:t>Estado de desarrollo principal 6:  Floración (Tallo principal)</w:t>
            </w:r>
          </w:p>
        </w:tc>
      </w:tr>
      <w:tr w:rsidR="00345B9C" w:rsidRPr="007740CC"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60</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600</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rPr>
                <w:lang w:val="es-ES_tradnl"/>
              </w:rPr>
            </w:pPr>
            <w:r w:rsidRPr="003B5356">
              <w:rPr>
                <w:lang w:val="es-ES_tradnl"/>
              </w:rPr>
              <w:t>Apertura de las primeras flores (esporádicamente en la población)</w:t>
            </w:r>
          </w:p>
        </w:tc>
      </w:tr>
      <w:tr w:rsidR="00345B9C" w:rsidRPr="007740CC"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61</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601</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rPr>
                <w:lang w:val="es-ES_tradnl"/>
              </w:rPr>
            </w:pPr>
            <w:r w:rsidRPr="003B5356">
              <w:rPr>
                <w:lang w:val="es-ES_tradnl"/>
              </w:rPr>
              <w:t>Comienzo de la floración aproximadamente 10% de las flores abiertas</w:t>
            </w:r>
            <w:r w:rsidRPr="003B5356">
              <w:rPr>
                <w:rStyle w:val="FootnoteReference"/>
              </w:rPr>
              <w:footnoteReference w:id="4"/>
            </w:r>
          </w:p>
        </w:tc>
      </w:tr>
      <w:tr w:rsidR="00345B9C" w:rsidRPr="003B5356"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62</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602</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pPr>
            <w:r w:rsidRPr="003B5356">
              <w:t>Aproximadamente 20% de flores abiertas</w:t>
            </w:r>
            <w:r w:rsidRPr="003B5356">
              <w:rPr>
                <w:vertAlign w:val="superscript"/>
              </w:rPr>
              <w:t>3</w:t>
            </w:r>
          </w:p>
        </w:tc>
      </w:tr>
      <w:tr w:rsidR="00345B9C" w:rsidRPr="003B5356"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63</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603</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pPr>
            <w:r w:rsidRPr="003B5356">
              <w:t>Aproximadamente 30% de flores abiertas</w:t>
            </w:r>
            <w:r w:rsidRPr="003B5356">
              <w:rPr>
                <w:vertAlign w:val="superscript"/>
              </w:rPr>
              <w:t>3</w:t>
            </w:r>
          </w:p>
        </w:tc>
      </w:tr>
      <w:tr w:rsidR="00345B9C" w:rsidRPr="003B5356"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64</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604</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pPr>
            <w:r w:rsidRPr="003B5356">
              <w:t>Aproximadamente 40% de flores abiertas</w:t>
            </w:r>
            <w:r w:rsidRPr="003B5356">
              <w:rPr>
                <w:vertAlign w:val="superscript"/>
              </w:rPr>
              <w:t>3</w:t>
            </w:r>
          </w:p>
        </w:tc>
      </w:tr>
      <w:tr w:rsidR="00345B9C" w:rsidRPr="007740CC"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65</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605</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rPr>
                <w:lang w:val="es-ES_tradnl"/>
              </w:rPr>
            </w:pPr>
            <w:r w:rsidRPr="003B5356">
              <w:rPr>
                <w:lang w:val="es-ES_tradnl"/>
              </w:rPr>
              <w:t>Floración plena:  aproximadamente 50% de flores abiertas</w:t>
            </w:r>
            <w:r w:rsidRPr="003B5356">
              <w:rPr>
                <w:vertAlign w:val="superscript"/>
                <w:lang w:val="es-ES_tradnl"/>
              </w:rPr>
              <w:t>3</w:t>
            </w:r>
            <w:r w:rsidRPr="003B5356">
              <w:rPr>
                <w:vertAlign w:val="superscript"/>
                <w:lang w:val="es-ES_tradnl"/>
              </w:rPr>
              <w:br/>
            </w:r>
            <w:r w:rsidRPr="003B5356">
              <w:rPr>
                <w:lang w:val="es-ES_tradnl"/>
              </w:rPr>
              <w:t>Principal período de floración</w:t>
            </w:r>
            <w:r w:rsidRPr="003B5356">
              <w:rPr>
                <w:rStyle w:val="FootnoteReference"/>
              </w:rPr>
              <w:footnoteReference w:id="5"/>
            </w:r>
          </w:p>
        </w:tc>
      </w:tr>
      <w:tr w:rsidR="00345B9C" w:rsidRPr="007740CC"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66</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606</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rPr>
                <w:lang w:val="es-ES_tradnl"/>
              </w:rPr>
            </w:pPr>
            <w:r w:rsidRPr="003B5356">
              <w:rPr>
                <w:lang w:val="es-ES_tradnl"/>
              </w:rPr>
              <w:t>Aproximadamente el 60% de flores abiertas</w:t>
            </w:r>
            <w:r w:rsidRPr="003B5356">
              <w:rPr>
                <w:vertAlign w:val="superscript"/>
                <w:lang w:val="es-ES_tradnl"/>
              </w:rPr>
              <w:t>3</w:t>
            </w:r>
          </w:p>
        </w:tc>
      </w:tr>
      <w:tr w:rsidR="00345B9C" w:rsidRPr="003B5356"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67</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607</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pPr>
            <w:r w:rsidRPr="003B5356">
              <w:t>La floración declina</w:t>
            </w:r>
            <w:r w:rsidRPr="003B5356">
              <w:rPr>
                <w:vertAlign w:val="superscript"/>
              </w:rPr>
              <w:t>3</w:t>
            </w:r>
          </w:p>
        </w:tc>
      </w:tr>
      <w:tr w:rsidR="00345B9C" w:rsidRPr="003B5356"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68</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608</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pPr>
            <w:r w:rsidRPr="003B5356">
              <w:t>-</w:t>
            </w:r>
          </w:p>
        </w:tc>
      </w:tr>
      <w:tr w:rsidR="00345B9C" w:rsidRPr="007740CC" w:rsidTr="00345B9C">
        <w:tc>
          <w:tcPr>
            <w:tcW w:w="1100" w:type="dxa"/>
            <w:tcBorders>
              <w:top w:val="nil"/>
              <w:left w:val="single" w:sz="6" w:space="0" w:color="auto"/>
              <w:bottom w:val="single" w:sz="4" w:space="0" w:color="auto"/>
              <w:right w:val="nil"/>
            </w:tcBorders>
            <w:hideMark/>
          </w:tcPr>
          <w:p w:rsidR="00345B9C" w:rsidRPr="003B5356" w:rsidRDefault="00345B9C" w:rsidP="00345B9C">
            <w:pPr>
              <w:tabs>
                <w:tab w:val="left" w:pos="567"/>
                <w:tab w:val="left" w:pos="4253"/>
              </w:tabs>
              <w:spacing w:before="30" w:after="30" w:line="240" w:lineRule="atLeast"/>
            </w:pPr>
            <w:r w:rsidRPr="003B5356">
              <w:t>69</w:t>
            </w:r>
          </w:p>
        </w:tc>
        <w:tc>
          <w:tcPr>
            <w:tcW w:w="1139" w:type="dxa"/>
            <w:gridSpan w:val="2"/>
            <w:tcBorders>
              <w:top w:val="nil"/>
              <w:left w:val="nil"/>
              <w:bottom w:val="single" w:sz="4" w:space="0" w:color="auto"/>
              <w:right w:val="nil"/>
            </w:tcBorders>
            <w:hideMark/>
          </w:tcPr>
          <w:p w:rsidR="00345B9C" w:rsidRPr="003B5356" w:rsidRDefault="00345B9C" w:rsidP="00345B9C">
            <w:pPr>
              <w:tabs>
                <w:tab w:val="left" w:pos="567"/>
                <w:tab w:val="left" w:pos="4253"/>
              </w:tabs>
              <w:spacing w:before="30" w:after="30" w:line="240" w:lineRule="atLeast"/>
            </w:pPr>
            <w:r w:rsidRPr="003B5356">
              <w:t>609</w:t>
            </w:r>
          </w:p>
        </w:tc>
        <w:tc>
          <w:tcPr>
            <w:tcW w:w="6940" w:type="dxa"/>
            <w:gridSpan w:val="2"/>
            <w:tcBorders>
              <w:top w:val="nil"/>
              <w:left w:val="nil"/>
              <w:bottom w:val="single" w:sz="4" w:space="0" w:color="auto"/>
              <w:right w:val="single" w:sz="6" w:space="0" w:color="auto"/>
            </w:tcBorders>
            <w:hideMark/>
          </w:tcPr>
          <w:p w:rsidR="00345B9C" w:rsidRPr="003B5356" w:rsidRDefault="00345B9C" w:rsidP="00345B9C">
            <w:pPr>
              <w:tabs>
                <w:tab w:val="left" w:pos="567"/>
                <w:tab w:val="left" w:pos="4253"/>
              </w:tabs>
              <w:spacing w:before="30" w:after="30" w:line="240" w:lineRule="atLeast"/>
              <w:rPr>
                <w:lang w:val="es-ES_tradnl"/>
              </w:rPr>
            </w:pPr>
            <w:r w:rsidRPr="003B5356">
              <w:rPr>
                <w:lang w:val="es-ES_tradnl"/>
              </w:rPr>
              <w:t>Final de la floración:  primeras vainas visibles (aproximadamente 5 mm de longitud)</w:t>
            </w:r>
          </w:p>
        </w:tc>
      </w:tr>
      <w:tr w:rsidR="00345B9C" w:rsidRPr="007740CC" w:rsidTr="00345B9C">
        <w:tc>
          <w:tcPr>
            <w:tcW w:w="1100" w:type="dxa"/>
            <w:tcBorders>
              <w:top w:val="single" w:sz="4" w:space="0" w:color="auto"/>
              <w:left w:val="nil"/>
              <w:bottom w:val="nil"/>
              <w:right w:val="nil"/>
            </w:tcBorders>
          </w:tcPr>
          <w:p w:rsidR="00345B9C" w:rsidRPr="003B5356" w:rsidRDefault="00345B9C" w:rsidP="00345B9C">
            <w:pPr>
              <w:tabs>
                <w:tab w:val="left" w:pos="567"/>
                <w:tab w:val="left" w:pos="4253"/>
              </w:tabs>
              <w:spacing w:before="30" w:after="30" w:line="240" w:lineRule="atLeast"/>
              <w:rPr>
                <w:lang w:val="es-ES_tradnl"/>
              </w:rPr>
            </w:pPr>
          </w:p>
          <w:p w:rsidR="00345B9C" w:rsidRPr="003B5356" w:rsidRDefault="00345B9C" w:rsidP="00345B9C">
            <w:pPr>
              <w:tabs>
                <w:tab w:val="left" w:pos="567"/>
                <w:tab w:val="left" w:pos="4253"/>
              </w:tabs>
              <w:spacing w:before="30" w:after="30" w:line="240" w:lineRule="atLeast"/>
              <w:rPr>
                <w:lang w:val="es-ES_tradnl"/>
              </w:rPr>
            </w:pPr>
          </w:p>
          <w:p w:rsidR="00345B9C" w:rsidRPr="003B5356" w:rsidRDefault="00345B9C" w:rsidP="00345B9C">
            <w:pPr>
              <w:tabs>
                <w:tab w:val="left" w:pos="567"/>
                <w:tab w:val="left" w:pos="4253"/>
              </w:tabs>
              <w:spacing w:before="30" w:after="30" w:line="240" w:lineRule="atLeast"/>
              <w:rPr>
                <w:lang w:val="es-ES_tradnl"/>
              </w:rPr>
            </w:pPr>
          </w:p>
          <w:p w:rsidR="00345B9C" w:rsidRPr="003B5356" w:rsidRDefault="00345B9C" w:rsidP="00345B9C">
            <w:pPr>
              <w:tabs>
                <w:tab w:val="left" w:pos="567"/>
                <w:tab w:val="left" w:pos="4253"/>
              </w:tabs>
              <w:spacing w:before="30" w:after="30" w:line="240" w:lineRule="atLeast"/>
              <w:rPr>
                <w:lang w:val="es-ES_tradnl"/>
              </w:rPr>
            </w:pPr>
          </w:p>
        </w:tc>
        <w:tc>
          <w:tcPr>
            <w:tcW w:w="1139" w:type="dxa"/>
            <w:gridSpan w:val="2"/>
            <w:tcBorders>
              <w:top w:val="single" w:sz="4" w:space="0" w:color="auto"/>
              <w:left w:val="nil"/>
              <w:bottom w:val="nil"/>
              <w:right w:val="nil"/>
            </w:tcBorders>
          </w:tcPr>
          <w:p w:rsidR="00345B9C" w:rsidRPr="003B5356" w:rsidRDefault="00345B9C" w:rsidP="00345B9C">
            <w:pPr>
              <w:tabs>
                <w:tab w:val="left" w:pos="567"/>
                <w:tab w:val="left" w:pos="4253"/>
              </w:tabs>
              <w:spacing w:before="30" w:after="30" w:line="240" w:lineRule="atLeast"/>
              <w:rPr>
                <w:lang w:val="es-ES_tradnl"/>
              </w:rPr>
            </w:pPr>
          </w:p>
        </w:tc>
        <w:tc>
          <w:tcPr>
            <w:tcW w:w="6940" w:type="dxa"/>
            <w:gridSpan w:val="2"/>
            <w:tcBorders>
              <w:top w:val="single" w:sz="4" w:space="0" w:color="auto"/>
              <w:left w:val="nil"/>
              <w:bottom w:val="nil"/>
              <w:right w:val="nil"/>
            </w:tcBorders>
          </w:tcPr>
          <w:p w:rsidR="00345B9C" w:rsidRPr="003B5356" w:rsidRDefault="00345B9C" w:rsidP="00345B9C">
            <w:pPr>
              <w:tabs>
                <w:tab w:val="left" w:pos="567"/>
                <w:tab w:val="left" w:pos="4253"/>
              </w:tabs>
              <w:spacing w:before="30" w:after="30" w:line="240" w:lineRule="atLeast"/>
              <w:rPr>
                <w:lang w:val="es-ES_tradnl"/>
              </w:rPr>
            </w:pPr>
          </w:p>
        </w:tc>
      </w:tr>
      <w:tr w:rsidR="00345B9C" w:rsidRPr="007740CC" w:rsidTr="00345B9C">
        <w:tc>
          <w:tcPr>
            <w:tcW w:w="9179" w:type="dxa"/>
            <w:gridSpan w:val="5"/>
            <w:tcBorders>
              <w:top w:val="nil"/>
              <w:left w:val="single" w:sz="6" w:space="0" w:color="auto"/>
              <w:bottom w:val="nil"/>
              <w:right w:val="single" w:sz="6" w:space="0" w:color="auto"/>
            </w:tcBorders>
            <w:hideMark/>
          </w:tcPr>
          <w:p w:rsidR="00345B9C" w:rsidRPr="003B5356" w:rsidRDefault="00345B9C" w:rsidP="00345B9C">
            <w:pPr>
              <w:keepNext/>
              <w:tabs>
                <w:tab w:val="left" w:pos="567"/>
                <w:tab w:val="left" w:pos="4253"/>
              </w:tabs>
              <w:spacing w:before="30" w:after="30" w:line="240" w:lineRule="atLeast"/>
              <w:rPr>
                <w:b/>
                <w:lang w:val="es-ES_tradnl"/>
              </w:rPr>
            </w:pPr>
            <w:r w:rsidRPr="003B5356">
              <w:rPr>
                <w:b/>
                <w:lang w:val="es-ES_tradnl"/>
              </w:rPr>
              <w:lastRenderedPageBreak/>
              <w:t>Estado de desarrollo principal 7:  Desarrollo de las frutas y semillas</w:t>
            </w:r>
          </w:p>
        </w:tc>
      </w:tr>
      <w:tr w:rsidR="00345B9C" w:rsidRPr="007740CC"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70</w:t>
            </w:r>
          </w:p>
        </w:tc>
        <w:tc>
          <w:tcPr>
            <w:tcW w:w="1139" w:type="dxa"/>
            <w:gridSpan w:val="2"/>
            <w:tcBorders>
              <w:top w:val="nil"/>
              <w:left w:val="nil"/>
              <w:bottom w:val="nil"/>
              <w:right w:val="nil"/>
            </w:tcBorders>
            <w:hideMark/>
          </w:tcPr>
          <w:p w:rsidR="00345B9C" w:rsidRPr="003B5356" w:rsidRDefault="00345B9C" w:rsidP="00345B9C">
            <w:pPr>
              <w:keepNext/>
              <w:tabs>
                <w:tab w:val="left" w:pos="567"/>
                <w:tab w:val="left" w:pos="4253"/>
              </w:tabs>
              <w:spacing w:before="30" w:after="30" w:line="240" w:lineRule="atLeast"/>
            </w:pPr>
            <w:r w:rsidRPr="003B5356">
              <w:t>700</w:t>
            </w:r>
          </w:p>
        </w:tc>
        <w:tc>
          <w:tcPr>
            <w:tcW w:w="6940" w:type="dxa"/>
            <w:gridSpan w:val="2"/>
            <w:tcBorders>
              <w:top w:val="nil"/>
              <w:left w:val="nil"/>
              <w:bottom w:val="nil"/>
              <w:right w:val="single" w:sz="6" w:space="0" w:color="auto"/>
            </w:tcBorders>
            <w:hideMark/>
          </w:tcPr>
          <w:p w:rsidR="00345B9C" w:rsidRPr="003B5356" w:rsidRDefault="00345B9C" w:rsidP="00345B9C">
            <w:pPr>
              <w:keepNext/>
              <w:tabs>
                <w:tab w:val="left" w:pos="567"/>
                <w:tab w:val="left" w:pos="4253"/>
              </w:tabs>
              <w:spacing w:before="30" w:after="30" w:line="240" w:lineRule="atLeast"/>
              <w:rPr>
                <w:lang w:val="es-ES_tradnl"/>
              </w:rPr>
            </w:pPr>
            <w:r w:rsidRPr="003B5356">
              <w:rPr>
                <w:lang w:val="es-ES_tradnl"/>
              </w:rPr>
              <w:t>La primera vaina ha alcanzado su longitud final (15-20 mm)</w:t>
            </w:r>
          </w:p>
        </w:tc>
      </w:tr>
      <w:tr w:rsidR="00345B9C" w:rsidRPr="003B5356"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71</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701</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pPr>
            <w:r w:rsidRPr="003B5356">
              <w:rPr>
                <w:lang w:val="es-ES_tradnl"/>
              </w:rPr>
              <w:t>Aproximadamente 10% de las vainas han alcanzado su longitud final (15-20 mm)</w:t>
            </w:r>
            <w:r w:rsidRPr="003B5356">
              <w:rPr>
                <w:rStyle w:val="FootnoteReference"/>
                <w:lang w:val="es-ES_tradnl"/>
              </w:rPr>
              <w:footnoteReference w:customMarkFollows="1" w:id="6"/>
              <w:t>3</w:t>
            </w:r>
            <w:r w:rsidRPr="003B5356">
              <w:rPr>
                <w:lang w:val="es-ES_tradnl"/>
              </w:rPr>
              <w:t xml:space="preserve"> .  </w:t>
            </w:r>
            <w:r w:rsidRPr="003B5356">
              <w:t>Comienzo del desarrollo de las vainas.</w:t>
            </w:r>
            <w:r w:rsidRPr="003B5356">
              <w:rPr>
                <w:rStyle w:val="FootnoteReference"/>
              </w:rPr>
              <w:footnoteReference w:customMarkFollows="1" w:id="7"/>
              <w:t>4</w:t>
            </w:r>
            <w:r w:rsidRPr="003B5356">
              <w:t xml:space="preserve"> </w:t>
            </w:r>
            <w:r w:rsidRPr="003B5356">
              <w:rPr>
                <w:vertAlign w:val="superscript"/>
              </w:rPr>
              <w:t>.</w:t>
            </w:r>
          </w:p>
        </w:tc>
      </w:tr>
      <w:tr w:rsidR="00345B9C" w:rsidRPr="007740CC"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72</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702</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rPr>
                <w:lang w:val="es-ES_tradnl"/>
              </w:rPr>
            </w:pPr>
            <w:r w:rsidRPr="003B5356">
              <w:rPr>
                <w:lang w:val="es-ES_tradnl"/>
              </w:rPr>
              <w:t>Aproximadamente el 20% de las vainas han alcanzado su longitud final (15-20 mm)</w:t>
            </w:r>
            <w:r w:rsidRPr="003B5356">
              <w:rPr>
                <w:vertAlign w:val="superscript"/>
                <w:lang w:val="es-ES_tradnl"/>
              </w:rPr>
              <w:t>3</w:t>
            </w:r>
          </w:p>
        </w:tc>
      </w:tr>
      <w:tr w:rsidR="00345B9C" w:rsidRPr="007740CC"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73</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703</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rPr>
                <w:lang w:val="es-ES_tradnl"/>
              </w:rPr>
            </w:pPr>
            <w:r w:rsidRPr="003B5356">
              <w:rPr>
                <w:lang w:val="es-ES_tradnl"/>
              </w:rPr>
              <w:t>Aproximadamente el 30% de las vainas han alcanzado su longitud final (15-20 mm).</w:t>
            </w:r>
            <w:r w:rsidRPr="003B5356">
              <w:rPr>
                <w:vertAlign w:val="superscript"/>
                <w:lang w:val="es-ES_tradnl"/>
              </w:rPr>
              <w:t xml:space="preserve">3  </w:t>
            </w:r>
            <w:r w:rsidRPr="003B5356">
              <w:rPr>
                <w:lang w:val="es-ES_tradnl"/>
              </w:rPr>
              <w:t>Comienzo del llenado de vainas.</w:t>
            </w:r>
            <w:r w:rsidRPr="003B5356">
              <w:rPr>
                <w:vertAlign w:val="superscript"/>
                <w:lang w:val="es-ES_tradnl"/>
              </w:rPr>
              <w:t>4</w:t>
            </w:r>
          </w:p>
        </w:tc>
      </w:tr>
      <w:tr w:rsidR="00345B9C" w:rsidRPr="007740CC"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74</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704</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rPr>
                <w:lang w:val="es-ES_tradnl"/>
              </w:rPr>
            </w:pPr>
            <w:r w:rsidRPr="003B5356">
              <w:rPr>
                <w:lang w:val="es-ES_tradnl"/>
              </w:rPr>
              <w:t>Aproximadamente el 40% de las vainas han alcanzado su longitud final (15-20 mm)</w:t>
            </w:r>
            <w:r w:rsidRPr="003B5356">
              <w:rPr>
                <w:vertAlign w:val="superscript"/>
                <w:lang w:val="es-ES_tradnl"/>
              </w:rPr>
              <w:t>3</w:t>
            </w:r>
          </w:p>
        </w:tc>
      </w:tr>
      <w:tr w:rsidR="00345B9C" w:rsidRPr="003B5356"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75</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705</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pPr>
            <w:r w:rsidRPr="003B5356">
              <w:rPr>
                <w:lang w:val="es-ES_tradnl"/>
              </w:rPr>
              <w:t>Aproximadamente el 50% de las vainas han alcanzado su longitud final (15-20 mm).  Continuación del llenado de las vainas.</w:t>
            </w:r>
            <w:r w:rsidRPr="003B5356">
              <w:rPr>
                <w:vertAlign w:val="superscript"/>
                <w:lang w:val="es-ES_tradnl"/>
              </w:rPr>
              <w:t>3</w:t>
            </w:r>
            <w:r w:rsidRPr="003B5356">
              <w:rPr>
                <w:lang w:val="es-ES_tradnl"/>
              </w:rPr>
              <w:t xml:space="preserve">  Período principal del desarrollo de las vainas.  </w:t>
            </w:r>
            <w:r w:rsidRPr="003B5356">
              <w:t>Continuación del llenado de las vainas.</w:t>
            </w:r>
            <w:r w:rsidRPr="003B5356">
              <w:rPr>
                <w:vertAlign w:val="superscript"/>
              </w:rPr>
              <w:t>4</w:t>
            </w:r>
          </w:p>
        </w:tc>
      </w:tr>
      <w:tr w:rsidR="00345B9C" w:rsidRPr="003B5356"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76</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706</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pPr>
            <w:r w:rsidRPr="003B5356">
              <w:t>-</w:t>
            </w:r>
          </w:p>
        </w:tc>
      </w:tr>
      <w:tr w:rsidR="00345B9C" w:rsidRPr="007740CC"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77</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707</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rPr>
                <w:lang w:val="es-ES_tradnl"/>
              </w:rPr>
            </w:pPr>
            <w:r w:rsidRPr="003B5356">
              <w:rPr>
                <w:lang w:val="es-ES_tradnl"/>
              </w:rPr>
              <w:t>Aproximadamente el 70% de las vainas han alcanzado su longitud final (15-20 mm):  llenado de las vainas avanzado.</w:t>
            </w:r>
            <w:r w:rsidRPr="003B5356">
              <w:rPr>
                <w:vertAlign w:val="superscript"/>
                <w:lang w:val="es-ES_tradnl"/>
              </w:rPr>
              <w:t>3</w:t>
            </w:r>
            <w:r w:rsidRPr="003B5356">
              <w:rPr>
                <w:lang w:val="es-ES_tradnl"/>
              </w:rPr>
              <w:t xml:space="preserve">  Llenado de las vainas avanzado.</w:t>
            </w:r>
            <w:r w:rsidRPr="003B5356">
              <w:rPr>
                <w:vertAlign w:val="superscript"/>
                <w:lang w:val="es-ES_tradnl"/>
              </w:rPr>
              <w:t>4</w:t>
            </w:r>
          </w:p>
        </w:tc>
      </w:tr>
      <w:tr w:rsidR="00345B9C" w:rsidRPr="003B5356"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78</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708</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pPr>
            <w:r w:rsidRPr="003B5356">
              <w:t>-</w:t>
            </w:r>
          </w:p>
        </w:tc>
      </w:tr>
      <w:tr w:rsidR="00345B9C" w:rsidRPr="007740CC"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79</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709</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880"/>
                <w:tab w:val="left" w:pos="4253"/>
              </w:tabs>
              <w:spacing w:before="30" w:after="30" w:line="240" w:lineRule="atLeast"/>
              <w:rPr>
                <w:lang w:val="es-ES_tradnl"/>
              </w:rPr>
            </w:pPr>
            <w:r w:rsidRPr="003B5356">
              <w:rPr>
                <w:lang w:val="es-ES_tradnl"/>
              </w:rPr>
              <w:t>Aproximadamente todas vainas han alcanzado su longitud final (15-20 mm).  Las semillas han llenado la cavidad de la mayoría de las vainas.</w:t>
            </w:r>
            <w:r w:rsidRPr="003B5356">
              <w:rPr>
                <w:vertAlign w:val="superscript"/>
                <w:lang w:val="es-ES_tradnl"/>
              </w:rPr>
              <w:t>3, 4</w:t>
            </w:r>
          </w:p>
        </w:tc>
      </w:tr>
      <w:tr w:rsidR="00345B9C" w:rsidRPr="007740CC" w:rsidTr="00345B9C">
        <w:tc>
          <w:tcPr>
            <w:tcW w:w="9179" w:type="dxa"/>
            <w:gridSpan w:val="5"/>
            <w:tcBorders>
              <w:top w:val="nil"/>
              <w:left w:val="single" w:sz="6" w:space="0" w:color="auto"/>
              <w:bottom w:val="nil"/>
              <w:right w:val="single" w:sz="6" w:space="0" w:color="auto"/>
            </w:tcBorders>
            <w:hideMark/>
          </w:tcPr>
          <w:p w:rsidR="00345B9C" w:rsidRPr="003B5356" w:rsidRDefault="00345B9C" w:rsidP="00345B9C">
            <w:pPr>
              <w:tabs>
                <w:tab w:val="left" w:pos="567"/>
                <w:tab w:val="left" w:pos="4253"/>
              </w:tabs>
              <w:spacing w:before="30" w:after="30" w:line="240" w:lineRule="atLeast"/>
              <w:rPr>
                <w:b/>
                <w:lang w:val="es-ES_tradnl"/>
              </w:rPr>
            </w:pPr>
            <w:r w:rsidRPr="003B5356">
              <w:rPr>
                <w:b/>
                <w:lang w:val="es-ES_tradnl"/>
              </w:rPr>
              <w:t>Estado de desarrollo principal 8:  Maduración de frutos y semillas</w:t>
            </w:r>
          </w:p>
        </w:tc>
      </w:tr>
      <w:tr w:rsidR="00345B9C" w:rsidRPr="007740CC"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80</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800</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rPr>
                <w:lang w:val="es-ES_tradnl"/>
              </w:rPr>
            </w:pPr>
            <w:r w:rsidRPr="003B5356">
              <w:rPr>
                <w:lang w:val="es-ES_tradnl"/>
              </w:rPr>
              <w:t>Maduración de la primera vaina, grano con color típico, seco y duro.</w:t>
            </w:r>
          </w:p>
        </w:tc>
      </w:tr>
      <w:tr w:rsidR="00345B9C" w:rsidRPr="007740CC"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81</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801</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rPr>
                <w:lang w:val="es-ES_tradnl"/>
              </w:rPr>
            </w:pPr>
            <w:r w:rsidRPr="003B5356">
              <w:rPr>
                <w:lang w:val="es-ES_tradnl"/>
              </w:rPr>
              <w:t>Comienzo de la maduración;  aproximadamente el 10% de las vainas están maduras, grano con color típico, seco y duro.</w:t>
            </w:r>
            <w:r w:rsidRPr="003B5356">
              <w:rPr>
                <w:vertAlign w:val="superscript"/>
                <w:lang w:val="es-ES_tradnl"/>
              </w:rPr>
              <w:t>3</w:t>
            </w:r>
            <w:r w:rsidRPr="003B5356">
              <w:rPr>
                <w:lang w:val="es-ES_tradnl"/>
              </w:rPr>
              <w:t xml:space="preserve">  Comienzo de la maduración de la vaina y de la semilla.</w:t>
            </w:r>
            <w:r w:rsidRPr="003B5356">
              <w:rPr>
                <w:vertAlign w:val="superscript"/>
                <w:lang w:val="es-ES_tradnl"/>
              </w:rPr>
              <w:t>4</w:t>
            </w:r>
          </w:p>
        </w:tc>
      </w:tr>
      <w:tr w:rsidR="00345B9C" w:rsidRPr="007740CC"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82</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802</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rPr>
                <w:lang w:val="es-ES_tradnl"/>
              </w:rPr>
            </w:pPr>
            <w:r w:rsidRPr="003B5356">
              <w:rPr>
                <w:lang w:val="es-ES_tradnl"/>
              </w:rPr>
              <w:t>Aproximadamente el 20% de las vainas están maduras;  grano con color típico, seco y duro.</w:t>
            </w:r>
            <w:r w:rsidRPr="003B5356">
              <w:rPr>
                <w:vertAlign w:val="superscript"/>
                <w:lang w:val="es-ES_tradnl"/>
              </w:rPr>
              <w:t>3</w:t>
            </w:r>
          </w:p>
        </w:tc>
      </w:tr>
      <w:tr w:rsidR="00345B9C" w:rsidRPr="003B5356"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83</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803</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pPr>
            <w:r w:rsidRPr="003B5356">
              <w:rPr>
                <w:lang w:val="es-ES_tradnl"/>
              </w:rPr>
              <w:t>Aproximadamente el 30% de las vainas están maduras;  grano con color típico, seco y duro.</w:t>
            </w:r>
            <w:r w:rsidRPr="003B5356">
              <w:rPr>
                <w:vertAlign w:val="superscript"/>
                <w:lang w:val="es-ES_tradnl"/>
              </w:rPr>
              <w:t xml:space="preserve"> </w:t>
            </w:r>
            <w:r w:rsidRPr="003B5356">
              <w:rPr>
                <w:vertAlign w:val="superscript"/>
              </w:rPr>
              <w:t>3</w:t>
            </w:r>
          </w:p>
        </w:tc>
      </w:tr>
      <w:tr w:rsidR="00345B9C" w:rsidRPr="003B5356"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84</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804</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pPr>
            <w:r w:rsidRPr="003B5356">
              <w:rPr>
                <w:lang w:val="es-ES_tradnl"/>
              </w:rPr>
              <w:t>Aproximadamente el 40% de las vainas están maduras;  grano con color típico, seco y duro.</w:t>
            </w:r>
            <w:r w:rsidRPr="003B5356">
              <w:rPr>
                <w:vertAlign w:val="superscript"/>
                <w:lang w:val="es-ES_tradnl"/>
              </w:rPr>
              <w:t xml:space="preserve"> </w:t>
            </w:r>
            <w:r w:rsidRPr="003B5356">
              <w:rPr>
                <w:vertAlign w:val="superscript"/>
              </w:rPr>
              <w:t>3</w:t>
            </w:r>
          </w:p>
        </w:tc>
      </w:tr>
      <w:tr w:rsidR="00345B9C" w:rsidRPr="003B5356"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85</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805</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rPr>
                <w:lang w:val="es-ES_tradnl"/>
              </w:rPr>
            </w:pPr>
            <w:r w:rsidRPr="003B5356">
              <w:rPr>
                <w:lang w:val="es-ES_tradnl"/>
              </w:rPr>
              <w:t>Maduración avanzada;  aproximadamente el 50% de las vainas están maduras;  grano con color típico, seco y duro.</w:t>
            </w:r>
            <w:r w:rsidR="00044DE7" w:rsidRPr="003B5356">
              <w:rPr>
                <w:vertAlign w:val="superscript"/>
                <w:lang w:val="es-ES_tradnl"/>
              </w:rPr>
              <w:t xml:space="preserve"> </w:t>
            </w:r>
            <w:r w:rsidR="00044DE7" w:rsidRPr="003B5356">
              <w:rPr>
                <w:vertAlign w:val="superscript"/>
              </w:rPr>
              <w:t>3</w:t>
            </w:r>
            <w:r w:rsidRPr="003B5356">
              <w:rPr>
                <w:lang w:val="es-ES_tradnl"/>
              </w:rPr>
              <w:t xml:space="preserve"> </w:t>
            </w:r>
          </w:p>
        </w:tc>
      </w:tr>
      <w:tr w:rsidR="00345B9C" w:rsidRPr="003B5356"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86</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806</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pPr>
            <w:r w:rsidRPr="003B5356">
              <w:rPr>
                <w:lang w:val="es-ES_tradnl"/>
              </w:rPr>
              <w:t>Aproximadamente el 60% de las vainas están maduras;  grano con color típico, seco y duro.</w:t>
            </w:r>
            <w:r w:rsidRPr="003B5356">
              <w:rPr>
                <w:vertAlign w:val="superscript"/>
                <w:lang w:val="es-ES_tradnl"/>
              </w:rPr>
              <w:t xml:space="preserve"> </w:t>
            </w:r>
            <w:r w:rsidRPr="003B5356">
              <w:rPr>
                <w:vertAlign w:val="superscript"/>
              </w:rPr>
              <w:t>3</w:t>
            </w:r>
          </w:p>
        </w:tc>
      </w:tr>
      <w:tr w:rsidR="00345B9C" w:rsidRPr="007740CC"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87</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807</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rPr>
                <w:lang w:val="es-ES_tradnl"/>
              </w:rPr>
            </w:pPr>
            <w:r w:rsidRPr="003B5356">
              <w:rPr>
                <w:lang w:val="es-ES_tradnl"/>
              </w:rPr>
              <w:t>Aproximadamente el 70% de las vainas están maduras;  grano con color típico, seco y duro.</w:t>
            </w:r>
            <w:r w:rsidRPr="003B5356">
              <w:rPr>
                <w:vertAlign w:val="superscript"/>
                <w:lang w:val="es-ES_tradnl"/>
              </w:rPr>
              <w:t>3</w:t>
            </w:r>
            <w:r w:rsidRPr="003B5356">
              <w:rPr>
                <w:lang w:val="es-ES_tradnl"/>
              </w:rPr>
              <w:t xml:space="preserve">  </w:t>
            </w:r>
          </w:p>
        </w:tc>
      </w:tr>
      <w:tr w:rsidR="00345B9C" w:rsidRPr="003B5356" w:rsidTr="00044DE7">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88</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808</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pPr>
            <w:r w:rsidRPr="003B5356">
              <w:rPr>
                <w:lang w:val="es-ES_tradnl"/>
              </w:rPr>
              <w:t>Aproximadamente el 80% de las vainas están maduras;  grano con color típico, seco y duro.</w:t>
            </w:r>
            <w:r w:rsidRPr="003B5356">
              <w:rPr>
                <w:vertAlign w:val="superscript"/>
                <w:lang w:val="es-ES_tradnl"/>
              </w:rPr>
              <w:t xml:space="preserve"> </w:t>
            </w:r>
            <w:r w:rsidRPr="003B5356">
              <w:rPr>
                <w:vertAlign w:val="superscript"/>
              </w:rPr>
              <w:t>3</w:t>
            </w:r>
          </w:p>
        </w:tc>
      </w:tr>
      <w:tr w:rsidR="00345B9C" w:rsidRPr="007740CC" w:rsidTr="00044DE7">
        <w:tc>
          <w:tcPr>
            <w:tcW w:w="1100" w:type="dxa"/>
            <w:tcBorders>
              <w:top w:val="nil"/>
              <w:left w:val="single" w:sz="6" w:space="0" w:color="auto"/>
              <w:bottom w:val="single" w:sz="4" w:space="0" w:color="auto"/>
              <w:right w:val="nil"/>
            </w:tcBorders>
            <w:hideMark/>
          </w:tcPr>
          <w:p w:rsidR="00345B9C" w:rsidRPr="003B5356" w:rsidRDefault="00345B9C" w:rsidP="00345B9C">
            <w:pPr>
              <w:tabs>
                <w:tab w:val="left" w:pos="567"/>
                <w:tab w:val="left" w:pos="4253"/>
              </w:tabs>
              <w:spacing w:before="30" w:after="30" w:line="240" w:lineRule="atLeast"/>
            </w:pPr>
            <w:r w:rsidRPr="003B5356">
              <w:t>89</w:t>
            </w:r>
          </w:p>
        </w:tc>
        <w:tc>
          <w:tcPr>
            <w:tcW w:w="1139" w:type="dxa"/>
            <w:gridSpan w:val="2"/>
            <w:tcBorders>
              <w:top w:val="nil"/>
              <w:left w:val="nil"/>
              <w:bottom w:val="single" w:sz="4" w:space="0" w:color="auto"/>
              <w:right w:val="nil"/>
            </w:tcBorders>
            <w:hideMark/>
          </w:tcPr>
          <w:p w:rsidR="00345B9C" w:rsidRPr="003B5356" w:rsidRDefault="00345B9C" w:rsidP="00345B9C">
            <w:pPr>
              <w:tabs>
                <w:tab w:val="left" w:pos="567"/>
                <w:tab w:val="left" w:pos="4253"/>
              </w:tabs>
              <w:spacing w:before="30" w:after="30" w:line="240" w:lineRule="atLeast"/>
            </w:pPr>
            <w:r w:rsidRPr="003B5356">
              <w:t>809</w:t>
            </w:r>
          </w:p>
        </w:tc>
        <w:tc>
          <w:tcPr>
            <w:tcW w:w="6940" w:type="dxa"/>
            <w:gridSpan w:val="2"/>
            <w:tcBorders>
              <w:top w:val="nil"/>
              <w:left w:val="nil"/>
              <w:bottom w:val="single" w:sz="4" w:space="0" w:color="auto"/>
              <w:right w:val="single" w:sz="6" w:space="0" w:color="auto"/>
            </w:tcBorders>
            <w:hideMark/>
          </w:tcPr>
          <w:p w:rsidR="00345B9C" w:rsidRPr="003B5356" w:rsidRDefault="00345B9C" w:rsidP="00044DE7">
            <w:pPr>
              <w:tabs>
                <w:tab w:val="left" w:pos="567"/>
                <w:tab w:val="left" w:pos="4253"/>
              </w:tabs>
              <w:spacing w:before="30" w:after="30" w:line="240" w:lineRule="atLeast"/>
              <w:rPr>
                <w:lang w:val="es-ES_tradnl"/>
              </w:rPr>
            </w:pPr>
            <w:r w:rsidRPr="003B5356">
              <w:rPr>
                <w:lang w:val="es-ES_tradnl"/>
              </w:rPr>
              <w:t>Madurez plena:  aproximadamente todas las vainas están maduras;  grano con color típico, seco y duro (= madurez para cosecha)</w:t>
            </w:r>
            <w:r w:rsidRPr="003B5356">
              <w:rPr>
                <w:vertAlign w:val="superscript"/>
                <w:lang w:val="es-ES_tradnl"/>
              </w:rPr>
              <w:t>3</w:t>
            </w:r>
            <w:r w:rsidRPr="003B5356">
              <w:rPr>
                <w:vertAlign w:val="superscript"/>
                <w:lang w:val="es-ES_tradnl"/>
              </w:rPr>
              <w:br/>
            </w:r>
            <w:r w:rsidRPr="003B5356">
              <w:rPr>
                <w:lang w:val="es-ES_tradnl"/>
              </w:rPr>
              <w:t>La mayoría de las vainas están maduras;  grano con color típico, seco y duro.</w:t>
            </w:r>
            <w:r w:rsidR="00044DE7" w:rsidRPr="003B5356">
              <w:rPr>
                <w:vertAlign w:val="superscript"/>
                <w:lang w:val="es-ES_tradnl"/>
              </w:rPr>
              <w:t>4</w:t>
            </w:r>
            <w:r w:rsidRPr="003B5356">
              <w:rPr>
                <w:lang w:val="es-ES_tradnl"/>
              </w:rPr>
              <w:t xml:space="preserve"> </w:t>
            </w:r>
          </w:p>
        </w:tc>
      </w:tr>
      <w:tr w:rsidR="00345B9C" w:rsidRPr="007740CC" w:rsidTr="00044DE7">
        <w:tc>
          <w:tcPr>
            <w:tcW w:w="9179" w:type="dxa"/>
            <w:gridSpan w:val="5"/>
            <w:tcBorders>
              <w:top w:val="single" w:sz="4" w:space="0" w:color="auto"/>
              <w:left w:val="single" w:sz="6" w:space="0" w:color="auto"/>
              <w:bottom w:val="nil"/>
              <w:right w:val="single" w:sz="6" w:space="0" w:color="auto"/>
            </w:tcBorders>
            <w:hideMark/>
          </w:tcPr>
          <w:p w:rsidR="00345B9C" w:rsidRPr="003B5356" w:rsidRDefault="00345B9C" w:rsidP="00044DE7">
            <w:pPr>
              <w:keepNext/>
              <w:tabs>
                <w:tab w:val="left" w:pos="567"/>
                <w:tab w:val="left" w:pos="4253"/>
              </w:tabs>
              <w:spacing w:before="30" w:after="30" w:line="240" w:lineRule="atLeast"/>
              <w:rPr>
                <w:b/>
                <w:lang w:val="es-ES_tradnl"/>
              </w:rPr>
            </w:pPr>
            <w:r w:rsidRPr="003B5356">
              <w:rPr>
                <w:b/>
                <w:lang w:val="es-ES_tradnl"/>
              </w:rPr>
              <w:lastRenderedPageBreak/>
              <w:t>Estado de desarrollo principal 9:  Senescencia</w:t>
            </w:r>
          </w:p>
        </w:tc>
      </w:tr>
      <w:tr w:rsidR="00345B9C" w:rsidRPr="003B5356" w:rsidTr="00345B9C">
        <w:tc>
          <w:tcPr>
            <w:tcW w:w="1100" w:type="dxa"/>
            <w:tcBorders>
              <w:top w:val="nil"/>
              <w:left w:val="single" w:sz="6" w:space="0" w:color="auto"/>
              <w:bottom w:val="nil"/>
              <w:right w:val="nil"/>
            </w:tcBorders>
            <w:hideMark/>
          </w:tcPr>
          <w:p w:rsidR="00345B9C" w:rsidRPr="003B5356" w:rsidRDefault="00345B9C" w:rsidP="00044DE7">
            <w:pPr>
              <w:keepNext/>
              <w:tabs>
                <w:tab w:val="left" w:pos="567"/>
                <w:tab w:val="left" w:pos="4253"/>
              </w:tabs>
              <w:spacing w:before="30" w:after="30" w:line="240" w:lineRule="atLeast"/>
            </w:pPr>
            <w:r w:rsidRPr="003B5356">
              <w:t>90</w:t>
            </w:r>
          </w:p>
        </w:tc>
        <w:tc>
          <w:tcPr>
            <w:tcW w:w="1139" w:type="dxa"/>
            <w:gridSpan w:val="2"/>
            <w:tcBorders>
              <w:top w:val="nil"/>
              <w:left w:val="nil"/>
              <w:bottom w:val="nil"/>
              <w:right w:val="nil"/>
            </w:tcBorders>
            <w:hideMark/>
          </w:tcPr>
          <w:p w:rsidR="00345B9C" w:rsidRPr="003B5356" w:rsidRDefault="00345B9C" w:rsidP="00044DE7">
            <w:pPr>
              <w:keepNext/>
              <w:tabs>
                <w:tab w:val="left" w:pos="567"/>
                <w:tab w:val="left" w:pos="4253"/>
              </w:tabs>
              <w:spacing w:before="30" w:after="30" w:line="240" w:lineRule="atLeast"/>
            </w:pPr>
            <w:r w:rsidRPr="003B5356">
              <w:t>900</w:t>
            </w:r>
          </w:p>
        </w:tc>
        <w:tc>
          <w:tcPr>
            <w:tcW w:w="6940" w:type="dxa"/>
            <w:gridSpan w:val="2"/>
            <w:tcBorders>
              <w:top w:val="nil"/>
              <w:left w:val="nil"/>
              <w:bottom w:val="nil"/>
              <w:right w:val="single" w:sz="6" w:space="0" w:color="auto"/>
            </w:tcBorders>
            <w:hideMark/>
          </w:tcPr>
          <w:p w:rsidR="00345B9C" w:rsidRPr="003B5356" w:rsidRDefault="00345B9C" w:rsidP="00044DE7">
            <w:pPr>
              <w:keepNext/>
              <w:tabs>
                <w:tab w:val="left" w:pos="567"/>
                <w:tab w:val="left" w:pos="4253"/>
              </w:tabs>
              <w:spacing w:before="30" w:after="30" w:line="240" w:lineRule="atLeast"/>
            </w:pPr>
            <w:r w:rsidRPr="003B5356">
              <w:t>-</w:t>
            </w:r>
          </w:p>
        </w:tc>
      </w:tr>
      <w:tr w:rsidR="00345B9C" w:rsidRPr="007740CC" w:rsidTr="00345B9C">
        <w:tc>
          <w:tcPr>
            <w:tcW w:w="1100" w:type="dxa"/>
            <w:tcBorders>
              <w:top w:val="nil"/>
              <w:left w:val="single" w:sz="6" w:space="0" w:color="auto"/>
              <w:bottom w:val="nil"/>
              <w:right w:val="nil"/>
            </w:tcBorders>
            <w:hideMark/>
          </w:tcPr>
          <w:p w:rsidR="00345B9C" w:rsidRPr="003B5356" w:rsidRDefault="00345B9C" w:rsidP="00044DE7">
            <w:pPr>
              <w:keepNext/>
              <w:tabs>
                <w:tab w:val="left" w:pos="567"/>
                <w:tab w:val="left" w:pos="4253"/>
              </w:tabs>
              <w:spacing w:before="30" w:after="30" w:line="240" w:lineRule="atLeast"/>
            </w:pPr>
            <w:r w:rsidRPr="003B5356">
              <w:t>91</w:t>
            </w:r>
          </w:p>
        </w:tc>
        <w:tc>
          <w:tcPr>
            <w:tcW w:w="1139" w:type="dxa"/>
            <w:gridSpan w:val="2"/>
            <w:tcBorders>
              <w:top w:val="nil"/>
              <w:left w:val="nil"/>
              <w:bottom w:val="nil"/>
              <w:right w:val="nil"/>
            </w:tcBorders>
            <w:hideMark/>
          </w:tcPr>
          <w:p w:rsidR="00345B9C" w:rsidRPr="003B5356" w:rsidRDefault="00345B9C" w:rsidP="00044DE7">
            <w:pPr>
              <w:keepNext/>
              <w:tabs>
                <w:tab w:val="left" w:pos="567"/>
                <w:tab w:val="left" w:pos="4253"/>
              </w:tabs>
              <w:spacing w:before="30" w:after="30" w:line="240" w:lineRule="atLeast"/>
            </w:pPr>
            <w:r w:rsidRPr="003B5356">
              <w:t>901</w:t>
            </w:r>
          </w:p>
        </w:tc>
        <w:tc>
          <w:tcPr>
            <w:tcW w:w="6940" w:type="dxa"/>
            <w:gridSpan w:val="2"/>
            <w:tcBorders>
              <w:top w:val="nil"/>
              <w:left w:val="nil"/>
              <w:bottom w:val="nil"/>
              <w:right w:val="single" w:sz="6" w:space="0" w:color="auto"/>
            </w:tcBorders>
            <w:hideMark/>
          </w:tcPr>
          <w:p w:rsidR="00345B9C" w:rsidRPr="003B5356" w:rsidRDefault="00345B9C" w:rsidP="00044DE7">
            <w:pPr>
              <w:keepNext/>
              <w:tabs>
                <w:tab w:val="left" w:pos="567"/>
                <w:tab w:val="left" w:pos="4253"/>
              </w:tabs>
              <w:spacing w:before="30" w:after="30" w:line="240" w:lineRule="atLeast"/>
              <w:rPr>
                <w:lang w:val="es-ES_tradnl"/>
              </w:rPr>
            </w:pPr>
            <w:r w:rsidRPr="003B5356">
              <w:rPr>
                <w:lang w:val="es-ES_tradnl"/>
              </w:rPr>
              <w:t>Aproximadamente el 10% de las hojas decoloradas o caídas</w:t>
            </w:r>
          </w:p>
        </w:tc>
      </w:tr>
      <w:tr w:rsidR="00345B9C" w:rsidRPr="007740CC" w:rsidTr="00345B9C">
        <w:tc>
          <w:tcPr>
            <w:tcW w:w="1100" w:type="dxa"/>
            <w:tcBorders>
              <w:top w:val="nil"/>
              <w:left w:val="single" w:sz="6" w:space="0" w:color="auto"/>
              <w:bottom w:val="nil"/>
              <w:right w:val="nil"/>
            </w:tcBorders>
            <w:hideMark/>
          </w:tcPr>
          <w:p w:rsidR="00345B9C" w:rsidRPr="003B5356" w:rsidRDefault="00345B9C" w:rsidP="00044DE7">
            <w:pPr>
              <w:keepNext/>
              <w:tabs>
                <w:tab w:val="left" w:pos="567"/>
                <w:tab w:val="left" w:pos="4253"/>
              </w:tabs>
              <w:spacing w:before="30" w:after="30" w:line="240" w:lineRule="atLeast"/>
            </w:pPr>
            <w:r w:rsidRPr="003B5356">
              <w:t>92</w:t>
            </w:r>
          </w:p>
        </w:tc>
        <w:tc>
          <w:tcPr>
            <w:tcW w:w="1139" w:type="dxa"/>
            <w:gridSpan w:val="2"/>
            <w:tcBorders>
              <w:top w:val="nil"/>
              <w:left w:val="nil"/>
              <w:bottom w:val="nil"/>
              <w:right w:val="nil"/>
            </w:tcBorders>
            <w:hideMark/>
          </w:tcPr>
          <w:p w:rsidR="00345B9C" w:rsidRPr="003B5356" w:rsidRDefault="00345B9C" w:rsidP="00044DE7">
            <w:pPr>
              <w:keepNext/>
              <w:tabs>
                <w:tab w:val="left" w:pos="567"/>
                <w:tab w:val="left" w:pos="4253"/>
              </w:tabs>
              <w:spacing w:before="30" w:after="30" w:line="240" w:lineRule="atLeast"/>
            </w:pPr>
            <w:r w:rsidRPr="003B5356">
              <w:t>902</w:t>
            </w:r>
          </w:p>
        </w:tc>
        <w:tc>
          <w:tcPr>
            <w:tcW w:w="6940" w:type="dxa"/>
            <w:gridSpan w:val="2"/>
            <w:tcBorders>
              <w:top w:val="nil"/>
              <w:left w:val="nil"/>
              <w:bottom w:val="nil"/>
              <w:right w:val="single" w:sz="6" w:space="0" w:color="auto"/>
            </w:tcBorders>
            <w:hideMark/>
          </w:tcPr>
          <w:p w:rsidR="00345B9C" w:rsidRPr="003B5356" w:rsidRDefault="00345B9C" w:rsidP="00044DE7">
            <w:pPr>
              <w:keepNext/>
              <w:tabs>
                <w:tab w:val="left" w:pos="567"/>
                <w:tab w:val="left" w:pos="4253"/>
              </w:tabs>
              <w:spacing w:before="30" w:after="30" w:line="240" w:lineRule="atLeast"/>
              <w:rPr>
                <w:lang w:val="es-ES_tradnl"/>
              </w:rPr>
            </w:pPr>
            <w:r w:rsidRPr="003B5356">
              <w:rPr>
                <w:lang w:val="es-ES_tradnl"/>
              </w:rPr>
              <w:t>Aproximadamente el 20% de las hojas decoloradas o caídas</w:t>
            </w:r>
          </w:p>
        </w:tc>
      </w:tr>
      <w:tr w:rsidR="00345B9C" w:rsidRPr="007740CC"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93</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903</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rPr>
                <w:lang w:val="es-ES_tradnl"/>
              </w:rPr>
            </w:pPr>
            <w:r w:rsidRPr="003B5356">
              <w:rPr>
                <w:lang w:val="es-ES_tradnl"/>
              </w:rPr>
              <w:t>Aproximadamente el 30% de las hojas decoloradas o caídas</w:t>
            </w:r>
          </w:p>
        </w:tc>
      </w:tr>
      <w:tr w:rsidR="00345B9C" w:rsidRPr="007740CC"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94</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904</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rPr>
                <w:lang w:val="es-ES_tradnl"/>
              </w:rPr>
            </w:pPr>
            <w:r w:rsidRPr="003B5356">
              <w:rPr>
                <w:lang w:val="es-ES_tradnl"/>
              </w:rPr>
              <w:t>Aproximadamente el 40% de las hojas decoloradas o caídas</w:t>
            </w:r>
          </w:p>
        </w:tc>
      </w:tr>
      <w:tr w:rsidR="00345B9C" w:rsidRPr="007740CC"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95</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905</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rPr>
                <w:lang w:val="es-ES_tradnl"/>
              </w:rPr>
            </w:pPr>
            <w:r w:rsidRPr="003B5356">
              <w:rPr>
                <w:lang w:val="es-ES_tradnl"/>
              </w:rPr>
              <w:t>Aproximadamente el 50% de las hojas decoloradas o caídas</w:t>
            </w:r>
          </w:p>
        </w:tc>
      </w:tr>
      <w:tr w:rsidR="00345B9C" w:rsidRPr="007740CC"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96</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906</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rPr>
                <w:lang w:val="es-ES_tradnl"/>
              </w:rPr>
            </w:pPr>
            <w:r w:rsidRPr="003B5356">
              <w:rPr>
                <w:lang w:val="es-ES_tradnl"/>
              </w:rPr>
              <w:t>Aproximadamente el 60% de las hojas decoloradas o caídas</w:t>
            </w:r>
          </w:p>
        </w:tc>
      </w:tr>
      <w:tr w:rsidR="00345B9C" w:rsidRPr="003B5356"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97</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907</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pPr>
            <w:r w:rsidRPr="003B5356">
              <w:t>Partes aéreas de la planta secas</w:t>
            </w:r>
          </w:p>
        </w:tc>
      </w:tr>
      <w:tr w:rsidR="00345B9C" w:rsidRPr="003B5356" w:rsidTr="00345B9C">
        <w:tc>
          <w:tcPr>
            <w:tcW w:w="1100" w:type="dxa"/>
            <w:tcBorders>
              <w:top w:val="nil"/>
              <w:left w:val="single" w:sz="6" w:space="0" w:color="auto"/>
              <w:bottom w:val="nil"/>
              <w:right w:val="nil"/>
            </w:tcBorders>
            <w:hideMark/>
          </w:tcPr>
          <w:p w:rsidR="00345B9C" w:rsidRPr="003B5356" w:rsidRDefault="00345B9C" w:rsidP="00345B9C">
            <w:pPr>
              <w:tabs>
                <w:tab w:val="left" w:pos="567"/>
                <w:tab w:val="left" w:pos="4253"/>
              </w:tabs>
              <w:spacing w:before="30" w:after="30" w:line="240" w:lineRule="atLeast"/>
            </w:pPr>
            <w:r w:rsidRPr="003B5356">
              <w:t>98</w:t>
            </w:r>
          </w:p>
        </w:tc>
        <w:tc>
          <w:tcPr>
            <w:tcW w:w="1139" w:type="dxa"/>
            <w:gridSpan w:val="2"/>
            <w:tcBorders>
              <w:top w:val="nil"/>
              <w:left w:val="nil"/>
              <w:bottom w:val="nil"/>
              <w:right w:val="nil"/>
            </w:tcBorders>
            <w:hideMark/>
          </w:tcPr>
          <w:p w:rsidR="00345B9C" w:rsidRPr="003B5356" w:rsidRDefault="00345B9C" w:rsidP="00345B9C">
            <w:pPr>
              <w:tabs>
                <w:tab w:val="left" w:pos="567"/>
                <w:tab w:val="left" w:pos="4253"/>
              </w:tabs>
              <w:spacing w:before="30" w:after="30" w:line="240" w:lineRule="atLeast"/>
            </w:pPr>
            <w:r w:rsidRPr="003B5356">
              <w:t>908</w:t>
            </w:r>
          </w:p>
        </w:tc>
        <w:tc>
          <w:tcPr>
            <w:tcW w:w="6940" w:type="dxa"/>
            <w:gridSpan w:val="2"/>
            <w:tcBorders>
              <w:top w:val="nil"/>
              <w:left w:val="nil"/>
              <w:bottom w:val="nil"/>
              <w:right w:val="single" w:sz="6" w:space="0" w:color="auto"/>
            </w:tcBorders>
            <w:hideMark/>
          </w:tcPr>
          <w:p w:rsidR="00345B9C" w:rsidRPr="003B5356" w:rsidRDefault="00345B9C" w:rsidP="00345B9C">
            <w:pPr>
              <w:tabs>
                <w:tab w:val="left" w:pos="567"/>
                <w:tab w:val="left" w:pos="4253"/>
              </w:tabs>
              <w:spacing w:before="30" w:after="30" w:line="240" w:lineRule="atLeast"/>
            </w:pPr>
            <w:r w:rsidRPr="003B5356">
              <w:t>-</w:t>
            </w:r>
          </w:p>
        </w:tc>
      </w:tr>
      <w:tr w:rsidR="00345B9C" w:rsidRPr="003B5356" w:rsidTr="00345B9C">
        <w:tc>
          <w:tcPr>
            <w:tcW w:w="1100" w:type="dxa"/>
            <w:tcBorders>
              <w:top w:val="nil"/>
              <w:left w:val="single" w:sz="6" w:space="0" w:color="auto"/>
              <w:bottom w:val="single" w:sz="6" w:space="0" w:color="auto"/>
              <w:right w:val="nil"/>
            </w:tcBorders>
            <w:hideMark/>
          </w:tcPr>
          <w:p w:rsidR="00345B9C" w:rsidRPr="003B5356" w:rsidRDefault="00345B9C" w:rsidP="00345B9C">
            <w:pPr>
              <w:tabs>
                <w:tab w:val="left" w:pos="567"/>
                <w:tab w:val="left" w:pos="4253"/>
              </w:tabs>
              <w:spacing w:before="30" w:after="30" w:line="240" w:lineRule="atLeast"/>
            </w:pPr>
            <w:r w:rsidRPr="003B5356">
              <w:t>99</w:t>
            </w:r>
          </w:p>
        </w:tc>
        <w:tc>
          <w:tcPr>
            <w:tcW w:w="1139" w:type="dxa"/>
            <w:gridSpan w:val="2"/>
            <w:tcBorders>
              <w:top w:val="nil"/>
              <w:left w:val="nil"/>
              <w:bottom w:val="single" w:sz="6" w:space="0" w:color="auto"/>
              <w:right w:val="nil"/>
            </w:tcBorders>
            <w:hideMark/>
          </w:tcPr>
          <w:p w:rsidR="00345B9C" w:rsidRPr="003B5356" w:rsidRDefault="00345B9C" w:rsidP="00345B9C">
            <w:pPr>
              <w:tabs>
                <w:tab w:val="left" w:pos="567"/>
                <w:tab w:val="left" w:pos="4253"/>
              </w:tabs>
              <w:spacing w:before="30" w:after="30" w:line="240" w:lineRule="atLeast"/>
            </w:pPr>
            <w:r w:rsidRPr="003B5356">
              <w:t>909</w:t>
            </w:r>
          </w:p>
        </w:tc>
        <w:tc>
          <w:tcPr>
            <w:tcW w:w="6940" w:type="dxa"/>
            <w:gridSpan w:val="2"/>
            <w:tcBorders>
              <w:top w:val="nil"/>
              <w:left w:val="nil"/>
              <w:bottom w:val="single" w:sz="6" w:space="0" w:color="auto"/>
              <w:right w:val="single" w:sz="6" w:space="0" w:color="auto"/>
            </w:tcBorders>
            <w:hideMark/>
          </w:tcPr>
          <w:p w:rsidR="00345B9C" w:rsidRPr="003B5356" w:rsidRDefault="00345B9C" w:rsidP="00345B9C">
            <w:pPr>
              <w:tabs>
                <w:tab w:val="left" w:pos="567"/>
                <w:tab w:val="left" w:pos="4253"/>
              </w:tabs>
              <w:spacing w:before="30" w:after="30" w:line="240" w:lineRule="atLeast"/>
            </w:pPr>
            <w:r w:rsidRPr="003B5356">
              <w:t>Producto cosechado (semillas)</w:t>
            </w:r>
          </w:p>
        </w:tc>
      </w:tr>
    </w:tbl>
    <w:p w:rsidR="008160FB" w:rsidRPr="003B5356" w:rsidRDefault="008160FB">
      <w:pPr>
        <w:rPr>
          <w:lang w:val="es-ES_tradnl"/>
        </w:rPr>
        <w:sectPr w:rsidR="008160FB" w:rsidRPr="003B5356">
          <w:headerReference w:type="default" r:id="rId32"/>
          <w:footerReference w:type="default" r:id="rId33"/>
          <w:pgSz w:w="11905" w:h="16837"/>
          <w:pgMar w:top="510" w:right="396" w:bottom="1133" w:left="1133" w:header="510" w:footer="1133" w:gutter="0"/>
          <w:cols w:space="720"/>
        </w:sectPr>
      </w:pPr>
    </w:p>
    <w:p w:rsidR="008160FB" w:rsidRPr="003B5356" w:rsidRDefault="008160FB">
      <w:pPr>
        <w:rPr>
          <w:vanish/>
        </w:rPr>
      </w:pPr>
    </w:p>
    <w:tbl>
      <w:tblPr>
        <w:tblOverlap w:val="never"/>
        <w:tblW w:w="9630" w:type="dxa"/>
        <w:tblLayout w:type="fixed"/>
        <w:tblLook w:val="01E0" w:firstRow="1" w:lastRow="1" w:firstColumn="1" w:lastColumn="1" w:noHBand="0" w:noVBand="0"/>
      </w:tblPr>
      <w:tblGrid>
        <w:gridCol w:w="9630"/>
      </w:tblGrid>
      <w:tr w:rsidR="008160FB" w:rsidRPr="003B5356">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9630"/>
            </w:tblGrid>
            <w:tr w:rsidR="008160FB" w:rsidRPr="003B5356">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9630"/>
                  </w:tblGrid>
                  <w:tr w:rsidR="008160FB" w:rsidRPr="003B5356">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708"/>
                          <w:gridCol w:w="8922"/>
                        </w:tblGrid>
                        <w:tr w:rsidR="008160FB" w:rsidRPr="003B5356">
                          <w:tc>
                            <w:tcPr>
                              <w:tcW w:w="708" w:type="dxa"/>
                              <w:tcMar>
                                <w:top w:w="0" w:type="dxa"/>
                                <w:left w:w="0" w:type="dxa"/>
                                <w:bottom w:w="0" w:type="dxa"/>
                                <w:right w:w="0" w:type="dxa"/>
                              </w:tcMar>
                            </w:tcPr>
                            <w:p w:rsidR="008160FB" w:rsidRPr="003B5356" w:rsidRDefault="00345B9C">
                              <w:pPr>
                                <w:jc w:val="both"/>
                                <w:rPr>
                                  <w:rFonts w:eastAsia="Arial" w:cs="Arial"/>
                                  <w:color w:val="000000"/>
                                </w:rPr>
                              </w:pPr>
                              <w:bookmarkStart w:id="68" w:name="__bookmark_28"/>
                              <w:bookmarkEnd w:id="68"/>
                              <w:r w:rsidRPr="003B5356">
                                <w:rPr>
                                  <w:rFonts w:eastAsia="Arial" w:cs="Arial"/>
                                  <w:color w:val="000000"/>
                                </w:rPr>
                                <w:t>9.</w:t>
                              </w:r>
                            </w:p>
                          </w:tc>
                          <w:tc>
                            <w:tcPr>
                              <w:tcW w:w="8922" w:type="dxa"/>
                              <w:tcMar>
                                <w:top w:w="0" w:type="dxa"/>
                                <w:left w:w="0" w:type="dxa"/>
                                <w:bottom w:w="0" w:type="dxa"/>
                                <w:right w:w="0" w:type="dxa"/>
                              </w:tcMar>
                            </w:tcPr>
                            <w:p w:rsidR="008160FB" w:rsidRPr="003B5356" w:rsidRDefault="00345B9C">
                              <w:pPr>
                                <w:rPr>
                                  <w:rFonts w:eastAsia="Arial" w:cs="Arial"/>
                                  <w:color w:val="000000"/>
                                  <w:u w:val="single"/>
                                </w:rPr>
                              </w:pPr>
                              <w:bookmarkStart w:id="69" w:name="Section9"/>
                              <w:bookmarkEnd w:id="69"/>
                              <w:r w:rsidRPr="003B5356">
                                <w:rPr>
                                  <w:rFonts w:eastAsia="Arial" w:cs="Arial"/>
                                  <w:color w:val="000000"/>
                                  <w:u w:val="single"/>
                                </w:rPr>
                                <w:t>Bibliografía</w:t>
                              </w:r>
                            </w:p>
                          </w:tc>
                        </w:tr>
                      </w:tbl>
                      <w:p w:rsidR="008160FB" w:rsidRPr="003B5356" w:rsidRDefault="008160FB">
                        <w:pPr>
                          <w:spacing w:line="1" w:lineRule="auto"/>
                        </w:pPr>
                      </w:p>
                    </w:tc>
                  </w:tr>
                  <w:tr w:rsidR="008160FB" w:rsidRPr="003B5356">
                    <w:tc>
                      <w:tcPr>
                        <w:tcW w:w="9630"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xml:space="preserve"> </w:t>
                        </w:r>
                      </w:p>
                    </w:tc>
                  </w:tr>
                </w:tbl>
                <w:p w:rsidR="008160FB" w:rsidRPr="003B5356" w:rsidRDefault="008160FB">
                  <w:pPr>
                    <w:rPr>
                      <w:vanish/>
                    </w:rPr>
                  </w:pPr>
                </w:p>
                <w:tbl>
                  <w:tblPr>
                    <w:tblOverlap w:val="never"/>
                    <w:tblW w:w="9630" w:type="dxa"/>
                    <w:tblLayout w:type="fixed"/>
                    <w:tblCellMar>
                      <w:left w:w="0" w:type="dxa"/>
                      <w:right w:w="0" w:type="dxa"/>
                    </w:tblCellMar>
                    <w:tblLook w:val="01E0" w:firstRow="1" w:lastRow="1" w:firstColumn="1" w:lastColumn="1" w:noHBand="0" w:noVBand="0"/>
                  </w:tblPr>
                  <w:tblGrid>
                    <w:gridCol w:w="9630"/>
                  </w:tblGrid>
                  <w:tr w:rsidR="008160FB" w:rsidRPr="003B5356">
                    <w:tc>
                      <w:tcPr>
                        <w:tcW w:w="9630" w:type="dxa"/>
                        <w:tcMar>
                          <w:top w:w="0" w:type="dxa"/>
                          <w:left w:w="0" w:type="dxa"/>
                          <w:bottom w:w="0" w:type="dxa"/>
                          <w:right w:w="0" w:type="dxa"/>
                        </w:tcMar>
                      </w:tcPr>
                      <w:p w:rsidR="00D35A7F" w:rsidRPr="003B5356" w:rsidRDefault="00D35A7F" w:rsidP="00D35A7F">
                        <w:r w:rsidRPr="003B5356">
                          <w:rPr>
                            <w:rFonts w:eastAsia="Arial" w:cs="Arial"/>
                            <w:color w:val="000000"/>
                          </w:rPr>
                          <w:t>Buzzell and Buttery, 1969: Inheritance of peroxidase activity on soybean seed coats. Crop Sci., 9, 387-388.</w:t>
                        </w:r>
                      </w:p>
                      <w:p w:rsidR="00D35A7F" w:rsidRPr="003B5356" w:rsidRDefault="00D35A7F" w:rsidP="00D35A7F"/>
                      <w:p w:rsidR="00D35A7F" w:rsidRPr="003B5356" w:rsidRDefault="00D35A7F" w:rsidP="00D35A7F">
                        <w:r w:rsidRPr="003B5356">
                          <w:t xml:space="preserve">Davis, J., </w:t>
                        </w:r>
                        <w:r w:rsidRPr="003B5356">
                          <w:rPr>
                            <w:rFonts w:eastAsia="Arial" w:cs="Arial"/>
                            <w:color w:val="000000"/>
                          </w:rPr>
                          <w:t>Gutormson, T., 2021: Soybean Hilum Examination: Morphology of Hilum Development. SoSak Labs, Inc.</w:t>
                        </w:r>
                      </w:p>
                      <w:p w:rsidR="00D35A7F" w:rsidRPr="003B5356" w:rsidRDefault="00D35A7F" w:rsidP="00D35A7F"/>
                      <w:p w:rsidR="00D35A7F" w:rsidRPr="003B5356" w:rsidRDefault="00D35A7F" w:rsidP="00D35A7F">
                        <w:r w:rsidRPr="003B5356">
                          <w:rPr>
                            <w:rFonts w:eastAsia="Arial" w:cs="Arial"/>
                            <w:color w:val="000000"/>
                          </w:rPr>
                          <w:t>Fehr, W. R., Fehr, E. L., Jessen, H. J. 1987: Principles of cultivar development (Vol. 1). Macmillan. New York, US</w:t>
                        </w:r>
                      </w:p>
                      <w:p w:rsidR="00D35A7F" w:rsidRPr="003B5356" w:rsidRDefault="00D35A7F" w:rsidP="00D35A7F"/>
                      <w:p w:rsidR="00D35A7F" w:rsidRPr="003B5356" w:rsidRDefault="00D35A7F" w:rsidP="00D35A7F">
                        <w:r w:rsidRPr="003B5356">
                          <w:rPr>
                            <w:rFonts w:eastAsia="Arial" w:cs="Arial"/>
                            <w:color w:val="000000"/>
                          </w:rPr>
                          <w:t>Meier Uwe (Editor), 1997: Growth Stages of Mono and Dicotyledonous Plants, BBCH-Monographs, Blackwell Wissenschafts-Verlag Berlin-Wien (quadrilingual version: English, Francaise, Deutsch, Español).</w:t>
                        </w:r>
                      </w:p>
                      <w:p w:rsidR="00D35A7F" w:rsidRPr="003B5356" w:rsidRDefault="00D35A7F" w:rsidP="00D35A7F"/>
                      <w:p w:rsidR="00D35A7F" w:rsidRPr="003B5356" w:rsidRDefault="00D35A7F" w:rsidP="00D35A7F">
                        <w:r w:rsidRPr="003B5356">
                          <w:rPr>
                            <w:rFonts w:eastAsia="Arial" w:cs="Arial"/>
                            <w:color w:val="000000"/>
                          </w:rPr>
                          <w:t>Objective Description of variety. Soybean (</w:t>
                        </w:r>
                        <w:r w:rsidRPr="003B5356">
                          <w:rPr>
                            <w:rFonts w:eastAsia="Arial" w:cs="Arial"/>
                            <w:i/>
                            <w:iCs/>
                            <w:color w:val="000000"/>
                          </w:rPr>
                          <w:t>Glycine max</w:t>
                        </w:r>
                        <w:r w:rsidRPr="003B5356">
                          <w:rPr>
                            <w:rFonts w:eastAsia="Arial" w:cs="Arial"/>
                            <w:color w:val="000000"/>
                          </w:rPr>
                          <w:t xml:space="preserve"> (L.) Merr.). US Department of Agriculture Agricultural Marketing Service Science and Technology Plant Variety Protection. Beltsville, MD.</w:t>
                        </w:r>
                      </w:p>
                      <w:p w:rsidR="00D35A7F" w:rsidRPr="003B5356" w:rsidRDefault="00D35A7F" w:rsidP="00D35A7F">
                        <w:r w:rsidRPr="003B5356">
                          <w:rPr>
                            <w:rFonts w:eastAsia="Arial" w:cs="Arial"/>
                            <w:color w:val="000000"/>
                          </w:rPr>
                          <w:t>Taxonomy: Usda Natural Resources Conservation Service, Plants database, clasification (</w:t>
                        </w:r>
                        <w:hyperlink r:id="rId34" w:history="1">
                          <w:r w:rsidRPr="003B5356">
                            <w:rPr>
                              <w:rStyle w:val="Hyperlink"/>
                              <w:rFonts w:eastAsia="Arial" w:cs="Arial"/>
                            </w:rPr>
                            <w:t>https://plants.usda.gov/java/ClassificationServlet?source=display&amp;classid=GLMA4</w:t>
                          </w:r>
                        </w:hyperlink>
                        <w:r w:rsidRPr="003B5356">
                          <w:rPr>
                            <w:rFonts w:eastAsia="Arial" w:cs="Arial"/>
                            <w:color w:val="000000"/>
                          </w:rPr>
                          <w:t>).</w:t>
                        </w:r>
                      </w:p>
                      <w:p w:rsidR="00D35A7F" w:rsidRPr="003B5356" w:rsidRDefault="00D35A7F" w:rsidP="00D35A7F"/>
                      <w:p w:rsidR="00D35A7F" w:rsidRPr="003B5356" w:rsidRDefault="00D35A7F" w:rsidP="00D35A7F">
                        <w:r w:rsidRPr="003B5356">
                          <w:rPr>
                            <w:rFonts w:eastAsia="Arial" w:cs="Arial"/>
                            <w:color w:val="000000"/>
                          </w:rPr>
                          <w:t>Pioli, R.N., Morandi, E.N., 2003: Morphologic, molecular, and pathogenic characterization of Diaphorthe phaseolorum viariability in the core soybean-producing area of Argentina. Vol 93, Nº 2 136-146.</w:t>
                        </w:r>
                      </w:p>
                      <w:p w:rsidR="00D35A7F" w:rsidRPr="003B5356" w:rsidRDefault="00D35A7F" w:rsidP="00D35A7F"/>
                      <w:p w:rsidR="00D35A7F" w:rsidRPr="003B5356" w:rsidRDefault="00D35A7F" w:rsidP="00D35A7F">
                        <w:r w:rsidRPr="003B5356">
                          <w:rPr>
                            <w:rFonts w:eastAsia="Arial" w:cs="Arial"/>
                            <w:color w:val="000000"/>
                          </w:rPr>
                          <w:t>Taylor, B.H., Caviness C.E., 1982: Hilum color variation in soybean seed with Imperfect Black genotype, Crop Science Vol. 22 (May - June)</w:t>
                        </w:r>
                      </w:p>
                      <w:p w:rsidR="00D35A7F" w:rsidRPr="003B5356" w:rsidRDefault="00D35A7F" w:rsidP="00D35A7F">
                        <w:r w:rsidRPr="003B5356">
                          <w:rPr>
                            <w:rFonts w:eastAsia="Arial" w:cs="Arial"/>
                            <w:color w:val="000000"/>
                          </w:rPr>
                          <w:t> </w:t>
                        </w:r>
                      </w:p>
                      <w:p w:rsidR="00D35A7F" w:rsidRPr="003B5356" w:rsidRDefault="00D35A7F" w:rsidP="00D35A7F">
                        <w:r w:rsidRPr="003B5356">
                          <w:rPr>
                            <w:rFonts w:eastAsia="Arial" w:cs="Arial"/>
                            <w:color w:val="000000"/>
                          </w:rPr>
                          <w:t>Wilcox, J.R., 1987: Soybeans: Improvement, Production, and Uses.</w:t>
                        </w:r>
                      </w:p>
                      <w:p w:rsidR="008160FB" w:rsidRPr="003B5356" w:rsidRDefault="00345B9C">
                        <w:pPr>
                          <w:spacing w:before="133" w:after="133"/>
                          <w:jc w:val="both"/>
                        </w:pPr>
                        <w:r w:rsidRPr="003B5356">
                          <w:rPr>
                            <w:rFonts w:eastAsia="Arial" w:cs="Arial"/>
                            <w:color w:val="000000"/>
                          </w:rPr>
                          <w:t> </w:t>
                        </w:r>
                      </w:p>
                      <w:p w:rsidR="008160FB" w:rsidRPr="003B5356" w:rsidRDefault="00345B9C">
                        <w:pPr>
                          <w:spacing w:before="133" w:after="133"/>
                          <w:jc w:val="both"/>
                        </w:pPr>
                        <w:r w:rsidRPr="003B5356">
                          <w:rPr>
                            <w:rFonts w:eastAsia="Arial" w:cs="Arial"/>
                            <w:color w:val="000000"/>
                          </w:rPr>
                          <w:t> </w:t>
                        </w:r>
                      </w:p>
                    </w:tc>
                  </w:tr>
                </w:tbl>
                <w:p w:rsidR="008160FB" w:rsidRPr="003B5356" w:rsidRDefault="008160FB">
                  <w:pPr>
                    <w:spacing w:line="1" w:lineRule="auto"/>
                  </w:pPr>
                </w:p>
              </w:tc>
            </w:tr>
          </w:tbl>
          <w:p w:rsidR="008160FB" w:rsidRPr="003B5356" w:rsidRDefault="008160FB">
            <w:pPr>
              <w:spacing w:line="1" w:lineRule="auto"/>
            </w:pPr>
          </w:p>
        </w:tc>
      </w:tr>
    </w:tbl>
    <w:p w:rsidR="008160FB" w:rsidRPr="003B5356" w:rsidRDefault="008160FB">
      <w:pPr>
        <w:sectPr w:rsidR="008160FB" w:rsidRPr="003B5356">
          <w:headerReference w:type="default" r:id="rId35"/>
          <w:footerReference w:type="default" r:id="rId36"/>
          <w:pgSz w:w="11905" w:h="16837"/>
          <w:pgMar w:top="510" w:right="396" w:bottom="1133" w:left="1133" w:header="510" w:footer="1133" w:gutter="0"/>
          <w:cols w:space="720"/>
        </w:sectPr>
      </w:pPr>
    </w:p>
    <w:p w:rsidR="008160FB" w:rsidRPr="003B5356" w:rsidRDefault="008160FB">
      <w:pPr>
        <w:rPr>
          <w:vanish/>
        </w:rPr>
      </w:pPr>
    </w:p>
    <w:tbl>
      <w:tblPr>
        <w:tblOverlap w:val="never"/>
        <w:tblW w:w="9630" w:type="dxa"/>
        <w:tblLayout w:type="fixed"/>
        <w:tblLook w:val="01E0" w:firstRow="1" w:lastRow="1" w:firstColumn="1" w:lastColumn="1" w:noHBand="0" w:noVBand="0"/>
      </w:tblPr>
      <w:tblGrid>
        <w:gridCol w:w="9630"/>
      </w:tblGrid>
      <w:tr w:rsidR="008160FB" w:rsidRPr="003B5356">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708"/>
              <w:gridCol w:w="8922"/>
            </w:tblGrid>
            <w:tr w:rsidR="008160FB" w:rsidRPr="003B5356">
              <w:tc>
                <w:tcPr>
                  <w:tcW w:w="708" w:type="dxa"/>
                  <w:tcMar>
                    <w:top w:w="0" w:type="dxa"/>
                    <w:left w:w="0" w:type="dxa"/>
                    <w:bottom w:w="0" w:type="dxa"/>
                    <w:right w:w="0" w:type="dxa"/>
                  </w:tcMar>
                </w:tcPr>
                <w:p w:rsidR="008160FB" w:rsidRPr="003B5356" w:rsidRDefault="00345B9C">
                  <w:pPr>
                    <w:jc w:val="both"/>
                    <w:rPr>
                      <w:rFonts w:eastAsia="Arial" w:cs="Arial"/>
                      <w:color w:val="000000"/>
                    </w:rPr>
                  </w:pPr>
                  <w:r w:rsidRPr="003B5356">
                    <w:rPr>
                      <w:rFonts w:eastAsia="Arial" w:cs="Arial"/>
                      <w:color w:val="000000"/>
                    </w:rPr>
                    <w:t>10.</w:t>
                  </w:r>
                </w:p>
              </w:tc>
              <w:tc>
                <w:tcPr>
                  <w:tcW w:w="8922" w:type="dxa"/>
                  <w:tcMar>
                    <w:top w:w="0" w:type="dxa"/>
                    <w:left w:w="0" w:type="dxa"/>
                    <w:bottom w:w="0" w:type="dxa"/>
                    <w:right w:w="0" w:type="dxa"/>
                  </w:tcMar>
                </w:tcPr>
                <w:p w:rsidR="008160FB" w:rsidRPr="003B5356" w:rsidRDefault="00345B9C">
                  <w:pPr>
                    <w:rPr>
                      <w:rFonts w:eastAsia="Arial" w:cs="Arial"/>
                      <w:color w:val="000000"/>
                      <w:u w:val="single"/>
                    </w:rPr>
                  </w:pPr>
                  <w:bookmarkStart w:id="70" w:name="Section10"/>
                  <w:bookmarkEnd w:id="70"/>
                  <w:r w:rsidRPr="003B5356">
                    <w:rPr>
                      <w:rFonts w:eastAsia="Arial" w:cs="Arial"/>
                      <w:color w:val="000000"/>
                      <w:u w:val="single"/>
                    </w:rPr>
                    <w:t>CUESTINARIO TÉCNICO</w:t>
                  </w:r>
                </w:p>
              </w:tc>
            </w:tr>
          </w:tbl>
          <w:p w:rsidR="008160FB" w:rsidRPr="003B5356" w:rsidRDefault="008160FB">
            <w:pPr>
              <w:spacing w:line="1" w:lineRule="auto"/>
            </w:pPr>
          </w:p>
        </w:tc>
      </w:tr>
      <w:tr w:rsidR="008160FB" w:rsidRPr="003B5356">
        <w:tc>
          <w:tcPr>
            <w:tcW w:w="9630"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xml:space="preserve"> </w:t>
            </w:r>
          </w:p>
        </w:tc>
      </w:tr>
      <w:tr w:rsidR="008160FB" w:rsidRPr="003B5356">
        <w:tc>
          <w:tcPr>
            <w:tcW w:w="963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8160FB" w:rsidRPr="003B5356">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60FB" w:rsidRPr="003B5356" w:rsidRDefault="00345B9C">
                  <w:pPr>
                    <w:rPr>
                      <w:rFonts w:eastAsia="Arial" w:cs="Arial"/>
                      <w:color w:val="000000"/>
                    </w:rPr>
                  </w:pPr>
                  <w:r w:rsidRPr="003B5356">
                    <w:rPr>
                      <w:rFonts w:eastAsia="Arial" w:cs="Arial"/>
                      <w:color w:val="000000"/>
                    </w:rPr>
                    <w:br/>
                    <w:t>CUESTINARIO TÉCNICO</w:t>
                  </w:r>
                </w:p>
              </w:tc>
              <w:tc>
                <w:tcPr>
                  <w:tcW w:w="1935" w:type="dxa"/>
                  <w:tcBorders>
                    <w:top w:val="single" w:sz="6" w:space="0" w:color="000000"/>
                    <w:bottom w:val="single" w:sz="6" w:space="0" w:color="000000"/>
                  </w:tcBorders>
                  <w:tcMar>
                    <w:top w:w="0" w:type="dxa"/>
                    <w:left w:w="0" w:type="dxa"/>
                    <w:bottom w:w="0" w:type="dxa"/>
                    <w:right w:w="0" w:type="dxa"/>
                  </w:tcMar>
                </w:tcPr>
                <w:p w:rsidR="008160FB" w:rsidRPr="003B5356" w:rsidRDefault="00345B9C">
                  <w:pPr>
                    <w:rPr>
                      <w:rFonts w:eastAsia="Arial" w:cs="Arial"/>
                      <w:color w:val="000000"/>
                    </w:rPr>
                  </w:pPr>
                  <w:r w:rsidRPr="003B5356">
                    <w:rPr>
                      <w:rFonts w:eastAsia="Arial" w:cs="Arial"/>
                      <w:color w:val="000000"/>
                    </w:rPr>
                    <w:br/>
                    <w:t>Página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8160FB" w:rsidRPr="003B5356" w:rsidRDefault="00345B9C">
                  <w:pPr>
                    <w:rPr>
                      <w:rFonts w:eastAsia="Arial" w:cs="Arial"/>
                      <w:color w:val="000000"/>
                    </w:rPr>
                  </w:pPr>
                  <w:r w:rsidRPr="003B5356">
                    <w:rPr>
                      <w:rFonts w:eastAsia="Arial" w:cs="Arial"/>
                      <w:color w:val="000000"/>
                    </w:rPr>
                    <w:br/>
                    <w:t>Número de referencia:</w:t>
                  </w:r>
                </w:p>
              </w:tc>
            </w:tr>
          </w:tbl>
          <w:p w:rsidR="008160FB" w:rsidRPr="003B5356" w:rsidRDefault="008160FB">
            <w:pPr>
              <w:spacing w:line="1" w:lineRule="auto"/>
            </w:pPr>
          </w:p>
        </w:tc>
      </w:tr>
      <w:tr w:rsidR="008160FB" w:rsidRPr="003B5356">
        <w:tc>
          <w:tcPr>
            <w:tcW w:w="9630"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xml:space="preserve"> </w:t>
            </w:r>
          </w:p>
        </w:tc>
      </w:tr>
      <w:tr w:rsidR="008160FB" w:rsidRPr="007740CC">
        <w:tc>
          <w:tcPr>
            <w:tcW w:w="963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8160FB" w:rsidRPr="007740CC">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60FB" w:rsidRPr="003B5356" w:rsidRDefault="008160FB">
                  <w:pPr>
                    <w:spacing w:line="1" w:lineRule="auto"/>
                  </w:pPr>
                  <w:bookmarkStart w:id="71" w:name="__bookmark_29"/>
                  <w:bookmarkEnd w:id="71"/>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8160FB" w:rsidRPr="003B5356" w:rsidRDefault="00345B9C">
                  <w:pPr>
                    <w:rPr>
                      <w:rFonts w:eastAsia="Arial" w:cs="Arial"/>
                      <w:color w:val="000000"/>
                      <w:lang w:val="es-ES_tradnl"/>
                    </w:rPr>
                  </w:pPr>
                  <w:r w:rsidRPr="003B5356">
                    <w:rPr>
                      <w:rFonts w:eastAsia="Arial" w:cs="Arial"/>
                      <w:color w:val="000000"/>
                      <w:lang w:val="es-ES_tradnl"/>
                    </w:rPr>
                    <w:br/>
                    <w:t>Fecha de la solicitud:</w:t>
                  </w:r>
                  <w:r w:rsidRPr="003B5356">
                    <w:rPr>
                      <w:rFonts w:eastAsia="Arial" w:cs="Arial"/>
                      <w:color w:val="000000"/>
                      <w:lang w:val="es-ES_tradnl"/>
                    </w:rPr>
                    <w:br/>
                    <w:t>(no debe ser rellenado por el solicitante)</w:t>
                  </w:r>
                </w:p>
              </w:tc>
            </w:tr>
            <w:tr w:rsidR="008160FB" w:rsidRPr="007740CC">
              <w:trPr>
                <w:trHeight w:val="207"/>
              </w:trPr>
              <w:tc>
                <w:tcPr>
                  <w:tcW w:w="9255" w:type="dxa"/>
                  <w:gridSpan w:val="2"/>
                  <w:vMerge w:val="restart"/>
                  <w:tcMar>
                    <w:top w:w="0" w:type="dxa"/>
                    <w:left w:w="0" w:type="dxa"/>
                    <w:bottom w:w="0" w:type="dxa"/>
                    <w:right w:w="0" w:type="dxa"/>
                  </w:tcMar>
                </w:tcPr>
                <w:p w:rsidR="008160FB" w:rsidRPr="003B5356" w:rsidRDefault="00345B9C">
                  <w:pPr>
                    <w:jc w:val="center"/>
                    <w:rPr>
                      <w:rFonts w:eastAsia="Arial" w:cs="Arial"/>
                      <w:color w:val="000000"/>
                      <w:sz w:val="18"/>
                      <w:szCs w:val="18"/>
                      <w:lang w:val="es-ES_tradnl"/>
                    </w:rPr>
                  </w:pPr>
                  <w:r w:rsidRPr="003B5356">
                    <w:rPr>
                      <w:rFonts w:eastAsia="Arial" w:cs="Arial"/>
                      <w:color w:val="000000"/>
                      <w:sz w:val="18"/>
                      <w:szCs w:val="18"/>
                      <w:lang w:val="es-ES_tradnl"/>
                    </w:rPr>
                    <w:br/>
                    <w:t>CUESTIONARIO TÉCNICO</w:t>
                  </w:r>
                  <w:r w:rsidRPr="003B5356">
                    <w:rPr>
                      <w:rFonts w:eastAsia="Arial" w:cs="Arial"/>
                      <w:color w:val="000000"/>
                      <w:sz w:val="18"/>
                      <w:szCs w:val="18"/>
                      <w:lang w:val="es-ES_tradnl"/>
                    </w:rPr>
                    <w:br/>
                    <w:t>rellénese junto con la solicitud de derechos de obtentor</w:t>
                  </w:r>
                </w:p>
              </w:tc>
            </w:tr>
          </w:tbl>
          <w:p w:rsidR="008160FB" w:rsidRPr="003B5356" w:rsidRDefault="008160FB">
            <w:pPr>
              <w:spacing w:line="1" w:lineRule="auto"/>
              <w:rPr>
                <w:lang w:val="es-ES_tradnl"/>
              </w:rPr>
            </w:pPr>
          </w:p>
        </w:tc>
      </w:tr>
      <w:tr w:rsidR="008160FB" w:rsidRPr="003B5356">
        <w:trPr>
          <w:hidden/>
        </w:trPr>
        <w:tc>
          <w:tcPr>
            <w:tcW w:w="9630" w:type="dxa"/>
            <w:tcMar>
              <w:top w:w="0" w:type="dxa"/>
              <w:left w:w="0" w:type="dxa"/>
              <w:bottom w:w="0" w:type="dxa"/>
              <w:right w:w="0" w:type="dxa"/>
            </w:tcMar>
          </w:tcPr>
          <w:p w:rsidR="008160FB" w:rsidRPr="003B5356" w:rsidRDefault="008160FB">
            <w:pPr>
              <w:rPr>
                <w:vanish/>
                <w:lang w:val="es-ES_tradnl"/>
              </w:rPr>
            </w:pPr>
            <w:bookmarkStart w:id="72" w:name="__bookmark_30"/>
            <w:bookmarkEnd w:id="72"/>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8160FB" w:rsidRPr="007740CC">
              <w:tc>
                <w:tcPr>
                  <w:tcW w:w="737" w:type="dxa"/>
                  <w:tcBorders>
                    <w:top w:val="single" w:sz="6" w:space="0" w:color="000000"/>
                    <w:left w:val="single" w:sz="6" w:space="0" w:color="000000"/>
                  </w:tcBorders>
                  <w:tcMar>
                    <w:top w:w="0" w:type="dxa"/>
                    <w:left w:w="0" w:type="dxa"/>
                    <w:bottom w:w="0" w:type="dxa"/>
                    <w:right w:w="0" w:type="dxa"/>
                  </w:tcMar>
                </w:tcPr>
                <w:p w:rsidR="008160FB" w:rsidRPr="003B5356" w:rsidRDefault="008160FB">
                  <w:pPr>
                    <w:spacing w:line="1" w:lineRule="auto"/>
                    <w:jc w:val="center"/>
                    <w:rPr>
                      <w:lang w:val="es-ES_tradnl"/>
                    </w:rPr>
                  </w:pPr>
                </w:p>
              </w:tc>
              <w:tc>
                <w:tcPr>
                  <w:tcW w:w="737" w:type="dxa"/>
                  <w:tcBorders>
                    <w:top w:val="single" w:sz="6" w:space="0" w:color="000000"/>
                  </w:tcBorders>
                  <w:tcMar>
                    <w:top w:w="0" w:type="dxa"/>
                    <w:left w:w="0" w:type="dxa"/>
                    <w:bottom w:w="0" w:type="dxa"/>
                    <w:right w:w="0" w:type="dxa"/>
                  </w:tcMar>
                </w:tcPr>
                <w:p w:rsidR="008160FB" w:rsidRPr="003B5356" w:rsidRDefault="008160FB">
                  <w:pPr>
                    <w:spacing w:line="1" w:lineRule="auto"/>
                    <w:jc w:val="center"/>
                    <w:rPr>
                      <w:lang w:val="es-ES_tradnl"/>
                    </w:rPr>
                  </w:pPr>
                </w:p>
              </w:tc>
              <w:tc>
                <w:tcPr>
                  <w:tcW w:w="1927" w:type="dxa"/>
                  <w:tcBorders>
                    <w:top w:val="single" w:sz="6" w:space="0" w:color="000000"/>
                  </w:tcBorders>
                  <w:tcMar>
                    <w:top w:w="0" w:type="dxa"/>
                    <w:left w:w="0" w:type="dxa"/>
                    <w:bottom w:w="0" w:type="dxa"/>
                    <w:right w:w="0" w:type="dxa"/>
                  </w:tcMar>
                </w:tcPr>
                <w:p w:rsidR="008160FB" w:rsidRPr="003B5356" w:rsidRDefault="00345B9C">
                  <w:pPr>
                    <w:jc w:val="center"/>
                    <w:rPr>
                      <w:rFonts w:eastAsia="Arial" w:cs="Arial"/>
                      <w:color w:val="000000"/>
                      <w:sz w:val="18"/>
                      <w:szCs w:val="18"/>
                      <w:lang w:val="es-ES_tradnl"/>
                    </w:rPr>
                  </w:pPr>
                  <w:r w:rsidRPr="003B5356">
                    <w:rPr>
                      <w:rFonts w:eastAsia="Arial" w:cs="Arial"/>
                      <w:color w:val="000000"/>
                      <w:sz w:val="18"/>
                      <w:szCs w:val="18"/>
                      <w:lang w:val="es-ES_tradnl"/>
                    </w:rPr>
                    <w:t xml:space="preserve"> </w:t>
                  </w:r>
                </w:p>
              </w:tc>
              <w:tc>
                <w:tcPr>
                  <w:tcW w:w="5084" w:type="dxa"/>
                  <w:tcBorders>
                    <w:top w:val="single" w:sz="6" w:space="0" w:color="000000"/>
                  </w:tcBorders>
                  <w:tcMar>
                    <w:top w:w="0" w:type="dxa"/>
                    <w:left w:w="0" w:type="dxa"/>
                    <w:bottom w:w="0" w:type="dxa"/>
                    <w:right w:w="0" w:type="dxa"/>
                  </w:tcMar>
                </w:tcPr>
                <w:p w:rsidR="008160FB" w:rsidRPr="003B5356" w:rsidRDefault="008160FB">
                  <w:pPr>
                    <w:spacing w:line="1" w:lineRule="auto"/>
                    <w:jc w:val="center"/>
                    <w:rPr>
                      <w:lang w:val="es-ES_tradnl"/>
                    </w:rPr>
                  </w:pPr>
                </w:p>
              </w:tc>
              <w:tc>
                <w:tcPr>
                  <w:tcW w:w="780" w:type="dxa"/>
                  <w:tcBorders>
                    <w:top w:val="single" w:sz="6" w:space="0" w:color="000000"/>
                  </w:tcBorders>
                  <w:tcMar>
                    <w:top w:w="0" w:type="dxa"/>
                    <w:left w:w="0" w:type="dxa"/>
                    <w:bottom w:w="0" w:type="dxa"/>
                    <w:right w:w="0" w:type="dxa"/>
                  </w:tcMar>
                </w:tcPr>
                <w:p w:rsidR="008160FB" w:rsidRPr="003B5356" w:rsidRDefault="008160FB">
                  <w:pPr>
                    <w:spacing w:line="1" w:lineRule="auto"/>
                    <w:jc w:val="center"/>
                    <w:rPr>
                      <w:lang w:val="es-ES_tradnl"/>
                    </w:rPr>
                  </w:pPr>
                </w:p>
              </w:tc>
            </w:tr>
            <w:tr w:rsidR="008160FB" w:rsidRPr="003B5356">
              <w:tc>
                <w:tcPr>
                  <w:tcW w:w="737" w:type="dxa"/>
                  <w:tcMar>
                    <w:top w:w="0" w:type="dxa"/>
                    <w:left w:w="8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1.</w:t>
                  </w:r>
                </w:p>
              </w:tc>
              <w:tc>
                <w:tcPr>
                  <w:tcW w:w="8528" w:type="dxa"/>
                  <w:gridSpan w:val="4"/>
                  <w:vMerge w:val="restart"/>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Objeto del Cuestionario Técnico</w:t>
                  </w:r>
                </w:p>
              </w:tc>
            </w:tr>
            <w:tr w:rsidR="008160FB" w:rsidRPr="003B5356">
              <w:tc>
                <w:tcPr>
                  <w:tcW w:w="737" w:type="dxa"/>
                  <w:tcMar>
                    <w:top w:w="0" w:type="dxa"/>
                    <w:left w:w="0" w:type="dxa"/>
                    <w:bottom w:w="0" w:type="dxa"/>
                    <w:right w:w="0" w:type="dxa"/>
                  </w:tcMar>
                </w:tcPr>
                <w:p w:rsidR="008160FB" w:rsidRPr="003B5356" w:rsidRDefault="008160FB">
                  <w:pPr>
                    <w:spacing w:line="1" w:lineRule="auto"/>
                  </w:pPr>
                </w:p>
              </w:tc>
              <w:tc>
                <w:tcPr>
                  <w:tcW w:w="737" w:type="dxa"/>
                  <w:tcMar>
                    <w:top w:w="0" w:type="dxa"/>
                    <w:left w:w="0" w:type="dxa"/>
                    <w:bottom w:w="0" w:type="dxa"/>
                    <w:right w:w="0" w:type="dxa"/>
                  </w:tcMar>
                </w:tcPr>
                <w:p w:rsidR="008160FB" w:rsidRPr="003B5356" w:rsidRDefault="008160FB">
                  <w:pPr>
                    <w:spacing w:line="1" w:lineRule="auto"/>
                  </w:pPr>
                </w:p>
              </w:tc>
              <w:tc>
                <w:tcPr>
                  <w:tcW w:w="1927" w:type="dxa"/>
                  <w:tcMar>
                    <w:top w:w="0" w:type="dxa"/>
                    <w:left w:w="0" w:type="dxa"/>
                    <w:bottom w:w="0" w:type="dxa"/>
                    <w:right w:w="0" w:type="dxa"/>
                  </w:tcMar>
                </w:tcPr>
                <w:p w:rsidR="008160FB" w:rsidRPr="003B5356" w:rsidRDefault="008160FB">
                  <w:pPr>
                    <w:spacing w:line="1" w:lineRule="auto"/>
                  </w:pPr>
                </w:p>
              </w:tc>
              <w:tc>
                <w:tcPr>
                  <w:tcW w:w="5084"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xml:space="preserve"> </w:t>
                  </w:r>
                </w:p>
              </w:tc>
              <w:tc>
                <w:tcPr>
                  <w:tcW w:w="780" w:type="dxa"/>
                  <w:tcMar>
                    <w:top w:w="0" w:type="dxa"/>
                    <w:left w:w="0" w:type="dxa"/>
                    <w:bottom w:w="0" w:type="dxa"/>
                    <w:right w:w="0" w:type="dxa"/>
                  </w:tcMar>
                </w:tcPr>
                <w:p w:rsidR="008160FB" w:rsidRPr="003B5356" w:rsidRDefault="008160FB">
                  <w:pPr>
                    <w:spacing w:line="1" w:lineRule="auto"/>
                  </w:pPr>
                </w:p>
              </w:tc>
            </w:tr>
            <w:tr w:rsidR="008160FB" w:rsidRPr="003B5356">
              <w:tc>
                <w:tcPr>
                  <w:tcW w:w="737" w:type="dxa"/>
                  <w:tcMar>
                    <w:top w:w="0" w:type="dxa"/>
                    <w:left w:w="0" w:type="dxa"/>
                    <w:bottom w:w="0" w:type="dxa"/>
                    <w:right w:w="0" w:type="dxa"/>
                  </w:tcMar>
                </w:tcPr>
                <w:p w:rsidR="008160FB" w:rsidRPr="003B5356" w:rsidRDefault="008160FB">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8160FB" w:rsidRPr="003B5356">
                    <w:tc>
                      <w:tcPr>
                        <w:tcW w:w="737" w:type="dxa"/>
                        <w:tcMar>
                          <w:top w:w="0" w:type="dxa"/>
                          <w:left w:w="0" w:type="dxa"/>
                          <w:bottom w:w="0" w:type="dxa"/>
                          <w:right w:w="0" w:type="dxa"/>
                        </w:tcMar>
                      </w:tcPr>
                      <w:p w:rsidR="008160FB" w:rsidRPr="003B5356" w:rsidRDefault="00345B9C">
                        <w:r w:rsidRPr="003B5356">
                          <w:rPr>
                            <w:rFonts w:eastAsia="Arial" w:cs="Arial"/>
                            <w:color w:val="000000"/>
                            <w:sz w:val="18"/>
                            <w:szCs w:val="18"/>
                          </w:rPr>
                          <w:t>1.1</w:t>
                        </w:r>
                      </w:p>
                    </w:tc>
                  </w:tr>
                </w:tbl>
                <w:p w:rsidR="008160FB" w:rsidRPr="003B5356" w:rsidRDefault="008160FB">
                  <w:pPr>
                    <w:spacing w:line="1" w:lineRule="auto"/>
                  </w:pPr>
                </w:p>
              </w:tc>
              <w:tc>
                <w:tcPr>
                  <w:tcW w:w="1927"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8160FB" w:rsidRPr="003B5356">
                    <w:tc>
                      <w:tcPr>
                        <w:tcW w:w="5004" w:type="dxa"/>
                        <w:tcMar>
                          <w:top w:w="0" w:type="dxa"/>
                          <w:left w:w="0" w:type="dxa"/>
                          <w:bottom w:w="0" w:type="dxa"/>
                          <w:right w:w="0" w:type="dxa"/>
                        </w:tcMar>
                      </w:tcPr>
                      <w:p w:rsidR="008160FB" w:rsidRPr="003B5356" w:rsidRDefault="00345B9C">
                        <w:r w:rsidRPr="003B5356">
                          <w:rPr>
                            <w:rFonts w:eastAsia="Arial" w:cs="Arial"/>
                            <w:i/>
                            <w:iCs/>
                            <w:color w:val="000000"/>
                            <w:sz w:val="18"/>
                            <w:szCs w:val="18"/>
                          </w:rPr>
                          <w:t>Glycine max</w:t>
                        </w:r>
                        <w:r w:rsidRPr="003B5356">
                          <w:rPr>
                            <w:rFonts w:eastAsia="Arial" w:cs="Arial"/>
                            <w:color w:val="000000"/>
                            <w:sz w:val="18"/>
                            <w:szCs w:val="18"/>
                          </w:rPr>
                          <w:t xml:space="preserve"> (L.) Merr.</w:t>
                        </w:r>
                      </w:p>
                    </w:tc>
                  </w:tr>
                </w:tbl>
                <w:p w:rsidR="008160FB" w:rsidRPr="003B5356" w:rsidRDefault="008160FB">
                  <w:pPr>
                    <w:rPr>
                      <w:rFonts w:eastAsia="Arial" w:cs="Arial"/>
                      <w:color w:val="000000"/>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8160FB" w:rsidRPr="003B5356">
                    <w:trPr>
                      <w:jc w:val="center"/>
                    </w:trPr>
                    <w:tc>
                      <w:tcPr>
                        <w:tcW w:w="780" w:type="dxa"/>
                        <w:tcMar>
                          <w:top w:w="0" w:type="dxa"/>
                          <w:left w:w="0" w:type="dxa"/>
                          <w:bottom w:w="0" w:type="dxa"/>
                          <w:right w:w="0" w:type="dxa"/>
                        </w:tcMar>
                      </w:tcPr>
                      <w:p w:rsidR="008160FB" w:rsidRPr="003B5356" w:rsidRDefault="008160FB">
                        <w:pPr>
                          <w:spacing w:line="1" w:lineRule="auto"/>
                          <w:jc w:val="center"/>
                        </w:pPr>
                      </w:p>
                    </w:tc>
                  </w:tr>
                </w:tbl>
                <w:p w:rsidR="008160FB" w:rsidRPr="003B5356" w:rsidRDefault="008160FB">
                  <w:pPr>
                    <w:spacing w:line="1" w:lineRule="auto"/>
                  </w:pPr>
                </w:p>
              </w:tc>
            </w:tr>
            <w:tr w:rsidR="008160FB" w:rsidRPr="003B5356">
              <w:tc>
                <w:tcPr>
                  <w:tcW w:w="737" w:type="dxa"/>
                  <w:tcMar>
                    <w:top w:w="0" w:type="dxa"/>
                    <w:left w:w="0" w:type="dxa"/>
                    <w:bottom w:w="0" w:type="dxa"/>
                    <w:right w:w="0" w:type="dxa"/>
                  </w:tcMar>
                </w:tcPr>
                <w:p w:rsidR="008160FB" w:rsidRPr="003B5356" w:rsidRDefault="008160FB">
                  <w:pPr>
                    <w:spacing w:line="1" w:lineRule="auto"/>
                  </w:pPr>
                </w:p>
              </w:tc>
              <w:tc>
                <w:tcPr>
                  <w:tcW w:w="737"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xml:space="preserve">  </w:t>
                  </w:r>
                </w:p>
              </w:tc>
              <w:tc>
                <w:tcPr>
                  <w:tcW w:w="1927" w:type="dxa"/>
                  <w:tcMar>
                    <w:top w:w="0" w:type="dxa"/>
                    <w:left w:w="0" w:type="dxa"/>
                    <w:bottom w:w="0" w:type="dxa"/>
                    <w:right w:w="0" w:type="dxa"/>
                  </w:tcMar>
                </w:tcPr>
                <w:p w:rsidR="008160FB" w:rsidRPr="003B5356" w:rsidRDefault="008160FB">
                  <w:pPr>
                    <w:spacing w:line="1" w:lineRule="auto"/>
                  </w:pPr>
                </w:p>
              </w:tc>
              <w:tc>
                <w:tcPr>
                  <w:tcW w:w="5084"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xml:space="preserve">    </w:t>
                  </w:r>
                </w:p>
              </w:tc>
              <w:tc>
                <w:tcPr>
                  <w:tcW w:w="780" w:type="dxa"/>
                  <w:tcMar>
                    <w:top w:w="0" w:type="dxa"/>
                    <w:left w:w="0" w:type="dxa"/>
                    <w:bottom w:w="0" w:type="dxa"/>
                    <w:right w:w="0" w:type="dxa"/>
                  </w:tcMar>
                </w:tcPr>
                <w:p w:rsidR="008160FB" w:rsidRPr="003B5356" w:rsidRDefault="008160FB">
                  <w:pPr>
                    <w:spacing w:line="1" w:lineRule="auto"/>
                  </w:pPr>
                </w:p>
              </w:tc>
            </w:tr>
            <w:tr w:rsidR="008160FB" w:rsidRPr="003B5356">
              <w:tc>
                <w:tcPr>
                  <w:tcW w:w="737" w:type="dxa"/>
                  <w:tcMar>
                    <w:top w:w="0" w:type="dxa"/>
                    <w:left w:w="0" w:type="dxa"/>
                    <w:bottom w:w="0" w:type="dxa"/>
                    <w:right w:w="0" w:type="dxa"/>
                  </w:tcMar>
                </w:tcPr>
                <w:p w:rsidR="008160FB" w:rsidRPr="003B5356" w:rsidRDefault="008160FB">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8160FB" w:rsidRPr="003B5356">
                    <w:tc>
                      <w:tcPr>
                        <w:tcW w:w="737" w:type="dxa"/>
                        <w:tcMar>
                          <w:top w:w="0" w:type="dxa"/>
                          <w:left w:w="0" w:type="dxa"/>
                          <w:bottom w:w="0" w:type="dxa"/>
                          <w:right w:w="0" w:type="dxa"/>
                        </w:tcMar>
                      </w:tcPr>
                      <w:p w:rsidR="008160FB" w:rsidRPr="003B5356" w:rsidRDefault="00345B9C">
                        <w:r w:rsidRPr="003B5356">
                          <w:rPr>
                            <w:rFonts w:eastAsia="Arial" w:cs="Arial"/>
                            <w:color w:val="000000"/>
                            <w:sz w:val="18"/>
                            <w:szCs w:val="18"/>
                          </w:rPr>
                          <w:t>1.2</w:t>
                        </w:r>
                      </w:p>
                    </w:tc>
                  </w:tr>
                </w:tbl>
                <w:p w:rsidR="008160FB" w:rsidRPr="003B5356" w:rsidRDefault="008160FB">
                  <w:pPr>
                    <w:spacing w:line="1" w:lineRule="auto"/>
                  </w:pPr>
                </w:p>
              </w:tc>
              <w:tc>
                <w:tcPr>
                  <w:tcW w:w="1927"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8160FB" w:rsidRPr="003B5356">
                    <w:tc>
                      <w:tcPr>
                        <w:tcW w:w="5004" w:type="dxa"/>
                        <w:tcMar>
                          <w:top w:w="20" w:type="dxa"/>
                          <w:left w:w="20" w:type="dxa"/>
                          <w:bottom w:w="20" w:type="dxa"/>
                          <w:right w:w="20" w:type="dxa"/>
                        </w:tcMar>
                      </w:tcPr>
                      <w:p w:rsidR="008160FB" w:rsidRPr="003B5356" w:rsidRDefault="00345B9C">
                        <w:r w:rsidRPr="003B5356">
                          <w:rPr>
                            <w:rFonts w:eastAsia="Arial" w:cs="Arial"/>
                            <w:sz w:val="18"/>
                            <w:szCs w:val="18"/>
                          </w:rPr>
                          <w:t>Soya, Soja</w:t>
                        </w:r>
                      </w:p>
                    </w:tc>
                  </w:tr>
                </w:tbl>
                <w:p w:rsidR="008160FB" w:rsidRPr="003B5356" w:rsidRDefault="008160FB">
                  <w:pPr>
                    <w:rPr>
                      <w:rFonts w:eastAsia="Arial" w:cs="Arial"/>
                      <w:color w:val="000000"/>
                    </w:rPr>
                  </w:pPr>
                </w:p>
              </w:tc>
              <w:tc>
                <w:tcPr>
                  <w:tcW w:w="780" w:type="dxa"/>
                  <w:tcMar>
                    <w:top w:w="0" w:type="dxa"/>
                    <w:left w:w="0" w:type="dxa"/>
                    <w:bottom w:w="0" w:type="dxa"/>
                    <w:right w:w="0" w:type="dxa"/>
                  </w:tcMar>
                </w:tcPr>
                <w:p w:rsidR="008160FB" w:rsidRPr="003B5356" w:rsidRDefault="008160FB">
                  <w:pPr>
                    <w:spacing w:line="1" w:lineRule="auto"/>
                  </w:pPr>
                </w:p>
              </w:tc>
            </w:tr>
            <w:tr w:rsidR="008160FB" w:rsidRPr="003B5356">
              <w:tc>
                <w:tcPr>
                  <w:tcW w:w="737" w:type="dxa"/>
                  <w:tcMar>
                    <w:top w:w="0" w:type="dxa"/>
                    <w:left w:w="0" w:type="dxa"/>
                    <w:bottom w:w="0" w:type="dxa"/>
                    <w:right w:w="0" w:type="dxa"/>
                  </w:tcMar>
                </w:tcPr>
                <w:p w:rsidR="008160FB" w:rsidRPr="003B5356" w:rsidRDefault="008160FB">
                  <w:pPr>
                    <w:spacing w:line="1" w:lineRule="auto"/>
                  </w:pPr>
                </w:p>
              </w:tc>
              <w:tc>
                <w:tcPr>
                  <w:tcW w:w="737" w:type="dxa"/>
                  <w:tcMar>
                    <w:top w:w="0" w:type="dxa"/>
                    <w:left w:w="0" w:type="dxa"/>
                    <w:bottom w:w="0" w:type="dxa"/>
                    <w:right w:w="0" w:type="dxa"/>
                  </w:tcMar>
                </w:tcPr>
                <w:p w:rsidR="008160FB" w:rsidRPr="003B5356" w:rsidRDefault="00345B9C">
                  <w:pPr>
                    <w:rPr>
                      <w:rFonts w:eastAsia="Arial" w:cs="Arial"/>
                      <w:color w:val="000000"/>
                    </w:rPr>
                  </w:pPr>
                  <w:r w:rsidRPr="003B5356">
                    <w:rPr>
                      <w:rFonts w:eastAsia="Arial" w:cs="Arial"/>
                      <w:color w:val="000000"/>
                    </w:rPr>
                    <w:t xml:space="preserve"> </w:t>
                  </w:r>
                </w:p>
              </w:tc>
              <w:tc>
                <w:tcPr>
                  <w:tcW w:w="1927" w:type="dxa"/>
                  <w:tcMar>
                    <w:top w:w="0" w:type="dxa"/>
                    <w:left w:w="0" w:type="dxa"/>
                    <w:bottom w:w="0" w:type="dxa"/>
                    <w:right w:w="0" w:type="dxa"/>
                  </w:tcMar>
                </w:tcPr>
                <w:p w:rsidR="008160FB" w:rsidRPr="003B5356" w:rsidRDefault="008160FB">
                  <w:pPr>
                    <w:spacing w:line="1" w:lineRule="auto"/>
                  </w:pPr>
                </w:p>
              </w:tc>
              <w:tc>
                <w:tcPr>
                  <w:tcW w:w="5084"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xml:space="preserve"> </w:t>
                  </w:r>
                </w:p>
              </w:tc>
              <w:tc>
                <w:tcPr>
                  <w:tcW w:w="780" w:type="dxa"/>
                  <w:tcMar>
                    <w:top w:w="0" w:type="dxa"/>
                    <w:left w:w="0" w:type="dxa"/>
                    <w:bottom w:w="0" w:type="dxa"/>
                    <w:right w:w="0" w:type="dxa"/>
                  </w:tcMar>
                </w:tcPr>
                <w:p w:rsidR="008160FB" w:rsidRPr="003B5356" w:rsidRDefault="008160FB">
                  <w:pPr>
                    <w:spacing w:line="1" w:lineRule="auto"/>
                  </w:pPr>
                </w:p>
              </w:tc>
            </w:tr>
          </w:tbl>
          <w:p w:rsidR="008160FB" w:rsidRPr="003B5356" w:rsidRDefault="008160FB">
            <w:pPr>
              <w:spacing w:line="1" w:lineRule="auto"/>
            </w:pPr>
          </w:p>
        </w:tc>
      </w:tr>
      <w:tr w:rsidR="008160FB" w:rsidRPr="003B5356">
        <w:trPr>
          <w:hidden/>
        </w:trPr>
        <w:tc>
          <w:tcPr>
            <w:tcW w:w="9630" w:type="dxa"/>
            <w:tcMar>
              <w:top w:w="0" w:type="dxa"/>
              <w:left w:w="0" w:type="dxa"/>
              <w:bottom w:w="0" w:type="dxa"/>
              <w:right w:w="0" w:type="dxa"/>
            </w:tcMar>
          </w:tcPr>
          <w:p w:rsidR="008160FB" w:rsidRPr="003B5356" w:rsidRDefault="008160FB">
            <w:pPr>
              <w:rPr>
                <w:vanish/>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8160FB" w:rsidRPr="003B5356">
              <w:tc>
                <w:tcPr>
                  <w:tcW w:w="737" w:type="dxa"/>
                  <w:tcMar>
                    <w:top w:w="0" w:type="dxa"/>
                    <w:left w:w="0" w:type="dxa"/>
                    <w:bottom w:w="0" w:type="dxa"/>
                    <w:right w:w="0" w:type="dxa"/>
                  </w:tcMar>
                </w:tcPr>
                <w:p w:rsidR="008160FB" w:rsidRPr="003B5356" w:rsidRDefault="008160FB">
                  <w:pPr>
                    <w:spacing w:line="1" w:lineRule="auto"/>
                  </w:pPr>
                </w:p>
              </w:tc>
              <w:tc>
                <w:tcPr>
                  <w:tcW w:w="737" w:type="dxa"/>
                  <w:tcMar>
                    <w:top w:w="0" w:type="dxa"/>
                    <w:left w:w="0" w:type="dxa"/>
                    <w:bottom w:w="0" w:type="dxa"/>
                    <w:right w:w="0" w:type="dxa"/>
                  </w:tcMar>
                </w:tcPr>
                <w:p w:rsidR="008160FB" w:rsidRPr="003B5356" w:rsidRDefault="008160FB">
                  <w:pPr>
                    <w:spacing w:line="1" w:lineRule="auto"/>
                  </w:pPr>
                </w:p>
              </w:tc>
              <w:tc>
                <w:tcPr>
                  <w:tcW w:w="1927" w:type="dxa"/>
                  <w:tcMar>
                    <w:top w:w="0" w:type="dxa"/>
                    <w:left w:w="0" w:type="dxa"/>
                    <w:bottom w:w="0" w:type="dxa"/>
                    <w:right w:w="0" w:type="dxa"/>
                  </w:tcMar>
                </w:tcPr>
                <w:p w:rsidR="008160FB" w:rsidRPr="003B5356" w:rsidRDefault="00345B9C">
                  <w:pPr>
                    <w:rPr>
                      <w:rFonts w:eastAsia="Arial" w:cs="Arial"/>
                      <w:color w:val="000000"/>
                    </w:rPr>
                  </w:pPr>
                  <w:r w:rsidRPr="003B5356">
                    <w:rPr>
                      <w:rFonts w:eastAsia="Arial" w:cs="Arial"/>
                      <w:color w:val="000000"/>
                    </w:rPr>
                    <w:t xml:space="preserve"> </w:t>
                  </w:r>
                </w:p>
              </w:tc>
              <w:tc>
                <w:tcPr>
                  <w:tcW w:w="5084" w:type="dxa"/>
                  <w:tcMar>
                    <w:top w:w="0" w:type="dxa"/>
                    <w:left w:w="0" w:type="dxa"/>
                    <w:bottom w:w="0" w:type="dxa"/>
                    <w:right w:w="0" w:type="dxa"/>
                  </w:tcMar>
                </w:tcPr>
                <w:p w:rsidR="008160FB" w:rsidRPr="003B5356" w:rsidRDefault="008160FB">
                  <w:pPr>
                    <w:spacing w:line="1" w:lineRule="auto"/>
                  </w:pPr>
                </w:p>
              </w:tc>
              <w:tc>
                <w:tcPr>
                  <w:tcW w:w="765" w:type="dxa"/>
                  <w:tcMar>
                    <w:top w:w="0" w:type="dxa"/>
                    <w:left w:w="0" w:type="dxa"/>
                    <w:bottom w:w="0" w:type="dxa"/>
                    <w:right w:w="0" w:type="dxa"/>
                  </w:tcMar>
                </w:tcPr>
                <w:p w:rsidR="008160FB" w:rsidRPr="003B5356" w:rsidRDefault="008160FB">
                  <w:pPr>
                    <w:spacing w:line="1" w:lineRule="auto"/>
                  </w:pPr>
                </w:p>
              </w:tc>
            </w:tr>
            <w:tr w:rsidR="008160FB" w:rsidRPr="003B5356">
              <w:tc>
                <w:tcPr>
                  <w:tcW w:w="737" w:type="dxa"/>
                  <w:tcMar>
                    <w:top w:w="0" w:type="dxa"/>
                    <w:left w:w="8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2.</w:t>
                  </w:r>
                </w:p>
              </w:tc>
              <w:tc>
                <w:tcPr>
                  <w:tcW w:w="8513" w:type="dxa"/>
                  <w:gridSpan w:val="4"/>
                  <w:vMerge w:val="restart"/>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Solicitante</w:t>
                  </w:r>
                </w:p>
              </w:tc>
            </w:tr>
            <w:tr w:rsidR="008160FB" w:rsidRPr="003B5356">
              <w:trPr>
                <w:trHeight w:hRule="exact" w:val="510"/>
              </w:trPr>
              <w:tc>
                <w:tcPr>
                  <w:tcW w:w="737" w:type="dxa"/>
                  <w:tcMar>
                    <w:top w:w="0" w:type="dxa"/>
                    <w:left w:w="0" w:type="dxa"/>
                    <w:bottom w:w="0" w:type="dxa"/>
                    <w:right w:w="0" w:type="dxa"/>
                  </w:tcMar>
                </w:tcPr>
                <w:p w:rsidR="008160FB" w:rsidRPr="003B5356" w:rsidRDefault="008160FB">
                  <w:pPr>
                    <w:spacing w:line="1" w:lineRule="auto"/>
                  </w:pPr>
                </w:p>
              </w:tc>
              <w:tc>
                <w:tcPr>
                  <w:tcW w:w="737" w:type="dxa"/>
                  <w:tcMar>
                    <w:top w:w="0" w:type="dxa"/>
                    <w:left w:w="0" w:type="dxa"/>
                    <w:bottom w:w="0" w:type="dxa"/>
                    <w:right w:w="0" w:type="dxa"/>
                  </w:tcMar>
                </w:tcPr>
                <w:p w:rsidR="008160FB" w:rsidRPr="003B5356" w:rsidRDefault="008160FB">
                  <w:pPr>
                    <w:spacing w:line="1" w:lineRule="auto"/>
                  </w:pPr>
                </w:p>
              </w:tc>
              <w:tc>
                <w:tcPr>
                  <w:tcW w:w="1927" w:type="dxa"/>
                  <w:tcMar>
                    <w:top w:w="0" w:type="dxa"/>
                    <w:left w:w="0" w:type="dxa"/>
                    <w:bottom w:w="0" w:type="dxa"/>
                    <w:right w:w="0" w:type="dxa"/>
                  </w:tcMar>
                </w:tcPr>
                <w:p w:rsidR="008160FB" w:rsidRPr="003B5356" w:rsidRDefault="008160FB">
                  <w:pPr>
                    <w:spacing w:line="1" w:lineRule="auto"/>
                  </w:pPr>
                </w:p>
              </w:tc>
              <w:tc>
                <w:tcPr>
                  <w:tcW w:w="5084"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xml:space="preserve"> </w:t>
                  </w:r>
                </w:p>
              </w:tc>
              <w:tc>
                <w:tcPr>
                  <w:tcW w:w="765" w:type="dxa"/>
                  <w:tcMar>
                    <w:top w:w="0" w:type="dxa"/>
                    <w:left w:w="0" w:type="dxa"/>
                    <w:bottom w:w="0" w:type="dxa"/>
                    <w:right w:w="0" w:type="dxa"/>
                  </w:tcMar>
                </w:tcPr>
                <w:p w:rsidR="008160FB" w:rsidRPr="003B5356" w:rsidRDefault="008160FB">
                  <w:pPr>
                    <w:spacing w:line="1" w:lineRule="auto"/>
                  </w:pPr>
                </w:p>
              </w:tc>
            </w:tr>
            <w:tr w:rsidR="008160FB" w:rsidRPr="003B5356">
              <w:tc>
                <w:tcPr>
                  <w:tcW w:w="737" w:type="dxa"/>
                  <w:tcMar>
                    <w:top w:w="0" w:type="dxa"/>
                    <w:left w:w="0" w:type="dxa"/>
                    <w:bottom w:w="0" w:type="dxa"/>
                    <w:right w:w="0" w:type="dxa"/>
                  </w:tcMar>
                </w:tcPr>
                <w:p w:rsidR="008160FB" w:rsidRPr="003B5356" w:rsidRDefault="008160FB">
                  <w:pPr>
                    <w:spacing w:line="1" w:lineRule="auto"/>
                  </w:pPr>
                </w:p>
              </w:tc>
              <w:tc>
                <w:tcPr>
                  <w:tcW w:w="2664" w:type="dxa"/>
                  <w:gridSpan w:val="2"/>
                  <w:vMerge w:val="restart"/>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Nombre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60FB" w:rsidRPr="003B5356" w:rsidRDefault="008160FB">
                  <w:pPr>
                    <w:rPr>
                      <w:rFonts w:eastAsia="Arial" w:cs="Arial"/>
                      <w:color w:val="000000"/>
                    </w:rPr>
                  </w:pPr>
                </w:p>
              </w:tc>
              <w:tc>
                <w:tcPr>
                  <w:tcW w:w="765" w:type="dxa"/>
                  <w:tcMar>
                    <w:top w:w="0" w:type="dxa"/>
                    <w:left w:w="0" w:type="dxa"/>
                    <w:bottom w:w="0" w:type="dxa"/>
                    <w:right w:w="0" w:type="dxa"/>
                  </w:tcMar>
                </w:tcPr>
                <w:p w:rsidR="008160FB" w:rsidRPr="003B5356" w:rsidRDefault="008160FB">
                  <w:pPr>
                    <w:spacing w:line="1" w:lineRule="auto"/>
                  </w:pPr>
                </w:p>
              </w:tc>
            </w:tr>
            <w:tr w:rsidR="008160FB" w:rsidRPr="003B5356">
              <w:tc>
                <w:tcPr>
                  <w:tcW w:w="737" w:type="dxa"/>
                  <w:tcMar>
                    <w:top w:w="0" w:type="dxa"/>
                    <w:left w:w="0" w:type="dxa"/>
                    <w:bottom w:w="0" w:type="dxa"/>
                    <w:right w:w="0" w:type="dxa"/>
                  </w:tcMar>
                </w:tcPr>
                <w:p w:rsidR="008160FB" w:rsidRPr="003B5356" w:rsidRDefault="008160FB">
                  <w:pPr>
                    <w:spacing w:line="1" w:lineRule="auto"/>
                  </w:pPr>
                </w:p>
              </w:tc>
              <w:tc>
                <w:tcPr>
                  <w:tcW w:w="737" w:type="dxa"/>
                  <w:tcMar>
                    <w:top w:w="0" w:type="dxa"/>
                    <w:left w:w="0" w:type="dxa"/>
                    <w:bottom w:w="0" w:type="dxa"/>
                    <w:right w:w="0" w:type="dxa"/>
                  </w:tcMar>
                </w:tcPr>
                <w:p w:rsidR="008160FB" w:rsidRPr="003B5356" w:rsidRDefault="008160FB">
                  <w:pPr>
                    <w:spacing w:line="1" w:lineRule="auto"/>
                  </w:pPr>
                </w:p>
              </w:tc>
              <w:tc>
                <w:tcPr>
                  <w:tcW w:w="1927" w:type="dxa"/>
                  <w:tcMar>
                    <w:top w:w="0" w:type="dxa"/>
                    <w:left w:w="0" w:type="dxa"/>
                    <w:bottom w:w="0" w:type="dxa"/>
                    <w:right w:w="0" w:type="dxa"/>
                  </w:tcMar>
                </w:tcPr>
                <w:p w:rsidR="008160FB" w:rsidRPr="003B5356" w:rsidRDefault="008160FB">
                  <w:pPr>
                    <w:spacing w:line="1" w:lineRule="auto"/>
                  </w:pPr>
                </w:p>
              </w:tc>
              <w:tc>
                <w:tcPr>
                  <w:tcW w:w="5084"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xml:space="preserve"> </w:t>
                  </w:r>
                </w:p>
              </w:tc>
              <w:tc>
                <w:tcPr>
                  <w:tcW w:w="765" w:type="dxa"/>
                  <w:tcMar>
                    <w:top w:w="0" w:type="dxa"/>
                    <w:left w:w="0" w:type="dxa"/>
                    <w:bottom w:w="0" w:type="dxa"/>
                    <w:right w:w="0" w:type="dxa"/>
                  </w:tcMar>
                </w:tcPr>
                <w:p w:rsidR="008160FB" w:rsidRPr="003B5356" w:rsidRDefault="008160FB">
                  <w:pPr>
                    <w:spacing w:line="1" w:lineRule="auto"/>
                  </w:pPr>
                </w:p>
              </w:tc>
            </w:tr>
            <w:tr w:rsidR="008160FB" w:rsidRPr="003B5356">
              <w:trPr>
                <w:trHeight w:hRule="exact" w:val="540"/>
              </w:trPr>
              <w:tc>
                <w:tcPr>
                  <w:tcW w:w="737" w:type="dxa"/>
                  <w:vMerge w:val="restart"/>
                  <w:tcMar>
                    <w:top w:w="0" w:type="dxa"/>
                    <w:left w:w="0" w:type="dxa"/>
                    <w:bottom w:w="0" w:type="dxa"/>
                    <w:right w:w="0" w:type="dxa"/>
                  </w:tcMar>
                </w:tcPr>
                <w:p w:rsidR="008160FB" w:rsidRPr="003B5356" w:rsidRDefault="008160FB">
                  <w:pPr>
                    <w:spacing w:line="1" w:lineRule="auto"/>
                  </w:pPr>
                </w:p>
              </w:tc>
              <w:tc>
                <w:tcPr>
                  <w:tcW w:w="2664" w:type="dxa"/>
                  <w:gridSpan w:val="2"/>
                  <w:vMerge w:val="restart"/>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Dirección</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60FB" w:rsidRPr="003B5356" w:rsidRDefault="008160FB">
                  <w:pPr>
                    <w:rPr>
                      <w:rFonts w:eastAsia="Arial" w:cs="Arial"/>
                      <w:color w:val="000000"/>
                    </w:rPr>
                  </w:pPr>
                </w:p>
              </w:tc>
              <w:tc>
                <w:tcPr>
                  <w:tcW w:w="765" w:type="dxa"/>
                  <w:tcMar>
                    <w:top w:w="0" w:type="dxa"/>
                    <w:left w:w="0" w:type="dxa"/>
                    <w:bottom w:w="0" w:type="dxa"/>
                    <w:right w:w="0" w:type="dxa"/>
                  </w:tcMar>
                </w:tcPr>
                <w:p w:rsidR="008160FB" w:rsidRPr="003B5356" w:rsidRDefault="008160FB">
                  <w:pPr>
                    <w:spacing w:line="1" w:lineRule="auto"/>
                  </w:pPr>
                </w:p>
              </w:tc>
            </w:tr>
            <w:tr w:rsidR="008160FB" w:rsidRPr="003B5356">
              <w:trPr>
                <w:trHeight w:hRule="exact" w:val="225"/>
              </w:trPr>
              <w:tc>
                <w:tcPr>
                  <w:tcW w:w="737" w:type="dxa"/>
                  <w:vMerge/>
                  <w:tcMar>
                    <w:top w:w="0" w:type="dxa"/>
                    <w:left w:w="0" w:type="dxa"/>
                    <w:bottom w:w="0" w:type="dxa"/>
                    <w:right w:w="0" w:type="dxa"/>
                  </w:tcMar>
                </w:tcPr>
                <w:p w:rsidR="008160FB" w:rsidRPr="003B5356" w:rsidRDefault="008160FB">
                  <w:pPr>
                    <w:spacing w:line="1" w:lineRule="auto"/>
                  </w:pPr>
                </w:p>
              </w:tc>
              <w:tc>
                <w:tcPr>
                  <w:tcW w:w="2664" w:type="dxa"/>
                  <w:gridSpan w:val="2"/>
                  <w:vMerge/>
                  <w:tcMar>
                    <w:top w:w="0" w:type="dxa"/>
                    <w:left w:w="0" w:type="dxa"/>
                    <w:bottom w:w="0" w:type="dxa"/>
                    <w:right w:w="0" w:type="dxa"/>
                  </w:tcMar>
                </w:tcPr>
                <w:p w:rsidR="008160FB" w:rsidRPr="003B5356" w:rsidRDefault="008160FB">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60FB" w:rsidRPr="003B5356" w:rsidRDefault="008160FB">
                  <w:pPr>
                    <w:spacing w:line="1" w:lineRule="auto"/>
                  </w:pPr>
                </w:p>
              </w:tc>
              <w:tc>
                <w:tcPr>
                  <w:tcW w:w="765" w:type="dxa"/>
                  <w:tcMar>
                    <w:top w:w="0" w:type="dxa"/>
                    <w:left w:w="0" w:type="dxa"/>
                    <w:bottom w:w="0" w:type="dxa"/>
                    <w:right w:w="0" w:type="dxa"/>
                  </w:tcMar>
                </w:tcPr>
                <w:p w:rsidR="008160FB" w:rsidRPr="003B5356" w:rsidRDefault="008160FB">
                  <w:pPr>
                    <w:spacing w:line="1" w:lineRule="auto"/>
                  </w:pPr>
                </w:p>
              </w:tc>
            </w:tr>
            <w:tr w:rsidR="008160FB" w:rsidRPr="003B5356">
              <w:trPr>
                <w:trHeight w:hRule="exact" w:val="15"/>
              </w:trPr>
              <w:tc>
                <w:tcPr>
                  <w:tcW w:w="737" w:type="dxa"/>
                  <w:vMerge/>
                  <w:tcMar>
                    <w:top w:w="0" w:type="dxa"/>
                    <w:left w:w="0" w:type="dxa"/>
                    <w:bottom w:w="0" w:type="dxa"/>
                    <w:right w:w="0" w:type="dxa"/>
                  </w:tcMar>
                </w:tcPr>
                <w:p w:rsidR="008160FB" w:rsidRPr="003B5356" w:rsidRDefault="008160FB">
                  <w:pPr>
                    <w:spacing w:line="1" w:lineRule="auto"/>
                  </w:pPr>
                </w:p>
              </w:tc>
              <w:tc>
                <w:tcPr>
                  <w:tcW w:w="2664" w:type="dxa"/>
                  <w:gridSpan w:val="2"/>
                  <w:vMerge/>
                  <w:tcMar>
                    <w:top w:w="0" w:type="dxa"/>
                    <w:left w:w="0" w:type="dxa"/>
                    <w:bottom w:w="0" w:type="dxa"/>
                    <w:right w:w="0" w:type="dxa"/>
                  </w:tcMar>
                </w:tcPr>
                <w:p w:rsidR="008160FB" w:rsidRPr="003B5356" w:rsidRDefault="008160FB">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60FB" w:rsidRPr="003B5356" w:rsidRDefault="008160FB">
                  <w:pPr>
                    <w:spacing w:line="1" w:lineRule="auto"/>
                  </w:pPr>
                </w:p>
              </w:tc>
              <w:tc>
                <w:tcPr>
                  <w:tcW w:w="765" w:type="dxa"/>
                  <w:tcMar>
                    <w:top w:w="0" w:type="dxa"/>
                    <w:left w:w="0" w:type="dxa"/>
                    <w:bottom w:w="0" w:type="dxa"/>
                    <w:right w:w="0" w:type="dxa"/>
                  </w:tcMar>
                </w:tcPr>
                <w:p w:rsidR="008160FB" w:rsidRPr="003B5356" w:rsidRDefault="008160FB">
                  <w:pPr>
                    <w:spacing w:line="1" w:lineRule="auto"/>
                  </w:pPr>
                </w:p>
              </w:tc>
            </w:tr>
            <w:tr w:rsidR="008160FB" w:rsidRPr="003B5356">
              <w:tc>
                <w:tcPr>
                  <w:tcW w:w="737" w:type="dxa"/>
                  <w:tcMar>
                    <w:top w:w="0" w:type="dxa"/>
                    <w:left w:w="0" w:type="dxa"/>
                    <w:bottom w:w="0" w:type="dxa"/>
                    <w:right w:w="0" w:type="dxa"/>
                  </w:tcMar>
                </w:tcPr>
                <w:p w:rsidR="008160FB" w:rsidRPr="003B5356" w:rsidRDefault="008160FB">
                  <w:pPr>
                    <w:spacing w:line="1" w:lineRule="auto"/>
                  </w:pPr>
                </w:p>
              </w:tc>
              <w:tc>
                <w:tcPr>
                  <w:tcW w:w="737" w:type="dxa"/>
                  <w:tcMar>
                    <w:top w:w="0" w:type="dxa"/>
                    <w:left w:w="0" w:type="dxa"/>
                    <w:bottom w:w="0" w:type="dxa"/>
                    <w:right w:w="0" w:type="dxa"/>
                  </w:tcMar>
                </w:tcPr>
                <w:p w:rsidR="008160FB" w:rsidRPr="003B5356" w:rsidRDefault="008160FB">
                  <w:pPr>
                    <w:spacing w:line="1" w:lineRule="auto"/>
                  </w:pPr>
                </w:p>
              </w:tc>
              <w:tc>
                <w:tcPr>
                  <w:tcW w:w="1927" w:type="dxa"/>
                  <w:tcMar>
                    <w:top w:w="0" w:type="dxa"/>
                    <w:left w:w="0" w:type="dxa"/>
                    <w:bottom w:w="0" w:type="dxa"/>
                    <w:right w:w="0" w:type="dxa"/>
                  </w:tcMar>
                </w:tcPr>
                <w:p w:rsidR="008160FB" w:rsidRPr="003B5356" w:rsidRDefault="008160FB">
                  <w:pPr>
                    <w:spacing w:line="1" w:lineRule="auto"/>
                  </w:pPr>
                </w:p>
              </w:tc>
              <w:tc>
                <w:tcPr>
                  <w:tcW w:w="5084"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xml:space="preserve"> </w:t>
                  </w:r>
                </w:p>
              </w:tc>
              <w:tc>
                <w:tcPr>
                  <w:tcW w:w="765" w:type="dxa"/>
                  <w:tcMar>
                    <w:top w:w="0" w:type="dxa"/>
                    <w:left w:w="0" w:type="dxa"/>
                    <w:bottom w:w="0" w:type="dxa"/>
                    <w:right w:w="0" w:type="dxa"/>
                  </w:tcMar>
                </w:tcPr>
                <w:p w:rsidR="008160FB" w:rsidRPr="003B5356" w:rsidRDefault="008160FB">
                  <w:pPr>
                    <w:spacing w:line="1" w:lineRule="auto"/>
                  </w:pPr>
                </w:p>
              </w:tc>
            </w:tr>
            <w:tr w:rsidR="008160FB" w:rsidRPr="003B5356">
              <w:tc>
                <w:tcPr>
                  <w:tcW w:w="737" w:type="dxa"/>
                  <w:tcMar>
                    <w:top w:w="0" w:type="dxa"/>
                    <w:left w:w="0" w:type="dxa"/>
                    <w:bottom w:w="0" w:type="dxa"/>
                    <w:right w:w="0" w:type="dxa"/>
                  </w:tcMar>
                </w:tcPr>
                <w:p w:rsidR="008160FB" w:rsidRPr="003B5356" w:rsidRDefault="008160FB">
                  <w:pPr>
                    <w:spacing w:line="1" w:lineRule="auto"/>
                  </w:pPr>
                </w:p>
              </w:tc>
              <w:tc>
                <w:tcPr>
                  <w:tcW w:w="2664" w:type="dxa"/>
                  <w:gridSpan w:val="2"/>
                  <w:vMerge w:val="restart"/>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Número de teléfono</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60FB" w:rsidRPr="003B5356" w:rsidRDefault="008160FB">
                  <w:pPr>
                    <w:rPr>
                      <w:rFonts w:eastAsia="Arial" w:cs="Arial"/>
                      <w:color w:val="000000"/>
                    </w:rPr>
                  </w:pPr>
                </w:p>
              </w:tc>
              <w:tc>
                <w:tcPr>
                  <w:tcW w:w="765" w:type="dxa"/>
                  <w:tcMar>
                    <w:top w:w="0" w:type="dxa"/>
                    <w:left w:w="0" w:type="dxa"/>
                    <w:bottom w:w="0" w:type="dxa"/>
                    <w:right w:w="0" w:type="dxa"/>
                  </w:tcMar>
                </w:tcPr>
                <w:p w:rsidR="008160FB" w:rsidRPr="003B5356" w:rsidRDefault="008160FB">
                  <w:pPr>
                    <w:spacing w:line="1" w:lineRule="auto"/>
                  </w:pPr>
                </w:p>
              </w:tc>
            </w:tr>
            <w:tr w:rsidR="008160FB" w:rsidRPr="003B5356">
              <w:tc>
                <w:tcPr>
                  <w:tcW w:w="737" w:type="dxa"/>
                  <w:tcMar>
                    <w:top w:w="0" w:type="dxa"/>
                    <w:left w:w="0" w:type="dxa"/>
                    <w:bottom w:w="0" w:type="dxa"/>
                    <w:right w:w="0" w:type="dxa"/>
                  </w:tcMar>
                </w:tcPr>
                <w:p w:rsidR="008160FB" w:rsidRPr="003B5356" w:rsidRDefault="008160FB">
                  <w:pPr>
                    <w:spacing w:line="1" w:lineRule="auto"/>
                  </w:pPr>
                </w:p>
              </w:tc>
              <w:tc>
                <w:tcPr>
                  <w:tcW w:w="737" w:type="dxa"/>
                  <w:tcMar>
                    <w:top w:w="0" w:type="dxa"/>
                    <w:left w:w="0" w:type="dxa"/>
                    <w:bottom w:w="0" w:type="dxa"/>
                    <w:right w:w="0" w:type="dxa"/>
                  </w:tcMar>
                </w:tcPr>
                <w:p w:rsidR="008160FB" w:rsidRPr="003B5356" w:rsidRDefault="008160FB">
                  <w:pPr>
                    <w:spacing w:line="1" w:lineRule="auto"/>
                  </w:pPr>
                </w:p>
              </w:tc>
              <w:tc>
                <w:tcPr>
                  <w:tcW w:w="1927" w:type="dxa"/>
                  <w:tcMar>
                    <w:top w:w="0" w:type="dxa"/>
                    <w:left w:w="0" w:type="dxa"/>
                    <w:bottom w:w="0" w:type="dxa"/>
                    <w:right w:w="0" w:type="dxa"/>
                  </w:tcMar>
                </w:tcPr>
                <w:p w:rsidR="008160FB" w:rsidRPr="003B5356" w:rsidRDefault="008160FB">
                  <w:pPr>
                    <w:spacing w:line="1" w:lineRule="auto"/>
                  </w:pPr>
                </w:p>
              </w:tc>
              <w:tc>
                <w:tcPr>
                  <w:tcW w:w="5084"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xml:space="preserve"> </w:t>
                  </w:r>
                </w:p>
              </w:tc>
              <w:tc>
                <w:tcPr>
                  <w:tcW w:w="765" w:type="dxa"/>
                  <w:tcMar>
                    <w:top w:w="0" w:type="dxa"/>
                    <w:left w:w="0" w:type="dxa"/>
                    <w:bottom w:w="0" w:type="dxa"/>
                    <w:right w:w="0" w:type="dxa"/>
                  </w:tcMar>
                </w:tcPr>
                <w:p w:rsidR="008160FB" w:rsidRPr="003B5356" w:rsidRDefault="008160FB">
                  <w:pPr>
                    <w:spacing w:line="1" w:lineRule="auto"/>
                  </w:pPr>
                </w:p>
              </w:tc>
            </w:tr>
            <w:tr w:rsidR="008160FB" w:rsidRPr="003B5356">
              <w:tc>
                <w:tcPr>
                  <w:tcW w:w="737" w:type="dxa"/>
                  <w:tcMar>
                    <w:top w:w="0" w:type="dxa"/>
                    <w:left w:w="0" w:type="dxa"/>
                    <w:bottom w:w="0" w:type="dxa"/>
                    <w:right w:w="0" w:type="dxa"/>
                  </w:tcMar>
                </w:tcPr>
                <w:p w:rsidR="008160FB" w:rsidRPr="003B5356" w:rsidRDefault="008160FB">
                  <w:pPr>
                    <w:spacing w:line="1" w:lineRule="auto"/>
                  </w:pPr>
                </w:p>
              </w:tc>
              <w:tc>
                <w:tcPr>
                  <w:tcW w:w="2664" w:type="dxa"/>
                  <w:gridSpan w:val="2"/>
                  <w:vMerge w:val="restart"/>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Número de fax</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60FB" w:rsidRPr="003B5356" w:rsidRDefault="008160FB">
                  <w:pPr>
                    <w:rPr>
                      <w:rFonts w:eastAsia="Arial" w:cs="Arial"/>
                      <w:color w:val="000000"/>
                    </w:rPr>
                  </w:pPr>
                </w:p>
              </w:tc>
              <w:tc>
                <w:tcPr>
                  <w:tcW w:w="765" w:type="dxa"/>
                  <w:tcMar>
                    <w:top w:w="0" w:type="dxa"/>
                    <w:left w:w="0" w:type="dxa"/>
                    <w:bottom w:w="0" w:type="dxa"/>
                    <w:right w:w="0" w:type="dxa"/>
                  </w:tcMar>
                </w:tcPr>
                <w:p w:rsidR="008160FB" w:rsidRPr="003B5356" w:rsidRDefault="008160FB">
                  <w:pPr>
                    <w:spacing w:line="1" w:lineRule="auto"/>
                  </w:pPr>
                </w:p>
              </w:tc>
            </w:tr>
            <w:tr w:rsidR="008160FB" w:rsidRPr="003B5356">
              <w:tc>
                <w:tcPr>
                  <w:tcW w:w="737" w:type="dxa"/>
                  <w:tcMar>
                    <w:top w:w="0" w:type="dxa"/>
                    <w:left w:w="0" w:type="dxa"/>
                    <w:bottom w:w="0" w:type="dxa"/>
                    <w:right w:w="0" w:type="dxa"/>
                  </w:tcMar>
                </w:tcPr>
                <w:p w:rsidR="008160FB" w:rsidRPr="003B5356" w:rsidRDefault="008160FB">
                  <w:pPr>
                    <w:spacing w:line="1" w:lineRule="auto"/>
                  </w:pPr>
                </w:p>
              </w:tc>
              <w:tc>
                <w:tcPr>
                  <w:tcW w:w="737" w:type="dxa"/>
                  <w:tcMar>
                    <w:top w:w="0" w:type="dxa"/>
                    <w:left w:w="0" w:type="dxa"/>
                    <w:bottom w:w="0" w:type="dxa"/>
                    <w:right w:w="0" w:type="dxa"/>
                  </w:tcMar>
                </w:tcPr>
                <w:p w:rsidR="008160FB" w:rsidRPr="003B5356" w:rsidRDefault="008160FB">
                  <w:pPr>
                    <w:spacing w:line="1" w:lineRule="auto"/>
                  </w:pPr>
                </w:p>
              </w:tc>
              <w:tc>
                <w:tcPr>
                  <w:tcW w:w="1927" w:type="dxa"/>
                  <w:tcMar>
                    <w:top w:w="0" w:type="dxa"/>
                    <w:left w:w="0" w:type="dxa"/>
                    <w:bottom w:w="0" w:type="dxa"/>
                    <w:right w:w="0" w:type="dxa"/>
                  </w:tcMar>
                </w:tcPr>
                <w:p w:rsidR="008160FB" w:rsidRPr="003B5356" w:rsidRDefault="008160FB">
                  <w:pPr>
                    <w:spacing w:line="1" w:lineRule="auto"/>
                  </w:pPr>
                </w:p>
              </w:tc>
              <w:tc>
                <w:tcPr>
                  <w:tcW w:w="5084"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xml:space="preserve"> </w:t>
                  </w:r>
                </w:p>
              </w:tc>
              <w:tc>
                <w:tcPr>
                  <w:tcW w:w="765" w:type="dxa"/>
                  <w:tcMar>
                    <w:top w:w="0" w:type="dxa"/>
                    <w:left w:w="0" w:type="dxa"/>
                    <w:bottom w:w="0" w:type="dxa"/>
                    <w:right w:w="0" w:type="dxa"/>
                  </w:tcMar>
                </w:tcPr>
                <w:p w:rsidR="008160FB" w:rsidRPr="003B5356" w:rsidRDefault="008160FB">
                  <w:pPr>
                    <w:spacing w:line="1" w:lineRule="auto"/>
                  </w:pPr>
                </w:p>
              </w:tc>
            </w:tr>
            <w:tr w:rsidR="008160FB" w:rsidRPr="003B5356">
              <w:tc>
                <w:tcPr>
                  <w:tcW w:w="737" w:type="dxa"/>
                  <w:tcMar>
                    <w:top w:w="0" w:type="dxa"/>
                    <w:left w:w="0" w:type="dxa"/>
                    <w:bottom w:w="0" w:type="dxa"/>
                    <w:right w:w="0" w:type="dxa"/>
                  </w:tcMar>
                </w:tcPr>
                <w:p w:rsidR="008160FB" w:rsidRPr="003B5356" w:rsidRDefault="008160FB">
                  <w:pPr>
                    <w:spacing w:line="1" w:lineRule="auto"/>
                  </w:pPr>
                </w:p>
              </w:tc>
              <w:tc>
                <w:tcPr>
                  <w:tcW w:w="2664" w:type="dxa"/>
                  <w:gridSpan w:val="2"/>
                  <w:vMerge w:val="restart"/>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Dirección de correo-e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60FB" w:rsidRPr="003B5356" w:rsidRDefault="008160FB">
                  <w:pPr>
                    <w:rPr>
                      <w:rFonts w:eastAsia="Arial" w:cs="Arial"/>
                      <w:color w:val="000000"/>
                    </w:rPr>
                  </w:pPr>
                </w:p>
              </w:tc>
              <w:tc>
                <w:tcPr>
                  <w:tcW w:w="765" w:type="dxa"/>
                  <w:tcMar>
                    <w:top w:w="0" w:type="dxa"/>
                    <w:left w:w="0" w:type="dxa"/>
                    <w:bottom w:w="0" w:type="dxa"/>
                    <w:right w:w="0" w:type="dxa"/>
                  </w:tcMar>
                </w:tcPr>
                <w:p w:rsidR="008160FB" w:rsidRPr="003B5356" w:rsidRDefault="008160FB">
                  <w:pPr>
                    <w:spacing w:line="1" w:lineRule="auto"/>
                  </w:pPr>
                </w:p>
              </w:tc>
            </w:tr>
            <w:tr w:rsidR="008160FB" w:rsidRPr="003B5356">
              <w:tc>
                <w:tcPr>
                  <w:tcW w:w="737" w:type="dxa"/>
                  <w:tcMar>
                    <w:top w:w="0" w:type="dxa"/>
                    <w:left w:w="0" w:type="dxa"/>
                    <w:bottom w:w="0" w:type="dxa"/>
                    <w:right w:w="0" w:type="dxa"/>
                  </w:tcMar>
                </w:tcPr>
                <w:p w:rsidR="008160FB" w:rsidRPr="003B5356" w:rsidRDefault="008160FB">
                  <w:pPr>
                    <w:spacing w:line="1" w:lineRule="auto"/>
                  </w:pPr>
                </w:p>
              </w:tc>
              <w:tc>
                <w:tcPr>
                  <w:tcW w:w="737" w:type="dxa"/>
                  <w:tcMar>
                    <w:top w:w="0" w:type="dxa"/>
                    <w:left w:w="0" w:type="dxa"/>
                    <w:bottom w:w="0" w:type="dxa"/>
                    <w:right w:w="0" w:type="dxa"/>
                  </w:tcMar>
                </w:tcPr>
                <w:p w:rsidR="008160FB" w:rsidRPr="003B5356" w:rsidRDefault="008160FB">
                  <w:pPr>
                    <w:spacing w:line="1" w:lineRule="auto"/>
                  </w:pPr>
                </w:p>
              </w:tc>
              <w:tc>
                <w:tcPr>
                  <w:tcW w:w="1927" w:type="dxa"/>
                  <w:tcMar>
                    <w:top w:w="0" w:type="dxa"/>
                    <w:left w:w="0" w:type="dxa"/>
                    <w:bottom w:w="0" w:type="dxa"/>
                    <w:right w:w="0" w:type="dxa"/>
                  </w:tcMar>
                </w:tcPr>
                <w:p w:rsidR="008160FB" w:rsidRPr="003B5356" w:rsidRDefault="008160FB">
                  <w:pPr>
                    <w:spacing w:line="1" w:lineRule="auto"/>
                  </w:pPr>
                </w:p>
              </w:tc>
              <w:tc>
                <w:tcPr>
                  <w:tcW w:w="5084"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xml:space="preserve"> </w:t>
                  </w:r>
                </w:p>
              </w:tc>
              <w:tc>
                <w:tcPr>
                  <w:tcW w:w="765" w:type="dxa"/>
                  <w:tcMar>
                    <w:top w:w="0" w:type="dxa"/>
                    <w:left w:w="0" w:type="dxa"/>
                    <w:bottom w:w="0" w:type="dxa"/>
                    <w:right w:w="0" w:type="dxa"/>
                  </w:tcMar>
                </w:tcPr>
                <w:p w:rsidR="008160FB" w:rsidRPr="003B5356" w:rsidRDefault="008160FB">
                  <w:pPr>
                    <w:spacing w:line="1" w:lineRule="auto"/>
                  </w:pPr>
                </w:p>
              </w:tc>
            </w:tr>
            <w:tr w:rsidR="008160FB" w:rsidRPr="007740CC">
              <w:tc>
                <w:tcPr>
                  <w:tcW w:w="737" w:type="dxa"/>
                  <w:tcMar>
                    <w:top w:w="0" w:type="dxa"/>
                    <w:left w:w="0" w:type="dxa"/>
                    <w:bottom w:w="0" w:type="dxa"/>
                    <w:right w:w="0" w:type="dxa"/>
                  </w:tcMar>
                </w:tcPr>
                <w:p w:rsidR="008160FB" w:rsidRPr="003B5356" w:rsidRDefault="008160FB">
                  <w:pPr>
                    <w:spacing w:line="1" w:lineRule="auto"/>
                  </w:pPr>
                </w:p>
              </w:tc>
              <w:tc>
                <w:tcPr>
                  <w:tcW w:w="2664" w:type="dxa"/>
                  <w:gridSpan w:val="2"/>
                  <w:vMerge w:val="restart"/>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t xml:space="preserve">Obtentor (si no es el </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60FB" w:rsidRPr="003B5356" w:rsidRDefault="008160FB">
                  <w:pPr>
                    <w:rPr>
                      <w:rFonts w:eastAsia="Arial" w:cs="Arial"/>
                      <w:color w:val="000000"/>
                      <w:lang w:val="es-ES_tradnl"/>
                    </w:rPr>
                  </w:pPr>
                </w:p>
              </w:tc>
              <w:tc>
                <w:tcPr>
                  <w:tcW w:w="765" w:type="dxa"/>
                  <w:tcMar>
                    <w:top w:w="0" w:type="dxa"/>
                    <w:left w:w="0" w:type="dxa"/>
                    <w:bottom w:w="0" w:type="dxa"/>
                    <w:right w:w="0" w:type="dxa"/>
                  </w:tcMar>
                </w:tcPr>
                <w:p w:rsidR="008160FB" w:rsidRPr="003B5356" w:rsidRDefault="008160FB">
                  <w:pPr>
                    <w:spacing w:line="1" w:lineRule="auto"/>
                    <w:rPr>
                      <w:lang w:val="es-ES_tradnl"/>
                    </w:rPr>
                  </w:pPr>
                </w:p>
              </w:tc>
            </w:tr>
            <w:tr w:rsidR="008160FB" w:rsidRPr="003B5356">
              <w:tc>
                <w:tcPr>
                  <w:tcW w:w="737" w:type="dxa"/>
                  <w:tcMar>
                    <w:top w:w="0" w:type="dxa"/>
                    <w:left w:w="0" w:type="dxa"/>
                    <w:bottom w:w="0" w:type="dxa"/>
                    <w:right w:w="0" w:type="dxa"/>
                  </w:tcMar>
                </w:tcPr>
                <w:p w:rsidR="008160FB" w:rsidRPr="003B5356" w:rsidRDefault="008160FB">
                  <w:pPr>
                    <w:spacing w:line="1" w:lineRule="auto"/>
                    <w:rPr>
                      <w:lang w:val="es-ES_tradnl"/>
                    </w:rPr>
                  </w:pPr>
                </w:p>
              </w:tc>
              <w:tc>
                <w:tcPr>
                  <w:tcW w:w="2664" w:type="dxa"/>
                  <w:gridSpan w:val="2"/>
                  <w:vMerge w:val="restart"/>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solicitante)</w:t>
                  </w:r>
                </w:p>
              </w:tc>
              <w:tc>
                <w:tcPr>
                  <w:tcW w:w="5084" w:type="dxa"/>
                  <w:tcMar>
                    <w:top w:w="0" w:type="dxa"/>
                    <w:left w:w="0" w:type="dxa"/>
                    <w:bottom w:w="0" w:type="dxa"/>
                    <w:right w:w="0" w:type="dxa"/>
                  </w:tcMar>
                </w:tcPr>
                <w:p w:rsidR="008160FB" w:rsidRPr="003B5356" w:rsidRDefault="008160FB">
                  <w:pPr>
                    <w:spacing w:line="1" w:lineRule="auto"/>
                  </w:pPr>
                </w:p>
              </w:tc>
              <w:tc>
                <w:tcPr>
                  <w:tcW w:w="765" w:type="dxa"/>
                  <w:tcMar>
                    <w:top w:w="0" w:type="dxa"/>
                    <w:left w:w="0" w:type="dxa"/>
                    <w:bottom w:w="0" w:type="dxa"/>
                    <w:right w:w="0" w:type="dxa"/>
                  </w:tcMar>
                </w:tcPr>
                <w:p w:rsidR="008160FB" w:rsidRPr="003B5356" w:rsidRDefault="008160FB">
                  <w:pPr>
                    <w:spacing w:line="1" w:lineRule="auto"/>
                  </w:pPr>
                </w:p>
              </w:tc>
            </w:tr>
            <w:tr w:rsidR="008160FB" w:rsidRPr="003B5356">
              <w:tc>
                <w:tcPr>
                  <w:tcW w:w="737" w:type="dxa"/>
                  <w:tcMar>
                    <w:top w:w="0" w:type="dxa"/>
                    <w:left w:w="0" w:type="dxa"/>
                    <w:bottom w:w="0" w:type="dxa"/>
                    <w:right w:w="0" w:type="dxa"/>
                  </w:tcMar>
                </w:tcPr>
                <w:p w:rsidR="008160FB" w:rsidRPr="003B5356" w:rsidRDefault="008160FB">
                  <w:pPr>
                    <w:spacing w:line="1" w:lineRule="auto"/>
                  </w:pPr>
                </w:p>
              </w:tc>
              <w:tc>
                <w:tcPr>
                  <w:tcW w:w="737" w:type="dxa"/>
                  <w:tcMar>
                    <w:top w:w="0" w:type="dxa"/>
                    <w:left w:w="0" w:type="dxa"/>
                    <w:bottom w:w="0" w:type="dxa"/>
                    <w:right w:w="0" w:type="dxa"/>
                  </w:tcMar>
                </w:tcPr>
                <w:p w:rsidR="008160FB" w:rsidRPr="003B5356" w:rsidRDefault="008160FB">
                  <w:pPr>
                    <w:spacing w:line="1" w:lineRule="auto"/>
                  </w:pPr>
                </w:p>
              </w:tc>
              <w:tc>
                <w:tcPr>
                  <w:tcW w:w="1927" w:type="dxa"/>
                  <w:tcMar>
                    <w:top w:w="0" w:type="dxa"/>
                    <w:left w:w="0" w:type="dxa"/>
                    <w:bottom w:w="0" w:type="dxa"/>
                    <w:right w:w="0" w:type="dxa"/>
                  </w:tcMar>
                </w:tcPr>
                <w:p w:rsidR="008160FB" w:rsidRPr="003B5356" w:rsidRDefault="008160FB">
                  <w:pPr>
                    <w:spacing w:line="1" w:lineRule="auto"/>
                  </w:pPr>
                </w:p>
              </w:tc>
              <w:tc>
                <w:tcPr>
                  <w:tcW w:w="5084"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xml:space="preserve"> </w:t>
                  </w:r>
                </w:p>
              </w:tc>
              <w:tc>
                <w:tcPr>
                  <w:tcW w:w="765" w:type="dxa"/>
                  <w:tcMar>
                    <w:top w:w="0" w:type="dxa"/>
                    <w:left w:w="0" w:type="dxa"/>
                    <w:bottom w:w="0" w:type="dxa"/>
                    <w:right w:w="0" w:type="dxa"/>
                  </w:tcMar>
                </w:tcPr>
                <w:p w:rsidR="008160FB" w:rsidRPr="003B5356" w:rsidRDefault="008160FB">
                  <w:pPr>
                    <w:spacing w:line="1" w:lineRule="auto"/>
                  </w:pPr>
                </w:p>
              </w:tc>
            </w:tr>
          </w:tbl>
          <w:p w:rsidR="008160FB" w:rsidRPr="003B5356" w:rsidRDefault="008160FB">
            <w:pPr>
              <w:spacing w:line="1" w:lineRule="auto"/>
            </w:pPr>
          </w:p>
        </w:tc>
      </w:tr>
      <w:tr w:rsidR="008160FB" w:rsidRPr="003B5356">
        <w:trPr>
          <w:hidden/>
        </w:trPr>
        <w:tc>
          <w:tcPr>
            <w:tcW w:w="9630" w:type="dxa"/>
            <w:tcMar>
              <w:top w:w="0" w:type="dxa"/>
              <w:left w:w="0" w:type="dxa"/>
              <w:bottom w:w="0" w:type="dxa"/>
              <w:right w:w="0" w:type="dxa"/>
            </w:tcMar>
          </w:tcPr>
          <w:p w:rsidR="008160FB" w:rsidRPr="003B5356" w:rsidRDefault="008160FB">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8160FB" w:rsidRPr="003B5356">
              <w:tc>
                <w:tcPr>
                  <w:tcW w:w="737" w:type="dxa"/>
                  <w:tcMar>
                    <w:top w:w="0" w:type="dxa"/>
                    <w:left w:w="0" w:type="dxa"/>
                    <w:bottom w:w="0" w:type="dxa"/>
                    <w:right w:w="0" w:type="dxa"/>
                  </w:tcMar>
                </w:tcPr>
                <w:p w:rsidR="008160FB" w:rsidRPr="003B5356" w:rsidRDefault="008160FB">
                  <w:pPr>
                    <w:spacing w:line="1" w:lineRule="auto"/>
                  </w:pPr>
                </w:p>
              </w:tc>
              <w:tc>
                <w:tcPr>
                  <w:tcW w:w="737" w:type="dxa"/>
                  <w:tcMar>
                    <w:top w:w="0" w:type="dxa"/>
                    <w:left w:w="0" w:type="dxa"/>
                    <w:bottom w:w="0" w:type="dxa"/>
                    <w:right w:w="0" w:type="dxa"/>
                  </w:tcMar>
                </w:tcPr>
                <w:p w:rsidR="008160FB" w:rsidRPr="003B5356" w:rsidRDefault="008160FB">
                  <w:pPr>
                    <w:spacing w:line="1" w:lineRule="auto"/>
                  </w:pPr>
                </w:p>
              </w:tc>
              <w:tc>
                <w:tcPr>
                  <w:tcW w:w="1927" w:type="dxa"/>
                  <w:tcMar>
                    <w:top w:w="0" w:type="dxa"/>
                    <w:left w:w="0" w:type="dxa"/>
                    <w:bottom w:w="0" w:type="dxa"/>
                    <w:right w:w="0" w:type="dxa"/>
                  </w:tcMar>
                </w:tcPr>
                <w:p w:rsidR="008160FB" w:rsidRPr="003B5356" w:rsidRDefault="008160FB">
                  <w:pPr>
                    <w:spacing w:line="1" w:lineRule="auto"/>
                  </w:pPr>
                </w:p>
              </w:tc>
              <w:tc>
                <w:tcPr>
                  <w:tcW w:w="5055"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xml:space="preserve"> </w:t>
                  </w:r>
                </w:p>
              </w:tc>
              <w:tc>
                <w:tcPr>
                  <w:tcW w:w="810" w:type="dxa"/>
                  <w:tcMar>
                    <w:top w:w="0" w:type="dxa"/>
                    <w:left w:w="0" w:type="dxa"/>
                    <w:bottom w:w="0" w:type="dxa"/>
                    <w:right w:w="0" w:type="dxa"/>
                  </w:tcMar>
                </w:tcPr>
                <w:p w:rsidR="008160FB" w:rsidRPr="003B5356" w:rsidRDefault="008160FB">
                  <w:pPr>
                    <w:spacing w:line="1" w:lineRule="auto"/>
                  </w:pPr>
                </w:p>
              </w:tc>
            </w:tr>
            <w:tr w:rsidR="008160FB" w:rsidRPr="007740CC">
              <w:tc>
                <w:tcPr>
                  <w:tcW w:w="737" w:type="dxa"/>
                  <w:tcMar>
                    <w:top w:w="0" w:type="dxa"/>
                    <w:left w:w="8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3.</w:t>
                  </w:r>
                </w:p>
              </w:tc>
              <w:tc>
                <w:tcPr>
                  <w:tcW w:w="8529" w:type="dxa"/>
                  <w:gridSpan w:val="4"/>
                  <w:vMerge w:val="restart"/>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t>Denominación propuesta y referencia del obtentor</w:t>
                  </w:r>
                </w:p>
              </w:tc>
            </w:tr>
            <w:tr w:rsidR="008160FB" w:rsidRPr="007740CC">
              <w:tc>
                <w:tcPr>
                  <w:tcW w:w="737" w:type="dxa"/>
                  <w:tcMar>
                    <w:top w:w="0" w:type="dxa"/>
                    <w:left w:w="0" w:type="dxa"/>
                    <w:bottom w:w="0" w:type="dxa"/>
                    <w:right w:w="0" w:type="dxa"/>
                  </w:tcMar>
                </w:tcPr>
                <w:p w:rsidR="008160FB" w:rsidRPr="003B5356" w:rsidRDefault="008160FB">
                  <w:pPr>
                    <w:spacing w:line="1" w:lineRule="auto"/>
                    <w:rPr>
                      <w:lang w:val="es-ES_tradnl"/>
                    </w:rPr>
                  </w:pPr>
                </w:p>
              </w:tc>
              <w:tc>
                <w:tcPr>
                  <w:tcW w:w="737" w:type="dxa"/>
                  <w:tcMar>
                    <w:top w:w="0" w:type="dxa"/>
                    <w:left w:w="0" w:type="dxa"/>
                    <w:bottom w:w="0" w:type="dxa"/>
                    <w:right w:w="0" w:type="dxa"/>
                  </w:tcMar>
                </w:tcPr>
                <w:p w:rsidR="008160FB" w:rsidRPr="003B5356" w:rsidRDefault="008160FB">
                  <w:pPr>
                    <w:spacing w:line="1" w:lineRule="auto"/>
                    <w:rPr>
                      <w:lang w:val="es-ES_tradnl"/>
                    </w:rPr>
                  </w:pPr>
                </w:p>
              </w:tc>
              <w:tc>
                <w:tcPr>
                  <w:tcW w:w="1927" w:type="dxa"/>
                  <w:tcMar>
                    <w:top w:w="0" w:type="dxa"/>
                    <w:left w:w="0" w:type="dxa"/>
                    <w:bottom w:w="0" w:type="dxa"/>
                    <w:right w:w="0" w:type="dxa"/>
                  </w:tcMar>
                </w:tcPr>
                <w:p w:rsidR="008160FB" w:rsidRPr="003B5356" w:rsidRDefault="008160FB">
                  <w:pPr>
                    <w:spacing w:line="1" w:lineRule="auto"/>
                    <w:rPr>
                      <w:lang w:val="es-ES_tradnl"/>
                    </w:rPr>
                  </w:pPr>
                </w:p>
              </w:tc>
              <w:tc>
                <w:tcPr>
                  <w:tcW w:w="5055" w:type="dxa"/>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t xml:space="preserve"> </w:t>
                  </w:r>
                </w:p>
              </w:tc>
              <w:tc>
                <w:tcPr>
                  <w:tcW w:w="810" w:type="dxa"/>
                  <w:tcMar>
                    <w:top w:w="0" w:type="dxa"/>
                    <w:left w:w="0" w:type="dxa"/>
                    <w:bottom w:w="0" w:type="dxa"/>
                    <w:right w:w="0" w:type="dxa"/>
                  </w:tcMar>
                </w:tcPr>
                <w:p w:rsidR="008160FB" w:rsidRPr="003B5356" w:rsidRDefault="008160FB">
                  <w:pPr>
                    <w:spacing w:line="1" w:lineRule="auto"/>
                    <w:rPr>
                      <w:lang w:val="es-ES_tradnl"/>
                    </w:rPr>
                  </w:pPr>
                </w:p>
              </w:tc>
            </w:tr>
            <w:tr w:rsidR="008160FB" w:rsidRPr="003B5356">
              <w:tc>
                <w:tcPr>
                  <w:tcW w:w="737" w:type="dxa"/>
                  <w:tcMar>
                    <w:top w:w="0" w:type="dxa"/>
                    <w:left w:w="0" w:type="dxa"/>
                    <w:bottom w:w="0" w:type="dxa"/>
                    <w:right w:w="0" w:type="dxa"/>
                  </w:tcMar>
                </w:tcPr>
                <w:p w:rsidR="008160FB" w:rsidRPr="003B5356" w:rsidRDefault="008160FB">
                  <w:pPr>
                    <w:spacing w:line="1" w:lineRule="auto"/>
                    <w:rPr>
                      <w:lang w:val="es-ES_tradnl"/>
                    </w:rPr>
                  </w:pPr>
                </w:p>
              </w:tc>
              <w:tc>
                <w:tcPr>
                  <w:tcW w:w="2664" w:type="dxa"/>
                  <w:gridSpan w:val="2"/>
                  <w:vMerge w:val="restart"/>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Denominación propuesta</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60FB" w:rsidRPr="003B5356" w:rsidRDefault="008160FB">
                  <w:pPr>
                    <w:rPr>
                      <w:rFonts w:eastAsia="Arial" w:cs="Arial"/>
                      <w:color w:val="000000"/>
                    </w:rPr>
                  </w:pPr>
                </w:p>
              </w:tc>
              <w:tc>
                <w:tcPr>
                  <w:tcW w:w="810" w:type="dxa"/>
                  <w:tcMar>
                    <w:top w:w="0" w:type="dxa"/>
                    <w:left w:w="0" w:type="dxa"/>
                    <w:bottom w:w="0" w:type="dxa"/>
                    <w:right w:w="0" w:type="dxa"/>
                  </w:tcMar>
                </w:tcPr>
                <w:p w:rsidR="008160FB" w:rsidRPr="003B5356" w:rsidRDefault="008160FB">
                  <w:pPr>
                    <w:spacing w:line="1" w:lineRule="auto"/>
                  </w:pPr>
                </w:p>
              </w:tc>
            </w:tr>
            <w:tr w:rsidR="008160FB" w:rsidRPr="003B5356">
              <w:tc>
                <w:tcPr>
                  <w:tcW w:w="737" w:type="dxa"/>
                  <w:tcMar>
                    <w:top w:w="0" w:type="dxa"/>
                    <w:left w:w="0" w:type="dxa"/>
                    <w:bottom w:w="0" w:type="dxa"/>
                    <w:right w:w="0" w:type="dxa"/>
                  </w:tcMar>
                </w:tcPr>
                <w:p w:rsidR="008160FB" w:rsidRPr="003B5356" w:rsidRDefault="008160FB">
                  <w:pPr>
                    <w:spacing w:line="1" w:lineRule="auto"/>
                  </w:pPr>
                </w:p>
              </w:tc>
              <w:tc>
                <w:tcPr>
                  <w:tcW w:w="2664" w:type="dxa"/>
                  <w:gridSpan w:val="2"/>
                  <w:vMerge w:val="restart"/>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(si procede)</w:t>
                  </w:r>
                </w:p>
              </w:tc>
              <w:tc>
                <w:tcPr>
                  <w:tcW w:w="5055" w:type="dxa"/>
                  <w:tcMar>
                    <w:top w:w="0" w:type="dxa"/>
                    <w:left w:w="0" w:type="dxa"/>
                    <w:bottom w:w="0" w:type="dxa"/>
                    <w:right w:w="0" w:type="dxa"/>
                  </w:tcMar>
                </w:tcPr>
                <w:p w:rsidR="008160FB" w:rsidRPr="003B5356" w:rsidRDefault="008160FB">
                  <w:pPr>
                    <w:spacing w:line="1" w:lineRule="auto"/>
                  </w:pPr>
                </w:p>
              </w:tc>
              <w:tc>
                <w:tcPr>
                  <w:tcW w:w="810" w:type="dxa"/>
                  <w:tcMar>
                    <w:top w:w="0" w:type="dxa"/>
                    <w:left w:w="0" w:type="dxa"/>
                    <w:bottom w:w="0" w:type="dxa"/>
                    <w:right w:w="0" w:type="dxa"/>
                  </w:tcMar>
                </w:tcPr>
                <w:p w:rsidR="008160FB" w:rsidRPr="003B5356" w:rsidRDefault="008160FB">
                  <w:pPr>
                    <w:spacing w:line="1" w:lineRule="auto"/>
                  </w:pPr>
                </w:p>
              </w:tc>
            </w:tr>
            <w:tr w:rsidR="008160FB" w:rsidRPr="003B5356">
              <w:tc>
                <w:tcPr>
                  <w:tcW w:w="737" w:type="dxa"/>
                  <w:tcMar>
                    <w:top w:w="0" w:type="dxa"/>
                    <w:left w:w="0" w:type="dxa"/>
                    <w:bottom w:w="0" w:type="dxa"/>
                    <w:right w:w="0" w:type="dxa"/>
                  </w:tcMar>
                </w:tcPr>
                <w:p w:rsidR="008160FB" w:rsidRPr="003B5356" w:rsidRDefault="008160FB">
                  <w:pPr>
                    <w:spacing w:line="1" w:lineRule="auto"/>
                  </w:pPr>
                </w:p>
              </w:tc>
              <w:tc>
                <w:tcPr>
                  <w:tcW w:w="737" w:type="dxa"/>
                  <w:tcMar>
                    <w:top w:w="0" w:type="dxa"/>
                    <w:left w:w="0" w:type="dxa"/>
                    <w:bottom w:w="0" w:type="dxa"/>
                    <w:right w:w="0" w:type="dxa"/>
                  </w:tcMar>
                </w:tcPr>
                <w:p w:rsidR="008160FB" w:rsidRPr="003B5356" w:rsidRDefault="008160FB">
                  <w:pPr>
                    <w:spacing w:line="1" w:lineRule="auto"/>
                  </w:pPr>
                </w:p>
              </w:tc>
              <w:tc>
                <w:tcPr>
                  <w:tcW w:w="1927" w:type="dxa"/>
                  <w:tcMar>
                    <w:top w:w="0" w:type="dxa"/>
                    <w:left w:w="0" w:type="dxa"/>
                    <w:bottom w:w="0" w:type="dxa"/>
                    <w:right w:w="0" w:type="dxa"/>
                  </w:tcMar>
                </w:tcPr>
                <w:p w:rsidR="008160FB" w:rsidRPr="003B5356" w:rsidRDefault="008160FB">
                  <w:pPr>
                    <w:spacing w:line="1" w:lineRule="auto"/>
                  </w:pPr>
                </w:p>
              </w:tc>
              <w:tc>
                <w:tcPr>
                  <w:tcW w:w="5055"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xml:space="preserve"> </w:t>
                  </w:r>
                </w:p>
              </w:tc>
              <w:tc>
                <w:tcPr>
                  <w:tcW w:w="810" w:type="dxa"/>
                  <w:tcMar>
                    <w:top w:w="0" w:type="dxa"/>
                    <w:left w:w="0" w:type="dxa"/>
                    <w:bottom w:w="0" w:type="dxa"/>
                    <w:right w:w="0" w:type="dxa"/>
                  </w:tcMar>
                </w:tcPr>
                <w:p w:rsidR="008160FB" w:rsidRPr="003B5356" w:rsidRDefault="008160FB">
                  <w:pPr>
                    <w:spacing w:line="1" w:lineRule="auto"/>
                  </w:pPr>
                </w:p>
              </w:tc>
            </w:tr>
            <w:tr w:rsidR="008160FB" w:rsidRPr="003B5356">
              <w:tc>
                <w:tcPr>
                  <w:tcW w:w="737" w:type="dxa"/>
                  <w:tcMar>
                    <w:top w:w="0" w:type="dxa"/>
                    <w:left w:w="0" w:type="dxa"/>
                    <w:bottom w:w="0" w:type="dxa"/>
                    <w:right w:w="0" w:type="dxa"/>
                  </w:tcMar>
                </w:tcPr>
                <w:p w:rsidR="008160FB" w:rsidRPr="003B5356" w:rsidRDefault="008160FB">
                  <w:pPr>
                    <w:spacing w:line="1" w:lineRule="auto"/>
                  </w:pPr>
                </w:p>
              </w:tc>
              <w:tc>
                <w:tcPr>
                  <w:tcW w:w="2664" w:type="dxa"/>
                  <w:gridSpan w:val="2"/>
                  <w:vMerge w:val="restart"/>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Referencia del obtentor</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60FB" w:rsidRPr="003B5356" w:rsidRDefault="008160FB">
                  <w:pPr>
                    <w:rPr>
                      <w:rFonts w:eastAsia="Arial" w:cs="Arial"/>
                      <w:color w:val="000000"/>
                    </w:rPr>
                  </w:pPr>
                </w:p>
              </w:tc>
              <w:tc>
                <w:tcPr>
                  <w:tcW w:w="810" w:type="dxa"/>
                  <w:tcMar>
                    <w:top w:w="0" w:type="dxa"/>
                    <w:left w:w="0" w:type="dxa"/>
                    <w:bottom w:w="0" w:type="dxa"/>
                    <w:right w:w="0" w:type="dxa"/>
                  </w:tcMar>
                </w:tcPr>
                <w:p w:rsidR="008160FB" w:rsidRPr="003B5356" w:rsidRDefault="008160FB">
                  <w:pPr>
                    <w:spacing w:line="1" w:lineRule="auto"/>
                  </w:pPr>
                </w:p>
              </w:tc>
            </w:tr>
            <w:tr w:rsidR="008160FB" w:rsidRPr="003B5356">
              <w:tc>
                <w:tcPr>
                  <w:tcW w:w="737" w:type="dxa"/>
                  <w:tcMar>
                    <w:top w:w="0" w:type="dxa"/>
                    <w:left w:w="0" w:type="dxa"/>
                    <w:bottom w:w="0" w:type="dxa"/>
                    <w:right w:w="0" w:type="dxa"/>
                  </w:tcMar>
                </w:tcPr>
                <w:p w:rsidR="008160FB" w:rsidRPr="003B5356" w:rsidRDefault="008160FB">
                  <w:pPr>
                    <w:spacing w:line="1" w:lineRule="auto"/>
                  </w:pPr>
                </w:p>
              </w:tc>
              <w:tc>
                <w:tcPr>
                  <w:tcW w:w="737" w:type="dxa"/>
                  <w:tcMar>
                    <w:top w:w="0" w:type="dxa"/>
                    <w:left w:w="0" w:type="dxa"/>
                    <w:bottom w:w="0" w:type="dxa"/>
                    <w:right w:w="0" w:type="dxa"/>
                  </w:tcMar>
                </w:tcPr>
                <w:p w:rsidR="008160FB" w:rsidRPr="003B5356" w:rsidRDefault="008160FB">
                  <w:pPr>
                    <w:spacing w:line="1" w:lineRule="auto"/>
                  </w:pPr>
                </w:p>
              </w:tc>
              <w:tc>
                <w:tcPr>
                  <w:tcW w:w="1927" w:type="dxa"/>
                  <w:tcMar>
                    <w:top w:w="0" w:type="dxa"/>
                    <w:left w:w="0" w:type="dxa"/>
                    <w:bottom w:w="0" w:type="dxa"/>
                    <w:right w:w="0" w:type="dxa"/>
                  </w:tcMar>
                </w:tcPr>
                <w:p w:rsidR="008160FB" w:rsidRPr="003B5356" w:rsidRDefault="008160FB">
                  <w:pPr>
                    <w:spacing w:line="1" w:lineRule="auto"/>
                  </w:pPr>
                </w:p>
              </w:tc>
              <w:tc>
                <w:tcPr>
                  <w:tcW w:w="5055"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xml:space="preserve"> </w:t>
                  </w:r>
                </w:p>
              </w:tc>
              <w:tc>
                <w:tcPr>
                  <w:tcW w:w="810" w:type="dxa"/>
                  <w:tcMar>
                    <w:top w:w="0" w:type="dxa"/>
                    <w:left w:w="0" w:type="dxa"/>
                    <w:bottom w:w="0" w:type="dxa"/>
                    <w:right w:w="0" w:type="dxa"/>
                  </w:tcMar>
                </w:tcPr>
                <w:p w:rsidR="008160FB" w:rsidRPr="003B5356" w:rsidRDefault="008160FB">
                  <w:pPr>
                    <w:spacing w:line="1" w:lineRule="auto"/>
                  </w:pPr>
                </w:p>
              </w:tc>
            </w:tr>
          </w:tbl>
          <w:p w:rsidR="008160FB" w:rsidRPr="003B5356" w:rsidRDefault="008160FB">
            <w:pPr>
              <w:spacing w:line="1" w:lineRule="auto"/>
            </w:pPr>
          </w:p>
        </w:tc>
      </w:tr>
    </w:tbl>
    <w:p w:rsidR="008160FB" w:rsidRPr="003B5356" w:rsidRDefault="008160FB">
      <w:pPr>
        <w:sectPr w:rsidR="008160FB" w:rsidRPr="003B5356">
          <w:headerReference w:type="default" r:id="rId37"/>
          <w:footerReference w:type="default" r:id="rId38"/>
          <w:pgSz w:w="11905" w:h="16837"/>
          <w:pgMar w:top="510" w:right="396" w:bottom="1133" w:left="1133" w:header="510" w:footer="1133" w:gutter="0"/>
          <w:cols w:space="720"/>
        </w:sectPr>
      </w:pPr>
    </w:p>
    <w:p w:rsidR="008160FB" w:rsidRPr="003B5356" w:rsidRDefault="008160FB">
      <w:pPr>
        <w:rPr>
          <w:vanish/>
        </w:rPr>
      </w:pPr>
    </w:p>
    <w:tbl>
      <w:tblPr>
        <w:tblOverlap w:val="never"/>
        <w:tblW w:w="9630" w:type="dxa"/>
        <w:tblLayout w:type="fixed"/>
        <w:tblLook w:val="01E0" w:firstRow="1" w:lastRow="1" w:firstColumn="1" w:lastColumn="1" w:noHBand="0" w:noVBand="0"/>
      </w:tblPr>
      <w:tblGrid>
        <w:gridCol w:w="9630"/>
      </w:tblGrid>
      <w:tr w:rsidR="008160FB" w:rsidRPr="003B5356">
        <w:tc>
          <w:tcPr>
            <w:tcW w:w="963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8160FB" w:rsidRPr="003B5356">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8160FB" w:rsidRPr="003B5356" w:rsidRDefault="00345B9C">
                  <w:pPr>
                    <w:rPr>
                      <w:rFonts w:eastAsia="Arial" w:cs="Arial"/>
                      <w:color w:val="000000"/>
                    </w:rPr>
                  </w:pPr>
                  <w:bookmarkStart w:id="73" w:name="__bookmark_31"/>
                  <w:bookmarkEnd w:id="73"/>
                  <w:r w:rsidRPr="003B5356">
                    <w:rPr>
                      <w:rFonts w:eastAsia="Arial" w:cs="Arial"/>
                      <w:color w:val="000000"/>
                    </w:rPr>
                    <w:br/>
                    <w:t>CUESTINARIO TÉCNICO</w:t>
                  </w:r>
                </w:p>
              </w:tc>
              <w:tc>
                <w:tcPr>
                  <w:tcW w:w="2070" w:type="dxa"/>
                  <w:tcBorders>
                    <w:bottom w:val="single" w:sz="6" w:space="0" w:color="000000"/>
                  </w:tcBorders>
                  <w:tcMar>
                    <w:top w:w="0" w:type="dxa"/>
                    <w:left w:w="0" w:type="dxa"/>
                    <w:bottom w:w="0" w:type="dxa"/>
                    <w:right w:w="0" w:type="dxa"/>
                  </w:tcMar>
                </w:tcPr>
                <w:p w:rsidR="008160FB" w:rsidRPr="003B5356" w:rsidRDefault="00345B9C">
                  <w:pPr>
                    <w:rPr>
                      <w:rFonts w:eastAsia="Arial" w:cs="Arial"/>
                      <w:color w:val="000000"/>
                    </w:rPr>
                  </w:pPr>
                  <w:r w:rsidRPr="003B5356">
                    <w:rPr>
                      <w:rFonts w:eastAsia="Arial" w:cs="Arial"/>
                      <w:color w:val="000000"/>
                    </w:rPr>
                    <w:br/>
                    <w:t>Página {x} de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8160FB" w:rsidRPr="003B5356" w:rsidRDefault="00345B9C">
                  <w:pPr>
                    <w:rPr>
                      <w:rFonts w:eastAsia="Arial" w:cs="Arial"/>
                      <w:color w:val="000000"/>
                    </w:rPr>
                  </w:pPr>
                  <w:r w:rsidRPr="003B5356">
                    <w:rPr>
                      <w:rFonts w:eastAsia="Arial" w:cs="Arial"/>
                      <w:color w:val="000000"/>
                    </w:rPr>
                    <w:br/>
                    <w:t>Número de referencia:</w:t>
                  </w:r>
                </w:p>
              </w:tc>
            </w:tr>
            <w:tr w:rsidR="008160FB" w:rsidRPr="003B5356">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8160FB" w:rsidRPr="003B5356" w:rsidRDefault="00345B9C">
                  <w:pPr>
                    <w:jc w:val="center"/>
                    <w:rPr>
                      <w:rFonts w:eastAsia="Arial" w:cs="Arial"/>
                      <w:color w:val="000000"/>
                      <w:sz w:val="18"/>
                      <w:szCs w:val="18"/>
                    </w:rPr>
                  </w:pPr>
                  <w:r w:rsidRPr="003B5356">
                    <w:rPr>
                      <w:rFonts w:eastAsia="Arial" w:cs="Arial"/>
                      <w:color w:val="000000"/>
                      <w:sz w:val="18"/>
                      <w:szCs w:val="18"/>
                    </w:rPr>
                    <w:t xml:space="preserve"> </w:t>
                  </w:r>
                </w:p>
              </w:tc>
            </w:tr>
            <w:tr w:rsidR="008160FB" w:rsidRPr="003B5356">
              <w:tc>
                <w:tcPr>
                  <w:tcW w:w="737" w:type="dxa"/>
                  <w:tcBorders>
                    <w:top w:val="single" w:sz="6" w:space="0" w:color="000000"/>
                    <w:left w:val="single" w:sz="6" w:space="0" w:color="000000"/>
                  </w:tcBorders>
                  <w:tcMar>
                    <w:top w:w="0" w:type="dxa"/>
                    <w:left w:w="0" w:type="dxa"/>
                    <w:bottom w:w="0" w:type="dxa"/>
                    <w:right w:w="0" w:type="dxa"/>
                  </w:tcMar>
                </w:tcPr>
                <w:p w:rsidR="008160FB" w:rsidRPr="003B5356" w:rsidRDefault="008160FB">
                  <w:pPr>
                    <w:spacing w:line="1" w:lineRule="auto"/>
                  </w:pPr>
                </w:p>
              </w:tc>
              <w:tc>
                <w:tcPr>
                  <w:tcW w:w="737" w:type="dxa"/>
                  <w:tcBorders>
                    <w:top w:val="single" w:sz="6" w:space="0" w:color="000000"/>
                  </w:tcBorders>
                  <w:tcMar>
                    <w:top w:w="0" w:type="dxa"/>
                    <w:left w:w="0" w:type="dxa"/>
                    <w:bottom w:w="0" w:type="dxa"/>
                    <w:right w:w="0" w:type="dxa"/>
                  </w:tcMar>
                </w:tcPr>
                <w:p w:rsidR="008160FB" w:rsidRPr="003B5356" w:rsidRDefault="008160FB">
                  <w:pPr>
                    <w:spacing w:line="1" w:lineRule="auto"/>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xml:space="preserve"> </w:t>
                  </w:r>
                </w:p>
              </w:tc>
            </w:tr>
            <w:tr w:rsidR="008160FB" w:rsidRPr="007740CC">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8160FB" w:rsidRPr="003B5356">
                    <w:tc>
                      <w:tcPr>
                        <w:tcW w:w="657" w:type="dxa"/>
                        <w:tcMar>
                          <w:top w:w="0" w:type="dxa"/>
                          <w:left w:w="0" w:type="dxa"/>
                          <w:bottom w:w="0" w:type="dxa"/>
                          <w:right w:w="0" w:type="dxa"/>
                        </w:tcMar>
                      </w:tcPr>
                      <w:p w:rsidR="008160FB" w:rsidRPr="003B5356" w:rsidRDefault="00345B9C">
                        <w:r w:rsidRPr="003B5356">
                          <w:rPr>
                            <w:rFonts w:eastAsia="Arial" w:cs="Arial"/>
                            <w:color w:val="000000"/>
                            <w:position w:val="4"/>
                            <w:sz w:val="14"/>
                            <w:szCs w:val="14"/>
                          </w:rPr>
                          <w:t>#</w:t>
                        </w:r>
                        <w:r w:rsidRPr="003B5356">
                          <w:rPr>
                            <w:rFonts w:eastAsia="Arial" w:cs="Arial"/>
                            <w:color w:val="000000"/>
                            <w:sz w:val="18"/>
                            <w:szCs w:val="18"/>
                          </w:rPr>
                          <w:t>4.</w:t>
                        </w:r>
                      </w:p>
                    </w:tc>
                  </w:tr>
                </w:tbl>
                <w:p w:rsidR="008160FB" w:rsidRPr="003B5356" w:rsidRDefault="008160FB">
                  <w:pPr>
                    <w:spacing w:line="1" w:lineRule="auto"/>
                  </w:pPr>
                </w:p>
              </w:tc>
              <w:tc>
                <w:tcPr>
                  <w:tcW w:w="8588" w:type="dxa"/>
                  <w:gridSpan w:val="4"/>
                  <w:vMerge w:val="restart"/>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t>Información sobre el método de obtención y la reproducción de la variedad</w:t>
                  </w:r>
                </w:p>
              </w:tc>
            </w:tr>
            <w:tr w:rsidR="008160FB" w:rsidRPr="007740CC">
              <w:tc>
                <w:tcPr>
                  <w:tcW w:w="737" w:type="dxa"/>
                  <w:tcMar>
                    <w:top w:w="0" w:type="dxa"/>
                    <w:left w:w="0" w:type="dxa"/>
                    <w:bottom w:w="0" w:type="dxa"/>
                    <w:right w:w="0" w:type="dxa"/>
                  </w:tcMar>
                </w:tcPr>
                <w:p w:rsidR="008160FB" w:rsidRPr="003B5356" w:rsidRDefault="008160FB">
                  <w:pPr>
                    <w:spacing w:line="1" w:lineRule="auto"/>
                    <w:rPr>
                      <w:lang w:val="es-ES_tradnl"/>
                    </w:rPr>
                  </w:pPr>
                </w:p>
              </w:tc>
              <w:tc>
                <w:tcPr>
                  <w:tcW w:w="737" w:type="dxa"/>
                  <w:tcMar>
                    <w:top w:w="0" w:type="dxa"/>
                    <w:left w:w="0" w:type="dxa"/>
                    <w:bottom w:w="0" w:type="dxa"/>
                    <w:right w:w="0" w:type="dxa"/>
                  </w:tcMar>
                </w:tcPr>
                <w:p w:rsidR="008160FB" w:rsidRPr="003B5356" w:rsidRDefault="008160FB">
                  <w:pPr>
                    <w:spacing w:line="1" w:lineRule="auto"/>
                    <w:rPr>
                      <w:lang w:val="es-ES_tradnl"/>
                    </w:rPr>
                  </w:pPr>
                </w:p>
              </w:tc>
              <w:tc>
                <w:tcPr>
                  <w:tcW w:w="7851" w:type="dxa"/>
                  <w:gridSpan w:val="3"/>
                  <w:vMerge w:val="restart"/>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t xml:space="preserve"> </w:t>
                  </w:r>
                </w:p>
              </w:tc>
            </w:tr>
            <w:tr w:rsidR="008160FB" w:rsidRPr="003B5356">
              <w:tc>
                <w:tcPr>
                  <w:tcW w:w="737" w:type="dxa"/>
                  <w:tcMar>
                    <w:top w:w="0" w:type="dxa"/>
                    <w:left w:w="0" w:type="dxa"/>
                    <w:bottom w:w="0" w:type="dxa"/>
                    <w:right w:w="0" w:type="dxa"/>
                  </w:tcMar>
                </w:tcPr>
                <w:p w:rsidR="008160FB" w:rsidRPr="003B5356" w:rsidRDefault="008160FB">
                  <w:pPr>
                    <w:spacing w:line="1" w:lineRule="auto"/>
                    <w:rPr>
                      <w:lang w:val="es-ES_tradnl"/>
                    </w:rPr>
                  </w:pPr>
                </w:p>
              </w:tc>
              <w:tc>
                <w:tcPr>
                  <w:tcW w:w="737"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4.1</w:t>
                  </w:r>
                </w:p>
              </w:tc>
              <w:tc>
                <w:tcPr>
                  <w:tcW w:w="7851" w:type="dxa"/>
                  <w:gridSpan w:val="3"/>
                  <w:vMerge w:val="restart"/>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Método de obtención</w:t>
                  </w:r>
                </w:p>
              </w:tc>
            </w:tr>
            <w:tr w:rsidR="008160FB" w:rsidRPr="003B5356">
              <w:tc>
                <w:tcPr>
                  <w:tcW w:w="737" w:type="dxa"/>
                  <w:tcMar>
                    <w:top w:w="0" w:type="dxa"/>
                    <w:left w:w="0" w:type="dxa"/>
                    <w:bottom w:w="0" w:type="dxa"/>
                    <w:right w:w="0" w:type="dxa"/>
                  </w:tcMar>
                </w:tcPr>
                <w:p w:rsidR="008160FB" w:rsidRPr="003B5356" w:rsidRDefault="008160FB">
                  <w:pPr>
                    <w:spacing w:line="1" w:lineRule="auto"/>
                  </w:pPr>
                </w:p>
              </w:tc>
              <w:tc>
                <w:tcPr>
                  <w:tcW w:w="8588" w:type="dxa"/>
                  <w:gridSpan w:val="4"/>
                  <w:vMerge w:val="restart"/>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xml:space="preserve"> </w:t>
                  </w:r>
                  <w:r w:rsidRPr="003B5356">
                    <w:rPr>
                      <w:rFonts w:eastAsia="Arial" w:cs="Arial"/>
                      <w:color w:val="000000"/>
                      <w:sz w:val="18"/>
                      <w:szCs w:val="18"/>
                    </w:rPr>
                    <w:br/>
                    <w:t xml:space="preserve"> Variedad resultante de: </w:t>
                  </w:r>
                  <w:r w:rsidRPr="003B5356">
                    <w:rPr>
                      <w:rFonts w:eastAsia="Arial" w:cs="Arial"/>
                      <w:color w:val="000000"/>
                      <w:sz w:val="18"/>
                      <w:szCs w:val="18"/>
                    </w:rPr>
                    <w:br/>
                    <w:t xml:space="preserve"> </w:t>
                  </w:r>
                </w:p>
              </w:tc>
            </w:tr>
            <w:tr w:rsidR="008160FB" w:rsidRPr="003B5356">
              <w:tc>
                <w:tcPr>
                  <w:tcW w:w="737" w:type="dxa"/>
                  <w:tcMar>
                    <w:top w:w="0" w:type="dxa"/>
                    <w:left w:w="0" w:type="dxa"/>
                    <w:bottom w:w="0" w:type="dxa"/>
                    <w:right w:w="0" w:type="dxa"/>
                  </w:tcMar>
                </w:tcPr>
                <w:p w:rsidR="008160FB" w:rsidRPr="003B5356" w:rsidRDefault="008160FB">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8160FB" w:rsidRPr="003B5356">
                    <w:tc>
                      <w:tcPr>
                        <w:tcW w:w="704" w:type="dxa"/>
                        <w:tcMar>
                          <w:top w:w="0" w:type="dxa"/>
                          <w:left w:w="0" w:type="dxa"/>
                          <w:bottom w:w="0" w:type="dxa"/>
                          <w:right w:w="0" w:type="dxa"/>
                        </w:tcMar>
                      </w:tcPr>
                      <w:bookmarkStart w:id="74" w:name="__bookmark_32"/>
                      <w:bookmarkStart w:id="75" w:name="_TocCROSS"/>
                      <w:bookmarkEnd w:id="74"/>
                      <w:bookmarkEnd w:id="75"/>
                      <w:p w:rsidR="008160FB" w:rsidRPr="003B5356" w:rsidRDefault="008160FB">
                        <w:pPr>
                          <w:rPr>
                            <w:vanish/>
                          </w:rPr>
                        </w:pPr>
                        <w:r w:rsidRPr="003B5356">
                          <w:fldChar w:fldCharType="begin"/>
                        </w:r>
                        <w:r w:rsidR="00345B9C" w:rsidRPr="003B5356">
                          <w:instrText xml:space="preserve"> TC "CROSS" \f C \l "1"</w:instrText>
                        </w:r>
                        <w:r w:rsidRPr="003B5356">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8160FB" w:rsidRPr="003B5356">
                          <w:trPr>
                            <w:jc w:val="center"/>
                          </w:trPr>
                          <w:tc>
                            <w:tcPr>
                              <w:tcW w:w="704" w:type="dxa"/>
                              <w:tcMar>
                                <w:top w:w="0" w:type="dxa"/>
                                <w:left w:w="0" w:type="dxa"/>
                                <w:bottom w:w="0" w:type="dxa"/>
                                <w:right w:w="0" w:type="dxa"/>
                              </w:tcMar>
                            </w:tcPr>
                            <w:p w:rsidR="008160FB" w:rsidRPr="003B5356" w:rsidRDefault="00345B9C">
                              <w:pPr>
                                <w:jc w:val="center"/>
                              </w:pPr>
                              <w:r w:rsidRPr="003B5356">
                                <w:rPr>
                                  <w:rFonts w:eastAsia="Arial" w:cs="Arial"/>
                                  <w:color w:val="000000"/>
                                  <w:sz w:val="18"/>
                                  <w:szCs w:val="18"/>
                                </w:rPr>
                                <w:t>4.1.1</w:t>
                              </w:r>
                            </w:p>
                          </w:tc>
                        </w:tr>
                      </w:tbl>
                      <w:p w:rsidR="008160FB" w:rsidRPr="003B5356" w:rsidRDefault="008160FB">
                        <w:pPr>
                          <w:spacing w:line="1" w:lineRule="auto"/>
                        </w:pPr>
                      </w:p>
                    </w:tc>
                    <w:tc>
                      <w:tcPr>
                        <w:tcW w:w="6090" w:type="dxa"/>
                        <w:tcMar>
                          <w:top w:w="0" w:type="dxa"/>
                          <w:left w:w="0" w:type="dxa"/>
                          <w:bottom w:w="0" w:type="dxa"/>
                          <w:right w:w="0" w:type="dxa"/>
                        </w:tcMar>
                      </w:tcPr>
                      <w:p w:rsidR="008160FB" w:rsidRPr="003B5356" w:rsidRDefault="008160FB">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160FB" w:rsidRPr="003B5356">
                          <w:tc>
                            <w:tcPr>
                              <w:tcW w:w="6090" w:type="dxa"/>
                              <w:tcMar>
                                <w:top w:w="0" w:type="dxa"/>
                                <w:left w:w="0" w:type="dxa"/>
                                <w:bottom w:w="0" w:type="dxa"/>
                                <w:right w:w="0" w:type="dxa"/>
                              </w:tcMar>
                            </w:tcPr>
                            <w:p w:rsidR="008160FB" w:rsidRPr="003B5356" w:rsidRDefault="00345B9C">
                              <w:r w:rsidRPr="003B5356">
                                <w:rPr>
                                  <w:rFonts w:eastAsia="Arial" w:cs="Arial"/>
                                  <w:color w:val="000000"/>
                                  <w:sz w:val="18"/>
                                  <w:szCs w:val="18"/>
                                </w:rPr>
                                <w:t xml:space="preserve">Cruzamiento </w:t>
                              </w:r>
                            </w:p>
                            <w:p w:rsidR="008160FB" w:rsidRPr="003B5356" w:rsidRDefault="008160FB"/>
                            <w:p w:rsidR="008160FB" w:rsidRPr="003B5356" w:rsidRDefault="008160FB"/>
                          </w:tc>
                        </w:tr>
                      </w:tbl>
                      <w:p w:rsidR="008160FB" w:rsidRPr="003B5356" w:rsidRDefault="008160FB">
                        <w:pPr>
                          <w:spacing w:line="1" w:lineRule="auto"/>
                        </w:pPr>
                      </w:p>
                    </w:tc>
                    <w:tc>
                      <w:tcPr>
                        <w:tcW w:w="1695" w:type="dxa"/>
                        <w:tcMar>
                          <w:top w:w="0" w:type="dxa"/>
                          <w:left w:w="0" w:type="dxa"/>
                          <w:bottom w:w="0" w:type="dxa"/>
                          <w:right w:w="0" w:type="dxa"/>
                        </w:tcMar>
                      </w:tcPr>
                      <w:p w:rsidR="008160FB" w:rsidRPr="003B5356" w:rsidRDefault="008160FB">
                        <w:pPr>
                          <w:rPr>
                            <w:rFonts w:eastAsia="Arial" w:cs="Arial"/>
                            <w:color w:val="000000"/>
                            <w:sz w:val="18"/>
                            <w:szCs w:val="18"/>
                          </w:rPr>
                        </w:pPr>
                      </w:p>
                    </w:tc>
                  </w:tr>
                  <w:tr w:rsidR="008160FB" w:rsidRPr="003B5356">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8160FB" w:rsidRPr="003B5356">
                          <w:trPr>
                            <w:jc w:val="center"/>
                          </w:trPr>
                          <w:tc>
                            <w:tcPr>
                              <w:tcW w:w="704" w:type="dxa"/>
                              <w:tcMar>
                                <w:top w:w="0" w:type="dxa"/>
                                <w:left w:w="0" w:type="dxa"/>
                                <w:bottom w:w="0" w:type="dxa"/>
                                <w:right w:w="0" w:type="dxa"/>
                              </w:tcMar>
                            </w:tcPr>
                            <w:p w:rsidR="008160FB" w:rsidRPr="003B5356" w:rsidRDefault="00345B9C">
                              <w:pPr>
                                <w:jc w:val="center"/>
                              </w:pPr>
                              <w:r w:rsidRPr="003B5356">
                                <w:rPr>
                                  <w:rFonts w:eastAsia="Arial" w:cs="Arial"/>
                                  <w:color w:val="000000"/>
                                  <w:sz w:val="18"/>
                                  <w:szCs w:val="18"/>
                                </w:rPr>
                                <w:t>(a)</w:t>
                              </w:r>
                            </w:p>
                          </w:tc>
                        </w:tr>
                      </w:tbl>
                      <w:p w:rsidR="008160FB" w:rsidRPr="003B5356" w:rsidRDefault="008160FB">
                        <w:pPr>
                          <w:spacing w:line="1" w:lineRule="auto"/>
                        </w:pPr>
                      </w:p>
                    </w:tc>
                    <w:tc>
                      <w:tcPr>
                        <w:tcW w:w="6090" w:type="dxa"/>
                        <w:tcMar>
                          <w:top w:w="0" w:type="dxa"/>
                          <w:left w:w="0" w:type="dxa"/>
                          <w:bottom w:w="0" w:type="dxa"/>
                          <w:right w:w="0" w:type="dxa"/>
                        </w:tcMar>
                      </w:tcPr>
                      <w:p w:rsidR="008160FB" w:rsidRPr="003B5356" w:rsidRDefault="008160FB">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160FB" w:rsidRPr="007740CC">
                          <w:tc>
                            <w:tcPr>
                              <w:tcW w:w="6090" w:type="dxa"/>
                              <w:tcMar>
                                <w:top w:w="0" w:type="dxa"/>
                                <w:left w:w="0" w:type="dxa"/>
                                <w:bottom w:w="0" w:type="dxa"/>
                                <w:right w:w="0" w:type="dxa"/>
                              </w:tcMar>
                            </w:tcPr>
                            <w:p w:rsidR="008160FB" w:rsidRPr="003B5356" w:rsidRDefault="00345B9C">
                              <w:pPr>
                                <w:rPr>
                                  <w:lang w:val="es-ES_tradnl"/>
                                </w:rPr>
                              </w:pPr>
                              <w:r w:rsidRPr="003B5356">
                                <w:rPr>
                                  <w:rFonts w:eastAsia="Arial" w:cs="Arial"/>
                                  <w:color w:val="000000"/>
                                  <w:sz w:val="18"/>
                                  <w:szCs w:val="18"/>
                                  <w:lang w:val="es-ES_tradnl"/>
                                </w:rPr>
                                <w:t xml:space="preserve">cruzamiento controlado </w:t>
                              </w:r>
                            </w:p>
                            <w:p w:rsidR="008160FB" w:rsidRPr="003B5356" w:rsidRDefault="00345B9C">
                              <w:pPr>
                                <w:rPr>
                                  <w:lang w:val="es-ES_tradnl"/>
                                </w:rPr>
                              </w:pPr>
                              <w:r w:rsidRPr="003B5356">
                                <w:rPr>
                                  <w:rFonts w:eastAsia="Arial" w:cs="Arial"/>
                                  <w:color w:val="000000"/>
                                  <w:sz w:val="18"/>
                                  <w:szCs w:val="18"/>
                                  <w:lang w:val="es-ES_tradnl"/>
                                </w:rPr>
                                <w:t xml:space="preserve"> (sírvase mencionar las variedades parentales)</w:t>
                              </w:r>
                            </w:p>
                            <w:p w:rsidR="008160FB" w:rsidRPr="003B5356" w:rsidRDefault="008160FB">
                              <w:pPr>
                                <w:rPr>
                                  <w:lang w:val="es-ES_tradnl"/>
                                </w:rPr>
                              </w:pPr>
                            </w:p>
                            <w:p w:rsidR="008160FB" w:rsidRPr="003B5356" w:rsidRDefault="008160FB">
                              <w:pPr>
                                <w:rPr>
                                  <w:lang w:val="es-ES_tradnl"/>
                                </w:rPr>
                              </w:pPr>
                            </w:p>
                          </w:tc>
                        </w:tr>
                      </w:tbl>
                      <w:p w:rsidR="008160FB" w:rsidRPr="003B5356" w:rsidRDefault="008160FB">
                        <w:pPr>
                          <w:spacing w:line="1" w:lineRule="auto"/>
                          <w:rPr>
                            <w:lang w:val="es-ES_tradnl"/>
                          </w:rPr>
                        </w:pPr>
                      </w:p>
                    </w:tc>
                    <w:tc>
                      <w:tcPr>
                        <w:tcW w:w="1695"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w:t>
                        </w:r>
                      </w:p>
                    </w:tc>
                  </w:tr>
                  <w:tr w:rsidR="008160FB" w:rsidRPr="007740CC">
                    <w:tc>
                      <w:tcPr>
                        <w:tcW w:w="704" w:type="dxa"/>
                        <w:tcMar>
                          <w:top w:w="0" w:type="dxa"/>
                          <w:left w:w="0" w:type="dxa"/>
                          <w:bottom w:w="0" w:type="dxa"/>
                          <w:right w:w="0" w:type="dxa"/>
                        </w:tcMar>
                      </w:tcPr>
                      <w:p w:rsidR="008160FB" w:rsidRPr="003B5356" w:rsidRDefault="008160FB">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8160FB" w:rsidRPr="007740CC">
                          <w:tc>
                            <w:tcPr>
                              <w:tcW w:w="7785" w:type="dxa"/>
                              <w:tcMar>
                                <w:top w:w="0" w:type="dxa"/>
                                <w:left w:w="0" w:type="dxa"/>
                                <w:bottom w:w="0" w:type="dxa"/>
                                <w:right w:w="0" w:type="dxa"/>
                              </w:tcMar>
                            </w:tcPr>
                            <w:p w:rsidR="008160FB" w:rsidRPr="003B5356" w:rsidRDefault="00345B9C">
                              <w:pPr>
                                <w:rPr>
                                  <w:lang w:val="es-ES_tradnl"/>
                                </w:rPr>
                              </w:pPr>
                              <w:r w:rsidRPr="003B5356">
                                <w:rPr>
                                  <w:rFonts w:eastAsia="Arial" w:cs="Arial"/>
                                  <w:color w:val="000000"/>
                                  <w:sz w:val="18"/>
                                  <w:szCs w:val="18"/>
                                  <w:lang w:val="es-ES_tradnl"/>
                                </w:rPr>
                                <w:t>(…………………..……………..…)                          x        (……………..…………………..…)</w:t>
                              </w:r>
                            </w:p>
                            <w:p w:rsidR="008160FB" w:rsidRPr="003B5356" w:rsidRDefault="008160FB">
                              <w:pPr>
                                <w:rPr>
                                  <w:lang w:val="es-ES_tradnl"/>
                                </w:rPr>
                              </w:pPr>
                            </w:p>
                            <w:p w:rsidR="008160FB" w:rsidRPr="003B5356" w:rsidRDefault="00345B9C">
                              <w:pPr>
                                <w:rPr>
                                  <w:lang w:val="es-ES_tradnl"/>
                                </w:rPr>
                              </w:pPr>
                              <w:r w:rsidRPr="003B5356">
                                <w:rPr>
                                  <w:rFonts w:eastAsia="Arial" w:cs="Arial"/>
                                  <w:color w:val="000000"/>
                                  <w:sz w:val="18"/>
                                  <w:szCs w:val="18"/>
                                  <w:lang w:val="es-ES_tradnl"/>
                                </w:rPr>
                                <w:t xml:space="preserve">línea parental femenina                                                                      línea parental masculina </w:t>
                              </w:r>
                            </w:p>
                            <w:p w:rsidR="008160FB" w:rsidRPr="003B5356" w:rsidRDefault="008160FB">
                              <w:pPr>
                                <w:rPr>
                                  <w:lang w:val="es-ES_tradnl"/>
                                </w:rPr>
                              </w:pPr>
                            </w:p>
                          </w:tc>
                        </w:tr>
                      </w:tbl>
                      <w:p w:rsidR="008160FB" w:rsidRPr="003B5356" w:rsidRDefault="008160FB">
                        <w:pPr>
                          <w:spacing w:line="1" w:lineRule="auto"/>
                          <w:rPr>
                            <w:lang w:val="es-ES_tradnl"/>
                          </w:rPr>
                        </w:pPr>
                      </w:p>
                    </w:tc>
                  </w:tr>
                  <w:tr w:rsidR="008160FB" w:rsidRPr="003B5356">
                    <w:trPr>
                      <w:hidden/>
                    </w:trPr>
                    <w:tc>
                      <w:tcPr>
                        <w:tcW w:w="704" w:type="dxa"/>
                        <w:tcMar>
                          <w:top w:w="0" w:type="dxa"/>
                          <w:left w:w="0" w:type="dxa"/>
                          <w:bottom w:w="0" w:type="dxa"/>
                          <w:right w:w="0" w:type="dxa"/>
                        </w:tcMar>
                      </w:tcPr>
                      <w:p w:rsidR="008160FB" w:rsidRPr="003B5356" w:rsidRDefault="008160FB">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8160FB" w:rsidRPr="003B5356">
                          <w:trPr>
                            <w:jc w:val="center"/>
                          </w:trPr>
                          <w:tc>
                            <w:tcPr>
                              <w:tcW w:w="704" w:type="dxa"/>
                              <w:tcMar>
                                <w:top w:w="0" w:type="dxa"/>
                                <w:left w:w="0" w:type="dxa"/>
                                <w:bottom w:w="0" w:type="dxa"/>
                                <w:right w:w="0" w:type="dxa"/>
                              </w:tcMar>
                            </w:tcPr>
                            <w:p w:rsidR="008160FB" w:rsidRPr="003B5356" w:rsidRDefault="00345B9C">
                              <w:pPr>
                                <w:jc w:val="center"/>
                              </w:pPr>
                              <w:r w:rsidRPr="003B5356">
                                <w:rPr>
                                  <w:rFonts w:eastAsia="Arial" w:cs="Arial"/>
                                  <w:color w:val="000000"/>
                                  <w:sz w:val="18"/>
                                  <w:szCs w:val="18"/>
                                </w:rPr>
                                <w:t>(b)</w:t>
                              </w:r>
                            </w:p>
                          </w:tc>
                        </w:tr>
                      </w:tbl>
                      <w:p w:rsidR="008160FB" w:rsidRPr="003B5356" w:rsidRDefault="008160FB">
                        <w:pPr>
                          <w:spacing w:line="1" w:lineRule="auto"/>
                        </w:pPr>
                      </w:p>
                    </w:tc>
                    <w:tc>
                      <w:tcPr>
                        <w:tcW w:w="6090" w:type="dxa"/>
                        <w:tcMar>
                          <w:top w:w="0" w:type="dxa"/>
                          <w:left w:w="0" w:type="dxa"/>
                          <w:bottom w:w="0" w:type="dxa"/>
                          <w:right w:w="0" w:type="dxa"/>
                        </w:tcMar>
                      </w:tcPr>
                      <w:p w:rsidR="008160FB" w:rsidRPr="003B5356" w:rsidRDefault="008160FB">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160FB" w:rsidRPr="007740CC">
                          <w:tc>
                            <w:tcPr>
                              <w:tcW w:w="6090" w:type="dxa"/>
                              <w:tcMar>
                                <w:top w:w="0" w:type="dxa"/>
                                <w:left w:w="0" w:type="dxa"/>
                                <w:bottom w:w="0" w:type="dxa"/>
                                <w:right w:w="0" w:type="dxa"/>
                              </w:tcMar>
                            </w:tcPr>
                            <w:p w:rsidR="008160FB" w:rsidRPr="003B5356" w:rsidRDefault="00345B9C">
                              <w:pPr>
                                <w:rPr>
                                  <w:lang w:val="es-ES_tradnl"/>
                                </w:rPr>
                              </w:pPr>
                              <w:r w:rsidRPr="003B5356">
                                <w:rPr>
                                  <w:rFonts w:eastAsia="Arial" w:cs="Arial"/>
                                  <w:color w:val="000000"/>
                                  <w:sz w:val="18"/>
                                  <w:szCs w:val="18"/>
                                  <w:lang w:val="es-ES_tradnl"/>
                                </w:rPr>
                                <w:t xml:space="preserve">cruzamiento parcialmente desconocido </w:t>
                              </w:r>
                            </w:p>
                            <w:p w:rsidR="008160FB" w:rsidRPr="003B5356" w:rsidRDefault="00345B9C">
                              <w:pPr>
                                <w:rPr>
                                  <w:lang w:val="es-ES_tradnl"/>
                                </w:rPr>
                              </w:pPr>
                              <w:r w:rsidRPr="003B5356">
                                <w:rPr>
                                  <w:rFonts w:eastAsia="Arial" w:cs="Arial"/>
                                  <w:color w:val="000000"/>
                                  <w:sz w:val="18"/>
                                  <w:szCs w:val="18"/>
                                  <w:lang w:val="es-ES_tradnl"/>
                                </w:rPr>
                                <w:t>(sírvase mencionar la variedad o variedades parentales conocidas)</w:t>
                              </w:r>
                            </w:p>
                            <w:p w:rsidR="008160FB" w:rsidRPr="003B5356" w:rsidRDefault="008160FB">
                              <w:pPr>
                                <w:rPr>
                                  <w:lang w:val="es-ES_tradnl"/>
                                </w:rPr>
                              </w:pPr>
                            </w:p>
                            <w:p w:rsidR="008160FB" w:rsidRPr="003B5356" w:rsidRDefault="008160FB">
                              <w:pPr>
                                <w:rPr>
                                  <w:lang w:val="es-ES_tradnl"/>
                                </w:rPr>
                              </w:pPr>
                            </w:p>
                          </w:tc>
                        </w:tr>
                      </w:tbl>
                      <w:p w:rsidR="008160FB" w:rsidRPr="003B5356" w:rsidRDefault="008160FB">
                        <w:pPr>
                          <w:spacing w:line="1" w:lineRule="auto"/>
                          <w:rPr>
                            <w:lang w:val="es-ES_tradnl"/>
                          </w:rPr>
                        </w:pPr>
                      </w:p>
                    </w:tc>
                    <w:tc>
                      <w:tcPr>
                        <w:tcW w:w="1695"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w:t>
                        </w:r>
                      </w:p>
                    </w:tc>
                  </w:tr>
                  <w:tr w:rsidR="008160FB" w:rsidRPr="007740CC">
                    <w:tc>
                      <w:tcPr>
                        <w:tcW w:w="704" w:type="dxa"/>
                        <w:tcMar>
                          <w:top w:w="0" w:type="dxa"/>
                          <w:left w:w="0" w:type="dxa"/>
                          <w:bottom w:w="0" w:type="dxa"/>
                          <w:right w:w="0" w:type="dxa"/>
                        </w:tcMar>
                      </w:tcPr>
                      <w:p w:rsidR="008160FB" w:rsidRPr="003B5356" w:rsidRDefault="008160FB">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8160FB" w:rsidRPr="007740CC">
                          <w:tc>
                            <w:tcPr>
                              <w:tcW w:w="7785" w:type="dxa"/>
                              <w:tcMar>
                                <w:top w:w="0" w:type="dxa"/>
                                <w:left w:w="0" w:type="dxa"/>
                                <w:bottom w:w="0" w:type="dxa"/>
                                <w:right w:w="0" w:type="dxa"/>
                              </w:tcMar>
                            </w:tcPr>
                            <w:p w:rsidR="008160FB" w:rsidRPr="003B5356" w:rsidRDefault="00345B9C">
                              <w:pPr>
                                <w:rPr>
                                  <w:lang w:val="es-ES_tradnl"/>
                                </w:rPr>
                              </w:pPr>
                              <w:r w:rsidRPr="003B5356">
                                <w:rPr>
                                  <w:rFonts w:eastAsia="Arial" w:cs="Arial"/>
                                  <w:color w:val="000000"/>
                                  <w:sz w:val="18"/>
                                  <w:szCs w:val="18"/>
                                  <w:lang w:val="es-ES_tradnl"/>
                                </w:rPr>
                                <w:t>(…………………..……………..…)                          x        (……………..…………………..…)</w:t>
                              </w:r>
                            </w:p>
                            <w:p w:rsidR="008160FB" w:rsidRPr="003B5356" w:rsidRDefault="008160FB">
                              <w:pPr>
                                <w:rPr>
                                  <w:lang w:val="es-ES_tradnl"/>
                                </w:rPr>
                              </w:pPr>
                            </w:p>
                            <w:p w:rsidR="008160FB" w:rsidRPr="003B5356" w:rsidRDefault="00345B9C">
                              <w:pPr>
                                <w:rPr>
                                  <w:lang w:val="es-ES_tradnl"/>
                                </w:rPr>
                              </w:pPr>
                              <w:r w:rsidRPr="003B5356">
                                <w:rPr>
                                  <w:rFonts w:eastAsia="Arial" w:cs="Arial"/>
                                  <w:color w:val="000000"/>
                                  <w:sz w:val="18"/>
                                  <w:szCs w:val="18"/>
                                  <w:lang w:val="es-ES_tradnl"/>
                                </w:rPr>
                                <w:t xml:space="preserve">línea parental femenina                                                                      línea parental masculina </w:t>
                              </w:r>
                            </w:p>
                            <w:p w:rsidR="008160FB" w:rsidRPr="003B5356" w:rsidRDefault="008160FB">
                              <w:pPr>
                                <w:rPr>
                                  <w:lang w:val="es-ES_tradnl"/>
                                </w:rPr>
                              </w:pPr>
                            </w:p>
                          </w:tc>
                        </w:tr>
                      </w:tbl>
                      <w:p w:rsidR="008160FB" w:rsidRPr="003B5356" w:rsidRDefault="008160FB">
                        <w:pPr>
                          <w:spacing w:line="1" w:lineRule="auto"/>
                          <w:rPr>
                            <w:lang w:val="es-ES_tradnl"/>
                          </w:rPr>
                        </w:pPr>
                      </w:p>
                    </w:tc>
                  </w:tr>
                  <w:tr w:rsidR="008160FB" w:rsidRPr="003B5356">
                    <w:trPr>
                      <w:hidden/>
                    </w:trPr>
                    <w:tc>
                      <w:tcPr>
                        <w:tcW w:w="704" w:type="dxa"/>
                        <w:tcMar>
                          <w:top w:w="0" w:type="dxa"/>
                          <w:left w:w="0" w:type="dxa"/>
                          <w:bottom w:w="0" w:type="dxa"/>
                          <w:right w:w="0" w:type="dxa"/>
                        </w:tcMar>
                      </w:tcPr>
                      <w:p w:rsidR="008160FB" w:rsidRPr="003B5356" w:rsidRDefault="008160FB">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8160FB" w:rsidRPr="003B5356">
                          <w:trPr>
                            <w:jc w:val="center"/>
                          </w:trPr>
                          <w:tc>
                            <w:tcPr>
                              <w:tcW w:w="704" w:type="dxa"/>
                              <w:tcMar>
                                <w:top w:w="0" w:type="dxa"/>
                                <w:left w:w="0" w:type="dxa"/>
                                <w:bottom w:w="0" w:type="dxa"/>
                                <w:right w:w="0" w:type="dxa"/>
                              </w:tcMar>
                            </w:tcPr>
                            <w:p w:rsidR="008160FB" w:rsidRPr="003B5356" w:rsidRDefault="00345B9C">
                              <w:pPr>
                                <w:jc w:val="center"/>
                              </w:pPr>
                              <w:r w:rsidRPr="003B5356">
                                <w:rPr>
                                  <w:rFonts w:eastAsia="Arial" w:cs="Arial"/>
                                  <w:color w:val="000000"/>
                                  <w:sz w:val="18"/>
                                  <w:szCs w:val="18"/>
                                </w:rPr>
                                <w:t>(c)</w:t>
                              </w:r>
                            </w:p>
                          </w:tc>
                        </w:tr>
                      </w:tbl>
                      <w:p w:rsidR="008160FB" w:rsidRPr="003B5356" w:rsidRDefault="008160FB">
                        <w:pPr>
                          <w:spacing w:line="1" w:lineRule="auto"/>
                        </w:pPr>
                      </w:p>
                    </w:tc>
                    <w:tc>
                      <w:tcPr>
                        <w:tcW w:w="6090" w:type="dxa"/>
                        <w:tcMar>
                          <w:top w:w="0" w:type="dxa"/>
                          <w:left w:w="0" w:type="dxa"/>
                          <w:bottom w:w="0" w:type="dxa"/>
                          <w:right w:w="0" w:type="dxa"/>
                        </w:tcMar>
                      </w:tcPr>
                      <w:p w:rsidR="008160FB" w:rsidRPr="003B5356" w:rsidRDefault="008160FB">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160FB" w:rsidRPr="003B5356">
                          <w:tc>
                            <w:tcPr>
                              <w:tcW w:w="6090" w:type="dxa"/>
                              <w:tcMar>
                                <w:top w:w="0" w:type="dxa"/>
                                <w:left w:w="0" w:type="dxa"/>
                                <w:bottom w:w="0" w:type="dxa"/>
                                <w:right w:w="0" w:type="dxa"/>
                              </w:tcMar>
                            </w:tcPr>
                            <w:p w:rsidR="008160FB" w:rsidRPr="003B5356" w:rsidRDefault="00345B9C">
                              <w:r w:rsidRPr="003B5356">
                                <w:rPr>
                                  <w:rFonts w:eastAsia="Arial" w:cs="Arial"/>
                                  <w:color w:val="000000"/>
                                  <w:sz w:val="18"/>
                                  <w:szCs w:val="18"/>
                                </w:rPr>
                                <w:t xml:space="preserve">cruzamiento desconocido </w:t>
                              </w:r>
                            </w:p>
                            <w:p w:rsidR="008160FB" w:rsidRPr="003B5356" w:rsidRDefault="008160FB"/>
                            <w:p w:rsidR="008160FB" w:rsidRPr="003B5356" w:rsidRDefault="008160FB"/>
                          </w:tc>
                        </w:tr>
                      </w:tbl>
                      <w:p w:rsidR="008160FB" w:rsidRPr="003B5356" w:rsidRDefault="008160FB">
                        <w:pPr>
                          <w:spacing w:line="1" w:lineRule="auto"/>
                        </w:pPr>
                      </w:p>
                    </w:tc>
                    <w:tc>
                      <w:tcPr>
                        <w:tcW w:w="1695"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w:t>
                        </w:r>
                      </w:p>
                    </w:tc>
                  </w:tr>
                  <w:tr w:rsidR="008160FB" w:rsidRPr="003B5356">
                    <w:tc>
                      <w:tcPr>
                        <w:tcW w:w="704" w:type="dxa"/>
                        <w:tcMar>
                          <w:top w:w="0" w:type="dxa"/>
                          <w:left w:w="0" w:type="dxa"/>
                          <w:bottom w:w="0" w:type="dxa"/>
                          <w:right w:w="0" w:type="dxa"/>
                        </w:tcMar>
                      </w:tcPr>
                      <w:p w:rsidR="008160FB" w:rsidRPr="003B5356" w:rsidRDefault="008160FB">
                        <w:pPr>
                          <w:spacing w:line="1" w:lineRule="auto"/>
                        </w:pPr>
                      </w:p>
                    </w:tc>
                    <w:tc>
                      <w:tcPr>
                        <w:tcW w:w="7785" w:type="dxa"/>
                        <w:gridSpan w:val="2"/>
                        <w:vMerge w:val="restart"/>
                        <w:tcMar>
                          <w:top w:w="0" w:type="dxa"/>
                          <w:left w:w="0" w:type="dxa"/>
                          <w:bottom w:w="0" w:type="dxa"/>
                          <w:right w:w="0" w:type="dxa"/>
                        </w:tcMar>
                      </w:tcPr>
                      <w:p w:rsidR="008160FB" w:rsidRPr="003B5356" w:rsidRDefault="008160FB">
                        <w:pPr>
                          <w:rPr>
                            <w:rFonts w:eastAsia="Arial" w:cs="Arial"/>
                            <w:color w:val="000000"/>
                            <w:sz w:val="18"/>
                            <w:szCs w:val="18"/>
                          </w:rPr>
                        </w:pPr>
                      </w:p>
                    </w:tc>
                  </w:tr>
                  <w:bookmarkStart w:id="76" w:name="_TocMUT"/>
                  <w:bookmarkEnd w:id="76"/>
                  <w:tr w:rsidR="008160FB" w:rsidRPr="003B5356">
                    <w:tc>
                      <w:tcPr>
                        <w:tcW w:w="704" w:type="dxa"/>
                        <w:tcMar>
                          <w:top w:w="0" w:type="dxa"/>
                          <w:left w:w="0" w:type="dxa"/>
                          <w:bottom w:w="0" w:type="dxa"/>
                          <w:right w:w="0" w:type="dxa"/>
                        </w:tcMar>
                      </w:tcPr>
                      <w:p w:rsidR="008160FB" w:rsidRPr="003B5356" w:rsidRDefault="008160FB">
                        <w:pPr>
                          <w:rPr>
                            <w:vanish/>
                          </w:rPr>
                        </w:pPr>
                        <w:r w:rsidRPr="003B5356">
                          <w:fldChar w:fldCharType="begin"/>
                        </w:r>
                        <w:r w:rsidR="00345B9C" w:rsidRPr="003B5356">
                          <w:instrText xml:space="preserve"> TC "MUT" \f C \l "1"</w:instrText>
                        </w:r>
                        <w:r w:rsidRPr="003B5356">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8160FB" w:rsidRPr="003B5356">
                          <w:tc>
                            <w:tcPr>
                              <w:tcW w:w="704" w:type="dxa"/>
                              <w:tcMar>
                                <w:top w:w="0" w:type="dxa"/>
                                <w:left w:w="0" w:type="dxa"/>
                                <w:bottom w:w="0" w:type="dxa"/>
                                <w:right w:w="0" w:type="dxa"/>
                              </w:tcMar>
                            </w:tcPr>
                            <w:p w:rsidR="008160FB" w:rsidRPr="003B5356" w:rsidRDefault="00345B9C">
                              <w:r w:rsidRPr="003B5356">
                                <w:rPr>
                                  <w:rFonts w:eastAsia="Arial" w:cs="Arial"/>
                                  <w:color w:val="000000"/>
                                  <w:sz w:val="18"/>
                                  <w:szCs w:val="18"/>
                                </w:rPr>
                                <w:t>4.1.2</w:t>
                              </w:r>
                            </w:p>
                          </w:tc>
                        </w:tr>
                      </w:tbl>
                      <w:p w:rsidR="008160FB" w:rsidRPr="003B5356" w:rsidRDefault="008160FB">
                        <w:pPr>
                          <w:spacing w:line="1" w:lineRule="auto"/>
                        </w:pPr>
                      </w:p>
                    </w:tc>
                    <w:tc>
                      <w:tcPr>
                        <w:tcW w:w="6090" w:type="dxa"/>
                        <w:tcMar>
                          <w:top w:w="0" w:type="dxa"/>
                          <w:left w:w="0" w:type="dxa"/>
                          <w:bottom w:w="0" w:type="dxa"/>
                          <w:right w:w="0" w:type="dxa"/>
                        </w:tcMar>
                      </w:tcPr>
                      <w:p w:rsidR="008160FB" w:rsidRPr="003B5356" w:rsidRDefault="008160FB">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160FB" w:rsidRPr="007740CC">
                          <w:tc>
                            <w:tcPr>
                              <w:tcW w:w="6090" w:type="dxa"/>
                              <w:tcMar>
                                <w:top w:w="0" w:type="dxa"/>
                                <w:left w:w="0" w:type="dxa"/>
                                <w:bottom w:w="0" w:type="dxa"/>
                                <w:right w:w="0" w:type="dxa"/>
                              </w:tcMar>
                            </w:tcPr>
                            <w:p w:rsidR="008160FB" w:rsidRPr="003B5356" w:rsidRDefault="00345B9C">
                              <w:pPr>
                                <w:rPr>
                                  <w:lang w:val="es-ES_tradnl"/>
                                </w:rPr>
                              </w:pPr>
                              <w:r w:rsidRPr="003B5356">
                                <w:rPr>
                                  <w:rFonts w:eastAsia="Arial" w:cs="Arial"/>
                                  <w:color w:val="000000"/>
                                  <w:sz w:val="18"/>
                                  <w:szCs w:val="18"/>
                                  <w:lang w:val="es-ES_tradnl"/>
                                </w:rPr>
                                <w:t xml:space="preserve">Mutación </w:t>
                              </w:r>
                            </w:p>
                            <w:p w:rsidR="008160FB" w:rsidRPr="003B5356" w:rsidRDefault="00345B9C">
                              <w:pPr>
                                <w:rPr>
                                  <w:lang w:val="es-ES_tradnl"/>
                                </w:rPr>
                              </w:pPr>
                              <w:r w:rsidRPr="003B5356">
                                <w:rPr>
                                  <w:rFonts w:eastAsia="Arial" w:cs="Arial"/>
                                  <w:color w:val="000000"/>
                                  <w:sz w:val="18"/>
                                  <w:szCs w:val="18"/>
                                  <w:lang w:val="es-ES_tradnl"/>
                                </w:rPr>
                                <w:t>(sírvase mencionar la variedad parental)</w:t>
                              </w:r>
                            </w:p>
                            <w:p w:rsidR="008160FB" w:rsidRPr="003B5356" w:rsidRDefault="008160FB">
                              <w:pPr>
                                <w:rPr>
                                  <w:lang w:val="es-ES_tradnl"/>
                                </w:rPr>
                              </w:pPr>
                            </w:p>
                          </w:tc>
                        </w:tr>
                      </w:tbl>
                      <w:p w:rsidR="008160FB" w:rsidRPr="003B5356" w:rsidRDefault="008160FB">
                        <w:pPr>
                          <w:spacing w:line="1" w:lineRule="auto"/>
                          <w:rPr>
                            <w:lang w:val="es-ES_tradnl"/>
                          </w:rPr>
                        </w:pPr>
                      </w:p>
                    </w:tc>
                    <w:tc>
                      <w:tcPr>
                        <w:tcW w:w="1695"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w:t>
                        </w:r>
                      </w:p>
                    </w:tc>
                  </w:tr>
                  <w:tr w:rsidR="008160FB" w:rsidRPr="003B5356">
                    <w:tc>
                      <w:tcPr>
                        <w:tcW w:w="704" w:type="dxa"/>
                        <w:tcMar>
                          <w:top w:w="0" w:type="dxa"/>
                          <w:left w:w="0" w:type="dxa"/>
                          <w:bottom w:w="0" w:type="dxa"/>
                          <w:right w:w="0" w:type="dxa"/>
                        </w:tcMar>
                      </w:tcPr>
                      <w:p w:rsidR="008160FB" w:rsidRPr="003B5356" w:rsidRDefault="008160FB">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60FB" w:rsidRPr="003B5356" w:rsidRDefault="00345B9C">
                        <w:pPr>
                          <w:rPr>
                            <w:rFonts w:eastAsia="Arial" w:cs="Arial"/>
                            <w:color w:val="000000"/>
                          </w:rPr>
                        </w:pPr>
                        <w:r w:rsidRPr="003B5356">
                          <w:rPr>
                            <w:rFonts w:eastAsia="Arial" w:cs="Arial"/>
                            <w:color w:val="000000"/>
                          </w:rPr>
                          <w:t xml:space="preserve"> </w:t>
                        </w:r>
                        <w:r w:rsidRPr="003B5356">
                          <w:rPr>
                            <w:rFonts w:eastAsia="Arial" w:cs="Arial"/>
                            <w:color w:val="000000"/>
                          </w:rPr>
                          <w:br/>
                          <w:t xml:space="preserve"> </w:t>
                        </w:r>
                        <w:r w:rsidRPr="003B5356">
                          <w:rPr>
                            <w:rFonts w:eastAsia="Arial" w:cs="Arial"/>
                            <w:color w:val="000000"/>
                          </w:rPr>
                          <w:br/>
                          <w:t xml:space="preserve"> </w:t>
                        </w:r>
                        <w:r w:rsidRPr="003B5356">
                          <w:rPr>
                            <w:rFonts w:eastAsia="Arial" w:cs="Arial"/>
                            <w:color w:val="000000"/>
                          </w:rPr>
                          <w:br/>
                          <w:t xml:space="preserve"> </w:t>
                        </w:r>
                      </w:p>
                    </w:tc>
                  </w:tr>
                  <w:tr w:rsidR="008160FB" w:rsidRPr="003B5356">
                    <w:tc>
                      <w:tcPr>
                        <w:tcW w:w="704" w:type="dxa"/>
                        <w:tcMar>
                          <w:top w:w="0" w:type="dxa"/>
                          <w:left w:w="0" w:type="dxa"/>
                          <w:bottom w:w="0" w:type="dxa"/>
                          <w:right w:w="0" w:type="dxa"/>
                        </w:tcMar>
                      </w:tcPr>
                      <w:p w:rsidR="008160FB" w:rsidRPr="003B5356" w:rsidRDefault="008160FB">
                        <w:pPr>
                          <w:spacing w:line="1" w:lineRule="auto"/>
                        </w:pPr>
                      </w:p>
                    </w:tc>
                    <w:tc>
                      <w:tcPr>
                        <w:tcW w:w="7785" w:type="dxa"/>
                        <w:gridSpan w:val="2"/>
                        <w:vMerge w:val="restart"/>
                        <w:tcMar>
                          <w:top w:w="0" w:type="dxa"/>
                          <w:left w:w="0" w:type="dxa"/>
                          <w:bottom w:w="0" w:type="dxa"/>
                          <w:right w:w="0" w:type="dxa"/>
                        </w:tcMar>
                      </w:tcPr>
                      <w:p w:rsidR="008160FB" w:rsidRPr="003B5356" w:rsidRDefault="008160FB">
                        <w:pPr>
                          <w:rPr>
                            <w:rFonts w:eastAsia="Arial" w:cs="Arial"/>
                            <w:color w:val="000000"/>
                            <w:sz w:val="18"/>
                            <w:szCs w:val="18"/>
                          </w:rPr>
                        </w:pPr>
                      </w:p>
                    </w:tc>
                  </w:tr>
                  <w:bookmarkStart w:id="77" w:name="_TocDISC"/>
                  <w:bookmarkEnd w:id="77"/>
                  <w:tr w:rsidR="008160FB" w:rsidRPr="003B5356">
                    <w:tc>
                      <w:tcPr>
                        <w:tcW w:w="704" w:type="dxa"/>
                        <w:tcMar>
                          <w:top w:w="0" w:type="dxa"/>
                          <w:left w:w="0" w:type="dxa"/>
                          <w:bottom w:w="0" w:type="dxa"/>
                          <w:right w:w="0" w:type="dxa"/>
                        </w:tcMar>
                      </w:tcPr>
                      <w:p w:rsidR="008160FB" w:rsidRPr="003B5356" w:rsidRDefault="008160FB">
                        <w:pPr>
                          <w:rPr>
                            <w:vanish/>
                          </w:rPr>
                        </w:pPr>
                        <w:r w:rsidRPr="003B5356">
                          <w:fldChar w:fldCharType="begin"/>
                        </w:r>
                        <w:r w:rsidR="00345B9C" w:rsidRPr="003B5356">
                          <w:instrText xml:space="preserve"> TC "DISC" \f C \l "1"</w:instrText>
                        </w:r>
                        <w:r w:rsidRPr="003B5356">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8160FB" w:rsidRPr="003B5356">
                          <w:tc>
                            <w:tcPr>
                              <w:tcW w:w="704" w:type="dxa"/>
                              <w:tcMar>
                                <w:top w:w="0" w:type="dxa"/>
                                <w:left w:w="0" w:type="dxa"/>
                                <w:bottom w:w="0" w:type="dxa"/>
                                <w:right w:w="0" w:type="dxa"/>
                              </w:tcMar>
                            </w:tcPr>
                            <w:p w:rsidR="008160FB" w:rsidRPr="003B5356" w:rsidRDefault="00345B9C">
                              <w:r w:rsidRPr="003B5356">
                                <w:rPr>
                                  <w:rFonts w:eastAsia="Arial" w:cs="Arial"/>
                                  <w:color w:val="000000"/>
                                  <w:sz w:val="18"/>
                                  <w:szCs w:val="18"/>
                                </w:rPr>
                                <w:t>4.1.3</w:t>
                              </w:r>
                            </w:p>
                          </w:tc>
                        </w:tr>
                      </w:tbl>
                      <w:p w:rsidR="008160FB" w:rsidRPr="003B5356" w:rsidRDefault="008160FB">
                        <w:pPr>
                          <w:spacing w:line="1" w:lineRule="auto"/>
                        </w:pPr>
                      </w:p>
                    </w:tc>
                    <w:tc>
                      <w:tcPr>
                        <w:tcW w:w="6090" w:type="dxa"/>
                        <w:tcMar>
                          <w:top w:w="0" w:type="dxa"/>
                          <w:left w:w="0" w:type="dxa"/>
                          <w:bottom w:w="0" w:type="dxa"/>
                          <w:right w:w="0" w:type="dxa"/>
                        </w:tcMar>
                      </w:tcPr>
                      <w:p w:rsidR="008160FB" w:rsidRPr="003B5356" w:rsidRDefault="008160FB">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160FB" w:rsidRPr="007740CC">
                          <w:tc>
                            <w:tcPr>
                              <w:tcW w:w="6090" w:type="dxa"/>
                              <w:tcMar>
                                <w:top w:w="0" w:type="dxa"/>
                                <w:left w:w="0" w:type="dxa"/>
                                <w:bottom w:w="0" w:type="dxa"/>
                                <w:right w:w="0" w:type="dxa"/>
                              </w:tcMar>
                            </w:tcPr>
                            <w:p w:rsidR="008160FB" w:rsidRPr="003B5356" w:rsidRDefault="00345B9C">
                              <w:pPr>
                                <w:rPr>
                                  <w:lang w:val="es-ES_tradnl"/>
                                </w:rPr>
                              </w:pPr>
                              <w:r w:rsidRPr="003B5356">
                                <w:rPr>
                                  <w:rFonts w:eastAsia="Arial" w:cs="Arial"/>
                                  <w:color w:val="000000"/>
                                  <w:sz w:val="18"/>
                                  <w:szCs w:val="18"/>
                                  <w:lang w:val="es-ES_tradnl"/>
                                </w:rPr>
                                <w:t xml:space="preserve">Descubrimiento y desarrollo </w:t>
                              </w:r>
                            </w:p>
                            <w:p w:rsidR="008160FB" w:rsidRPr="003B5356" w:rsidRDefault="00345B9C">
                              <w:pPr>
                                <w:rPr>
                                  <w:lang w:val="es-ES_tradnl"/>
                                </w:rPr>
                              </w:pPr>
                              <w:r w:rsidRPr="003B5356">
                                <w:rPr>
                                  <w:rFonts w:eastAsia="Arial" w:cs="Arial"/>
                                  <w:color w:val="000000"/>
                                  <w:sz w:val="18"/>
                                  <w:szCs w:val="18"/>
                                  <w:lang w:val="es-ES_tradnl"/>
                                </w:rPr>
                                <w:t>(sírvase mencionar dónde y cuándo ha sido descubierta y cómo ha sido desarrollada la variedad)</w:t>
                              </w:r>
                            </w:p>
                            <w:p w:rsidR="008160FB" w:rsidRPr="003B5356" w:rsidRDefault="008160FB">
                              <w:pPr>
                                <w:rPr>
                                  <w:lang w:val="es-ES_tradnl"/>
                                </w:rPr>
                              </w:pPr>
                            </w:p>
                          </w:tc>
                        </w:tr>
                      </w:tbl>
                      <w:p w:rsidR="008160FB" w:rsidRPr="003B5356" w:rsidRDefault="008160FB">
                        <w:pPr>
                          <w:spacing w:line="1" w:lineRule="auto"/>
                          <w:rPr>
                            <w:lang w:val="es-ES_tradnl"/>
                          </w:rPr>
                        </w:pPr>
                      </w:p>
                    </w:tc>
                    <w:tc>
                      <w:tcPr>
                        <w:tcW w:w="1695"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w:t>
                        </w:r>
                      </w:p>
                    </w:tc>
                  </w:tr>
                  <w:tr w:rsidR="008160FB" w:rsidRPr="003B5356">
                    <w:tc>
                      <w:tcPr>
                        <w:tcW w:w="704" w:type="dxa"/>
                        <w:tcMar>
                          <w:top w:w="0" w:type="dxa"/>
                          <w:left w:w="0" w:type="dxa"/>
                          <w:bottom w:w="0" w:type="dxa"/>
                          <w:right w:w="0" w:type="dxa"/>
                        </w:tcMar>
                      </w:tcPr>
                      <w:p w:rsidR="008160FB" w:rsidRPr="003B5356" w:rsidRDefault="008160FB">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60FB" w:rsidRPr="003B5356" w:rsidRDefault="00345B9C">
                        <w:pPr>
                          <w:rPr>
                            <w:rFonts w:eastAsia="Arial" w:cs="Arial"/>
                            <w:color w:val="000000"/>
                          </w:rPr>
                        </w:pPr>
                        <w:r w:rsidRPr="003B5356">
                          <w:rPr>
                            <w:rFonts w:eastAsia="Arial" w:cs="Arial"/>
                            <w:color w:val="000000"/>
                          </w:rPr>
                          <w:t xml:space="preserve"> </w:t>
                        </w:r>
                        <w:r w:rsidRPr="003B5356">
                          <w:rPr>
                            <w:rFonts w:eastAsia="Arial" w:cs="Arial"/>
                            <w:color w:val="000000"/>
                          </w:rPr>
                          <w:br/>
                          <w:t xml:space="preserve"> </w:t>
                        </w:r>
                        <w:r w:rsidRPr="003B5356">
                          <w:rPr>
                            <w:rFonts w:eastAsia="Arial" w:cs="Arial"/>
                            <w:color w:val="000000"/>
                          </w:rPr>
                          <w:br/>
                          <w:t xml:space="preserve"> </w:t>
                        </w:r>
                        <w:r w:rsidRPr="003B5356">
                          <w:rPr>
                            <w:rFonts w:eastAsia="Arial" w:cs="Arial"/>
                            <w:color w:val="000000"/>
                          </w:rPr>
                          <w:br/>
                          <w:t xml:space="preserve"> </w:t>
                        </w:r>
                      </w:p>
                    </w:tc>
                  </w:tr>
                  <w:tr w:rsidR="008160FB" w:rsidRPr="003B5356">
                    <w:tc>
                      <w:tcPr>
                        <w:tcW w:w="704" w:type="dxa"/>
                        <w:tcMar>
                          <w:top w:w="0" w:type="dxa"/>
                          <w:left w:w="0" w:type="dxa"/>
                          <w:bottom w:w="0" w:type="dxa"/>
                          <w:right w:w="0" w:type="dxa"/>
                        </w:tcMar>
                      </w:tcPr>
                      <w:p w:rsidR="008160FB" w:rsidRPr="003B5356" w:rsidRDefault="008160FB">
                        <w:pPr>
                          <w:spacing w:line="1" w:lineRule="auto"/>
                        </w:pPr>
                      </w:p>
                    </w:tc>
                    <w:tc>
                      <w:tcPr>
                        <w:tcW w:w="7785" w:type="dxa"/>
                        <w:gridSpan w:val="2"/>
                        <w:vMerge w:val="restart"/>
                        <w:tcMar>
                          <w:top w:w="0" w:type="dxa"/>
                          <w:left w:w="0" w:type="dxa"/>
                          <w:bottom w:w="0" w:type="dxa"/>
                          <w:right w:w="0" w:type="dxa"/>
                        </w:tcMar>
                      </w:tcPr>
                      <w:p w:rsidR="008160FB" w:rsidRPr="003B5356" w:rsidRDefault="008160FB">
                        <w:pPr>
                          <w:rPr>
                            <w:rFonts w:eastAsia="Arial" w:cs="Arial"/>
                            <w:color w:val="000000"/>
                            <w:sz w:val="18"/>
                            <w:szCs w:val="18"/>
                          </w:rPr>
                        </w:pPr>
                      </w:p>
                    </w:tc>
                  </w:tr>
                  <w:tr w:rsidR="008160FB" w:rsidRPr="003B5356">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8160FB" w:rsidRPr="003B5356">
                          <w:tc>
                            <w:tcPr>
                              <w:tcW w:w="704" w:type="dxa"/>
                              <w:tcMar>
                                <w:top w:w="0" w:type="dxa"/>
                                <w:left w:w="0" w:type="dxa"/>
                                <w:bottom w:w="0" w:type="dxa"/>
                                <w:right w:w="0" w:type="dxa"/>
                              </w:tcMar>
                            </w:tcPr>
                            <w:p w:rsidR="008160FB" w:rsidRPr="003B5356" w:rsidRDefault="00345B9C">
                              <w:r w:rsidRPr="003B5356">
                                <w:rPr>
                                  <w:rFonts w:eastAsia="Arial" w:cs="Arial"/>
                                  <w:color w:val="000000"/>
                                  <w:sz w:val="18"/>
                                  <w:szCs w:val="18"/>
                                </w:rPr>
                                <w:t>4.1.4</w:t>
                              </w:r>
                            </w:p>
                          </w:tc>
                        </w:tr>
                      </w:tbl>
                      <w:p w:rsidR="008160FB" w:rsidRPr="003B5356" w:rsidRDefault="008160FB">
                        <w:pPr>
                          <w:spacing w:line="1" w:lineRule="auto"/>
                        </w:pPr>
                      </w:p>
                    </w:tc>
                    <w:tc>
                      <w:tcPr>
                        <w:tcW w:w="6090"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Otros</w:t>
                        </w:r>
                        <w:r w:rsidRPr="003B5356">
                          <w:rPr>
                            <w:rFonts w:eastAsia="Arial" w:cs="Arial"/>
                            <w:color w:val="000000"/>
                            <w:sz w:val="18"/>
                            <w:szCs w:val="18"/>
                          </w:rPr>
                          <w:br/>
                          <w:t>(sírvase dar detalles)</w:t>
                        </w:r>
                        <w:r w:rsidRPr="003B5356">
                          <w:rPr>
                            <w:rFonts w:eastAsia="Arial" w:cs="Arial"/>
                            <w:color w:val="000000"/>
                            <w:sz w:val="18"/>
                            <w:szCs w:val="18"/>
                          </w:rPr>
                          <w:br/>
                        </w:r>
                      </w:p>
                    </w:tc>
                    <w:tc>
                      <w:tcPr>
                        <w:tcW w:w="1695"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w:t>
                        </w:r>
                      </w:p>
                    </w:tc>
                  </w:tr>
                  <w:tr w:rsidR="008160FB" w:rsidRPr="003B5356">
                    <w:tc>
                      <w:tcPr>
                        <w:tcW w:w="704" w:type="dxa"/>
                        <w:tcMar>
                          <w:top w:w="0" w:type="dxa"/>
                          <w:left w:w="0" w:type="dxa"/>
                          <w:bottom w:w="0" w:type="dxa"/>
                          <w:right w:w="0" w:type="dxa"/>
                        </w:tcMar>
                      </w:tcPr>
                      <w:p w:rsidR="008160FB" w:rsidRPr="003B5356" w:rsidRDefault="008160FB">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60FB" w:rsidRPr="003B5356" w:rsidRDefault="00345B9C">
                        <w:pPr>
                          <w:rPr>
                            <w:rFonts w:eastAsia="Arial" w:cs="Arial"/>
                            <w:color w:val="000000"/>
                          </w:rPr>
                        </w:pPr>
                        <w:r w:rsidRPr="003B5356">
                          <w:rPr>
                            <w:rFonts w:eastAsia="Arial" w:cs="Arial"/>
                            <w:color w:val="000000"/>
                          </w:rPr>
                          <w:t xml:space="preserve"> </w:t>
                        </w:r>
                        <w:r w:rsidRPr="003B5356">
                          <w:rPr>
                            <w:rFonts w:eastAsia="Arial" w:cs="Arial"/>
                            <w:color w:val="000000"/>
                          </w:rPr>
                          <w:br/>
                          <w:t xml:space="preserve"> </w:t>
                        </w:r>
                        <w:r w:rsidRPr="003B5356">
                          <w:rPr>
                            <w:rFonts w:eastAsia="Arial" w:cs="Arial"/>
                            <w:color w:val="000000"/>
                          </w:rPr>
                          <w:br/>
                          <w:t xml:space="preserve"> </w:t>
                        </w:r>
                        <w:r w:rsidRPr="003B5356">
                          <w:rPr>
                            <w:rFonts w:eastAsia="Arial" w:cs="Arial"/>
                            <w:color w:val="000000"/>
                          </w:rPr>
                          <w:br/>
                          <w:t xml:space="preserve"> </w:t>
                        </w:r>
                      </w:p>
                    </w:tc>
                  </w:tr>
                  <w:tr w:rsidR="008160FB" w:rsidRPr="003B5356">
                    <w:tc>
                      <w:tcPr>
                        <w:tcW w:w="704" w:type="dxa"/>
                        <w:tcMar>
                          <w:top w:w="0" w:type="dxa"/>
                          <w:left w:w="0" w:type="dxa"/>
                          <w:bottom w:w="0" w:type="dxa"/>
                          <w:right w:w="0" w:type="dxa"/>
                        </w:tcMar>
                      </w:tcPr>
                      <w:p w:rsidR="008160FB" w:rsidRPr="003B5356" w:rsidRDefault="008160FB">
                        <w:pPr>
                          <w:spacing w:line="1" w:lineRule="auto"/>
                        </w:pPr>
                      </w:p>
                    </w:tc>
                    <w:tc>
                      <w:tcPr>
                        <w:tcW w:w="7785" w:type="dxa"/>
                        <w:gridSpan w:val="2"/>
                        <w:vMerge w:val="restart"/>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xml:space="preserve"> </w:t>
                        </w:r>
                      </w:p>
                    </w:tc>
                  </w:tr>
                </w:tbl>
                <w:p w:rsidR="008160FB" w:rsidRPr="003B5356" w:rsidRDefault="008160FB">
                  <w:pPr>
                    <w:spacing w:line="1" w:lineRule="auto"/>
                  </w:pPr>
                </w:p>
              </w:tc>
            </w:tr>
            <w:tr w:rsidR="008160FB" w:rsidRPr="003B5356">
              <w:tc>
                <w:tcPr>
                  <w:tcW w:w="737" w:type="dxa"/>
                  <w:tcMar>
                    <w:top w:w="0" w:type="dxa"/>
                    <w:left w:w="0" w:type="dxa"/>
                    <w:bottom w:w="0" w:type="dxa"/>
                    <w:right w:w="0" w:type="dxa"/>
                  </w:tcMar>
                </w:tcPr>
                <w:p w:rsidR="008160FB" w:rsidRPr="003B5356" w:rsidRDefault="008160FB">
                  <w:pPr>
                    <w:spacing w:line="1" w:lineRule="auto"/>
                  </w:pPr>
                </w:p>
              </w:tc>
              <w:tc>
                <w:tcPr>
                  <w:tcW w:w="737" w:type="dxa"/>
                  <w:tcMar>
                    <w:top w:w="0" w:type="dxa"/>
                    <w:left w:w="0" w:type="dxa"/>
                    <w:bottom w:w="0" w:type="dxa"/>
                    <w:right w:w="0" w:type="dxa"/>
                  </w:tcMar>
                </w:tcPr>
                <w:p w:rsidR="008160FB" w:rsidRPr="003B5356" w:rsidRDefault="008160FB">
                  <w:pPr>
                    <w:spacing w:line="1" w:lineRule="auto"/>
                  </w:pPr>
                </w:p>
              </w:tc>
              <w:tc>
                <w:tcPr>
                  <w:tcW w:w="2211" w:type="dxa"/>
                  <w:tcMar>
                    <w:top w:w="0" w:type="dxa"/>
                    <w:left w:w="0" w:type="dxa"/>
                    <w:bottom w:w="0" w:type="dxa"/>
                    <w:right w:w="0" w:type="dxa"/>
                  </w:tcMar>
                </w:tcPr>
                <w:p w:rsidR="008160FB" w:rsidRPr="003B5356" w:rsidRDefault="008160FB">
                  <w:pPr>
                    <w:spacing w:line="1" w:lineRule="auto"/>
                  </w:pPr>
                </w:p>
              </w:tc>
              <w:tc>
                <w:tcPr>
                  <w:tcW w:w="2070"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xml:space="preserve"> </w:t>
                  </w:r>
                </w:p>
              </w:tc>
              <w:tc>
                <w:tcPr>
                  <w:tcW w:w="3570" w:type="dxa"/>
                  <w:tcMar>
                    <w:top w:w="0" w:type="dxa"/>
                    <w:left w:w="0" w:type="dxa"/>
                    <w:bottom w:w="0" w:type="dxa"/>
                    <w:right w:w="0" w:type="dxa"/>
                  </w:tcMar>
                </w:tcPr>
                <w:p w:rsidR="008160FB" w:rsidRPr="003B5356" w:rsidRDefault="008160FB">
                  <w:pPr>
                    <w:spacing w:line="1" w:lineRule="auto"/>
                  </w:pPr>
                </w:p>
              </w:tc>
            </w:tr>
          </w:tbl>
          <w:p w:rsidR="008160FB" w:rsidRPr="003B5356" w:rsidRDefault="008160FB">
            <w:pPr>
              <w:spacing w:line="1" w:lineRule="auto"/>
            </w:pPr>
          </w:p>
        </w:tc>
      </w:tr>
    </w:tbl>
    <w:p w:rsidR="008160FB" w:rsidRPr="003B5356" w:rsidRDefault="008160FB">
      <w:pPr>
        <w:sectPr w:rsidR="008160FB" w:rsidRPr="003B5356">
          <w:headerReference w:type="default" r:id="rId39"/>
          <w:footerReference w:type="default" r:id="rId40"/>
          <w:pgSz w:w="11905" w:h="16837"/>
          <w:pgMar w:top="510" w:right="396" w:bottom="1133" w:left="1133" w:header="510" w:footer="1133" w:gutter="0"/>
          <w:cols w:space="720"/>
        </w:sectPr>
      </w:pPr>
    </w:p>
    <w:p w:rsidR="008160FB" w:rsidRPr="003B5356" w:rsidRDefault="008160FB">
      <w:pPr>
        <w:rPr>
          <w:vanish/>
        </w:rPr>
      </w:pPr>
    </w:p>
    <w:tbl>
      <w:tblPr>
        <w:tblOverlap w:val="never"/>
        <w:tblW w:w="9630" w:type="dxa"/>
        <w:tblLayout w:type="fixed"/>
        <w:tblLook w:val="01E0" w:firstRow="1" w:lastRow="1" w:firstColumn="1" w:lastColumn="1" w:noHBand="0" w:noVBand="0"/>
      </w:tblPr>
      <w:tblGrid>
        <w:gridCol w:w="9630"/>
      </w:tblGrid>
      <w:tr w:rsidR="008160FB" w:rsidRPr="003B5356">
        <w:tc>
          <w:tcPr>
            <w:tcW w:w="963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8160FB" w:rsidRPr="003B5356">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60FB" w:rsidRPr="003B5356" w:rsidRDefault="00345B9C">
                  <w:pPr>
                    <w:rPr>
                      <w:rFonts w:eastAsia="Arial" w:cs="Arial"/>
                      <w:color w:val="000000"/>
                    </w:rPr>
                  </w:pPr>
                  <w:r w:rsidRPr="003B5356">
                    <w:rPr>
                      <w:rFonts w:eastAsia="Arial" w:cs="Arial"/>
                      <w:color w:val="000000"/>
                    </w:rPr>
                    <w:br/>
                    <w:t>CUESTINARIO TÉCNICO</w:t>
                  </w:r>
                </w:p>
              </w:tc>
              <w:tc>
                <w:tcPr>
                  <w:tcW w:w="2070" w:type="dxa"/>
                  <w:tcBorders>
                    <w:top w:val="single" w:sz="6" w:space="0" w:color="000000"/>
                    <w:bottom w:val="single" w:sz="6" w:space="0" w:color="000000"/>
                  </w:tcBorders>
                  <w:tcMar>
                    <w:top w:w="0" w:type="dxa"/>
                    <w:left w:w="0" w:type="dxa"/>
                    <w:bottom w:w="0" w:type="dxa"/>
                    <w:right w:w="0" w:type="dxa"/>
                  </w:tcMar>
                </w:tcPr>
                <w:p w:rsidR="008160FB" w:rsidRPr="003B5356" w:rsidRDefault="00345B9C">
                  <w:pPr>
                    <w:rPr>
                      <w:rFonts w:eastAsia="Arial" w:cs="Arial"/>
                      <w:color w:val="000000"/>
                    </w:rPr>
                  </w:pPr>
                  <w:r w:rsidRPr="003B5356">
                    <w:rPr>
                      <w:rFonts w:eastAsia="Arial" w:cs="Arial"/>
                      <w:color w:val="000000"/>
                    </w:rPr>
                    <w:br/>
                    <w:t>Página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8160FB" w:rsidRPr="003B5356" w:rsidRDefault="00345B9C">
                  <w:pPr>
                    <w:rPr>
                      <w:rFonts w:eastAsia="Arial" w:cs="Arial"/>
                      <w:color w:val="000000"/>
                    </w:rPr>
                  </w:pPr>
                  <w:r w:rsidRPr="003B5356">
                    <w:rPr>
                      <w:rFonts w:eastAsia="Arial" w:cs="Arial"/>
                      <w:color w:val="000000"/>
                    </w:rPr>
                    <w:br/>
                    <w:t>Número de referencia:</w:t>
                  </w:r>
                </w:p>
              </w:tc>
            </w:tr>
          </w:tbl>
          <w:p w:rsidR="008160FB" w:rsidRPr="003B5356" w:rsidRDefault="008160FB">
            <w:pPr>
              <w:spacing w:line="1" w:lineRule="auto"/>
            </w:pPr>
          </w:p>
        </w:tc>
      </w:tr>
      <w:tr w:rsidR="008160FB" w:rsidRPr="003B5356">
        <w:tc>
          <w:tcPr>
            <w:tcW w:w="9630"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xml:space="preserve"> </w:t>
            </w:r>
          </w:p>
        </w:tc>
      </w:tr>
      <w:tr w:rsidR="008160FB" w:rsidRPr="003B5356">
        <w:tc>
          <w:tcPr>
            <w:tcW w:w="963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8160FB" w:rsidRPr="003B5356">
              <w:tc>
                <w:tcPr>
                  <w:tcW w:w="737" w:type="dxa"/>
                  <w:tcMar>
                    <w:top w:w="0" w:type="dxa"/>
                    <w:left w:w="0" w:type="dxa"/>
                    <w:bottom w:w="0" w:type="dxa"/>
                    <w:right w:w="0" w:type="dxa"/>
                  </w:tcMar>
                </w:tcPr>
                <w:p w:rsidR="008160FB" w:rsidRPr="003B5356" w:rsidRDefault="008160FB">
                  <w:pPr>
                    <w:spacing w:line="1" w:lineRule="auto"/>
                  </w:pPr>
                </w:p>
              </w:tc>
              <w:tc>
                <w:tcPr>
                  <w:tcW w:w="737" w:type="dxa"/>
                  <w:tcMar>
                    <w:top w:w="0" w:type="dxa"/>
                    <w:left w:w="0" w:type="dxa"/>
                    <w:bottom w:w="0" w:type="dxa"/>
                    <w:right w:w="0" w:type="dxa"/>
                  </w:tcMar>
                </w:tcPr>
                <w:p w:rsidR="008160FB" w:rsidRPr="003B5356" w:rsidRDefault="008160FB">
                  <w:pPr>
                    <w:spacing w:line="1" w:lineRule="auto"/>
                  </w:pPr>
                </w:p>
              </w:tc>
              <w:tc>
                <w:tcPr>
                  <w:tcW w:w="7875"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xml:space="preserve"> </w:t>
                  </w:r>
                </w:p>
              </w:tc>
            </w:tr>
            <w:tr w:rsidR="008160FB" w:rsidRPr="007740CC">
              <w:tc>
                <w:tcPr>
                  <w:tcW w:w="737" w:type="dxa"/>
                  <w:tcMar>
                    <w:top w:w="0" w:type="dxa"/>
                    <w:left w:w="0" w:type="dxa"/>
                    <w:bottom w:w="0" w:type="dxa"/>
                    <w:right w:w="0" w:type="dxa"/>
                  </w:tcMar>
                </w:tcPr>
                <w:p w:rsidR="008160FB" w:rsidRPr="003B5356" w:rsidRDefault="008160FB">
                  <w:pPr>
                    <w:spacing w:line="1" w:lineRule="auto"/>
                  </w:pPr>
                </w:p>
              </w:tc>
              <w:tc>
                <w:tcPr>
                  <w:tcW w:w="737"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4.2</w:t>
                  </w:r>
                </w:p>
              </w:tc>
              <w:tc>
                <w:tcPr>
                  <w:tcW w:w="7875" w:type="dxa"/>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t>Método de reproducción de la variedad</w:t>
                  </w:r>
                </w:p>
              </w:tc>
            </w:tr>
            <w:tr w:rsidR="008160FB" w:rsidRPr="003B5356">
              <w:tc>
                <w:tcPr>
                  <w:tcW w:w="737" w:type="dxa"/>
                  <w:tcMar>
                    <w:top w:w="0" w:type="dxa"/>
                    <w:left w:w="0" w:type="dxa"/>
                    <w:bottom w:w="0" w:type="dxa"/>
                    <w:right w:w="0" w:type="dxa"/>
                  </w:tcMar>
                </w:tcPr>
                <w:p w:rsidR="008160FB" w:rsidRPr="003B5356" w:rsidRDefault="008160FB">
                  <w:pPr>
                    <w:spacing w:line="1" w:lineRule="auto"/>
                    <w:rPr>
                      <w:lang w:val="es-ES_tradnl"/>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8160FB" w:rsidRPr="007740CC">
                    <w:trPr>
                      <w:tblHeader/>
                    </w:trPr>
                    <w:tc>
                      <w:tcPr>
                        <w:tcW w:w="720" w:type="dxa"/>
                        <w:tcMar>
                          <w:top w:w="0" w:type="dxa"/>
                          <w:left w:w="0" w:type="dxa"/>
                          <w:bottom w:w="0" w:type="dxa"/>
                          <w:right w:w="0" w:type="dxa"/>
                        </w:tcMar>
                      </w:tcPr>
                      <w:p w:rsidR="008160FB" w:rsidRPr="003B5356" w:rsidRDefault="008160FB">
                        <w:pPr>
                          <w:spacing w:line="1" w:lineRule="auto"/>
                          <w:jc w:val="center"/>
                          <w:rPr>
                            <w:lang w:val="es-ES_tradnl"/>
                          </w:rPr>
                        </w:pPr>
                        <w:bookmarkStart w:id="78" w:name="__bookmark_33"/>
                        <w:bookmarkEnd w:id="78"/>
                      </w:p>
                    </w:tc>
                    <w:tc>
                      <w:tcPr>
                        <w:tcW w:w="5985" w:type="dxa"/>
                        <w:tcMar>
                          <w:top w:w="0" w:type="dxa"/>
                          <w:left w:w="0" w:type="dxa"/>
                          <w:bottom w:w="0" w:type="dxa"/>
                          <w:right w:w="0" w:type="dxa"/>
                        </w:tcMar>
                      </w:tcPr>
                      <w:p w:rsidR="008160FB" w:rsidRPr="003B5356" w:rsidRDefault="008160FB">
                        <w:pPr>
                          <w:spacing w:line="1" w:lineRule="auto"/>
                          <w:jc w:val="center"/>
                          <w:rPr>
                            <w:lang w:val="es-ES_tradnl"/>
                          </w:rPr>
                        </w:pPr>
                      </w:p>
                    </w:tc>
                    <w:tc>
                      <w:tcPr>
                        <w:tcW w:w="1950" w:type="dxa"/>
                        <w:tcMar>
                          <w:top w:w="0" w:type="dxa"/>
                          <w:left w:w="0" w:type="dxa"/>
                          <w:bottom w:w="0" w:type="dxa"/>
                          <w:right w:w="0" w:type="dxa"/>
                        </w:tcMar>
                      </w:tcPr>
                      <w:p w:rsidR="008160FB" w:rsidRPr="003B5356" w:rsidRDefault="008160FB">
                        <w:pPr>
                          <w:spacing w:line="1" w:lineRule="auto"/>
                          <w:jc w:val="center"/>
                          <w:rPr>
                            <w:lang w:val="es-ES_tradnl"/>
                          </w:rPr>
                        </w:pPr>
                      </w:p>
                    </w:tc>
                  </w:tr>
                  <w:bookmarkStart w:id="79" w:name="_TocSeed-propagated_varieties"/>
                  <w:bookmarkEnd w:id="79"/>
                  <w:tr w:rsidR="008160FB" w:rsidRPr="003B5356">
                    <w:tc>
                      <w:tcPr>
                        <w:tcW w:w="720" w:type="dxa"/>
                        <w:tcMar>
                          <w:top w:w="80" w:type="dxa"/>
                          <w:left w:w="0" w:type="dxa"/>
                          <w:bottom w:w="160" w:type="dxa"/>
                          <w:right w:w="0" w:type="dxa"/>
                        </w:tcMar>
                      </w:tcPr>
                      <w:p w:rsidR="008160FB" w:rsidRPr="003B5356" w:rsidRDefault="008160FB">
                        <w:pPr>
                          <w:rPr>
                            <w:vanish/>
                          </w:rPr>
                        </w:pPr>
                        <w:r w:rsidRPr="003B5356">
                          <w:fldChar w:fldCharType="begin"/>
                        </w:r>
                        <w:r w:rsidR="00345B9C" w:rsidRPr="003B5356">
                          <w:instrText xml:space="preserve"> TC "Seed-propagated varieties" \f C \l "1"</w:instrText>
                        </w:r>
                        <w:r w:rsidRPr="003B5356">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8160FB" w:rsidRPr="003B5356">
                          <w:tc>
                            <w:tcPr>
                              <w:tcW w:w="720" w:type="dxa"/>
                              <w:tcMar>
                                <w:top w:w="0" w:type="dxa"/>
                                <w:left w:w="0" w:type="dxa"/>
                                <w:bottom w:w="0" w:type="dxa"/>
                                <w:right w:w="0" w:type="dxa"/>
                              </w:tcMar>
                            </w:tcPr>
                            <w:p w:rsidR="008160FB" w:rsidRPr="003B5356" w:rsidRDefault="00345B9C">
                              <w:r w:rsidRPr="003B5356">
                                <w:rPr>
                                  <w:rFonts w:eastAsia="Arial" w:cs="Arial"/>
                                  <w:sz w:val="18"/>
                                  <w:szCs w:val="18"/>
                                </w:rPr>
                                <w:t>4.2.1</w:t>
                              </w:r>
                            </w:p>
                          </w:tc>
                        </w:tr>
                      </w:tbl>
                      <w:p w:rsidR="008160FB" w:rsidRPr="003B5356" w:rsidRDefault="008160FB">
                        <w:pPr>
                          <w:spacing w:line="1" w:lineRule="auto"/>
                        </w:pPr>
                      </w:p>
                    </w:tc>
                    <w:tc>
                      <w:tcPr>
                        <w:tcW w:w="5985" w:type="dxa"/>
                        <w:tcMar>
                          <w:top w:w="80" w:type="dxa"/>
                          <w:left w:w="0" w:type="dxa"/>
                          <w:bottom w:w="160" w:type="dxa"/>
                          <w:right w:w="0" w:type="dxa"/>
                        </w:tcMar>
                      </w:tcPr>
                      <w:p w:rsidR="008160FB" w:rsidRPr="003B5356" w:rsidRDefault="008160FB">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8160FB" w:rsidRPr="003B5356">
                          <w:tc>
                            <w:tcPr>
                              <w:tcW w:w="5985" w:type="dxa"/>
                              <w:tcMar>
                                <w:top w:w="0" w:type="dxa"/>
                                <w:left w:w="0" w:type="dxa"/>
                                <w:bottom w:w="0" w:type="dxa"/>
                                <w:right w:w="0" w:type="dxa"/>
                              </w:tcMar>
                            </w:tcPr>
                            <w:p w:rsidR="008160FB" w:rsidRPr="003B5356" w:rsidRDefault="00345B9C">
                              <w:r w:rsidRPr="003B5356">
                                <w:rPr>
                                  <w:rFonts w:eastAsia="Arial" w:cs="Arial"/>
                                  <w:sz w:val="18"/>
                                  <w:szCs w:val="18"/>
                                </w:rPr>
                                <w:t>Variedades propagadas mediante semillas</w:t>
                              </w:r>
                            </w:p>
                          </w:tc>
                        </w:tr>
                      </w:tbl>
                      <w:p w:rsidR="008160FB" w:rsidRPr="003B5356" w:rsidRDefault="008160FB">
                        <w:pPr>
                          <w:spacing w:line="1" w:lineRule="auto"/>
                        </w:pPr>
                      </w:p>
                    </w:tc>
                    <w:tc>
                      <w:tcPr>
                        <w:tcW w:w="1950" w:type="dxa"/>
                        <w:tcMar>
                          <w:top w:w="0" w:type="dxa"/>
                          <w:left w:w="0" w:type="dxa"/>
                          <w:bottom w:w="0" w:type="dxa"/>
                          <w:right w:w="0" w:type="dxa"/>
                        </w:tcMar>
                      </w:tcPr>
                      <w:p w:rsidR="008160FB" w:rsidRPr="003B5356" w:rsidRDefault="008160FB">
                        <w:pPr>
                          <w:rPr>
                            <w:rFonts w:eastAsia="Arial" w:cs="Arial"/>
                            <w:color w:val="000000"/>
                            <w:sz w:val="18"/>
                            <w:szCs w:val="18"/>
                          </w:rPr>
                        </w:pPr>
                      </w:p>
                    </w:tc>
                  </w:tr>
                  <w:tr w:rsidR="008160FB" w:rsidRPr="003B5356">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8160FB" w:rsidRPr="003B5356">
                          <w:trPr>
                            <w:jc w:val="center"/>
                          </w:trPr>
                          <w:tc>
                            <w:tcPr>
                              <w:tcW w:w="720" w:type="dxa"/>
                              <w:tcMar>
                                <w:top w:w="0" w:type="dxa"/>
                                <w:left w:w="0" w:type="dxa"/>
                                <w:bottom w:w="0" w:type="dxa"/>
                                <w:right w:w="0" w:type="dxa"/>
                              </w:tcMar>
                            </w:tcPr>
                            <w:p w:rsidR="008160FB" w:rsidRPr="003B5356" w:rsidRDefault="00345B9C">
                              <w:pPr>
                                <w:jc w:val="center"/>
                              </w:pPr>
                              <w:r w:rsidRPr="003B5356">
                                <w:rPr>
                                  <w:rFonts w:eastAsia="Arial" w:cs="Arial"/>
                                  <w:sz w:val="18"/>
                                  <w:szCs w:val="18"/>
                                </w:rPr>
                                <w:t>(a)</w:t>
                              </w:r>
                            </w:p>
                          </w:tc>
                        </w:tr>
                      </w:tbl>
                      <w:p w:rsidR="008160FB" w:rsidRPr="003B5356" w:rsidRDefault="008160FB">
                        <w:pPr>
                          <w:spacing w:line="1" w:lineRule="auto"/>
                        </w:pPr>
                      </w:p>
                    </w:tc>
                    <w:tc>
                      <w:tcPr>
                        <w:tcW w:w="5985" w:type="dxa"/>
                        <w:tcMar>
                          <w:top w:w="0" w:type="dxa"/>
                          <w:left w:w="0" w:type="dxa"/>
                          <w:bottom w:w="0" w:type="dxa"/>
                          <w:right w:w="0" w:type="dxa"/>
                        </w:tcMar>
                      </w:tcPr>
                      <w:p w:rsidR="008160FB" w:rsidRPr="003B5356" w:rsidRDefault="008160FB">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8160FB" w:rsidRPr="003B5356">
                          <w:tc>
                            <w:tcPr>
                              <w:tcW w:w="5985" w:type="dxa"/>
                              <w:tcMar>
                                <w:top w:w="0" w:type="dxa"/>
                                <w:left w:w="0" w:type="dxa"/>
                                <w:bottom w:w="0" w:type="dxa"/>
                                <w:right w:w="0" w:type="dxa"/>
                              </w:tcMar>
                            </w:tcPr>
                            <w:p w:rsidR="008160FB" w:rsidRPr="003B5356" w:rsidRDefault="00345B9C">
                              <w:r w:rsidRPr="003B5356">
                                <w:rPr>
                                  <w:rFonts w:eastAsia="Arial" w:cs="Arial"/>
                                  <w:sz w:val="18"/>
                                  <w:szCs w:val="18"/>
                                </w:rPr>
                                <w:t>Autopolinización</w:t>
                              </w:r>
                            </w:p>
                          </w:tc>
                        </w:tr>
                      </w:tbl>
                      <w:p w:rsidR="008160FB" w:rsidRPr="003B5356" w:rsidRDefault="008160FB">
                        <w:pPr>
                          <w:spacing w:line="1" w:lineRule="auto"/>
                        </w:pPr>
                      </w:p>
                    </w:tc>
                    <w:tc>
                      <w:tcPr>
                        <w:tcW w:w="1950"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w:t>
                        </w:r>
                      </w:p>
                    </w:tc>
                  </w:tr>
                  <w:tr w:rsidR="008160FB" w:rsidRPr="003B5356">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8160FB" w:rsidRPr="003B5356">
                          <w:trPr>
                            <w:jc w:val="center"/>
                          </w:trPr>
                          <w:tc>
                            <w:tcPr>
                              <w:tcW w:w="720" w:type="dxa"/>
                              <w:tcMar>
                                <w:top w:w="0" w:type="dxa"/>
                                <w:left w:w="0" w:type="dxa"/>
                                <w:bottom w:w="0" w:type="dxa"/>
                                <w:right w:w="0" w:type="dxa"/>
                              </w:tcMar>
                            </w:tcPr>
                            <w:p w:rsidR="008160FB" w:rsidRPr="003B5356" w:rsidRDefault="00345B9C">
                              <w:pPr>
                                <w:jc w:val="center"/>
                              </w:pPr>
                              <w:r w:rsidRPr="003B5356">
                                <w:rPr>
                                  <w:rFonts w:eastAsia="Arial" w:cs="Arial"/>
                                  <w:sz w:val="18"/>
                                  <w:szCs w:val="18"/>
                                </w:rPr>
                                <w:t>(b)</w:t>
                              </w:r>
                            </w:p>
                          </w:tc>
                        </w:tr>
                      </w:tbl>
                      <w:p w:rsidR="008160FB" w:rsidRPr="003B5356" w:rsidRDefault="008160FB">
                        <w:pPr>
                          <w:spacing w:line="1" w:lineRule="auto"/>
                        </w:pPr>
                      </w:p>
                    </w:tc>
                    <w:tc>
                      <w:tcPr>
                        <w:tcW w:w="5985" w:type="dxa"/>
                        <w:tcMar>
                          <w:top w:w="0" w:type="dxa"/>
                          <w:left w:w="0" w:type="dxa"/>
                          <w:bottom w:w="0" w:type="dxa"/>
                          <w:right w:w="0" w:type="dxa"/>
                        </w:tcMar>
                      </w:tcPr>
                      <w:p w:rsidR="008160FB" w:rsidRPr="003B5356" w:rsidRDefault="008160FB">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8160FB" w:rsidRPr="003B5356">
                          <w:tc>
                            <w:tcPr>
                              <w:tcW w:w="5985" w:type="dxa"/>
                              <w:tcMar>
                                <w:top w:w="0" w:type="dxa"/>
                                <w:left w:w="0" w:type="dxa"/>
                                <w:bottom w:w="0" w:type="dxa"/>
                                <w:right w:w="0" w:type="dxa"/>
                              </w:tcMar>
                            </w:tcPr>
                            <w:p w:rsidR="008160FB" w:rsidRPr="003B5356" w:rsidRDefault="00345B9C">
                              <w:r w:rsidRPr="003B5356">
                                <w:rPr>
                                  <w:rFonts w:eastAsia="Arial" w:cs="Arial"/>
                                  <w:sz w:val="18"/>
                                  <w:szCs w:val="18"/>
                                </w:rPr>
                                <w:t>Otras (sírvase dar detalles)</w:t>
                              </w:r>
                            </w:p>
                          </w:tc>
                        </w:tr>
                      </w:tbl>
                      <w:p w:rsidR="008160FB" w:rsidRPr="003B5356" w:rsidRDefault="008160FB">
                        <w:pPr>
                          <w:spacing w:line="1" w:lineRule="auto"/>
                        </w:pPr>
                      </w:p>
                    </w:tc>
                    <w:tc>
                      <w:tcPr>
                        <w:tcW w:w="1950"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w:t>
                        </w:r>
                      </w:p>
                    </w:tc>
                  </w:tr>
                  <w:tr w:rsidR="008160FB" w:rsidRPr="003B5356">
                    <w:tc>
                      <w:tcPr>
                        <w:tcW w:w="720" w:type="dxa"/>
                        <w:tcMar>
                          <w:top w:w="0" w:type="dxa"/>
                          <w:left w:w="0" w:type="dxa"/>
                          <w:bottom w:w="0" w:type="dxa"/>
                          <w:right w:w="0" w:type="dxa"/>
                        </w:tcMar>
                      </w:tcPr>
                      <w:p w:rsidR="008160FB" w:rsidRPr="003B5356" w:rsidRDefault="008160FB">
                        <w:pPr>
                          <w:spacing w:line="1" w:lineRule="auto"/>
                        </w:pPr>
                      </w:p>
                    </w:tc>
                    <w:tc>
                      <w:tcPr>
                        <w:tcW w:w="5985" w:type="dxa"/>
                        <w:tcMar>
                          <w:top w:w="0" w:type="dxa"/>
                          <w:left w:w="0" w:type="dxa"/>
                          <w:bottom w:w="0" w:type="dxa"/>
                          <w:right w:w="0" w:type="dxa"/>
                        </w:tcMar>
                      </w:tcPr>
                      <w:p w:rsidR="008160FB" w:rsidRPr="003B5356" w:rsidRDefault="00345B9C">
                        <w:pPr>
                          <w:rPr>
                            <w:rFonts w:eastAsia="Arial" w:cs="Arial"/>
                            <w:color w:val="000000"/>
                          </w:rPr>
                        </w:pPr>
                        <w:r w:rsidRPr="003B5356">
                          <w:rPr>
                            <w:rFonts w:eastAsia="Arial" w:cs="Arial"/>
                            <w:color w:val="000000"/>
                          </w:rPr>
                          <w:t xml:space="preserve"> </w:t>
                        </w:r>
                      </w:p>
                    </w:tc>
                    <w:tc>
                      <w:tcPr>
                        <w:tcW w:w="1950" w:type="dxa"/>
                        <w:tcMar>
                          <w:top w:w="0" w:type="dxa"/>
                          <w:left w:w="0" w:type="dxa"/>
                          <w:bottom w:w="0" w:type="dxa"/>
                          <w:right w:w="0" w:type="dxa"/>
                        </w:tcMar>
                      </w:tcPr>
                      <w:p w:rsidR="008160FB" w:rsidRPr="003B5356" w:rsidRDefault="008160FB">
                        <w:pPr>
                          <w:spacing w:line="1" w:lineRule="auto"/>
                        </w:pPr>
                      </w:p>
                    </w:tc>
                  </w:tr>
                  <w:tr w:rsidR="008160FB" w:rsidRPr="003B5356">
                    <w:tc>
                      <w:tcPr>
                        <w:tcW w:w="720" w:type="dxa"/>
                        <w:tcMar>
                          <w:top w:w="0" w:type="dxa"/>
                          <w:left w:w="0" w:type="dxa"/>
                          <w:bottom w:w="0" w:type="dxa"/>
                          <w:right w:w="0" w:type="dxa"/>
                        </w:tcMar>
                      </w:tcPr>
                      <w:p w:rsidR="008160FB" w:rsidRPr="003B5356" w:rsidRDefault="008160FB">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60FB" w:rsidRPr="003B5356" w:rsidRDefault="00345B9C">
                        <w:pPr>
                          <w:rPr>
                            <w:rFonts w:eastAsia="Arial" w:cs="Arial"/>
                            <w:color w:val="000000"/>
                          </w:rPr>
                        </w:pPr>
                        <w:r w:rsidRPr="003B5356">
                          <w:rPr>
                            <w:rFonts w:eastAsia="Arial" w:cs="Arial"/>
                            <w:color w:val="000000"/>
                          </w:rPr>
                          <w:t xml:space="preserve"> </w:t>
                        </w:r>
                        <w:r w:rsidRPr="003B5356">
                          <w:rPr>
                            <w:rFonts w:eastAsia="Arial" w:cs="Arial"/>
                            <w:color w:val="000000"/>
                          </w:rPr>
                          <w:br/>
                          <w:t xml:space="preserve"> </w:t>
                        </w:r>
                      </w:p>
                    </w:tc>
                    <w:tc>
                      <w:tcPr>
                        <w:tcW w:w="1950" w:type="dxa"/>
                        <w:tcMar>
                          <w:top w:w="0" w:type="dxa"/>
                          <w:left w:w="0" w:type="dxa"/>
                          <w:bottom w:w="0" w:type="dxa"/>
                          <w:right w:w="0" w:type="dxa"/>
                        </w:tcMar>
                      </w:tcPr>
                      <w:p w:rsidR="008160FB" w:rsidRPr="003B5356" w:rsidRDefault="008160FB">
                        <w:pPr>
                          <w:spacing w:line="1" w:lineRule="auto"/>
                        </w:pPr>
                      </w:p>
                    </w:tc>
                  </w:tr>
                  <w:tr w:rsidR="008160FB" w:rsidRPr="003B5356">
                    <w:tc>
                      <w:tcPr>
                        <w:tcW w:w="720" w:type="dxa"/>
                        <w:tcMar>
                          <w:top w:w="0" w:type="dxa"/>
                          <w:left w:w="0" w:type="dxa"/>
                          <w:bottom w:w="0" w:type="dxa"/>
                          <w:right w:w="0" w:type="dxa"/>
                        </w:tcMar>
                      </w:tcPr>
                      <w:p w:rsidR="008160FB" w:rsidRPr="003B5356" w:rsidRDefault="008160FB">
                        <w:pPr>
                          <w:spacing w:line="1" w:lineRule="auto"/>
                        </w:pPr>
                      </w:p>
                    </w:tc>
                    <w:tc>
                      <w:tcPr>
                        <w:tcW w:w="5985" w:type="dxa"/>
                        <w:tcMar>
                          <w:top w:w="0" w:type="dxa"/>
                          <w:left w:w="0" w:type="dxa"/>
                          <w:bottom w:w="0" w:type="dxa"/>
                          <w:right w:w="0" w:type="dxa"/>
                        </w:tcMar>
                      </w:tcPr>
                      <w:p w:rsidR="008160FB" w:rsidRPr="003B5356" w:rsidRDefault="00345B9C">
                        <w:pPr>
                          <w:rPr>
                            <w:rFonts w:eastAsia="Arial" w:cs="Arial"/>
                            <w:color w:val="000000"/>
                          </w:rPr>
                        </w:pPr>
                        <w:r w:rsidRPr="003B5356">
                          <w:rPr>
                            <w:rFonts w:eastAsia="Arial" w:cs="Arial"/>
                            <w:color w:val="000000"/>
                          </w:rPr>
                          <w:t xml:space="preserve"> </w:t>
                        </w:r>
                      </w:p>
                    </w:tc>
                    <w:tc>
                      <w:tcPr>
                        <w:tcW w:w="1950" w:type="dxa"/>
                        <w:tcMar>
                          <w:top w:w="0" w:type="dxa"/>
                          <w:left w:w="0" w:type="dxa"/>
                          <w:bottom w:w="0" w:type="dxa"/>
                          <w:right w:w="0" w:type="dxa"/>
                        </w:tcMar>
                      </w:tcPr>
                      <w:p w:rsidR="008160FB" w:rsidRPr="003B5356" w:rsidRDefault="008160FB">
                        <w:pPr>
                          <w:spacing w:line="1" w:lineRule="auto"/>
                        </w:pPr>
                      </w:p>
                    </w:tc>
                  </w:tr>
                  <w:tr w:rsidR="008160FB" w:rsidRPr="003B5356">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8160FB" w:rsidRPr="003B5356">
                          <w:tc>
                            <w:tcPr>
                              <w:tcW w:w="720" w:type="dxa"/>
                              <w:tcMar>
                                <w:top w:w="0" w:type="dxa"/>
                                <w:left w:w="0" w:type="dxa"/>
                                <w:bottom w:w="0" w:type="dxa"/>
                                <w:right w:w="0" w:type="dxa"/>
                              </w:tcMar>
                            </w:tcPr>
                            <w:p w:rsidR="008160FB" w:rsidRPr="003B5356" w:rsidRDefault="00345B9C">
                              <w:r w:rsidRPr="003B5356">
                                <w:rPr>
                                  <w:rFonts w:eastAsia="Arial" w:cs="Arial"/>
                                  <w:color w:val="000000"/>
                                  <w:sz w:val="18"/>
                                  <w:szCs w:val="18"/>
                                </w:rPr>
                                <w:t>4.2.2</w:t>
                              </w:r>
                            </w:p>
                          </w:tc>
                        </w:tr>
                      </w:tbl>
                      <w:p w:rsidR="008160FB" w:rsidRPr="003B5356" w:rsidRDefault="008160FB">
                        <w:pPr>
                          <w:spacing w:line="1" w:lineRule="auto"/>
                        </w:pPr>
                      </w:p>
                    </w:tc>
                    <w:tc>
                      <w:tcPr>
                        <w:tcW w:w="5985"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Otras</w:t>
                        </w:r>
                        <w:r w:rsidRPr="003B5356">
                          <w:rPr>
                            <w:rFonts w:eastAsia="Arial" w:cs="Arial"/>
                            <w:color w:val="000000"/>
                            <w:sz w:val="18"/>
                            <w:szCs w:val="18"/>
                          </w:rPr>
                          <w:br/>
                          <w:t>(sírvase dar detalles)</w:t>
                        </w:r>
                      </w:p>
                    </w:tc>
                    <w:tc>
                      <w:tcPr>
                        <w:tcW w:w="1950"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w:t>
                        </w:r>
                      </w:p>
                    </w:tc>
                  </w:tr>
                  <w:tr w:rsidR="008160FB" w:rsidRPr="003B5356">
                    <w:tc>
                      <w:tcPr>
                        <w:tcW w:w="720" w:type="dxa"/>
                        <w:tcMar>
                          <w:top w:w="0" w:type="dxa"/>
                          <w:left w:w="0" w:type="dxa"/>
                          <w:bottom w:w="0" w:type="dxa"/>
                          <w:right w:w="0" w:type="dxa"/>
                        </w:tcMar>
                      </w:tcPr>
                      <w:p w:rsidR="008160FB" w:rsidRPr="003B5356" w:rsidRDefault="008160FB">
                        <w:pPr>
                          <w:spacing w:line="1" w:lineRule="auto"/>
                        </w:pPr>
                      </w:p>
                    </w:tc>
                    <w:tc>
                      <w:tcPr>
                        <w:tcW w:w="5985" w:type="dxa"/>
                        <w:tcMar>
                          <w:top w:w="0" w:type="dxa"/>
                          <w:left w:w="0" w:type="dxa"/>
                          <w:bottom w:w="0" w:type="dxa"/>
                          <w:right w:w="0" w:type="dxa"/>
                        </w:tcMar>
                      </w:tcPr>
                      <w:p w:rsidR="008160FB" w:rsidRPr="003B5356" w:rsidRDefault="00345B9C">
                        <w:pPr>
                          <w:rPr>
                            <w:rFonts w:eastAsia="Arial" w:cs="Arial"/>
                            <w:color w:val="000000"/>
                          </w:rPr>
                        </w:pPr>
                        <w:r w:rsidRPr="003B5356">
                          <w:rPr>
                            <w:rFonts w:eastAsia="Arial" w:cs="Arial"/>
                            <w:color w:val="000000"/>
                          </w:rPr>
                          <w:t xml:space="preserve"> </w:t>
                        </w:r>
                      </w:p>
                    </w:tc>
                    <w:tc>
                      <w:tcPr>
                        <w:tcW w:w="1950" w:type="dxa"/>
                        <w:tcMar>
                          <w:top w:w="0" w:type="dxa"/>
                          <w:left w:w="0" w:type="dxa"/>
                          <w:bottom w:w="0" w:type="dxa"/>
                          <w:right w:w="0" w:type="dxa"/>
                        </w:tcMar>
                      </w:tcPr>
                      <w:p w:rsidR="008160FB" w:rsidRPr="003B5356" w:rsidRDefault="008160FB">
                        <w:pPr>
                          <w:spacing w:line="1" w:lineRule="auto"/>
                        </w:pPr>
                      </w:p>
                    </w:tc>
                  </w:tr>
                  <w:tr w:rsidR="008160FB" w:rsidRPr="003B5356">
                    <w:tc>
                      <w:tcPr>
                        <w:tcW w:w="720" w:type="dxa"/>
                        <w:tcMar>
                          <w:top w:w="0" w:type="dxa"/>
                          <w:left w:w="0" w:type="dxa"/>
                          <w:bottom w:w="0" w:type="dxa"/>
                          <w:right w:w="0" w:type="dxa"/>
                        </w:tcMar>
                      </w:tcPr>
                      <w:p w:rsidR="008160FB" w:rsidRPr="003B5356" w:rsidRDefault="008160FB">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60FB" w:rsidRPr="003B5356" w:rsidRDefault="008160FB">
                        <w:pPr>
                          <w:rPr>
                            <w:rFonts w:eastAsia="Arial" w:cs="Arial"/>
                            <w:color w:val="000000"/>
                          </w:rPr>
                        </w:pPr>
                      </w:p>
                      <w:p w:rsidR="008160FB" w:rsidRPr="003B5356" w:rsidRDefault="008160FB"/>
                    </w:tc>
                    <w:tc>
                      <w:tcPr>
                        <w:tcW w:w="1950" w:type="dxa"/>
                        <w:tcMar>
                          <w:top w:w="0" w:type="dxa"/>
                          <w:left w:w="0" w:type="dxa"/>
                          <w:bottom w:w="0" w:type="dxa"/>
                          <w:right w:w="0" w:type="dxa"/>
                        </w:tcMar>
                      </w:tcPr>
                      <w:p w:rsidR="008160FB" w:rsidRPr="003B5356" w:rsidRDefault="008160FB">
                        <w:pPr>
                          <w:spacing w:line="1" w:lineRule="auto"/>
                        </w:pPr>
                      </w:p>
                    </w:tc>
                  </w:tr>
                  <w:tr w:rsidR="008160FB" w:rsidRPr="003B5356">
                    <w:tc>
                      <w:tcPr>
                        <w:tcW w:w="720" w:type="dxa"/>
                        <w:tcMar>
                          <w:top w:w="0" w:type="dxa"/>
                          <w:left w:w="0" w:type="dxa"/>
                          <w:bottom w:w="0" w:type="dxa"/>
                          <w:right w:w="0" w:type="dxa"/>
                        </w:tcMar>
                      </w:tcPr>
                      <w:p w:rsidR="008160FB" w:rsidRPr="003B5356" w:rsidRDefault="008160FB">
                        <w:pPr>
                          <w:spacing w:line="1" w:lineRule="auto"/>
                        </w:pPr>
                      </w:p>
                    </w:tc>
                    <w:tc>
                      <w:tcPr>
                        <w:tcW w:w="5985" w:type="dxa"/>
                        <w:tcMar>
                          <w:top w:w="0" w:type="dxa"/>
                          <w:left w:w="0" w:type="dxa"/>
                          <w:bottom w:w="0" w:type="dxa"/>
                          <w:right w:w="0" w:type="dxa"/>
                        </w:tcMar>
                      </w:tcPr>
                      <w:p w:rsidR="008160FB" w:rsidRPr="003B5356" w:rsidRDefault="00345B9C">
                        <w:pPr>
                          <w:rPr>
                            <w:rFonts w:eastAsia="Arial" w:cs="Arial"/>
                            <w:color w:val="000000"/>
                          </w:rPr>
                        </w:pPr>
                        <w:r w:rsidRPr="003B5356">
                          <w:rPr>
                            <w:rFonts w:eastAsia="Arial" w:cs="Arial"/>
                            <w:color w:val="000000"/>
                          </w:rPr>
                          <w:t xml:space="preserve"> </w:t>
                        </w:r>
                      </w:p>
                    </w:tc>
                    <w:tc>
                      <w:tcPr>
                        <w:tcW w:w="1950" w:type="dxa"/>
                        <w:tcMar>
                          <w:top w:w="0" w:type="dxa"/>
                          <w:left w:w="0" w:type="dxa"/>
                          <w:bottom w:w="0" w:type="dxa"/>
                          <w:right w:w="0" w:type="dxa"/>
                        </w:tcMar>
                      </w:tcPr>
                      <w:p w:rsidR="008160FB" w:rsidRPr="003B5356" w:rsidRDefault="008160FB">
                        <w:pPr>
                          <w:spacing w:line="1" w:lineRule="auto"/>
                        </w:pPr>
                      </w:p>
                    </w:tc>
                  </w:tr>
                </w:tbl>
                <w:p w:rsidR="008160FB" w:rsidRPr="003B5356" w:rsidRDefault="00345B9C">
                  <w:pPr>
                    <w:rPr>
                      <w:rFonts w:eastAsia="Arial" w:cs="Arial"/>
                      <w:color w:val="000000"/>
                      <w:sz w:val="18"/>
                      <w:szCs w:val="18"/>
                    </w:rPr>
                  </w:pPr>
                  <w:r w:rsidRPr="003B5356">
                    <w:rPr>
                      <w:rFonts w:eastAsia="Arial" w:cs="Arial"/>
                      <w:color w:val="000000"/>
                      <w:sz w:val="18"/>
                      <w:szCs w:val="18"/>
                    </w:rPr>
                    <w:t xml:space="preserve"> </w:t>
                  </w:r>
                </w:p>
              </w:tc>
            </w:tr>
            <w:tr w:rsidR="008160FB" w:rsidRPr="003B5356">
              <w:tc>
                <w:tcPr>
                  <w:tcW w:w="737" w:type="dxa"/>
                  <w:tcMar>
                    <w:top w:w="0" w:type="dxa"/>
                    <w:left w:w="0" w:type="dxa"/>
                    <w:bottom w:w="0" w:type="dxa"/>
                    <w:right w:w="0" w:type="dxa"/>
                  </w:tcMar>
                </w:tcPr>
                <w:p w:rsidR="008160FB" w:rsidRPr="003B5356" w:rsidRDefault="008160FB">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8160FB" w:rsidRPr="003B5356">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8160FB" w:rsidRPr="003B5356">
                          <w:tc>
                            <w:tcPr>
                              <w:tcW w:w="8612" w:type="dxa"/>
                              <w:tcMar>
                                <w:top w:w="0" w:type="dxa"/>
                                <w:left w:w="0" w:type="dxa"/>
                                <w:bottom w:w="0" w:type="dxa"/>
                                <w:right w:w="0" w:type="dxa"/>
                              </w:tcMar>
                            </w:tcPr>
                            <w:p w:rsidR="008160FB" w:rsidRPr="003B5356" w:rsidRDefault="008160FB">
                              <w:pPr>
                                <w:spacing w:line="1" w:lineRule="auto"/>
                              </w:pPr>
                              <w:bookmarkStart w:id="80" w:name="__bookmark_34"/>
                              <w:bookmarkEnd w:id="80"/>
                            </w:p>
                          </w:tc>
                        </w:tr>
                      </w:tbl>
                      <w:p w:rsidR="008160FB" w:rsidRPr="003B5356" w:rsidRDefault="008160FB">
                        <w:pPr>
                          <w:spacing w:line="1" w:lineRule="auto"/>
                        </w:pPr>
                      </w:p>
                    </w:tc>
                  </w:tr>
                </w:tbl>
                <w:p w:rsidR="008160FB" w:rsidRPr="003B5356" w:rsidRDefault="008160FB">
                  <w:pPr>
                    <w:spacing w:line="1" w:lineRule="auto"/>
                  </w:pPr>
                </w:p>
              </w:tc>
            </w:tr>
          </w:tbl>
          <w:p w:rsidR="008160FB" w:rsidRPr="003B5356" w:rsidRDefault="008160FB">
            <w:pPr>
              <w:spacing w:line="1" w:lineRule="auto"/>
            </w:pPr>
          </w:p>
        </w:tc>
      </w:tr>
    </w:tbl>
    <w:p w:rsidR="008160FB" w:rsidRPr="003B5356" w:rsidRDefault="008160FB">
      <w:pPr>
        <w:sectPr w:rsidR="008160FB" w:rsidRPr="003B5356">
          <w:headerReference w:type="default" r:id="rId41"/>
          <w:footerReference w:type="default" r:id="rId42"/>
          <w:pgSz w:w="11905" w:h="16837"/>
          <w:pgMar w:top="510" w:right="396" w:bottom="1133" w:left="1133" w:header="510" w:footer="1133" w:gutter="0"/>
          <w:cols w:space="720"/>
        </w:sectPr>
      </w:pPr>
    </w:p>
    <w:p w:rsidR="008160FB" w:rsidRPr="003B5356" w:rsidRDefault="008160FB">
      <w:pPr>
        <w:rPr>
          <w:vanish/>
        </w:rPr>
      </w:pPr>
    </w:p>
    <w:tbl>
      <w:tblPr>
        <w:tblOverlap w:val="never"/>
        <w:tblW w:w="9630" w:type="dxa"/>
        <w:tblLayout w:type="fixed"/>
        <w:tblLook w:val="01E0" w:firstRow="1" w:lastRow="1" w:firstColumn="1" w:lastColumn="1" w:noHBand="0" w:noVBand="0"/>
      </w:tblPr>
      <w:tblGrid>
        <w:gridCol w:w="9630"/>
      </w:tblGrid>
      <w:tr w:rsidR="008160FB" w:rsidRPr="003B5356">
        <w:tc>
          <w:tcPr>
            <w:tcW w:w="963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8160FB" w:rsidRPr="003B5356">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60FB" w:rsidRPr="003B5356" w:rsidRDefault="00345B9C">
                  <w:pPr>
                    <w:rPr>
                      <w:rFonts w:eastAsia="Arial" w:cs="Arial"/>
                      <w:color w:val="000000"/>
                    </w:rPr>
                  </w:pPr>
                  <w:r w:rsidRPr="003B5356">
                    <w:rPr>
                      <w:rFonts w:eastAsia="Arial" w:cs="Arial"/>
                      <w:color w:val="000000"/>
                    </w:rPr>
                    <w:br/>
                    <w:t>CUESTINARIO TÉCNICO</w:t>
                  </w:r>
                </w:p>
              </w:tc>
              <w:tc>
                <w:tcPr>
                  <w:tcW w:w="2160" w:type="dxa"/>
                  <w:tcBorders>
                    <w:top w:val="single" w:sz="6" w:space="0" w:color="000000"/>
                    <w:bottom w:val="single" w:sz="6" w:space="0" w:color="000000"/>
                  </w:tcBorders>
                  <w:tcMar>
                    <w:top w:w="0" w:type="dxa"/>
                    <w:left w:w="0" w:type="dxa"/>
                    <w:bottom w:w="0" w:type="dxa"/>
                    <w:right w:w="0" w:type="dxa"/>
                  </w:tcMar>
                </w:tcPr>
                <w:p w:rsidR="008160FB" w:rsidRPr="003B5356" w:rsidRDefault="00345B9C">
                  <w:pPr>
                    <w:rPr>
                      <w:rFonts w:eastAsia="Arial" w:cs="Arial"/>
                      <w:color w:val="000000"/>
                    </w:rPr>
                  </w:pPr>
                  <w:r w:rsidRPr="003B5356">
                    <w:rPr>
                      <w:rFonts w:eastAsia="Arial" w:cs="Arial"/>
                      <w:color w:val="000000"/>
                    </w:rPr>
                    <w:br/>
                    <w:t>Página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8160FB" w:rsidRPr="003B5356" w:rsidRDefault="00345B9C">
                  <w:pPr>
                    <w:rPr>
                      <w:rFonts w:eastAsia="Arial" w:cs="Arial"/>
                      <w:color w:val="000000"/>
                    </w:rPr>
                  </w:pPr>
                  <w:r w:rsidRPr="003B5356">
                    <w:rPr>
                      <w:rFonts w:eastAsia="Arial" w:cs="Arial"/>
                      <w:color w:val="000000"/>
                    </w:rPr>
                    <w:br/>
                    <w:t>Reference Number:</w:t>
                  </w:r>
                </w:p>
              </w:tc>
            </w:tr>
          </w:tbl>
          <w:p w:rsidR="008160FB" w:rsidRPr="003B5356" w:rsidRDefault="008160FB">
            <w:pPr>
              <w:spacing w:line="1" w:lineRule="auto"/>
            </w:pPr>
          </w:p>
        </w:tc>
      </w:tr>
      <w:tr w:rsidR="008160FB" w:rsidRPr="003B5356">
        <w:tc>
          <w:tcPr>
            <w:tcW w:w="9630"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xml:space="preserve"> </w:t>
            </w:r>
          </w:p>
        </w:tc>
      </w:tr>
      <w:tr w:rsidR="008160FB" w:rsidRPr="007740CC">
        <w:tc>
          <w:tcPr>
            <w:tcW w:w="963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8160FB" w:rsidRPr="007740CC">
              <w:tc>
                <w:tcPr>
                  <w:tcW w:w="566" w:type="dxa"/>
                  <w:tcMar>
                    <w:top w:w="0" w:type="dxa"/>
                    <w:left w:w="8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br/>
                    <w:t>Caracteres de la variedad que se deben indicar (el número entre paréntesis indica el carácter correspondiente en las directrices de examen;  especifíquese la nota apropiada)</w:t>
                  </w:r>
                </w:p>
              </w:tc>
            </w:tr>
            <w:tr w:rsidR="008160FB" w:rsidRPr="007740CC">
              <w:tc>
                <w:tcPr>
                  <w:tcW w:w="566" w:type="dxa"/>
                  <w:tcMar>
                    <w:top w:w="0" w:type="dxa"/>
                    <w:left w:w="0" w:type="dxa"/>
                    <w:bottom w:w="0" w:type="dxa"/>
                    <w:right w:w="0" w:type="dxa"/>
                  </w:tcMar>
                </w:tcPr>
                <w:p w:rsidR="008160FB" w:rsidRPr="003B5356" w:rsidRDefault="008160FB">
                  <w:pPr>
                    <w:spacing w:line="1" w:lineRule="auto"/>
                    <w:rPr>
                      <w:lang w:val="es-ES_tradnl"/>
                    </w:rPr>
                  </w:pPr>
                </w:p>
              </w:tc>
              <w:tc>
                <w:tcPr>
                  <w:tcW w:w="6236" w:type="dxa"/>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t xml:space="preserve"> </w:t>
                  </w:r>
                </w:p>
              </w:tc>
              <w:tc>
                <w:tcPr>
                  <w:tcW w:w="1984" w:type="dxa"/>
                  <w:tcMar>
                    <w:top w:w="0" w:type="dxa"/>
                    <w:left w:w="0" w:type="dxa"/>
                    <w:bottom w:w="0" w:type="dxa"/>
                    <w:right w:w="0" w:type="dxa"/>
                  </w:tcMar>
                </w:tcPr>
                <w:p w:rsidR="008160FB" w:rsidRPr="003B5356" w:rsidRDefault="008160FB">
                  <w:pPr>
                    <w:spacing w:line="1" w:lineRule="auto"/>
                    <w:rPr>
                      <w:lang w:val="es-ES_tradnl"/>
                    </w:rPr>
                  </w:pPr>
                </w:p>
              </w:tc>
              <w:tc>
                <w:tcPr>
                  <w:tcW w:w="525" w:type="dxa"/>
                  <w:tcMar>
                    <w:top w:w="0" w:type="dxa"/>
                    <w:left w:w="0" w:type="dxa"/>
                    <w:bottom w:w="0" w:type="dxa"/>
                    <w:right w:w="0" w:type="dxa"/>
                  </w:tcMar>
                </w:tcPr>
                <w:p w:rsidR="008160FB" w:rsidRPr="003B5356" w:rsidRDefault="008160FB">
                  <w:pPr>
                    <w:spacing w:line="1" w:lineRule="auto"/>
                    <w:rPr>
                      <w:lang w:val="es-ES_tradnl"/>
                    </w:rPr>
                  </w:pPr>
                </w:p>
              </w:tc>
            </w:tr>
          </w:tbl>
          <w:p w:rsidR="008160FB" w:rsidRPr="003B5356" w:rsidRDefault="008160FB">
            <w:pPr>
              <w:spacing w:line="1" w:lineRule="auto"/>
              <w:rPr>
                <w:lang w:val="es-ES_tradnl"/>
              </w:rPr>
            </w:pPr>
          </w:p>
        </w:tc>
      </w:tr>
    </w:tbl>
    <w:p w:rsidR="008160FB" w:rsidRPr="003B5356" w:rsidRDefault="008160FB">
      <w:pPr>
        <w:rPr>
          <w:vanish/>
          <w:lang w:val="es-ES_tradnl"/>
        </w:rPr>
      </w:pPr>
      <w:bookmarkStart w:id="81" w:name="__bookmark_35"/>
      <w:bookmarkEnd w:id="81"/>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8160FB" w:rsidRPr="003B5356">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8160FB" w:rsidRPr="003B5356" w:rsidRDefault="008160FB">
            <w:pPr>
              <w:spacing w:line="1" w:lineRule="auto"/>
              <w:jc w:val="center"/>
              <w:rPr>
                <w:lang w:val="es-ES_tradnl"/>
              </w:rPr>
            </w:pPr>
          </w:p>
        </w:tc>
        <w:tc>
          <w:tcPr>
            <w:tcW w:w="4875" w:type="dxa"/>
            <w:tcBorders>
              <w:bottom w:val="single" w:sz="6" w:space="0" w:color="000000"/>
            </w:tcBorders>
            <w:shd w:val="clear" w:color="auto" w:fill="E1E1E1"/>
            <w:tcMar>
              <w:top w:w="0" w:type="dxa"/>
              <w:left w:w="0" w:type="dxa"/>
              <w:bottom w:w="0" w:type="dxa"/>
              <w:right w:w="0" w:type="dxa"/>
            </w:tcMar>
            <w:vAlign w:val="center"/>
          </w:tcPr>
          <w:p w:rsidR="008160FB" w:rsidRPr="003B5356" w:rsidRDefault="00345B9C">
            <w:pPr>
              <w:rPr>
                <w:rFonts w:eastAsia="Arial" w:cs="Arial"/>
                <w:color w:val="000000"/>
                <w:sz w:val="16"/>
                <w:szCs w:val="16"/>
              </w:rPr>
            </w:pPr>
            <w:r w:rsidRPr="003B5356">
              <w:rPr>
                <w:rFonts w:eastAsia="Arial" w:cs="Arial"/>
                <w:color w:val="000000"/>
                <w:sz w:val="16"/>
                <w:szCs w:val="16"/>
              </w:rPr>
              <w:t>Caracteres</w:t>
            </w:r>
          </w:p>
        </w:tc>
        <w:tc>
          <w:tcPr>
            <w:tcW w:w="3165" w:type="dxa"/>
            <w:tcBorders>
              <w:bottom w:val="single" w:sz="6" w:space="0" w:color="000000"/>
            </w:tcBorders>
            <w:shd w:val="clear" w:color="auto" w:fill="E1E1E1"/>
            <w:tcMar>
              <w:top w:w="0" w:type="dxa"/>
              <w:left w:w="0" w:type="dxa"/>
              <w:bottom w:w="0" w:type="dxa"/>
              <w:right w:w="0" w:type="dxa"/>
            </w:tcMar>
            <w:vAlign w:val="center"/>
          </w:tcPr>
          <w:p w:rsidR="008160FB" w:rsidRPr="003B5356" w:rsidRDefault="00345B9C">
            <w:pPr>
              <w:rPr>
                <w:rFonts w:eastAsia="Arial" w:cs="Arial"/>
                <w:color w:val="000000"/>
                <w:sz w:val="16"/>
                <w:szCs w:val="16"/>
              </w:rPr>
            </w:pPr>
            <w:r w:rsidRPr="003B5356">
              <w:rPr>
                <w:rFonts w:eastAsia="Arial" w:cs="Arial"/>
                <w:color w:val="000000"/>
                <w:sz w:val="16"/>
                <w:szCs w:val="16"/>
              </w:rPr>
              <w:t xml:space="preserve">Ejemplos </w:t>
            </w:r>
          </w:p>
        </w:tc>
        <w:tc>
          <w:tcPr>
            <w:tcW w:w="600" w:type="dxa"/>
            <w:tcBorders>
              <w:bottom w:val="single" w:sz="6" w:space="0" w:color="000000"/>
            </w:tcBorders>
            <w:shd w:val="clear" w:color="auto" w:fill="E1E1E1"/>
            <w:tcMar>
              <w:top w:w="0" w:type="dxa"/>
              <w:left w:w="0" w:type="dxa"/>
              <w:bottom w:w="0" w:type="dxa"/>
              <w:right w:w="0" w:type="dxa"/>
            </w:tcMar>
            <w:vAlign w:val="center"/>
          </w:tcPr>
          <w:p w:rsidR="008160FB" w:rsidRPr="003B5356" w:rsidRDefault="00345B9C">
            <w:pPr>
              <w:rPr>
                <w:rFonts w:eastAsia="Arial" w:cs="Arial"/>
                <w:color w:val="000000"/>
                <w:sz w:val="16"/>
                <w:szCs w:val="16"/>
              </w:rPr>
            </w:pPr>
            <w:r w:rsidRPr="003B5356">
              <w:rPr>
                <w:rFonts w:eastAsia="Arial" w:cs="Arial"/>
                <w:color w:val="000000"/>
                <w:sz w:val="16"/>
                <w:szCs w:val="16"/>
              </w:rPr>
              <w:t>Note</w:t>
            </w:r>
          </w:p>
        </w:tc>
      </w:tr>
      <w:bookmarkStart w:id="82" w:name="_Toc21365"/>
      <w:bookmarkEnd w:id="82"/>
      <w:tr w:rsidR="008160FB" w:rsidRPr="003B5356">
        <w:tc>
          <w:tcPr>
            <w:tcW w:w="708" w:type="dxa"/>
            <w:tcMar>
              <w:top w:w="80" w:type="dxa"/>
              <w:left w:w="0" w:type="dxa"/>
              <w:bottom w:w="80" w:type="dxa"/>
              <w:right w:w="0" w:type="dxa"/>
            </w:tcMar>
            <w:vAlign w:val="center"/>
          </w:tcPr>
          <w:p w:rsidR="008160FB" w:rsidRPr="003B5356" w:rsidRDefault="008160FB">
            <w:pPr>
              <w:rPr>
                <w:vanish/>
              </w:rPr>
            </w:pPr>
            <w:r w:rsidRPr="003B5356">
              <w:fldChar w:fldCharType="begin"/>
            </w:r>
            <w:r w:rsidR="00345B9C" w:rsidRPr="003B5356">
              <w:instrText xml:space="preserve"> TC "21365" \f C \l "1"</w:instrText>
            </w:r>
            <w:r w:rsidRPr="003B5356">
              <w:fldChar w:fldCharType="end"/>
            </w:r>
          </w:p>
          <w:p w:rsidR="008160FB" w:rsidRPr="003B5356" w:rsidRDefault="008160FB">
            <w:pPr>
              <w:spacing w:line="1" w:lineRule="auto"/>
            </w:pPr>
          </w:p>
        </w:tc>
        <w:tc>
          <w:tcPr>
            <w:tcW w:w="4875" w:type="dxa"/>
            <w:tcMar>
              <w:top w:w="80" w:type="dxa"/>
              <w:left w:w="0" w:type="dxa"/>
              <w:bottom w:w="80" w:type="dxa"/>
              <w:right w:w="0" w:type="dxa"/>
            </w:tcMar>
          </w:tcPr>
          <w:p w:rsidR="008160FB" w:rsidRPr="003B5356" w:rsidRDefault="008160FB">
            <w:pPr>
              <w:spacing w:line="1" w:lineRule="auto"/>
            </w:pPr>
          </w:p>
        </w:tc>
        <w:tc>
          <w:tcPr>
            <w:tcW w:w="3165" w:type="dxa"/>
            <w:tcMar>
              <w:top w:w="0" w:type="dxa"/>
              <w:left w:w="0" w:type="dxa"/>
              <w:bottom w:w="0" w:type="dxa"/>
              <w:right w:w="0" w:type="dxa"/>
            </w:tcMar>
            <w:vAlign w:val="center"/>
          </w:tcPr>
          <w:p w:rsidR="008160FB" w:rsidRPr="003B5356" w:rsidRDefault="008160FB">
            <w:pPr>
              <w:spacing w:line="1" w:lineRule="auto"/>
            </w:pPr>
          </w:p>
        </w:tc>
        <w:tc>
          <w:tcPr>
            <w:tcW w:w="600" w:type="dxa"/>
            <w:tcMar>
              <w:top w:w="0" w:type="dxa"/>
              <w:left w:w="0" w:type="dxa"/>
              <w:bottom w:w="0" w:type="dxa"/>
              <w:right w:w="0" w:type="dxa"/>
            </w:tcMar>
            <w:vAlign w:val="center"/>
          </w:tcPr>
          <w:p w:rsidR="008160FB" w:rsidRPr="003B5356" w:rsidRDefault="008160FB">
            <w:pPr>
              <w:spacing w:line="1" w:lineRule="auto"/>
            </w:pPr>
          </w:p>
        </w:tc>
      </w:tr>
      <w:tr w:rsidR="008160FB" w:rsidRPr="007740CC">
        <w:tc>
          <w:tcPr>
            <w:tcW w:w="708" w:type="dxa"/>
            <w:tcMar>
              <w:top w:w="0" w:type="dxa"/>
              <w:left w:w="0" w:type="dxa"/>
              <w:bottom w:w="0" w:type="dxa"/>
              <w:right w:w="0" w:type="dxa"/>
            </w:tcMar>
          </w:tcPr>
          <w:p w:rsidR="008160FB" w:rsidRPr="003B5356" w:rsidRDefault="008160FB">
            <w:pPr>
              <w:rPr>
                <w:vanish/>
              </w:rPr>
            </w:pPr>
            <w:r w:rsidRPr="003B5356">
              <w:fldChar w:fldCharType="begin"/>
            </w:r>
            <w:r w:rsidR="00345B9C" w:rsidRPr="003B5356">
              <w:instrText xml:space="preserve"> TC "false" \f C \l "2"</w:instrText>
            </w:r>
            <w:r w:rsidRPr="003B5356">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160FB" w:rsidRPr="003B5356">
              <w:trPr>
                <w:jc w:val="center"/>
              </w:trPr>
              <w:tc>
                <w:tcPr>
                  <w:tcW w:w="708" w:type="dxa"/>
                  <w:tcMar>
                    <w:top w:w="0" w:type="dxa"/>
                    <w:left w:w="0" w:type="dxa"/>
                    <w:bottom w:w="0" w:type="dxa"/>
                    <w:right w:w="0" w:type="dxa"/>
                  </w:tcMar>
                </w:tcPr>
                <w:p w:rsidR="008160FB" w:rsidRPr="003B5356" w:rsidRDefault="00345B9C">
                  <w:pPr>
                    <w:jc w:val="center"/>
                  </w:pPr>
                  <w:r w:rsidRPr="003B5356">
                    <w:rPr>
                      <w:rFonts w:eastAsia="Arial" w:cs="Arial"/>
                      <w:b/>
                      <w:bCs/>
                      <w:color w:val="000000"/>
                      <w:sz w:val="16"/>
                      <w:szCs w:val="16"/>
                    </w:rPr>
                    <w:t>5.1</w:t>
                  </w:r>
                </w:p>
              </w:tc>
            </w:tr>
          </w:tbl>
          <w:p w:rsidR="008160FB" w:rsidRPr="003B5356" w:rsidRDefault="008160FB">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160FB" w:rsidRPr="003B5356">
              <w:trPr>
                <w:jc w:val="center"/>
              </w:trPr>
              <w:tc>
                <w:tcPr>
                  <w:tcW w:w="708" w:type="dxa"/>
                  <w:tcMar>
                    <w:top w:w="0" w:type="dxa"/>
                    <w:left w:w="0" w:type="dxa"/>
                    <w:bottom w:w="0" w:type="dxa"/>
                    <w:right w:w="0" w:type="dxa"/>
                  </w:tcMar>
                </w:tcPr>
                <w:p w:rsidR="008160FB" w:rsidRPr="003B5356" w:rsidRDefault="00345B9C">
                  <w:pPr>
                    <w:jc w:val="center"/>
                  </w:pPr>
                  <w:r w:rsidRPr="003B5356">
                    <w:rPr>
                      <w:rFonts w:eastAsia="Arial" w:cs="Arial"/>
                      <w:b/>
                      <w:bCs/>
                      <w:color w:val="000000"/>
                      <w:sz w:val="16"/>
                      <w:szCs w:val="16"/>
                    </w:rPr>
                    <w:t>(4)</w:t>
                  </w:r>
                </w:p>
              </w:tc>
            </w:tr>
          </w:tbl>
          <w:p w:rsidR="008160FB" w:rsidRPr="003B5356" w:rsidRDefault="008160FB">
            <w:pPr>
              <w:spacing w:line="1" w:lineRule="auto"/>
            </w:pPr>
          </w:p>
        </w:tc>
        <w:tc>
          <w:tcPr>
            <w:tcW w:w="4875" w:type="dxa"/>
            <w:tcMar>
              <w:top w:w="0" w:type="dxa"/>
              <w:left w:w="0" w:type="dxa"/>
              <w:bottom w:w="0" w:type="dxa"/>
              <w:right w:w="0" w:type="dxa"/>
            </w:tcMar>
          </w:tcPr>
          <w:p w:rsidR="008160FB" w:rsidRPr="003B5356" w:rsidRDefault="008160FB">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160FB" w:rsidRPr="007740CC">
              <w:tc>
                <w:tcPr>
                  <w:tcW w:w="4875" w:type="dxa"/>
                  <w:tcMar>
                    <w:top w:w="0" w:type="dxa"/>
                    <w:left w:w="0" w:type="dxa"/>
                    <w:bottom w:w="0" w:type="dxa"/>
                    <w:right w:w="0" w:type="dxa"/>
                  </w:tcMar>
                </w:tcPr>
                <w:p w:rsidR="008160FB" w:rsidRPr="003B5356" w:rsidRDefault="00345B9C">
                  <w:pPr>
                    <w:rPr>
                      <w:lang w:val="es-ES_tradnl"/>
                    </w:rPr>
                  </w:pPr>
                  <w:r w:rsidRPr="003B5356">
                    <w:rPr>
                      <w:rFonts w:eastAsia="Arial" w:cs="Arial"/>
                      <w:b/>
                      <w:bCs/>
                      <w:color w:val="000000"/>
                      <w:sz w:val="16"/>
                      <w:szCs w:val="16"/>
                      <w:lang w:val="es-ES_tradnl"/>
                    </w:rPr>
                    <w:t>Hoja: forma del foliolo lateral</w:t>
                  </w:r>
                </w:p>
              </w:tc>
            </w:tr>
          </w:tbl>
          <w:p w:rsidR="008160FB" w:rsidRPr="003B5356" w:rsidRDefault="008160FB">
            <w:pPr>
              <w:spacing w:line="1" w:lineRule="auto"/>
              <w:rPr>
                <w:lang w:val="es-ES_tradnl"/>
              </w:rPr>
            </w:pPr>
          </w:p>
        </w:tc>
        <w:tc>
          <w:tcPr>
            <w:tcW w:w="3165" w:type="dxa"/>
            <w:tcMar>
              <w:top w:w="0" w:type="dxa"/>
              <w:left w:w="0" w:type="dxa"/>
              <w:bottom w:w="0" w:type="dxa"/>
              <w:right w:w="0" w:type="dxa"/>
            </w:tcMar>
          </w:tcPr>
          <w:p w:rsidR="008160FB" w:rsidRPr="003B5356" w:rsidRDefault="008160FB">
            <w:pPr>
              <w:spacing w:line="1" w:lineRule="auto"/>
              <w:rPr>
                <w:lang w:val="es-ES_tradnl"/>
              </w:rPr>
            </w:pPr>
          </w:p>
        </w:tc>
        <w:tc>
          <w:tcPr>
            <w:tcW w:w="600" w:type="dxa"/>
            <w:tcMar>
              <w:top w:w="0" w:type="dxa"/>
              <w:left w:w="0" w:type="dxa"/>
              <w:bottom w:w="0" w:type="dxa"/>
              <w:right w:w="0" w:type="dxa"/>
            </w:tcMar>
          </w:tcPr>
          <w:p w:rsidR="008160FB" w:rsidRPr="003B5356" w:rsidRDefault="008160FB">
            <w:pPr>
              <w:spacing w:line="1" w:lineRule="auto"/>
              <w:rPr>
                <w:lang w:val="es-ES_tradnl"/>
              </w:rPr>
            </w:pPr>
          </w:p>
        </w:tc>
      </w:tr>
      <w:tr w:rsidR="008160FB" w:rsidRPr="003B5356">
        <w:tc>
          <w:tcPr>
            <w:tcW w:w="708" w:type="dxa"/>
            <w:tcMar>
              <w:top w:w="80" w:type="dxa"/>
              <w:left w:w="0" w:type="dxa"/>
              <w:bottom w:w="80" w:type="dxa"/>
              <w:right w:w="0" w:type="dxa"/>
            </w:tcMar>
            <w:vAlign w:val="bottom"/>
          </w:tcPr>
          <w:p w:rsidR="008160FB" w:rsidRPr="003B5356" w:rsidRDefault="008160FB">
            <w:pPr>
              <w:spacing w:line="1" w:lineRule="auto"/>
              <w:rPr>
                <w:lang w:val="es-ES_tradnl"/>
              </w:rPr>
            </w:pPr>
          </w:p>
        </w:tc>
        <w:tc>
          <w:tcPr>
            <w:tcW w:w="4875" w:type="dxa"/>
            <w:tcMar>
              <w:top w:w="80" w:type="dxa"/>
              <w:left w:w="20" w:type="dxa"/>
              <w:bottom w:w="80" w:type="dxa"/>
              <w:right w:w="20" w:type="dxa"/>
            </w:tcMar>
            <w:vAlign w:val="center"/>
          </w:tcPr>
          <w:p w:rsidR="008160FB" w:rsidRPr="003B5356" w:rsidRDefault="008160F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160FB" w:rsidRPr="003B5356">
              <w:tc>
                <w:tcPr>
                  <w:tcW w:w="4835" w:type="dxa"/>
                  <w:tcMar>
                    <w:top w:w="0" w:type="dxa"/>
                    <w:left w:w="0" w:type="dxa"/>
                    <w:bottom w:w="0" w:type="dxa"/>
                    <w:right w:w="0" w:type="dxa"/>
                  </w:tcMar>
                </w:tcPr>
                <w:p w:rsidR="008160FB" w:rsidRPr="003B5356" w:rsidRDefault="00345B9C">
                  <w:r w:rsidRPr="003B5356">
                    <w:rPr>
                      <w:rFonts w:eastAsia="Arial" w:cs="Arial"/>
                      <w:color w:val="000000"/>
                      <w:sz w:val="16"/>
                      <w:szCs w:val="16"/>
                    </w:rPr>
                    <w:t>lanceolada</w:t>
                  </w:r>
                </w:p>
              </w:tc>
            </w:tr>
          </w:tbl>
          <w:p w:rsidR="008160FB" w:rsidRPr="003B5356" w:rsidRDefault="008160FB">
            <w:pPr>
              <w:spacing w:line="1" w:lineRule="auto"/>
            </w:pPr>
          </w:p>
        </w:tc>
        <w:tc>
          <w:tcPr>
            <w:tcW w:w="3165" w:type="dxa"/>
            <w:tcMar>
              <w:top w:w="80" w:type="dxa"/>
              <w:left w:w="20" w:type="dxa"/>
              <w:bottom w:w="80" w:type="dxa"/>
              <w:right w:w="20" w:type="dxa"/>
            </w:tcMar>
            <w:vAlign w:val="center"/>
          </w:tcPr>
          <w:p w:rsidR="008160FB" w:rsidRPr="003B5356" w:rsidRDefault="008160F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160FB" w:rsidRPr="003B5356">
              <w:tc>
                <w:tcPr>
                  <w:tcW w:w="3125" w:type="dxa"/>
                  <w:tcMar>
                    <w:top w:w="0" w:type="dxa"/>
                    <w:left w:w="0" w:type="dxa"/>
                    <w:bottom w:w="0" w:type="dxa"/>
                    <w:right w:w="0" w:type="dxa"/>
                  </w:tcMar>
                </w:tcPr>
                <w:p w:rsidR="008160FB" w:rsidRPr="003B5356" w:rsidRDefault="00345B9C">
                  <w:r w:rsidRPr="003B5356">
                    <w:rPr>
                      <w:rFonts w:eastAsia="Arial" w:cs="Arial"/>
                      <w:color w:val="000000"/>
                      <w:sz w:val="16"/>
                      <w:szCs w:val="16"/>
                    </w:rPr>
                    <w:t>Crina F, Opaline</w:t>
                  </w:r>
                </w:p>
              </w:tc>
            </w:tr>
          </w:tbl>
          <w:p w:rsidR="008160FB" w:rsidRPr="003B5356" w:rsidRDefault="008160FB">
            <w:pPr>
              <w:spacing w:line="1" w:lineRule="auto"/>
            </w:pPr>
          </w:p>
        </w:tc>
        <w:tc>
          <w:tcPr>
            <w:tcW w:w="600" w:type="dxa"/>
            <w:tcBorders>
              <w:right w:val="single" w:sz="6" w:space="0" w:color="000000"/>
            </w:tcBorders>
            <w:tcMar>
              <w:top w:w="80" w:type="dxa"/>
              <w:left w:w="20" w:type="dxa"/>
              <w:bottom w:w="80" w:type="dxa"/>
              <w:right w:w="20" w:type="dxa"/>
            </w:tcMar>
            <w:vAlign w:val="center"/>
          </w:tcPr>
          <w:p w:rsidR="008160FB" w:rsidRPr="003B5356" w:rsidRDefault="008160F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160FB" w:rsidRPr="003B5356">
              <w:tc>
                <w:tcPr>
                  <w:tcW w:w="560" w:type="dxa"/>
                  <w:tcMar>
                    <w:top w:w="0" w:type="dxa"/>
                    <w:left w:w="0" w:type="dxa"/>
                    <w:bottom w:w="0" w:type="dxa"/>
                    <w:right w:w="0" w:type="dxa"/>
                  </w:tcMar>
                </w:tcPr>
                <w:p w:rsidR="008160FB" w:rsidRPr="003B5356" w:rsidRDefault="00345B9C">
                  <w:r w:rsidRPr="003B5356">
                    <w:rPr>
                      <w:rFonts w:eastAsia="Arial" w:cs="Arial"/>
                      <w:color w:val="000000"/>
                      <w:sz w:val="16"/>
                      <w:szCs w:val="16"/>
                    </w:rPr>
                    <w:t>1 [   ]</w:t>
                  </w:r>
                </w:p>
              </w:tc>
            </w:tr>
          </w:tbl>
          <w:p w:rsidR="008160FB" w:rsidRPr="003B5356" w:rsidRDefault="008160FB">
            <w:pPr>
              <w:spacing w:line="1" w:lineRule="auto"/>
            </w:pPr>
          </w:p>
        </w:tc>
      </w:tr>
      <w:tr w:rsidR="008160FB" w:rsidRPr="003B5356">
        <w:tc>
          <w:tcPr>
            <w:tcW w:w="708" w:type="dxa"/>
            <w:tcMar>
              <w:top w:w="80" w:type="dxa"/>
              <w:left w:w="0" w:type="dxa"/>
              <w:bottom w:w="80" w:type="dxa"/>
              <w:right w:w="0" w:type="dxa"/>
            </w:tcMar>
            <w:vAlign w:val="bottom"/>
          </w:tcPr>
          <w:p w:rsidR="008160FB" w:rsidRPr="003B5356" w:rsidRDefault="008160FB">
            <w:pPr>
              <w:spacing w:line="1" w:lineRule="auto"/>
            </w:pPr>
          </w:p>
        </w:tc>
        <w:tc>
          <w:tcPr>
            <w:tcW w:w="4875" w:type="dxa"/>
            <w:tcMar>
              <w:top w:w="80" w:type="dxa"/>
              <w:left w:w="20" w:type="dxa"/>
              <w:bottom w:w="80" w:type="dxa"/>
              <w:right w:w="20" w:type="dxa"/>
            </w:tcMar>
            <w:vAlign w:val="center"/>
          </w:tcPr>
          <w:p w:rsidR="008160FB" w:rsidRPr="003B5356" w:rsidRDefault="008160F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160FB" w:rsidRPr="003B5356">
              <w:tc>
                <w:tcPr>
                  <w:tcW w:w="4835" w:type="dxa"/>
                  <w:tcMar>
                    <w:top w:w="0" w:type="dxa"/>
                    <w:left w:w="0" w:type="dxa"/>
                    <w:bottom w:w="0" w:type="dxa"/>
                    <w:right w:w="0" w:type="dxa"/>
                  </w:tcMar>
                </w:tcPr>
                <w:p w:rsidR="008160FB" w:rsidRPr="003B5356" w:rsidRDefault="00345B9C">
                  <w:r w:rsidRPr="003B5356">
                    <w:rPr>
                      <w:rFonts w:eastAsia="Arial" w:cs="Arial"/>
                      <w:color w:val="000000"/>
                      <w:sz w:val="16"/>
                      <w:szCs w:val="16"/>
                    </w:rPr>
                    <w:t>triangular</w:t>
                  </w:r>
                </w:p>
              </w:tc>
            </w:tr>
          </w:tbl>
          <w:p w:rsidR="008160FB" w:rsidRPr="003B5356" w:rsidRDefault="008160FB">
            <w:pPr>
              <w:spacing w:line="1" w:lineRule="auto"/>
            </w:pPr>
          </w:p>
        </w:tc>
        <w:tc>
          <w:tcPr>
            <w:tcW w:w="3165" w:type="dxa"/>
            <w:tcMar>
              <w:top w:w="80" w:type="dxa"/>
              <w:left w:w="20" w:type="dxa"/>
              <w:bottom w:w="80" w:type="dxa"/>
              <w:right w:w="20" w:type="dxa"/>
            </w:tcMar>
            <w:vAlign w:val="center"/>
          </w:tcPr>
          <w:p w:rsidR="008160FB" w:rsidRPr="003B5356" w:rsidRDefault="008160F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160FB" w:rsidRPr="003B5356">
              <w:tc>
                <w:tcPr>
                  <w:tcW w:w="3125" w:type="dxa"/>
                  <w:tcMar>
                    <w:top w:w="0" w:type="dxa"/>
                    <w:left w:w="0" w:type="dxa"/>
                    <w:bottom w:w="0" w:type="dxa"/>
                    <w:right w:w="0" w:type="dxa"/>
                  </w:tcMar>
                </w:tcPr>
                <w:p w:rsidR="008160FB" w:rsidRPr="003B5356" w:rsidRDefault="00345B9C">
                  <w:r w:rsidRPr="003B5356">
                    <w:rPr>
                      <w:rFonts w:eastAsia="Arial" w:cs="Arial"/>
                      <w:color w:val="000000"/>
                      <w:sz w:val="16"/>
                      <w:szCs w:val="16"/>
                    </w:rPr>
                    <w:t>Sponsor</w:t>
                  </w:r>
                </w:p>
              </w:tc>
            </w:tr>
          </w:tbl>
          <w:p w:rsidR="008160FB" w:rsidRPr="003B5356" w:rsidRDefault="008160FB">
            <w:pPr>
              <w:spacing w:line="1" w:lineRule="auto"/>
            </w:pPr>
          </w:p>
        </w:tc>
        <w:tc>
          <w:tcPr>
            <w:tcW w:w="600" w:type="dxa"/>
            <w:tcBorders>
              <w:right w:val="single" w:sz="6" w:space="0" w:color="000000"/>
            </w:tcBorders>
            <w:tcMar>
              <w:top w:w="80" w:type="dxa"/>
              <w:left w:w="20" w:type="dxa"/>
              <w:bottom w:w="80" w:type="dxa"/>
              <w:right w:w="20" w:type="dxa"/>
            </w:tcMar>
            <w:vAlign w:val="center"/>
          </w:tcPr>
          <w:p w:rsidR="008160FB" w:rsidRPr="003B5356" w:rsidRDefault="008160F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160FB" w:rsidRPr="003B5356">
              <w:tc>
                <w:tcPr>
                  <w:tcW w:w="560" w:type="dxa"/>
                  <w:tcMar>
                    <w:top w:w="0" w:type="dxa"/>
                    <w:left w:w="0" w:type="dxa"/>
                    <w:bottom w:w="0" w:type="dxa"/>
                    <w:right w:w="0" w:type="dxa"/>
                  </w:tcMar>
                </w:tcPr>
                <w:p w:rsidR="008160FB" w:rsidRPr="003B5356" w:rsidRDefault="00345B9C">
                  <w:r w:rsidRPr="003B5356">
                    <w:rPr>
                      <w:rFonts w:eastAsia="Arial" w:cs="Arial"/>
                      <w:color w:val="000000"/>
                      <w:sz w:val="16"/>
                      <w:szCs w:val="16"/>
                    </w:rPr>
                    <w:t>2 [   ]</w:t>
                  </w:r>
                </w:p>
              </w:tc>
            </w:tr>
          </w:tbl>
          <w:p w:rsidR="008160FB" w:rsidRPr="003B5356" w:rsidRDefault="008160FB">
            <w:pPr>
              <w:spacing w:line="1" w:lineRule="auto"/>
            </w:pPr>
          </w:p>
        </w:tc>
      </w:tr>
      <w:tr w:rsidR="008160FB" w:rsidRPr="003B5356">
        <w:tc>
          <w:tcPr>
            <w:tcW w:w="708" w:type="dxa"/>
            <w:tcMar>
              <w:top w:w="80" w:type="dxa"/>
              <w:left w:w="0" w:type="dxa"/>
              <w:bottom w:w="80" w:type="dxa"/>
              <w:right w:w="0" w:type="dxa"/>
            </w:tcMar>
            <w:vAlign w:val="bottom"/>
          </w:tcPr>
          <w:p w:rsidR="008160FB" w:rsidRPr="003B5356" w:rsidRDefault="008160FB">
            <w:pPr>
              <w:spacing w:line="1" w:lineRule="auto"/>
            </w:pPr>
          </w:p>
        </w:tc>
        <w:tc>
          <w:tcPr>
            <w:tcW w:w="4875" w:type="dxa"/>
            <w:tcMar>
              <w:top w:w="80" w:type="dxa"/>
              <w:left w:w="20" w:type="dxa"/>
              <w:bottom w:w="80" w:type="dxa"/>
              <w:right w:w="20" w:type="dxa"/>
            </w:tcMar>
            <w:vAlign w:val="center"/>
          </w:tcPr>
          <w:p w:rsidR="008160FB" w:rsidRPr="003B5356" w:rsidRDefault="008160F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160FB" w:rsidRPr="003B5356">
              <w:tc>
                <w:tcPr>
                  <w:tcW w:w="4835" w:type="dxa"/>
                  <w:tcMar>
                    <w:top w:w="0" w:type="dxa"/>
                    <w:left w:w="0" w:type="dxa"/>
                    <w:bottom w:w="0" w:type="dxa"/>
                    <w:right w:w="0" w:type="dxa"/>
                  </w:tcMar>
                </w:tcPr>
                <w:p w:rsidR="008160FB" w:rsidRPr="003B5356" w:rsidRDefault="00345B9C">
                  <w:r w:rsidRPr="003B5356">
                    <w:rPr>
                      <w:rFonts w:eastAsia="Arial" w:cs="Arial"/>
                      <w:color w:val="000000"/>
                      <w:sz w:val="16"/>
                      <w:szCs w:val="16"/>
                    </w:rPr>
                    <w:t>oval puntiaguda</w:t>
                  </w:r>
                </w:p>
              </w:tc>
            </w:tr>
          </w:tbl>
          <w:p w:rsidR="008160FB" w:rsidRPr="003B5356" w:rsidRDefault="008160FB">
            <w:pPr>
              <w:spacing w:line="1" w:lineRule="auto"/>
            </w:pPr>
          </w:p>
        </w:tc>
        <w:tc>
          <w:tcPr>
            <w:tcW w:w="3165" w:type="dxa"/>
            <w:tcMar>
              <w:top w:w="80" w:type="dxa"/>
              <w:left w:w="20" w:type="dxa"/>
              <w:bottom w:w="80" w:type="dxa"/>
              <w:right w:w="20" w:type="dxa"/>
            </w:tcMar>
            <w:vAlign w:val="center"/>
          </w:tcPr>
          <w:p w:rsidR="008160FB" w:rsidRPr="003B5356" w:rsidRDefault="008160F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160FB" w:rsidRPr="003B5356">
              <w:tc>
                <w:tcPr>
                  <w:tcW w:w="3125" w:type="dxa"/>
                  <w:tcMar>
                    <w:top w:w="0" w:type="dxa"/>
                    <w:left w:w="0" w:type="dxa"/>
                    <w:bottom w:w="0" w:type="dxa"/>
                    <w:right w:w="0" w:type="dxa"/>
                  </w:tcMar>
                </w:tcPr>
                <w:p w:rsidR="008160FB" w:rsidRPr="003B5356" w:rsidRDefault="00345B9C">
                  <w:r w:rsidRPr="003B5356">
                    <w:rPr>
                      <w:rFonts w:eastAsia="Arial" w:cs="Arial"/>
                      <w:color w:val="000000"/>
                      <w:sz w:val="16"/>
                      <w:szCs w:val="16"/>
                    </w:rPr>
                    <w:t>Es Gladiator, RGT Speeda</w:t>
                  </w:r>
                </w:p>
              </w:tc>
            </w:tr>
          </w:tbl>
          <w:p w:rsidR="008160FB" w:rsidRPr="003B5356" w:rsidRDefault="008160FB">
            <w:pPr>
              <w:spacing w:line="1" w:lineRule="auto"/>
            </w:pPr>
          </w:p>
        </w:tc>
        <w:tc>
          <w:tcPr>
            <w:tcW w:w="600" w:type="dxa"/>
            <w:tcBorders>
              <w:right w:val="single" w:sz="6" w:space="0" w:color="000000"/>
            </w:tcBorders>
            <w:tcMar>
              <w:top w:w="80" w:type="dxa"/>
              <w:left w:w="20" w:type="dxa"/>
              <w:bottom w:w="80" w:type="dxa"/>
              <w:right w:w="20" w:type="dxa"/>
            </w:tcMar>
            <w:vAlign w:val="center"/>
          </w:tcPr>
          <w:p w:rsidR="008160FB" w:rsidRPr="003B5356" w:rsidRDefault="008160F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160FB" w:rsidRPr="003B5356">
              <w:tc>
                <w:tcPr>
                  <w:tcW w:w="560" w:type="dxa"/>
                  <w:tcMar>
                    <w:top w:w="0" w:type="dxa"/>
                    <w:left w:w="0" w:type="dxa"/>
                    <w:bottom w:w="0" w:type="dxa"/>
                    <w:right w:w="0" w:type="dxa"/>
                  </w:tcMar>
                </w:tcPr>
                <w:p w:rsidR="008160FB" w:rsidRPr="003B5356" w:rsidRDefault="00345B9C">
                  <w:r w:rsidRPr="003B5356">
                    <w:rPr>
                      <w:rFonts w:eastAsia="Arial" w:cs="Arial"/>
                      <w:color w:val="000000"/>
                      <w:sz w:val="16"/>
                      <w:szCs w:val="16"/>
                    </w:rPr>
                    <w:t>3 [   ]</w:t>
                  </w:r>
                </w:p>
              </w:tc>
            </w:tr>
          </w:tbl>
          <w:p w:rsidR="008160FB" w:rsidRPr="003B5356" w:rsidRDefault="008160FB">
            <w:pPr>
              <w:spacing w:line="1" w:lineRule="auto"/>
            </w:pPr>
          </w:p>
        </w:tc>
      </w:tr>
      <w:tr w:rsidR="008160FB" w:rsidRPr="003B5356">
        <w:tc>
          <w:tcPr>
            <w:tcW w:w="708" w:type="dxa"/>
            <w:tcMar>
              <w:top w:w="80" w:type="dxa"/>
              <w:left w:w="0" w:type="dxa"/>
              <w:bottom w:w="80" w:type="dxa"/>
              <w:right w:w="0" w:type="dxa"/>
            </w:tcMar>
            <w:vAlign w:val="bottom"/>
          </w:tcPr>
          <w:p w:rsidR="008160FB" w:rsidRPr="003B5356" w:rsidRDefault="008160FB">
            <w:pPr>
              <w:spacing w:line="1" w:lineRule="auto"/>
            </w:pPr>
          </w:p>
        </w:tc>
        <w:tc>
          <w:tcPr>
            <w:tcW w:w="4875" w:type="dxa"/>
            <w:tcMar>
              <w:top w:w="80" w:type="dxa"/>
              <w:left w:w="20" w:type="dxa"/>
              <w:bottom w:w="80" w:type="dxa"/>
              <w:right w:w="20" w:type="dxa"/>
            </w:tcMar>
            <w:vAlign w:val="center"/>
          </w:tcPr>
          <w:p w:rsidR="008160FB" w:rsidRPr="003B5356" w:rsidRDefault="008160F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160FB" w:rsidRPr="003B5356">
              <w:tc>
                <w:tcPr>
                  <w:tcW w:w="4835" w:type="dxa"/>
                  <w:tcMar>
                    <w:top w:w="0" w:type="dxa"/>
                    <w:left w:w="0" w:type="dxa"/>
                    <w:bottom w:w="0" w:type="dxa"/>
                    <w:right w:w="0" w:type="dxa"/>
                  </w:tcMar>
                </w:tcPr>
                <w:p w:rsidR="008160FB" w:rsidRPr="003B5356" w:rsidRDefault="00345B9C">
                  <w:r w:rsidRPr="003B5356">
                    <w:rPr>
                      <w:rFonts w:eastAsia="Arial" w:cs="Arial"/>
                      <w:color w:val="000000"/>
                      <w:sz w:val="16"/>
                      <w:szCs w:val="16"/>
                    </w:rPr>
                    <w:t>oval redonda</w:t>
                  </w:r>
                </w:p>
              </w:tc>
            </w:tr>
          </w:tbl>
          <w:p w:rsidR="008160FB" w:rsidRPr="003B5356" w:rsidRDefault="008160FB">
            <w:pPr>
              <w:spacing w:line="1" w:lineRule="auto"/>
            </w:pPr>
          </w:p>
        </w:tc>
        <w:tc>
          <w:tcPr>
            <w:tcW w:w="3165" w:type="dxa"/>
            <w:tcMar>
              <w:top w:w="80" w:type="dxa"/>
              <w:left w:w="20" w:type="dxa"/>
              <w:bottom w:w="80" w:type="dxa"/>
              <w:right w:w="20" w:type="dxa"/>
            </w:tcMar>
            <w:vAlign w:val="center"/>
          </w:tcPr>
          <w:p w:rsidR="008160FB" w:rsidRPr="003B5356" w:rsidRDefault="008160F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160FB" w:rsidRPr="007740CC">
              <w:tc>
                <w:tcPr>
                  <w:tcW w:w="3125" w:type="dxa"/>
                  <w:tcMar>
                    <w:top w:w="0" w:type="dxa"/>
                    <w:left w:w="0" w:type="dxa"/>
                    <w:bottom w:w="0" w:type="dxa"/>
                    <w:right w:w="0" w:type="dxa"/>
                  </w:tcMar>
                </w:tcPr>
                <w:p w:rsidR="008160FB" w:rsidRPr="003B5356" w:rsidRDefault="00345B9C">
                  <w:pPr>
                    <w:rPr>
                      <w:lang w:val="es-ES_tradnl"/>
                    </w:rPr>
                  </w:pPr>
                  <w:r w:rsidRPr="003B5356">
                    <w:rPr>
                      <w:rFonts w:eastAsia="Arial" w:cs="Arial"/>
                      <w:color w:val="000000"/>
                      <w:sz w:val="16"/>
                      <w:szCs w:val="16"/>
                      <w:lang w:val="es-ES_tradnl"/>
                    </w:rPr>
                    <w:t>Córdoba, Es Mentor, RGT Shouna</w:t>
                  </w:r>
                </w:p>
              </w:tc>
            </w:tr>
          </w:tbl>
          <w:p w:rsidR="008160FB" w:rsidRPr="003B5356" w:rsidRDefault="008160FB">
            <w:pPr>
              <w:spacing w:line="1" w:lineRule="auto"/>
              <w:rPr>
                <w:lang w:val="es-ES_tradnl"/>
              </w:rPr>
            </w:pPr>
          </w:p>
        </w:tc>
        <w:tc>
          <w:tcPr>
            <w:tcW w:w="600" w:type="dxa"/>
            <w:tcBorders>
              <w:right w:val="single" w:sz="6" w:space="0" w:color="000000"/>
            </w:tcBorders>
            <w:tcMar>
              <w:top w:w="80" w:type="dxa"/>
              <w:left w:w="20" w:type="dxa"/>
              <w:bottom w:w="80" w:type="dxa"/>
              <w:right w:w="20" w:type="dxa"/>
            </w:tcMar>
            <w:vAlign w:val="center"/>
          </w:tcPr>
          <w:p w:rsidR="008160FB" w:rsidRPr="003B5356" w:rsidRDefault="008160F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160FB" w:rsidRPr="003B5356">
              <w:tc>
                <w:tcPr>
                  <w:tcW w:w="560" w:type="dxa"/>
                  <w:tcMar>
                    <w:top w:w="0" w:type="dxa"/>
                    <w:left w:w="0" w:type="dxa"/>
                    <w:bottom w:w="0" w:type="dxa"/>
                    <w:right w:w="0" w:type="dxa"/>
                  </w:tcMar>
                </w:tcPr>
                <w:p w:rsidR="008160FB" w:rsidRPr="003B5356" w:rsidRDefault="00345B9C">
                  <w:r w:rsidRPr="003B5356">
                    <w:rPr>
                      <w:rFonts w:eastAsia="Arial" w:cs="Arial"/>
                      <w:color w:val="000000"/>
                      <w:sz w:val="16"/>
                      <w:szCs w:val="16"/>
                    </w:rPr>
                    <w:t>4 [   ]</w:t>
                  </w:r>
                </w:p>
              </w:tc>
            </w:tr>
          </w:tbl>
          <w:p w:rsidR="008160FB" w:rsidRPr="003B5356" w:rsidRDefault="008160FB">
            <w:pPr>
              <w:spacing w:line="1" w:lineRule="auto"/>
            </w:pPr>
          </w:p>
        </w:tc>
      </w:tr>
      <w:tr w:rsidR="008160FB" w:rsidRPr="003B5356">
        <w:tc>
          <w:tcPr>
            <w:tcW w:w="708" w:type="dxa"/>
            <w:tcMar>
              <w:top w:w="0" w:type="dxa"/>
              <w:left w:w="0" w:type="dxa"/>
              <w:bottom w:w="0" w:type="dxa"/>
              <w:right w:w="0" w:type="dxa"/>
            </w:tcMar>
          </w:tcPr>
          <w:p w:rsidR="008160FB" w:rsidRPr="003B5356" w:rsidRDefault="008160FB">
            <w:pPr>
              <w:spacing w:line="1" w:lineRule="auto"/>
            </w:pPr>
          </w:p>
        </w:tc>
        <w:tc>
          <w:tcPr>
            <w:tcW w:w="4875" w:type="dxa"/>
            <w:tcMar>
              <w:top w:w="0" w:type="dxa"/>
              <w:left w:w="0" w:type="dxa"/>
              <w:bottom w:w="0" w:type="dxa"/>
              <w:right w:w="0" w:type="dxa"/>
            </w:tcMar>
          </w:tcPr>
          <w:p w:rsidR="008160FB" w:rsidRPr="003B5356" w:rsidRDefault="008160FB">
            <w:pPr>
              <w:spacing w:line="1" w:lineRule="auto"/>
            </w:pPr>
          </w:p>
        </w:tc>
        <w:tc>
          <w:tcPr>
            <w:tcW w:w="3165" w:type="dxa"/>
            <w:tcMar>
              <w:top w:w="0" w:type="dxa"/>
              <w:left w:w="0" w:type="dxa"/>
              <w:bottom w:w="0" w:type="dxa"/>
              <w:right w:w="0" w:type="dxa"/>
            </w:tcMar>
          </w:tcPr>
          <w:p w:rsidR="008160FB" w:rsidRPr="003B5356" w:rsidRDefault="008160FB">
            <w:pPr>
              <w:spacing w:line="1" w:lineRule="auto"/>
            </w:pPr>
          </w:p>
        </w:tc>
        <w:tc>
          <w:tcPr>
            <w:tcW w:w="600" w:type="dxa"/>
            <w:tcMar>
              <w:top w:w="0" w:type="dxa"/>
              <w:left w:w="0" w:type="dxa"/>
              <w:bottom w:w="0" w:type="dxa"/>
              <w:right w:w="0" w:type="dxa"/>
            </w:tcMar>
          </w:tcPr>
          <w:p w:rsidR="008160FB" w:rsidRPr="003B5356" w:rsidRDefault="008160FB">
            <w:pPr>
              <w:spacing w:line="1" w:lineRule="auto"/>
            </w:pPr>
          </w:p>
        </w:tc>
      </w:tr>
      <w:bookmarkStart w:id="83" w:name="_Toc15182"/>
      <w:bookmarkEnd w:id="83"/>
      <w:tr w:rsidR="008160FB" w:rsidRPr="003B5356">
        <w:tc>
          <w:tcPr>
            <w:tcW w:w="708" w:type="dxa"/>
            <w:tcMar>
              <w:top w:w="80" w:type="dxa"/>
              <w:left w:w="0" w:type="dxa"/>
              <w:bottom w:w="80" w:type="dxa"/>
              <w:right w:w="0" w:type="dxa"/>
            </w:tcMar>
            <w:vAlign w:val="center"/>
          </w:tcPr>
          <w:p w:rsidR="008160FB" w:rsidRPr="003B5356" w:rsidRDefault="008160FB">
            <w:pPr>
              <w:rPr>
                <w:vanish/>
              </w:rPr>
            </w:pPr>
            <w:r w:rsidRPr="003B5356">
              <w:fldChar w:fldCharType="begin"/>
            </w:r>
            <w:r w:rsidR="00345B9C" w:rsidRPr="003B5356">
              <w:instrText xml:space="preserve"> TC "15182" \f C \l "1"</w:instrText>
            </w:r>
            <w:r w:rsidRPr="003B5356">
              <w:fldChar w:fldCharType="end"/>
            </w:r>
          </w:p>
          <w:p w:rsidR="008160FB" w:rsidRPr="003B5356" w:rsidRDefault="008160FB">
            <w:pPr>
              <w:spacing w:line="1" w:lineRule="auto"/>
            </w:pPr>
          </w:p>
        </w:tc>
        <w:tc>
          <w:tcPr>
            <w:tcW w:w="4875" w:type="dxa"/>
            <w:tcMar>
              <w:top w:w="80" w:type="dxa"/>
              <w:left w:w="0" w:type="dxa"/>
              <w:bottom w:w="80" w:type="dxa"/>
              <w:right w:w="0" w:type="dxa"/>
            </w:tcMar>
          </w:tcPr>
          <w:p w:rsidR="008160FB" w:rsidRPr="003B5356" w:rsidRDefault="008160FB">
            <w:pPr>
              <w:spacing w:line="1" w:lineRule="auto"/>
            </w:pPr>
          </w:p>
        </w:tc>
        <w:tc>
          <w:tcPr>
            <w:tcW w:w="3165" w:type="dxa"/>
            <w:tcMar>
              <w:top w:w="0" w:type="dxa"/>
              <w:left w:w="0" w:type="dxa"/>
              <w:bottom w:w="0" w:type="dxa"/>
              <w:right w:w="0" w:type="dxa"/>
            </w:tcMar>
            <w:vAlign w:val="center"/>
          </w:tcPr>
          <w:p w:rsidR="008160FB" w:rsidRPr="003B5356" w:rsidRDefault="008160FB">
            <w:pPr>
              <w:spacing w:line="1" w:lineRule="auto"/>
            </w:pPr>
          </w:p>
        </w:tc>
        <w:tc>
          <w:tcPr>
            <w:tcW w:w="600" w:type="dxa"/>
            <w:tcMar>
              <w:top w:w="0" w:type="dxa"/>
              <w:left w:w="0" w:type="dxa"/>
              <w:bottom w:w="0" w:type="dxa"/>
              <w:right w:w="0" w:type="dxa"/>
            </w:tcMar>
            <w:vAlign w:val="center"/>
          </w:tcPr>
          <w:p w:rsidR="008160FB" w:rsidRPr="003B5356" w:rsidRDefault="008160FB">
            <w:pPr>
              <w:spacing w:line="1" w:lineRule="auto"/>
            </w:pPr>
          </w:p>
        </w:tc>
      </w:tr>
      <w:tr w:rsidR="008160FB" w:rsidRPr="003B5356">
        <w:tc>
          <w:tcPr>
            <w:tcW w:w="708" w:type="dxa"/>
            <w:tcMar>
              <w:top w:w="0" w:type="dxa"/>
              <w:left w:w="0" w:type="dxa"/>
              <w:bottom w:w="0" w:type="dxa"/>
              <w:right w:w="0" w:type="dxa"/>
            </w:tcMar>
          </w:tcPr>
          <w:p w:rsidR="008160FB" w:rsidRPr="003B5356" w:rsidRDefault="008160FB">
            <w:pPr>
              <w:rPr>
                <w:vanish/>
              </w:rPr>
            </w:pPr>
            <w:r w:rsidRPr="003B5356">
              <w:fldChar w:fldCharType="begin"/>
            </w:r>
            <w:r w:rsidR="00345B9C" w:rsidRPr="003B5356">
              <w:instrText xml:space="preserve"> TC "false" \f C \l "2"</w:instrText>
            </w:r>
            <w:r w:rsidRPr="003B5356">
              <w:fldChar w:fldCharType="end"/>
            </w:r>
          </w:p>
          <w:p w:rsidR="008160FB" w:rsidRPr="003B5356" w:rsidRDefault="008160FB">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160FB" w:rsidRPr="003B5356">
              <w:trPr>
                <w:jc w:val="center"/>
              </w:trPr>
              <w:tc>
                <w:tcPr>
                  <w:tcW w:w="708" w:type="dxa"/>
                  <w:tcMar>
                    <w:top w:w="0" w:type="dxa"/>
                    <w:left w:w="0" w:type="dxa"/>
                    <w:bottom w:w="0" w:type="dxa"/>
                    <w:right w:w="0" w:type="dxa"/>
                  </w:tcMar>
                </w:tcPr>
                <w:p w:rsidR="008160FB" w:rsidRPr="003B5356" w:rsidRDefault="00345B9C">
                  <w:pPr>
                    <w:jc w:val="center"/>
                  </w:pPr>
                  <w:r w:rsidRPr="003B5356">
                    <w:rPr>
                      <w:rFonts w:eastAsia="Arial" w:cs="Arial"/>
                      <w:b/>
                      <w:bCs/>
                      <w:color w:val="000000"/>
                      <w:sz w:val="16"/>
                      <w:szCs w:val="16"/>
                    </w:rPr>
                    <w:t>5.2</w:t>
                  </w:r>
                </w:p>
              </w:tc>
            </w:tr>
          </w:tbl>
          <w:p w:rsidR="008160FB" w:rsidRPr="003B5356" w:rsidRDefault="008160FB">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160FB" w:rsidRPr="003B5356">
              <w:trPr>
                <w:jc w:val="center"/>
              </w:trPr>
              <w:tc>
                <w:tcPr>
                  <w:tcW w:w="708" w:type="dxa"/>
                  <w:tcMar>
                    <w:top w:w="0" w:type="dxa"/>
                    <w:left w:w="0" w:type="dxa"/>
                    <w:bottom w:w="0" w:type="dxa"/>
                    <w:right w:w="0" w:type="dxa"/>
                  </w:tcMar>
                </w:tcPr>
                <w:p w:rsidR="008160FB" w:rsidRPr="003B5356" w:rsidRDefault="00345B9C">
                  <w:pPr>
                    <w:jc w:val="center"/>
                  </w:pPr>
                  <w:r w:rsidRPr="003B5356">
                    <w:rPr>
                      <w:rFonts w:eastAsia="Arial" w:cs="Arial"/>
                      <w:b/>
                      <w:bCs/>
                      <w:color w:val="000000"/>
                      <w:sz w:val="16"/>
                      <w:szCs w:val="16"/>
                    </w:rPr>
                    <w:t>(7)</w:t>
                  </w:r>
                </w:p>
              </w:tc>
            </w:tr>
          </w:tbl>
          <w:p w:rsidR="008160FB" w:rsidRPr="003B5356" w:rsidRDefault="008160FB">
            <w:pPr>
              <w:spacing w:line="1" w:lineRule="auto"/>
            </w:pPr>
          </w:p>
        </w:tc>
        <w:tc>
          <w:tcPr>
            <w:tcW w:w="4875" w:type="dxa"/>
            <w:tcMar>
              <w:top w:w="0" w:type="dxa"/>
              <w:left w:w="0" w:type="dxa"/>
              <w:bottom w:w="0" w:type="dxa"/>
              <w:right w:w="0" w:type="dxa"/>
            </w:tcMar>
          </w:tcPr>
          <w:p w:rsidR="008160FB" w:rsidRPr="003B5356" w:rsidRDefault="008160FB">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160FB" w:rsidRPr="003B5356">
              <w:tc>
                <w:tcPr>
                  <w:tcW w:w="4875" w:type="dxa"/>
                  <w:tcMar>
                    <w:top w:w="0" w:type="dxa"/>
                    <w:left w:w="0" w:type="dxa"/>
                    <w:bottom w:w="0" w:type="dxa"/>
                    <w:right w:w="0" w:type="dxa"/>
                  </w:tcMar>
                </w:tcPr>
                <w:p w:rsidR="008160FB" w:rsidRPr="003B5356" w:rsidRDefault="00345B9C">
                  <w:r w:rsidRPr="003B5356">
                    <w:rPr>
                      <w:rFonts w:eastAsia="Arial" w:cs="Arial"/>
                      <w:b/>
                      <w:bCs/>
                      <w:color w:val="000000"/>
                      <w:sz w:val="16"/>
                      <w:szCs w:val="16"/>
                    </w:rPr>
                    <w:t>Planta: tipo de crecimiento</w:t>
                  </w:r>
                </w:p>
              </w:tc>
            </w:tr>
          </w:tbl>
          <w:p w:rsidR="008160FB" w:rsidRPr="003B5356" w:rsidRDefault="008160FB">
            <w:pPr>
              <w:spacing w:line="1" w:lineRule="auto"/>
            </w:pPr>
          </w:p>
        </w:tc>
        <w:tc>
          <w:tcPr>
            <w:tcW w:w="3165" w:type="dxa"/>
            <w:tcMar>
              <w:top w:w="0" w:type="dxa"/>
              <w:left w:w="0" w:type="dxa"/>
              <w:bottom w:w="0" w:type="dxa"/>
              <w:right w:w="0" w:type="dxa"/>
            </w:tcMar>
          </w:tcPr>
          <w:p w:rsidR="008160FB" w:rsidRPr="003B5356" w:rsidRDefault="008160FB">
            <w:pPr>
              <w:spacing w:line="1" w:lineRule="auto"/>
            </w:pPr>
          </w:p>
        </w:tc>
        <w:tc>
          <w:tcPr>
            <w:tcW w:w="600" w:type="dxa"/>
            <w:tcMar>
              <w:top w:w="0" w:type="dxa"/>
              <w:left w:w="0" w:type="dxa"/>
              <w:bottom w:w="0" w:type="dxa"/>
              <w:right w:w="0" w:type="dxa"/>
            </w:tcMar>
          </w:tcPr>
          <w:p w:rsidR="008160FB" w:rsidRPr="003B5356" w:rsidRDefault="008160FB">
            <w:pPr>
              <w:spacing w:line="1" w:lineRule="auto"/>
            </w:pPr>
          </w:p>
        </w:tc>
      </w:tr>
      <w:tr w:rsidR="008160FB" w:rsidRPr="003B5356">
        <w:tc>
          <w:tcPr>
            <w:tcW w:w="708" w:type="dxa"/>
            <w:tcMar>
              <w:top w:w="80" w:type="dxa"/>
              <w:left w:w="0" w:type="dxa"/>
              <w:bottom w:w="80" w:type="dxa"/>
              <w:right w:w="0" w:type="dxa"/>
            </w:tcMar>
            <w:vAlign w:val="bottom"/>
          </w:tcPr>
          <w:p w:rsidR="008160FB" w:rsidRPr="003B5356" w:rsidRDefault="008160FB">
            <w:pPr>
              <w:spacing w:line="1" w:lineRule="auto"/>
            </w:pPr>
          </w:p>
        </w:tc>
        <w:tc>
          <w:tcPr>
            <w:tcW w:w="4875" w:type="dxa"/>
            <w:tcMar>
              <w:top w:w="80" w:type="dxa"/>
              <w:left w:w="20" w:type="dxa"/>
              <w:bottom w:w="80" w:type="dxa"/>
              <w:right w:w="20" w:type="dxa"/>
            </w:tcMar>
            <w:vAlign w:val="center"/>
          </w:tcPr>
          <w:p w:rsidR="008160FB" w:rsidRPr="003B5356" w:rsidRDefault="008160F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160FB" w:rsidRPr="003B5356">
              <w:tc>
                <w:tcPr>
                  <w:tcW w:w="4835" w:type="dxa"/>
                  <w:tcMar>
                    <w:top w:w="0" w:type="dxa"/>
                    <w:left w:w="0" w:type="dxa"/>
                    <w:bottom w:w="0" w:type="dxa"/>
                    <w:right w:w="0" w:type="dxa"/>
                  </w:tcMar>
                </w:tcPr>
                <w:p w:rsidR="008160FB" w:rsidRPr="003B5356" w:rsidRDefault="00345B9C">
                  <w:r w:rsidRPr="003B5356">
                    <w:rPr>
                      <w:rFonts w:eastAsia="Arial" w:cs="Arial"/>
                      <w:color w:val="000000"/>
                      <w:sz w:val="16"/>
                      <w:szCs w:val="16"/>
                    </w:rPr>
                    <w:t>determinado</w:t>
                  </w:r>
                </w:p>
              </w:tc>
            </w:tr>
          </w:tbl>
          <w:p w:rsidR="008160FB" w:rsidRPr="003B5356" w:rsidRDefault="008160FB">
            <w:pPr>
              <w:spacing w:line="1" w:lineRule="auto"/>
            </w:pPr>
          </w:p>
        </w:tc>
        <w:tc>
          <w:tcPr>
            <w:tcW w:w="3165" w:type="dxa"/>
            <w:tcMar>
              <w:top w:w="80" w:type="dxa"/>
              <w:left w:w="20" w:type="dxa"/>
              <w:bottom w:w="80" w:type="dxa"/>
              <w:right w:w="20" w:type="dxa"/>
            </w:tcMar>
            <w:vAlign w:val="center"/>
          </w:tcPr>
          <w:p w:rsidR="008160FB" w:rsidRPr="003B5356" w:rsidRDefault="008160F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160FB" w:rsidRPr="003B5356">
              <w:tc>
                <w:tcPr>
                  <w:tcW w:w="3125" w:type="dxa"/>
                  <w:tcMar>
                    <w:top w:w="0" w:type="dxa"/>
                    <w:left w:w="0" w:type="dxa"/>
                    <w:bottom w:w="0" w:type="dxa"/>
                    <w:right w:w="0" w:type="dxa"/>
                  </w:tcMar>
                </w:tcPr>
                <w:p w:rsidR="008160FB" w:rsidRPr="003B5356" w:rsidRDefault="00345B9C">
                  <w:r w:rsidRPr="003B5356">
                    <w:rPr>
                      <w:rFonts w:eastAsia="Arial" w:cs="Arial"/>
                      <w:color w:val="000000"/>
                      <w:sz w:val="16"/>
                      <w:szCs w:val="16"/>
                    </w:rPr>
                    <w:t>NS 8288</w:t>
                  </w:r>
                </w:p>
              </w:tc>
            </w:tr>
          </w:tbl>
          <w:p w:rsidR="008160FB" w:rsidRPr="003B5356" w:rsidRDefault="008160FB">
            <w:pPr>
              <w:spacing w:line="1" w:lineRule="auto"/>
            </w:pPr>
          </w:p>
        </w:tc>
        <w:tc>
          <w:tcPr>
            <w:tcW w:w="600" w:type="dxa"/>
            <w:tcBorders>
              <w:right w:val="single" w:sz="6" w:space="0" w:color="000000"/>
            </w:tcBorders>
            <w:tcMar>
              <w:top w:w="80" w:type="dxa"/>
              <w:left w:w="20" w:type="dxa"/>
              <w:bottom w:w="80" w:type="dxa"/>
              <w:right w:w="20" w:type="dxa"/>
            </w:tcMar>
            <w:vAlign w:val="center"/>
          </w:tcPr>
          <w:p w:rsidR="008160FB" w:rsidRPr="003B5356" w:rsidRDefault="008160F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160FB" w:rsidRPr="003B5356">
              <w:tc>
                <w:tcPr>
                  <w:tcW w:w="560" w:type="dxa"/>
                  <w:tcMar>
                    <w:top w:w="0" w:type="dxa"/>
                    <w:left w:w="0" w:type="dxa"/>
                    <w:bottom w:w="0" w:type="dxa"/>
                    <w:right w:w="0" w:type="dxa"/>
                  </w:tcMar>
                </w:tcPr>
                <w:p w:rsidR="008160FB" w:rsidRPr="003B5356" w:rsidRDefault="00345B9C">
                  <w:r w:rsidRPr="003B5356">
                    <w:rPr>
                      <w:rFonts w:eastAsia="Arial" w:cs="Arial"/>
                      <w:color w:val="000000"/>
                      <w:sz w:val="16"/>
                      <w:szCs w:val="16"/>
                    </w:rPr>
                    <w:t>1 [   ]</w:t>
                  </w:r>
                </w:p>
              </w:tc>
            </w:tr>
          </w:tbl>
          <w:p w:rsidR="008160FB" w:rsidRPr="003B5356" w:rsidRDefault="008160FB">
            <w:pPr>
              <w:spacing w:line="1" w:lineRule="auto"/>
            </w:pPr>
          </w:p>
        </w:tc>
      </w:tr>
      <w:tr w:rsidR="008160FB" w:rsidRPr="003B5356">
        <w:tc>
          <w:tcPr>
            <w:tcW w:w="708" w:type="dxa"/>
            <w:tcMar>
              <w:top w:w="80" w:type="dxa"/>
              <w:left w:w="0" w:type="dxa"/>
              <w:bottom w:w="80" w:type="dxa"/>
              <w:right w:w="0" w:type="dxa"/>
            </w:tcMar>
            <w:vAlign w:val="bottom"/>
          </w:tcPr>
          <w:p w:rsidR="008160FB" w:rsidRPr="003B5356" w:rsidRDefault="008160FB">
            <w:pPr>
              <w:spacing w:line="1" w:lineRule="auto"/>
            </w:pPr>
          </w:p>
        </w:tc>
        <w:tc>
          <w:tcPr>
            <w:tcW w:w="4875" w:type="dxa"/>
            <w:tcMar>
              <w:top w:w="80" w:type="dxa"/>
              <w:left w:w="20" w:type="dxa"/>
              <w:bottom w:w="80" w:type="dxa"/>
              <w:right w:w="20" w:type="dxa"/>
            </w:tcMar>
            <w:vAlign w:val="center"/>
          </w:tcPr>
          <w:p w:rsidR="008160FB" w:rsidRPr="003B5356" w:rsidRDefault="008160F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160FB" w:rsidRPr="003B5356">
              <w:tc>
                <w:tcPr>
                  <w:tcW w:w="4835" w:type="dxa"/>
                  <w:tcMar>
                    <w:top w:w="0" w:type="dxa"/>
                    <w:left w:w="0" w:type="dxa"/>
                    <w:bottom w:w="0" w:type="dxa"/>
                    <w:right w:w="0" w:type="dxa"/>
                  </w:tcMar>
                </w:tcPr>
                <w:p w:rsidR="008160FB" w:rsidRPr="003B5356" w:rsidRDefault="00345B9C">
                  <w:r w:rsidRPr="003B5356">
                    <w:rPr>
                      <w:rFonts w:eastAsia="Arial" w:cs="Arial"/>
                      <w:color w:val="000000"/>
                      <w:sz w:val="16"/>
                      <w:szCs w:val="16"/>
                    </w:rPr>
                    <w:t>semideterminado</w:t>
                  </w:r>
                </w:p>
              </w:tc>
            </w:tr>
          </w:tbl>
          <w:p w:rsidR="008160FB" w:rsidRPr="003B5356" w:rsidRDefault="008160FB">
            <w:pPr>
              <w:spacing w:line="1" w:lineRule="auto"/>
            </w:pPr>
          </w:p>
        </w:tc>
        <w:tc>
          <w:tcPr>
            <w:tcW w:w="3165" w:type="dxa"/>
            <w:tcMar>
              <w:top w:w="80" w:type="dxa"/>
              <w:left w:w="20" w:type="dxa"/>
              <w:bottom w:w="80" w:type="dxa"/>
              <w:right w:w="20" w:type="dxa"/>
            </w:tcMar>
            <w:vAlign w:val="center"/>
          </w:tcPr>
          <w:p w:rsidR="008160FB" w:rsidRPr="003B5356" w:rsidRDefault="008160F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160FB" w:rsidRPr="003B5356">
              <w:tc>
                <w:tcPr>
                  <w:tcW w:w="3125" w:type="dxa"/>
                  <w:tcMar>
                    <w:top w:w="0" w:type="dxa"/>
                    <w:left w:w="0" w:type="dxa"/>
                    <w:bottom w:w="0" w:type="dxa"/>
                    <w:right w:w="0" w:type="dxa"/>
                  </w:tcMar>
                </w:tcPr>
                <w:p w:rsidR="008160FB" w:rsidRPr="003B5356" w:rsidRDefault="00345B9C">
                  <w:r w:rsidRPr="003B5356">
                    <w:rPr>
                      <w:rFonts w:eastAsia="Arial" w:cs="Arial"/>
                      <w:color w:val="000000"/>
                      <w:sz w:val="16"/>
                      <w:szCs w:val="16"/>
                    </w:rPr>
                    <w:t>NS 6448</w:t>
                  </w:r>
                </w:p>
              </w:tc>
            </w:tr>
          </w:tbl>
          <w:p w:rsidR="008160FB" w:rsidRPr="003B5356" w:rsidRDefault="008160FB">
            <w:pPr>
              <w:spacing w:line="1" w:lineRule="auto"/>
            </w:pPr>
          </w:p>
        </w:tc>
        <w:tc>
          <w:tcPr>
            <w:tcW w:w="600" w:type="dxa"/>
            <w:tcBorders>
              <w:right w:val="single" w:sz="6" w:space="0" w:color="000000"/>
            </w:tcBorders>
            <w:tcMar>
              <w:top w:w="80" w:type="dxa"/>
              <w:left w:w="20" w:type="dxa"/>
              <w:bottom w:w="80" w:type="dxa"/>
              <w:right w:w="20" w:type="dxa"/>
            </w:tcMar>
            <w:vAlign w:val="center"/>
          </w:tcPr>
          <w:p w:rsidR="008160FB" w:rsidRPr="003B5356" w:rsidRDefault="008160F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160FB" w:rsidRPr="003B5356">
              <w:tc>
                <w:tcPr>
                  <w:tcW w:w="560" w:type="dxa"/>
                  <w:tcMar>
                    <w:top w:w="0" w:type="dxa"/>
                    <w:left w:w="0" w:type="dxa"/>
                    <w:bottom w:w="0" w:type="dxa"/>
                    <w:right w:w="0" w:type="dxa"/>
                  </w:tcMar>
                </w:tcPr>
                <w:p w:rsidR="008160FB" w:rsidRPr="003B5356" w:rsidRDefault="00345B9C">
                  <w:r w:rsidRPr="003B5356">
                    <w:rPr>
                      <w:rFonts w:eastAsia="Arial" w:cs="Arial"/>
                      <w:color w:val="000000"/>
                      <w:sz w:val="16"/>
                      <w:szCs w:val="16"/>
                    </w:rPr>
                    <w:t>2 [   ]</w:t>
                  </w:r>
                </w:p>
              </w:tc>
            </w:tr>
          </w:tbl>
          <w:p w:rsidR="008160FB" w:rsidRPr="003B5356" w:rsidRDefault="008160FB">
            <w:pPr>
              <w:spacing w:line="1" w:lineRule="auto"/>
            </w:pPr>
          </w:p>
        </w:tc>
      </w:tr>
      <w:tr w:rsidR="008160FB" w:rsidRPr="003B5356">
        <w:tc>
          <w:tcPr>
            <w:tcW w:w="708" w:type="dxa"/>
            <w:tcMar>
              <w:top w:w="80" w:type="dxa"/>
              <w:left w:w="0" w:type="dxa"/>
              <w:bottom w:w="80" w:type="dxa"/>
              <w:right w:w="0" w:type="dxa"/>
            </w:tcMar>
            <w:vAlign w:val="bottom"/>
          </w:tcPr>
          <w:p w:rsidR="008160FB" w:rsidRPr="003B5356" w:rsidRDefault="008160FB">
            <w:pPr>
              <w:spacing w:line="1" w:lineRule="auto"/>
            </w:pPr>
          </w:p>
        </w:tc>
        <w:tc>
          <w:tcPr>
            <w:tcW w:w="4875" w:type="dxa"/>
            <w:tcMar>
              <w:top w:w="80" w:type="dxa"/>
              <w:left w:w="20" w:type="dxa"/>
              <w:bottom w:w="80" w:type="dxa"/>
              <w:right w:w="20" w:type="dxa"/>
            </w:tcMar>
            <w:vAlign w:val="center"/>
          </w:tcPr>
          <w:p w:rsidR="008160FB" w:rsidRPr="003B5356" w:rsidRDefault="008160F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160FB" w:rsidRPr="003B5356">
              <w:tc>
                <w:tcPr>
                  <w:tcW w:w="4835" w:type="dxa"/>
                  <w:tcMar>
                    <w:top w:w="0" w:type="dxa"/>
                    <w:left w:w="0" w:type="dxa"/>
                    <w:bottom w:w="0" w:type="dxa"/>
                    <w:right w:w="0" w:type="dxa"/>
                  </w:tcMar>
                </w:tcPr>
                <w:p w:rsidR="008160FB" w:rsidRPr="003B5356" w:rsidRDefault="00345B9C">
                  <w:r w:rsidRPr="003B5356">
                    <w:rPr>
                      <w:rFonts w:eastAsia="Arial" w:cs="Arial"/>
                      <w:color w:val="000000"/>
                      <w:sz w:val="16"/>
                      <w:szCs w:val="16"/>
                    </w:rPr>
                    <w:t>indeterminado</w:t>
                  </w:r>
                </w:p>
              </w:tc>
            </w:tr>
          </w:tbl>
          <w:p w:rsidR="008160FB" w:rsidRPr="003B5356" w:rsidRDefault="008160FB">
            <w:pPr>
              <w:spacing w:line="1" w:lineRule="auto"/>
            </w:pPr>
          </w:p>
        </w:tc>
        <w:tc>
          <w:tcPr>
            <w:tcW w:w="3165" w:type="dxa"/>
            <w:tcMar>
              <w:top w:w="80" w:type="dxa"/>
              <w:left w:w="20" w:type="dxa"/>
              <w:bottom w:w="80" w:type="dxa"/>
              <w:right w:w="20" w:type="dxa"/>
            </w:tcMar>
            <w:vAlign w:val="center"/>
          </w:tcPr>
          <w:p w:rsidR="008160FB" w:rsidRPr="003B5356" w:rsidRDefault="008160F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160FB" w:rsidRPr="003B5356">
              <w:tc>
                <w:tcPr>
                  <w:tcW w:w="3125" w:type="dxa"/>
                  <w:tcMar>
                    <w:top w:w="0" w:type="dxa"/>
                    <w:left w:w="0" w:type="dxa"/>
                    <w:bottom w:w="0" w:type="dxa"/>
                    <w:right w:w="0" w:type="dxa"/>
                  </w:tcMar>
                </w:tcPr>
                <w:p w:rsidR="008160FB" w:rsidRPr="003B5356" w:rsidRDefault="00345B9C">
                  <w:r w:rsidRPr="003B5356">
                    <w:rPr>
                      <w:rFonts w:eastAsia="Arial" w:cs="Arial"/>
                      <w:color w:val="000000"/>
                      <w:sz w:val="16"/>
                      <w:szCs w:val="16"/>
                    </w:rPr>
                    <w:t>5407IPRO, DON MARIO 40R16</w:t>
                  </w:r>
                </w:p>
              </w:tc>
            </w:tr>
          </w:tbl>
          <w:p w:rsidR="008160FB" w:rsidRPr="003B5356" w:rsidRDefault="008160FB">
            <w:pPr>
              <w:spacing w:line="1" w:lineRule="auto"/>
            </w:pPr>
          </w:p>
        </w:tc>
        <w:tc>
          <w:tcPr>
            <w:tcW w:w="600" w:type="dxa"/>
            <w:tcBorders>
              <w:right w:val="single" w:sz="6" w:space="0" w:color="000000"/>
            </w:tcBorders>
            <w:tcMar>
              <w:top w:w="80" w:type="dxa"/>
              <w:left w:w="20" w:type="dxa"/>
              <w:bottom w:w="80" w:type="dxa"/>
              <w:right w:w="20" w:type="dxa"/>
            </w:tcMar>
            <w:vAlign w:val="center"/>
          </w:tcPr>
          <w:p w:rsidR="008160FB" w:rsidRPr="003B5356" w:rsidRDefault="008160F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160FB" w:rsidRPr="003B5356">
              <w:tc>
                <w:tcPr>
                  <w:tcW w:w="560" w:type="dxa"/>
                  <w:tcMar>
                    <w:top w:w="0" w:type="dxa"/>
                    <w:left w:w="0" w:type="dxa"/>
                    <w:bottom w:w="0" w:type="dxa"/>
                    <w:right w:w="0" w:type="dxa"/>
                  </w:tcMar>
                </w:tcPr>
                <w:p w:rsidR="008160FB" w:rsidRPr="003B5356" w:rsidRDefault="00345B9C">
                  <w:r w:rsidRPr="003B5356">
                    <w:rPr>
                      <w:rFonts w:eastAsia="Arial" w:cs="Arial"/>
                      <w:color w:val="000000"/>
                      <w:sz w:val="16"/>
                      <w:szCs w:val="16"/>
                    </w:rPr>
                    <w:t>3 [   ]</w:t>
                  </w:r>
                </w:p>
              </w:tc>
            </w:tr>
          </w:tbl>
          <w:p w:rsidR="008160FB" w:rsidRPr="003B5356" w:rsidRDefault="008160FB">
            <w:pPr>
              <w:spacing w:line="1" w:lineRule="auto"/>
            </w:pPr>
          </w:p>
        </w:tc>
      </w:tr>
      <w:tr w:rsidR="008160FB" w:rsidRPr="003B5356">
        <w:tc>
          <w:tcPr>
            <w:tcW w:w="708" w:type="dxa"/>
            <w:tcMar>
              <w:top w:w="0" w:type="dxa"/>
              <w:left w:w="0" w:type="dxa"/>
              <w:bottom w:w="0" w:type="dxa"/>
              <w:right w:w="0" w:type="dxa"/>
            </w:tcMar>
          </w:tcPr>
          <w:p w:rsidR="008160FB" w:rsidRPr="003B5356" w:rsidRDefault="008160FB">
            <w:pPr>
              <w:spacing w:line="1" w:lineRule="auto"/>
            </w:pPr>
          </w:p>
        </w:tc>
        <w:tc>
          <w:tcPr>
            <w:tcW w:w="4875" w:type="dxa"/>
            <w:tcMar>
              <w:top w:w="0" w:type="dxa"/>
              <w:left w:w="0" w:type="dxa"/>
              <w:bottom w:w="0" w:type="dxa"/>
              <w:right w:w="0" w:type="dxa"/>
            </w:tcMar>
          </w:tcPr>
          <w:p w:rsidR="008160FB" w:rsidRPr="003B5356" w:rsidRDefault="008160FB">
            <w:pPr>
              <w:spacing w:line="1" w:lineRule="auto"/>
            </w:pPr>
          </w:p>
        </w:tc>
        <w:tc>
          <w:tcPr>
            <w:tcW w:w="3165" w:type="dxa"/>
            <w:tcMar>
              <w:top w:w="0" w:type="dxa"/>
              <w:left w:w="0" w:type="dxa"/>
              <w:bottom w:w="0" w:type="dxa"/>
              <w:right w:w="0" w:type="dxa"/>
            </w:tcMar>
          </w:tcPr>
          <w:p w:rsidR="008160FB" w:rsidRPr="003B5356" w:rsidRDefault="008160FB">
            <w:pPr>
              <w:spacing w:line="1" w:lineRule="auto"/>
            </w:pPr>
          </w:p>
        </w:tc>
        <w:tc>
          <w:tcPr>
            <w:tcW w:w="600" w:type="dxa"/>
            <w:tcMar>
              <w:top w:w="0" w:type="dxa"/>
              <w:left w:w="0" w:type="dxa"/>
              <w:bottom w:w="0" w:type="dxa"/>
              <w:right w:w="0" w:type="dxa"/>
            </w:tcMar>
          </w:tcPr>
          <w:p w:rsidR="008160FB" w:rsidRPr="003B5356" w:rsidRDefault="008160FB">
            <w:pPr>
              <w:spacing w:line="1" w:lineRule="auto"/>
            </w:pPr>
          </w:p>
        </w:tc>
      </w:tr>
      <w:bookmarkStart w:id="84" w:name="_Toc15173"/>
      <w:bookmarkEnd w:id="84"/>
      <w:tr w:rsidR="008160FB" w:rsidRPr="003B5356">
        <w:tc>
          <w:tcPr>
            <w:tcW w:w="708" w:type="dxa"/>
            <w:tcMar>
              <w:top w:w="80" w:type="dxa"/>
              <w:left w:w="0" w:type="dxa"/>
              <w:bottom w:w="80" w:type="dxa"/>
              <w:right w:w="0" w:type="dxa"/>
            </w:tcMar>
            <w:vAlign w:val="center"/>
          </w:tcPr>
          <w:p w:rsidR="008160FB" w:rsidRPr="003B5356" w:rsidRDefault="008160FB">
            <w:pPr>
              <w:rPr>
                <w:vanish/>
              </w:rPr>
            </w:pPr>
            <w:r w:rsidRPr="003B5356">
              <w:fldChar w:fldCharType="begin"/>
            </w:r>
            <w:r w:rsidR="00345B9C" w:rsidRPr="003B5356">
              <w:instrText xml:space="preserve"> TC "15173" \f C \l "1"</w:instrText>
            </w:r>
            <w:r w:rsidRPr="003B5356">
              <w:fldChar w:fldCharType="end"/>
            </w:r>
          </w:p>
          <w:p w:rsidR="008160FB" w:rsidRPr="003B5356" w:rsidRDefault="008160FB">
            <w:pPr>
              <w:spacing w:line="1" w:lineRule="auto"/>
            </w:pPr>
          </w:p>
        </w:tc>
        <w:tc>
          <w:tcPr>
            <w:tcW w:w="4875" w:type="dxa"/>
            <w:tcMar>
              <w:top w:w="80" w:type="dxa"/>
              <w:left w:w="0" w:type="dxa"/>
              <w:bottom w:w="80" w:type="dxa"/>
              <w:right w:w="0" w:type="dxa"/>
            </w:tcMar>
          </w:tcPr>
          <w:p w:rsidR="008160FB" w:rsidRPr="003B5356" w:rsidRDefault="008160FB">
            <w:pPr>
              <w:spacing w:line="1" w:lineRule="auto"/>
            </w:pPr>
          </w:p>
        </w:tc>
        <w:tc>
          <w:tcPr>
            <w:tcW w:w="3165" w:type="dxa"/>
            <w:tcMar>
              <w:top w:w="0" w:type="dxa"/>
              <w:left w:w="0" w:type="dxa"/>
              <w:bottom w:w="0" w:type="dxa"/>
              <w:right w:w="0" w:type="dxa"/>
            </w:tcMar>
            <w:vAlign w:val="center"/>
          </w:tcPr>
          <w:p w:rsidR="008160FB" w:rsidRPr="003B5356" w:rsidRDefault="008160FB">
            <w:pPr>
              <w:spacing w:line="1" w:lineRule="auto"/>
            </w:pPr>
          </w:p>
        </w:tc>
        <w:tc>
          <w:tcPr>
            <w:tcW w:w="600" w:type="dxa"/>
            <w:tcMar>
              <w:top w:w="0" w:type="dxa"/>
              <w:left w:w="0" w:type="dxa"/>
              <w:bottom w:w="0" w:type="dxa"/>
              <w:right w:w="0" w:type="dxa"/>
            </w:tcMar>
            <w:vAlign w:val="center"/>
          </w:tcPr>
          <w:p w:rsidR="008160FB" w:rsidRPr="003B5356" w:rsidRDefault="008160FB">
            <w:pPr>
              <w:spacing w:line="1" w:lineRule="auto"/>
            </w:pPr>
          </w:p>
        </w:tc>
      </w:tr>
      <w:tr w:rsidR="008160FB" w:rsidRPr="007740CC">
        <w:tc>
          <w:tcPr>
            <w:tcW w:w="708" w:type="dxa"/>
            <w:tcMar>
              <w:top w:w="0" w:type="dxa"/>
              <w:left w:w="0" w:type="dxa"/>
              <w:bottom w:w="0" w:type="dxa"/>
              <w:right w:w="0" w:type="dxa"/>
            </w:tcMar>
          </w:tcPr>
          <w:p w:rsidR="008160FB" w:rsidRPr="003B5356" w:rsidRDefault="008160FB">
            <w:pPr>
              <w:rPr>
                <w:vanish/>
              </w:rPr>
            </w:pPr>
            <w:r w:rsidRPr="003B5356">
              <w:fldChar w:fldCharType="begin"/>
            </w:r>
            <w:r w:rsidR="00345B9C" w:rsidRPr="003B5356">
              <w:instrText xml:space="preserve"> TC "false" \f C \l "2"</w:instrText>
            </w:r>
            <w:r w:rsidRPr="003B5356">
              <w:fldChar w:fldCharType="end"/>
            </w:r>
          </w:p>
          <w:p w:rsidR="008160FB" w:rsidRPr="003B5356" w:rsidRDefault="008160FB">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160FB" w:rsidRPr="003B5356">
              <w:trPr>
                <w:jc w:val="center"/>
              </w:trPr>
              <w:tc>
                <w:tcPr>
                  <w:tcW w:w="708" w:type="dxa"/>
                  <w:tcMar>
                    <w:top w:w="0" w:type="dxa"/>
                    <w:left w:w="0" w:type="dxa"/>
                    <w:bottom w:w="0" w:type="dxa"/>
                    <w:right w:w="0" w:type="dxa"/>
                  </w:tcMar>
                </w:tcPr>
                <w:p w:rsidR="008160FB" w:rsidRPr="003B5356" w:rsidRDefault="00345B9C">
                  <w:pPr>
                    <w:jc w:val="center"/>
                  </w:pPr>
                  <w:r w:rsidRPr="003B5356">
                    <w:rPr>
                      <w:rFonts w:eastAsia="Arial" w:cs="Arial"/>
                      <w:b/>
                      <w:bCs/>
                      <w:color w:val="000000"/>
                      <w:sz w:val="16"/>
                      <w:szCs w:val="16"/>
                    </w:rPr>
                    <w:t>5.3</w:t>
                  </w:r>
                </w:p>
              </w:tc>
            </w:tr>
          </w:tbl>
          <w:p w:rsidR="008160FB" w:rsidRPr="003B5356" w:rsidRDefault="008160FB">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160FB" w:rsidRPr="003B5356">
              <w:trPr>
                <w:jc w:val="center"/>
              </w:trPr>
              <w:tc>
                <w:tcPr>
                  <w:tcW w:w="708" w:type="dxa"/>
                  <w:tcMar>
                    <w:top w:w="0" w:type="dxa"/>
                    <w:left w:w="0" w:type="dxa"/>
                    <w:bottom w:w="0" w:type="dxa"/>
                    <w:right w:w="0" w:type="dxa"/>
                  </w:tcMar>
                </w:tcPr>
                <w:p w:rsidR="008160FB" w:rsidRPr="003B5356" w:rsidRDefault="00345B9C">
                  <w:pPr>
                    <w:jc w:val="center"/>
                  </w:pPr>
                  <w:r w:rsidRPr="003B5356">
                    <w:rPr>
                      <w:rFonts w:eastAsia="Arial" w:cs="Arial"/>
                      <w:b/>
                      <w:bCs/>
                      <w:color w:val="000000"/>
                      <w:sz w:val="16"/>
                      <w:szCs w:val="16"/>
                    </w:rPr>
                    <w:t>(9)</w:t>
                  </w:r>
                </w:p>
              </w:tc>
            </w:tr>
          </w:tbl>
          <w:p w:rsidR="008160FB" w:rsidRPr="003B5356" w:rsidRDefault="008160FB">
            <w:pPr>
              <w:spacing w:line="1" w:lineRule="auto"/>
            </w:pPr>
          </w:p>
        </w:tc>
        <w:tc>
          <w:tcPr>
            <w:tcW w:w="4875" w:type="dxa"/>
            <w:tcMar>
              <w:top w:w="0" w:type="dxa"/>
              <w:left w:w="0" w:type="dxa"/>
              <w:bottom w:w="0" w:type="dxa"/>
              <w:right w:w="0" w:type="dxa"/>
            </w:tcMar>
          </w:tcPr>
          <w:p w:rsidR="008160FB" w:rsidRPr="003B5356" w:rsidRDefault="008160FB">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160FB" w:rsidRPr="007740CC">
              <w:tc>
                <w:tcPr>
                  <w:tcW w:w="4875" w:type="dxa"/>
                  <w:tcMar>
                    <w:top w:w="0" w:type="dxa"/>
                    <w:left w:w="0" w:type="dxa"/>
                    <w:bottom w:w="0" w:type="dxa"/>
                    <w:right w:w="0" w:type="dxa"/>
                  </w:tcMar>
                </w:tcPr>
                <w:p w:rsidR="008160FB" w:rsidRPr="003B5356" w:rsidRDefault="00345B9C">
                  <w:pPr>
                    <w:rPr>
                      <w:lang w:val="es-ES_tradnl"/>
                    </w:rPr>
                  </w:pPr>
                  <w:r w:rsidRPr="003B5356">
                    <w:rPr>
                      <w:rFonts w:eastAsia="Arial" w:cs="Arial"/>
                      <w:b/>
                      <w:bCs/>
                      <w:color w:val="000000"/>
                      <w:sz w:val="16"/>
                      <w:szCs w:val="16"/>
                      <w:lang w:val="es-ES_tradnl"/>
                    </w:rPr>
                    <w:t>Planta: color de la vellosidad del tallo principal</w:t>
                  </w:r>
                </w:p>
              </w:tc>
            </w:tr>
          </w:tbl>
          <w:p w:rsidR="008160FB" w:rsidRPr="003B5356" w:rsidRDefault="008160FB">
            <w:pPr>
              <w:spacing w:line="1" w:lineRule="auto"/>
              <w:rPr>
                <w:lang w:val="es-ES_tradnl"/>
              </w:rPr>
            </w:pPr>
          </w:p>
        </w:tc>
        <w:tc>
          <w:tcPr>
            <w:tcW w:w="3165" w:type="dxa"/>
            <w:tcMar>
              <w:top w:w="0" w:type="dxa"/>
              <w:left w:w="0" w:type="dxa"/>
              <w:bottom w:w="0" w:type="dxa"/>
              <w:right w:w="0" w:type="dxa"/>
            </w:tcMar>
          </w:tcPr>
          <w:p w:rsidR="008160FB" w:rsidRPr="003B5356" w:rsidRDefault="008160FB">
            <w:pPr>
              <w:spacing w:line="1" w:lineRule="auto"/>
              <w:rPr>
                <w:lang w:val="es-ES_tradnl"/>
              </w:rPr>
            </w:pPr>
          </w:p>
        </w:tc>
        <w:tc>
          <w:tcPr>
            <w:tcW w:w="600" w:type="dxa"/>
            <w:tcMar>
              <w:top w:w="0" w:type="dxa"/>
              <w:left w:w="0" w:type="dxa"/>
              <w:bottom w:w="0" w:type="dxa"/>
              <w:right w:w="0" w:type="dxa"/>
            </w:tcMar>
          </w:tcPr>
          <w:p w:rsidR="008160FB" w:rsidRPr="003B5356" w:rsidRDefault="008160FB">
            <w:pPr>
              <w:spacing w:line="1" w:lineRule="auto"/>
              <w:rPr>
                <w:lang w:val="es-ES_tradnl"/>
              </w:rPr>
            </w:pPr>
          </w:p>
        </w:tc>
      </w:tr>
      <w:tr w:rsidR="008160FB" w:rsidRPr="003B5356">
        <w:tc>
          <w:tcPr>
            <w:tcW w:w="708" w:type="dxa"/>
            <w:tcMar>
              <w:top w:w="80" w:type="dxa"/>
              <w:left w:w="0" w:type="dxa"/>
              <w:bottom w:w="80" w:type="dxa"/>
              <w:right w:w="0" w:type="dxa"/>
            </w:tcMar>
            <w:vAlign w:val="bottom"/>
          </w:tcPr>
          <w:p w:rsidR="008160FB" w:rsidRPr="003B5356" w:rsidRDefault="008160FB">
            <w:pPr>
              <w:spacing w:line="1" w:lineRule="auto"/>
              <w:rPr>
                <w:lang w:val="es-ES_tradnl"/>
              </w:rPr>
            </w:pPr>
          </w:p>
        </w:tc>
        <w:tc>
          <w:tcPr>
            <w:tcW w:w="4875" w:type="dxa"/>
            <w:tcMar>
              <w:top w:w="80" w:type="dxa"/>
              <w:left w:w="20" w:type="dxa"/>
              <w:bottom w:w="80" w:type="dxa"/>
              <w:right w:w="20" w:type="dxa"/>
            </w:tcMar>
            <w:vAlign w:val="center"/>
          </w:tcPr>
          <w:p w:rsidR="008160FB" w:rsidRPr="003B5356" w:rsidRDefault="008160F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160FB" w:rsidRPr="003B5356">
              <w:tc>
                <w:tcPr>
                  <w:tcW w:w="4835" w:type="dxa"/>
                  <w:tcMar>
                    <w:top w:w="0" w:type="dxa"/>
                    <w:left w:w="0" w:type="dxa"/>
                    <w:bottom w:w="0" w:type="dxa"/>
                    <w:right w:w="0" w:type="dxa"/>
                  </w:tcMar>
                </w:tcPr>
                <w:p w:rsidR="008160FB" w:rsidRPr="003B5356" w:rsidRDefault="00345B9C">
                  <w:r w:rsidRPr="003B5356">
                    <w:rPr>
                      <w:rFonts w:eastAsia="Arial" w:cs="Arial"/>
                      <w:color w:val="000000"/>
                      <w:sz w:val="16"/>
                      <w:szCs w:val="16"/>
                    </w:rPr>
                    <w:t>marrón claro</w:t>
                  </w:r>
                </w:p>
              </w:tc>
            </w:tr>
          </w:tbl>
          <w:p w:rsidR="008160FB" w:rsidRPr="003B5356" w:rsidRDefault="008160FB">
            <w:pPr>
              <w:spacing w:line="1" w:lineRule="auto"/>
            </w:pPr>
          </w:p>
        </w:tc>
        <w:tc>
          <w:tcPr>
            <w:tcW w:w="3165" w:type="dxa"/>
            <w:tcMar>
              <w:top w:w="80" w:type="dxa"/>
              <w:left w:w="20" w:type="dxa"/>
              <w:bottom w:w="80" w:type="dxa"/>
              <w:right w:w="20" w:type="dxa"/>
            </w:tcMar>
            <w:vAlign w:val="center"/>
          </w:tcPr>
          <w:p w:rsidR="008160FB" w:rsidRPr="003B5356" w:rsidRDefault="008160F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160FB" w:rsidRPr="003B5356">
              <w:tc>
                <w:tcPr>
                  <w:tcW w:w="3125" w:type="dxa"/>
                  <w:tcMar>
                    <w:top w:w="0" w:type="dxa"/>
                    <w:left w:w="0" w:type="dxa"/>
                    <w:bottom w:w="0" w:type="dxa"/>
                    <w:right w:w="0" w:type="dxa"/>
                  </w:tcMar>
                </w:tcPr>
                <w:p w:rsidR="008160FB" w:rsidRPr="003B5356" w:rsidRDefault="00345B9C">
                  <w:r w:rsidRPr="003B5356">
                    <w:rPr>
                      <w:rFonts w:eastAsia="Arial" w:cs="Arial"/>
                      <w:color w:val="000000"/>
                      <w:sz w:val="16"/>
                      <w:szCs w:val="16"/>
                    </w:rPr>
                    <w:t>53I53 RSF IPRO</w:t>
                  </w:r>
                </w:p>
              </w:tc>
            </w:tr>
          </w:tbl>
          <w:p w:rsidR="008160FB" w:rsidRPr="003B5356" w:rsidRDefault="008160FB">
            <w:pPr>
              <w:spacing w:line="1" w:lineRule="auto"/>
            </w:pPr>
          </w:p>
        </w:tc>
        <w:tc>
          <w:tcPr>
            <w:tcW w:w="600" w:type="dxa"/>
            <w:tcBorders>
              <w:right w:val="single" w:sz="6" w:space="0" w:color="000000"/>
            </w:tcBorders>
            <w:tcMar>
              <w:top w:w="80" w:type="dxa"/>
              <w:left w:w="20" w:type="dxa"/>
              <w:bottom w:w="80" w:type="dxa"/>
              <w:right w:w="20" w:type="dxa"/>
            </w:tcMar>
            <w:vAlign w:val="center"/>
          </w:tcPr>
          <w:p w:rsidR="008160FB" w:rsidRPr="003B5356" w:rsidRDefault="008160F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160FB" w:rsidRPr="003B5356">
              <w:tc>
                <w:tcPr>
                  <w:tcW w:w="560" w:type="dxa"/>
                  <w:tcMar>
                    <w:top w:w="0" w:type="dxa"/>
                    <w:left w:w="0" w:type="dxa"/>
                    <w:bottom w:w="0" w:type="dxa"/>
                    <w:right w:w="0" w:type="dxa"/>
                  </w:tcMar>
                </w:tcPr>
                <w:p w:rsidR="008160FB" w:rsidRPr="003B5356" w:rsidRDefault="00345B9C">
                  <w:r w:rsidRPr="003B5356">
                    <w:rPr>
                      <w:rFonts w:eastAsia="Arial" w:cs="Arial"/>
                      <w:color w:val="000000"/>
                      <w:sz w:val="16"/>
                      <w:szCs w:val="16"/>
                    </w:rPr>
                    <w:t>1 [   ]</w:t>
                  </w:r>
                </w:p>
              </w:tc>
            </w:tr>
          </w:tbl>
          <w:p w:rsidR="008160FB" w:rsidRPr="003B5356" w:rsidRDefault="008160FB">
            <w:pPr>
              <w:spacing w:line="1" w:lineRule="auto"/>
            </w:pPr>
          </w:p>
        </w:tc>
      </w:tr>
      <w:tr w:rsidR="008160FB" w:rsidRPr="003B5356">
        <w:tc>
          <w:tcPr>
            <w:tcW w:w="708" w:type="dxa"/>
            <w:tcMar>
              <w:top w:w="80" w:type="dxa"/>
              <w:left w:w="0" w:type="dxa"/>
              <w:bottom w:w="80" w:type="dxa"/>
              <w:right w:w="0" w:type="dxa"/>
            </w:tcMar>
            <w:vAlign w:val="bottom"/>
          </w:tcPr>
          <w:p w:rsidR="008160FB" w:rsidRPr="003B5356" w:rsidRDefault="008160FB">
            <w:pPr>
              <w:spacing w:line="1" w:lineRule="auto"/>
            </w:pPr>
          </w:p>
        </w:tc>
        <w:tc>
          <w:tcPr>
            <w:tcW w:w="4875" w:type="dxa"/>
            <w:tcMar>
              <w:top w:w="80" w:type="dxa"/>
              <w:left w:w="20" w:type="dxa"/>
              <w:bottom w:w="80" w:type="dxa"/>
              <w:right w:w="20" w:type="dxa"/>
            </w:tcMar>
            <w:vAlign w:val="center"/>
          </w:tcPr>
          <w:p w:rsidR="008160FB" w:rsidRPr="003B5356" w:rsidRDefault="008160F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160FB" w:rsidRPr="003B5356">
              <w:tc>
                <w:tcPr>
                  <w:tcW w:w="4835" w:type="dxa"/>
                  <w:tcMar>
                    <w:top w:w="0" w:type="dxa"/>
                    <w:left w:w="0" w:type="dxa"/>
                    <w:bottom w:w="0" w:type="dxa"/>
                    <w:right w:w="0" w:type="dxa"/>
                  </w:tcMar>
                </w:tcPr>
                <w:p w:rsidR="008160FB" w:rsidRPr="003B5356" w:rsidRDefault="00345B9C">
                  <w:r w:rsidRPr="003B5356">
                    <w:rPr>
                      <w:rFonts w:eastAsia="Arial" w:cs="Arial"/>
                      <w:color w:val="000000"/>
                      <w:sz w:val="16"/>
                      <w:szCs w:val="16"/>
                    </w:rPr>
                    <w:t>marrón oscuro</w:t>
                  </w:r>
                </w:p>
              </w:tc>
            </w:tr>
          </w:tbl>
          <w:p w:rsidR="008160FB" w:rsidRPr="003B5356" w:rsidRDefault="008160FB">
            <w:pPr>
              <w:spacing w:line="1" w:lineRule="auto"/>
            </w:pPr>
          </w:p>
        </w:tc>
        <w:tc>
          <w:tcPr>
            <w:tcW w:w="3165" w:type="dxa"/>
            <w:tcMar>
              <w:top w:w="80" w:type="dxa"/>
              <w:left w:w="20" w:type="dxa"/>
              <w:bottom w:w="80" w:type="dxa"/>
              <w:right w:w="20" w:type="dxa"/>
            </w:tcMar>
            <w:vAlign w:val="center"/>
          </w:tcPr>
          <w:p w:rsidR="008160FB" w:rsidRPr="003B5356" w:rsidRDefault="008160F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160FB" w:rsidRPr="003B5356">
              <w:tc>
                <w:tcPr>
                  <w:tcW w:w="3125" w:type="dxa"/>
                  <w:tcMar>
                    <w:top w:w="0" w:type="dxa"/>
                    <w:left w:w="0" w:type="dxa"/>
                    <w:bottom w:w="0" w:type="dxa"/>
                    <w:right w:w="0" w:type="dxa"/>
                  </w:tcMar>
                </w:tcPr>
                <w:p w:rsidR="008160FB" w:rsidRPr="003B5356" w:rsidRDefault="00345B9C">
                  <w:r w:rsidRPr="003B5356">
                    <w:rPr>
                      <w:rFonts w:eastAsia="Arial" w:cs="Arial"/>
                      <w:color w:val="000000"/>
                      <w:sz w:val="16"/>
                      <w:szCs w:val="16"/>
                    </w:rPr>
                    <w:t>NS 8288</w:t>
                  </w:r>
                </w:p>
              </w:tc>
            </w:tr>
          </w:tbl>
          <w:p w:rsidR="008160FB" w:rsidRPr="003B5356" w:rsidRDefault="008160FB">
            <w:pPr>
              <w:spacing w:line="1" w:lineRule="auto"/>
            </w:pPr>
          </w:p>
        </w:tc>
        <w:tc>
          <w:tcPr>
            <w:tcW w:w="600" w:type="dxa"/>
            <w:tcBorders>
              <w:right w:val="single" w:sz="6" w:space="0" w:color="000000"/>
            </w:tcBorders>
            <w:tcMar>
              <w:top w:w="80" w:type="dxa"/>
              <w:left w:w="20" w:type="dxa"/>
              <w:bottom w:w="80" w:type="dxa"/>
              <w:right w:w="20" w:type="dxa"/>
            </w:tcMar>
            <w:vAlign w:val="center"/>
          </w:tcPr>
          <w:p w:rsidR="008160FB" w:rsidRPr="003B5356" w:rsidRDefault="008160F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160FB" w:rsidRPr="003B5356">
              <w:tc>
                <w:tcPr>
                  <w:tcW w:w="560" w:type="dxa"/>
                  <w:tcMar>
                    <w:top w:w="0" w:type="dxa"/>
                    <w:left w:w="0" w:type="dxa"/>
                    <w:bottom w:w="0" w:type="dxa"/>
                    <w:right w:w="0" w:type="dxa"/>
                  </w:tcMar>
                </w:tcPr>
                <w:p w:rsidR="008160FB" w:rsidRPr="003B5356" w:rsidRDefault="00345B9C">
                  <w:r w:rsidRPr="003B5356">
                    <w:rPr>
                      <w:rFonts w:eastAsia="Arial" w:cs="Arial"/>
                      <w:color w:val="000000"/>
                      <w:sz w:val="16"/>
                      <w:szCs w:val="16"/>
                    </w:rPr>
                    <w:t>2 [   ]</w:t>
                  </w:r>
                </w:p>
              </w:tc>
            </w:tr>
          </w:tbl>
          <w:p w:rsidR="008160FB" w:rsidRPr="003B5356" w:rsidRDefault="008160FB">
            <w:pPr>
              <w:spacing w:line="1" w:lineRule="auto"/>
            </w:pPr>
          </w:p>
        </w:tc>
      </w:tr>
      <w:tr w:rsidR="008160FB" w:rsidRPr="003B5356">
        <w:tc>
          <w:tcPr>
            <w:tcW w:w="708" w:type="dxa"/>
            <w:tcMar>
              <w:top w:w="80" w:type="dxa"/>
              <w:left w:w="0" w:type="dxa"/>
              <w:bottom w:w="80" w:type="dxa"/>
              <w:right w:w="0" w:type="dxa"/>
            </w:tcMar>
            <w:vAlign w:val="bottom"/>
          </w:tcPr>
          <w:p w:rsidR="008160FB" w:rsidRPr="003B5356" w:rsidRDefault="008160FB">
            <w:pPr>
              <w:spacing w:line="1" w:lineRule="auto"/>
            </w:pPr>
          </w:p>
        </w:tc>
        <w:tc>
          <w:tcPr>
            <w:tcW w:w="4875" w:type="dxa"/>
            <w:tcMar>
              <w:top w:w="80" w:type="dxa"/>
              <w:left w:w="20" w:type="dxa"/>
              <w:bottom w:w="80" w:type="dxa"/>
              <w:right w:w="20" w:type="dxa"/>
            </w:tcMar>
            <w:vAlign w:val="center"/>
          </w:tcPr>
          <w:p w:rsidR="008160FB" w:rsidRPr="003B5356" w:rsidRDefault="008160F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160FB" w:rsidRPr="003B5356">
              <w:tc>
                <w:tcPr>
                  <w:tcW w:w="4835" w:type="dxa"/>
                  <w:tcMar>
                    <w:top w:w="0" w:type="dxa"/>
                    <w:left w:w="0" w:type="dxa"/>
                    <w:bottom w:w="0" w:type="dxa"/>
                    <w:right w:w="0" w:type="dxa"/>
                  </w:tcMar>
                </w:tcPr>
                <w:p w:rsidR="008160FB" w:rsidRPr="003B5356" w:rsidRDefault="00345B9C">
                  <w:r w:rsidRPr="003B5356">
                    <w:rPr>
                      <w:rFonts w:eastAsia="Arial" w:cs="Arial"/>
                      <w:color w:val="000000"/>
                      <w:sz w:val="16"/>
                      <w:szCs w:val="16"/>
                    </w:rPr>
                    <w:t>gris</w:t>
                  </w:r>
                </w:p>
              </w:tc>
            </w:tr>
          </w:tbl>
          <w:p w:rsidR="008160FB" w:rsidRPr="003B5356" w:rsidRDefault="008160FB">
            <w:pPr>
              <w:spacing w:line="1" w:lineRule="auto"/>
            </w:pPr>
          </w:p>
        </w:tc>
        <w:tc>
          <w:tcPr>
            <w:tcW w:w="3165" w:type="dxa"/>
            <w:tcMar>
              <w:top w:w="80" w:type="dxa"/>
              <w:left w:w="20" w:type="dxa"/>
              <w:bottom w:w="80" w:type="dxa"/>
              <w:right w:w="20" w:type="dxa"/>
            </w:tcMar>
            <w:vAlign w:val="center"/>
          </w:tcPr>
          <w:p w:rsidR="008160FB" w:rsidRPr="003B5356" w:rsidRDefault="008160F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160FB" w:rsidRPr="003B5356">
              <w:tc>
                <w:tcPr>
                  <w:tcW w:w="3125" w:type="dxa"/>
                  <w:tcMar>
                    <w:top w:w="0" w:type="dxa"/>
                    <w:left w:w="0" w:type="dxa"/>
                    <w:bottom w:w="0" w:type="dxa"/>
                    <w:right w:w="0" w:type="dxa"/>
                  </w:tcMar>
                </w:tcPr>
                <w:p w:rsidR="008160FB" w:rsidRPr="003B5356" w:rsidRDefault="00345B9C">
                  <w:r w:rsidRPr="003B5356">
                    <w:rPr>
                      <w:rFonts w:eastAsia="Arial" w:cs="Arial"/>
                      <w:color w:val="000000"/>
                      <w:sz w:val="16"/>
                      <w:szCs w:val="16"/>
                    </w:rPr>
                    <w:t>5407IPRO, RA 750</w:t>
                  </w:r>
                </w:p>
              </w:tc>
            </w:tr>
          </w:tbl>
          <w:p w:rsidR="008160FB" w:rsidRPr="003B5356" w:rsidRDefault="008160FB">
            <w:pPr>
              <w:spacing w:line="1" w:lineRule="auto"/>
            </w:pPr>
          </w:p>
        </w:tc>
        <w:tc>
          <w:tcPr>
            <w:tcW w:w="600" w:type="dxa"/>
            <w:tcBorders>
              <w:right w:val="single" w:sz="6" w:space="0" w:color="000000"/>
            </w:tcBorders>
            <w:tcMar>
              <w:top w:w="80" w:type="dxa"/>
              <w:left w:w="20" w:type="dxa"/>
              <w:bottom w:w="80" w:type="dxa"/>
              <w:right w:w="20" w:type="dxa"/>
            </w:tcMar>
            <w:vAlign w:val="center"/>
          </w:tcPr>
          <w:p w:rsidR="008160FB" w:rsidRPr="003B5356" w:rsidRDefault="008160F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160FB" w:rsidRPr="003B5356">
              <w:tc>
                <w:tcPr>
                  <w:tcW w:w="560" w:type="dxa"/>
                  <w:tcMar>
                    <w:top w:w="0" w:type="dxa"/>
                    <w:left w:w="0" w:type="dxa"/>
                    <w:bottom w:w="0" w:type="dxa"/>
                    <w:right w:w="0" w:type="dxa"/>
                  </w:tcMar>
                </w:tcPr>
                <w:p w:rsidR="008160FB" w:rsidRPr="003B5356" w:rsidRDefault="00345B9C">
                  <w:r w:rsidRPr="003B5356">
                    <w:rPr>
                      <w:rFonts w:eastAsia="Arial" w:cs="Arial"/>
                      <w:color w:val="000000"/>
                      <w:sz w:val="16"/>
                      <w:szCs w:val="16"/>
                    </w:rPr>
                    <w:t>3 [   ]</w:t>
                  </w:r>
                </w:p>
              </w:tc>
            </w:tr>
          </w:tbl>
          <w:p w:rsidR="008160FB" w:rsidRPr="003B5356" w:rsidRDefault="008160FB">
            <w:pPr>
              <w:spacing w:line="1" w:lineRule="auto"/>
            </w:pPr>
          </w:p>
        </w:tc>
      </w:tr>
      <w:tr w:rsidR="008160FB" w:rsidRPr="003B5356">
        <w:tc>
          <w:tcPr>
            <w:tcW w:w="708" w:type="dxa"/>
            <w:tcMar>
              <w:top w:w="0" w:type="dxa"/>
              <w:left w:w="0" w:type="dxa"/>
              <w:bottom w:w="0" w:type="dxa"/>
              <w:right w:w="0" w:type="dxa"/>
            </w:tcMar>
          </w:tcPr>
          <w:p w:rsidR="008160FB" w:rsidRPr="003B5356" w:rsidRDefault="008160FB">
            <w:pPr>
              <w:spacing w:line="1" w:lineRule="auto"/>
            </w:pPr>
          </w:p>
        </w:tc>
        <w:tc>
          <w:tcPr>
            <w:tcW w:w="4875" w:type="dxa"/>
            <w:tcMar>
              <w:top w:w="0" w:type="dxa"/>
              <w:left w:w="0" w:type="dxa"/>
              <w:bottom w:w="0" w:type="dxa"/>
              <w:right w:w="0" w:type="dxa"/>
            </w:tcMar>
          </w:tcPr>
          <w:p w:rsidR="008160FB" w:rsidRPr="003B5356" w:rsidRDefault="008160FB">
            <w:pPr>
              <w:spacing w:line="1" w:lineRule="auto"/>
            </w:pPr>
          </w:p>
        </w:tc>
        <w:tc>
          <w:tcPr>
            <w:tcW w:w="3165" w:type="dxa"/>
            <w:tcMar>
              <w:top w:w="0" w:type="dxa"/>
              <w:left w:w="0" w:type="dxa"/>
              <w:bottom w:w="0" w:type="dxa"/>
              <w:right w:w="0" w:type="dxa"/>
            </w:tcMar>
          </w:tcPr>
          <w:p w:rsidR="008160FB" w:rsidRPr="003B5356" w:rsidRDefault="008160FB">
            <w:pPr>
              <w:spacing w:line="1" w:lineRule="auto"/>
            </w:pPr>
          </w:p>
        </w:tc>
        <w:tc>
          <w:tcPr>
            <w:tcW w:w="600" w:type="dxa"/>
            <w:tcMar>
              <w:top w:w="0" w:type="dxa"/>
              <w:left w:w="0" w:type="dxa"/>
              <w:bottom w:w="0" w:type="dxa"/>
              <w:right w:w="0" w:type="dxa"/>
            </w:tcMar>
          </w:tcPr>
          <w:p w:rsidR="008160FB" w:rsidRPr="003B5356" w:rsidRDefault="008160FB">
            <w:pPr>
              <w:spacing w:line="1" w:lineRule="auto"/>
            </w:pPr>
          </w:p>
        </w:tc>
      </w:tr>
      <w:bookmarkStart w:id="85" w:name="_Toc15167"/>
      <w:bookmarkEnd w:id="85"/>
      <w:tr w:rsidR="008160FB" w:rsidRPr="003B5356">
        <w:tc>
          <w:tcPr>
            <w:tcW w:w="708" w:type="dxa"/>
            <w:tcMar>
              <w:top w:w="80" w:type="dxa"/>
              <w:left w:w="0" w:type="dxa"/>
              <w:bottom w:w="80" w:type="dxa"/>
              <w:right w:w="0" w:type="dxa"/>
            </w:tcMar>
            <w:vAlign w:val="center"/>
          </w:tcPr>
          <w:p w:rsidR="008160FB" w:rsidRPr="003B5356" w:rsidRDefault="008160FB">
            <w:pPr>
              <w:rPr>
                <w:vanish/>
              </w:rPr>
            </w:pPr>
            <w:r w:rsidRPr="003B5356">
              <w:fldChar w:fldCharType="begin"/>
            </w:r>
            <w:r w:rsidR="00345B9C" w:rsidRPr="003B5356">
              <w:instrText xml:space="preserve"> TC "15167" \f C \l "1"</w:instrText>
            </w:r>
            <w:r w:rsidRPr="003B5356">
              <w:fldChar w:fldCharType="end"/>
            </w:r>
          </w:p>
          <w:p w:rsidR="008160FB" w:rsidRPr="003B5356" w:rsidRDefault="008160FB">
            <w:pPr>
              <w:spacing w:line="1" w:lineRule="auto"/>
            </w:pPr>
          </w:p>
        </w:tc>
        <w:tc>
          <w:tcPr>
            <w:tcW w:w="4875" w:type="dxa"/>
            <w:tcMar>
              <w:top w:w="80" w:type="dxa"/>
              <w:left w:w="0" w:type="dxa"/>
              <w:bottom w:w="80" w:type="dxa"/>
              <w:right w:w="0" w:type="dxa"/>
            </w:tcMar>
          </w:tcPr>
          <w:p w:rsidR="008160FB" w:rsidRPr="003B5356" w:rsidRDefault="008160FB">
            <w:pPr>
              <w:spacing w:line="1" w:lineRule="auto"/>
            </w:pPr>
          </w:p>
        </w:tc>
        <w:tc>
          <w:tcPr>
            <w:tcW w:w="3165" w:type="dxa"/>
            <w:tcMar>
              <w:top w:w="0" w:type="dxa"/>
              <w:left w:w="0" w:type="dxa"/>
              <w:bottom w:w="0" w:type="dxa"/>
              <w:right w:w="0" w:type="dxa"/>
            </w:tcMar>
            <w:vAlign w:val="center"/>
          </w:tcPr>
          <w:p w:rsidR="008160FB" w:rsidRPr="003B5356" w:rsidRDefault="008160FB">
            <w:pPr>
              <w:spacing w:line="1" w:lineRule="auto"/>
            </w:pPr>
          </w:p>
        </w:tc>
        <w:tc>
          <w:tcPr>
            <w:tcW w:w="600" w:type="dxa"/>
            <w:tcMar>
              <w:top w:w="0" w:type="dxa"/>
              <w:left w:w="0" w:type="dxa"/>
              <w:bottom w:w="0" w:type="dxa"/>
              <w:right w:w="0" w:type="dxa"/>
            </w:tcMar>
            <w:vAlign w:val="center"/>
          </w:tcPr>
          <w:p w:rsidR="008160FB" w:rsidRPr="003B5356" w:rsidRDefault="008160FB">
            <w:pPr>
              <w:spacing w:line="1" w:lineRule="auto"/>
            </w:pPr>
          </w:p>
        </w:tc>
      </w:tr>
      <w:tr w:rsidR="008160FB" w:rsidRPr="003B5356">
        <w:tc>
          <w:tcPr>
            <w:tcW w:w="708" w:type="dxa"/>
            <w:tcMar>
              <w:top w:w="0" w:type="dxa"/>
              <w:left w:w="0" w:type="dxa"/>
              <w:bottom w:w="0" w:type="dxa"/>
              <w:right w:w="0" w:type="dxa"/>
            </w:tcMar>
          </w:tcPr>
          <w:p w:rsidR="008160FB" w:rsidRPr="003B5356" w:rsidRDefault="008160FB">
            <w:pPr>
              <w:rPr>
                <w:vanish/>
              </w:rPr>
            </w:pPr>
            <w:r w:rsidRPr="003B5356">
              <w:fldChar w:fldCharType="begin"/>
            </w:r>
            <w:r w:rsidR="00345B9C" w:rsidRPr="003B5356">
              <w:instrText xml:space="preserve"> TC "false" \f C \l "2"</w:instrText>
            </w:r>
            <w:r w:rsidRPr="003B5356">
              <w:fldChar w:fldCharType="end"/>
            </w:r>
          </w:p>
          <w:p w:rsidR="008160FB" w:rsidRPr="003B5356" w:rsidRDefault="008160FB">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160FB" w:rsidRPr="003B5356">
              <w:trPr>
                <w:jc w:val="center"/>
              </w:trPr>
              <w:tc>
                <w:tcPr>
                  <w:tcW w:w="708" w:type="dxa"/>
                  <w:tcMar>
                    <w:top w:w="0" w:type="dxa"/>
                    <w:left w:w="0" w:type="dxa"/>
                    <w:bottom w:w="0" w:type="dxa"/>
                    <w:right w:w="0" w:type="dxa"/>
                  </w:tcMar>
                </w:tcPr>
                <w:p w:rsidR="008160FB" w:rsidRPr="003B5356" w:rsidRDefault="00345B9C">
                  <w:pPr>
                    <w:jc w:val="center"/>
                  </w:pPr>
                  <w:r w:rsidRPr="003B5356">
                    <w:rPr>
                      <w:rFonts w:eastAsia="Arial" w:cs="Arial"/>
                      <w:b/>
                      <w:bCs/>
                      <w:color w:val="000000"/>
                      <w:sz w:val="16"/>
                      <w:szCs w:val="16"/>
                    </w:rPr>
                    <w:t>5.4</w:t>
                  </w:r>
                </w:p>
              </w:tc>
            </w:tr>
          </w:tbl>
          <w:p w:rsidR="008160FB" w:rsidRPr="003B5356" w:rsidRDefault="008160FB">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160FB" w:rsidRPr="003B5356">
              <w:trPr>
                <w:jc w:val="center"/>
              </w:trPr>
              <w:tc>
                <w:tcPr>
                  <w:tcW w:w="708" w:type="dxa"/>
                  <w:tcMar>
                    <w:top w:w="0" w:type="dxa"/>
                    <w:left w:w="0" w:type="dxa"/>
                    <w:bottom w:w="0" w:type="dxa"/>
                    <w:right w:w="0" w:type="dxa"/>
                  </w:tcMar>
                </w:tcPr>
                <w:p w:rsidR="008160FB" w:rsidRPr="003B5356" w:rsidRDefault="00345B9C">
                  <w:pPr>
                    <w:jc w:val="center"/>
                  </w:pPr>
                  <w:r w:rsidRPr="003B5356">
                    <w:rPr>
                      <w:rFonts w:eastAsia="Arial" w:cs="Arial"/>
                      <w:b/>
                      <w:bCs/>
                      <w:color w:val="000000"/>
                      <w:sz w:val="16"/>
                      <w:szCs w:val="16"/>
                    </w:rPr>
                    <w:t>(10)</w:t>
                  </w:r>
                </w:p>
              </w:tc>
            </w:tr>
          </w:tbl>
          <w:p w:rsidR="008160FB" w:rsidRPr="003B5356" w:rsidRDefault="008160FB">
            <w:pPr>
              <w:spacing w:line="1" w:lineRule="auto"/>
            </w:pPr>
          </w:p>
        </w:tc>
        <w:tc>
          <w:tcPr>
            <w:tcW w:w="4875" w:type="dxa"/>
            <w:tcMar>
              <w:top w:w="0" w:type="dxa"/>
              <w:left w:w="0" w:type="dxa"/>
              <w:bottom w:w="0" w:type="dxa"/>
              <w:right w:w="0" w:type="dxa"/>
            </w:tcMar>
          </w:tcPr>
          <w:p w:rsidR="008160FB" w:rsidRPr="003B5356" w:rsidRDefault="008160FB">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160FB" w:rsidRPr="003B5356">
              <w:tc>
                <w:tcPr>
                  <w:tcW w:w="4875" w:type="dxa"/>
                  <w:tcMar>
                    <w:top w:w="0" w:type="dxa"/>
                    <w:left w:w="0" w:type="dxa"/>
                    <w:bottom w:w="0" w:type="dxa"/>
                    <w:right w:w="0" w:type="dxa"/>
                  </w:tcMar>
                </w:tcPr>
                <w:p w:rsidR="008160FB" w:rsidRPr="003B5356" w:rsidRDefault="00345B9C">
                  <w:r w:rsidRPr="003B5356">
                    <w:rPr>
                      <w:rFonts w:eastAsia="Arial" w:cs="Arial"/>
                      <w:b/>
                      <w:bCs/>
                      <w:color w:val="000000"/>
                      <w:sz w:val="16"/>
                      <w:szCs w:val="16"/>
                    </w:rPr>
                    <w:t>Flor: color</w:t>
                  </w:r>
                </w:p>
              </w:tc>
            </w:tr>
          </w:tbl>
          <w:p w:rsidR="008160FB" w:rsidRPr="003B5356" w:rsidRDefault="008160FB">
            <w:pPr>
              <w:spacing w:line="1" w:lineRule="auto"/>
            </w:pPr>
          </w:p>
        </w:tc>
        <w:tc>
          <w:tcPr>
            <w:tcW w:w="3165" w:type="dxa"/>
            <w:tcMar>
              <w:top w:w="0" w:type="dxa"/>
              <w:left w:w="0" w:type="dxa"/>
              <w:bottom w:w="0" w:type="dxa"/>
              <w:right w:w="0" w:type="dxa"/>
            </w:tcMar>
          </w:tcPr>
          <w:p w:rsidR="008160FB" w:rsidRPr="003B5356" w:rsidRDefault="008160FB">
            <w:pPr>
              <w:spacing w:line="1" w:lineRule="auto"/>
            </w:pPr>
          </w:p>
        </w:tc>
        <w:tc>
          <w:tcPr>
            <w:tcW w:w="600" w:type="dxa"/>
            <w:tcMar>
              <w:top w:w="0" w:type="dxa"/>
              <w:left w:w="0" w:type="dxa"/>
              <w:bottom w:w="0" w:type="dxa"/>
              <w:right w:w="0" w:type="dxa"/>
            </w:tcMar>
          </w:tcPr>
          <w:p w:rsidR="008160FB" w:rsidRPr="003B5356" w:rsidRDefault="008160FB">
            <w:pPr>
              <w:spacing w:line="1" w:lineRule="auto"/>
            </w:pPr>
          </w:p>
        </w:tc>
      </w:tr>
      <w:tr w:rsidR="008160FB" w:rsidRPr="003B5356">
        <w:tc>
          <w:tcPr>
            <w:tcW w:w="708" w:type="dxa"/>
            <w:tcMar>
              <w:top w:w="80" w:type="dxa"/>
              <w:left w:w="0" w:type="dxa"/>
              <w:bottom w:w="80" w:type="dxa"/>
              <w:right w:w="0" w:type="dxa"/>
            </w:tcMar>
            <w:vAlign w:val="bottom"/>
          </w:tcPr>
          <w:p w:rsidR="008160FB" w:rsidRPr="003B5356" w:rsidRDefault="008160FB">
            <w:pPr>
              <w:spacing w:line="1" w:lineRule="auto"/>
            </w:pPr>
          </w:p>
        </w:tc>
        <w:tc>
          <w:tcPr>
            <w:tcW w:w="4875" w:type="dxa"/>
            <w:tcMar>
              <w:top w:w="80" w:type="dxa"/>
              <w:left w:w="20" w:type="dxa"/>
              <w:bottom w:w="80" w:type="dxa"/>
              <w:right w:w="20" w:type="dxa"/>
            </w:tcMar>
            <w:vAlign w:val="center"/>
          </w:tcPr>
          <w:p w:rsidR="008160FB" w:rsidRPr="003B5356" w:rsidRDefault="008160F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160FB" w:rsidRPr="003B5356">
              <w:tc>
                <w:tcPr>
                  <w:tcW w:w="4835" w:type="dxa"/>
                  <w:tcMar>
                    <w:top w:w="0" w:type="dxa"/>
                    <w:left w:w="0" w:type="dxa"/>
                    <w:bottom w:w="0" w:type="dxa"/>
                    <w:right w:w="0" w:type="dxa"/>
                  </w:tcMar>
                </w:tcPr>
                <w:p w:rsidR="008160FB" w:rsidRPr="003B5356" w:rsidRDefault="00345B9C">
                  <w:r w:rsidRPr="003B5356">
                    <w:rPr>
                      <w:rFonts w:eastAsia="Arial" w:cs="Arial"/>
                      <w:color w:val="000000"/>
                      <w:sz w:val="16"/>
                      <w:szCs w:val="16"/>
                    </w:rPr>
                    <w:t>blanco</w:t>
                  </w:r>
                </w:p>
              </w:tc>
            </w:tr>
          </w:tbl>
          <w:p w:rsidR="008160FB" w:rsidRPr="003B5356" w:rsidRDefault="008160FB">
            <w:pPr>
              <w:spacing w:line="1" w:lineRule="auto"/>
            </w:pPr>
          </w:p>
        </w:tc>
        <w:tc>
          <w:tcPr>
            <w:tcW w:w="3165" w:type="dxa"/>
            <w:tcMar>
              <w:top w:w="80" w:type="dxa"/>
              <w:left w:w="20" w:type="dxa"/>
              <w:bottom w:w="80" w:type="dxa"/>
              <w:right w:w="20" w:type="dxa"/>
            </w:tcMar>
            <w:vAlign w:val="center"/>
          </w:tcPr>
          <w:p w:rsidR="008160FB" w:rsidRPr="003B5356" w:rsidRDefault="008160F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160FB" w:rsidRPr="003B5356">
              <w:tc>
                <w:tcPr>
                  <w:tcW w:w="3125" w:type="dxa"/>
                  <w:tcMar>
                    <w:top w:w="0" w:type="dxa"/>
                    <w:left w:w="0" w:type="dxa"/>
                    <w:bottom w:w="0" w:type="dxa"/>
                    <w:right w:w="0" w:type="dxa"/>
                  </w:tcMar>
                </w:tcPr>
                <w:p w:rsidR="008160FB" w:rsidRPr="003B5356" w:rsidRDefault="00345B9C">
                  <w:r w:rsidRPr="003B5356">
                    <w:rPr>
                      <w:rFonts w:eastAsia="Arial" w:cs="Arial"/>
                      <w:color w:val="000000"/>
                      <w:sz w:val="16"/>
                      <w:szCs w:val="16"/>
                    </w:rPr>
                    <w:t>53I53 RSF IPRO</w:t>
                  </w:r>
                </w:p>
              </w:tc>
            </w:tr>
          </w:tbl>
          <w:p w:rsidR="008160FB" w:rsidRPr="003B5356" w:rsidRDefault="008160FB">
            <w:pPr>
              <w:spacing w:line="1" w:lineRule="auto"/>
            </w:pPr>
          </w:p>
        </w:tc>
        <w:tc>
          <w:tcPr>
            <w:tcW w:w="600" w:type="dxa"/>
            <w:tcBorders>
              <w:right w:val="single" w:sz="6" w:space="0" w:color="000000"/>
            </w:tcBorders>
            <w:tcMar>
              <w:top w:w="80" w:type="dxa"/>
              <w:left w:w="20" w:type="dxa"/>
              <w:bottom w:w="80" w:type="dxa"/>
              <w:right w:w="20" w:type="dxa"/>
            </w:tcMar>
            <w:vAlign w:val="center"/>
          </w:tcPr>
          <w:p w:rsidR="008160FB" w:rsidRPr="003B5356" w:rsidRDefault="008160F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160FB" w:rsidRPr="003B5356">
              <w:tc>
                <w:tcPr>
                  <w:tcW w:w="560" w:type="dxa"/>
                  <w:tcMar>
                    <w:top w:w="0" w:type="dxa"/>
                    <w:left w:w="0" w:type="dxa"/>
                    <w:bottom w:w="0" w:type="dxa"/>
                    <w:right w:w="0" w:type="dxa"/>
                  </w:tcMar>
                </w:tcPr>
                <w:p w:rsidR="008160FB" w:rsidRPr="003B5356" w:rsidRDefault="00345B9C">
                  <w:r w:rsidRPr="003B5356">
                    <w:rPr>
                      <w:rFonts w:eastAsia="Arial" w:cs="Arial"/>
                      <w:color w:val="000000"/>
                      <w:sz w:val="16"/>
                      <w:szCs w:val="16"/>
                    </w:rPr>
                    <w:t>1 [   ]</w:t>
                  </w:r>
                </w:p>
              </w:tc>
            </w:tr>
          </w:tbl>
          <w:p w:rsidR="008160FB" w:rsidRPr="003B5356" w:rsidRDefault="008160FB">
            <w:pPr>
              <w:spacing w:line="1" w:lineRule="auto"/>
            </w:pPr>
          </w:p>
        </w:tc>
      </w:tr>
      <w:tr w:rsidR="008160FB" w:rsidRPr="003B5356">
        <w:tc>
          <w:tcPr>
            <w:tcW w:w="708" w:type="dxa"/>
            <w:tcMar>
              <w:top w:w="80" w:type="dxa"/>
              <w:left w:w="0" w:type="dxa"/>
              <w:bottom w:w="80" w:type="dxa"/>
              <w:right w:w="0" w:type="dxa"/>
            </w:tcMar>
            <w:vAlign w:val="bottom"/>
          </w:tcPr>
          <w:p w:rsidR="008160FB" w:rsidRPr="003B5356" w:rsidRDefault="008160FB">
            <w:pPr>
              <w:spacing w:line="1" w:lineRule="auto"/>
            </w:pPr>
          </w:p>
        </w:tc>
        <w:tc>
          <w:tcPr>
            <w:tcW w:w="4875" w:type="dxa"/>
            <w:tcMar>
              <w:top w:w="80" w:type="dxa"/>
              <w:left w:w="20" w:type="dxa"/>
              <w:bottom w:w="80" w:type="dxa"/>
              <w:right w:w="20" w:type="dxa"/>
            </w:tcMar>
            <w:vAlign w:val="center"/>
          </w:tcPr>
          <w:p w:rsidR="008160FB" w:rsidRPr="003B5356" w:rsidRDefault="008160F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160FB" w:rsidRPr="003B5356">
              <w:tc>
                <w:tcPr>
                  <w:tcW w:w="4835" w:type="dxa"/>
                  <w:tcMar>
                    <w:top w:w="0" w:type="dxa"/>
                    <w:left w:w="0" w:type="dxa"/>
                    <w:bottom w:w="0" w:type="dxa"/>
                    <w:right w:w="0" w:type="dxa"/>
                  </w:tcMar>
                </w:tcPr>
                <w:p w:rsidR="008160FB" w:rsidRPr="003B5356" w:rsidRDefault="00345B9C">
                  <w:r w:rsidRPr="003B5356">
                    <w:rPr>
                      <w:rFonts w:eastAsia="Arial" w:cs="Arial"/>
                      <w:color w:val="000000"/>
                      <w:sz w:val="16"/>
                      <w:szCs w:val="16"/>
                    </w:rPr>
                    <w:t>violeta</w:t>
                  </w:r>
                </w:p>
              </w:tc>
            </w:tr>
          </w:tbl>
          <w:p w:rsidR="008160FB" w:rsidRPr="003B5356" w:rsidRDefault="008160FB">
            <w:pPr>
              <w:spacing w:line="1" w:lineRule="auto"/>
            </w:pPr>
          </w:p>
        </w:tc>
        <w:tc>
          <w:tcPr>
            <w:tcW w:w="3165" w:type="dxa"/>
            <w:tcMar>
              <w:top w:w="80" w:type="dxa"/>
              <w:left w:w="20" w:type="dxa"/>
              <w:bottom w:w="80" w:type="dxa"/>
              <w:right w:w="20" w:type="dxa"/>
            </w:tcMar>
            <w:vAlign w:val="center"/>
          </w:tcPr>
          <w:p w:rsidR="008160FB" w:rsidRPr="003B5356" w:rsidRDefault="008160F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160FB" w:rsidRPr="003B5356">
              <w:tc>
                <w:tcPr>
                  <w:tcW w:w="3125" w:type="dxa"/>
                  <w:tcMar>
                    <w:top w:w="0" w:type="dxa"/>
                    <w:left w:w="0" w:type="dxa"/>
                    <w:bottom w:w="0" w:type="dxa"/>
                    <w:right w:w="0" w:type="dxa"/>
                  </w:tcMar>
                </w:tcPr>
                <w:p w:rsidR="008160FB" w:rsidRPr="003B5356" w:rsidRDefault="00345B9C">
                  <w:r w:rsidRPr="003B5356">
                    <w:rPr>
                      <w:rFonts w:eastAsia="Arial" w:cs="Arial"/>
                      <w:color w:val="000000"/>
                      <w:sz w:val="16"/>
                      <w:szCs w:val="16"/>
                    </w:rPr>
                    <w:t>DON MARIO 40R16</w:t>
                  </w:r>
                </w:p>
              </w:tc>
            </w:tr>
          </w:tbl>
          <w:p w:rsidR="008160FB" w:rsidRPr="003B5356" w:rsidRDefault="008160FB">
            <w:pPr>
              <w:spacing w:line="1" w:lineRule="auto"/>
            </w:pPr>
          </w:p>
        </w:tc>
        <w:tc>
          <w:tcPr>
            <w:tcW w:w="600" w:type="dxa"/>
            <w:tcBorders>
              <w:right w:val="single" w:sz="6" w:space="0" w:color="000000"/>
            </w:tcBorders>
            <w:tcMar>
              <w:top w:w="80" w:type="dxa"/>
              <w:left w:w="20" w:type="dxa"/>
              <w:bottom w:w="80" w:type="dxa"/>
              <w:right w:w="20" w:type="dxa"/>
            </w:tcMar>
            <w:vAlign w:val="center"/>
          </w:tcPr>
          <w:p w:rsidR="008160FB" w:rsidRPr="003B5356" w:rsidRDefault="008160F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160FB" w:rsidRPr="003B5356">
              <w:tc>
                <w:tcPr>
                  <w:tcW w:w="560" w:type="dxa"/>
                  <w:tcMar>
                    <w:top w:w="0" w:type="dxa"/>
                    <w:left w:w="0" w:type="dxa"/>
                    <w:bottom w:w="0" w:type="dxa"/>
                    <w:right w:w="0" w:type="dxa"/>
                  </w:tcMar>
                </w:tcPr>
                <w:p w:rsidR="008160FB" w:rsidRPr="003B5356" w:rsidRDefault="00345B9C">
                  <w:r w:rsidRPr="003B5356">
                    <w:rPr>
                      <w:rFonts w:eastAsia="Arial" w:cs="Arial"/>
                      <w:color w:val="000000"/>
                      <w:sz w:val="16"/>
                      <w:szCs w:val="16"/>
                    </w:rPr>
                    <w:t>2 [   ]</w:t>
                  </w:r>
                </w:p>
              </w:tc>
            </w:tr>
          </w:tbl>
          <w:p w:rsidR="008160FB" w:rsidRPr="003B5356" w:rsidRDefault="008160FB">
            <w:pPr>
              <w:spacing w:line="1" w:lineRule="auto"/>
            </w:pPr>
          </w:p>
        </w:tc>
      </w:tr>
      <w:tr w:rsidR="008160FB" w:rsidRPr="003B5356">
        <w:tc>
          <w:tcPr>
            <w:tcW w:w="708" w:type="dxa"/>
            <w:tcMar>
              <w:top w:w="0" w:type="dxa"/>
              <w:left w:w="0" w:type="dxa"/>
              <w:bottom w:w="0" w:type="dxa"/>
              <w:right w:w="0" w:type="dxa"/>
            </w:tcMar>
          </w:tcPr>
          <w:p w:rsidR="008160FB" w:rsidRPr="003B5356" w:rsidRDefault="008160FB">
            <w:pPr>
              <w:spacing w:line="1" w:lineRule="auto"/>
            </w:pPr>
          </w:p>
        </w:tc>
        <w:tc>
          <w:tcPr>
            <w:tcW w:w="4875" w:type="dxa"/>
            <w:tcMar>
              <w:top w:w="0" w:type="dxa"/>
              <w:left w:w="0" w:type="dxa"/>
              <w:bottom w:w="0" w:type="dxa"/>
              <w:right w:w="0" w:type="dxa"/>
            </w:tcMar>
          </w:tcPr>
          <w:p w:rsidR="008160FB" w:rsidRPr="003B5356" w:rsidRDefault="008160FB">
            <w:pPr>
              <w:spacing w:line="1" w:lineRule="auto"/>
            </w:pPr>
          </w:p>
        </w:tc>
        <w:tc>
          <w:tcPr>
            <w:tcW w:w="3165" w:type="dxa"/>
            <w:tcMar>
              <w:top w:w="0" w:type="dxa"/>
              <w:left w:w="0" w:type="dxa"/>
              <w:bottom w:w="0" w:type="dxa"/>
              <w:right w:w="0" w:type="dxa"/>
            </w:tcMar>
          </w:tcPr>
          <w:p w:rsidR="008160FB" w:rsidRPr="003B5356" w:rsidRDefault="008160FB">
            <w:pPr>
              <w:spacing w:line="1" w:lineRule="auto"/>
            </w:pPr>
          </w:p>
        </w:tc>
        <w:tc>
          <w:tcPr>
            <w:tcW w:w="600" w:type="dxa"/>
            <w:tcMar>
              <w:top w:w="0" w:type="dxa"/>
              <w:left w:w="0" w:type="dxa"/>
              <w:bottom w:w="0" w:type="dxa"/>
              <w:right w:w="0" w:type="dxa"/>
            </w:tcMar>
          </w:tcPr>
          <w:p w:rsidR="008160FB" w:rsidRPr="003B5356" w:rsidRDefault="008160FB">
            <w:pPr>
              <w:spacing w:line="1" w:lineRule="auto"/>
            </w:pPr>
          </w:p>
        </w:tc>
      </w:tr>
      <w:bookmarkStart w:id="86" w:name="_Toc15179"/>
      <w:bookmarkEnd w:id="86"/>
      <w:tr w:rsidR="008160FB" w:rsidRPr="003B5356">
        <w:tc>
          <w:tcPr>
            <w:tcW w:w="708" w:type="dxa"/>
            <w:tcMar>
              <w:top w:w="80" w:type="dxa"/>
              <w:left w:w="0" w:type="dxa"/>
              <w:bottom w:w="80" w:type="dxa"/>
              <w:right w:w="0" w:type="dxa"/>
            </w:tcMar>
            <w:vAlign w:val="center"/>
          </w:tcPr>
          <w:p w:rsidR="008160FB" w:rsidRPr="003B5356" w:rsidRDefault="008160FB">
            <w:pPr>
              <w:rPr>
                <w:vanish/>
              </w:rPr>
            </w:pPr>
            <w:r w:rsidRPr="003B5356">
              <w:fldChar w:fldCharType="begin"/>
            </w:r>
            <w:r w:rsidR="00345B9C" w:rsidRPr="003B5356">
              <w:instrText xml:space="preserve"> TC "15179" \f C \l "1"</w:instrText>
            </w:r>
            <w:r w:rsidRPr="003B5356">
              <w:fldChar w:fldCharType="end"/>
            </w:r>
          </w:p>
          <w:p w:rsidR="008160FB" w:rsidRPr="003B5356" w:rsidRDefault="008160FB">
            <w:pPr>
              <w:spacing w:line="1" w:lineRule="auto"/>
            </w:pPr>
          </w:p>
        </w:tc>
        <w:tc>
          <w:tcPr>
            <w:tcW w:w="4875" w:type="dxa"/>
            <w:tcMar>
              <w:top w:w="80" w:type="dxa"/>
              <w:left w:w="0" w:type="dxa"/>
              <w:bottom w:w="80" w:type="dxa"/>
              <w:right w:w="0" w:type="dxa"/>
            </w:tcMar>
          </w:tcPr>
          <w:p w:rsidR="008160FB" w:rsidRPr="003B5356" w:rsidRDefault="008160FB">
            <w:pPr>
              <w:spacing w:line="1" w:lineRule="auto"/>
            </w:pPr>
          </w:p>
        </w:tc>
        <w:tc>
          <w:tcPr>
            <w:tcW w:w="3165" w:type="dxa"/>
            <w:tcMar>
              <w:top w:w="0" w:type="dxa"/>
              <w:left w:w="0" w:type="dxa"/>
              <w:bottom w:w="0" w:type="dxa"/>
              <w:right w:w="0" w:type="dxa"/>
            </w:tcMar>
            <w:vAlign w:val="center"/>
          </w:tcPr>
          <w:p w:rsidR="008160FB" w:rsidRPr="003B5356" w:rsidRDefault="008160FB">
            <w:pPr>
              <w:spacing w:line="1" w:lineRule="auto"/>
            </w:pPr>
          </w:p>
        </w:tc>
        <w:tc>
          <w:tcPr>
            <w:tcW w:w="600" w:type="dxa"/>
            <w:tcMar>
              <w:top w:w="0" w:type="dxa"/>
              <w:left w:w="0" w:type="dxa"/>
              <w:bottom w:w="0" w:type="dxa"/>
              <w:right w:w="0" w:type="dxa"/>
            </w:tcMar>
            <w:vAlign w:val="center"/>
          </w:tcPr>
          <w:p w:rsidR="008160FB" w:rsidRPr="003B5356" w:rsidRDefault="008160FB">
            <w:pPr>
              <w:spacing w:line="1" w:lineRule="auto"/>
            </w:pPr>
          </w:p>
        </w:tc>
      </w:tr>
      <w:tr w:rsidR="008160FB" w:rsidRPr="003B5356">
        <w:tc>
          <w:tcPr>
            <w:tcW w:w="708" w:type="dxa"/>
            <w:tcMar>
              <w:top w:w="0" w:type="dxa"/>
              <w:left w:w="0" w:type="dxa"/>
              <w:bottom w:w="0" w:type="dxa"/>
              <w:right w:w="0" w:type="dxa"/>
            </w:tcMar>
          </w:tcPr>
          <w:p w:rsidR="008160FB" w:rsidRPr="003B5356" w:rsidRDefault="008160FB">
            <w:pPr>
              <w:rPr>
                <w:vanish/>
              </w:rPr>
            </w:pPr>
            <w:r w:rsidRPr="003B5356">
              <w:fldChar w:fldCharType="begin"/>
            </w:r>
            <w:r w:rsidR="00345B9C" w:rsidRPr="003B5356">
              <w:instrText xml:space="preserve"> TC "false" \f C \l "2"</w:instrText>
            </w:r>
            <w:r w:rsidRPr="003B5356">
              <w:fldChar w:fldCharType="end"/>
            </w:r>
          </w:p>
          <w:p w:rsidR="008160FB" w:rsidRPr="003B5356" w:rsidRDefault="008160FB">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160FB" w:rsidRPr="003B5356">
              <w:trPr>
                <w:jc w:val="center"/>
              </w:trPr>
              <w:tc>
                <w:tcPr>
                  <w:tcW w:w="708" w:type="dxa"/>
                  <w:tcMar>
                    <w:top w:w="0" w:type="dxa"/>
                    <w:left w:w="0" w:type="dxa"/>
                    <w:bottom w:w="0" w:type="dxa"/>
                    <w:right w:w="0" w:type="dxa"/>
                  </w:tcMar>
                </w:tcPr>
                <w:p w:rsidR="008160FB" w:rsidRPr="003B5356" w:rsidRDefault="00345B9C">
                  <w:pPr>
                    <w:jc w:val="center"/>
                  </w:pPr>
                  <w:r w:rsidRPr="003B5356">
                    <w:rPr>
                      <w:rFonts w:eastAsia="Arial" w:cs="Arial"/>
                      <w:b/>
                      <w:bCs/>
                      <w:color w:val="000000"/>
                      <w:sz w:val="16"/>
                      <w:szCs w:val="16"/>
                    </w:rPr>
                    <w:t>5.5</w:t>
                  </w:r>
                </w:p>
              </w:tc>
            </w:tr>
          </w:tbl>
          <w:p w:rsidR="008160FB" w:rsidRPr="003B5356" w:rsidRDefault="008160FB">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160FB" w:rsidRPr="003B5356">
              <w:trPr>
                <w:jc w:val="center"/>
              </w:trPr>
              <w:tc>
                <w:tcPr>
                  <w:tcW w:w="708" w:type="dxa"/>
                  <w:tcMar>
                    <w:top w:w="0" w:type="dxa"/>
                    <w:left w:w="0" w:type="dxa"/>
                    <w:bottom w:w="0" w:type="dxa"/>
                    <w:right w:w="0" w:type="dxa"/>
                  </w:tcMar>
                </w:tcPr>
                <w:p w:rsidR="008160FB" w:rsidRPr="003B5356" w:rsidRDefault="00345B9C">
                  <w:pPr>
                    <w:jc w:val="center"/>
                  </w:pPr>
                  <w:r w:rsidRPr="003B5356">
                    <w:rPr>
                      <w:rFonts w:eastAsia="Arial" w:cs="Arial"/>
                      <w:b/>
                      <w:bCs/>
                      <w:color w:val="000000"/>
                      <w:sz w:val="16"/>
                      <w:szCs w:val="16"/>
                    </w:rPr>
                    <w:t>(11)</w:t>
                  </w:r>
                </w:p>
              </w:tc>
            </w:tr>
          </w:tbl>
          <w:p w:rsidR="008160FB" w:rsidRPr="003B5356" w:rsidRDefault="008160FB">
            <w:pPr>
              <w:spacing w:line="1" w:lineRule="auto"/>
            </w:pPr>
          </w:p>
        </w:tc>
        <w:tc>
          <w:tcPr>
            <w:tcW w:w="4875" w:type="dxa"/>
            <w:tcMar>
              <w:top w:w="0" w:type="dxa"/>
              <w:left w:w="0" w:type="dxa"/>
              <w:bottom w:w="0" w:type="dxa"/>
              <w:right w:w="0" w:type="dxa"/>
            </w:tcMar>
          </w:tcPr>
          <w:p w:rsidR="008160FB" w:rsidRPr="003B5356" w:rsidRDefault="008160FB">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160FB" w:rsidRPr="003B5356">
              <w:tc>
                <w:tcPr>
                  <w:tcW w:w="4875" w:type="dxa"/>
                  <w:tcMar>
                    <w:top w:w="0" w:type="dxa"/>
                    <w:left w:w="0" w:type="dxa"/>
                    <w:bottom w:w="0" w:type="dxa"/>
                    <w:right w:w="0" w:type="dxa"/>
                  </w:tcMar>
                </w:tcPr>
                <w:p w:rsidR="008160FB" w:rsidRPr="003B5356" w:rsidRDefault="00345B9C">
                  <w:r w:rsidRPr="003B5356">
                    <w:rPr>
                      <w:rFonts w:eastAsia="Arial" w:cs="Arial"/>
                      <w:b/>
                      <w:bCs/>
                      <w:color w:val="000000"/>
                      <w:sz w:val="16"/>
                      <w:szCs w:val="16"/>
                    </w:rPr>
                    <w:t>Época de madurez</w:t>
                  </w:r>
                </w:p>
              </w:tc>
            </w:tr>
          </w:tbl>
          <w:p w:rsidR="008160FB" w:rsidRPr="003B5356" w:rsidRDefault="008160FB">
            <w:pPr>
              <w:spacing w:line="1" w:lineRule="auto"/>
            </w:pPr>
          </w:p>
        </w:tc>
        <w:tc>
          <w:tcPr>
            <w:tcW w:w="3165" w:type="dxa"/>
            <w:tcMar>
              <w:top w:w="0" w:type="dxa"/>
              <w:left w:w="0" w:type="dxa"/>
              <w:bottom w:w="0" w:type="dxa"/>
              <w:right w:w="0" w:type="dxa"/>
            </w:tcMar>
          </w:tcPr>
          <w:p w:rsidR="008160FB" w:rsidRPr="003B5356" w:rsidRDefault="008160FB">
            <w:pPr>
              <w:spacing w:line="1" w:lineRule="auto"/>
            </w:pPr>
          </w:p>
        </w:tc>
        <w:tc>
          <w:tcPr>
            <w:tcW w:w="600" w:type="dxa"/>
            <w:tcMar>
              <w:top w:w="0" w:type="dxa"/>
              <w:left w:w="0" w:type="dxa"/>
              <w:bottom w:w="0" w:type="dxa"/>
              <w:right w:w="0" w:type="dxa"/>
            </w:tcMar>
          </w:tcPr>
          <w:p w:rsidR="008160FB" w:rsidRPr="003B5356" w:rsidRDefault="008160FB">
            <w:pPr>
              <w:spacing w:line="1" w:lineRule="auto"/>
            </w:pPr>
          </w:p>
        </w:tc>
      </w:tr>
      <w:tr w:rsidR="008160FB" w:rsidRPr="003B5356">
        <w:tc>
          <w:tcPr>
            <w:tcW w:w="708" w:type="dxa"/>
            <w:tcMar>
              <w:top w:w="80" w:type="dxa"/>
              <w:left w:w="0" w:type="dxa"/>
              <w:bottom w:w="80" w:type="dxa"/>
              <w:right w:w="0" w:type="dxa"/>
            </w:tcMar>
            <w:vAlign w:val="bottom"/>
          </w:tcPr>
          <w:p w:rsidR="008160FB" w:rsidRPr="003B5356" w:rsidRDefault="008160FB">
            <w:pPr>
              <w:spacing w:line="1" w:lineRule="auto"/>
            </w:pPr>
          </w:p>
        </w:tc>
        <w:tc>
          <w:tcPr>
            <w:tcW w:w="4875" w:type="dxa"/>
            <w:tcMar>
              <w:top w:w="80" w:type="dxa"/>
              <w:left w:w="20" w:type="dxa"/>
              <w:bottom w:w="80" w:type="dxa"/>
              <w:right w:w="20" w:type="dxa"/>
            </w:tcMar>
            <w:vAlign w:val="center"/>
          </w:tcPr>
          <w:p w:rsidR="008160FB" w:rsidRPr="003B5356" w:rsidRDefault="008160F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160FB" w:rsidRPr="003B5356">
              <w:tc>
                <w:tcPr>
                  <w:tcW w:w="4835" w:type="dxa"/>
                  <w:tcMar>
                    <w:top w:w="0" w:type="dxa"/>
                    <w:left w:w="0" w:type="dxa"/>
                    <w:bottom w:w="0" w:type="dxa"/>
                    <w:right w:w="0" w:type="dxa"/>
                  </w:tcMar>
                </w:tcPr>
                <w:p w:rsidR="008160FB" w:rsidRPr="003B5356" w:rsidRDefault="00345B9C">
                  <w:r w:rsidRPr="003B5356">
                    <w:rPr>
                      <w:rFonts w:eastAsia="Arial" w:cs="Arial"/>
                      <w:color w:val="000000"/>
                      <w:sz w:val="16"/>
                      <w:szCs w:val="16"/>
                    </w:rPr>
                    <w:t>muy temprana</w:t>
                  </w:r>
                </w:p>
              </w:tc>
            </w:tr>
          </w:tbl>
          <w:p w:rsidR="008160FB" w:rsidRPr="003B5356" w:rsidRDefault="008160FB">
            <w:pPr>
              <w:spacing w:line="1" w:lineRule="auto"/>
            </w:pPr>
          </w:p>
        </w:tc>
        <w:tc>
          <w:tcPr>
            <w:tcW w:w="3165" w:type="dxa"/>
            <w:tcMar>
              <w:top w:w="80" w:type="dxa"/>
              <w:left w:w="20" w:type="dxa"/>
              <w:bottom w:w="80" w:type="dxa"/>
              <w:right w:w="20" w:type="dxa"/>
            </w:tcMar>
            <w:vAlign w:val="center"/>
          </w:tcPr>
          <w:p w:rsidR="008160FB" w:rsidRPr="003B5356" w:rsidRDefault="008160F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160FB" w:rsidRPr="003B5356">
              <w:tc>
                <w:tcPr>
                  <w:tcW w:w="3125" w:type="dxa"/>
                  <w:tcMar>
                    <w:top w:w="0" w:type="dxa"/>
                    <w:left w:w="0" w:type="dxa"/>
                    <w:bottom w:w="0" w:type="dxa"/>
                    <w:right w:w="0" w:type="dxa"/>
                  </w:tcMar>
                </w:tcPr>
                <w:p w:rsidR="008160FB" w:rsidRPr="003B5356" w:rsidRDefault="008160FB">
                  <w:pPr>
                    <w:spacing w:line="1" w:lineRule="auto"/>
                  </w:pPr>
                </w:p>
              </w:tc>
            </w:tr>
          </w:tbl>
          <w:p w:rsidR="008160FB" w:rsidRPr="003B5356" w:rsidRDefault="008160FB">
            <w:pPr>
              <w:spacing w:line="1" w:lineRule="auto"/>
            </w:pPr>
          </w:p>
        </w:tc>
        <w:tc>
          <w:tcPr>
            <w:tcW w:w="600" w:type="dxa"/>
            <w:tcBorders>
              <w:right w:val="single" w:sz="6" w:space="0" w:color="000000"/>
            </w:tcBorders>
            <w:tcMar>
              <w:top w:w="80" w:type="dxa"/>
              <w:left w:w="20" w:type="dxa"/>
              <w:bottom w:w="80" w:type="dxa"/>
              <w:right w:w="20" w:type="dxa"/>
            </w:tcMar>
            <w:vAlign w:val="center"/>
          </w:tcPr>
          <w:p w:rsidR="008160FB" w:rsidRPr="003B5356" w:rsidRDefault="008160F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160FB" w:rsidRPr="003B5356">
              <w:tc>
                <w:tcPr>
                  <w:tcW w:w="560" w:type="dxa"/>
                  <w:tcMar>
                    <w:top w:w="0" w:type="dxa"/>
                    <w:left w:w="0" w:type="dxa"/>
                    <w:bottom w:w="0" w:type="dxa"/>
                    <w:right w:w="0" w:type="dxa"/>
                  </w:tcMar>
                </w:tcPr>
                <w:p w:rsidR="008160FB" w:rsidRPr="003B5356" w:rsidRDefault="00345B9C">
                  <w:r w:rsidRPr="003B5356">
                    <w:rPr>
                      <w:rFonts w:eastAsia="Arial" w:cs="Arial"/>
                      <w:color w:val="000000"/>
                      <w:sz w:val="16"/>
                      <w:szCs w:val="16"/>
                    </w:rPr>
                    <w:t>1 [   ]</w:t>
                  </w:r>
                </w:p>
              </w:tc>
            </w:tr>
          </w:tbl>
          <w:p w:rsidR="008160FB" w:rsidRPr="003B5356" w:rsidRDefault="008160FB">
            <w:pPr>
              <w:spacing w:line="1" w:lineRule="auto"/>
            </w:pPr>
          </w:p>
        </w:tc>
      </w:tr>
      <w:tr w:rsidR="008160FB" w:rsidRPr="003B5356">
        <w:tc>
          <w:tcPr>
            <w:tcW w:w="708" w:type="dxa"/>
            <w:tcMar>
              <w:top w:w="80" w:type="dxa"/>
              <w:left w:w="0" w:type="dxa"/>
              <w:bottom w:w="80" w:type="dxa"/>
              <w:right w:w="0" w:type="dxa"/>
            </w:tcMar>
            <w:vAlign w:val="bottom"/>
          </w:tcPr>
          <w:p w:rsidR="008160FB" w:rsidRPr="003B5356" w:rsidRDefault="008160FB">
            <w:pPr>
              <w:spacing w:line="1" w:lineRule="auto"/>
            </w:pPr>
          </w:p>
        </w:tc>
        <w:tc>
          <w:tcPr>
            <w:tcW w:w="4875" w:type="dxa"/>
            <w:tcMar>
              <w:top w:w="80" w:type="dxa"/>
              <w:left w:w="20" w:type="dxa"/>
              <w:bottom w:w="80" w:type="dxa"/>
              <w:right w:w="20" w:type="dxa"/>
            </w:tcMar>
            <w:vAlign w:val="center"/>
          </w:tcPr>
          <w:p w:rsidR="008160FB" w:rsidRPr="003B5356" w:rsidRDefault="008160F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160FB" w:rsidRPr="003B5356">
              <w:tc>
                <w:tcPr>
                  <w:tcW w:w="4835" w:type="dxa"/>
                  <w:tcMar>
                    <w:top w:w="0" w:type="dxa"/>
                    <w:left w:w="0" w:type="dxa"/>
                    <w:bottom w:w="0" w:type="dxa"/>
                    <w:right w:w="0" w:type="dxa"/>
                  </w:tcMar>
                </w:tcPr>
                <w:p w:rsidR="008160FB" w:rsidRPr="003B5356" w:rsidRDefault="00345B9C">
                  <w:r w:rsidRPr="003B5356">
                    <w:rPr>
                      <w:rFonts w:eastAsia="Arial" w:cs="Arial"/>
                      <w:color w:val="000000"/>
                      <w:sz w:val="16"/>
                      <w:szCs w:val="16"/>
                    </w:rPr>
                    <w:t>muy temprana a temprana</w:t>
                  </w:r>
                </w:p>
              </w:tc>
            </w:tr>
          </w:tbl>
          <w:p w:rsidR="008160FB" w:rsidRPr="003B5356" w:rsidRDefault="008160FB">
            <w:pPr>
              <w:spacing w:line="1" w:lineRule="auto"/>
            </w:pPr>
          </w:p>
        </w:tc>
        <w:tc>
          <w:tcPr>
            <w:tcW w:w="3165" w:type="dxa"/>
            <w:tcMar>
              <w:top w:w="80" w:type="dxa"/>
              <w:left w:w="20" w:type="dxa"/>
              <w:bottom w:w="80" w:type="dxa"/>
              <w:right w:w="20" w:type="dxa"/>
            </w:tcMar>
            <w:vAlign w:val="center"/>
          </w:tcPr>
          <w:p w:rsidR="008160FB" w:rsidRPr="003B5356" w:rsidRDefault="008160F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160FB" w:rsidRPr="003B5356">
              <w:tc>
                <w:tcPr>
                  <w:tcW w:w="3125" w:type="dxa"/>
                  <w:tcMar>
                    <w:top w:w="0" w:type="dxa"/>
                    <w:left w:w="0" w:type="dxa"/>
                    <w:bottom w:w="0" w:type="dxa"/>
                    <w:right w:w="0" w:type="dxa"/>
                  </w:tcMar>
                </w:tcPr>
                <w:p w:rsidR="008160FB" w:rsidRPr="003B5356" w:rsidRDefault="008160FB">
                  <w:pPr>
                    <w:spacing w:line="1" w:lineRule="auto"/>
                  </w:pPr>
                </w:p>
              </w:tc>
            </w:tr>
          </w:tbl>
          <w:p w:rsidR="008160FB" w:rsidRPr="003B5356" w:rsidRDefault="008160FB">
            <w:pPr>
              <w:spacing w:line="1" w:lineRule="auto"/>
            </w:pPr>
          </w:p>
        </w:tc>
        <w:tc>
          <w:tcPr>
            <w:tcW w:w="600" w:type="dxa"/>
            <w:tcBorders>
              <w:right w:val="single" w:sz="6" w:space="0" w:color="000000"/>
            </w:tcBorders>
            <w:tcMar>
              <w:top w:w="80" w:type="dxa"/>
              <w:left w:w="20" w:type="dxa"/>
              <w:bottom w:w="80" w:type="dxa"/>
              <w:right w:w="20" w:type="dxa"/>
            </w:tcMar>
            <w:vAlign w:val="center"/>
          </w:tcPr>
          <w:p w:rsidR="008160FB" w:rsidRPr="003B5356" w:rsidRDefault="008160F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160FB" w:rsidRPr="003B5356">
              <w:tc>
                <w:tcPr>
                  <w:tcW w:w="560" w:type="dxa"/>
                  <w:tcMar>
                    <w:top w:w="0" w:type="dxa"/>
                    <w:left w:w="0" w:type="dxa"/>
                    <w:bottom w:w="0" w:type="dxa"/>
                    <w:right w:w="0" w:type="dxa"/>
                  </w:tcMar>
                </w:tcPr>
                <w:p w:rsidR="008160FB" w:rsidRPr="003B5356" w:rsidRDefault="00345B9C">
                  <w:r w:rsidRPr="003B5356">
                    <w:rPr>
                      <w:rFonts w:eastAsia="Arial" w:cs="Arial"/>
                      <w:color w:val="000000"/>
                      <w:sz w:val="16"/>
                      <w:szCs w:val="16"/>
                    </w:rPr>
                    <w:t>2 [   ]</w:t>
                  </w:r>
                </w:p>
              </w:tc>
            </w:tr>
          </w:tbl>
          <w:p w:rsidR="008160FB" w:rsidRPr="003B5356" w:rsidRDefault="008160FB">
            <w:pPr>
              <w:spacing w:line="1" w:lineRule="auto"/>
            </w:pPr>
          </w:p>
        </w:tc>
      </w:tr>
      <w:tr w:rsidR="008160FB" w:rsidRPr="003B5356">
        <w:tc>
          <w:tcPr>
            <w:tcW w:w="708" w:type="dxa"/>
            <w:tcMar>
              <w:top w:w="80" w:type="dxa"/>
              <w:left w:w="0" w:type="dxa"/>
              <w:bottom w:w="80" w:type="dxa"/>
              <w:right w:w="0" w:type="dxa"/>
            </w:tcMar>
            <w:vAlign w:val="bottom"/>
          </w:tcPr>
          <w:p w:rsidR="008160FB" w:rsidRPr="003B5356" w:rsidRDefault="008160FB">
            <w:pPr>
              <w:spacing w:line="1" w:lineRule="auto"/>
            </w:pPr>
          </w:p>
        </w:tc>
        <w:tc>
          <w:tcPr>
            <w:tcW w:w="4875" w:type="dxa"/>
            <w:tcMar>
              <w:top w:w="80" w:type="dxa"/>
              <w:left w:w="20" w:type="dxa"/>
              <w:bottom w:w="80" w:type="dxa"/>
              <w:right w:w="20" w:type="dxa"/>
            </w:tcMar>
            <w:vAlign w:val="center"/>
          </w:tcPr>
          <w:p w:rsidR="008160FB" w:rsidRPr="003B5356" w:rsidRDefault="008160F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160FB" w:rsidRPr="003B5356">
              <w:tc>
                <w:tcPr>
                  <w:tcW w:w="4835" w:type="dxa"/>
                  <w:tcMar>
                    <w:top w:w="0" w:type="dxa"/>
                    <w:left w:w="0" w:type="dxa"/>
                    <w:bottom w:w="0" w:type="dxa"/>
                    <w:right w:w="0" w:type="dxa"/>
                  </w:tcMar>
                </w:tcPr>
                <w:p w:rsidR="008160FB" w:rsidRPr="003B5356" w:rsidRDefault="00345B9C">
                  <w:r w:rsidRPr="003B5356">
                    <w:rPr>
                      <w:rFonts w:eastAsia="Arial" w:cs="Arial"/>
                      <w:color w:val="000000"/>
                      <w:sz w:val="16"/>
                      <w:szCs w:val="16"/>
                    </w:rPr>
                    <w:t>temprana</w:t>
                  </w:r>
                </w:p>
              </w:tc>
            </w:tr>
          </w:tbl>
          <w:p w:rsidR="008160FB" w:rsidRPr="003B5356" w:rsidRDefault="008160FB">
            <w:pPr>
              <w:spacing w:line="1" w:lineRule="auto"/>
            </w:pPr>
          </w:p>
        </w:tc>
        <w:tc>
          <w:tcPr>
            <w:tcW w:w="3165" w:type="dxa"/>
            <w:tcMar>
              <w:top w:w="80" w:type="dxa"/>
              <w:left w:w="20" w:type="dxa"/>
              <w:bottom w:w="80" w:type="dxa"/>
              <w:right w:w="20" w:type="dxa"/>
            </w:tcMar>
            <w:vAlign w:val="center"/>
          </w:tcPr>
          <w:p w:rsidR="008160FB" w:rsidRPr="003B5356" w:rsidRDefault="008160F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160FB" w:rsidRPr="003B5356">
              <w:tc>
                <w:tcPr>
                  <w:tcW w:w="3125" w:type="dxa"/>
                  <w:tcMar>
                    <w:top w:w="0" w:type="dxa"/>
                    <w:left w:w="0" w:type="dxa"/>
                    <w:bottom w:w="0" w:type="dxa"/>
                    <w:right w:w="0" w:type="dxa"/>
                  </w:tcMar>
                </w:tcPr>
                <w:p w:rsidR="008160FB" w:rsidRPr="003B5356" w:rsidRDefault="00345B9C">
                  <w:r w:rsidRPr="003B5356">
                    <w:rPr>
                      <w:rFonts w:eastAsia="Arial" w:cs="Arial"/>
                      <w:color w:val="000000"/>
                      <w:sz w:val="16"/>
                      <w:szCs w:val="16"/>
                    </w:rPr>
                    <w:t>NS 2018</w:t>
                  </w:r>
                </w:p>
              </w:tc>
            </w:tr>
          </w:tbl>
          <w:p w:rsidR="008160FB" w:rsidRPr="003B5356" w:rsidRDefault="008160FB">
            <w:pPr>
              <w:spacing w:line="1" w:lineRule="auto"/>
            </w:pPr>
          </w:p>
        </w:tc>
        <w:tc>
          <w:tcPr>
            <w:tcW w:w="600" w:type="dxa"/>
            <w:tcBorders>
              <w:right w:val="single" w:sz="6" w:space="0" w:color="000000"/>
            </w:tcBorders>
            <w:tcMar>
              <w:top w:w="80" w:type="dxa"/>
              <w:left w:w="20" w:type="dxa"/>
              <w:bottom w:w="80" w:type="dxa"/>
              <w:right w:w="20" w:type="dxa"/>
            </w:tcMar>
            <w:vAlign w:val="center"/>
          </w:tcPr>
          <w:p w:rsidR="008160FB" w:rsidRPr="003B5356" w:rsidRDefault="008160F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160FB" w:rsidRPr="003B5356">
              <w:tc>
                <w:tcPr>
                  <w:tcW w:w="560" w:type="dxa"/>
                  <w:tcMar>
                    <w:top w:w="0" w:type="dxa"/>
                    <w:left w:w="0" w:type="dxa"/>
                    <w:bottom w:w="0" w:type="dxa"/>
                    <w:right w:w="0" w:type="dxa"/>
                  </w:tcMar>
                </w:tcPr>
                <w:p w:rsidR="008160FB" w:rsidRPr="003B5356" w:rsidRDefault="00345B9C">
                  <w:r w:rsidRPr="003B5356">
                    <w:rPr>
                      <w:rFonts w:eastAsia="Arial" w:cs="Arial"/>
                      <w:color w:val="000000"/>
                      <w:sz w:val="16"/>
                      <w:szCs w:val="16"/>
                    </w:rPr>
                    <w:t>3 [   ]</w:t>
                  </w:r>
                </w:p>
              </w:tc>
            </w:tr>
          </w:tbl>
          <w:p w:rsidR="008160FB" w:rsidRPr="003B5356" w:rsidRDefault="008160FB">
            <w:pPr>
              <w:spacing w:line="1" w:lineRule="auto"/>
            </w:pPr>
          </w:p>
        </w:tc>
      </w:tr>
      <w:tr w:rsidR="008160FB" w:rsidRPr="003B5356">
        <w:tc>
          <w:tcPr>
            <w:tcW w:w="708" w:type="dxa"/>
            <w:tcMar>
              <w:top w:w="80" w:type="dxa"/>
              <w:left w:w="0" w:type="dxa"/>
              <w:bottom w:w="80" w:type="dxa"/>
              <w:right w:w="0" w:type="dxa"/>
            </w:tcMar>
            <w:vAlign w:val="bottom"/>
          </w:tcPr>
          <w:p w:rsidR="008160FB" w:rsidRPr="003B5356" w:rsidRDefault="008160FB">
            <w:pPr>
              <w:spacing w:line="1" w:lineRule="auto"/>
            </w:pPr>
          </w:p>
        </w:tc>
        <w:tc>
          <w:tcPr>
            <w:tcW w:w="4875" w:type="dxa"/>
            <w:tcMar>
              <w:top w:w="80" w:type="dxa"/>
              <w:left w:w="20" w:type="dxa"/>
              <w:bottom w:w="80" w:type="dxa"/>
              <w:right w:w="20" w:type="dxa"/>
            </w:tcMar>
            <w:vAlign w:val="center"/>
          </w:tcPr>
          <w:p w:rsidR="008160FB" w:rsidRPr="003B5356" w:rsidRDefault="008160F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160FB" w:rsidRPr="003B5356">
              <w:tc>
                <w:tcPr>
                  <w:tcW w:w="4835" w:type="dxa"/>
                  <w:tcMar>
                    <w:top w:w="0" w:type="dxa"/>
                    <w:left w:w="0" w:type="dxa"/>
                    <w:bottom w:w="0" w:type="dxa"/>
                    <w:right w:w="0" w:type="dxa"/>
                  </w:tcMar>
                </w:tcPr>
                <w:p w:rsidR="008160FB" w:rsidRPr="003B5356" w:rsidRDefault="00345B9C">
                  <w:r w:rsidRPr="003B5356">
                    <w:rPr>
                      <w:rFonts w:eastAsia="Arial" w:cs="Arial"/>
                      <w:color w:val="000000"/>
                      <w:sz w:val="16"/>
                      <w:szCs w:val="16"/>
                    </w:rPr>
                    <w:t>temprana a media</w:t>
                  </w:r>
                </w:p>
              </w:tc>
            </w:tr>
          </w:tbl>
          <w:p w:rsidR="008160FB" w:rsidRPr="003B5356" w:rsidRDefault="008160FB">
            <w:pPr>
              <w:spacing w:line="1" w:lineRule="auto"/>
            </w:pPr>
          </w:p>
        </w:tc>
        <w:tc>
          <w:tcPr>
            <w:tcW w:w="3165" w:type="dxa"/>
            <w:tcMar>
              <w:top w:w="80" w:type="dxa"/>
              <w:left w:w="20" w:type="dxa"/>
              <w:bottom w:w="80" w:type="dxa"/>
              <w:right w:w="20" w:type="dxa"/>
            </w:tcMar>
            <w:vAlign w:val="center"/>
          </w:tcPr>
          <w:p w:rsidR="008160FB" w:rsidRPr="003B5356" w:rsidRDefault="008160F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160FB" w:rsidRPr="003B5356">
              <w:tc>
                <w:tcPr>
                  <w:tcW w:w="3125" w:type="dxa"/>
                  <w:tcMar>
                    <w:top w:w="0" w:type="dxa"/>
                    <w:left w:w="0" w:type="dxa"/>
                    <w:bottom w:w="0" w:type="dxa"/>
                    <w:right w:w="0" w:type="dxa"/>
                  </w:tcMar>
                </w:tcPr>
                <w:p w:rsidR="008160FB" w:rsidRPr="003B5356" w:rsidRDefault="00345B9C">
                  <w:r w:rsidRPr="003B5356">
                    <w:rPr>
                      <w:rFonts w:eastAsia="Arial" w:cs="Arial"/>
                      <w:color w:val="000000"/>
                      <w:sz w:val="16"/>
                      <w:szCs w:val="16"/>
                    </w:rPr>
                    <w:t>3420, 3806IPRO</w:t>
                  </w:r>
                </w:p>
              </w:tc>
            </w:tr>
          </w:tbl>
          <w:p w:rsidR="008160FB" w:rsidRPr="003B5356" w:rsidRDefault="008160FB">
            <w:pPr>
              <w:spacing w:line="1" w:lineRule="auto"/>
            </w:pPr>
          </w:p>
        </w:tc>
        <w:tc>
          <w:tcPr>
            <w:tcW w:w="600" w:type="dxa"/>
            <w:tcBorders>
              <w:right w:val="single" w:sz="6" w:space="0" w:color="000000"/>
            </w:tcBorders>
            <w:tcMar>
              <w:top w:w="80" w:type="dxa"/>
              <w:left w:w="20" w:type="dxa"/>
              <w:bottom w:w="80" w:type="dxa"/>
              <w:right w:w="20" w:type="dxa"/>
            </w:tcMar>
            <w:vAlign w:val="center"/>
          </w:tcPr>
          <w:p w:rsidR="008160FB" w:rsidRPr="003B5356" w:rsidRDefault="008160F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160FB" w:rsidRPr="003B5356">
              <w:tc>
                <w:tcPr>
                  <w:tcW w:w="560" w:type="dxa"/>
                  <w:tcMar>
                    <w:top w:w="0" w:type="dxa"/>
                    <w:left w:w="0" w:type="dxa"/>
                    <w:bottom w:w="0" w:type="dxa"/>
                    <w:right w:w="0" w:type="dxa"/>
                  </w:tcMar>
                </w:tcPr>
                <w:p w:rsidR="008160FB" w:rsidRPr="003B5356" w:rsidRDefault="00345B9C">
                  <w:r w:rsidRPr="003B5356">
                    <w:rPr>
                      <w:rFonts w:eastAsia="Arial" w:cs="Arial"/>
                      <w:color w:val="000000"/>
                      <w:sz w:val="16"/>
                      <w:szCs w:val="16"/>
                    </w:rPr>
                    <w:t>4 [   ]</w:t>
                  </w:r>
                </w:p>
              </w:tc>
            </w:tr>
          </w:tbl>
          <w:p w:rsidR="008160FB" w:rsidRPr="003B5356" w:rsidRDefault="008160FB">
            <w:pPr>
              <w:spacing w:line="1" w:lineRule="auto"/>
            </w:pPr>
          </w:p>
        </w:tc>
      </w:tr>
      <w:tr w:rsidR="008160FB" w:rsidRPr="003B5356">
        <w:tc>
          <w:tcPr>
            <w:tcW w:w="708" w:type="dxa"/>
            <w:tcMar>
              <w:top w:w="80" w:type="dxa"/>
              <w:left w:w="0" w:type="dxa"/>
              <w:bottom w:w="80" w:type="dxa"/>
              <w:right w:w="0" w:type="dxa"/>
            </w:tcMar>
            <w:vAlign w:val="bottom"/>
          </w:tcPr>
          <w:p w:rsidR="008160FB" w:rsidRPr="003B5356" w:rsidRDefault="008160FB">
            <w:pPr>
              <w:spacing w:line="1" w:lineRule="auto"/>
            </w:pPr>
          </w:p>
        </w:tc>
        <w:tc>
          <w:tcPr>
            <w:tcW w:w="4875" w:type="dxa"/>
            <w:tcMar>
              <w:top w:w="80" w:type="dxa"/>
              <w:left w:w="20" w:type="dxa"/>
              <w:bottom w:w="80" w:type="dxa"/>
              <w:right w:w="20" w:type="dxa"/>
            </w:tcMar>
            <w:vAlign w:val="center"/>
          </w:tcPr>
          <w:p w:rsidR="008160FB" w:rsidRPr="003B5356" w:rsidRDefault="008160F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160FB" w:rsidRPr="003B5356">
              <w:tc>
                <w:tcPr>
                  <w:tcW w:w="4835" w:type="dxa"/>
                  <w:tcMar>
                    <w:top w:w="0" w:type="dxa"/>
                    <w:left w:w="0" w:type="dxa"/>
                    <w:bottom w:w="0" w:type="dxa"/>
                    <w:right w:w="0" w:type="dxa"/>
                  </w:tcMar>
                </w:tcPr>
                <w:p w:rsidR="008160FB" w:rsidRPr="003B5356" w:rsidRDefault="00345B9C">
                  <w:r w:rsidRPr="003B5356">
                    <w:rPr>
                      <w:rFonts w:eastAsia="Arial" w:cs="Arial"/>
                      <w:color w:val="000000"/>
                      <w:sz w:val="16"/>
                      <w:szCs w:val="16"/>
                    </w:rPr>
                    <w:t>media</w:t>
                  </w:r>
                </w:p>
              </w:tc>
            </w:tr>
          </w:tbl>
          <w:p w:rsidR="008160FB" w:rsidRPr="003B5356" w:rsidRDefault="008160FB">
            <w:pPr>
              <w:spacing w:line="1" w:lineRule="auto"/>
            </w:pPr>
          </w:p>
        </w:tc>
        <w:tc>
          <w:tcPr>
            <w:tcW w:w="3165" w:type="dxa"/>
            <w:tcMar>
              <w:top w:w="80" w:type="dxa"/>
              <w:left w:w="20" w:type="dxa"/>
              <w:bottom w:w="80" w:type="dxa"/>
              <w:right w:w="20" w:type="dxa"/>
            </w:tcMar>
            <w:vAlign w:val="center"/>
          </w:tcPr>
          <w:p w:rsidR="008160FB" w:rsidRPr="003B5356" w:rsidRDefault="008160F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160FB" w:rsidRPr="003B5356">
              <w:tc>
                <w:tcPr>
                  <w:tcW w:w="3125" w:type="dxa"/>
                  <w:tcMar>
                    <w:top w:w="0" w:type="dxa"/>
                    <w:left w:w="0" w:type="dxa"/>
                    <w:bottom w:w="0" w:type="dxa"/>
                    <w:right w:w="0" w:type="dxa"/>
                  </w:tcMar>
                </w:tcPr>
                <w:p w:rsidR="008160FB" w:rsidRPr="003B5356" w:rsidRDefault="00345B9C">
                  <w:r w:rsidRPr="003B5356">
                    <w:rPr>
                      <w:rFonts w:eastAsia="Arial" w:cs="Arial"/>
                      <w:color w:val="000000"/>
                      <w:sz w:val="16"/>
                      <w:szCs w:val="16"/>
                    </w:rPr>
                    <w:t>47MS01, DON MARIO 40R16</w:t>
                  </w:r>
                </w:p>
              </w:tc>
            </w:tr>
          </w:tbl>
          <w:p w:rsidR="008160FB" w:rsidRPr="003B5356" w:rsidRDefault="008160FB">
            <w:pPr>
              <w:spacing w:line="1" w:lineRule="auto"/>
            </w:pPr>
          </w:p>
        </w:tc>
        <w:tc>
          <w:tcPr>
            <w:tcW w:w="600" w:type="dxa"/>
            <w:tcBorders>
              <w:right w:val="single" w:sz="6" w:space="0" w:color="000000"/>
            </w:tcBorders>
            <w:tcMar>
              <w:top w:w="80" w:type="dxa"/>
              <w:left w:w="20" w:type="dxa"/>
              <w:bottom w:w="80" w:type="dxa"/>
              <w:right w:w="20" w:type="dxa"/>
            </w:tcMar>
            <w:vAlign w:val="center"/>
          </w:tcPr>
          <w:p w:rsidR="008160FB" w:rsidRPr="003B5356" w:rsidRDefault="008160F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160FB" w:rsidRPr="003B5356">
              <w:tc>
                <w:tcPr>
                  <w:tcW w:w="560" w:type="dxa"/>
                  <w:tcMar>
                    <w:top w:w="0" w:type="dxa"/>
                    <w:left w:w="0" w:type="dxa"/>
                    <w:bottom w:w="0" w:type="dxa"/>
                    <w:right w:w="0" w:type="dxa"/>
                  </w:tcMar>
                </w:tcPr>
                <w:p w:rsidR="008160FB" w:rsidRPr="003B5356" w:rsidRDefault="00345B9C">
                  <w:r w:rsidRPr="003B5356">
                    <w:rPr>
                      <w:rFonts w:eastAsia="Arial" w:cs="Arial"/>
                      <w:color w:val="000000"/>
                      <w:sz w:val="16"/>
                      <w:szCs w:val="16"/>
                    </w:rPr>
                    <w:t>5 [   ]</w:t>
                  </w:r>
                </w:p>
              </w:tc>
            </w:tr>
          </w:tbl>
          <w:p w:rsidR="008160FB" w:rsidRPr="003B5356" w:rsidRDefault="008160FB">
            <w:pPr>
              <w:spacing w:line="1" w:lineRule="auto"/>
            </w:pPr>
          </w:p>
        </w:tc>
      </w:tr>
      <w:tr w:rsidR="008160FB" w:rsidRPr="003B5356">
        <w:tc>
          <w:tcPr>
            <w:tcW w:w="708" w:type="dxa"/>
            <w:tcMar>
              <w:top w:w="80" w:type="dxa"/>
              <w:left w:w="0" w:type="dxa"/>
              <w:bottom w:w="80" w:type="dxa"/>
              <w:right w:w="0" w:type="dxa"/>
            </w:tcMar>
            <w:vAlign w:val="bottom"/>
          </w:tcPr>
          <w:p w:rsidR="008160FB" w:rsidRPr="003B5356" w:rsidRDefault="008160FB">
            <w:pPr>
              <w:spacing w:line="1" w:lineRule="auto"/>
            </w:pPr>
          </w:p>
        </w:tc>
        <w:tc>
          <w:tcPr>
            <w:tcW w:w="4875" w:type="dxa"/>
            <w:tcMar>
              <w:top w:w="80" w:type="dxa"/>
              <w:left w:w="20" w:type="dxa"/>
              <w:bottom w:w="80" w:type="dxa"/>
              <w:right w:w="20" w:type="dxa"/>
            </w:tcMar>
            <w:vAlign w:val="center"/>
          </w:tcPr>
          <w:p w:rsidR="008160FB" w:rsidRPr="003B5356" w:rsidRDefault="008160F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160FB" w:rsidRPr="003B5356">
              <w:tc>
                <w:tcPr>
                  <w:tcW w:w="4835" w:type="dxa"/>
                  <w:tcMar>
                    <w:top w:w="0" w:type="dxa"/>
                    <w:left w:w="0" w:type="dxa"/>
                    <w:bottom w:w="0" w:type="dxa"/>
                    <w:right w:w="0" w:type="dxa"/>
                  </w:tcMar>
                </w:tcPr>
                <w:p w:rsidR="008160FB" w:rsidRPr="003B5356" w:rsidRDefault="00345B9C">
                  <w:r w:rsidRPr="003B5356">
                    <w:rPr>
                      <w:rFonts w:eastAsia="Arial" w:cs="Arial"/>
                      <w:color w:val="000000"/>
                      <w:sz w:val="16"/>
                      <w:szCs w:val="16"/>
                    </w:rPr>
                    <w:t>media a tardía</w:t>
                  </w:r>
                </w:p>
              </w:tc>
            </w:tr>
          </w:tbl>
          <w:p w:rsidR="008160FB" w:rsidRPr="003B5356" w:rsidRDefault="008160FB">
            <w:pPr>
              <w:spacing w:line="1" w:lineRule="auto"/>
            </w:pPr>
          </w:p>
        </w:tc>
        <w:tc>
          <w:tcPr>
            <w:tcW w:w="3165" w:type="dxa"/>
            <w:tcMar>
              <w:top w:w="80" w:type="dxa"/>
              <w:left w:w="20" w:type="dxa"/>
              <w:bottom w:w="80" w:type="dxa"/>
              <w:right w:w="20" w:type="dxa"/>
            </w:tcMar>
            <w:vAlign w:val="center"/>
          </w:tcPr>
          <w:p w:rsidR="008160FB" w:rsidRPr="003B5356" w:rsidRDefault="008160F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160FB" w:rsidRPr="003B5356">
              <w:tc>
                <w:tcPr>
                  <w:tcW w:w="3125" w:type="dxa"/>
                  <w:tcMar>
                    <w:top w:w="0" w:type="dxa"/>
                    <w:left w:w="0" w:type="dxa"/>
                    <w:bottom w:w="0" w:type="dxa"/>
                    <w:right w:w="0" w:type="dxa"/>
                  </w:tcMar>
                </w:tcPr>
                <w:p w:rsidR="008160FB" w:rsidRPr="003B5356" w:rsidRDefault="00345B9C">
                  <w:r w:rsidRPr="003B5356">
                    <w:rPr>
                      <w:rFonts w:eastAsia="Arial" w:cs="Arial"/>
                      <w:color w:val="000000"/>
                      <w:sz w:val="16"/>
                      <w:szCs w:val="16"/>
                    </w:rPr>
                    <w:t>53I53 RSF IPRO, 5407IPRO, RA 545</w:t>
                  </w:r>
                </w:p>
              </w:tc>
            </w:tr>
          </w:tbl>
          <w:p w:rsidR="008160FB" w:rsidRPr="003B5356" w:rsidRDefault="008160FB">
            <w:pPr>
              <w:spacing w:line="1" w:lineRule="auto"/>
            </w:pPr>
          </w:p>
        </w:tc>
        <w:tc>
          <w:tcPr>
            <w:tcW w:w="600" w:type="dxa"/>
            <w:tcBorders>
              <w:right w:val="single" w:sz="6" w:space="0" w:color="000000"/>
            </w:tcBorders>
            <w:tcMar>
              <w:top w:w="80" w:type="dxa"/>
              <w:left w:w="20" w:type="dxa"/>
              <w:bottom w:w="80" w:type="dxa"/>
              <w:right w:w="20" w:type="dxa"/>
            </w:tcMar>
            <w:vAlign w:val="center"/>
          </w:tcPr>
          <w:p w:rsidR="008160FB" w:rsidRPr="003B5356" w:rsidRDefault="008160F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160FB" w:rsidRPr="003B5356">
              <w:tc>
                <w:tcPr>
                  <w:tcW w:w="560" w:type="dxa"/>
                  <w:tcMar>
                    <w:top w:w="0" w:type="dxa"/>
                    <w:left w:w="0" w:type="dxa"/>
                    <w:bottom w:w="0" w:type="dxa"/>
                    <w:right w:w="0" w:type="dxa"/>
                  </w:tcMar>
                </w:tcPr>
                <w:p w:rsidR="008160FB" w:rsidRPr="003B5356" w:rsidRDefault="00345B9C">
                  <w:r w:rsidRPr="003B5356">
                    <w:rPr>
                      <w:rFonts w:eastAsia="Arial" w:cs="Arial"/>
                      <w:color w:val="000000"/>
                      <w:sz w:val="16"/>
                      <w:szCs w:val="16"/>
                    </w:rPr>
                    <w:t>6 [   ]</w:t>
                  </w:r>
                </w:p>
              </w:tc>
            </w:tr>
          </w:tbl>
          <w:p w:rsidR="008160FB" w:rsidRPr="003B5356" w:rsidRDefault="008160FB">
            <w:pPr>
              <w:spacing w:line="1" w:lineRule="auto"/>
            </w:pPr>
          </w:p>
        </w:tc>
      </w:tr>
      <w:tr w:rsidR="008160FB" w:rsidRPr="003B5356">
        <w:tc>
          <w:tcPr>
            <w:tcW w:w="708" w:type="dxa"/>
            <w:tcMar>
              <w:top w:w="80" w:type="dxa"/>
              <w:left w:w="0" w:type="dxa"/>
              <w:bottom w:w="80" w:type="dxa"/>
              <w:right w:w="0" w:type="dxa"/>
            </w:tcMar>
            <w:vAlign w:val="bottom"/>
          </w:tcPr>
          <w:p w:rsidR="008160FB" w:rsidRPr="003B5356" w:rsidRDefault="008160FB">
            <w:pPr>
              <w:spacing w:line="1" w:lineRule="auto"/>
            </w:pPr>
          </w:p>
        </w:tc>
        <w:tc>
          <w:tcPr>
            <w:tcW w:w="4875" w:type="dxa"/>
            <w:tcMar>
              <w:top w:w="80" w:type="dxa"/>
              <w:left w:w="20" w:type="dxa"/>
              <w:bottom w:w="80" w:type="dxa"/>
              <w:right w:w="20" w:type="dxa"/>
            </w:tcMar>
            <w:vAlign w:val="center"/>
          </w:tcPr>
          <w:p w:rsidR="008160FB" w:rsidRPr="003B5356" w:rsidRDefault="008160F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160FB" w:rsidRPr="003B5356">
              <w:tc>
                <w:tcPr>
                  <w:tcW w:w="4835" w:type="dxa"/>
                  <w:tcMar>
                    <w:top w:w="0" w:type="dxa"/>
                    <w:left w:w="0" w:type="dxa"/>
                    <w:bottom w:w="0" w:type="dxa"/>
                    <w:right w:w="0" w:type="dxa"/>
                  </w:tcMar>
                </w:tcPr>
                <w:p w:rsidR="008160FB" w:rsidRPr="003B5356" w:rsidRDefault="00345B9C">
                  <w:r w:rsidRPr="003B5356">
                    <w:rPr>
                      <w:rFonts w:eastAsia="Arial" w:cs="Arial"/>
                      <w:color w:val="000000"/>
                      <w:sz w:val="16"/>
                      <w:szCs w:val="16"/>
                    </w:rPr>
                    <w:t>tardía</w:t>
                  </w:r>
                </w:p>
              </w:tc>
            </w:tr>
          </w:tbl>
          <w:p w:rsidR="008160FB" w:rsidRPr="003B5356" w:rsidRDefault="008160FB">
            <w:pPr>
              <w:spacing w:line="1" w:lineRule="auto"/>
            </w:pPr>
          </w:p>
        </w:tc>
        <w:tc>
          <w:tcPr>
            <w:tcW w:w="3165" w:type="dxa"/>
            <w:tcMar>
              <w:top w:w="80" w:type="dxa"/>
              <w:left w:w="20" w:type="dxa"/>
              <w:bottom w:w="80" w:type="dxa"/>
              <w:right w:w="20" w:type="dxa"/>
            </w:tcMar>
            <w:vAlign w:val="center"/>
          </w:tcPr>
          <w:p w:rsidR="008160FB" w:rsidRPr="003B5356" w:rsidRDefault="008160F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160FB" w:rsidRPr="003B5356">
              <w:tc>
                <w:tcPr>
                  <w:tcW w:w="3125" w:type="dxa"/>
                  <w:tcMar>
                    <w:top w:w="0" w:type="dxa"/>
                    <w:left w:w="0" w:type="dxa"/>
                    <w:bottom w:w="0" w:type="dxa"/>
                    <w:right w:w="0" w:type="dxa"/>
                  </w:tcMar>
                </w:tcPr>
                <w:p w:rsidR="008160FB" w:rsidRPr="003B5356" w:rsidRDefault="00345B9C">
                  <w:r w:rsidRPr="003B5356">
                    <w:rPr>
                      <w:rFonts w:eastAsia="Arial" w:cs="Arial"/>
                      <w:color w:val="000000"/>
                      <w:sz w:val="16"/>
                      <w:szCs w:val="16"/>
                    </w:rPr>
                    <w:t>NS 6448</w:t>
                  </w:r>
                </w:p>
              </w:tc>
            </w:tr>
          </w:tbl>
          <w:p w:rsidR="008160FB" w:rsidRPr="003B5356" w:rsidRDefault="008160FB">
            <w:pPr>
              <w:spacing w:line="1" w:lineRule="auto"/>
            </w:pPr>
          </w:p>
        </w:tc>
        <w:tc>
          <w:tcPr>
            <w:tcW w:w="600" w:type="dxa"/>
            <w:tcBorders>
              <w:right w:val="single" w:sz="6" w:space="0" w:color="000000"/>
            </w:tcBorders>
            <w:tcMar>
              <w:top w:w="80" w:type="dxa"/>
              <w:left w:w="20" w:type="dxa"/>
              <w:bottom w:w="80" w:type="dxa"/>
              <w:right w:w="20" w:type="dxa"/>
            </w:tcMar>
            <w:vAlign w:val="center"/>
          </w:tcPr>
          <w:p w:rsidR="008160FB" w:rsidRPr="003B5356" w:rsidRDefault="008160F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160FB" w:rsidRPr="003B5356">
              <w:tc>
                <w:tcPr>
                  <w:tcW w:w="560" w:type="dxa"/>
                  <w:tcMar>
                    <w:top w:w="0" w:type="dxa"/>
                    <w:left w:w="0" w:type="dxa"/>
                    <w:bottom w:w="0" w:type="dxa"/>
                    <w:right w:w="0" w:type="dxa"/>
                  </w:tcMar>
                </w:tcPr>
                <w:p w:rsidR="008160FB" w:rsidRPr="003B5356" w:rsidRDefault="00345B9C">
                  <w:r w:rsidRPr="003B5356">
                    <w:rPr>
                      <w:rFonts w:eastAsia="Arial" w:cs="Arial"/>
                      <w:color w:val="000000"/>
                      <w:sz w:val="16"/>
                      <w:szCs w:val="16"/>
                    </w:rPr>
                    <w:t>7 [   ]</w:t>
                  </w:r>
                </w:p>
              </w:tc>
            </w:tr>
          </w:tbl>
          <w:p w:rsidR="008160FB" w:rsidRPr="003B5356" w:rsidRDefault="008160FB">
            <w:pPr>
              <w:spacing w:line="1" w:lineRule="auto"/>
            </w:pPr>
          </w:p>
        </w:tc>
      </w:tr>
      <w:tr w:rsidR="008160FB" w:rsidRPr="003B5356">
        <w:tc>
          <w:tcPr>
            <w:tcW w:w="708" w:type="dxa"/>
            <w:tcMar>
              <w:top w:w="80" w:type="dxa"/>
              <w:left w:w="0" w:type="dxa"/>
              <w:bottom w:w="80" w:type="dxa"/>
              <w:right w:w="0" w:type="dxa"/>
            </w:tcMar>
            <w:vAlign w:val="bottom"/>
          </w:tcPr>
          <w:p w:rsidR="008160FB" w:rsidRPr="003B5356" w:rsidRDefault="008160FB">
            <w:pPr>
              <w:spacing w:line="1" w:lineRule="auto"/>
            </w:pPr>
          </w:p>
        </w:tc>
        <w:tc>
          <w:tcPr>
            <w:tcW w:w="4875" w:type="dxa"/>
            <w:tcMar>
              <w:top w:w="80" w:type="dxa"/>
              <w:left w:w="20" w:type="dxa"/>
              <w:bottom w:w="80" w:type="dxa"/>
              <w:right w:w="20" w:type="dxa"/>
            </w:tcMar>
            <w:vAlign w:val="center"/>
          </w:tcPr>
          <w:p w:rsidR="008160FB" w:rsidRPr="003B5356" w:rsidRDefault="008160F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160FB" w:rsidRPr="003B5356">
              <w:tc>
                <w:tcPr>
                  <w:tcW w:w="4835" w:type="dxa"/>
                  <w:tcMar>
                    <w:top w:w="0" w:type="dxa"/>
                    <w:left w:w="0" w:type="dxa"/>
                    <w:bottom w:w="0" w:type="dxa"/>
                    <w:right w:w="0" w:type="dxa"/>
                  </w:tcMar>
                </w:tcPr>
                <w:p w:rsidR="008160FB" w:rsidRPr="003B5356" w:rsidRDefault="00345B9C">
                  <w:r w:rsidRPr="003B5356">
                    <w:rPr>
                      <w:rFonts w:eastAsia="Arial" w:cs="Arial"/>
                      <w:color w:val="000000"/>
                      <w:sz w:val="16"/>
                      <w:szCs w:val="16"/>
                    </w:rPr>
                    <w:t>tardía a muy tardía</w:t>
                  </w:r>
                </w:p>
              </w:tc>
            </w:tr>
          </w:tbl>
          <w:p w:rsidR="008160FB" w:rsidRPr="003B5356" w:rsidRDefault="008160FB">
            <w:pPr>
              <w:spacing w:line="1" w:lineRule="auto"/>
            </w:pPr>
          </w:p>
        </w:tc>
        <w:tc>
          <w:tcPr>
            <w:tcW w:w="3165" w:type="dxa"/>
            <w:tcMar>
              <w:top w:w="80" w:type="dxa"/>
              <w:left w:w="20" w:type="dxa"/>
              <w:bottom w:w="80" w:type="dxa"/>
              <w:right w:w="20" w:type="dxa"/>
            </w:tcMar>
            <w:vAlign w:val="center"/>
          </w:tcPr>
          <w:p w:rsidR="008160FB" w:rsidRPr="003B5356" w:rsidRDefault="008160F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160FB" w:rsidRPr="003B5356">
              <w:tc>
                <w:tcPr>
                  <w:tcW w:w="3125" w:type="dxa"/>
                  <w:tcMar>
                    <w:top w:w="0" w:type="dxa"/>
                    <w:left w:w="0" w:type="dxa"/>
                    <w:bottom w:w="0" w:type="dxa"/>
                    <w:right w:w="0" w:type="dxa"/>
                  </w:tcMar>
                </w:tcPr>
                <w:p w:rsidR="008160FB" w:rsidRPr="003B5356" w:rsidRDefault="00345B9C">
                  <w:r w:rsidRPr="003B5356">
                    <w:rPr>
                      <w:rFonts w:eastAsia="Arial" w:cs="Arial"/>
                      <w:color w:val="000000"/>
                      <w:sz w:val="16"/>
                      <w:szCs w:val="16"/>
                    </w:rPr>
                    <w:t>RA 750</w:t>
                  </w:r>
                </w:p>
              </w:tc>
            </w:tr>
          </w:tbl>
          <w:p w:rsidR="008160FB" w:rsidRPr="003B5356" w:rsidRDefault="008160FB">
            <w:pPr>
              <w:spacing w:line="1" w:lineRule="auto"/>
            </w:pPr>
          </w:p>
        </w:tc>
        <w:tc>
          <w:tcPr>
            <w:tcW w:w="600" w:type="dxa"/>
            <w:tcBorders>
              <w:right w:val="single" w:sz="6" w:space="0" w:color="000000"/>
            </w:tcBorders>
            <w:tcMar>
              <w:top w:w="80" w:type="dxa"/>
              <w:left w:w="20" w:type="dxa"/>
              <w:bottom w:w="80" w:type="dxa"/>
              <w:right w:w="20" w:type="dxa"/>
            </w:tcMar>
            <w:vAlign w:val="center"/>
          </w:tcPr>
          <w:p w:rsidR="008160FB" w:rsidRPr="003B5356" w:rsidRDefault="008160F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160FB" w:rsidRPr="003B5356">
              <w:tc>
                <w:tcPr>
                  <w:tcW w:w="560" w:type="dxa"/>
                  <w:tcMar>
                    <w:top w:w="0" w:type="dxa"/>
                    <w:left w:w="0" w:type="dxa"/>
                    <w:bottom w:w="0" w:type="dxa"/>
                    <w:right w:w="0" w:type="dxa"/>
                  </w:tcMar>
                </w:tcPr>
                <w:p w:rsidR="008160FB" w:rsidRPr="003B5356" w:rsidRDefault="00345B9C">
                  <w:r w:rsidRPr="003B5356">
                    <w:rPr>
                      <w:rFonts w:eastAsia="Arial" w:cs="Arial"/>
                      <w:color w:val="000000"/>
                      <w:sz w:val="16"/>
                      <w:szCs w:val="16"/>
                    </w:rPr>
                    <w:t>8 [   ]</w:t>
                  </w:r>
                </w:p>
              </w:tc>
            </w:tr>
          </w:tbl>
          <w:p w:rsidR="008160FB" w:rsidRPr="003B5356" w:rsidRDefault="008160FB">
            <w:pPr>
              <w:spacing w:line="1" w:lineRule="auto"/>
            </w:pPr>
          </w:p>
        </w:tc>
      </w:tr>
      <w:tr w:rsidR="008160FB" w:rsidRPr="003B5356">
        <w:tc>
          <w:tcPr>
            <w:tcW w:w="708" w:type="dxa"/>
            <w:tcMar>
              <w:top w:w="80" w:type="dxa"/>
              <w:left w:w="0" w:type="dxa"/>
              <w:bottom w:w="80" w:type="dxa"/>
              <w:right w:w="0" w:type="dxa"/>
            </w:tcMar>
            <w:vAlign w:val="bottom"/>
          </w:tcPr>
          <w:p w:rsidR="008160FB" w:rsidRPr="003B5356" w:rsidRDefault="008160FB">
            <w:pPr>
              <w:spacing w:line="1" w:lineRule="auto"/>
            </w:pPr>
          </w:p>
        </w:tc>
        <w:tc>
          <w:tcPr>
            <w:tcW w:w="4875" w:type="dxa"/>
            <w:tcMar>
              <w:top w:w="80" w:type="dxa"/>
              <w:left w:w="20" w:type="dxa"/>
              <w:bottom w:w="80" w:type="dxa"/>
              <w:right w:w="20" w:type="dxa"/>
            </w:tcMar>
            <w:vAlign w:val="center"/>
          </w:tcPr>
          <w:p w:rsidR="008160FB" w:rsidRPr="003B5356" w:rsidRDefault="008160F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160FB" w:rsidRPr="003B5356">
              <w:tc>
                <w:tcPr>
                  <w:tcW w:w="4835" w:type="dxa"/>
                  <w:tcMar>
                    <w:top w:w="0" w:type="dxa"/>
                    <w:left w:w="0" w:type="dxa"/>
                    <w:bottom w:w="0" w:type="dxa"/>
                    <w:right w:w="0" w:type="dxa"/>
                  </w:tcMar>
                </w:tcPr>
                <w:p w:rsidR="008160FB" w:rsidRPr="003B5356" w:rsidRDefault="00345B9C">
                  <w:r w:rsidRPr="003B5356">
                    <w:rPr>
                      <w:rFonts w:eastAsia="Arial" w:cs="Arial"/>
                      <w:color w:val="000000"/>
                      <w:sz w:val="16"/>
                      <w:szCs w:val="16"/>
                    </w:rPr>
                    <w:t>muy tardía</w:t>
                  </w:r>
                </w:p>
              </w:tc>
            </w:tr>
          </w:tbl>
          <w:p w:rsidR="008160FB" w:rsidRPr="003B5356" w:rsidRDefault="008160FB">
            <w:pPr>
              <w:spacing w:line="1" w:lineRule="auto"/>
            </w:pPr>
          </w:p>
        </w:tc>
        <w:tc>
          <w:tcPr>
            <w:tcW w:w="3165" w:type="dxa"/>
            <w:tcMar>
              <w:top w:w="80" w:type="dxa"/>
              <w:left w:w="20" w:type="dxa"/>
              <w:bottom w:w="80" w:type="dxa"/>
              <w:right w:w="20" w:type="dxa"/>
            </w:tcMar>
            <w:vAlign w:val="center"/>
          </w:tcPr>
          <w:p w:rsidR="008160FB" w:rsidRPr="003B5356" w:rsidRDefault="008160F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160FB" w:rsidRPr="003B5356">
              <w:tc>
                <w:tcPr>
                  <w:tcW w:w="3125" w:type="dxa"/>
                  <w:tcMar>
                    <w:top w:w="0" w:type="dxa"/>
                    <w:left w:w="0" w:type="dxa"/>
                    <w:bottom w:w="0" w:type="dxa"/>
                    <w:right w:w="0" w:type="dxa"/>
                  </w:tcMar>
                </w:tcPr>
                <w:p w:rsidR="008160FB" w:rsidRPr="003B5356" w:rsidRDefault="00345B9C">
                  <w:r w:rsidRPr="003B5356">
                    <w:rPr>
                      <w:rFonts w:eastAsia="Arial" w:cs="Arial"/>
                      <w:color w:val="000000"/>
                      <w:sz w:val="16"/>
                      <w:szCs w:val="16"/>
                    </w:rPr>
                    <w:t>8473 RSF, VC 8080 IPRO</w:t>
                  </w:r>
                </w:p>
              </w:tc>
            </w:tr>
          </w:tbl>
          <w:p w:rsidR="008160FB" w:rsidRPr="003B5356" w:rsidRDefault="008160FB">
            <w:pPr>
              <w:spacing w:line="1" w:lineRule="auto"/>
            </w:pPr>
          </w:p>
        </w:tc>
        <w:tc>
          <w:tcPr>
            <w:tcW w:w="600" w:type="dxa"/>
            <w:tcBorders>
              <w:right w:val="single" w:sz="6" w:space="0" w:color="000000"/>
            </w:tcBorders>
            <w:tcMar>
              <w:top w:w="80" w:type="dxa"/>
              <w:left w:w="20" w:type="dxa"/>
              <w:bottom w:w="80" w:type="dxa"/>
              <w:right w:w="20" w:type="dxa"/>
            </w:tcMar>
            <w:vAlign w:val="center"/>
          </w:tcPr>
          <w:p w:rsidR="008160FB" w:rsidRPr="003B5356" w:rsidRDefault="008160F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160FB" w:rsidRPr="003B5356">
              <w:tc>
                <w:tcPr>
                  <w:tcW w:w="560" w:type="dxa"/>
                  <w:tcMar>
                    <w:top w:w="0" w:type="dxa"/>
                    <w:left w:w="0" w:type="dxa"/>
                    <w:bottom w:w="0" w:type="dxa"/>
                    <w:right w:w="0" w:type="dxa"/>
                  </w:tcMar>
                </w:tcPr>
                <w:p w:rsidR="008160FB" w:rsidRPr="003B5356" w:rsidRDefault="00345B9C">
                  <w:r w:rsidRPr="003B5356">
                    <w:rPr>
                      <w:rFonts w:eastAsia="Arial" w:cs="Arial"/>
                      <w:color w:val="000000"/>
                      <w:sz w:val="16"/>
                      <w:szCs w:val="16"/>
                    </w:rPr>
                    <w:t>9 [   ]</w:t>
                  </w:r>
                </w:p>
              </w:tc>
            </w:tr>
          </w:tbl>
          <w:p w:rsidR="008160FB" w:rsidRPr="003B5356" w:rsidRDefault="008160FB">
            <w:pPr>
              <w:spacing w:line="1" w:lineRule="auto"/>
            </w:pPr>
          </w:p>
        </w:tc>
      </w:tr>
      <w:tr w:rsidR="008160FB" w:rsidRPr="003B5356">
        <w:tc>
          <w:tcPr>
            <w:tcW w:w="708" w:type="dxa"/>
            <w:tcMar>
              <w:top w:w="0" w:type="dxa"/>
              <w:left w:w="0" w:type="dxa"/>
              <w:bottom w:w="0" w:type="dxa"/>
              <w:right w:w="0" w:type="dxa"/>
            </w:tcMar>
          </w:tcPr>
          <w:p w:rsidR="008160FB" w:rsidRPr="003B5356" w:rsidRDefault="008160FB">
            <w:pPr>
              <w:spacing w:line="1" w:lineRule="auto"/>
            </w:pPr>
          </w:p>
        </w:tc>
        <w:tc>
          <w:tcPr>
            <w:tcW w:w="4875" w:type="dxa"/>
            <w:tcMar>
              <w:top w:w="0" w:type="dxa"/>
              <w:left w:w="0" w:type="dxa"/>
              <w:bottom w:w="0" w:type="dxa"/>
              <w:right w:w="0" w:type="dxa"/>
            </w:tcMar>
          </w:tcPr>
          <w:p w:rsidR="008160FB" w:rsidRPr="003B5356" w:rsidRDefault="008160FB">
            <w:pPr>
              <w:spacing w:line="1" w:lineRule="auto"/>
            </w:pPr>
          </w:p>
        </w:tc>
        <w:tc>
          <w:tcPr>
            <w:tcW w:w="3165" w:type="dxa"/>
            <w:tcMar>
              <w:top w:w="0" w:type="dxa"/>
              <w:left w:w="0" w:type="dxa"/>
              <w:bottom w:w="0" w:type="dxa"/>
              <w:right w:w="0" w:type="dxa"/>
            </w:tcMar>
          </w:tcPr>
          <w:p w:rsidR="008160FB" w:rsidRPr="003B5356" w:rsidRDefault="008160FB">
            <w:pPr>
              <w:spacing w:line="1" w:lineRule="auto"/>
            </w:pPr>
          </w:p>
        </w:tc>
        <w:tc>
          <w:tcPr>
            <w:tcW w:w="600" w:type="dxa"/>
            <w:tcMar>
              <w:top w:w="0" w:type="dxa"/>
              <w:left w:w="0" w:type="dxa"/>
              <w:bottom w:w="0" w:type="dxa"/>
              <w:right w:w="0" w:type="dxa"/>
            </w:tcMar>
          </w:tcPr>
          <w:p w:rsidR="008160FB" w:rsidRPr="003B5356" w:rsidRDefault="008160FB">
            <w:pPr>
              <w:spacing w:line="1" w:lineRule="auto"/>
            </w:pPr>
          </w:p>
        </w:tc>
      </w:tr>
    </w:tbl>
    <w:p w:rsidR="008160FB" w:rsidRPr="003B5356" w:rsidRDefault="008160FB">
      <w:pPr>
        <w:sectPr w:rsidR="008160FB" w:rsidRPr="003B5356">
          <w:headerReference w:type="default" r:id="rId43"/>
          <w:footerReference w:type="default" r:id="rId44"/>
          <w:pgSz w:w="11905" w:h="16837"/>
          <w:pgMar w:top="510" w:right="396" w:bottom="1133" w:left="1133" w:header="510" w:footer="1133" w:gutter="0"/>
          <w:cols w:space="720"/>
        </w:sectPr>
      </w:pPr>
    </w:p>
    <w:p w:rsidR="008160FB" w:rsidRPr="003B5356" w:rsidRDefault="008160FB">
      <w:pPr>
        <w:rPr>
          <w:vanish/>
        </w:rPr>
      </w:pPr>
    </w:p>
    <w:tbl>
      <w:tblPr>
        <w:tblOverlap w:val="never"/>
        <w:tblW w:w="9295" w:type="dxa"/>
        <w:tblLayout w:type="fixed"/>
        <w:tblLook w:val="01E0" w:firstRow="1" w:lastRow="1" w:firstColumn="1" w:lastColumn="1" w:noHBand="0" w:noVBand="0"/>
      </w:tblPr>
      <w:tblGrid>
        <w:gridCol w:w="3685"/>
        <w:gridCol w:w="2160"/>
        <w:gridCol w:w="3450"/>
      </w:tblGrid>
      <w:tr w:rsidR="00D35A7F" w:rsidRPr="003B5356" w:rsidTr="0060084B">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35A7F" w:rsidRPr="003B5356" w:rsidRDefault="00D35A7F" w:rsidP="0060084B">
            <w:pPr>
              <w:rPr>
                <w:rFonts w:eastAsia="Arial" w:cs="Arial"/>
                <w:color w:val="000000"/>
              </w:rPr>
            </w:pPr>
            <w:r w:rsidRPr="003B5356">
              <w:rPr>
                <w:rFonts w:eastAsia="Arial" w:cs="Arial"/>
                <w:color w:val="000000"/>
              </w:rPr>
              <w:br/>
              <w:t>CUESTINARIO TÉCNICO</w:t>
            </w:r>
          </w:p>
        </w:tc>
        <w:tc>
          <w:tcPr>
            <w:tcW w:w="2160" w:type="dxa"/>
            <w:tcBorders>
              <w:top w:val="single" w:sz="6" w:space="0" w:color="000000"/>
              <w:bottom w:val="single" w:sz="6" w:space="0" w:color="000000"/>
            </w:tcBorders>
            <w:tcMar>
              <w:top w:w="0" w:type="dxa"/>
              <w:left w:w="0" w:type="dxa"/>
              <w:bottom w:w="0" w:type="dxa"/>
              <w:right w:w="0" w:type="dxa"/>
            </w:tcMar>
          </w:tcPr>
          <w:p w:rsidR="00D35A7F" w:rsidRPr="003B5356" w:rsidRDefault="00D35A7F" w:rsidP="0060084B">
            <w:pPr>
              <w:rPr>
                <w:rFonts w:eastAsia="Arial" w:cs="Arial"/>
                <w:color w:val="000000"/>
              </w:rPr>
            </w:pPr>
            <w:r w:rsidRPr="003B5356">
              <w:rPr>
                <w:rFonts w:eastAsia="Arial" w:cs="Arial"/>
                <w:color w:val="000000"/>
              </w:rPr>
              <w:br/>
              <w:t>Página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D35A7F" w:rsidRPr="003B5356" w:rsidRDefault="00D35A7F" w:rsidP="0060084B">
            <w:pPr>
              <w:rPr>
                <w:rFonts w:eastAsia="Arial" w:cs="Arial"/>
                <w:color w:val="000000"/>
              </w:rPr>
            </w:pPr>
            <w:r w:rsidRPr="003B5356">
              <w:rPr>
                <w:rFonts w:eastAsia="Arial" w:cs="Arial"/>
                <w:color w:val="000000"/>
              </w:rPr>
              <w:br/>
              <w:t>Reference Number:</w:t>
            </w:r>
          </w:p>
        </w:tc>
      </w:tr>
    </w:tbl>
    <w:p w:rsidR="00D35A7F" w:rsidRPr="003B5356" w:rsidRDefault="00D35A7F"/>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8160FB" w:rsidRPr="003B5356" w:rsidTr="00D35A7F">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rsidR="008160FB" w:rsidRPr="003B5356" w:rsidRDefault="008160FB">
            <w:pPr>
              <w:spacing w:line="1" w:lineRule="auto"/>
              <w:jc w:val="center"/>
            </w:pPr>
          </w:p>
        </w:tc>
        <w:tc>
          <w:tcPr>
            <w:tcW w:w="4854" w:type="dxa"/>
            <w:tcBorders>
              <w:bottom w:val="single" w:sz="6" w:space="0" w:color="000000"/>
            </w:tcBorders>
            <w:shd w:val="clear" w:color="auto" w:fill="E1E1E1"/>
            <w:tcMar>
              <w:top w:w="0" w:type="dxa"/>
              <w:left w:w="0" w:type="dxa"/>
              <w:bottom w:w="0" w:type="dxa"/>
              <w:right w:w="0" w:type="dxa"/>
            </w:tcMar>
            <w:vAlign w:val="center"/>
          </w:tcPr>
          <w:p w:rsidR="008160FB" w:rsidRPr="003B5356" w:rsidRDefault="00345B9C">
            <w:pPr>
              <w:rPr>
                <w:rFonts w:eastAsia="Arial" w:cs="Arial"/>
                <w:color w:val="000000"/>
                <w:sz w:val="16"/>
                <w:szCs w:val="16"/>
              </w:rPr>
            </w:pPr>
            <w:r w:rsidRPr="003B5356">
              <w:rPr>
                <w:rFonts w:eastAsia="Arial" w:cs="Arial"/>
                <w:color w:val="000000"/>
                <w:sz w:val="16"/>
                <w:szCs w:val="16"/>
              </w:rPr>
              <w:t>Caracteres</w:t>
            </w:r>
          </w:p>
        </w:tc>
        <w:tc>
          <w:tcPr>
            <w:tcW w:w="3151" w:type="dxa"/>
            <w:tcBorders>
              <w:bottom w:val="single" w:sz="6" w:space="0" w:color="000000"/>
            </w:tcBorders>
            <w:shd w:val="clear" w:color="auto" w:fill="E1E1E1"/>
            <w:tcMar>
              <w:top w:w="0" w:type="dxa"/>
              <w:left w:w="0" w:type="dxa"/>
              <w:bottom w:w="0" w:type="dxa"/>
              <w:right w:w="0" w:type="dxa"/>
            </w:tcMar>
            <w:vAlign w:val="center"/>
          </w:tcPr>
          <w:p w:rsidR="008160FB" w:rsidRPr="003B5356" w:rsidRDefault="00345B9C">
            <w:pPr>
              <w:rPr>
                <w:rFonts w:eastAsia="Arial" w:cs="Arial"/>
                <w:color w:val="000000"/>
                <w:sz w:val="16"/>
                <w:szCs w:val="16"/>
              </w:rPr>
            </w:pPr>
            <w:r w:rsidRPr="003B5356">
              <w:rPr>
                <w:rFonts w:eastAsia="Arial" w:cs="Arial"/>
                <w:color w:val="000000"/>
                <w:sz w:val="16"/>
                <w:szCs w:val="16"/>
              </w:rPr>
              <w:t xml:space="preserve">Ejemplos </w:t>
            </w:r>
          </w:p>
        </w:tc>
        <w:tc>
          <w:tcPr>
            <w:tcW w:w="598" w:type="dxa"/>
            <w:tcBorders>
              <w:bottom w:val="single" w:sz="6" w:space="0" w:color="000000"/>
            </w:tcBorders>
            <w:shd w:val="clear" w:color="auto" w:fill="E1E1E1"/>
            <w:tcMar>
              <w:top w:w="0" w:type="dxa"/>
              <w:left w:w="0" w:type="dxa"/>
              <w:bottom w:w="0" w:type="dxa"/>
              <w:right w:w="0" w:type="dxa"/>
            </w:tcMar>
            <w:vAlign w:val="center"/>
          </w:tcPr>
          <w:p w:rsidR="008160FB" w:rsidRPr="003B5356" w:rsidRDefault="00345B9C">
            <w:pPr>
              <w:rPr>
                <w:rFonts w:eastAsia="Arial" w:cs="Arial"/>
                <w:color w:val="000000"/>
                <w:sz w:val="16"/>
                <w:szCs w:val="16"/>
              </w:rPr>
            </w:pPr>
            <w:r w:rsidRPr="003B5356">
              <w:rPr>
                <w:rFonts w:eastAsia="Arial" w:cs="Arial"/>
                <w:color w:val="000000"/>
                <w:sz w:val="16"/>
                <w:szCs w:val="16"/>
              </w:rPr>
              <w:t>Note</w:t>
            </w:r>
          </w:p>
        </w:tc>
      </w:tr>
      <w:bookmarkStart w:id="87" w:name="_Toc18681"/>
      <w:bookmarkEnd w:id="87"/>
      <w:tr w:rsidR="008160FB" w:rsidRPr="003B5356" w:rsidTr="00D35A7F">
        <w:tc>
          <w:tcPr>
            <w:tcW w:w="705" w:type="dxa"/>
            <w:tcMar>
              <w:top w:w="80" w:type="dxa"/>
              <w:left w:w="0" w:type="dxa"/>
              <w:bottom w:w="80" w:type="dxa"/>
              <w:right w:w="0" w:type="dxa"/>
            </w:tcMar>
            <w:vAlign w:val="center"/>
          </w:tcPr>
          <w:p w:rsidR="008160FB" w:rsidRPr="003B5356" w:rsidRDefault="008160FB">
            <w:pPr>
              <w:rPr>
                <w:vanish/>
              </w:rPr>
            </w:pPr>
            <w:r w:rsidRPr="003B5356">
              <w:fldChar w:fldCharType="begin"/>
            </w:r>
            <w:r w:rsidR="00345B9C" w:rsidRPr="003B5356">
              <w:instrText xml:space="preserve"> TC "18681" \f C \l "1"</w:instrText>
            </w:r>
            <w:r w:rsidRPr="003B5356">
              <w:fldChar w:fldCharType="end"/>
            </w:r>
          </w:p>
          <w:p w:rsidR="008160FB" w:rsidRPr="003B5356" w:rsidRDefault="008160FB">
            <w:pPr>
              <w:spacing w:line="1" w:lineRule="auto"/>
            </w:pPr>
          </w:p>
        </w:tc>
        <w:tc>
          <w:tcPr>
            <w:tcW w:w="4854" w:type="dxa"/>
            <w:tcMar>
              <w:top w:w="80" w:type="dxa"/>
              <w:left w:w="0" w:type="dxa"/>
              <w:bottom w:w="80" w:type="dxa"/>
              <w:right w:w="0" w:type="dxa"/>
            </w:tcMar>
          </w:tcPr>
          <w:p w:rsidR="008160FB" w:rsidRPr="003B5356" w:rsidRDefault="008160FB">
            <w:pPr>
              <w:spacing w:line="1" w:lineRule="auto"/>
            </w:pPr>
          </w:p>
        </w:tc>
        <w:tc>
          <w:tcPr>
            <w:tcW w:w="3151" w:type="dxa"/>
            <w:tcMar>
              <w:top w:w="0" w:type="dxa"/>
              <w:left w:w="0" w:type="dxa"/>
              <w:bottom w:w="0" w:type="dxa"/>
              <w:right w:w="0" w:type="dxa"/>
            </w:tcMar>
            <w:vAlign w:val="center"/>
          </w:tcPr>
          <w:p w:rsidR="008160FB" w:rsidRPr="003B5356" w:rsidRDefault="008160FB">
            <w:pPr>
              <w:spacing w:line="1" w:lineRule="auto"/>
            </w:pPr>
          </w:p>
        </w:tc>
        <w:tc>
          <w:tcPr>
            <w:tcW w:w="598" w:type="dxa"/>
            <w:tcMar>
              <w:top w:w="0" w:type="dxa"/>
              <w:left w:w="0" w:type="dxa"/>
              <w:bottom w:w="0" w:type="dxa"/>
              <w:right w:w="0" w:type="dxa"/>
            </w:tcMar>
            <w:vAlign w:val="center"/>
          </w:tcPr>
          <w:p w:rsidR="008160FB" w:rsidRPr="003B5356" w:rsidRDefault="008160FB">
            <w:pPr>
              <w:spacing w:line="1" w:lineRule="auto"/>
            </w:pPr>
          </w:p>
        </w:tc>
      </w:tr>
      <w:tr w:rsidR="008160FB" w:rsidRPr="003B5356" w:rsidTr="00D35A7F">
        <w:tc>
          <w:tcPr>
            <w:tcW w:w="705" w:type="dxa"/>
            <w:tcMar>
              <w:top w:w="0" w:type="dxa"/>
              <w:left w:w="0" w:type="dxa"/>
              <w:bottom w:w="0" w:type="dxa"/>
              <w:right w:w="0" w:type="dxa"/>
            </w:tcMar>
          </w:tcPr>
          <w:p w:rsidR="008160FB" w:rsidRPr="003B5356" w:rsidRDefault="008160FB">
            <w:pPr>
              <w:rPr>
                <w:vanish/>
              </w:rPr>
            </w:pPr>
            <w:r w:rsidRPr="003B5356">
              <w:fldChar w:fldCharType="begin"/>
            </w:r>
            <w:r w:rsidR="00345B9C" w:rsidRPr="003B5356">
              <w:instrText xml:space="preserve"> TC "false" \f C \l "2"</w:instrText>
            </w:r>
            <w:r w:rsidRPr="003B5356">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160FB" w:rsidRPr="003B5356">
              <w:trPr>
                <w:jc w:val="center"/>
              </w:trPr>
              <w:tc>
                <w:tcPr>
                  <w:tcW w:w="708" w:type="dxa"/>
                  <w:tcMar>
                    <w:top w:w="0" w:type="dxa"/>
                    <w:left w:w="0" w:type="dxa"/>
                    <w:bottom w:w="0" w:type="dxa"/>
                    <w:right w:w="0" w:type="dxa"/>
                  </w:tcMar>
                </w:tcPr>
                <w:p w:rsidR="008160FB" w:rsidRPr="003B5356" w:rsidRDefault="00345B9C">
                  <w:pPr>
                    <w:jc w:val="center"/>
                  </w:pPr>
                  <w:r w:rsidRPr="003B5356">
                    <w:rPr>
                      <w:rFonts w:eastAsia="Arial" w:cs="Arial"/>
                      <w:b/>
                      <w:bCs/>
                      <w:color w:val="000000"/>
                      <w:sz w:val="16"/>
                      <w:szCs w:val="16"/>
                    </w:rPr>
                    <w:t>5.6</w:t>
                  </w:r>
                </w:p>
              </w:tc>
            </w:tr>
          </w:tbl>
          <w:p w:rsidR="008160FB" w:rsidRPr="003B5356" w:rsidRDefault="008160FB">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160FB" w:rsidRPr="003B5356">
              <w:trPr>
                <w:jc w:val="center"/>
              </w:trPr>
              <w:tc>
                <w:tcPr>
                  <w:tcW w:w="708" w:type="dxa"/>
                  <w:tcMar>
                    <w:top w:w="0" w:type="dxa"/>
                    <w:left w:w="0" w:type="dxa"/>
                    <w:bottom w:w="0" w:type="dxa"/>
                    <w:right w:w="0" w:type="dxa"/>
                  </w:tcMar>
                </w:tcPr>
                <w:p w:rsidR="008160FB" w:rsidRPr="003B5356" w:rsidRDefault="00345B9C">
                  <w:pPr>
                    <w:jc w:val="center"/>
                  </w:pPr>
                  <w:r w:rsidRPr="003B5356">
                    <w:rPr>
                      <w:rFonts w:eastAsia="Arial" w:cs="Arial"/>
                      <w:b/>
                      <w:bCs/>
                      <w:color w:val="000000"/>
                      <w:sz w:val="16"/>
                      <w:szCs w:val="16"/>
                    </w:rPr>
                    <w:t>(13)</w:t>
                  </w:r>
                </w:p>
              </w:tc>
            </w:tr>
          </w:tbl>
          <w:p w:rsidR="008160FB" w:rsidRPr="003B5356" w:rsidRDefault="008160FB">
            <w:pPr>
              <w:spacing w:line="1" w:lineRule="auto"/>
            </w:pPr>
          </w:p>
        </w:tc>
        <w:tc>
          <w:tcPr>
            <w:tcW w:w="4854" w:type="dxa"/>
            <w:tcMar>
              <w:top w:w="0" w:type="dxa"/>
              <w:left w:w="0" w:type="dxa"/>
              <w:bottom w:w="0" w:type="dxa"/>
              <w:right w:w="0" w:type="dxa"/>
            </w:tcMar>
          </w:tcPr>
          <w:p w:rsidR="008160FB" w:rsidRPr="003B5356" w:rsidRDefault="008160FB">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160FB" w:rsidRPr="003B5356">
              <w:tc>
                <w:tcPr>
                  <w:tcW w:w="4875" w:type="dxa"/>
                  <w:tcMar>
                    <w:top w:w="0" w:type="dxa"/>
                    <w:left w:w="0" w:type="dxa"/>
                    <w:bottom w:w="0" w:type="dxa"/>
                    <w:right w:w="0" w:type="dxa"/>
                  </w:tcMar>
                </w:tcPr>
                <w:p w:rsidR="008160FB" w:rsidRPr="003B5356" w:rsidRDefault="00345B9C">
                  <w:r w:rsidRPr="003B5356">
                    <w:rPr>
                      <w:rFonts w:eastAsia="Arial" w:cs="Arial"/>
                      <w:b/>
                      <w:bCs/>
                      <w:color w:val="000000"/>
                      <w:sz w:val="16"/>
                      <w:szCs w:val="16"/>
                    </w:rPr>
                    <w:t>Vaina: color</w:t>
                  </w:r>
                </w:p>
              </w:tc>
            </w:tr>
          </w:tbl>
          <w:p w:rsidR="008160FB" w:rsidRPr="003B5356" w:rsidRDefault="008160FB">
            <w:pPr>
              <w:spacing w:line="1" w:lineRule="auto"/>
            </w:pPr>
          </w:p>
        </w:tc>
        <w:tc>
          <w:tcPr>
            <w:tcW w:w="3151" w:type="dxa"/>
            <w:tcMar>
              <w:top w:w="0" w:type="dxa"/>
              <w:left w:w="0" w:type="dxa"/>
              <w:bottom w:w="0" w:type="dxa"/>
              <w:right w:w="0" w:type="dxa"/>
            </w:tcMar>
          </w:tcPr>
          <w:p w:rsidR="008160FB" w:rsidRPr="003B5356" w:rsidRDefault="008160FB">
            <w:pPr>
              <w:spacing w:line="1" w:lineRule="auto"/>
            </w:pPr>
          </w:p>
        </w:tc>
        <w:tc>
          <w:tcPr>
            <w:tcW w:w="598" w:type="dxa"/>
            <w:tcMar>
              <w:top w:w="0" w:type="dxa"/>
              <w:left w:w="0" w:type="dxa"/>
              <w:bottom w:w="0" w:type="dxa"/>
              <w:right w:w="0" w:type="dxa"/>
            </w:tcMar>
          </w:tcPr>
          <w:p w:rsidR="008160FB" w:rsidRPr="003B5356" w:rsidRDefault="008160FB">
            <w:pPr>
              <w:spacing w:line="1" w:lineRule="auto"/>
            </w:pPr>
          </w:p>
        </w:tc>
      </w:tr>
      <w:tr w:rsidR="008160FB" w:rsidRPr="003B5356" w:rsidTr="00D35A7F">
        <w:tc>
          <w:tcPr>
            <w:tcW w:w="705" w:type="dxa"/>
            <w:tcMar>
              <w:top w:w="80" w:type="dxa"/>
              <w:left w:w="0" w:type="dxa"/>
              <w:bottom w:w="80" w:type="dxa"/>
              <w:right w:w="0" w:type="dxa"/>
            </w:tcMar>
            <w:vAlign w:val="bottom"/>
          </w:tcPr>
          <w:p w:rsidR="008160FB" w:rsidRPr="003B5356" w:rsidRDefault="008160FB">
            <w:pPr>
              <w:spacing w:line="1" w:lineRule="auto"/>
            </w:pPr>
          </w:p>
        </w:tc>
        <w:tc>
          <w:tcPr>
            <w:tcW w:w="4854" w:type="dxa"/>
            <w:tcMar>
              <w:top w:w="80" w:type="dxa"/>
              <w:left w:w="20" w:type="dxa"/>
              <w:bottom w:w="80" w:type="dxa"/>
              <w:right w:w="20" w:type="dxa"/>
            </w:tcMar>
            <w:vAlign w:val="center"/>
          </w:tcPr>
          <w:p w:rsidR="008160FB" w:rsidRPr="003B5356" w:rsidRDefault="008160F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160FB" w:rsidRPr="003B5356">
              <w:tc>
                <w:tcPr>
                  <w:tcW w:w="4835" w:type="dxa"/>
                  <w:tcMar>
                    <w:top w:w="0" w:type="dxa"/>
                    <w:left w:w="0" w:type="dxa"/>
                    <w:bottom w:w="0" w:type="dxa"/>
                    <w:right w:w="0" w:type="dxa"/>
                  </w:tcMar>
                </w:tcPr>
                <w:p w:rsidR="008160FB" w:rsidRPr="003B5356" w:rsidRDefault="00345B9C">
                  <w:r w:rsidRPr="003B5356">
                    <w:rPr>
                      <w:rFonts w:eastAsia="Arial" w:cs="Arial"/>
                      <w:color w:val="000000"/>
                      <w:sz w:val="16"/>
                      <w:szCs w:val="16"/>
                    </w:rPr>
                    <w:t>marrón claro</w:t>
                  </w:r>
                </w:p>
              </w:tc>
            </w:tr>
          </w:tbl>
          <w:p w:rsidR="008160FB" w:rsidRPr="003B5356" w:rsidRDefault="008160FB">
            <w:pPr>
              <w:spacing w:line="1" w:lineRule="auto"/>
            </w:pPr>
          </w:p>
        </w:tc>
        <w:tc>
          <w:tcPr>
            <w:tcW w:w="3151" w:type="dxa"/>
            <w:tcMar>
              <w:top w:w="80" w:type="dxa"/>
              <w:left w:w="20" w:type="dxa"/>
              <w:bottom w:w="80" w:type="dxa"/>
              <w:right w:w="20" w:type="dxa"/>
            </w:tcMar>
            <w:vAlign w:val="center"/>
          </w:tcPr>
          <w:p w:rsidR="008160FB" w:rsidRPr="003B5356" w:rsidRDefault="008160F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160FB" w:rsidRPr="003B5356">
              <w:tc>
                <w:tcPr>
                  <w:tcW w:w="3125" w:type="dxa"/>
                  <w:tcMar>
                    <w:top w:w="0" w:type="dxa"/>
                    <w:left w:w="0" w:type="dxa"/>
                    <w:bottom w:w="0" w:type="dxa"/>
                    <w:right w:w="0" w:type="dxa"/>
                  </w:tcMar>
                </w:tcPr>
                <w:p w:rsidR="008160FB" w:rsidRPr="003B5356" w:rsidRDefault="00345B9C">
                  <w:r w:rsidRPr="003B5356">
                    <w:rPr>
                      <w:rFonts w:eastAsia="Arial" w:cs="Arial"/>
                      <w:color w:val="000000"/>
                      <w:sz w:val="16"/>
                      <w:szCs w:val="16"/>
                    </w:rPr>
                    <w:t>NS 2018</w:t>
                  </w:r>
                </w:p>
              </w:tc>
            </w:tr>
          </w:tbl>
          <w:p w:rsidR="008160FB" w:rsidRPr="003B5356" w:rsidRDefault="008160FB">
            <w:pPr>
              <w:spacing w:line="1" w:lineRule="auto"/>
            </w:pPr>
          </w:p>
        </w:tc>
        <w:tc>
          <w:tcPr>
            <w:tcW w:w="598" w:type="dxa"/>
            <w:tcBorders>
              <w:right w:val="single" w:sz="6" w:space="0" w:color="000000"/>
            </w:tcBorders>
            <w:tcMar>
              <w:top w:w="80" w:type="dxa"/>
              <w:left w:w="20" w:type="dxa"/>
              <w:bottom w:w="80" w:type="dxa"/>
              <w:right w:w="20" w:type="dxa"/>
            </w:tcMar>
            <w:vAlign w:val="center"/>
          </w:tcPr>
          <w:p w:rsidR="008160FB" w:rsidRPr="003B5356" w:rsidRDefault="008160F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160FB" w:rsidRPr="003B5356">
              <w:tc>
                <w:tcPr>
                  <w:tcW w:w="560" w:type="dxa"/>
                  <w:tcMar>
                    <w:top w:w="0" w:type="dxa"/>
                    <w:left w:w="0" w:type="dxa"/>
                    <w:bottom w:w="0" w:type="dxa"/>
                    <w:right w:w="0" w:type="dxa"/>
                  </w:tcMar>
                </w:tcPr>
                <w:p w:rsidR="008160FB" w:rsidRPr="003B5356" w:rsidRDefault="00345B9C">
                  <w:r w:rsidRPr="003B5356">
                    <w:rPr>
                      <w:rFonts w:eastAsia="Arial" w:cs="Arial"/>
                      <w:color w:val="000000"/>
                      <w:sz w:val="16"/>
                      <w:szCs w:val="16"/>
                    </w:rPr>
                    <w:t>1 [   ]</w:t>
                  </w:r>
                </w:p>
              </w:tc>
            </w:tr>
          </w:tbl>
          <w:p w:rsidR="008160FB" w:rsidRPr="003B5356" w:rsidRDefault="008160FB">
            <w:pPr>
              <w:spacing w:line="1" w:lineRule="auto"/>
            </w:pPr>
          </w:p>
        </w:tc>
      </w:tr>
      <w:tr w:rsidR="008160FB" w:rsidRPr="003B5356" w:rsidTr="00D35A7F">
        <w:tc>
          <w:tcPr>
            <w:tcW w:w="705" w:type="dxa"/>
            <w:tcMar>
              <w:top w:w="80" w:type="dxa"/>
              <w:left w:w="0" w:type="dxa"/>
              <w:bottom w:w="80" w:type="dxa"/>
              <w:right w:w="0" w:type="dxa"/>
            </w:tcMar>
            <w:vAlign w:val="bottom"/>
          </w:tcPr>
          <w:p w:rsidR="008160FB" w:rsidRPr="003B5356" w:rsidRDefault="008160FB">
            <w:pPr>
              <w:spacing w:line="1" w:lineRule="auto"/>
            </w:pPr>
          </w:p>
        </w:tc>
        <w:tc>
          <w:tcPr>
            <w:tcW w:w="4854" w:type="dxa"/>
            <w:tcMar>
              <w:top w:w="80" w:type="dxa"/>
              <w:left w:w="20" w:type="dxa"/>
              <w:bottom w:w="80" w:type="dxa"/>
              <w:right w:w="20" w:type="dxa"/>
            </w:tcMar>
            <w:vAlign w:val="center"/>
          </w:tcPr>
          <w:p w:rsidR="008160FB" w:rsidRPr="003B5356" w:rsidRDefault="008160F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160FB" w:rsidRPr="003B5356">
              <w:tc>
                <w:tcPr>
                  <w:tcW w:w="4835" w:type="dxa"/>
                  <w:tcMar>
                    <w:top w:w="0" w:type="dxa"/>
                    <w:left w:w="0" w:type="dxa"/>
                    <w:bottom w:w="0" w:type="dxa"/>
                    <w:right w:w="0" w:type="dxa"/>
                  </w:tcMar>
                </w:tcPr>
                <w:p w:rsidR="008160FB" w:rsidRPr="003B5356" w:rsidRDefault="00345B9C">
                  <w:r w:rsidRPr="003B5356">
                    <w:rPr>
                      <w:rFonts w:eastAsia="Arial" w:cs="Arial"/>
                      <w:color w:val="000000"/>
                      <w:sz w:val="16"/>
                      <w:szCs w:val="16"/>
                    </w:rPr>
                    <w:t>marrón medio</w:t>
                  </w:r>
                </w:p>
              </w:tc>
            </w:tr>
          </w:tbl>
          <w:p w:rsidR="008160FB" w:rsidRPr="003B5356" w:rsidRDefault="008160FB">
            <w:pPr>
              <w:spacing w:line="1" w:lineRule="auto"/>
            </w:pPr>
          </w:p>
        </w:tc>
        <w:tc>
          <w:tcPr>
            <w:tcW w:w="3151" w:type="dxa"/>
            <w:tcMar>
              <w:top w:w="80" w:type="dxa"/>
              <w:left w:w="20" w:type="dxa"/>
              <w:bottom w:w="80" w:type="dxa"/>
              <w:right w:w="20" w:type="dxa"/>
            </w:tcMar>
            <w:vAlign w:val="center"/>
          </w:tcPr>
          <w:p w:rsidR="008160FB" w:rsidRPr="003B5356" w:rsidRDefault="008160F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160FB" w:rsidRPr="003B5356">
              <w:tc>
                <w:tcPr>
                  <w:tcW w:w="3125" w:type="dxa"/>
                  <w:tcMar>
                    <w:top w:w="0" w:type="dxa"/>
                    <w:left w:w="0" w:type="dxa"/>
                    <w:bottom w:w="0" w:type="dxa"/>
                    <w:right w:w="0" w:type="dxa"/>
                  </w:tcMar>
                </w:tcPr>
                <w:p w:rsidR="008160FB" w:rsidRPr="003B5356" w:rsidRDefault="00345B9C">
                  <w:r w:rsidRPr="003B5356">
                    <w:rPr>
                      <w:rFonts w:eastAsia="Arial" w:cs="Arial"/>
                      <w:color w:val="000000"/>
                      <w:sz w:val="16"/>
                      <w:szCs w:val="16"/>
                    </w:rPr>
                    <w:t>DON MARIO 40R16</w:t>
                  </w:r>
                </w:p>
              </w:tc>
            </w:tr>
          </w:tbl>
          <w:p w:rsidR="008160FB" w:rsidRPr="003B5356" w:rsidRDefault="008160FB">
            <w:pPr>
              <w:spacing w:line="1" w:lineRule="auto"/>
            </w:pPr>
          </w:p>
        </w:tc>
        <w:tc>
          <w:tcPr>
            <w:tcW w:w="598" w:type="dxa"/>
            <w:tcBorders>
              <w:right w:val="single" w:sz="6" w:space="0" w:color="000000"/>
            </w:tcBorders>
            <w:tcMar>
              <w:top w:w="80" w:type="dxa"/>
              <w:left w:w="20" w:type="dxa"/>
              <w:bottom w:w="80" w:type="dxa"/>
              <w:right w:w="20" w:type="dxa"/>
            </w:tcMar>
            <w:vAlign w:val="center"/>
          </w:tcPr>
          <w:p w:rsidR="008160FB" w:rsidRPr="003B5356" w:rsidRDefault="008160F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160FB" w:rsidRPr="003B5356">
              <w:tc>
                <w:tcPr>
                  <w:tcW w:w="560" w:type="dxa"/>
                  <w:tcMar>
                    <w:top w:w="0" w:type="dxa"/>
                    <w:left w:w="0" w:type="dxa"/>
                    <w:bottom w:w="0" w:type="dxa"/>
                    <w:right w:w="0" w:type="dxa"/>
                  </w:tcMar>
                </w:tcPr>
                <w:p w:rsidR="008160FB" w:rsidRPr="003B5356" w:rsidRDefault="00345B9C">
                  <w:r w:rsidRPr="003B5356">
                    <w:rPr>
                      <w:rFonts w:eastAsia="Arial" w:cs="Arial"/>
                      <w:color w:val="000000"/>
                      <w:sz w:val="16"/>
                      <w:szCs w:val="16"/>
                    </w:rPr>
                    <w:t>2 [   ]</w:t>
                  </w:r>
                </w:p>
              </w:tc>
            </w:tr>
          </w:tbl>
          <w:p w:rsidR="008160FB" w:rsidRPr="003B5356" w:rsidRDefault="008160FB">
            <w:pPr>
              <w:spacing w:line="1" w:lineRule="auto"/>
            </w:pPr>
          </w:p>
        </w:tc>
      </w:tr>
      <w:tr w:rsidR="008160FB" w:rsidRPr="003B5356" w:rsidTr="00D35A7F">
        <w:tc>
          <w:tcPr>
            <w:tcW w:w="705" w:type="dxa"/>
            <w:tcMar>
              <w:top w:w="80" w:type="dxa"/>
              <w:left w:w="0" w:type="dxa"/>
              <w:bottom w:w="80" w:type="dxa"/>
              <w:right w:w="0" w:type="dxa"/>
            </w:tcMar>
            <w:vAlign w:val="bottom"/>
          </w:tcPr>
          <w:p w:rsidR="008160FB" w:rsidRPr="003B5356" w:rsidRDefault="008160FB">
            <w:pPr>
              <w:spacing w:line="1" w:lineRule="auto"/>
            </w:pPr>
          </w:p>
        </w:tc>
        <w:tc>
          <w:tcPr>
            <w:tcW w:w="4854" w:type="dxa"/>
            <w:tcMar>
              <w:top w:w="80" w:type="dxa"/>
              <w:left w:w="20" w:type="dxa"/>
              <w:bottom w:w="80" w:type="dxa"/>
              <w:right w:w="20" w:type="dxa"/>
            </w:tcMar>
            <w:vAlign w:val="center"/>
          </w:tcPr>
          <w:p w:rsidR="008160FB" w:rsidRPr="003B5356" w:rsidRDefault="008160F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160FB" w:rsidRPr="003B5356">
              <w:tc>
                <w:tcPr>
                  <w:tcW w:w="4835" w:type="dxa"/>
                  <w:tcMar>
                    <w:top w:w="0" w:type="dxa"/>
                    <w:left w:w="0" w:type="dxa"/>
                    <w:bottom w:w="0" w:type="dxa"/>
                    <w:right w:w="0" w:type="dxa"/>
                  </w:tcMar>
                </w:tcPr>
                <w:p w:rsidR="008160FB" w:rsidRPr="003B5356" w:rsidRDefault="00345B9C">
                  <w:r w:rsidRPr="003B5356">
                    <w:rPr>
                      <w:rFonts w:eastAsia="Arial" w:cs="Arial"/>
                      <w:color w:val="000000"/>
                      <w:sz w:val="16"/>
                      <w:szCs w:val="16"/>
                    </w:rPr>
                    <w:t>marrón oscuro</w:t>
                  </w:r>
                </w:p>
              </w:tc>
            </w:tr>
          </w:tbl>
          <w:p w:rsidR="008160FB" w:rsidRPr="003B5356" w:rsidRDefault="008160FB">
            <w:pPr>
              <w:spacing w:line="1" w:lineRule="auto"/>
            </w:pPr>
          </w:p>
        </w:tc>
        <w:tc>
          <w:tcPr>
            <w:tcW w:w="3151" w:type="dxa"/>
            <w:tcMar>
              <w:top w:w="80" w:type="dxa"/>
              <w:left w:w="20" w:type="dxa"/>
              <w:bottom w:w="80" w:type="dxa"/>
              <w:right w:w="20" w:type="dxa"/>
            </w:tcMar>
            <w:vAlign w:val="center"/>
          </w:tcPr>
          <w:p w:rsidR="008160FB" w:rsidRPr="003B5356" w:rsidRDefault="008160F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160FB" w:rsidRPr="003B5356">
              <w:tc>
                <w:tcPr>
                  <w:tcW w:w="3125" w:type="dxa"/>
                  <w:tcMar>
                    <w:top w:w="0" w:type="dxa"/>
                    <w:left w:w="0" w:type="dxa"/>
                    <w:bottom w:w="0" w:type="dxa"/>
                    <w:right w:w="0" w:type="dxa"/>
                  </w:tcMar>
                </w:tcPr>
                <w:p w:rsidR="008160FB" w:rsidRPr="003B5356" w:rsidRDefault="008160FB">
                  <w:pPr>
                    <w:spacing w:line="1" w:lineRule="auto"/>
                  </w:pPr>
                </w:p>
              </w:tc>
            </w:tr>
          </w:tbl>
          <w:p w:rsidR="008160FB" w:rsidRPr="003B5356" w:rsidRDefault="008160FB">
            <w:pPr>
              <w:spacing w:line="1" w:lineRule="auto"/>
            </w:pPr>
          </w:p>
        </w:tc>
        <w:tc>
          <w:tcPr>
            <w:tcW w:w="598" w:type="dxa"/>
            <w:tcBorders>
              <w:right w:val="single" w:sz="6" w:space="0" w:color="000000"/>
            </w:tcBorders>
            <w:tcMar>
              <w:top w:w="80" w:type="dxa"/>
              <w:left w:w="20" w:type="dxa"/>
              <w:bottom w:w="80" w:type="dxa"/>
              <w:right w:w="20" w:type="dxa"/>
            </w:tcMar>
            <w:vAlign w:val="center"/>
          </w:tcPr>
          <w:p w:rsidR="008160FB" w:rsidRPr="003B5356" w:rsidRDefault="008160F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160FB" w:rsidRPr="003B5356">
              <w:tc>
                <w:tcPr>
                  <w:tcW w:w="560" w:type="dxa"/>
                  <w:tcMar>
                    <w:top w:w="0" w:type="dxa"/>
                    <w:left w:w="0" w:type="dxa"/>
                    <w:bottom w:w="0" w:type="dxa"/>
                    <w:right w:w="0" w:type="dxa"/>
                  </w:tcMar>
                </w:tcPr>
                <w:p w:rsidR="008160FB" w:rsidRPr="003B5356" w:rsidRDefault="00345B9C">
                  <w:r w:rsidRPr="003B5356">
                    <w:rPr>
                      <w:rFonts w:eastAsia="Arial" w:cs="Arial"/>
                      <w:color w:val="000000"/>
                      <w:sz w:val="16"/>
                      <w:szCs w:val="16"/>
                    </w:rPr>
                    <w:t>3 [   ]</w:t>
                  </w:r>
                </w:p>
              </w:tc>
            </w:tr>
          </w:tbl>
          <w:p w:rsidR="008160FB" w:rsidRPr="003B5356" w:rsidRDefault="008160FB">
            <w:pPr>
              <w:spacing w:line="1" w:lineRule="auto"/>
            </w:pPr>
          </w:p>
        </w:tc>
      </w:tr>
      <w:tr w:rsidR="008160FB" w:rsidRPr="003B5356" w:rsidTr="00D35A7F">
        <w:tc>
          <w:tcPr>
            <w:tcW w:w="705" w:type="dxa"/>
            <w:tcMar>
              <w:top w:w="80" w:type="dxa"/>
              <w:left w:w="0" w:type="dxa"/>
              <w:bottom w:w="80" w:type="dxa"/>
              <w:right w:w="0" w:type="dxa"/>
            </w:tcMar>
            <w:vAlign w:val="bottom"/>
          </w:tcPr>
          <w:p w:rsidR="008160FB" w:rsidRPr="003B5356" w:rsidRDefault="008160FB">
            <w:pPr>
              <w:spacing w:line="1" w:lineRule="auto"/>
            </w:pPr>
          </w:p>
        </w:tc>
        <w:tc>
          <w:tcPr>
            <w:tcW w:w="4854" w:type="dxa"/>
            <w:tcMar>
              <w:top w:w="80" w:type="dxa"/>
              <w:left w:w="20" w:type="dxa"/>
              <w:bottom w:w="80" w:type="dxa"/>
              <w:right w:w="20" w:type="dxa"/>
            </w:tcMar>
            <w:vAlign w:val="center"/>
          </w:tcPr>
          <w:p w:rsidR="008160FB" w:rsidRPr="003B5356" w:rsidRDefault="008160F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160FB" w:rsidRPr="003B5356">
              <w:tc>
                <w:tcPr>
                  <w:tcW w:w="4835" w:type="dxa"/>
                  <w:tcMar>
                    <w:top w:w="0" w:type="dxa"/>
                    <w:left w:w="0" w:type="dxa"/>
                    <w:bottom w:w="0" w:type="dxa"/>
                    <w:right w:w="0" w:type="dxa"/>
                  </w:tcMar>
                </w:tcPr>
                <w:p w:rsidR="008160FB" w:rsidRPr="003B5356" w:rsidRDefault="00345B9C">
                  <w:r w:rsidRPr="003B5356">
                    <w:rPr>
                      <w:rFonts w:eastAsia="Arial" w:cs="Arial"/>
                      <w:color w:val="000000"/>
                      <w:sz w:val="16"/>
                      <w:szCs w:val="16"/>
                    </w:rPr>
                    <w:t>gris claro</w:t>
                  </w:r>
                </w:p>
              </w:tc>
            </w:tr>
          </w:tbl>
          <w:p w:rsidR="008160FB" w:rsidRPr="003B5356" w:rsidRDefault="008160FB">
            <w:pPr>
              <w:spacing w:line="1" w:lineRule="auto"/>
            </w:pPr>
          </w:p>
        </w:tc>
        <w:tc>
          <w:tcPr>
            <w:tcW w:w="3151" w:type="dxa"/>
            <w:tcMar>
              <w:top w:w="80" w:type="dxa"/>
              <w:left w:w="20" w:type="dxa"/>
              <w:bottom w:w="80" w:type="dxa"/>
              <w:right w:w="20" w:type="dxa"/>
            </w:tcMar>
            <w:vAlign w:val="center"/>
          </w:tcPr>
          <w:p w:rsidR="008160FB" w:rsidRPr="003B5356" w:rsidRDefault="008160F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160FB" w:rsidRPr="003B5356">
              <w:tc>
                <w:tcPr>
                  <w:tcW w:w="3125" w:type="dxa"/>
                  <w:tcMar>
                    <w:top w:w="0" w:type="dxa"/>
                    <w:left w:w="0" w:type="dxa"/>
                    <w:bottom w:w="0" w:type="dxa"/>
                    <w:right w:w="0" w:type="dxa"/>
                  </w:tcMar>
                </w:tcPr>
                <w:p w:rsidR="008160FB" w:rsidRPr="003B5356" w:rsidRDefault="008160FB">
                  <w:pPr>
                    <w:spacing w:line="1" w:lineRule="auto"/>
                  </w:pPr>
                </w:p>
              </w:tc>
            </w:tr>
          </w:tbl>
          <w:p w:rsidR="008160FB" w:rsidRPr="003B5356" w:rsidRDefault="008160FB">
            <w:pPr>
              <w:spacing w:line="1" w:lineRule="auto"/>
            </w:pPr>
          </w:p>
        </w:tc>
        <w:tc>
          <w:tcPr>
            <w:tcW w:w="598" w:type="dxa"/>
            <w:tcBorders>
              <w:right w:val="single" w:sz="6" w:space="0" w:color="000000"/>
            </w:tcBorders>
            <w:tcMar>
              <w:top w:w="80" w:type="dxa"/>
              <w:left w:w="20" w:type="dxa"/>
              <w:bottom w:w="80" w:type="dxa"/>
              <w:right w:w="20" w:type="dxa"/>
            </w:tcMar>
            <w:vAlign w:val="center"/>
          </w:tcPr>
          <w:p w:rsidR="008160FB" w:rsidRPr="003B5356" w:rsidRDefault="008160F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160FB" w:rsidRPr="003B5356">
              <w:tc>
                <w:tcPr>
                  <w:tcW w:w="560" w:type="dxa"/>
                  <w:tcMar>
                    <w:top w:w="0" w:type="dxa"/>
                    <w:left w:w="0" w:type="dxa"/>
                    <w:bottom w:w="0" w:type="dxa"/>
                    <w:right w:w="0" w:type="dxa"/>
                  </w:tcMar>
                </w:tcPr>
                <w:p w:rsidR="008160FB" w:rsidRPr="003B5356" w:rsidRDefault="00345B9C">
                  <w:r w:rsidRPr="003B5356">
                    <w:rPr>
                      <w:rFonts w:eastAsia="Arial" w:cs="Arial"/>
                      <w:color w:val="000000"/>
                      <w:sz w:val="16"/>
                      <w:szCs w:val="16"/>
                    </w:rPr>
                    <w:t>4 [   ]</w:t>
                  </w:r>
                </w:p>
              </w:tc>
            </w:tr>
          </w:tbl>
          <w:p w:rsidR="008160FB" w:rsidRPr="003B5356" w:rsidRDefault="008160FB">
            <w:pPr>
              <w:spacing w:line="1" w:lineRule="auto"/>
            </w:pPr>
          </w:p>
        </w:tc>
      </w:tr>
      <w:tr w:rsidR="008160FB" w:rsidRPr="003B5356" w:rsidTr="00D35A7F">
        <w:tc>
          <w:tcPr>
            <w:tcW w:w="705" w:type="dxa"/>
            <w:tcMar>
              <w:top w:w="80" w:type="dxa"/>
              <w:left w:w="0" w:type="dxa"/>
              <w:bottom w:w="80" w:type="dxa"/>
              <w:right w:w="0" w:type="dxa"/>
            </w:tcMar>
            <w:vAlign w:val="bottom"/>
          </w:tcPr>
          <w:p w:rsidR="008160FB" w:rsidRPr="003B5356" w:rsidRDefault="008160FB">
            <w:pPr>
              <w:spacing w:line="1" w:lineRule="auto"/>
            </w:pPr>
          </w:p>
        </w:tc>
        <w:tc>
          <w:tcPr>
            <w:tcW w:w="4854" w:type="dxa"/>
            <w:tcMar>
              <w:top w:w="80" w:type="dxa"/>
              <w:left w:w="20" w:type="dxa"/>
              <w:bottom w:w="80" w:type="dxa"/>
              <w:right w:w="20" w:type="dxa"/>
            </w:tcMar>
            <w:vAlign w:val="center"/>
          </w:tcPr>
          <w:p w:rsidR="008160FB" w:rsidRPr="003B5356" w:rsidRDefault="008160F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160FB" w:rsidRPr="003B5356">
              <w:tc>
                <w:tcPr>
                  <w:tcW w:w="4835" w:type="dxa"/>
                  <w:tcMar>
                    <w:top w:w="0" w:type="dxa"/>
                    <w:left w:w="0" w:type="dxa"/>
                    <w:bottom w:w="0" w:type="dxa"/>
                    <w:right w:w="0" w:type="dxa"/>
                  </w:tcMar>
                </w:tcPr>
                <w:p w:rsidR="008160FB" w:rsidRPr="003B5356" w:rsidRDefault="00345B9C">
                  <w:r w:rsidRPr="003B5356">
                    <w:rPr>
                      <w:rFonts w:eastAsia="Arial" w:cs="Arial"/>
                      <w:color w:val="000000"/>
                      <w:sz w:val="16"/>
                      <w:szCs w:val="16"/>
                    </w:rPr>
                    <w:t>gris medio</w:t>
                  </w:r>
                </w:p>
              </w:tc>
            </w:tr>
          </w:tbl>
          <w:p w:rsidR="008160FB" w:rsidRPr="003B5356" w:rsidRDefault="008160FB">
            <w:pPr>
              <w:spacing w:line="1" w:lineRule="auto"/>
            </w:pPr>
          </w:p>
        </w:tc>
        <w:tc>
          <w:tcPr>
            <w:tcW w:w="3151" w:type="dxa"/>
            <w:tcMar>
              <w:top w:w="80" w:type="dxa"/>
              <w:left w:w="20" w:type="dxa"/>
              <w:bottom w:w="80" w:type="dxa"/>
              <w:right w:w="20" w:type="dxa"/>
            </w:tcMar>
            <w:vAlign w:val="center"/>
          </w:tcPr>
          <w:p w:rsidR="008160FB" w:rsidRPr="003B5356" w:rsidRDefault="008160F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160FB" w:rsidRPr="003B5356">
              <w:tc>
                <w:tcPr>
                  <w:tcW w:w="3125" w:type="dxa"/>
                  <w:tcMar>
                    <w:top w:w="0" w:type="dxa"/>
                    <w:left w:w="0" w:type="dxa"/>
                    <w:bottom w:w="0" w:type="dxa"/>
                    <w:right w:w="0" w:type="dxa"/>
                  </w:tcMar>
                </w:tcPr>
                <w:p w:rsidR="008160FB" w:rsidRPr="003B5356" w:rsidRDefault="008160FB">
                  <w:pPr>
                    <w:spacing w:line="1" w:lineRule="auto"/>
                  </w:pPr>
                </w:p>
              </w:tc>
            </w:tr>
          </w:tbl>
          <w:p w:rsidR="008160FB" w:rsidRPr="003B5356" w:rsidRDefault="008160FB">
            <w:pPr>
              <w:spacing w:line="1" w:lineRule="auto"/>
            </w:pPr>
          </w:p>
        </w:tc>
        <w:tc>
          <w:tcPr>
            <w:tcW w:w="598" w:type="dxa"/>
            <w:tcBorders>
              <w:right w:val="single" w:sz="6" w:space="0" w:color="000000"/>
            </w:tcBorders>
            <w:tcMar>
              <w:top w:w="80" w:type="dxa"/>
              <w:left w:w="20" w:type="dxa"/>
              <w:bottom w:w="80" w:type="dxa"/>
              <w:right w:w="20" w:type="dxa"/>
            </w:tcMar>
            <w:vAlign w:val="center"/>
          </w:tcPr>
          <w:p w:rsidR="008160FB" w:rsidRPr="003B5356" w:rsidRDefault="008160F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160FB" w:rsidRPr="003B5356">
              <w:tc>
                <w:tcPr>
                  <w:tcW w:w="560" w:type="dxa"/>
                  <w:tcMar>
                    <w:top w:w="0" w:type="dxa"/>
                    <w:left w:w="0" w:type="dxa"/>
                    <w:bottom w:w="0" w:type="dxa"/>
                    <w:right w:w="0" w:type="dxa"/>
                  </w:tcMar>
                </w:tcPr>
                <w:p w:rsidR="008160FB" w:rsidRPr="003B5356" w:rsidRDefault="00345B9C">
                  <w:r w:rsidRPr="003B5356">
                    <w:rPr>
                      <w:rFonts w:eastAsia="Arial" w:cs="Arial"/>
                      <w:color w:val="000000"/>
                      <w:sz w:val="16"/>
                      <w:szCs w:val="16"/>
                    </w:rPr>
                    <w:t>5 [   ]</w:t>
                  </w:r>
                </w:p>
              </w:tc>
            </w:tr>
          </w:tbl>
          <w:p w:rsidR="008160FB" w:rsidRPr="003B5356" w:rsidRDefault="008160FB">
            <w:pPr>
              <w:spacing w:line="1" w:lineRule="auto"/>
            </w:pPr>
          </w:p>
        </w:tc>
      </w:tr>
      <w:tr w:rsidR="008160FB" w:rsidRPr="003B5356" w:rsidTr="00D35A7F">
        <w:tc>
          <w:tcPr>
            <w:tcW w:w="705" w:type="dxa"/>
            <w:tcMar>
              <w:top w:w="80" w:type="dxa"/>
              <w:left w:w="0" w:type="dxa"/>
              <w:bottom w:w="80" w:type="dxa"/>
              <w:right w:w="0" w:type="dxa"/>
            </w:tcMar>
            <w:vAlign w:val="bottom"/>
          </w:tcPr>
          <w:p w:rsidR="008160FB" w:rsidRPr="003B5356" w:rsidRDefault="008160FB">
            <w:pPr>
              <w:spacing w:line="1" w:lineRule="auto"/>
            </w:pPr>
          </w:p>
        </w:tc>
        <w:tc>
          <w:tcPr>
            <w:tcW w:w="4854" w:type="dxa"/>
            <w:tcMar>
              <w:top w:w="80" w:type="dxa"/>
              <w:left w:w="20" w:type="dxa"/>
              <w:bottom w:w="80" w:type="dxa"/>
              <w:right w:w="20" w:type="dxa"/>
            </w:tcMar>
            <w:vAlign w:val="center"/>
          </w:tcPr>
          <w:p w:rsidR="008160FB" w:rsidRPr="003B5356" w:rsidRDefault="008160F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160FB" w:rsidRPr="003B5356">
              <w:tc>
                <w:tcPr>
                  <w:tcW w:w="4835" w:type="dxa"/>
                  <w:tcMar>
                    <w:top w:w="0" w:type="dxa"/>
                    <w:left w:w="0" w:type="dxa"/>
                    <w:bottom w:w="0" w:type="dxa"/>
                    <w:right w:w="0" w:type="dxa"/>
                  </w:tcMar>
                </w:tcPr>
                <w:p w:rsidR="008160FB" w:rsidRPr="003B5356" w:rsidRDefault="00345B9C">
                  <w:r w:rsidRPr="003B5356">
                    <w:rPr>
                      <w:rFonts w:eastAsia="Arial" w:cs="Arial"/>
                      <w:color w:val="000000"/>
                      <w:sz w:val="16"/>
                      <w:szCs w:val="16"/>
                    </w:rPr>
                    <w:t>gris oscuro</w:t>
                  </w:r>
                </w:p>
              </w:tc>
            </w:tr>
          </w:tbl>
          <w:p w:rsidR="008160FB" w:rsidRPr="003B5356" w:rsidRDefault="008160FB">
            <w:pPr>
              <w:spacing w:line="1" w:lineRule="auto"/>
            </w:pPr>
          </w:p>
        </w:tc>
        <w:tc>
          <w:tcPr>
            <w:tcW w:w="3151" w:type="dxa"/>
            <w:tcMar>
              <w:top w:w="80" w:type="dxa"/>
              <w:left w:w="20" w:type="dxa"/>
              <w:bottom w:w="80" w:type="dxa"/>
              <w:right w:w="20" w:type="dxa"/>
            </w:tcMar>
            <w:vAlign w:val="center"/>
          </w:tcPr>
          <w:p w:rsidR="008160FB" w:rsidRPr="003B5356" w:rsidRDefault="008160F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160FB" w:rsidRPr="003B5356">
              <w:tc>
                <w:tcPr>
                  <w:tcW w:w="3125" w:type="dxa"/>
                  <w:tcMar>
                    <w:top w:w="0" w:type="dxa"/>
                    <w:left w:w="0" w:type="dxa"/>
                    <w:bottom w:w="0" w:type="dxa"/>
                    <w:right w:w="0" w:type="dxa"/>
                  </w:tcMar>
                </w:tcPr>
                <w:p w:rsidR="008160FB" w:rsidRPr="003B5356" w:rsidRDefault="008160FB">
                  <w:pPr>
                    <w:spacing w:line="1" w:lineRule="auto"/>
                  </w:pPr>
                </w:p>
              </w:tc>
            </w:tr>
          </w:tbl>
          <w:p w:rsidR="008160FB" w:rsidRPr="003B5356" w:rsidRDefault="008160FB">
            <w:pPr>
              <w:spacing w:line="1" w:lineRule="auto"/>
            </w:pPr>
          </w:p>
        </w:tc>
        <w:tc>
          <w:tcPr>
            <w:tcW w:w="598" w:type="dxa"/>
            <w:tcBorders>
              <w:right w:val="single" w:sz="6" w:space="0" w:color="000000"/>
            </w:tcBorders>
            <w:tcMar>
              <w:top w:w="80" w:type="dxa"/>
              <w:left w:w="20" w:type="dxa"/>
              <w:bottom w:w="80" w:type="dxa"/>
              <w:right w:w="20" w:type="dxa"/>
            </w:tcMar>
            <w:vAlign w:val="center"/>
          </w:tcPr>
          <w:p w:rsidR="008160FB" w:rsidRPr="003B5356" w:rsidRDefault="008160F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160FB" w:rsidRPr="003B5356">
              <w:tc>
                <w:tcPr>
                  <w:tcW w:w="560" w:type="dxa"/>
                  <w:tcMar>
                    <w:top w:w="0" w:type="dxa"/>
                    <w:left w:w="0" w:type="dxa"/>
                    <w:bottom w:w="0" w:type="dxa"/>
                    <w:right w:w="0" w:type="dxa"/>
                  </w:tcMar>
                </w:tcPr>
                <w:p w:rsidR="008160FB" w:rsidRPr="003B5356" w:rsidRDefault="00345B9C">
                  <w:r w:rsidRPr="003B5356">
                    <w:rPr>
                      <w:rFonts w:eastAsia="Arial" w:cs="Arial"/>
                      <w:color w:val="000000"/>
                      <w:sz w:val="16"/>
                      <w:szCs w:val="16"/>
                    </w:rPr>
                    <w:t>6 [   ]</w:t>
                  </w:r>
                </w:p>
              </w:tc>
            </w:tr>
          </w:tbl>
          <w:p w:rsidR="008160FB" w:rsidRPr="003B5356" w:rsidRDefault="008160FB">
            <w:pPr>
              <w:spacing w:line="1" w:lineRule="auto"/>
            </w:pPr>
          </w:p>
        </w:tc>
      </w:tr>
      <w:tr w:rsidR="008160FB" w:rsidRPr="003B5356" w:rsidTr="00D35A7F">
        <w:tc>
          <w:tcPr>
            <w:tcW w:w="705" w:type="dxa"/>
            <w:tcMar>
              <w:top w:w="80" w:type="dxa"/>
              <w:left w:w="0" w:type="dxa"/>
              <w:bottom w:w="80" w:type="dxa"/>
              <w:right w:w="0" w:type="dxa"/>
            </w:tcMar>
            <w:vAlign w:val="bottom"/>
          </w:tcPr>
          <w:p w:rsidR="008160FB" w:rsidRPr="003B5356" w:rsidRDefault="008160FB">
            <w:pPr>
              <w:spacing w:line="1" w:lineRule="auto"/>
            </w:pPr>
          </w:p>
        </w:tc>
        <w:tc>
          <w:tcPr>
            <w:tcW w:w="4854" w:type="dxa"/>
            <w:tcMar>
              <w:top w:w="80" w:type="dxa"/>
              <w:left w:w="20" w:type="dxa"/>
              <w:bottom w:w="80" w:type="dxa"/>
              <w:right w:w="20" w:type="dxa"/>
            </w:tcMar>
            <w:vAlign w:val="center"/>
          </w:tcPr>
          <w:p w:rsidR="008160FB" w:rsidRPr="003B5356" w:rsidRDefault="008160F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160FB" w:rsidRPr="003B5356">
              <w:tc>
                <w:tcPr>
                  <w:tcW w:w="4835" w:type="dxa"/>
                  <w:tcMar>
                    <w:top w:w="0" w:type="dxa"/>
                    <w:left w:w="0" w:type="dxa"/>
                    <w:bottom w:w="0" w:type="dxa"/>
                    <w:right w:w="0" w:type="dxa"/>
                  </w:tcMar>
                </w:tcPr>
                <w:p w:rsidR="008160FB" w:rsidRPr="003B5356" w:rsidRDefault="00345B9C">
                  <w:r w:rsidRPr="003B5356">
                    <w:rPr>
                      <w:rFonts w:eastAsia="Arial" w:cs="Arial"/>
                      <w:color w:val="000000"/>
                      <w:sz w:val="16"/>
                      <w:szCs w:val="16"/>
                    </w:rPr>
                    <w:t>negro</w:t>
                  </w:r>
                </w:p>
              </w:tc>
            </w:tr>
          </w:tbl>
          <w:p w:rsidR="008160FB" w:rsidRPr="003B5356" w:rsidRDefault="008160FB">
            <w:pPr>
              <w:spacing w:line="1" w:lineRule="auto"/>
            </w:pPr>
          </w:p>
        </w:tc>
        <w:tc>
          <w:tcPr>
            <w:tcW w:w="3151" w:type="dxa"/>
            <w:tcMar>
              <w:top w:w="80" w:type="dxa"/>
              <w:left w:w="20" w:type="dxa"/>
              <w:bottom w:w="80" w:type="dxa"/>
              <w:right w:w="20" w:type="dxa"/>
            </w:tcMar>
            <w:vAlign w:val="center"/>
          </w:tcPr>
          <w:p w:rsidR="008160FB" w:rsidRPr="003B5356" w:rsidRDefault="008160F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160FB" w:rsidRPr="003B5356">
              <w:tc>
                <w:tcPr>
                  <w:tcW w:w="3125" w:type="dxa"/>
                  <w:tcMar>
                    <w:top w:w="0" w:type="dxa"/>
                    <w:left w:w="0" w:type="dxa"/>
                    <w:bottom w:w="0" w:type="dxa"/>
                    <w:right w:w="0" w:type="dxa"/>
                  </w:tcMar>
                </w:tcPr>
                <w:p w:rsidR="008160FB" w:rsidRPr="003B5356" w:rsidRDefault="008160FB">
                  <w:pPr>
                    <w:spacing w:line="1" w:lineRule="auto"/>
                  </w:pPr>
                </w:p>
              </w:tc>
            </w:tr>
          </w:tbl>
          <w:p w:rsidR="008160FB" w:rsidRPr="003B5356" w:rsidRDefault="008160FB">
            <w:pPr>
              <w:spacing w:line="1" w:lineRule="auto"/>
            </w:pPr>
          </w:p>
        </w:tc>
        <w:tc>
          <w:tcPr>
            <w:tcW w:w="598" w:type="dxa"/>
            <w:tcBorders>
              <w:right w:val="single" w:sz="6" w:space="0" w:color="000000"/>
            </w:tcBorders>
            <w:tcMar>
              <w:top w:w="80" w:type="dxa"/>
              <w:left w:w="20" w:type="dxa"/>
              <w:bottom w:w="80" w:type="dxa"/>
              <w:right w:w="20" w:type="dxa"/>
            </w:tcMar>
            <w:vAlign w:val="center"/>
          </w:tcPr>
          <w:p w:rsidR="008160FB" w:rsidRPr="003B5356" w:rsidRDefault="008160F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160FB" w:rsidRPr="003B5356">
              <w:tc>
                <w:tcPr>
                  <w:tcW w:w="560" w:type="dxa"/>
                  <w:tcMar>
                    <w:top w:w="0" w:type="dxa"/>
                    <w:left w:w="0" w:type="dxa"/>
                    <w:bottom w:w="0" w:type="dxa"/>
                    <w:right w:w="0" w:type="dxa"/>
                  </w:tcMar>
                </w:tcPr>
                <w:p w:rsidR="008160FB" w:rsidRPr="003B5356" w:rsidRDefault="00345B9C">
                  <w:r w:rsidRPr="003B5356">
                    <w:rPr>
                      <w:rFonts w:eastAsia="Arial" w:cs="Arial"/>
                      <w:color w:val="000000"/>
                      <w:sz w:val="16"/>
                      <w:szCs w:val="16"/>
                    </w:rPr>
                    <w:t>7 [   ]</w:t>
                  </w:r>
                </w:p>
              </w:tc>
            </w:tr>
          </w:tbl>
          <w:p w:rsidR="008160FB" w:rsidRPr="003B5356" w:rsidRDefault="008160FB">
            <w:pPr>
              <w:spacing w:line="1" w:lineRule="auto"/>
            </w:pPr>
          </w:p>
        </w:tc>
      </w:tr>
      <w:tr w:rsidR="008160FB" w:rsidRPr="003B5356" w:rsidTr="00D35A7F">
        <w:tc>
          <w:tcPr>
            <w:tcW w:w="705" w:type="dxa"/>
            <w:tcMar>
              <w:top w:w="0" w:type="dxa"/>
              <w:left w:w="0" w:type="dxa"/>
              <w:bottom w:w="0" w:type="dxa"/>
              <w:right w:w="0" w:type="dxa"/>
            </w:tcMar>
          </w:tcPr>
          <w:p w:rsidR="008160FB" w:rsidRPr="003B5356" w:rsidRDefault="008160FB">
            <w:pPr>
              <w:spacing w:line="1" w:lineRule="auto"/>
            </w:pPr>
          </w:p>
        </w:tc>
        <w:tc>
          <w:tcPr>
            <w:tcW w:w="4854" w:type="dxa"/>
            <w:tcMar>
              <w:top w:w="0" w:type="dxa"/>
              <w:left w:w="0" w:type="dxa"/>
              <w:bottom w:w="0" w:type="dxa"/>
              <w:right w:w="0" w:type="dxa"/>
            </w:tcMar>
          </w:tcPr>
          <w:p w:rsidR="008160FB" w:rsidRPr="003B5356" w:rsidRDefault="008160FB">
            <w:pPr>
              <w:spacing w:line="1" w:lineRule="auto"/>
            </w:pPr>
          </w:p>
        </w:tc>
        <w:tc>
          <w:tcPr>
            <w:tcW w:w="3151" w:type="dxa"/>
            <w:tcMar>
              <w:top w:w="0" w:type="dxa"/>
              <w:left w:w="0" w:type="dxa"/>
              <w:bottom w:w="0" w:type="dxa"/>
              <w:right w:w="0" w:type="dxa"/>
            </w:tcMar>
          </w:tcPr>
          <w:p w:rsidR="008160FB" w:rsidRPr="003B5356" w:rsidRDefault="008160FB">
            <w:pPr>
              <w:spacing w:line="1" w:lineRule="auto"/>
            </w:pPr>
          </w:p>
        </w:tc>
        <w:tc>
          <w:tcPr>
            <w:tcW w:w="598" w:type="dxa"/>
            <w:tcMar>
              <w:top w:w="0" w:type="dxa"/>
              <w:left w:w="0" w:type="dxa"/>
              <w:bottom w:w="0" w:type="dxa"/>
              <w:right w:w="0" w:type="dxa"/>
            </w:tcMar>
          </w:tcPr>
          <w:p w:rsidR="008160FB" w:rsidRPr="003B5356" w:rsidRDefault="008160FB">
            <w:pPr>
              <w:spacing w:line="1" w:lineRule="auto"/>
            </w:pPr>
          </w:p>
        </w:tc>
      </w:tr>
      <w:bookmarkStart w:id="88" w:name="_Toc18693"/>
      <w:bookmarkEnd w:id="88"/>
      <w:tr w:rsidR="008160FB" w:rsidRPr="003B5356" w:rsidTr="00D35A7F">
        <w:tc>
          <w:tcPr>
            <w:tcW w:w="705" w:type="dxa"/>
            <w:tcMar>
              <w:top w:w="80" w:type="dxa"/>
              <w:left w:w="0" w:type="dxa"/>
              <w:bottom w:w="80" w:type="dxa"/>
              <w:right w:w="0" w:type="dxa"/>
            </w:tcMar>
            <w:vAlign w:val="center"/>
          </w:tcPr>
          <w:p w:rsidR="008160FB" w:rsidRPr="003B5356" w:rsidRDefault="008160FB">
            <w:pPr>
              <w:rPr>
                <w:vanish/>
              </w:rPr>
            </w:pPr>
            <w:r w:rsidRPr="003B5356">
              <w:fldChar w:fldCharType="begin"/>
            </w:r>
            <w:r w:rsidR="00345B9C" w:rsidRPr="003B5356">
              <w:instrText xml:space="preserve"> TC "18693" \f C \l "1"</w:instrText>
            </w:r>
            <w:r w:rsidRPr="003B5356">
              <w:fldChar w:fldCharType="end"/>
            </w:r>
          </w:p>
          <w:p w:rsidR="008160FB" w:rsidRPr="003B5356" w:rsidRDefault="008160FB">
            <w:pPr>
              <w:spacing w:line="1" w:lineRule="auto"/>
            </w:pPr>
          </w:p>
        </w:tc>
        <w:tc>
          <w:tcPr>
            <w:tcW w:w="4854" w:type="dxa"/>
            <w:tcMar>
              <w:top w:w="80" w:type="dxa"/>
              <w:left w:w="0" w:type="dxa"/>
              <w:bottom w:w="80" w:type="dxa"/>
              <w:right w:w="0" w:type="dxa"/>
            </w:tcMar>
          </w:tcPr>
          <w:p w:rsidR="008160FB" w:rsidRPr="003B5356" w:rsidRDefault="008160FB">
            <w:pPr>
              <w:spacing w:line="1" w:lineRule="auto"/>
            </w:pPr>
          </w:p>
        </w:tc>
        <w:tc>
          <w:tcPr>
            <w:tcW w:w="3151" w:type="dxa"/>
            <w:tcMar>
              <w:top w:w="0" w:type="dxa"/>
              <w:left w:w="0" w:type="dxa"/>
              <w:bottom w:w="0" w:type="dxa"/>
              <w:right w:w="0" w:type="dxa"/>
            </w:tcMar>
            <w:vAlign w:val="center"/>
          </w:tcPr>
          <w:p w:rsidR="008160FB" w:rsidRPr="003B5356" w:rsidRDefault="008160FB">
            <w:pPr>
              <w:spacing w:line="1" w:lineRule="auto"/>
            </w:pPr>
          </w:p>
        </w:tc>
        <w:tc>
          <w:tcPr>
            <w:tcW w:w="598" w:type="dxa"/>
            <w:tcMar>
              <w:top w:w="0" w:type="dxa"/>
              <w:left w:w="0" w:type="dxa"/>
              <w:bottom w:w="0" w:type="dxa"/>
              <w:right w:w="0" w:type="dxa"/>
            </w:tcMar>
            <w:vAlign w:val="center"/>
          </w:tcPr>
          <w:p w:rsidR="008160FB" w:rsidRPr="003B5356" w:rsidRDefault="008160FB">
            <w:pPr>
              <w:spacing w:line="1" w:lineRule="auto"/>
            </w:pPr>
          </w:p>
        </w:tc>
      </w:tr>
      <w:tr w:rsidR="008160FB" w:rsidRPr="003B5356" w:rsidTr="00D35A7F">
        <w:tc>
          <w:tcPr>
            <w:tcW w:w="705" w:type="dxa"/>
            <w:tcMar>
              <w:top w:w="0" w:type="dxa"/>
              <w:left w:w="0" w:type="dxa"/>
              <w:bottom w:w="0" w:type="dxa"/>
              <w:right w:w="0" w:type="dxa"/>
            </w:tcMar>
          </w:tcPr>
          <w:p w:rsidR="008160FB" w:rsidRPr="003B5356" w:rsidRDefault="008160FB">
            <w:pPr>
              <w:rPr>
                <w:vanish/>
              </w:rPr>
            </w:pPr>
            <w:r w:rsidRPr="003B5356">
              <w:fldChar w:fldCharType="begin"/>
            </w:r>
            <w:r w:rsidR="00345B9C" w:rsidRPr="003B5356">
              <w:instrText xml:space="preserve"> TC "false" \f C \l "2"</w:instrText>
            </w:r>
            <w:r w:rsidRPr="003B5356">
              <w:fldChar w:fldCharType="end"/>
            </w:r>
          </w:p>
          <w:p w:rsidR="008160FB" w:rsidRPr="003B5356" w:rsidRDefault="008160FB">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160FB" w:rsidRPr="003B5356">
              <w:trPr>
                <w:jc w:val="center"/>
              </w:trPr>
              <w:tc>
                <w:tcPr>
                  <w:tcW w:w="708" w:type="dxa"/>
                  <w:tcMar>
                    <w:top w:w="0" w:type="dxa"/>
                    <w:left w:w="0" w:type="dxa"/>
                    <w:bottom w:w="0" w:type="dxa"/>
                    <w:right w:w="0" w:type="dxa"/>
                  </w:tcMar>
                </w:tcPr>
                <w:p w:rsidR="008160FB" w:rsidRPr="003B5356" w:rsidRDefault="00345B9C">
                  <w:pPr>
                    <w:jc w:val="center"/>
                  </w:pPr>
                  <w:r w:rsidRPr="003B5356">
                    <w:rPr>
                      <w:rFonts w:eastAsia="Arial" w:cs="Arial"/>
                      <w:b/>
                      <w:bCs/>
                      <w:color w:val="000000"/>
                      <w:sz w:val="16"/>
                      <w:szCs w:val="16"/>
                    </w:rPr>
                    <w:t>5.7</w:t>
                  </w:r>
                </w:p>
              </w:tc>
            </w:tr>
          </w:tbl>
          <w:p w:rsidR="008160FB" w:rsidRPr="003B5356" w:rsidRDefault="008160FB">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160FB" w:rsidRPr="003B5356">
              <w:trPr>
                <w:jc w:val="center"/>
              </w:trPr>
              <w:tc>
                <w:tcPr>
                  <w:tcW w:w="708" w:type="dxa"/>
                  <w:tcMar>
                    <w:top w:w="0" w:type="dxa"/>
                    <w:left w:w="0" w:type="dxa"/>
                    <w:bottom w:w="0" w:type="dxa"/>
                    <w:right w:w="0" w:type="dxa"/>
                  </w:tcMar>
                </w:tcPr>
                <w:p w:rsidR="008160FB" w:rsidRPr="003B5356" w:rsidRDefault="00345B9C">
                  <w:pPr>
                    <w:jc w:val="center"/>
                  </w:pPr>
                  <w:r w:rsidRPr="003B5356">
                    <w:rPr>
                      <w:rFonts w:eastAsia="Arial" w:cs="Arial"/>
                      <w:b/>
                      <w:bCs/>
                      <w:color w:val="000000"/>
                      <w:sz w:val="16"/>
                      <w:szCs w:val="16"/>
                    </w:rPr>
                    <w:t>(17)</w:t>
                  </w:r>
                </w:p>
              </w:tc>
            </w:tr>
          </w:tbl>
          <w:p w:rsidR="008160FB" w:rsidRPr="003B5356" w:rsidRDefault="008160FB">
            <w:pPr>
              <w:spacing w:line="1" w:lineRule="auto"/>
            </w:pPr>
          </w:p>
        </w:tc>
        <w:tc>
          <w:tcPr>
            <w:tcW w:w="4854" w:type="dxa"/>
            <w:tcMar>
              <w:top w:w="0" w:type="dxa"/>
              <w:left w:w="0" w:type="dxa"/>
              <w:bottom w:w="0" w:type="dxa"/>
              <w:right w:w="0" w:type="dxa"/>
            </w:tcMar>
          </w:tcPr>
          <w:p w:rsidR="008160FB" w:rsidRPr="003B5356" w:rsidRDefault="008160FB">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160FB" w:rsidRPr="003B5356">
              <w:tc>
                <w:tcPr>
                  <w:tcW w:w="4875" w:type="dxa"/>
                  <w:tcMar>
                    <w:top w:w="0" w:type="dxa"/>
                    <w:left w:w="0" w:type="dxa"/>
                    <w:bottom w:w="0" w:type="dxa"/>
                    <w:right w:w="0" w:type="dxa"/>
                  </w:tcMar>
                </w:tcPr>
                <w:p w:rsidR="008160FB" w:rsidRPr="003B5356" w:rsidRDefault="00345B9C">
                  <w:r w:rsidRPr="003B5356">
                    <w:rPr>
                      <w:rFonts w:eastAsia="Arial" w:cs="Arial"/>
                      <w:b/>
                      <w:bCs/>
                      <w:color w:val="000000"/>
                      <w:sz w:val="16"/>
                      <w:szCs w:val="16"/>
                    </w:rPr>
                    <w:t>Semilla: color del tegumento</w:t>
                  </w:r>
                </w:p>
              </w:tc>
            </w:tr>
          </w:tbl>
          <w:p w:rsidR="008160FB" w:rsidRPr="003B5356" w:rsidRDefault="008160FB">
            <w:pPr>
              <w:spacing w:line="1" w:lineRule="auto"/>
            </w:pPr>
          </w:p>
        </w:tc>
        <w:tc>
          <w:tcPr>
            <w:tcW w:w="3151" w:type="dxa"/>
            <w:tcMar>
              <w:top w:w="0" w:type="dxa"/>
              <w:left w:w="0" w:type="dxa"/>
              <w:bottom w:w="0" w:type="dxa"/>
              <w:right w:w="0" w:type="dxa"/>
            </w:tcMar>
          </w:tcPr>
          <w:p w:rsidR="008160FB" w:rsidRPr="003B5356" w:rsidRDefault="008160FB">
            <w:pPr>
              <w:spacing w:line="1" w:lineRule="auto"/>
            </w:pPr>
          </w:p>
        </w:tc>
        <w:tc>
          <w:tcPr>
            <w:tcW w:w="598" w:type="dxa"/>
            <w:tcMar>
              <w:top w:w="0" w:type="dxa"/>
              <w:left w:w="0" w:type="dxa"/>
              <w:bottom w:w="0" w:type="dxa"/>
              <w:right w:w="0" w:type="dxa"/>
            </w:tcMar>
          </w:tcPr>
          <w:p w:rsidR="008160FB" w:rsidRPr="003B5356" w:rsidRDefault="008160FB">
            <w:pPr>
              <w:spacing w:line="1" w:lineRule="auto"/>
            </w:pPr>
          </w:p>
        </w:tc>
      </w:tr>
      <w:tr w:rsidR="008160FB" w:rsidRPr="003B5356" w:rsidTr="00D35A7F">
        <w:tc>
          <w:tcPr>
            <w:tcW w:w="705" w:type="dxa"/>
            <w:tcMar>
              <w:top w:w="80" w:type="dxa"/>
              <w:left w:w="0" w:type="dxa"/>
              <w:bottom w:w="80" w:type="dxa"/>
              <w:right w:w="0" w:type="dxa"/>
            </w:tcMar>
            <w:vAlign w:val="bottom"/>
          </w:tcPr>
          <w:p w:rsidR="008160FB" w:rsidRPr="003B5356" w:rsidRDefault="008160FB">
            <w:pPr>
              <w:spacing w:line="1" w:lineRule="auto"/>
            </w:pPr>
          </w:p>
        </w:tc>
        <w:tc>
          <w:tcPr>
            <w:tcW w:w="4854" w:type="dxa"/>
            <w:tcMar>
              <w:top w:w="80" w:type="dxa"/>
              <w:left w:w="20" w:type="dxa"/>
              <w:bottom w:w="80" w:type="dxa"/>
              <w:right w:w="20" w:type="dxa"/>
            </w:tcMar>
            <w:vAlign w:val="center"/>
          </w:tcPr>
          <w:p w:rsidR="008160FB" w:rsidRPr="003B5356" w:rsidRDefault="008160F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160FB" w:rsidRPr="003B5356">
              <w:tc>
                <w:tcPr>
                  <w:tcW w:w="4835" w:type="dxa"/>
                  <w:tcMar>
                    <w:top w:w="0" w:type="dxa"/>
                    <w:left w:w="0" w:type="dxa"/>
                    <w:bottom w:w="0" w:type="dxa"/>
                    <w:right w:w="0" w:type="dxa"/>
                  </w:tcMar>
                </w:tcPr>
                <w:p w:rsidR="008160FB" w:rsidRPr="003B5356" w:rsidRDefault="00345B9C">
                  <w:r w:rsidRPr="003B5356">
                    <w:rPr>
                      <w:rFonts w:eastAsia="Arial" w:cs="Arial"/>
                      <w:color w:val="000000"/>
                      <w:sz w:val="16"/>
                      <w:szCs w:val="16"/>
                    </w:rPr>
                    <w:t>verde</w:t>
                  </w:r>
                </w:p>
              </w:tc>
            </w:tr>
          </w:tbl>
          <w:p w:rsidR="008160FB" w:rsidRPr="003B5356" w:rsidRDefault="008160FB">
            <w:pPr>
              <w:spacing w:line="1" w:lineRule="auto"/>
            </w:pPr>
          </w:p>
        </w:tc>
        <w:tc>
          <w:tcPr>
            <w:tcW w:w="3151" w:type="dxa"/>
            <w:tcMar>
              <w:top w:w="80" w:type="dxa"/>
              <w:left w:w="20" w:type="dxa"/>
              <w:bottom w:w="80" w:type="dxa"/>
              <w:right w:w="20" w:type="dxa"/>
            </w:tcMar>
            <w:vAlign w:val="center"/>
          </w:tcPr>
          <w:p w:rsidR="008160FB" w:rsidRPr="003B5356" w:rsidRDefault="008160F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160FB" w:rsidRPr="003B5356">
              <w:tc>
                <w:tcPr>
                  <w:tcW w:w="3125" w:type="dxa"/>
                  <w:tcMar>
                    <w:top w:w="0" w:type="dxa"/>
                    <w:left w:w="0" w:type="dxa"/>
                    <w:bottom w:w="0" w:type="dxa"/>
                    <w:right w:w="0" w:type="dxa"/>
                  </w:tcMar>
                </w:tcPr>
                <w:p w:rsidR="008160FB" w:rsidRPr="003B5356" w:rsidRDefault="008160FB">
                  <w:pPr>
                    <w:spacing w:line="1" w:lineRule="auto"/>
                  </w:pPr>
                </w:p>
              </w:tc>
            </w:tr>
          </w:tbl>
          <w:p w:rsidR="008160FB" w:rsidRPr="003B5356" w:rsidRDefault="008160FB">
            <w:pPr>
              <w:spacing w:line="1" w:lineRule="auto"/>
            </w:pPr>
          </w:p>
        </w:tc>
        <w:tc>
          <w:tcPr>
            <w:tcW w:w="598" w:type="dxa"/>
            <w:tcBorders>
              <w:right w:val="single" w:sz="6" w:space="0" w:color="000000"/>
            </w:tcBorders>
            <w:tcMar>
              <w:top w:w="80" w:type="dxa"/>
              <w:left w:w="20" w:type="dxa"/>
              <w:bottom w:w="80" w:type="dxa"/>
              <w:right w:w="20" w:type="dxa"/>
            </w:tcMar>
            <w:vAlign w:val="center"/>
          </w:tcPr>
          <w:p w:rsidR="008160FB" w:rsidRPr="003B5356" w:rsidRDefault="008160F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160FB" w:rsidRPr="003B5356">
              <w:tc>
                <w:tcPr>
                  <w:tcW w:w="560" w:type="dxa"/>
                  <w:tcMar>
                    <w:top w:w="0" w:type="dxa"/>
                    <w:left w:w="0" w:type="dxa"/>
                    <w:bottom w:w="0" w:type="dxa"/>
                    <w:right w:w="0" w:type="dxa"/>
                  </w:tcMar>
                </w:tcPr>
                <w:p w:rsidR="008160FB" w:rsidRPr="003B5356" w:rsidRDefault="00345B9C">
                  <w:r w:rsidRPr="003B5356">
                    <w:rPr>
                      <w:rFonts w:eastAsia="Arial" w:cs="Arial"/>
                      <w:color w:val="000000"/>
                      <w:sz w:val="16"/>
                      <w:szCs w:val="16"/>
                    </w:rPr>
                    <w:t>1 [   ]</w:t>
                  </w:r>
                </w:p>
              </w:tc>
            </w:tr>
          </w:tbl>
          <w:p w:rsidR="008160FB" w:rsidRPr="003B5356" w:rsidRDefault="008160FB">
            <w:pPr>
              <w:spacing w:line="1" w:lineRule="auto"/>
            </w:pPr>
          </w:p>
        </w:tc>
      </w:tr>
      <w:tr w:rsidR="008160FB" w:rsidRPr="003B5356" w:rsidTr="00D35A7F">
        <w:tc>
          <w:tcPr>
            <w:tcW w:w="705" w:type="dxa"/>
            <w:tcMar>
              <w:top w:w="80" w:type="dxa"/>
              <w:left w:w="0" w:type="dxa"/>
              <w:bottom w:w="80" w:type="dxa"/>
              <w:right w:w="0" w:type="dxa"/>
            </w:tcMar>
            <w:vAlign w:val="bottom"/>
          </w:tcPr>
          <w:p w:rsidR="008160FB" w:rsidRPr="003B5356" w:rsidRDefault="008160FB">
            <w:pPr>
              <w:spacing w:line="1" w:lineRule="auto"/>
            </w:pPr>
          </w:p>
        </w:tc>
        <w:tc>
          <w:tcPr>
            <w:tcW w:w="4854" w:type="dxa"/>
            <w:tcMar>
              <w:top w:w="80" w:type="dxa"/>
              <w:left w:w="20" w:type="dxa"/>
              <w:bottom w:w="80" w:type="dxa"/>
              <w:right w:w="20" w:type="dxa"/>
            </w:tcMar>
            <w:vAlign w:val="center"/>
          </w:tcPr>
          <w:p w:rsidR="008160FB" w:rsidRPr="003B5356" w:rsidRDefault="008160F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160FB" w:rsidRPr="003B5356">
              <w:tc>
                <w:tcPr>
                  <w:tcW w:w="4835" w:type="dxa"/>
                  <w:tcMar>
                    <w:top w:w="0" w:type="dxa"/>
                    <w:left w:w="0" w:type="dxa"/>
                    <w:bottom w:w="0" w:type="dxa"/>
                    <w:right w:w="0" w:type="dxa"/>
                  </w:tcMar>
                </w:tcPr>
                <w:p w:rsidR="008160FB" w:rsidRPr="003B5356" w:rsidRDefault="00345B9C">
                  <w:r w:rsidRPr="003B5356">
                    <w:rPr>
                      <w:rFonts w:eastAsia="Arial" w:cs="Arial"/>
                      <w:color w:val="000000"/>
                      <w:sz w:val="16"/>
                      <w:szCs w:val="16"/>
                    </w:rPr>
                    <w:t>verde amarillento</w:t>
                  </w:r>
                </w:p>
              </w:tc>
            </w:tr>
          </w:tbl>
          <w:p w:rsidR="008160FB" w:rsidRPr="003B5356" w:rsidRDefault="008160FB">
            <w:pPr>
              <w:spacing w:line="1" w:lineRule="auto"/>
            </w:pPr>
          </w:p>
        </w:tc>
        <w:tc>
          <w:tcPr>
            <w:tcW w:w="3151" w:type="dxa"/>
            <w:tcMar>
              <w:top w:w="80" w:type="dxa"/>
              <w:left w:w="20" w:type="dxa"/>
              <w:bottom w:w="80" w:type="dxa"/>
              <w:right w:w="20" w:type="dxa"/>
            </w:tcMar>
            <w:vAlign w:val="center"/>
          </w:tcPr>
          <w:p w:rsidR="008160FB" w:rsidRPr="003B5356" w:rsidRDefault="008160F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160FB" w:rsidRPr="003B5356">
              <w:tc>
                <w:tcPr>
                  <w:tcW w:w="3125" w:type="dxa"/>
                  <w:tcMar>
                    <w:top w:w="0" w:type="dxa"/>
                    <w:left w:w="0" w:type="dxa"/>
                    <w:bottom w:w="0" w:type="dxa"/>
                    <w:right w:w="0" w:type="dxa"/>
                  </w:tcMar>
                </w:tcPr>
                <w:p w:rsidR="008160FB" w:rsidRPr="003B5356" w:rsidRDefault="00345B9C">
                  <w:r w:rsidRPr="003B5356">
                    <w:rPr>
                      <w:rFonts w:eastAsia="Arial" w:cs="Arial"/>
                      <w:color w:val="000000"/>
                      <w:sz w:val="16"/>
                      <w:szCs w:val="16"/>
                    </w:rPr>
                    <w:t>Befine</w:t>
                  </w:r>
                </w:p>
              </w:tc>
            </w:tr>
          </w:tbl>
          <w:p w:rsidR="008160FB" w:rsidRPr="003B5356" w:rsidRDefault="008160FB">
            <w:pPr>
              <w:spacing w:line="1" w:lineRule="auto"/>
            </w:pPr>
          </w:p>
        </w:tc>
        <w:tc>
          <w:tcPr>
            <w:tcW w:w="598" w:type="dxa"/>
            <w:tcBorders>
              <w:right w:val="single" w:sz="6" w:space="0" w:color="000000"/>
            </w:tcBorders>
            <w:tcMar>
              <w:top w:w="80" w:type="dxa"/>
              <w:left w:w="20" w:type="dxa"/>
              <w:bottom w:w="80" w:type="dxa"/>
              <w:right w:w="20" w:type="dxa"/>
            </w:tcMar>
            <w:vAlign w:val="center"/>
          </w:tcPr>
          <w:p w:rsidR="008160FB" w:rsidRPr="003B5356" w:rsidRDefault="008160F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160FB" w:rsidRPr="003B5356">
              <w:tc>
                <w:tcPr>
                  <w:tcW w:w="560" w:type="dxa"/>
                  <w:tcMar>
                    <w:top w:w="0" w:type="dxa"/>
                    <w:left w:w="0" w:type="dxa"/>
                    <w:bottom w:w="0" w:type="dxa"/>
                    <w:right w:w="0" w:type="dxa"/>
                  </w:tcMar>
                </w:tcPr>
                <w:p w:rsidR="008160FB" w:rsidRPr="003B5356" w:rsidRDefault="00345B9C">
                  <w:r w:rsidRPr="003B5356">
                    <w:rPr>
                      <w:rFonts w:eastAsia="Arial" w:cs="Arial"/>
                      <w:color w:val="000000"/>
                      <w:sz w:val="16"/>
                      <w:szCs w:val="16"/>
                    </w:rPr>
                    <w:t>2 [   ]</w:t>
                  </w:r>
                </w:p>
              </w:tc>
            </w:tr>
          </w:tbl>
          <w:p w:rsidR="008160FB" w:rsidRPr="003B5356" w:rsidRDefault="008160FB">
            <w:pPr>
              <w:spacing w:line="1" w:lineRule="auto"/>
            </w:pPr>
          </w:p>
        </w:tc>
      </w:tr>
      <w:tr w:rsidR="008160FB" w:rsidRPr="003B5356" w:rsidTr="00D35A7F">
        <w:tc>
          <w:tcPr>
            <w:tcW w:w="705" w:type="dxa"/>
            <w:tcMar>
              <w:top w:w="80" w:type="dxa"/>
              <w:left w:w="0" w:type="dxa"/>
              <w:bottom w:w="80" w:type="dxa"/>
              <w:right w:w="0" w:type="dxa"/>
            </w:tcMar>
            <w:vAlign w:val="bottom"/>
          </w:tcPr>
          <w:p w:rsidR="008160FB" w:rsidRPr="003B5356" w:rsidRDefault="008160FB">
            <w:pPr>
              <w:spacing w:line="1" w:lineRule="auto"/>
            </w:pPr>
          </w:p>
        </w:tc>
        <w:tc>
          <w:tcPr>
            <w:tcW w:w="4854" w:type="dxa"/>
            <w:tcMar>
              <w:top w:w="80" w:type="dxa"/>
              <w:left w:w="20" w:type="dxa"/>
              <w:bottom w:w="80" w:type="dxa"/>
              <w:right w:w="20" w:type="dxa"/>
            </w:tcMar>
            <w:vAlign w:val="center"/>
          </w:tcPr>
          <w:p w:rsidR="008160FB" w:rsidRPr="003B5356" w:rsidRDefault="008160F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160FB" w:rsidRPr="003B5356">
              <w:tc>
                <w:tcPr>
                  <w:tcW w:w="4835" w:type="dxa"/>
                  <w:tcMar>
                    <w:top w:w="0" w:type="dxa"/>
                    <w:left w:w="0" w:type="dxa"/>
                    <w:bottom w:w="0" w:type="dxa"/>
                    <w:right w:w="0" w:type="dxa"/>
                  </w:tcMar>
                </w:tcPr>
                <w:p w:rsidR="008160FB" w:rsidRPr="003B5356" w:rsidRDefault="00345B9C">
                  <w:r w:rsidRPr="003B5356">
                    <w:rPr>
                      <w:rFonts w:eastAsia="Arial" w:cs="Arial"/>
                      <w:color w:val="000000"/>
                      <w:sz w:val="16"/>
                      <w:szCs w:val="16"/>
                    </w:rPr>
                    <w:t>amarillo</w:t>
                  </w:r>
                </w:p>
              </w:tc>
            </w:tr>
          </w:tbl>
          <w:p w:rsidR="008160FB" w:rsidRPr="003B5356" w:rsidRDefault="008160FB">
            <w:pPr>
              <w:spacing w:line="1" w:lineRule="auto"/>
            </w:pPr>
          </w:p>
        </w:tc>
        <w:tc>
          <w:tcPr>
            <w:tcW w:w="3151" w:type="dxa"/>
            <w:tcMar>
              <w:top w:w="80" w:type="dxa"/>
              <w:left w:w="20" w:type="dxa"/>
              <w:bottom w:w="80" w:type="dxa"/>
              <w:right w:w="20" w:type="dxa"/>
            </w:tcMar>
            <w:vAlign w:val="center"/>
          </w:tcPr>
          <w:p w:rsidR="008160FB" w:rsidRPr="003B5356" w:rsidRDefault="008160F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160FB" w:rsidRPr="003B5356">
              <w:tc>
                <w:tcPr>
                  <w:tcW w:w="3125" w:type="dxa"/>
                  <w:tcMar>
                    <w:top w:w="0" w:type="dxa"/>
                    <w:left w:w="0" w:type="dxa"/>
                    <w:bottom w:w="0" w:type="dxa"/>
                    <w:right w:w="0" w:type="dxa"/>
                  </w:tcMar>
                </w:tcPr>
                <w:p w:rsidR="008160FB" w:rsidRPr="003B5356" w:rsidRDefault="00345B9C">
                  <w:r w:rsidRPr="003B5356">
                    <w:rPr>
                      <w:rFonts w:eastAsia="Arial" w:cs="Arial"/>
                      <w:color w:val="000000"/>
                      <w:sz w:val="16"/>
                      <w:szCs w:val="16"/>
                    </w:rPr>
                    <w:t>DON MARIO 40R16</w:t>
                  </w:r>
                </w:p>
              </w:tc>
            </w:tr>
          </w:tbl>
          <w:p w:rsidR="008160FB" w:rsidRPr="003B5356" w:rsidRDefault="008160FB">
            <w:pPr>
              <w:spacing w:line="1" w:lineRule="auto"/>
            </w:pPr>
          </w:p>
        </w:tc>
        <w:tc>
          <w:tcPr>
            <w:tcW w:w="598" w:type="dxa"/>
            <w:tcBorders>
              <w:right w:val="single" w:sz="6" w:space="0" w:color="000000"/>
            </w:tcBorders>
            <w:tcMar>
              <w:top w:w="80" w:type="dxa"/>
              <w:left w:w="20" w:type="dxa"/>
              <w:bottom w:w="80" w:type="dxa"/>
              <w:right w:w="20" w:type="dxa"/>
            </w:tcMar>
            <w:vAlign w:val="center"/>
          </w:tcPr>
          <w:p w:rsidR="008160FB" w:rsidRPr="003B5356" w:rsidRDefault="008160F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160FB" w:rsidRPr="003B5356">
              <w:tc>
                <w:tcPr>
                  <w:tcW w:w="560" w:type="dxa"/>
                  <w:tcMar>
                    <w:top w:w="0" w:type="dxa"/>
                    <w:left w:w="0" w:type="dxa"/>
                    <w:bottom w:w="0" w:type="dxa"/>
                    <w:right w:w="0" w:type="dxa"/>
                  </w:tcMar>
                </w:tcPr>
                <w:p w:rsidR="008160FB" w:rsidRPr="003B5356" w:rsidRDefault="00345B9C">
                  <w:r w:rsidRPr="003B5356">
                    <w:rPr>
                      <w:rFonts w:eastAsia="Arial" w:cs="Arial"/>
                      <w:color w:val="000000"/>
                      <w:sz w:val="16"/>
                      <w:szCs w:val="16"/>
                    </w:rPr>
                    <w:t>3 [   ]</w:t>
                  </w:r>
                </w:p>
              </w:tc>
            </w:tr>
          </w:tbl>
          <w:p w:rsidR="008160FB" w:rsidRPr="003B5356" w:rsidRDefault="008160FB">
            <w:pPr>
              <w:spacing w:line="1" w:lineRule="auto"/>
            </w:pPr>
          </w:p>
        </w:tc>
      </w:tr>
      <w:tr w:rsidR="008160FB" w:rsidRPr="003B5356" w:rsidTr="00D35A7F">
        <w:tc>
          <w:tcPr>
            <w:tcW w:w="705" w:type="dxa"/>
            <w:tcMar>
              <w:top w:w="80" w:type="dxa"/>
              <w:left w:w="0" w:type="dxa"/>
              <w:bottom w:w="80" w:type="dxa"/>
              <w:right w:w="0" w:type="dxa"/>
            </w:tcMar>
            <w:vAlign w:val="bottom"/>
          </w:tcPr>
          <w:p w:rsidR="008160FB" w:rsidRPr="003B5356" w:rsidRDefault="008160FB">
            <w:pPr>
              <w:spacing w:line="1" w:lineRule="auto"/>
            </w:pPr>
          </w:p>
        </w:tc>
        <w:tc>
          <w:tcPr>
            <w:tcW w:w="4854" w:type="dxa"/>
            <w:tcMar>
              <w:top w:w="80" w:type="dxa"/>
              <w:left w:w="20" w:type="dxa"/>
              <w:bottom w:w="80" w:type="dxa"/>
              <w:right w:w="20" w:type="dxa"/>
            </w:tcMar>
            <w:vAlign w:val="center"/>
          </w:tcPr>
          <w:p w:rsidR="008160FB" w:rsidRPr="003B5356" w:rsidRDefault="008160F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160FB" w:rsidRPr="003B5356">
              <w:tc>
                <w:tcPr>
                  <w:tcW w:w="4835" w:type="dxa"/>
                  <w:tcMar>
                    <w:top w:w="0" w:type="dxa"/>
                    <w:left w:w="0" w:type="dxa"/>
                    <w:bottom w:w="0" w:type="dxa"/>
                    <w:right w:w="0" w:type="dxa"/>
                  </w:tcMar>
                </w:tcPr>
                <w:p w:rsidR="008160FB" w:rsidRPr="003B5356" w:rsidRDefault="00345B9C">
                  <w:r w:rsidRPr="003B5356">
                    <w:rPr>
                      <w:rFonts w:eastAsia="Arial" w:cs="Arial"/>
                      <w:color w:val="000000"/>
                      <w:sz w:val="16"/>
                      <w:szCs w:val="16"/>
                    </w:rPr>
                    <w:t>rojo</w:t>
                  </w:r>
                </w:p>
              </w:tc>
            </w:tr>
          </w:tbl>
          <w:p w:rsidR="008160FB" w:rsidRPr="003B5356" w:rsidRDefault="008160FB">
            <w:pPr>
              <w:spacing w:line="1" w:lineRule="auto"/>
            </w:pPr>
          </w:p>
        </w:tc>
        <w:tc>
          <w:tcPr>
            <w:tcW w:w="3151" w:type="dxa"/>
            <w:tcMar>
              <w:top w:w="80" w:type="dxa"/>
              <w:left w:w="20" w:type="dxa"/>
              <w:bottom w:w="80" w:type="dxa"/>
              <w:right w:w="20" w:type="dxa"/>
            </w:tcMar>
            <w:vAlign w:val="center"/>
          </w:tcPr>
          <w:p w:rsidR="008160FB" w:rsidRPr="003B5356" w:rsidRDefault="008160F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160FB" w:rsidRPr="003B5356">
              <w:tc>
                <w:tcPr>
                  <w:tcW w:w="3125" w:type="dxa"/>
                  <w:tcMar>
                    <w:top w:w="0" w:type="dxa"/>
                    <w:left w:w="0" w:type="dxa"/>
                    <w:bottom w:w="0" w:type="dxa"/>
                    <w:right w:w="0" w:type="dxa"/>
                  </w:tcMar>
                </w:tcPr>
                <w:p w:rsidR="008160FB" w:rsidRPr="003B5356" w:rsidRDefault="008160FB">
                  <w:pPr>
                    <w:spacing w:line="1" w:lineRule="auto"/>
                  </w:pPr>
                </w:p>
              </w:tc>
            </w:tr>
          </w:tbl>
          <w:p w:rsidR="008160FB" w:rsidRPr="003B5356" w:rsidRDefault="008160FB">
            <w:pPr>
              <w:spacing w:line="1" w:lineRule="auto"/>
            </w:pPr>
          </w:p>
        </w:tc>
        <w:tc>
          <w:tcPr>
            <w:tcW w:w="598" w:type="dxa"/>
            <w:tcBorders>
              <w:right w:val="single" w:sz="6" w:space="0" w:color="000000"/>
            </w:tcBorders>
            <w:tcMar>
              <w:top w:w="80" w:type="dxa"/>
              <w:left w:w="20" w:type="dxa"/>
              <w:bottom w:w="80" w:type="dxa"/>
              <w:right w:w="20" w:type="dxa"/>
            </w:tcMar>
            <w:vAlign w:val="center"/>
          </w:tcPr>
          <w:p w:rsidR="008160FB" w:rsidRPr="003B5356" w:rsidRDefault="008160F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160FB" w:rsidRPr="003B5356">
              <w:tc>
                <w:tcPr>
                  <w:tcW w:w="560" w:type="dxa"/>
                  <w:tcMar>
                    <w:top w:w="0" w:type="dxa"/>
                    <w:left w:w="0" w:type="dxa"/>
                    <w:bottom w:w="0" w:type="dxa"/>
                    <w:right w:w="0" w:type="dxa"/>
                  </w:tcMar>
                </w:tcPr>
                <w:p w:rsidR="008160FB" w:rsidRPr="003B5356" w:rsidRDefault="00345B9C">
                  <w:r w:rsidRPr="003B5356">
                    <w:rPr>
                      <w:rFonts w:eastAsia="Arial" w:cs="Arial"/>
                      <w:color w:val="000000"/>
                      <w:sz w:val="16"/>
                      <w:szCs w:val="16"/>
                    </w:rPr>
                    <w:t>4 [   ]</w:t>
                  </w:r>
                </w:p>
              </w:tc>
            </w:tr>
          </w:tbl>
          <w:p w:rsidR="008160FB" w:rsidRPr="003B5356" w:rsidRDefault="008160FB">
            <w:pPr>
              <w:spacing w:line="1" w:lineRule="auto"/>
            </w:pPr>
          </w:p>
        </w:tc>
      </w:tr>
      <w:tr w:rsidR="008160FB" w:rsidRPr="003B5356" w:rsidTr="00D35A7F">
        <w:tc>
          <w:tcPr>
            <w:tcW w:w="705" w:type="dxa"/>
            <w:tcMar>
              <w:top w:w="80" w:type="dxa"/>
              <w:left w:w="0" w:type="dxa"/>
              <w:bottom w:w="80" w:type="dxa"/>
              <w:right w:w="0" w:type="dxa"/>
            </w:tcMar>
            <w:vAlign w:val="bottom"/>
          </w:tcPr>
          <w:p w:rsidR="008160FB" w:rsidRPr="003B5356" w:rsidRDefault="008160FB">
            <w:pPr>
              <w:spacing w:line="1" w:lineRule="auto"/>
            </w:pPr>
          </w:p>
        </w:tc>
        <w:tc>
          <w:tcPr>
            <w:tcW w:w="4854" w:type="dxa"/>
            <w:tcMar>
              <w:top w:w="80" w:type="dxa"/>
              <w:left w:w="20" w:type="dxa"/>
              <w:bottom w:w="80" w:type="dxa"/>
              <w:right w:w="20" w:type="dxa"/>
            </w:tcMar>
            <w:vAlign w:val="center"/>
          </w:tcPr>
          <w:p w:rsidR="008160FB" w:rsidRPr="003B5356" w:rsidRDefault="008160F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160FB" w:rsidRPr="003B5356">
              <w:tc>
                <w:tcPr>
                  <w:tcW w:w="4835" w:type="dxa"/>
                  <w:tcMar>
                    <w:top w:w="0" w:type="dxa"/>
                    <w:left w:w="0" w:type="dxa"/>
                    <w:bottom w:w="0" w:type="dxa"/>
                    <w:right w:w="0" w:type="dxa"/>
                  </w:tcMar>
                </w:tcPr>
                <w:p w:rsidR="008160FB" w:rsidRPr="003B5356" w:rsidRDefault="00345B9C">
                  <w:r w:rsidRPr="003B5356">
                    <w:rPr>
                      <w:rFonts w:eastAsia="Arial" w:cs="Arial"/>
                      <w:color w:val="000000"/>
                      <w:sz w:val="16"/>
                      <w:szCs w:val="16"/>
                    </w:rPr>
                    <w:t>marrón claro</w:t>
                  </w:r>
                </w:p>
              </w:tc>
            </w:tr>
          </w:tbl>
          <w:p w:rsidR="008160FB" w:rsidRPr="003B5356" w:rsidRDefault="008160FB">
            <w:pPr>
              <w:spacing w:line="1" w:lineRule="auto"/>
            </w:pPr>
          </w:p>
        </w:tc>
        <w:tc>
          <w:tcPr>
            <w:tcW w:w="3151" w:type="dxa"/>
            <w:tcMar>
              <w:top w:w="80" w:type="dxa"/>
              <w:left w:w="20" w:type="dxa"/>
              <w:bottom w:w="80" w:type="dxa"/>
              <w:right w:w="20" w:type="dxa"/>
            </w:tcMar>
            <w:vAlign w:val="center"/>
          </w:tcPr>
          <w:p w:rsidR="008160FB" w:rsidRPr="003B5356" w:rsidRDefault="008160F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160FB" w:rsidRPr="003B5356">
              <w:tc>
                <w:tcPr>
                  <w:tcW w:w="3125" w:type="dxa"/>
                  <w:tcMar>
                    <w:top w:w="0" w:type="dxa"/>
                    <w:left w:w="0" w:type="dxa"/>
                    <w:bottom w:w="0" w:type="dxa"/>
                    <w:right w:w="0" w:type="dxa"/>
                  </w:tcMar>
                </w:tcPr>
                <w:p w:rsidR="008160FB" w:rsidRPr="003B5356" w:rsidRDefault="008160FB">
                  <w:pPr>
                    <w:spacing w:line="1" w:lineRule="auto"/>
                  </w:pPr>
                </w:p>
              </w:tc>
            </w:tr>
          </w:tbl>
          <w:p w:rsidR="008160FB" w:rsidRPr="003B5356" w:rsidRDefault="008160FB">
            <w:pPr>
              <w:spacing w:line="1" w:lineRule="auto"/>
            </w:pPr>
          </w:p>
        </w:tc>
        <w:tc>
          <w:tcPr>
            <w:tcW w:w="598" w:type="dxa"/>
            <w:tcBorders>
              <w:right w:val="single" w:sz="6" w:space="0" w:color="000000"/>
            </w:tcBorders>
            <w:tcMar>
              <w:top w:w="80" w:type="dxa"/>
              <w:left w:w="20" w:type="dxa"/>
              <w:bottom w:w="80" w:type="dxa"/>
              <w:right w:w="20" w:type="dxa"/>
            </w:tcMar>
            <w:vAlign w:val="center"/>
          </w:tcPr>
          <w:p w:rsidR="008160FB" w:rsidRPr="003B5356" w:rsidRDefault="008160F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160FB" w:rsidRPr="003B5356">
              <w:tc>
                <w:tcPr>
                  <w:tcW w:w="560" w:type="dxa"/>
                  <w:tcMar>
                    <w:top w:w="0" w:type="dxa"/>
                    <w:left w:w="0" w:type="dxa"/>
                    <w:bottom w:w="0" w:type="dxa"/>
                    <w:right w:w="0" w:type="dxa"/>
                  </w:tcMar>
                </w:tcPr>
                <w:p w:rsidR="008160FB" w:rsidRPr="003B5356" w:rsidRDefault="00345B9C">
                  <w:r w:rsidRPr="003B5356">
                    <w:rPr>
                      <w:rFonts w:eastAsia="Arial" w:cs="Arial"/>
                      <w:color w:val="000000"/>
                      <w:sz w:val="16"/>
                      <w:szCs w:val="16"/>
                    </w:rPr>
                    <w:t>5 [   ]</w:t>
                  </w:r>
                </w:p>
              </w:tc>
            </w:tr>
          </w:tbl>
          <w:p w:rsidR="008160FB" w:rsidRPr="003B5356" w:rsidRDefault="008160FB">
            <w:pPr>
              <w:spacing w:line="1" w:lineRule="auto"/>
            </w:pPr>
          </w:p>
        </w:tc>
      </w:tr>
      <w:tr w:rsidR="008160FB" w:rsidRPr="003B5356" w:rsidTr="00D35A7F">
        <w:tc>
          <w:tcPr>
            <w:tcW w:w="705" w:type="dxa"/>
            <w:tcMar>
              <w:top w:w="80" w:type="dxa"/>
              <w:left w:w="0" w:type="dxa"/>
              <w:bottom w:w="80" w:type="dxa"/>
              <w:right w:w="0" w:type="dxa"/>
            </w:tcMar>
            <w:vAlign w:val="bottom"/>
          </w:tcPr>
          <w:p w:rsidR="008160FB" w:rsidRPr="003B5356" w:rsidRDefault="008160FB">
            <w:pPr>
              <w:spacing w:line="1" w:lineRule="auto"/>
            </w:pPr>
          </w:p>
        </w:tc>
        <w:tc>
          <w:tcPr>
            <w:tcW w:w="4854" w:type="dxa"/>
            <w:tcMar>
              <w:top w:w="80" w:type="dxa"/>
              <w:left w:w="20" w:type="dxa"/>
              <w:bottom w:w="80" w:type="dxa"/>
              <w:right w:w="20" w:type="dxa"/>
            </w:tcMar>
            <w:vAlign w:val="center"/>
          </w:tcPr>
          <w:p w:rsidR="008160FB" w:rsidRPr="003B5356" w:rsidRDefault="008160F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160FB" w:rsidRPr="003B5356">
              <w:tc>
                <w:tcPr>
                  <w:tcW w:w="4835" w:type="dxa"/>
                  <w:tcMar>
                    <w:top w:w="0" w:type="dxa"/>
                    <w:left w:w="0" w:type="dxa"/>
                    <w:bottom w:w="0" w:type="dxa"/>
                    <w:right w:w="0" w:type="dxa"/>
                  </w:tcMar>
                </w:tcPr>
                <w:p w:rsidR="008160FB" w:rsidRPr="003B5356" w:rsidRDefault="00345B9C">
                  <w:r w:rsidRPr="003B5356">
                    <w:rPr>
                      <w:rFonts w:eastAsia="Arial" w:cs="Arial"/>
                      <w:color w:val="000000"/>
                      <w:sz w:val="16"/>
                      <w:szCs w:val="16"/>
                    </w:rPr>
                    <w:t>marrón medio</w:t>
                  </w:r>
                </w:p>
              </w:tc>
            </w:tr>
          </w:tbl>
          <w:p w:rsidR="008160FB" w:rsidRPr="003B5356" w:rsidRDefault="008160FB">
            <w:pPr>
              <w:spacing w:line="1" w:lineRule="auto"/>
            </w:pPr>
          </w:p>
        </w:tc>
        <w:tc>
          <w:tcPr>
            <w:tcW w:w="3151" w:type="dxa"/>
            <w:tcMar>
              <w:top w:w="80" w:type="dxa"/>
              <w:left w:w="20" w:type="dxa"/>
              <w:bottom w:w="80" w:type="dxa"/>
              <w:right w:w="20" w:type="dxa"/>
            </w:tcMar>
            <w:vAlign w:val="center"/>
          </w:tcPr>
          <w:p w:rsidR="008160FB" w:rsidRPr="003B5356" w:rsidRDefault="008160F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160FB" w:rsidRPr="003B5356">
              <w:tc>
                <w:tcPr>
                  <w:tcW w:w="3125" w:type="dxa"/>
                  <w:tcMar>
                    <w:top w:w="0" w:type="dxa"/>
                    <w:left w:w="0" w:type="dxa"/>
                    <w:bottom w:w="0" w:type="dxa"/>
                    <w:right w:w="0" w:type="dxa"/>
                  </w:tcMar>
                </w:tcPr>
                <w:p w:rsidR="008160FB" w:rsidRPr="003B5356" w:rsidRDefault="008160FB">
                  <w:pPr>
                    <w:spacing w:line="1" w:lineRule="auto"/>
                  </w:pPr>
                </w:p>
              </w:tc>
            </w:tr>
          </w:tbl>
          <w:p w:rsidR="008160FB" w:rsidRPr="003B5356" w:rsidRDefault="008160FB">
            <w:pPr>
              <w:spacing w:line="1" w:lineRule="auto"/>
            </w:pPr>
          </w:p>
        </w:tc>
        <w:tc>
          <w:tcPr>
            <w:tcW w:w="598" w:type="dxa"/>
            <w:tcBorders>
              <w:right w:val="single" w:sz="6" w:space="0" w:color="000000"/>
            </w:tcBorders>
            <w:tcMar>
              <w:top w:w="80" w:type="dxa"/>
              <w:left w:w="20" w:type="dxa"/>
              <w:bottom w:w="80" w:type="dxa"/>
              <w:right w:w="20" w:type="dxa"/>
            </w:tcMar>
            <w:vAlign w:val="center"/>
          </w:tcPr>
          <w:p w:rsidR="008160FB" w:rsidRPr="003B5356" w:rsidRDefault="008160F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160FB" w:rsidRPr="003B5356">
              <w:tc>
                <w:tcPr>
                  <w:tcW w:w="560" w:type="dxa"/>
                  <w:tcMar>
                    <w:top w:w="0" w:type="dxa"/>
                    <w:left w:w="0" w:type="dxa"/>
                    <w:bottom w:w="0" w:type="dxa"/>
                    <w:right w:w="0" w:type="dxa"/>
                  </w:tcMar>
                </w:tcPr>
                <w:p w:rsidR="008160FB" w:rsidRPr="003B5356" w:rsidRDefault="00345B9C">
                  <w:r w:rsidRPr="003B5356">
                    <w:rPr>
                      <w:rFonts w:eastAsia="Arial" w:cs="Arial"/>
                      <w:color w:val="000000"/>
                      <w:sz w:val="16"/>
                      <w:szCs w:val="16"/>
                    </w:rPr>
                    <w:t>6 [   ]</w:t>
                  </w:r>
                </w:p>
              </w:tc>
            </w:tr>
          </w:tbl>
          <w:p w:rsidR="008160FB" w:rsidRPr="003B5356" w:rsidRDefault="008160FB">
            <w:pPr>
              <w:spacing w:line="1" w:lineRule="auto"/>
            </w:pPr>
          </w:p>
        </w:tc>
      </w:tr>
      <w:tr w:rsidR="008160FB" w:rsidRPr="003B5356" w:rsidTr="00D35A7F">
        <w:tc>
          <w:tcPr>
            <w:tcW w:w="705" w:type="dxa"/>
            <w:tcMar>
              <w:top w:w="80" w:type="dxa"/>
              <w:left w:w="0" w:type="dxa"/>
              <w:bottom w:w="80" w:type="dxa"/>
              <w:right w:w="0" w:type="dxa"/>
            </w:tcMar>
            <w:vAlign w:val="bottom"/>
          </w:tcPr>
          <w:p w:rsidR="008160FB" w:rsidRPr="003B5356" w:rsidRDefault="008160FB">
            <w:pPr>
              <w:spacing w:line="1" w:lineRule="auto"/>
            </w:pPr>
          </w:p>
        </w:tc>
        <w:tc>
          <w:tcPr>
            <w:tcW w:w="4854" w:type="dxa"/>
            <w:tcMar>
              <w:top w:w="80" w:type="dxa"/>
              <w:left w:w="20" w:type="dxa"/>
              <w:bottom w:w="80" w:type="dxa"/>
              <w:right w:w="20" w:type="dxa"/>
            </w:tcMar>
            <w:vAlign w:val="center"/>
          </w:tcPr>
          <w:p w:rsidR="008160FB" w:rsidRPr="003B5356" w:rsidRDefault="008160F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160FB" w:rsidRPr="003B5356">
              <w:tc>
                <w:tcPr>
                  <w:tcW w:w="4835" w:type="dxa"/>
                  <w:tcMar>
                    <w:top w:w="0" w:type="dxa"/>
                    <w:left w:w="0" w:type="dxa"/>
                    <w:bottom w:w="0" w:type="dxa"/>
                    <w:right w:w="0" w:type="dxa"/>
                  </w:tcMar>
                </w:tcPr>
                <w:p w:rsidR="008160FB" w:rsidRPr="003B5356" w:rsidRDefault="00345B9C">
                  <w:r w:rsidRPr="003B5356">
                    <w:rPr>
                      <w:rFonts w:eastAsia="Arial" w:cs="Arial"/>
                      <w:color w:val="000000"/>
                      <w:sz w:val="16"/>
                      <w:szCs w:val="16"/>
                    </w:rPr>
                    <w:t>marrón oscuro</w:t>
                  </w:r>
                </w:p>
              </w:tc>
            </w:tr>
          </w:tbl>
          <w:p w:rsidR="008160FB" w:rsidRPr="003B5356" w:rsidRDefault="008160FB">
            <w:pPr>
              <w:spacing w:line="1" w:lineRule="auto"/>
            </w:pPr>
          </w:p>
        </w:tc>
        <w:tc>
          <w:tcPr>
            <w:tcW w:w="3151" w:type="dxa"/>
            <w:tcMar>
              <w:top w:w="80" w:type="dxa"/>
              <w:left w:w="20" w:type="dxa"/>
              <w:bottom w:w="80" w:type="dxa"/>
              <w:right w:w="20" w:type="dxa"/>
            </w:tcMar>
            <w:vAlign w:val="center"/>
          </w:tcPr>
          <w:p w:rsidR="008160FB" w:rsidRPr="003B5356" w:rsidRDefault="008160F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160FB" w:rsidRPr="003B5356">
              <w:tc>
                <w:tcPr>
                  <w:tcW w:w="3125" w:type="dxa"/>
                  <w:tcMar>
                    <w:top w:w="0" w:type="dxa"/>
                    <w:left w:w="0" w:type="dxa"/>
                    <w:bottom w:w="0" w:type="dxa"/>
                    <w:right w:w="0" w:type="dxa"/>
                  </w:tcMar>
                </w:tcPr>
                <w:p w:rsidR="008160FB" w:rsidRPr="003B5356" w:rsidRDefault="008160FB">
                  <w:pPr>
                    <w:spacing w:line="1" w:lineRule="auto"/>
                  </w:pPr>
                </w:p>
              </w:tc>
            </w:tr>
          </w:tbl>
          <w:p w:rsidR="008160FB" w:rsidRPr="003B5356" w:rsidRDefault="008160FB">
            <w:pPr>
              <w:spacing w:line="1" w:lineRule="auto"/>
            </w:pPr>
          </w:p>
        </w:tc>
        <w:tc>
          <w:tcPr>
            <w:tcW w:w="598" w:type="dxa"/>
            <w:tcBorders>
              <w:right w:val="single" w:sz="6" w:space="0" w:color="000000"/>
            </w:tcBorders>
            <w:tcMar>
              <w:top w:w="80" w:type="dxa"/>
              <w:left w:w="20" w:type="dxa"/>
              <w:bottom w:w="80" w:type="dxa"/>
              <w:right w:w="20" w:type="dxa"/>
            </w:tcMar>
            <w:vAlign w:val="center"/>
          </w:tcPr>
          <w:p w:rsidR="008160FB" w:rsidRPr="003B5356" w:rsidRDefault="008160F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160FB" w:rsidRPr="003B5356">
              <w:tc>
                <w:tcPr>
                  <w:tcW w:w="560" w:type="dxa"/>
                  <w:tcMar>
                    <w:top w:w="0" w:type="dxa"/>
                    <w:left w:w="0" w:type="dxa"/>
                    <w:bottom w:w="0" w:type="dxa"/>
                    <w:right w:w="0" w:type="dxa"/>
                  </w:tcMar>
                </w:tcPr>
                <w:p w:rsidR="008160FB" w:rsidRPr="003B5356" w:rsidRDefault="00345B9C">
                  <w:r w:rsidRPr="003B5356">
                    <w:rPr>
                      <w:rFonts w:eastAsia="Arial" w:cs="Arial"/>
                      <w:color w:val="000000"/>
                      <w:sz w:val="16"/>
                      <w:szCs w:val="16"/>
                    </w:rPr>
                    <w:t>7 [   ]</w:t>
                  </w:r>
                </w:p>
              </w:tc>
            </w:tr>
          </w:tbl>
          <w:p w:rsidR="008160FB" w:rsidRPr="003B5356" w:rsidRDefault="008160FB">
            <w:pPr>
              <w:spacing w:line="1" w:lineRule="auto"/>
            </w:pPr>
          </w:p>
        </w:tc>
      </w:tr>
      <w:tr w:rsidR="008160FB" w:rsidRPr="003B5356" w:rsidTr="00D35A7F">
        <w:tc>
          <w:tcPr>
            <w:tcW w:w="705" w:type="dxa"/>
            <w:tcMar>
              <w:top w:w="80" w:type="dxa"/>
              <w:left w:w="0" w:type="dxa"/>
              <w:bottom w:w="80" w:type="dxa"/>
              <w:right w:w="0" w:type="dxa"/>
            </w:tcMar>
            <w:vAlign w:val="bottom"/>
          </w:tcPr>
          <w:p w:rsidR="008160FB" w:rsidRPr="003B5356" w:rsidRDefault="008160FB">
            <w:pPr>
              <w:spacing w:line="1" w:lineRule="auto"/>
            </w:pPr>
          </w:p>
        </w:tc>
        <w:tc>
          <w:tcPr>
            <w:tcW w:w="4854" w:type="dxa"/>
            <w:tcMar>
              <w:top w:w="80" w:type="dxa"/>
              <w:left w:w="20" w:type="dxa"/>
              <w:bottom w:w="80" w:type="dxa"/>
              <w:right w:w="20" w:type="dxa"/>
            </w:tcMar>
            <w:vAlign w:val="center"/>
          </w:tcPr>
          <w:p w:rsidR="008160FB" w:rsidRPr="003B5356" w:rsidRDefault="008160F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160FB" w:rsidRPr="003B5356">
              <w:tc>
                <w:tcPr>
                  <w:tcW w:w="4835" w:type="dxa"/>
                  <w:tcMar>
                    <w:top w:w="0" w:type="dxa"/>
                    <w:left w:w="0" w:type="dxa"/>
                    <w:bottom w:w="0" w:type="dxa"/>
                    <w:right w:w="0" w:type="dxa"/>
                  </w:tcMar>
                </w:tcPr>
                <w:p w:rsidR="008160FB" w:rsidRPr="003B5356" w:rsidRDefault="00345B9C">
                  <w:r w:rsidRPr="003B5356">
                    <w:rPr>
                      <w:rFonts w:eastAsia="Arial" w:cs="Arial"/>
                      <w:color w:val="000000"/>
                      <w:sz w:val="16"/>
                      <w:szCs w:val="16"/>
                    </w:rPr>
                    <w:t>púrpura</w:t>
                  </w:r>
                </w:p>
              </w:tc>
            </w:tr>
          </w:tbl>
          <w:p w:rsidR="008160FB" w:rsidRPr="003B5356" w:rsidRDefault="008160FB">
            <w:pPr>
              <w:spacing w:line="1" w:lineRule="auto"/>
            </w:pPr>
          </w:p>
        </w:tc>
        <w:tc>
          <w:tcPr>
            <w:tcW w:w="3151" w:type="dxa"/>
            <w:tcMar>
              <w:top w:w="80" w:type="dxa"/>
              <w:left w:w="20" w:type="dxa"/>
              <w:bottom w:w="80" w:type="dxa"/>
              <w:right w:w="20" w:type="dxa"/>
            </w:tcMar>
            <w:vAlign w:val="center"/>
          </w:tcPr>
          <w:p w:rsidR="008160FB" w:rsidRPr="003B5356" w:rsidRDefault="008160F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160FB" w:rsidRPr="003B5356">
              <w:tc>
                <w:tcPr>
                  <w:tcW w:w="3125" w:type="dxa"/>
                  <w:tcMar>
                    <w:top w:w="0" w:type="dxa"/>
                    <w:left w:w="0" w:type="dxa"/>
                    <w:bottom w:w="0" w:type="dxa"/>
                    <w:right w:w="0" w:type="dxa"/>
                  </w:tcMar>
                </w:tcPr>
                <w:p w:rsidR="008160FB" w:rsidRPr="003B5356" w:rsidRDefault="008160FB">
                  <w:pPr>
                    <w:spacing w:line="1" w:lineRule="auto"/>
                  </w:pPr>
                </w:p>
              </w:tc>
            </w:tr>
          </w:tbl>
          <w:p w:rsidR="008160FB" w:rsidRPr="003B5356" w:rsidRDefault="008160FB">
            <w:pPr>
              <w:spacing w:line="1" w:lineRule="auto"/>
            </w:pPr>
          </w:p>
        </w:tc>
        <w:tc>
          <w:tcPr>
            <w:tcW w:w="598" w:type="dxa"/>
            <w:tcBorders>
              <w:right w:val="single" w:sz="6" w:space="0" w:color="000000"/>
            </w:tcBorders>
            <w:tcMar>
              <w:top w:w="80" w:type="dxa"/>
              <w:left w:w="20" w:type="dxa"/>
              <w:bottom w:w="80" w:type="dxa"/>
              <w:right w:w="20" w:type="dxa"/>
            </w:tcMar>
            <w:vAlign w:val="center"/>
          </w:tcPr>
          <w:p w:rsidR="008160FB" w:rsidRPr="003B5356" w:rsidRDefault="008160F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160FB" w:rsidRPr="003B5356">
              <w:tc>
                <w:tcPr>
                  <w:tcW w:w="560" w:type="dxa"/>
                  <w:tcMar>
                    <w:top w:w="0" w:type="dxa"/>
                    <w:left w:w="0" w:type="dxa"/>
                    <w:bottom w:w="0" w:type="dxa"/>
                    <w:right w:w="0" w:type="dxa"/>
                  </w:tcMar>
                </w:tcPr>
                <w:p w:rsidR="008160FB" w:rsidRPr="003B5356" w:rsidRDefault="00345B9C">
                  <w:r w:rsidRPr="003B5356">
                    <w:rPr>
                      <w:rFonts w:eastAsia="Arial" w:cs="Arial"/>
                      <w:color w:val="000000"/>
                      <w:sz w:val="16"/>
                      <w:szCs w:val="16"/>
                    </w:rPr>
                    <w:t>8 [   ]</w:t>
                  </w:r>
                </w:p>
              </w:tc>
            </w:tr>
          </w:tbl>
          <w:p w:rsidR="008160FB" w:rsidRPr="003B5356" w:rsidRDefault="008160FB">
            <w:pPr>
              <w:spacing w:line="1" w:lineRule="auto"/>
            </w:pPr>
          </w:p>
        </w:tc>
      </w:tr>
      <w:tr w:rsidR="008160FB" w:rsidRPr="003B5356" w:rsidTr="00D35A7F">
        <w:tc>
          <w:tcPr>
            <w:tcW w:w="705" w:type="dxa"/>
            <w:tcMar>
              <w:top w:w="80" w:type="dxa"/>
              <w:left w:w="0" w:type="dxa"/>
              <w:bottom w:w="80" w:type="dxa"/>
              <w:right w:w="0" w:type="dxa"/>
            </w:tcMar>
            <w:vAlign w:val="bottom"/>
          </w:tcPr>
          <w:p w:rsidR="008160FB" w:rsidRPr="003B5356" w:rsidRDefault="008160FB">
            <w:pPr>
              <w:spacing w:line="1" w:lineRule="auto"/>
            </w:pPr>
          </w:p>
        </w:tc>
        <w:tc>
          <w:tcPr>
            <w:tcW w:w="4854" w:type="dxa"/>
            <w:tcMar>
              <w:top w:w="80" w:type="dxa"/>
              <w:left w:w="20" w:type="dxa"/>
              <w:bottom w:w="80" w:type="dxa"/>
              <w:right w:w="20" w:type="dxa"/>
            </w:tcMar>
            <w:vAlign w:val="center"/>
          </w:tcPr>
          <w:p w:rsidR="008160FB" w:rsidRPr="003B5356" w:rsidRDefault="008160F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160FB" w:rsidRPr="003B5356">
              <w:tc>
                <w:tcPr>
                  <w:tcW w:w="4835" w:type="dxa"/>
                  <w:tcMar>
                    <w:top w:w="0" w:type="dxa"/>
                    <w:left w:w="0" w:type="dxa"/>
                    <w:bottom w:w="0" w:type="dxa"/>
                    <w:right w:w="0" w:type="dxa"/>
                  </w:tcMar>
                </w:tcPr>
                <w:p w:rsidR="008160FB" w:rsidRPr="003B5356" w:rsidRDefault="00345B9C">
                  <w:r w:rsidRPr="003B5356">
                    <w:rPr>
                      <w:rFonts w:eastAsia="Arial" w:cs="Arial"/>
                      <w:color w:val="000000"/>
                      <w:sz w:val="16"/>
                      <w:szCs w:val="16"/>
                    </w:rPr>
                    <w:t>negro</w:t>
                  </w:r>
                </w:p>
              </w:tc>
            </w:tr>
          </w:tbl>
          <w:p w:rsidR="008160FB" w:rsidRPr="003B5356" w:rsidRDefault="008160FB">
            <w:pPr>
              <w:spacing w:line="1" w:lineRule="auto"/>
            </w:pPr>
          </w:p>
        </w:tc>
        <w:tc>
          <w:tcPr>
            <w:tcW w:w="3151" w:type="dxa"/>
            <w:tcMar>
              <w:top w:w="80" w:type="dxa"/>
              <w:left w:w="20" w:type="dxa"/>
              <w:bottom w:w="80" w:type="dxa"/>
              <w:right w:w="20" w:type="dxa"/>
            </w:tcMar>
            <w:vAlign w:val="center"/>
          </w:tcPr>
          <w:p w:rsidR="008160FB" w:rsidRPr="003B5356" w:rsidRDefault="008160F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160FB" w:rsidRPr="003B5356">
              <w:tc>
                <w:tcPr>
                  <w:tcW w:w="3125" w:type="dxa"/>
                  <w:tcMar>
                    <w:top w:w="0" w:type="dxa"/>
                    <w:left w:w="0" w:type="dxa"/>
                    <w:bottom w:w="0" w:type="dxa"/>
                    <w:right w:w="0" w:type="dxa"/>
                  </w:tcMar>
                </w:tcPr>
                <w:p w:rsidR="008160FB" w:rsidRPr="003B5356" w:rsidRDefault="008160FB">
                  <w:pPr>
                    <w:spacing w:line="1" w:lineRule="auto"/>
                  </w:pPr>
                </w:p>
              </w:tc>
            </w:tr>
          </w:tbl>
          <w:p w:rsidR="008160FB" w:rsidRPr="003B5356" w:rsidRDefault="008160FB">
            <w:pPr>
              <w:spacing w:line="1" w:lineRule="auto"/>
            </w:pPr>
          </w:p>
        </w:tc>
        <w:tc>
          <w:tcPr>
            <w:tcW w:w="598" w:type="dxa"/>
            <w:tcBorders>
              <w:right w:val="single" w:sz="6" w:space="0" w:color="000000"/>
            </w:tcBorders>
            <w:tcMar>
              <w:top w:w="80" w:type="dxa"/>
              <w:left w:w="20" w:type="dxa"/>
              <w:bottom w:w="80" w:type="dxa"/>
              <w:right w:w="20" w:type="dxa"/>
            </w:tcMar>
            <w:vAlign w:val="center"/>
          </w:tcPr>
          <w:p w:rsidR="008160FB" w:rsidRPr="003B5356" w:rsidRDefault="008160F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160FB" w:rsidRPr="003B5356">
              <w:tc>
                <w:tcPr>
                  <w:tcW w:w="560" w:type="dxa"/>
                  <w:tcMar>
                    <w:top w:w="0" w:type="dxa"/>
                    <w:left w:w="0" w:type="dxa"/>
                    <w:bottom w:w="0" w:type="dxa"/>
                    <w:right w:w="0" w:type="dxa"/>
                  </w:tcMar>
                </w:tcPr>
                <w:p w:rsidR="008160FB" w:rsidRPr="003B5356" w:rsidRDefault="00345B9C">
                  <w:r w:rsidRPr="003B5356">
                    <w:rPr>
                      <w:rFonts w:eastAsia="Arial" w:cs="Arial"/>
                      <w:color w:val="000000"/>
                      <w:sz w:val="16"/>
                      <w:szCs w:val="16"/>
                    </w:rPr>
                    <w:t>9 [   ]</w:t>
                  </w:r>
                </w:p>
              </w:tc>
            </w:tr>
          </w:tbl>
          <w:p w:rsidR="008160FB" w:rsidRPr="003B5356" w:rsidRDefault="008160FB">
            <w:pPr>
              <w:spacing w:line="1" w:lineRule="auto"/>
            </w:pPr>
          </w:p>
        </w:tc>
      </w:tr>
      <w:tr w:rsidR="008160FB" w:rsidRPr="003B5356" w:rsidTr="00D35A7F">
        <w:tc>
          <w:tcPr>
            <w:tcW w:w="705" w:type="dxa"/>
            <w:tcMar>
              <w:top w:w="0" w:type="dxa"/>
              <w:left w:w="0" w:type="dxa"/>
              <w:bottom w:w="0" w:type="dxa"/>
              <w:right w:w="0" w:type="dxa"/>
            </w:tcMar>
          </w:tcPr>
          <w:p w:rsidR="008160FB" w:rsidRPr="003B5356" w:rsidRDefault="008160FB">
            <w:pPr>
              <w:spacing w:line="1" w:lineRule="auto"/>
            </w:pPr>
          </w:p>
        </w:tc>
        <w:tc>
          <w:tcPr>
            <w:tcW w:w="4854" w:type="dxa"/>
            <w:tcMar>
              <w:top w:w="0" w:type="dxa"/>
              <w:left w:w="0" w:type="dxa"/>
              <w:bottom w:w="0" w:type="dxa"/>
              <w:right w:w="0" w:type="dxa"/>
            </w:tcMar>
          </w:tcPr>
          <w:p w:rsidR="008160FB" w:rsidRPr="003B5356" w:rsidRDefault="008160FB">
            <w:pPr>
              <w:spacing w:line="1" w:lineRule="auto"/>
            </w:pPr>
          </w:p>
        </w:tc>
        <w:tc>
          <w:tcPr>
            <w:tcW w:w="3151" w:type="dxa"/>
            <w:tcMar>
              <w:top w:w="0" w:type="dxa"/>
              <w:left w:w="0" w:type="dxa"/>
              <w:bottom w:w="0" w:type="dxa"/>
              <w:right w:w="0" w:type="dxa"/>
            </w:tcMar>
          </w:tcPr>
          <w:p w:rsidR="008160FB" w:rsidRPr="003B5356" w:rsidRDefault="008160FB">
            <w:pPr>
              <w:spacing w:line="1" w:lineRule="auto"/>
            </w:pPr>
          </w:p>
        </w:tc>
        <w:tc>
          <w:tcPr>
            <w:tcW w:w="598" w:type="dxa"/>
            <w:tcMar>
              <w:top w:w="0" w:type="dxa"/>
              <w:left w:w="0" w:type="dxa"/>
              <w:bottom w:w="0" w:type="dxa"/>
              <w:right w:w="0" w:type="dxa"/>
            </w:tcMar>
          </w:tcPr>
          <w:p w:rsidR="008160FB" w:rsidRPr="003B5356" w:rsidRDefault="008160FB">
            <w:pPr>
              <w:spacing w:line="1" w:lineRule="auto"/>
            </w:pPr>
          </w:p>
        </w:tc>
      </w:tr>
      <w:bookmarkStart w:id="89" w:name="_Toc15164"/>
      <w:bookmarkEnd w:id="89"/>
      <w:tr w:rsidR="008160FB" w:rsidRPr="003B5356" w:rsidTr="00D35A7F">
        <w:tc>
          <w:tcPr>
            <w:tcW w:w="705" w:type="dxa"/>
            <w:tcMar>
              <w:top w:w="80" w:type="dxa"/>
              <w:left w:w="0" w:type="dxa"/>
              <w:bottom w:w="80" w:type="dxa"/>
              <w:right w:w="0" w:type="dxa"/>
            </w:tcMar>
            <w:vAlign w:val="center"/>
          </w:tcPr>
          <w:p w:rsidR="008160FB" w:rsidRPr="003B5356" w:rsidRDefault="008160FB">
            <w:pPr>
              <w:rPr>
                <w:vanish/>
              </w:rPr>
            </w:pPr>
            <w:r w:rsidRPr="003B5356">
              <w:fldChar w:fldCharType="begin"/>
            </w:r>
            <w:r w:rsidR="00345B9C" w:rsidRPr="003B5356">
              <w:instrText xml:space="preserve"> TC "15164" \f C \l "1"</w:instrText>
            </w:r>
            <w:r w:rsidRPr="003B5356">
              <w:fldChar w:fldCharType="end"/>
            </w:r>
          </w:p>
          <w:p w:rsidR="008160FB" w:rsidRPr="003B5356" w:rsidRDefault="008160FB">
            <w:pPr>
              <w:spacing w:line="1" w:lineRule="auto"/>
            </w:pPr>
          </w:p>
        </w:tc>
        <w:tc>
          <w:tcPr>
            <w:tcW w:w="4854" w:type="dxa"/>
            <w:tcMar>
              <w:top w:w="80" w:type="dxa"/>
              <w:left w:w="0" w:type="dxa"/>
              <w:bottom w:w="80" w:type="dxa"/>
              <w:right w:w="0" w:type="dxa"/>
            </w:tcMar>
          </w:tcPr>
          <w:p w:rsidR="008160FB" w:rsidRPr="003B5356" w:rsidRDefault="008160FB">
            <w:pPr>
              <w:spacing w:line="1" w:lineRule="auto"/>
            </w:pPr>
          </w:p>
        </w:tc>
        <w:tc>
          <w:tcPr>
            <w:tcW w:w="3151" w:type="dxa"/>
            <w:tcMar>
              <w:top w:w="0" w:type="dxa"/>
              <w:left w:w="0" w:type="dxa"/>
              <w:bottom w:w="0" w:type="dxa"/>
              <w:right w:w="0" w:type="dxa"/>
            </w:tcMar>
            <w:vAlign w:val="center"/>
          </w:tcPr>
          <w:p w:rsidR="008160FB" w:rsidRPr="003B5356" w:rsidRDefault="008160FB">
            <w:pPr>
              <w:spacing w:line="1" w:lineRule="auto"/>
            </w:pPr>
          </w:p>
        </w:tc>
        <w:tc>
          <w:tcPr>
            <w:tcW w:w="598" w:type="dxa"/>
            <w:tcMar>
              <w:top w:w="0" w:type="dxa"/>
              <w:left w:w="0" w:type="dxa"/>
              <w:bottom w:w="0" w:type="dxa"/>
              <w:right w:w="0" w:type="dxa"/>
            </w:tcMar>
            <w:vAlign w:val="center"/>
          </w:tcPr>
          <w:p w:rsidR="008160FB" w:rsidRPr="003B5356" w:rsidRDefault="008160FB">
            <w:pPr>
              <w:spacing w:line="1" w:lineRule="auto"/>
            </w:pPr>
          </w:p>
        </w:tc>
      </w:tr>
      <w:tr w:rsidR="008160FB" w:rsidRPr="003B5356" w:rsidTr="00D35A7F">
        <w:tc>
          <w:tcPr>
            <w:tcW w:w="705" w:type="dxa"/>
            <w:tcMar>
              <w:top w:w="0" w:type="dxa"/>
              <w:left w:w="0" w:type="dxa"/>
              <w:bottom w:w="0" w:type="dxa"/>
              <w:right w:w="0" w:type="dxa"/>
            </w:tcMar>
          </w:tcPr>
          <w:p w:rsidR="008160FB" w:rsidRPr="003B5356" w:rsidRDefault="008160FB">
            <w:pPr>
              <w:rPr>
                <w:vanish/>
              </w:rPr>
            </w:pPr>
            <w:r w:rsidRPr="003B5356">
              <w:fldChar w:fldCharType="begin"/>
            </w:r>
            <w:r w:rsidR="00345B9C" w:rsidRPr="003B5356">
              <w:instrText xml:space="preserve"> TC "false" \f C \l "2"</w:instrText>
            </w:r>
            <w:r w:rsidRPr="003B5356">
              <w:fldChar w:fldCharType="end"/>
            </w:r>
          </w:p>
          <w:p w:rsidR="008160FB" w:rsidRPr="003B5356" w:rsidRDefault="008160FB">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160FB" w:rsidRPr="003B5356">
              <w:trPr>
                <w:jc w:val="center"/>
              </w:trPr>
              <w:tc>
                <w:tcPr>
                  <w:tcW w:w="708" w:type="dxa"/>
                  <w:tcMar>
                    <w:top w:w="0" w:type="dxa"/>
                    <w:left w:w="0" w:type="dxa"/>
                    <w:bottom w:w="0" w:type="dxa"/>
                    <w:right w:w="0" w:type="dxa"/>
                  </w:tcMar>
                </w:tcPr>
                <w:p w:rsidR="008160FB" w:rsidRPr="003B5356" w:rsidRDefault="00345B9C">
                  <w:pPr>
                    <w:jc w:val="center"/>
                  </w:pPr>
                  <w:r w:rsidRPr="003B5356">
                    <w:rPr>
                      <w:rFonts w:eastAsia="Arial" w:cs="Arial"/>
                      <w:b/>
                      <w:bCs/>
                      <w:color w:val="000000"/>
                      <w:sz w:val="16"/>
                      <w:szCs w:val="16"/>
                    </w:rPr>
                    <w:t>5.8</w:t>
                  </w:r>
                </w:p>
              </w:tc>
            </w:tr>
          </w:tbl>
          <w:p w:rsidR="008160FB" w:rsidRPr="003B5356" w:rsidRDefault="008160FB">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160FB" w:rsidRPr="003B5356">
              <w:trPr>
                <w:jc w:val="center"/>
              </w:trPr>
              <w:tc>
                <w:tcPr>
                  <w:tcW w:w="708" w:type="dxa"/>
                  <w:tcMar>
                    <w:top w:w="0" w:type="dxa"/>
                    <w:left w:w="0" w:type="dxa"/>
                    <w:bottom w:w="0" w:type="dxa"/>
                    <w:right w:w="0" w:type="dxa"/>
                  </w:tcMar>
                </w:tcPr>
                <w:p w:rsidR="008160FB" w:rsidRPr="003B5356" w:rsidRDefault="00345B9C">
                  <w:pPr>
                    <w:jc w:val="center"/>
                  </w:pPr>
                  <w:r w:rsidRPr="003B5356">
                    <w:rPr>
                      <w:rFonts w:eastAsia="Arial" w:cs="Arial"/>
                      <w:b/>
                      <w:bCs/>
                      <w:color w:val="000000"/>
                      <w:sz w:val="16"/>
                      <w:szCs w:val="16"/>
                    </w:rPr>
                    <w:t>(18)</w:t>
                  </w:r>
                </w:p>
              </w:tc>
            </w:tr>
          </w:tbl>
          <w:p w:rsidR="008160FB" w:rsidRPr="003B5356" w:rsidRDefault="008160FB">
            <w:pPr>
              <w:spacing w:line="1" w:lineRule="auto"/>
            </w:pPr>
          </w:p>
        </w:tc>
        <w:tc>
          <w:tcPr>
            <w:tcW w:w="4854" w:type="dxa"/>
            <w:tcMar>
              <w:top w:w="0" w:type="dxa"/>
              <w:left w:w="0" w:type="dxa"/>
              <w:bottom w:w="0" w:type="dxa"/>
              <w:right w:w="0" w:type="dxa"/>
            </w:tcMar>
          </w:tcPr>
          <w:p w:rsidR="008160FB" w:rsidRPr="003B5356" w:rsidRDefault="008160FB">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160FB" w:rsidRPr="003B5356">
              <w:tc>
                <w:tcPr>
                  <w:tcW w:w="4875" w:type="dxa"/>
                  <w:tcMar>
                    <w:top w:w="0" w:type="dxa"/>
                    <w:left w:w="0" w:type="dxa"/>
                    <w:bottom w:w="0" w:type="dxa"/>
                    <w:right w:w="0" w:type="dxa"/>
                  </w:tcMar>
                </w:tcPr>
                <w:p w:rsidR="008160FB" w:rsidRPr="003B5356" w:rsidRDefault="00345B9C">
                  <w:r w:rsidRPr="003B5356">
                    <w:rPr>
                      <w:rFonts w:eastAsia="Arial" w:cs="Arial"/>
                      <w:b/>
                      <w:bCs/>
                      <w:color w:val="000000"/>
                      <w:sz w:val="16"/>
                      <w:szCs w:val="16"/>
                    </w:rPr>
                    <w:t>Semilla: brillo</w:t>
                  </w:r>
                </w:p>
              </w:tc>
            </w:tr>
          </w:tbl>
          <w:p w:rsidR="008160FB" w:rsidRPr="003B5356" w:rsidRDefault="008160FB">
            <w:pPr>
              <w:spacing w:line="1" w:lineRule="auto"/>
            </w:pPr>
          </w:p>
        </w:tc>
        <w:tc>
          <w:tcPr>
            <w:tcW w:w="3151" w:type="dxa"/>
            <w:tcMar>
              <w:top w:w="0" w:type="dxa"/>
              <w:left w:w="0" w:type="dxa"/>
              <w:bottom w:w="0" w:type="dxa"/>
              <w:right w:w="0" w:type="dxa"/>
            </w:tcMar>
          </w:tcPr>
          <w:p w:rsidR="008160FB" w:rsidRPr="003B5356" w:rsidRDefault="008160FB">
            <w:pPr>
              <w:spacing w:line="1" w:lineRule="auto"/>
            </w:pPr>
          </w:p>
        </w:tc>
        <w:tc>
          <w:tcPr>
            <w:tcW w:w="598" w:type="dxa"/>
            <w:tcMar>
              <w:top w:w="0" w:type="dxa"/>
              <w:left w:w="0" w:type="dxa"/>
              <w:bottom w:w="0" w:type="dxa"/>
              <w:right w:w="0" w:type="dxa"/>
            </w:tcMar>
          </w:tcPr>
          <w:p w:rsidR="008160FB" w:rsidRPr="003B5356" w:rsidRDefault="008160FB">
            <w:pPr>
              <w:spacing w:line="1" w:lineRule="auto"/>
            </w:pPr>
          </w:p>
        </w:tc>
      </w:tr>
      <w:tr w:rsidR="008160FB" w:rsidRPr="003B5356" w:rsidTr="00D35A7F">
        <w:tc>
          <w:tcPr>
            <w:tcW w:w="705" w:type="dxa"/>
            <w:tcMar>
              <w:top w:w="80" w:type="dxa"/>
              <w:left w:w="0" w:type="dxa"/>
              <w:bottom w:w="80" w:type="dxa"/>
              <w:right w:w="0" w:type="dxa"/>
            </w:tcMar>
            <w:vAlign w:val="bottom"/>
          </w:tcPr>
          <w:p w:rsidR="008160FB" w:rsidRPr="003B5356" w:rsidRDefault="008160FB">
            <w:pPr>
              <w:spacing w:line="1" w:lineRule="auto"/>
            </w:pPr>
          </w:p>
        </w:tc>
        <w:tc>
          <w:tcPr>
            <w:tcW w:w="4854" w:type="dxa"/>
            <w:tcMar>
              <w:top w:w="80" w:type="dxa"/>
              <w:left w:w="20" w:type="dxa"/>
              <w:bottom w:w="80" w:type="dxa"/>
              <w:right w:w="20" w:type="dxa"/>
            </w:tcMar>
            <w:vAlign w:val="center"/>
          </w:tcPr>
          <w:p w:rsidR="008160FB" w:rsidRPr="003B5356" w:rsidRDefault="008160F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160FB" w:rsidRPr="003B5356">
              <w:tc>
                <w:tcPr>
                  <w:tcW w:w="4835" w:type="dxa"/>
                  <w:tcMar>
                    <w:top w:w="0" w:type="dxa"/>
                    <w:left w:w="0" w:type="dxa"/>
                    <w:bottom w:w="0" w:type="dxa"/>
                    <w:right w:w="0" w:type="dxa"/>
                  </w:tcMar>
                </w:tcPr>
                <w:p w:rsidR="008160FB" w:rsidRPr="003B5356" w:rsidRDefault="00345B9C">
                  <w:r w:rsidRPr="003B5356">
                    <w:rPr>
                      <w:rFonts w:eastAsia="Arial" w:cs="Arial"/>
                      <w:color w:val="000000"/>
                      <w:sz w:val="16"/>
                      <w:szCs w:val="16"/>
                    </w:rPr>
                    <w:t>ausente o débil</w:t>
                  </w:r>
                </w:p>
              </w:tc>
            </w:tr>
          </w:tbl>
          <w:p w:rsidR="008160FB" w:rsidRPr="003B5356" w:rsidRDefault="008160FB">
            <w:pPr>
              <w:spacing w:line="1" w:lineRule="auto"/>
            </w:pPr>
          </w:p>
        </w:tc>
        <w:tc>
          <w:tcPr>
            <w:tcW w:w="3151" w:type="dxa"/>
            <w:tcMar>
              <w:top w:w="80" w:type="dxa"/>
              <w:left w:w="20" w:type="dxa"/>
              <w:bottom w:w="80" w:type="dxa"/>
              <w:right w:w="20" w:type="dxa"/>
            </w:tcMar>
            <w:vAlign w:val="center"/>
          </w:tcPr>
          <w:p w:rsidR="008160FB" w:rsidRPr="003B5356" w:rsidRDefault="008160F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160FB" w:rsidRPr="003B5356">
              <w:tc>
                <w:tcPr>
                  <w:tcW w:w="3125" w:type="dxa"/>
                  <w:tcMar>
                    <w:top w:w="0" w:type="dxa"/>
                    <w:left w:w="0" w:type="dxa"/>
                    <w:bottom w:w="0" w:type="dxa"/>
                    <w:right w:w="0" w:type="dxa"/>
                  </w:tcMar>
                </w:tcPr>
                <w:p w:rsidR="008160FB" w:rsidRPr="003B5356" w:rsidRDefault="00345B9C">
                  <w:r w:rsidRPr="003B5356">
                    <w:rPr>
                      <w:rFonts w:eastAsia="Arial" w:cs="Arial"/>
                      <w:color w:val="000000"/>
                      <w:sz w:val="16"/>
                      <w:szCs w:val="16"/>
                    </w:rPr>
                    <w:t>DON MARIO 40R16, RA 545</w:t>
                  </w:r>
                </w:p>
              </w:tc>
            </w:tr>
          </w:tbl>
          <w:p w:rsidR="008160FB" w:rsidRPr="003B5356" w:rsidRDefault="008160FB">
            <w:pPr>
              <w:spacing w:line="1" w:lineRule="auto"/>
            </w:pPr>
          </w:p>
        </w:tc>
        <w:tc>
          <w:tcPr>
            <w:tcW w:w="598" w:type="dxa"/>
            <w:tcBorders>
              <w:right w:val="single" w:sz="6" w:space="0" w:color="000000"/>
            </w:tcBorders>
            <w:tcMar>
              <w:top w:w="80" w:type="dxa"/>
              <w:left w:w="20" w:type="dxa"/>
              <w:bottom w:w="80" w:type="dxa"/>
              <w:right w:w="20" w:type="dxa"/>
            </w:tcMar>
            <w:vAlign w:val="center"/>
          </w:tcPr>
          <w:p w:rsidR="008160FB" w:rsidRPr="003B5356" w:rsidRDefault="008160F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160FB" w:rsidRPr="003B5356">
              <w:tc>
                <w:tcPr>
                  <w:tcW w:w="560" w:type="dxa"/>
                  <w:tcMar>
                    <w:top w:w="0" w:type="dxa"/>
                    <w:left w:w="0" w:type="dxa"/>
                    <w:bottom w:w="0" w:type="dxa"/>
                    <w:right w:w="0" w:type="dxa"/>
                  </w:tcMar>
                </w:tcPr>
                <w:p w:rsidR="008160FB" w:rsidRPr="003B5356" w:rsidRDefault="00345B9C">
                  <w:r w:rsidRPr="003B5356">
                    <w:rPr>
                      <w:rFonts w:eastAsia="Arial" w:cs="Arial"/>
                      <w:color w:val="000000"/>
                      <w:sz w:val="16"/>
                      <w:szCs w:val="16"/>
                    </w:rPr>
                    <w:t>1 [   ]</w:t>
                  </w:r>
                </w:p>
              </w:tc>
            </w:tr>
          </w:tbl>
          <w:p w:rsidR="008160FB" w:rsidRPr="003B5356" w:rsidRDefault="008160FB">
            <w:pPr>
              <w:spacing w:line="1" w:lineRule="auto"/>
            </w:pPr>
          </w:p>
        </w:tc>
      </w:tr>
      <w:tr w:rsidR="008160FB" w:rsidRPr="003B5356" w:rsidTr="00D35A7F">
        <w:tc>
          <w:tcPr>
            <w:tcW w:w="705" w:type="dxa"/>
            <w:tcMar>
              <w:top w:w="80" w:type="dxa"/>
              <w:left w:w="0" w:type="dxa"/>
              <w:bottom w:w="80" w:type="dxa"/>
              <w:right w:w="0" w:type="dxa"/>
            </w:tcMar>
            <w:vAlign w:val="bottom"/>
          </w:tcPr>
          <w:p w:rsidR="008160FB" w:rsidRPr="003B5356" w:rsidRDefault="008160FB">
            <w:pPr>
              <w:spacing w:line="1" w:lineRule="auto"/>
            </w:pPr>
          </w:p>
        </w:tc>
        <w:tc>
          <w:tcPr>
            <w:tcW w:w="4854" w:type="dxa"/>
            <w:tcMar>
              <w:top w:w="80" w:type="dxa"/>
              <w:left w:w="20" w:type="dxa"/>
              <w:bottom w:w="80" w:type="dxa"/>
              <w:right w:w="20" w:type="dxa"/>
            </w:tcMar>
            <w:vAlign w:val="center"/>
          </w:tcPr>
          <w:p w:rsidR="008160FB" w:rsidRPr="003B5356" w:rsidRDefault="008160F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160FB" w:rsidRPr="003B5356">
              <w:tc>
                <w:tcPr>
                  <w:tcW w:w="4835" w:type="dxa"/>
                  <w:tcMar>
                    <w:top w:w="0" w:type="dxa"/>
                    <w:left w:w="0" w:type="dxa"/>
                    <w:bottom w:w="0" w:type="dxa"/>
                    <w:right w:w="0" w:type="dxa"/>
                  </w:tcMar>
                </w:tcPr>
                <w:p w:rsidR="008160FB" w:rsidRPr="003B5356" w:rsidRDefault="00345B9C">
                  <w:r w:rsidRPr="003B5356">
                    <w:rPr>
                      <w:rFonts w:eastAsia="Arial" w:cs="Arial"/>
                      <w:color w:val="000000"/>
                      <w:sz w:val="16"/>
                      <w:szCs w:val="16"/>
                    </w:rPr>
                    <w:t>medio</w:t>
                  </w:r>
                </w:p>
              </w:tc>
            </w:tr>
          </w:tbl>
          <w:p w:rsidR="008160FB" w:rsidRPr="003B5356" w:rsidRDefault="008160FB">
            <w:pPr>
              <w:spacing w:line="1" w:lineRule="auto"/>
            </w:pPr>
          </w:p>
        </w:tc>
        <w:tc>
          <w:tcPr>
            <w:tcW w:w="3151" w:type="dxa"/>
            <w:tcMar>
              <w:top w:w="80" w:type="dxa"/>
              <w:left w:w="20" w:type="dxa"/>
              <w:bottom w:w="80" w:type="dxa"/>
              <w:right w:w="20" w:type="dxa"/>
            </w:tcMar>
            <w:vAlign w:val="center"/>
          </w:tcPr>
          <w:p w:rsidR="008160FB" w:rsidRPr="003B5356" w:rsidRDefault="008160F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160FB" w:rsidRPr="003B5356">
              <w:tc>
                <w:tcPr>
                  <w:tcW w:w="3125" w:type="dxa"/>
                  <w:tcMar>
                    <w:top w:w="0" w:type="dxa"/>
                    <w:left w:w="0" w:type="dxa"/>
                    <w:bottom w:w="0" w:type="dxa"/>
                    <w:right w:w="0" w:type="dxa"/>
                  </w:tcMar>
                </w:tcPr>
                <w:p w:rsidR="008160FB" w:rsidRPr="003B5356" w:rsidRDefault="00345B9C">
                  <w:r w:rsidRPr="003B5356">
                    <w:rPr>
                      <w:rFonts w:eastAsia="Arial" w:cs="Arial"/>
                      <w:color w:val="000000"/>
                      <w:sz w:val="16"/>
                      <w:szCs w:val="16"/>
                    </w:rPr>
                    <w:t>NS 8288</w:t>
                  </w:r>
                </w:p>
              </w:tc>
            </w:tr>
          </w:tbl>
          <w:p w:rsidR="008160FB" w:rsidRPr="003B5356" w:rsidRDefault="008160FB">
            <w:pPr>
              <w:spacing w:line="1" w:lineRule="auto"/>
            </w:pPr>
          </w:p>
        </w:tc>
        <w:tc>
          <w:tcPr>
            <w:tcW w:w="598" w:type="dxa"/>
            <w:tcBorders>
              <w:right w:val="single" w:sz="6" w:space="0" w:color="000000"/>
            </w:tcBorders>
            <w:tcMar>
              <w:top w:w="80" w:type="dxa"/>
              <w:left w:w="20" w:type="dxa"/>
              <w:bottom w:w="80" w:type="dxa"/>
              <w:right w:w="20" w:type="dxa"/>
            </w:tcMar>
            <w:vAlign w:val="center"/>
          </w:tcPr>
          <w:p w:rsidR="008160FB" w:rsidRPr="003B5356" w:rsidRDefault="008160F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160FB" w:rsidRPr="003B5356">
              <w:tc>
                <w:tcPr>
                  <w:tcW w:w="560" w:type="dxa"/>
                  <w:tcMar>
                    <w:top w:w="0" w:type="dxa"/>
                    <w:left w:w="0" w:type="dxa"/>
                    <w:bottom w:w="0" w:type="dxa"/>
                    <w:right w:w="0" w:type="dxa"/>
                  </w:tcMar>
                </w:tcPr>
                <w:p w:rsidR="008160FB" w:rsidRPr="003B5356" w:rsidRDefault="00345B9C">
                  <w:r w:rsidRPr="003B5356">
                    <w:rPr>
                      <w:rFonts w:eastAsia="Arial" w:cs="Arial"/>
                      <w:color w:val="000000"/>
                      <w:sz w:val="16"/>
                      <w:szCs w:val="16"/>
                    </w:rPr>
                    <w:t>2 [   ]</w:t>
                  </w:r>
                </w:p>
              </w:tc>
            </w:tr>
          </w:tbl>
          <w:p w:rsidR="008160FB" w:rsidRPr="003B5356" w:rsidRDefault="008160FB">
            <w:pPr>
              <w:spacing w:line="1" w:lineRule="auto"/>
            </w:pPr>
          </w:p>
        </w:tc>
      </w:tr>
      <w:tr w:rsidR="008160FB" w:rsidRPr="003B5356" w:rsidTr="00D35A7F">
        <w:tc>
          <w:tcPr>
            <w:tcW w:w="705" w:type="dxa"/>
            <w:tcMar>
              <w:top w:w="80" w:type="dxa"/>
              <w:left w:w="0" w:type="dxa"/>
              <w:bottom w:w="80" w:type="dxa"/>
              <w:right w:w="0" w:type="dxa"/>
            </w:tcMar>
            <w:vAlign w:val="bottom"/>
          </w:tcPr>
          <w:p w:rsidR="008160FB" w:rsidRPr="003B5356" w:rsidRDefault="008160FB">
            <w:pPr>
              <w:spacing w:line="1" w:lineRule="auto"/>
            </w:pPr>
          </w:p>
        </w:tc>
        <w:tc>
          <w:tcPr>
            <w:tcW w:w="4854" w:type="dxa"/>
            <w:tcMar>
              <w:top w:w="80" w:type="dxa"/>
              <w:left w:w="20" w:type="dxa"/>
              <w:bottom w:w="80" w:type="dxa"/>
              <w:right w:w="20" w:type="dxa"/>
            </w:tcMar>
            <w:vAlign w:val="center"/>
          </w:tcPr>
          <w:p w:rsidR="008160FB" w:rsidRPr="003B5356" w:rsidRDefault="008160F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160FB" w:rsidRPr="003B5356">
              <w:tc>
                <w:tcPr>
                  <w:tcW w:w="4835" w:type="dxa"/>
                  <w:tcMar>
                    <w:top w:w="0" w:type="dxa"/>
                    <w:left w:w="0" w:type="dxa"/>
                    <w:bottom w:w="0" w:type="dxa"/>
                    <w:right w:w="0" w:type="dxa"/>
                  </w:tcMar>
                </w:tcPr>
                <w:p w:rsidR="008160FB" w:rsidRPr="003B5356" w:rsidRDefault="00345B9C">
                  <w:r w:rsidRPr="003B5356">
                    <w:rPr>
                      <w:rFonts w:eastAsia="Arial" w:cs="Arial"/>
                      <w:color w:val="000000"/>
                      <w:sz w:val="16"/>
                      <w:szCs w:val="16"/>
                    </w:rPr>
                    <w:t>fuerte</w:t>
                  </w:r>
                </w:p>
              </w:tc>
            </w:tr>
          </w:tbl>
          <w:p w:rsidR="008160FB" w:rsidRPr="003B5356" w:rsidRDefault="008160FB">
            <w:pPr>
              <w:spacing w:line="1" w:lineRule="auto"/>
            </w:pPr>
          </w:p>
        </w:tc>
        <w:tc>
          <w:tcPr>
            <w:tcW w:w="3151" w:type="dxa"/>
            <w:tcMar>
              <w:top w:w="80" w:type="dxa"/>
              <w:left w:w="20" w:type="dxa"/>
              <w:bottom w:w="80" w:type="dxa"/>
              <w:right w:w="20" w:type="dxa"/>
            </w:tcMar>
            <w:vAlign w:val="center"/>
          </w:tcPr>
          <w:p w:rsidR="008160FB" w:rsidRPr="003B5356" w:rsidRDefault="008160F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160FB" w:rsidRPr="003B5356">
              <w:tc>
                <w:tcPr>
                  <w:tcW w:w="3125" w:type="dxa"/>
                  <w:tcMar>
                    <w:top w:w="0" w:type="dxa"/>
                    <w:left w:w="0" w:type="dxa"/>
                    <w:bottom w:w="0" w:type="dxa"/>
                    <w:right w:w="0" w:type="dxa"/>
                  </w:tcMar>
                </w:tcPr>
                <w:p w:rsidR="008160FB" w:rsidRPr="003B5356" w:rsidRDefault="00345B9C">
                  <w:r w:rsidRPr="003B5356">
                    <w:rPr>
                      <w:rFonts w:eastAsia="Arial" w:cs="Arial"/>
                      <w:color w:val="000000"/>
                      <w:sz w:val="16"/>
                      <w:szCs w:val="16"/>
                    </w:rPr>
                    <w:t>8473 RSF, TMG1155RR</w:t>
                  </w:r>
                </w:p>
              </w:tc>
            </w:tr>
          </w:tbl>
          <w:p w:rsidR="008160FB" w:rsidRPr="003B5356" w:rsidRDefault="008160FB">
            <w:pPr>
              <w:spacing w:line="1" w:lineRule="auto"/>
            </w:pPr>
          </w:p>
        </w:tc>
        <w:tc>
          <w:tcPr>
            <w:tcW w:w="598" w:type="dxa"/>
            <w:tcBorders>
              <w:right w:val="single" w:sz="6" w:space="0" w:color="000000"/>
            </w:tcBorders>
            <w:tcMar>
              <w:top w:w="80" w:type="dxa"/>
              <w:left w:w="20" w:type="dxa"/>
              <w:bottom w:w="80" w:type="dxa"/>
              <w:right w:w="20" w:type="dxa"/>
            </w:tcMar>
            <w:vAlign w:val="center"/>
          </w:tcPr>
          <w:p w:rsidR="008160FB" w:rsidRPr="003B5356" w:rsidRDefault="008160F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160FB" w:rsidRPr="003B5356">
              <w:tc>
                <w:tcPr>
                  <w:tcW w:w="560" w:type="dxa"/>
                  <w:tcMar>
                    <w:top w:w="0" w:type="dxa"/>
                    <w:left w:w="0" w:type="dxa"/>
                    <w:bottom w:w="0" w:type="dxa"/>
                    <w:right w:w="0" w:type="dxa"/>
                  </w:tcMar>
                </w:tcPr>
                <w:p w:rsidR="008160FB" w:rsidRPr="003B5356" w:rsidRDefault="00345B9C">
                  <w:r w:rsidRPr="003B5356">
                    <w:rPr>
                      <w:rFonts w:eastAsia="Arial" w:cs="Arial"/>
                      <w:color w:val="000000"/>
                      <w:sz w:val="16"/>
                      <w:szCs w:val="16"/>
                    </w:rPr>
                    <w:t>3 [   ]</w:t>
                  </w:r>
                </w:p>
              </w:tc>
            </w:tr>
          </w:tbl>
          <w:p w:rsidR="008160FB" w:rsidRPr="003B5356" w:rsidRDefault="008160FB">
            <w:pPr>
              <w:spacing w:line="1" w:lineRule="auto"/>
            </w:pPr>
          </w:p>
        </w:tc>
      </w:tr>
      <w:tr w:rsidR="008160FB" w:rsidRPr="003B5356" w:rsidTr="00D35A7F">
        <w:tc>
          <w:tcPr>
            <w:tcW w:w="705" w:type="dxa"/>
            <w:tcMar>
              <w:top w:w="0" w:type="dxa"/>
              <w:left w:w="0" w:type="dxa"/>
              <w:bottom w:w="0" w:type="dxa"/>
              <w:right w:w="0" w:type="dxa"/>
            </w:tcMar>
          </w:tcPr>
          <w:p w:rsidR="008160FB" w:rsidRPr="003B5356" w:rsidRDefault="008160FB">
            <w:pPr>
              <w:spacing w:line="1" w:lineRule="auto"/>
            </w:pPr>
          </w:p>
        </w:tc>
        <w:tc>
          <w:tcPr>
            <w:tcW w:w="4854" w:type="dxa"/>
            <w:tcMar>
              <w:top w:w="0" w:type="dxa"/>
              <w:left w:w="0" w:type="dxa"/>
              <w:bottom w:w="0" w:type="dxa"/>
              <w:right w:w="0" w:type="dxa"/>
            </w:tcMar>
          </w:tcPr>
          <w:p w:rsidR="008160FB" w:rsidRPr="003B5356" w:rsidRDefault="008160FB">
            <w:pPr>
              <w:spacing w:line="1" w:lineRule="auto"/>
            </w:pPr>
          </w:p>
        </w:tc>
        <w:tc>
          <w:tcPr>
            <w:tcW w:w="3151" w:type="dxa"/>
            <w:tcMar>
              <w:top w:w="0" w:type="dxa"/>
              <w:left w:w="0" w:type="dxa"/>
              <w:bottom w:w="0" w:type="dxa"/>
              <w:right w:w="0" w:type="dxa"/>
            </w:tcMar>
          </w:tcPr>
          <w:p w:rsidR="008160FB" w:rsidRPr="003B5356" w:rsidRDefault="008160FB">
            <w:pPr>
              <w:spacing w:line="1" w:lineRule="auto"/>
            </w:pPr>
          </w:p>
        </w:tc>
        <w:tc>
          <w:tcPr>
            <w:tcW w:w="598" w:type="dxa"/>
            <w:tcMar>
              <w:top w:w="0" w:type="dxa"/>
              <w:left w:w="0" w:type="dxa"/>
              <w:bottom w:w="0" w:type="dxa"/>
              <w:right w:w="0" w:type="dxa"/>
            </w:tcMar>
          </w:tcPr>
          <w:p w:rsidR="008160FB" w:rsidRPr="003B5356" w:rsidRDefault="008160FB">
            <w:pPr>
              <w:spacing w:line="1" w:lineRule="auto"/>
            </w:pPr>
          </w:p>
        </w:tc>
      </w:tr>
      <w:bookmarkStart w:id="90" w:name="_Toc15176"/>
      <w:bookmarkEnd w:id="90"/>
      <w:tr w:rsidR="008160FB" w:rsidRPr="003B5356" w:rsidTr="00D35A7F">
        <w:tc>
          <w:tcPr>
            <w:tcW w:w="705" w:type="dxa"/>
            <w:tcMar>
              <w:top w:w="80" w:type="dxa"/>
              <w:left w:w="0" w:type="dxa"/>
              <w:bottom w:w="80" w:type="dxa"/>
              <w:right w:w="0" w:type="dxa"/>
            </w:tcMar>
            <w:vAlign w:val="center"/>
          </w:tcPr>
          <w:p w:rsidR="008160FB" w:rsidRPr="003B5356" w:rsidRDefault="008160FB">
            <w:pPr>
              <w:rPr>
                <w:vanish/>
              </w:rPr>
            </w:pPr>
            <w:r w:rsidRPr="003B5356">
              <w:fldChar w:fldCharType="begin"/>
            </w:r>
            <w:r w:rsidR="00345B9C" w:rsidRPr="003B5356">
              <w:instrText xml:space="preserve"> TC "15176" \f C \l "1"</w:instrText>
            </w:r>
            <w:r w:rsidRPr="003B5356">
              <w:fldChar w:fldCharType="end"/>
            </w:r>
          </w:p>
          <w:p w:rsidR="008160FB" w:rsidRPr="003B5356" w:rsidRDefault="008160FB">
            <w:pPr>
              <w:spacing w:line="1" w:lineRule="auto"/>
            </w:pPr>
          </w:p>
        </w:tc>
        <w:tc>
          <w:tcPr>
            <w:tcW w:w="4854" w:type="dxa"/>
            <w:tcMar>
              <w:top w:w="80" w:type="dxa"/>
              <w:left w:w="0" w:type="dxa"/>
              <w:bottom w:w="80" w:type="dxa"/>
              <w:right w:w="0" w:type="dxa"/>
            </w:tcMar>
          </w:tcPr>
          <w:p w:rsidR="008160FB" w:rsidRPr="003B5356" w:rsidRDefault="008160FB">
            <w:pPr>
              <w:spacing w:line="1" w:lineRule="auto"/>
            </w:pPr>
          </w:p>
        </w:tc>
        <w:tc>
          <w:tcPr>
            <w:tcW w:w="3151" w:type="dxa"/>
            <w:tcMar>
              <w:top w:w="0" w:type="dxa"/>
              <w:left w:w="0" w:type="dxa"/>
              <w:bottom w:w="0" w:type="dxa"/>
              <w:right w:w="0" w:type="dxa"/>
            </w:tcMar>
            <w:vAlign w:val="center"/>
          </w:tcPr>
          <w:p w:rsidR="008160FB" w:rsidRPr="003B5356" w:rsidRDefault="008160FB">
            <w:pPr>
              <w:spacing w:line="1" w:lineRule="auto"/>
            </w:pPr>
          </w:p>
        </w:tc>
        <w:tc>
          <w:tcPr>
            <w:tcW w:w="598" w:type="dxa"/>
            <w:tcMar>
              <w:top w:w="0" w:type="dxa"/>
              <w:left w:w="0" w:type="dxa"/>
              <w:bottom w:w="0" w:type="dxa"/>
              <w:right w:w="0" w:type="dxa"/>
            </w:tcMar>
            <w:vAlign w:val="center"/>
          </w:tcPr>
          <w:p w:rsidR="008160FB" w:rsidRPr="003B5356" w:rsidRDefault="008160FB">
            <w:pPr>
              <w:spacing w:line="1" w:lineRule="auto"/>
            </w:pPr>
          </w:p>
        </w:tc>
      </w:tr>
      <w:bookmarkStart w:id="91" w:name="_Tocfalse"/>
      <w:bookmarkEnd w:id="91"/>
      <w:tr w:rsidR="008160FB" w:rsidRPr="003B5356" w:rsidTr="00D35A7F">
        <w:tc>
          <w:tcPr>
            <w:tcW w:w="705" w:type="dxa"/>
            <w:tcMar>
              <w:top w:w="0" w:type="dxa"/>
              <w:left w:w="0" w:type="dxa"/>
              <w:bottom w:w="0" w:type="dxa"/>
              <w:right w:w="0" w:type="dxa"/>
            </w:tcMar>
          </w:tcPr>
          <w:p w:rsidR="008160FB" w:rsidRPr="003B5356" w:rsidRDefault="008160FB">
            <w:pPr>
              <w:rPr>
                <w:vanish/>
              </w:rPr>
            </w:pPr>
            <w:r w:rsidRPr="003B5356">
              <w:fldChar w:fldCharType="begin"/>
            </w:r>
            <w:r w:rsidR="00345B9C" w:rsidRPr="003B5356">
              <w:instrText xml:space="preserve"> TC "false" \f C \l "2"</w:instrText>
            </w:r>
            <w:r w:rsidRPr="003B5356">
              <w:fldChar w:fldCharType="end"/>
            </w:r>
          </w:p>
          <w:p w:rsidR="008160FB" w:rsidRPr="003B5356" w:rsidRDefault="008160FB">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160FB" w:rsidRPr="003B5356">
              <w:trPr>
                <w:jc w:val="center"/>
              </w:trPr>
              <w:tc>
                <w:tcPr>
                  <w:tcW w:w="708" w:type="dxa"/>
                  <w:tcMar>
                    <w:top w:w="0" w:type="dxa"/>
                    <w:left w:w="0" w:type="dxa"/>
                    <w:bottom w:w="0" w:type="dxa"/>
                    <w:right w:w="0" w:type="dxa"/>
                  </w:tcMar>
                </w:tcPr>
                <w:p w:rsidR="008160FB" w:rsidRPr="003B5356" w:rsidRDefault="00345B9C">
                  <w:pPr>
                    <w:jc w:val="center"/>
                  </w:pPr>
                  <w:r w:rsidRPr="003B5356">
                    <w:rPr>
                      <w:rFonts w:eastAsia="Arial" w:cs="Arial"/>
                      <w:b/>
                      <w:bCs/>
                      <w:color w:val="000000"/>
                      <w:sz w:val="16"/>
                      <w:szCs w:val="16"/>
                    </w:rPr>
                    <w:t>5.9</w:t>
                  </w:r>
                </w:p>
              </w:tc>
            </w:tr>
          </w:tbl>
          <w:p w:rsidR="008160FB" w:rsidRPr="003B5356" w:rsidRDefault="008160FB">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160FB" w:rsidRPr="003B5356">
              <w:trPr>
                <w:jc w:val="center"/>
              </w:trPr>
              <w:tc>
                <w:tcPr>
                  <w:tcW w:w="708" w:type="dxa"/>
                  <w:tcMar>
                    <w:top w:w="0" w:type="dxa"/>
                    <w:left w:w="0" w:type="dxa"/>
                    <w:bottom w:w="0" w:type="dxa"/>
                    <w:right w:w="0" w:type="dxa"/>
                  </w:tcMar>
                </w:tcPr>
                <w:p w:rsidR="008160FB" w:rsidRPr="003B5356" w:rsidRDefault="00345B9C">
                  <w:pPr>
                    <w:jc w:val="center"/>
                  </w:pPr>
                  <w:r w:rsidRPr="003B5356">
                    <w:rPr>
                      <w:rFonts w:eastAsia="Arial" w:cs="Arial"/>
                      <w:b/>
                      <w:bCs/>
                      <w:color w:val="000000"/>
                      <w:sz w:val="16"/>
                      <w:szCs w:val="16"/>
                    </w:rPr>
                    <w:t>(20)</w:t>
                  </w:r>
                </w:p>
              </w:tc>
            </w:tr>
          </w:tbl>
          <w:p w:rsidR="008160FB" w:rsidRPr="003B5356" w:rsidRDefault="008160FB">
            <w:pPr>
              <w:spacing w:line="1" w:lineRule="auto"/>
            </w:pPr>
          </w:p>
        </w:tc>
        <w:tc>
          <w:tcPr>
            <w:tcW w:w="4854" w:type="dxa"/>
            <w:tcMar>
              <w:top w:w="0" w:type="dxa"/>
              <w:left w:w="0" w:type="dxa"/>
              <w:bottom w:w="0" w:type="dxa"/>
              <w:right w:w="0" w:type="dxa"/>
            </w:tcMar>
          </w:tcPr>
          <w:p w:rsidR="008160FB" w:rsidRPr="003B5356" w:rsidRDefault="008160FB">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160FB" w:rsidRPr="003B5356">
              <w:tc>
                <w:tcPr>
                  <w:tcW w:w="4875" w:type="dxa"/>
                  <w:tcMar>
                    <w:top w:w="0" w:type="dxa"/>
                    <w:left w:w="0" w:type="dxa"/>
                    <w:bottom w:w="0" w:type="dxa"/>
                    <w:right w:w="0" w:type="dxa"/>
                  </w:tcMar>
                </w:tcPr>
                <w:p w:rsidR="008160FB" w:rsidRPr="003B5356" w:rsidRDefault="00345B9C">
                  <w:r w:rsidRPr="003B5356">
                    <w:rPr>
                      <w:rFonts w:eastAsia="Arial" w:cs="Arial"/>
                      <w:b/>
                      <w:bCs/>
                      <w:color w:val="000000"/>
                      <w:sz w:val="16"/>
                      <w:szCs w:val="16"/>
                    </w:rPr>
                    <w:t xml:space="preserve">Semilla: </w:t>
                  </w:r>
                  <w:r w:rsidR="00797B76" w:rsidRPr="003B5356">
                    <w:rPr>
                      <w:rFonts w:eastAsia="Arial" w:cs="Arial"/>
                      <w:b/>
                      <w:bCs/>
                      <w:color w:val="000000"/>
                      <w:sz w:val="16"/>
                      <w:szCs w:val="16"/>
                    </w:rPr>
                    <w:t>coloración</w:t>
                  </w:r>
                  <w:r w:rsidRPr="003B5356">
                    <w:rPr>
                      <w:rFonts w:eastAsia="Arial" w:cs="Arial"/>
                      <w:b/>
                      <w:bCs/>
                      <w:color w:val="000000"/>
                      <w:sz w:val="16"/>
                      <w:szCs w:val="16"/>
                    </w:rPr>
                    <w:t xml:space="preserve"> del hilo</w:t>
                  </w:r>
                </w:p>
              </w:tc>
            </w:tr>
          </w:tbl>
          <w:p w:rsidR="008160FB" w:rsidRPr="003B5356" w:rsidRDefault="008160FB">
            <w:pPr>
              <w:spacing w:line="1" w:lineRule="auto"/>
            </w:pPr>
          </w:p>
        </w:tc>
        <w:tc>
          <w:tcPr>
            <w:tcW w:w="3151" w:type="dxa"/>
            <w:tcMar>
              <w:top w:w="0" w:type="dxa"/>
              <w:left w:w="0" w:type="dxa"/>
              <w:bottom w:w="0" w:type="dxa"/>
              <w:right w:w="0" w:type="dxa"/>
            </w:tcMar>
          </w:tcPr>
          <w:p w:rsidR="008160FB" w:rsidRPr="003B5356" w:rsidRDefault="008160FB">
            <w:pPr>
              <w:spacing w:line="1" w:lineRule="auto"/>
            </w:pPr>
          </w:p>
        </w:tc>
        <w:tc>
          <w:tcPr>
            <w:tcW w:w="598" w:type="dxa"/>
            <w:tcMar>
              <w:top w:w="0" w:type="dxa"/>
              <w:left w:w="0" w:type="dxa"/>
              <w:bottom w:w="0" w:type="dxa"/>
              <w:right w:w="0" w:type="dxa"/>
            </w:tcMar>
          </w:tcPr>
          <w:p w:rsidR="008160FB" w:rsidRPr="003B5356" w:rsidRDefault="008160FB">
            <w:pPr>
              <w:spacing w:line="1" w:lineRule="auto"/>
            </w:pPr>
          </w:p>
        </w:tc>
      </w:tr>
      <w:tr w:rsidR="008160FB" w:rsidRPr="003B5356" w:rsidTr="00D35A7F">
        <w:tc>
          <w:tcPr>
            <w:tcW w:w="705" w:type="dxa"/>
            <w:tcMar>
              <w:top w:w="80" w:type="dxa"/>
              <w:left w:w="0" w:type="dxa"/>
              <w:bottom w:w="80" w:type="dxa"/>
              <w:right w:w="0" w:type="dxa"/>
            </w:tcMar>
            <w:vAlign w:val="bottom"/>
          </w:tcPr>
          <w:p w:rsidR="008160FB" w:rsidRPr="003B5356" w:rsidRDefault="008160FB">
            <w:pPr>
              <w:spacing w:line="1" w:lineRule="auto"/>
            </w:pPr>
          </w:p>
        </w:tc>
        <w:tc>
          <w:tcPr>
            <w:tcW w:w="4854" w:type="dxa"/>
            <w:tcMar>
              <w:top w:w="80" w:type="dxa"/>
              <w:left w:w="20" w:type="dxa"/>
              <w:bottom w:w="80" w:type="dxa"/>
              <w:right w:w="20" w:type="dxa"/>
            </w:tcMar>
            <w:vAlign w:val="center"/>
          </w:tcPr>
          <w:p w:rsidR="008160FB" w:rsidRPr="003B5356" w:rsidRDefault="008160F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160FB" w:rsidRPr="003B5356">
              <w:tc>
                <w:tcPr>
                  <w:tcW w:w="4835" w:type="dxa"/>
                  <w:tcMar>
                    <w:top w:w="0" w:type="dxa"/>
                    <w:left w:w="0" w:type="dxa"/>
                    <w:bottom w:w="0" w:type="dxa"/>
                    <w:right w:w="0" w:type="dxa"/>
                  </w:tcMar>
                </w:tcPr>
                <w:p w:rsidR="008160FB" w:rsidRPr="003B5356" w:rsidRDefault="00345B9C">
                  <w:r w:rsidRPr="003B5356">
                    <w:rPr>
                      <w:rFonts w:eastAsia="Arial" w:cs="Arial"/>
                      <w:color w:val="000000"/>
                      <w:sz w:val="16"/>
                      <w:szCs w:val="16"/>
                    </w:rPr>
                    <w:t>amarillo imperfecto</w:t>
                  </w:r>
                </w:p>
              </w:tc>
            </w:tr>
          </w:tbl>
          <w:p w:rsidR="008160FB" w:rsidRPr="003B5356" w:rsidRDefault="008160FB">
            <w:pPr>
              <w:spacing w:line="1" w:lineRule="auto"/>
            </w:pPr>
          </w:p>
        </w:tc>
        <w:tc>
          <w:tcPr>
            <w:tcW w:w="3151" w:type="dxa"/>
            <w:tcMar>
              <w:top w:w="80" w:type="dxa"/>
              <w:left w:w="20" w:type="dxa"/>
              <w:bottom w:w="80" w:type="dxa"/>
              <w:right w:w="20" w:type="dxa"/>
            </w:tcMar>
            <w:vAlign w:val="center"/>
          </w:tcPr>
          <w:p w:rsidR="008160FB" w:rsidRPr="003B5356" w:rsidRDefault="008160F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160FB" w:rsidRPr="003B5356">
              <w:tc>
                <w:tcPr>
                  <w:tcW w:w="3125" w:type="dxa"/>
                  <w:tcMar>
                    <w:top w:w="0" w:type="dxa"/>
                    <w:left w:w="0" w:type="dxa"/>
                    <w:bottom w:w="0" w:type="dxa"/>
                    <w:right w:w="0" w:type="dxa"/>
                  </w:tcMar>
                </w:tcPr>
                <w:p w:rsidR="008160FB" w:rsidRPr="003B5356" w:rsidRDefault="00345B9C">
                  <w:r w:rsidRPr="003B5356">
                    <w:rPr>
                      <w:rFonts w:eastAsia="Arial" w:cs="Arial"/>
                      <w:color w:val="000000"/>
                      <w:sz w:val="16"/>
                      <w:szCs w:val="16"/>
                    </w:rPr>
                    <w:t>Ajico, OAC Strive</w:t>
                  </w:r>
                </w:p>
              </w:tc>
            </w:tr>
          </w:tbl>
          <w:p w:rsidR="008160FB" w:rsidRPr="003B5356" w:rsidRDefault="008160FB">
            <w:pPr>
              <w:spacing w:line="1" w:lineRule="auto"/>
            </w:pPr>
          </w:p>
        </w:tc>
        <w:tc>
          <w:tcPr>
            <w:tcW w:w="598" w:type="dxa"/>
            <w:tcBorders>
              <w:right w:val="single" w:sz="6" w:space="0" w:color="000000"/>
            </w:tcBorders>
            <w:tcMar>
              <w:top w:w="80" w:type="dxa"/>
              <w:left w:w="20" w:type="dxa"/>
              <w:bottom w:w="80" w:type="dxa"/>
              <w:right w:w="20" w:type="dxa"/>
            </w:tcMar>
            <w:vAlign w:val="center"/>
          </w:tcPr>
          <w:p w:rsidR="008160FB" w:rsidRPr="003B5356" w:rsidRDefault="008160F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160FB" w:rsidRPr="003B5356">
              <w:tc>
                <w:tcPr>
                  <w:tcW w:w="560" w:type="dxa"/>
                  <w:tcMar>
                    <w:top w:w="0" w:type="dxa"/>
                    <w:left w:w="0" w:type="dxa"/>
                    <w:bottom w:w="0" w:type="dxa"/>
                    <w:right w:w="0" w:type="dxa"/>
                  </w:tcMar>
                </w:tcPr>
                <w:p w:rsidR="008160FB" w:rsidRPr="003B5356" w:rsidRDefault="00345B9C">
                  <w:r w:rsidRPr="003B5356">
                    <w:rPr>
                      <w:rFonts w:eastAsia="Arial" w:cs="Arial"/>
                      <w:color w:val="000000"/>
                      <w:sz w:val="16"/>
                      <w:szCs w:val="16"/>
                    </w:rPr>
                    <w:t>1 [   ]</w:t>
                  </w:r>
                </w:p>
              </w:tc>
            </w:tr>
          </w:tbl>
          <w:p w:rsidR="008160FB" w:rsidRPr="003B5356" w:rsidRDefault="008160FB">
            <w:pPr>
              <w:spacing w:line="1" w:lineRule="auto"/>
            </w:pPr>
          </w:p>
        </w:tc>
      </w:tr>
      <w:tr w:rsidR="008160FB" w:rsidRPr="003B5356" w:rsidTr="00D35A7F">
        <w:tc>
          <w:tcPr>
            <w:tcW w:w="705" w:type="dxa"/>
            <w:tcMar>
              <w:top w:w="80" w:type="dxa"/>
              <w:left w:w="0" w:type="dxa"/>
              <w:bottom w:w="80" w:type="dxa"/>
              <w:right w:w="0" w:type="dxa"/>
            </w:tcMar>
            <w:vAlign w:val="bottom"/>
          </w:tcPr>
          <w:p w:rsidR="008160FB" w:rsidRPr="003B5356" w:rsidRDefault="008160FB">
            <w:pPr>
              <w:spacing w:line="1" w:lineRule="auto"/>
            </w:pPr>
          </w:p>
        </w:tc>
        <w:tc>
          <w:tcPr>
            <w:tcW w:w="4854" w:type="dxa"/>
            <w:tcMar>
              <w:top w:w="80" w:type="dxa"/>
              <w:left w:w="20" w:type="dxa"/>
              <w:bottom w:w="80" w:type="dxa"/>
              <w:right w:w="20" w:type="dxa"/>
            </w:tcMar>
            <w:vAlign w:val="center"/>
          </w:tcPr>
          <w:p w:rsidR="008160FB" w:rsidRPr="003B5356" w:rsidRDefault="008160F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160FB" w:rsidRPr="003B5356">
              <w:tc>
                <w:tcPr>
                  <w:tcW w:w="4835" w:type="dxa"/>
                  <w:tcMar>
                    <w:top w:w="0" w:type="dxa"/>
                    <w:left w:w="0" w:type="dxa"/>
                    <w:bottom w:w="0" w:type="dxa"/>
                    <w:right w:w="0" w:type="dxa"/>
                  </w:tcMar>
                </w:tcPr>
                <w:p w:rsidR="008160FB" w:rsidRPr="003B5356" w:rsidRDefault="00345B9C">
                  <w:r w:rsidRPr="003B5356">
                    <w:rPr>
                      <w:rFonts w:eastAsia="Arial" w:cs="Arial"/>
                      <w:color w:val="000000"/>
                      <w:sz w:val="16"/>
                      <w:szCs w:val="16"/>
                    </w:rPr>
                    <w:t>amarillo</w:t>
                  </w:r>
                </w:p>
              </w:tc>
            </w:tr>
          </w:tbl>
          <w:p w:rsidR="008160FB" w:rsidRPr="003B5356" w:rsidRDefault="008160FB">
            <w:pPr>
              <w:spacing w:line="1" w:lineRule="auto"/>
            </w:pPr>
          </w:p>
        </w:tc>
        <w:tc>
          <w:tcPr>
            <w:tcW w:w="3151" w:type="dxa"/>
            <w:tcMar>
              <w:top w:w="80" w:type="dxa"/>
              <w:left w:w="20" w:type="dxa"/>
              <w:bottom w:w="80" w:type="dxa"/>
              <w:right w:w="20" w:type="dxa"/>
            </w:tcMar>
            <w:vAlign w:val="center"/>
          </w:tcPr>
          <w:p w:rsidR="008160FB" w:rsidRPr="003B5356" w:rsidRDefault="008160F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160FB" w:rsidRPr="003B5356">
              <w:tc>
                <w:tcPr>
                  <w:tcW w:w="3125" w:type="dxa"/>
                  <w:tcMar>
                    <w:top w:w="0" w:type="dxa"/>
                    <w:left w:w="0" w:type="dxa"/>
                    <w:bottom w:w="0" w:type="dxa"/>
                    <w:right w:w="0" w:type="dxa"/>
                  </w:tcMar>
                </w:tcPr>
                <w:p w:rsidR="008160FB" w:rsidRPr="003B5356" w:rsidRDefault="00345B9C">
                  <w:r w:rsidRPr="003B5356">
                    <w:rPr>
                      <w:rFonts w:eastAsia="Arial" w:cs="Arial"/>
                      <w:color w:val="000000"/>
                      <w:sz w:val="16"/>
                      <w:szCs w:val="16"/>
                    </w:rPr>
                    <w:t>RA 545</w:t>
                  </w:r>
                </w:p>
              </w:tc>
            </w:tr>
          </w:tbl>
          <w:p w:rsidR="008160FB" w:rsidRPr="003B5356" w:rsidRDefault="008160FB">
            <w:pPr>
              <w:spacing w:line="1" w:lineRule="auto"/>
            </w:pPr>
          </w:p>
        </w:tc>
        <w:tc>
          <w:tcPr>
            <w:tcW w:w="598" w:type="dxa"/>
            <w:tcBorders>
              <w:right w:val="single" w:sz="6" w:space="0" w:color="000000"/>
            </w:tcBorders>
            <w:tcMar>
              <w:top w:w="80" w:type="dxa"/>
              <w:left w:w="20" w:type="dxa"/>
              <w:bottom w:w="80" w:type="dxa"/>
              <w:right w:w="20" w:type="dxa"/>
            </w:tcMar>
            <w:vAlign w:val="center"/>
          </w:tcPr>
          <w:p w:rsidR="008160FB" w:rsidRPr="003B5356" w:rsidRDefault="008160F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160FB" w:rsidRPr="003B5356">
              <w:tc>
                <w:tcPr>
                  <w:tcW w:w="560" w:type="dxa"/>
                  <w:tcMar>
                    <w:top w:w="0" w:type="dxa"/>
                    <w:left w:w="0" w:type="dxa"/>
                    <w:bottom w:w="0" w:type="dxa"/>
                    <w:right w:w="0" w:type="dxa"/>
                  </w:tcMar>
                </w:tcPr>
                <w:p w:rsidR="008160FB" w:rsidRPr="003B5356" w:rsidRDefault="00345B9C">
                  <w:r w:rsidRPr="003B5356">
                    <w:rPr>
                      <w:rFonts w:eastAsia="Arial" w:cs="Arial"/>
                      <w:color w:val="000000"/>
                      <w:sz w:val="16"/>
                      <w:szCs w:val="16"/>
                    </w:rPr>
                    <w:t>2 [   ]</w:t>
                  </w:r>
                </w:p>
              </w:tc>
            </w:tr>
          </w:tbl>
          <w:p w:rsidR="008160FB" w:rsidRPr="003B5356" w:rsidRDefault="008160FB">
            <w:pPr>
              <w:spacing w:line="1" w:lineRule="auto"/>
            </w:pPr>
          </w:p>
        </w:tc>
      </w:tr>
      <w:tr w:rsidR="008160FB" w:rsidRPr="003B5356" w:rsidTr="00D35A7F">
        <w:tc>
          <w:tcPr>
            <w:tcW w:w="705" w:type="dxa"/>
            <w:tcMar>
              <w:top w:w="80" w:type="dxa"/>
              <w:left w:w="0" w:type="dxa"/>
              <w:bottom w:w="80" w:type="dxa"/>
              <w:right w:w="0" w:type="dxa"/>
            </w:tcMar>
            <w:vAlign w:val="bottom"/>
          </w:tcPr>
          <w:p w:rsidR="008160FB" w:rsidRPr="003B5356" w:rsidRDefault="008160FB">
            <w:pPr>
              <w:spacing w:line="1" w:lineRule="auto"/>
            </w:pPr>
          </w:p>
        </w:tc>
        <w:tc>
          <w:tcPr>
            <w:tcW w:w="4854" w:type="dxa"/>
            <w:tcMar>
              <w:top w:w="80" w:type="dxa"/>
              <w:left w:w="20" w:type="dxa"/>
              <w:bottom w:w="80" w:type="dxa"/>
              <w:right w:w="20" w:type="dxa"/>
            </w:tcMar>
            <w:vAlign w:val="center"/>
          </w:tcPr>
          <w:p w:rsidR="008160FB" w:rsidRPr="003B5356" w:rsidRDefault="008160F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160FB" w:rsidRPr="003B5356">
              <w:tc>
                <w:tcPr>
                  <w:tcW w:w="4835" w:type="dxa"/>
                  <w:tcMar>
                    <w:top w:w="0" w:type="dxa"/>
                    <w:left w:w="0" w:type="dxa"/>
                    <w:bottom w:w="0" w:type="dxa"/>
                    <w:right w:w="0" w:type="dxa"/>
                  </w:tcMar>
                </w:tcPr>
                <w:p w:rsidR="008160FB" w:rsidRPr="003B5356" w:rsidRDefault="00345B9C">
                  <w:r w:rsidRPr="003B5356">
                    <w:rPr>
                      <w:rFonts w:eastAsia="Arial" w:cs="Arial"/>
                      <w:color w:val="000000"/>
                      <w:sz w:val="16"/>
                      <w:szCs w:val="16"/>
                    </w:rPr>
                    <w:t>marrón claro</w:t>
                  </w:r>
                </w:p>
              </w:tc>
            </w:tr>
          </w:tbl>
          <w:p w:rsidR="008160FB" w:rsidRPr="003B5356" w:rsidRDefault="008160FB">
            <w:pPr>
              <w:spacing w:line="1" w:lineRule="auto"/>
            </w:pPr>
          </w:p>
        </w:tc>
        <w:tc>
          <w:tcPr>
            <w:tcW w:w="3151" w:type="dxa"/>
            <w:tcMar>
              <w:top w:w="80" w:type="dxa"/>
              <w:left w:w="20" w:type="dxa"/>
              <w:bottom w:w="80" w:type="dxa"/>
              <w:right w:w="20" w:type="dxa"/>
            </w:tcMar>
            <w:vAlign w:val="center"/>
          </w:tcPr>
          <w:p w:rsidR="008160FB" w:rsidRPr="003B5356" w:rsidRDefault="008160F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160FB" w:rsidRPr="003B5356">
              <w:tc>
                <w:tcPr>
                  <w:tcW w:w="3125" w:type="dxa"/>
                  <w:tcMar>
                    <w:top w:w="0" w:type="dxa"/>
                    <w:left w:w="0" w:type="dxa"/>
                    <w:bottom w:w="0" w:type="dxa"/>
                    <w:right w:w="0" w:type="dxa"/>
                  </w:tcMar>
                </w:tcPr>
                <w:p w:rsidR="008160FB" w:rsidRPr="003B5356" w:rsidRDefault="00345B9C">
                  <w:r w:rsidRPr="003B5356">
                    <w:rPr>
                      <w:rFonts w:eastAsia="Arial" w:cs="Arial"/>
                      <w:color w:val="000000"/>
                      <w:sz w:val="16"/>
                      <w:szCs w:val="16"/>
                    </w:rPr>
                    <w:t>NS 6448</w:t>
                  </w:r>
                </w:p>
              </w:tc>
            </w:tr>
          </w:tbl>
          <w:p w:rsidR="008160FB" w:rsidRPr="003B5356" w:rsidRDefault="008160FB">
            <w:pPr>
              <w:spacing w:line="1" w:lineRule="auto"/>
            </w:pPr>
          </w:p>
        </w:tc>
        <w:tc>
          <w:tcPr>
            <w:tcW w:w="598" w:type="dxa"/>
            <w:tcBorders>
              <w:right w:val="single" w:sz="6" w:space="0" w:color="000000"/>
            </w:tcBorders>
            <w:tcMar>
              <w:top w:w="80" w:type="dxa"/>
              <w:left w:w="20" w:type="dxa"/>
              <w:bottom w:w="80" w:type="dxa"/>
              <w:right w:w="20" w:type="dxa"/>
            </w:tcMar>
            <w:vAlign w:val="center"/>
          </w:tcPr>
          <w:p w:rsidR="008160FB" w:rsidRPr="003B5356" w:rsidRDefault="008160F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160FB" w:rsidRPr="003B5356">
              <w:tc>
                <w:tcPr>
                  <w:tcW w:w="560" w:type="dxa"/>
                  <w:tcMar>
                    <w:top w:w="0" w:type="dxa"/>
                    <w:left w:w="0" w:type="dxa"/>
                    <w:bottom w:w="0" w:type="dxa"/>
                    <w:right w:w="0" w:type="dxa"/>
                  </w:tcMar>
                </w:tcPr>
                <w:p w:rsidR="008160FB" w:rsidRPr="003B5356" w:rsidRDefault="00345B9C">
                  <w:r w:rsidRPr="003B5356">
                    <w:rPr>
                      <w:rFonts w:eastAsia="Arial" w:cs="Arial"/>
                      <w:color w:val="000000"/>
                      <w:sz w:val="16"/>
                      <w:szCs w:val="16"/>
                    </w:rPr>
                    <w:t>3 [   ]</w:t>
                  </w:r>
                </w:p>
              </w:tc>
            </w:tr>
          </w:tbl>
          <w:p w:rsidR="008160FB" w:rsidRPr="003B5356" w:rsidRDefault="008160FB">
            <w:pPr>
              <w:spacing w:line="1" w:lineRule="auto"/>
            </w:pPr>
          </w:p>
        </w:tc>
      </w:tr>
      <w:tr w:rsidR="008160FB" w:rsidRPr="003B5356" w:rsidTr="00D35A7F">
        <w:tc>
          <w:tcPr>
            <w:tcW w:w="705" w:type="dxa"/>
            <w:tcMar>
              <w:top w:w="80" w:type="dxa"/>
              <w:left w:w="0" w:type="dxa"/>
              <w:bottom w:w="80" w:type="dxa"/>
              <w:right w:w="0" w:type="dxa"/>
            </w:tcMar>
            <w:vAlign w:val="bottom"/>
          </w:tcPr>
          <w:p w:rsidR="008160FB" w:rsidRPr="003B5356" w:rsidRDefault="008160FB">
            <w:pPr>
              <w:spacing w:line="1" w:lineRule="auto"/>
            </w:pPr>
          </w:p>
        </w:tc>
        <w:tc>
          <w:tcPr>
            <w:tcW w:w="4854" w:type="dxa"/>
            <w:tcMar>
              <w:top w:w="80" w:type="dxa"/>
              <w:left w:w="20" w:type="dxa"/>
              <w:bottom w:w="80" w:type="dxa"/>
              <w:right w:w="20" w:type="dxa"/>
            </w:tcMar>
            <w:vAlign w:val="center"/>
          </w:tcPr>
          <w:p w:rsidR="008160FB" w:rsidRPr="003B5356" w:rsidRDefault="008160F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160FB" w:rsidRPr="003B5356">
              <w:tc>
                <w:tcPr>
                  <w:tcW w:w="4835" w:type="dxa"/>
                  <w:tcMar>
                    <w:top w:w="0" w:type="dxa"/>
                    <w:left w:w="0" w:type="dxa"/>
                    <w:bottom w:w="0" w:type="dxa"/>
                    <w:right w:w="0" w:type="dxa"/>
                  </w:tcMar>
                </w:tcPr>
                <w:p w:rsidR="008160FB" w:rsidRPr="003B5356" w:rsidRDefault="00797B76">
                  <w:r w:rsidRPr="003B5356">
                    <w:rPr>
                      <w:rFonts w:eastAsia="Arial" w:cs="Arial"/>
                      <w:color w:val="000000"/>
                      <w:sz w:val="16"/>
                      <w:szCs w:val="16"/>
                    </w:rPr>
                    <w:t>marrón rojizo</w:t>
                  </w:r>
                </w:p>
              </w:tc>
            </w:tr>
          </w:tbl>
          <w:p w:rsidR="008160FB" w:rsidRPr="003B5356" w:rsidRDefault="008160FB">
            <w:pPr>
              <w:spacing w:line="1" w:lineRule="auto"/>
            </w:pPr>
          </w:p>
        </w:tc>
        <w:tc>
          <w:tcPr>
            <w:tcW w:w="3151" w:type="dxa"/>
            <w:tcMar>
              <w:top w:w="80" w:type="dxa"/>
              <w:left w:w="20" w:type="dxa"/>
              <w:bottom w:w="80" w:type="dxa"/>
              <w:right w:w="20" w:type="dxa"/>
            </w:tcMar>
            <w:vAlign w:val="center"/>
          </w:tcPr>
          <w:p w:rsidR="008160FB" w:rsidRPr="003B5356" w:rsidRDefault="008160F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160FB" w:rsidRPr="003B5356">
              <w:tc>
                <w:tcPr>
                  <w:tcW w:w="3125" w:type="dxa"/>
                  <w:tcMar>
                    <w:top w:w="0" w:type="dxa"/>
                    <w:left w:w="0" w:type="dxa"/>
                    <w:bottom w:w="0" w:type="dxa"/>
                    <w:right w:w="0" w:type="dxa"/>
                  </w:tcMar>
                </w:tcPr>
                <w:p w:rsidR="008160FB" w:rsidRPr="003B5356" w:rsidRDefault="00345B9C">
                  <w:r w:rsidRPr="003B5356">
                    <w:rPr>
                      <w:rFonts w:eastAsia="Arial" w:cs="Arial"/>
                      <w:color w:val="000000"/>
                      <w:sz w:val="16"/>
                      <w:szCs w:val="16"/>
                    </w:rPr>
                    <w:t>5407IPRO</w:t>
                  </w:r>
                </w:p>
              </w:tc>
            </w:tr>
          </w:tbl>
          <w:p w:rsidR="008160FB" w:rsidRPr="003B5356" w:rsidRDefault="008160FB">
            <w:pPr>
              <w:spacing w:line="1" w:lineRule="auto"/>
            </w:pPr>
          </w:p>
        </w:tc>
        <w:tc>
          <w:tcPr>
            <w:tcW w:w="598" w:type="dxa"/>
            <w:tcBorders>
              <w:right w:val="single" w:sz="6" w:space="0" w:color="000000"/>
            </w:tcBorders>
            <w:tcMar>
              <w:top w:w="80" w:type="dxa"/>
              <w:left w:w="20" w:type="dxa"/>
              <w:bottom w:w="80" w:type="dxa"/>
              <w:right w:w="20" w:type="dxa"/>
            </w:tcMar>
            <w:vAlign w:val="center"/>
          </w:tcPr>
          <w:p w:rsidR="008160FB" w:rsidRPr="003B5356" w:rsidRDefault="008160F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160FB" w:rsidRPr="003B5356">
              <w:tc>
                <w:tcPr>
                  <w:tcW w:w="560" w:type="dxa"/>
                  <w:tcMar>
                    <w:top w:w="0" w:type="dxa"/>
                    <w:left w:w="0" w:type="dxa"/>
                    <w:bottom w:w="0" w:type="dxa"/>
                    <w:right w:w="0" w:type="dxa"/>
                  </w:tcMar>
                </w:tcPr>
                <w:p w:rsidR="008160FB" w:rsidRPr="003B5356" w:rsidRDefault="00345B9C">
                  <w:r w:rsidRPr="003B5356">
                    <w:rPr>
                      <w:rFonts w:eastAsia="Arial" w:cs="Arial"/>
                      <w:color w:val="000000"/>
                      <w:sz w:val="16"/>
                      <w:szCs w:val="16"/>
                    </w:rPr>
                    <w:t>4 [   ]</w:t>
                  </w:r>
                </w:p>
              </w:tc>
            </w:tr>
          </w:tbl>
          <w:p w:rsidR="008160FB" w:rsidRPr="003B5356" w:rsidRDefault="008160FB">
            <w:pPr>
              <w:spacing w:line="1" w:lineRule="auto"/>
            </w:pPr>
          </w:p>
        </w:tc>
      </w:tr>
      <w:tr w:rsidR="008160FB" w:rsidRPr="003B5356" w:rsidTr="00D35A7F">
        <w:tc>
          <w:tcPr>
            <w:tcW w:w="705" w:type="dxa"/>
            <w:tcMar>
              <w:top w:w="80" w:type="dxa"/>
              <w:left w:w="0" w:type="dxa"/>
              <w:bottom w:w="80" w:type="dxa"/>
              <w:right w:w="0" w:type="dxa"/>
            </w:tcMar>
            <w:vAlign w:val="bottom"/>
          </w:tcPr>
          <w:p w:rsidR="008160FB" w:rsidRPr="003B5356" w:rsidRDefault="008160FB">
            <w:pPr>
              <w:spacing w:line="1" w:lineRule="auto"/>
            </w:pPr>
          </w:p>
        </w:tc>
        <w:tc>
          <w:tcPr>
            <w:tcW w:w="4854" w:type="dxa"/>
            <w:tcMar>
              <w:top w:w="80" w:type="dxa"/>
              <w:left w:w="20" w:type="dxa"/>
              <w:bottom w:w="80" w:type="dxa"/>
              <w:right w:w="20" w:type="dxa"/>
            </w:tcMar>
            <w:vAlign w:val="center"/>
          </w:tcPr>
          <w:p w:rsidR="008160FB" w:rsidRPr="003B5356" w:rsidRDefault="008160F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160FB" w:rsidRPr="003B5356">
              <w:tc>
                <w:tcPr>
                  <w:tcW w:w="4835" w:type="dxa"/>
                  <w:tcMar>
                    <w:top w:w="0" w:type="dxa"/>
                    <w:left w:w="0" w:type="dxa"/>
                    <w:bottom w:w="0" w:type="dxa"/>
                    <w:right w:w="0" w:type="dxa"/>
                  </w:tcMar>
                </w:tcPr>
                <w:p w:rsidR="008160FB" w:rsidRPr="003B5356" w:rsidRDefault="00345B9C">
                  <w:r w:rsidRPr="003B5356">
                    <w:rPr>
                      <w:rFonts w:eastAsia="Arial" w:cs="Arial"/>
                      <w:color w:val="000000"/>
                      <w:sz w:val="16"/>
                      <w:szCs w:val="16"/>
                    </w:rPr>
                    <w:t>marrón oscuro</w:t>
                  </w:r>
                </w:p>
              </w:tc>
            </w:tr>
          </w:tbl>
          <w:p w:rsidR="008160FB" w:rsidRPr="003B5356" w:rsidRDefault="008160FB">
            <w:pPr>
              <w:spacing w:line="1" w:lineRule="auto"/>
            </w:pPr>
          </w:p>
        </w:tc>
        <w:tc>
          <w:tcPr>
            <w:tcW w:w="3151" w:type="dxa"/>
            <w:tcMar>
              <w:top w:w="80" w:type="dxa"/>
              <w:left w:w="20" w:type="dxa"/>
              <w:bottom w:w="80" w:type="dxa"/>
              <w:right w:w="20" w:type="dxa"/>
            </w:tcMar>
            <w:vAlign w:val="center"/>
          </w:tcPr>
          <w:p w:rsidR="008160FB" w:rsidRPr="003B5356" w:rsidRDefault="008160F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160FB" w:rsidRPr="003B5356">
              <w:tc>
                <w:tcPr>
                  <w:tcW w:w="3125" w:type="dxa"/>
                  <w:tcMar>
                    <w:top w:w="0" w:type="dxa"/>
                    <w:left w:w="0" w:type="dxa"/>
                    <w:bottom w:w="0" w:type="dxa"/>
                    <w:right w:w="0" w:type="dxa"/>
                  </w:tcMar>
                </w:tcPr>
                <w:p w:rsidR="008160FB" w:rsidRPr="003B5356" w:rsidRDefault="00345B9C">
                  <w:r w:rsidRPr="003B5356">
                    <w:rPr>
                      <w:rFonts w:eastAsia="Arial" w:cs="Arial"/>
                      <w:color w:val="000000"/>
                      <w:sz w:val="16"/>
                      <w:szCs w:val="16"/>
                    </w:rPr>
                    <w:t>53I53 RSF IPRO</w:t>
                  </w:r>
                </w:p>
              </w:tc>
            </w:tr>
          </w:tbl>
          <w:p w:rsidR="008160FB" w:rsidRPr="003B5356" w:rsidRDefault="008160FB">
            <w:pPr>
              <w:spacing w:line="1" w:lineRule="auto"/>
            </w:pPr>
          </w:p>
        </w:tc>
        <w:tc>
          <w:tcPr>
            <w:tcW w:w="598" w:type="dxa"/>
            <w:tcBorders>
              <w:right w:val="single" w:sz="6" w:space="0" w:color="000000"/>
            </w:tcBorders>
            <w:tcMar>
              <w:top w:w="80" w:type="dxa"/>
              <w:left w:w="20" w:type="dxa"/>
              <w:bottom w:w="80" w:type="dxa"/>
              <w:right w:w="20" w:type="dxa"/>
            </w:tcMar>
            <w:vAlign w:val="center"/>
          </w:tcPr>
          <w:p w:rsidR="008160FB" w:rsidRPr="003B5356" w:rsidRDefault="008160F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160FB" w:rsidRPr="003B5356">
              <w:tc>
                <w:tcPr>
                  <w:tcW w:w="560" w:type="dxa"/>
                  <w:tcMar>
                    <w:top w:w="0" w:type="dxa"/>
                    <w:left w:w="0" w:type="dxa"/>
                    <w:bottom w:w="0" w:type="dxa"/>
                    <w:right w:w="0" w:type="dxa"/>
                  </w:tcMar>
                </w:tcPr>
                <w:p w:rsidR="008160FB" w:rsidRPr="003B5356" w:rsidRDefault="00345B9C">
                  <w:r w:rsidRPr="003B5356">
                    <w:rPr>
                      <w:rFonts w:eastAsia="Arial" w:cs="Arial"/>
                      <w:color w:val="000000"/>
                      <w:sz w:val="16"/>
                      <w:szCs w:val="16"/>
                    </w:rPr>
                    <w:t>5 [   ]</w:t>
                  </w:r>
                </w:p>
              </w:tc>
            </w:tr>
          </w:tbl>
          <w:p w:rsidR="008160FB" w:rsidRPr="003B5356" w:rsidRDefault="008160FB">
            <w:pPr>
              <w:spacing w:line="1" w:lineRule="auto"/>
            </w:pPr>
          </w:p>
        </w:tc>
      </w:tr>
      <w:tr w:rsidR="008160FB" w:rsidRPr="003B5356" w:rsidTr="00D35A7F">
        <w:tc>
          <w:tcPr>
            <w:tcW w:w="705" w:type="dxa"/>
            <w:tcMar>
              <w:top w:w="80" w:type="dxa"/>
              <w:left w:w="0" w:type="dxa"/>
              <w:bottom w:w="80" w:type="dxa"/>
              <w:right w:w="0" w:type="dxa"/>
            </w:tcMar>
            <w:vAlign w:val="bottom"/>
          </w:tcPr>
          <w:p w:rsidR="008160FB" w:rsidRPr="003B5356" w:rsidRDefault="008160FB">
            <w:pPr>
              <w:spacing w:line="1" w:lineRule="auto"/>
            </w:pPr>
          </w:p>
        </w:tc>
        <w:tc>
          <w:tcPr>
            <w:tcW w:w="4854" w:type="dxa"/>
            <w:tcMar>
              <w:top w:w="80" w:type="dxa"/>
              <w:left w:w="20" w:type="dxa"/>
              <w:bottom w:w="80" w:type="dxa"/>
              <w:right w:w="20" w:type="dxa"/>
            </w:tcMar>
            <w:vAlign w:val="center"/>
          </w:tcPr>
          <w:p w:rsidR="008160FB" w:rsidRPr="003B5356" w:rsidRDefault="008160F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160FB" w:rsidRPr="003B5356">
              <w:tc>
                <w:tcPr>
                  <w:tcW w:w="4835" w:type="dxa"/>
                  <w:tcMar>
                    <w:top w:w="0" w:type="dxa"/>
                    <w:left w:w="0" w:type="dxa"/>
                    <w:bottom w:w="0" w:type="dxa"/>
                    <w:right w:w="0" w:type="dxa"/>
                  </w:tcMar>
                </w:tcPr>
                <w:p w:rsidR="008160FB" w:rsidRPr="003B5356" w:rsidRDefault="00345B9C">
                  <w:r w:rsidRPr="003B5356">
                    <w:rPr>
                      <w:rFonts w:eastAsia="Arial" w:cs="Arial"/>
                      <w:color w:val="000000"/>
                      <w:sz w:val="16"/>
                      <w:szCs w:val="16"/>
                    </w:rPr>
                    <w:t>gris</w:t>
                  </w:r>
                </w:p>
              </w:tc>
            </w:tr>
          </w:tbl>
          <w:p w:rsidR="008160FB" w:rsidRPr="003B5356" w:rsidRDefault="008160FB">
            <w:pPr>
              <w:spacing w:line="1" w:lineRule="auto"/>
            </w:pPr>
          </w:p>
        </w:tc>
        <w:tc>
          <w:tcPr>
            <w:tcW w:w="3151" w:type="dxa"/>
            <w:tcMar>
              <w:top w:w="80" w:type="dxa"/>
              <w:left w:w="20" w:type="dxa"/>
              <w:bottom w:w="80" w:type="dxa"/>
              <w:right w:w="20" w:type="dxa"/>
            </w:tcMar>
            <w:vAlign w:val="center"/>
          </w:tcPr>
          <w:p w:rsidR="008160FB" w:rsidRPr="003B5356" w:rsidRDefault="008160F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160FB" w:rsidRPr="003B5356">
              <w:tc>
                <w:tcPr>
                  <w:tcW w:w="3125" w:type="dxa"/>
                  <w:tcMar>
                    <w:top w:w="0" w:type="dxa"/>
                    <w:left w:w="0" w:type="dxa"/>
                    <w:bottom w:w="0" w:type="dxa"/>
                    <w:right w:w="0" w:type="dxa"/>
                  </w:tcMar>
                </w:tcPr>
                <w:p w:rsidR="008160FB" w:rsidRPr="003B5356" w:rsidRDefault="00345B9C">
                  <w:r w:rsidRPr="003B5356">
                    <w:rPr>
                      <w:rFonts w:eastAsia="Arial" w:cs="Arial"/>
                      <w:color w:val="000000"/>
                      <w:sz w:val="16"/>
                      <w:szCs w:val="16"/>
                    </w:rPr>
                    <w:t>TMG1155RR</w:t>
                  </w:r>
                </w:p>
              </w:tc>
            </w:tr>
          </w:tbl>
          <w:p w:rsidR="008160FB" w:rsidRPr="003B5356" w:rsidRDefault="008160FB">
            <w:pPr>
              <w:spacing w:line="1" w:lineRule="auto"/>
            </w:pPr>
          </w:p>
        </w:tc>
        <w:tc>
          <w:tcPr>
            <w:tcW w:w="598" w:type="dxa"/>
            <w:tcBorders>
              <w:right w:val="single" w:sz="6" w:space="0" w:color="000000"/>
            </w:tcBorders>
            <w:tcMar>
              <w:top w:w="80" w:type="dxa"/>
              <w:left w:w="20" w:type="dxa"/>
              <w:bottom w:w="80" w:type="dxa"/>
              <w:right w:w="20" w:type="dxa"/>
            </w:tcMar>
            <w:vAlign w:val="center"/>
          </w:tcPr>
          <w:p w:rsidR="008160FB" w:rsidRPr="003B5356" w:rsidRDefault="008160F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160FB" w:rsidRPr="003B5356">
              <w:tc>
                <w:tcPr>
                  <w:tcW w:w="560" w:type="dxa"/>
                  <w:tcMar>
                    <w:top w:w="0" w:type="dxa"/>
                    <w:left w:w="0" w:type="dxa"/>
                    <w:bottom w:w="0" w:type="dxa"/>
                    <w:right w:w="0" w:type="dxa"/>
                  </w:tcMar>
                </w:tcPr>
                <w:p w:rsidR="008160FB" w:rsidRPr="003B5356" w:rsidRDefault="00345B9C">
                  <w:r w:rsidRPr="003B5356">
                    <w:rPr>
                      <w:rFonts w:eastAsia="Arial" w:cs="Arial"/>
                      <w:color w:val="000000"/>
                      <w:sz w:val="16"/>
                      <w:szCs w:val="16"/>
                    </w:rPr>
                    <w:t>6 [   ]</w:t>
                  </w:r>
                </w:p>
              </w:tc>
            </w:tr>
          </w:tbl>
          <w:p w:rsidR="008160FB" w:rsidRPr="003B5356" w:rsidRDefault="008160FB">
            <w:pPr>
              <w:spacing w:line="1" w:lineRule="auto"/>
            </w:pPr>
          </w:p>
        </w:tc>
      </w:tr>
      <w:tr w:rsidR="008160FB" w:rsidRPr="003B5356" w:rsidTr="00D35A7F">
        <w:tc>
          <w:tcPr>
            <w:tcW w:w="705" w:type="dxa"/>
            <w:tcMar>
              <w:top w:w="80" w:type="dxa"/>
              <w:left w:w="0" w:type="dxa"/>
              <w:bottom w:w="80" w:type="dxa"/>
              <w:right w:w="0" w:type="dxa"/>
            </w:tcMar>
            <w:vAlign w:val="bottom"/>
          </w:tcPr>
          <w:p w:rsidR="008160FB" w:rsidRPr="003B5356" w:rsidRDefault="008160FB">
            <w:pPr>
              <w:spacing w:line="1" w:lineRule="auto"/>
            </w:pPr>
          </w:p>
        </w:tc>
        <w:tc>
          <w:tcPr>
            <w:tcW w:w="4854" w:type="dxa"/>
            <w:tcMar>
              <w:top w:w="80" w:type="dxa"/>
              <w:left w:w="20" w:type="dxa"/>
              <w:bottom w:w="80" w:type="dxa"/>
              <w:right w:w="20" w:type="dxa"/>
            </w:tcMar>
            <w:vAlign w:val="center"/>
          </w:tcPr>
          <w:p w:rsidR="008160FB" w:rsidRPr="003B5356" w:rsidRDefault="008160F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160FB" w:rsidRPr="003B5356">
              <w:tc>
                <w:tcPr>
                  <w:tcW w:w="4835" w:type="dxa"/>
                  <w:tcMar>
                    <w:top w:w="0" w:type="dxa"/>
                    <w:left w:w="0" w:type="dxa"/>
                    <w:bottom w:w="0" w:type="dxa"/>
                    <w:right w:w="0" w:type="dxa"/>
                  </w:tcMar>
                </w:tcPr>
                <w:p w:rsidR="008160FB" w:rsidRPr="003B5356" w:rsidRDefault="00345B9C">
                  <w:r w:rsidRPr="003B5356">
                    <w:rPr>
                      <w:rFonts w:eastAsia="Arial" w:cs="Arial"/>
                      <w:color w:val="000000"/>
                      <w:sz w:val="16"/>
                      <w:szCs w:val="16"/>
                    </w:rPr>
                    <w:t>negro imperfecto</w:t>
                  </w:r>
                </w:p>
              </w:tc>
            </w:tr>
          </w:tbl>
          <w:p w:rsidR="008160FB" w:rsidRPr="003B5356" w:rsidRDefault="008160FB">
            <w:pPr>
              <w:spacing w:line="1" w:lineRule="auto"/>
            </w:pPr>
          </w:p>
        </w:tc>
        <w:tc>
          <w:tcPr>
            <w:tcW w:w="3151" w:type="dxa"/>
            <w:tcMar>
              <w:top w:w="80" w:type="dxa"/>
              <w:left w:w="20" w:type="dxa"/>
              <w:bottom w:w="80" w:type="dxa"/>
              <w:right w:w="20" w:type="dxa"/>
            </w:tcMar>
            <w:vAlign w:val="center"/>
          </w:tcPr>
          <w:p w:rsidR="008160FB" w:rsidRPr="003B5356" w:rsidRDefault="008160F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160FB" w:rsidRPr="003B5356">
              <w:tc>
                <w:tcPr>
                  <w:tcW w:w="3125" w:type="dxa"/>
                  <w:tcMar>
                    <w:top w:w="0" w:type="dxa"/>
                    <w:left w:w="0" w:type="dxa"/>
                    <w:bottom w:w="0" w:type="dxa"/>
                    <w:right w:w="0" w:type="dxa"/>
                  </w:tcMar>
                </w:tcPr>
                <w:p w:rsidR="008160FB" w:rsidRPr="003B5356" w:rsidRDefault="00345B9C">
                  <w:r w:rsidRPr="003B5356">
                    <w:rPr>
                      <w:rFonts w:eastAsia="Arial" w:cs="Arial"/>
                      <w:color w:val="000000"/>
                      <w:sz w:val="16"/>
                      <w:szCs w:val="16"/>
                    </w:rPr>
                    <w:t>RA 750</w:t>
                  </w:r>
                </w:p>
              </w:tc>
            </w:tr>
          </w:tbl>
          <w:p w:rsidR="008160FB" w:rsidRPr="003B5356" w:rsidRDefault="008160FB">
            <w:pPr>
              <w:spacing w:line="1" w:lineRule="auto"/>
            </w:pPr>
          </w:p>
        </w:tc>
        <w:tc>
          <w:tcPr>
            <w:tcW w:w="598" w:type="dxa"/>
            <w:tcBorders>
              <w:right w:val="single" w:sz="6" w:space="0" w:color="000000"/>
            </w:tcBorders>
            <w:tcMar>
              <w:top w:w="80" w:type="dxa"/>
              <w:left w:w="20" w:type="dxa"/>
              <w:bottom w:w="80" w:type="dxa"/>
              <w:right w:w="20" w:type="dxa"/>
            </w:tcMar>
            <w:vAlign w:val="center"/>
          </w:tcPr>
          <w:p w:rsidR="008160FB" w:rsidRPr="003B5356" w:rsidRDefault="008160F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160FB" w:rsidRPr="003B5356">
              <w:tc>
                <w:tcPr>
                  <w:tcW w:w="560" w:type="dxa"/>
                  <w:tcMar>
                    <w:top w:w="0" w:type="dxa"/>
                    <w:left w:w="0" w:type="dxa"/>
                    <w:bottom w:w="0" w:type="dxa"/>
                    <w:right w:w="0" w:type="dxa"/>
                  </w:tcMar>
                </w:tcPr>
                <w:p w:rsidR="008160FB" w:rsidRPr="003B5356" w:rsidRDefault="00345B9C">
                  <w:r w:rsidRPr="003B5356">
                    <w:rPr>
                      <w:rFonts w:eastAsia="Arial" w:cs="Arial"/>
                      <w:color w:val="000000"/>
                      <w:sz w:val="16"/>
                      <w:szCs w:val="16"/>
                    </w:rPr>
                    <w:t>7 [   ]</w:t>
                  </w:r>
                </w:p>
              </w:tc>
            </w:tr>
          </w:tbl>
          <w:p w:rsidR="008160FB" w:rsidRPr="003B5356" w:rsidRDefault="008160FB">
            <w:pPr>
              <w:spacing w:line="1" w:lineRule="auto"/>
            </w:pPr>
          </w:p>
        </w:tc>
      </w:tr>
      <w:tr w:rsidR="008160FB" w:rsidRPr="003B5356" w:rsidTr="00D35A7F">
        <w:tc>
          <w:tcPr>
            <w:tcW w:w="705" w:type="dxa"/>
            <w:tcMar>
              <w:top w:w="80" w:type="dxa"/>
              <w:left w:w="0" w:type="dxa"/>
              <w:bottom w:w="80" w:type="dxa"/>
              <w:right w:w="0" w:type="dxa"/>
            </w:tcMar>
            <w:vAlign w:val="bottom"/>
          </w:tcPr>
          <w:p w:rsidR="008160FB" w:rsidRPr="003B5356" w:rsidRDefault="008160FB">
            <w:pPr>
              <w:spacing w:line="1" w:lineRule="auto"/>
            </w:pPr>
          </w:p>
        </w:tc>
        <w:tc>
          <w:tcPr>
            <w:tcW w:w="4854" w:type="dxa"/>
            <w:tcMar>
              <w:top w:w="80" w:type="dxa"/>
              <w:left w:w="20" w:type="dxa"/>
              <w:bottom w:w="80" w:type="dxa"/>
              <w:right w:w="20" w:type="dxa"/>
            </w:tcMar>
            <w:vAlign w:val="center"/>
          </w:tcPr>
          <w:p w:rsidR="008160FB" w:rsidRPr="003B5356" w:rsidRDefault="008160F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160FB" w:rsidRPr="003B5356">
              <w:tc>
                <w:tcPr>
                  <w:tcW w:w="4835" w:type="dxa"/>
                  <w:tcMar>
                    <w:top w:w="0" w:type="dxa"/>
                    <w:left w:w="0" w:type="dxa"/>
                    <w:bottom w:w="0" w:type="dxa"/>
                    <w:right w:w="0" w:type="dxa"/>
                  </w:tcMar>
                </w:tcPr>
                <w:p w:rsidR="008160FB" w:rsidRPr="003B5356" w:rsidRDefault="00345B9C">
                  <w:r w:rsidRPr="003B5356">
                    <w:rPr>
                      <w:rFonts w:eastAsia="Arial" w:cs="Arial"/>
                      <w:color w:val="000000"/>
                      <w:sz w:val="16"/>
                      <w:szCs w:val="16"/>
                    </w:rPr>
                    <w:t>negro</w:t>
                  </w:r>
                </w:p>
              </w:tc>
            </w:tr>
          </w:tbl>
          <w:p w:rsidR="008160FB" w:rsidRPr="003B5356" w:rsidRDefault="008160FB">
            <w:pPr>
              <w:spacing w:line="1" w:lineRule="auto"/>
            </w:pPr>
          </w:p>
        </w:tc>
        <w:tc>
          <w:tcPr>
            <w:tcW w:w="3151" w:type="dxa"/>
            <w:tcMar>
              <w:top w:w="80" w:type="dxa"/>
              <w:left w:w="20" w:type="dxa"/>
              <w:bottom w:w="80" w:type="dxa"/>
              <w:right w:w="20" w:type="dxa"/>
            </w:tcMar>
            <w:vAlign w:val="center"/>
          </w:tcPr>
          <w:p w:rsidR="008160FB" w:rsidRPr="003B5356" w:rsidRDefault="008160F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160FB" w:rsidRPr="003B5356">
              <w:tc>
                <w:tcPr>
                  <w:tcW w:w="3125" w:type="dxa"/>
                  <w:tcMar>
                    <w:top w:w="0" w:type="dxa"/>
                    <w:left w:w="0" w:type="dxa"/>
                    <w:bottom w:w="0" w:type="dxa"/>
                    <w:right w:w="0" w:type="dxa"/>
                  </w:tcMar>
                </w:tcPr>
                <w:p w:rsidR="008160FB" w:rsidRPr="003B5356" w:rsidRDefault="00345B9C">
                  <w:r w:rsidRPr="003B5356">
                    <w:rPr>
                      <w:rFonts w:eastAsia="Arial" w:cs="Arial"/>
                      <w:color w:val="000000"/>
                      <w:sz w:val="16"/>
                      <w:szCs w:val="16"/>
                    </w:rPr>
                    <w:t>DON MARIO 40R16</w:t>
                  </w:r>
                </w:p>
              </w:tc>
            </w:tr>
          </w:tbl>
          <w:p w:rsidR="008160FB" w:rsidRPr="003B5356" w:rsidRDefault="008160FB">
            <w:pPr>
              <w:spacing w:line="1" w:lineRule="auto"/>
            </w:pPr>
          </w:p>
        </w:tc>
        <w:tc>
          <w:tcPr>
            <w:tcW w:w="598" w:type="dxa"/>
            <w:tcBorders>
              <w:right w:val="single" w:sz="6" w:space="0" w:color="000000"/>
            </w:tcBorders>
            <w:tcMar>
              <w:top w:w="80" w:type="dxa"/>
              <w:left w:w="20" w:type="dxa"/>
              <w:bottom w:w="80" w:type="dxa"/>
              <w:right w:w="20" w:type="dxa"/>
            </w:tcMar>
            <w:vAlign w:val="center"/>
          </w:tcPr>
          <w:p w:rsidR="008160FB" w:rsidRPr="003B5356" w:rsidRDefault="008160F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160FB" w:rsidRPr="003B5356">
              <w:tc>
                <w:tcPr>
                  <w:tcW w:w="560" w:type="dxa"/>
                  <w:tcMar>
                    <w:top w:w="0" w:type="dxa"/>
                    <w:left w:w="0" w:type="dxa"/>
                    <w:bottom w:w="0" w:type="dxa"/>
                    <w:right w:w="0" w:type="dxa"/>
                  </w:tcMar>
                </w:tcPr>
                <w:p w:rsidR="008160FB" w:rsidRPr="003B5356" w:rsidRDefault="00345B9C">
                  <w:r w:rsidRPr="003B5356">
                    <w:rPr>
                      <w:rFonts w:eastAsia="Arial" w:cs="Arial"/>
                      <w:color w:val="000000"/>
                      <w:sz w:val="16"/>
                      <w:szCs w:val="16"/>
                    </w:rPr>
                    <w:t>8 [   ]</w:t>
                  </w:r>
                </w:p>
              </w:tc>
            </w:tr>
          </w:tbl>
          <w:p w:rsidR="008160FB" w:rsidRPr="003B5356" w:rsidRDefault="008160FB">
            <w:pPr>
              <w:spacing w:line="1" w:lineRule="auto"/>
            </w:pPr>
          </w:p>
        </w:tc>
      </w:tr>
      <w:tr w:rsidR="008160FB" w:rsidRPr="003B5356" w:rsidTr="00D35A7F">
        <w:tc>
          <w:tcPr>
            <w:tcW w:w="705" w:type="dxa"/>
            <w:tcMar>
              <w:top w:w="0" w:type="dxa"/>
              <w:left w:w="0" w:type="dxa"/>
              <w:bottom w:w="0" w:type="dxa"/>
              <w:right w:w="0" w:type="dxa"/>
            </w:tcMar>
          </w:tcPr>
          <w:p w:rsidR="008160FB" w:rsidRPr="003B5356" w:rsidRDefault="008160FB">
            <w:pPr>
              <w:spacing w:line="1" w:lineRule="auto"/>
            </w:pPr>
          </w:p>
        </w:tc>
        <w:tc>
          <w:tcPr>
            <w:tcW w:w="4854" w:type="dxa"/>
            <w:tcMar>
              <w:top w:w="0" w:type="dxa"/>
              <w:left w:w="0" w:type="dxa"/>
              <w:bottom w:w="0" w:type="dxa"/>
              <w:right w:w="0" w:type="dxa"/>
            </w:tcMar>
          </w:tcPr>
          <w:p w:rsidR="008160FB" w:rsidRPr="003B5356" w:rsidRDefault="008160FB">
            <w:pPr>
              <w:spacing w:line="1" w:lineRule="auto"/>
            </w:pPr>
          </w:p>
        </w:tc>
        <w:tc>
          <w:tcPr>
            <w:tcW w:w="3151" w:type="dxa"/>
            <w:tcMar>
              <w:top w:w="0" w:type="dxa"/>
              <w:left w:w="0" w:type="dxa"/>
              <w:bottom w:w="0" w:type="dxa"/>
              <w:right w:w="0" w:type="dxa"/>
            </w:tcMar>
          </w:tcPr>
          <w:p w:rsidR="008160FB" w:rsidRPr="003B5356" w:rsidRDefault="008160FB">
            <w:pPr>
              <w:spacing w:line="1" w:lineRule="auto"/>
            </w:pPr>
          </w:p>
        </w:tc>
        <w:tc>
          <w:tcPr>
            <w:tcW w:w="598" w:type="dxa"/>
            <w:tcMar>
              <w:top w:w="0" w:type="dxa"/>
              <w:left w:w="0" w:type="dxa"/>
              <w:bottom w:w="0" w:type="dxa"/>
              <w:right w:w="0" w:type="dxa"/>
            </w:tcMar>
          </w:tcPr>
          <w:p w:rsidR="008160FB" w:rsidRPr="003B5356" w:rsidRDefault="008160FB">
            <w:pPr>
              <w:spacing w:line="1" w:lineRule="auto"/>
            </w:pPr>
          </w:p>
        </w:tc>
      </w:tr>
    </w:tbl>
    <w:p w:rsidR="008160FB" w:rsidRPr="003B5356" w:rsidRDefault="008160FB">
      <w:pPr>
        <w:sectPr w:rsidR="008160FB" w:rsidRPr="003B5356">
          <w:headerReference w:type="default" r:id="rId45"/>
          <w:footerReference w:type="default" r:id="rId46"/>
          <w:pgSz w:w="11905" w:h="16837"/>
          <w:pgMar w:top="510" w:right="396" w:bottom="1133" w:left="1133" w:header="510" w:footer="1133" w:gutter="0"/>
          <w:cols w:space="720"/>
        </w:sectPr>
      </w:pPr>
    </w:p>
    <w:p w:rsidR="008160FB" w:rsidRPr="003B5356" w:rsidRDefault="008160FB">
      <w:pPr>
        <w:rPr>
          <w:vanish/>
        </w:rPr>
      </w:pPr>
    </w:p>
    <w:tbl>
      <w:tblPr>
        <w:tblOverlap w:val="never"/>
        <w:tblW w:w="9465" w:type="dxa"/>
        <w:tblLayout w:type="fixed"/>
        <w:tblLook w:val="01E0" w:firstRow="1" w:lastRow="1" w:firstColumn="1" w:lastColumn="1" w:noHBand="0" w:noVBand="0"/>
      </w:tblPr>
      <w:tblGrid>
        <w:gridCol w:w="9465"/>
      </w:tblGrid>
      <w:tr w:rsidR="008160FB" w:rsidRPr="003B5356">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8160FB" w:rsidRPr="003B5356">
              <w:tc>
                <w:tcPr>
                  <w:tcW w:w="3685" w:type="dxa"/>
                  <w:tcBorders>
                    <w:right w:val="single" w:sz="6" w:space="0" w:color="000000"/>
                  </w:tcBorders>
                  <w:tcMar>
                    <w:top w:w="0" w:type="dxa"/>
                    <w:left w:w="0" w:type="dxa"/>
                    <w:bottom w:w="0" w:type="dxa"/>
                    <w:right w:w="0" w:type="dxa"/>
                  </w:tcMar>
                </w:tcPr>
                <w:p w:rsidR="008160FB" w:rsidRPr="003B5356" w:rsidRDefault="00345B9C">
                  <w:pPr>
                    <w:rPr>
                      <w:rFonts w:eastAsia="Arial" w:cs="Arial"/>
                      <w:color w:val="000000"/>
                    </w:rPr>
                  </w:pPr>
                  <w:r w:rsidRPr="003B5356">
                    <w:rPr>
                      <w:rFonts w:eastAsia="Arial" w:cs="Arial"/>
                      <w:color w:val="000000"/>
                    </w:rPr>
                    <w:br/>
                    <w:t>CUESTINARIO TÉCNICO</w:t>
                  </w:r>
                </w:p>
              </w:tc>
              <w:tc>
                <w:tcPr>
                  <w:tcW w:w="2160" w:type="dxa"/>
                  <w:tcMar>
                    <w:top w:w="0" w:type="dxa"/>
                    <w:left w:w="0" w:type="dxa"/>
                    <w:bottom w:w="0" w:type="dxa"/>
                    <w:right w:w="0" w:type="dxa"/>
                  </w:tcMar>
                </w:tcPr>
                <w:p w:rsidR="008160FB" w:rsidRPr="003B5356" w:rsidRDefault="00345B9C">
                  <w:pPr>
                    <w:rPr>
                      <w:rFonts w:eastAsia="Arial" w:cs="Arial"/>
                      <w:color w:val="000000"/>
                    </w:rPr>
                  </w:pPr>
                  <w:r w:rsidRPr="003B5356">
                    <w:rPr>
                      <w:rFonts w:eastAsia="Arial" w:cs="Arial"/>
                      <w:color w:val="000000"/>
                    </w:rPr>
                    <w:br/>
                    <w:t>Página {x} de {y}</w:t>
                  </w:r>
                </w:p>
              </w:tc>
              <w:tc>
                <w:tcPr>
                  <w:tcW w:w="3495" w:type="dxa"/>
                  <w:tcBorders>
                    <w:left w:val="single" w:sz="6" w:space="0" w:color="000000"/>
                  </w:tcBorders>
                  <w:shd w:val="clear" w:color="auto" w:fill="E1E1E1"/>
                  <w:tcMar>
                    <w:top w:w="0" w:type="dxa"/>
                    <w:left w:w="0" w:type="dxa"/>
                    <w:bottom w:w="0" w:type="dxa"/>
                    <w:right w:w="0" w:type="dxa"/>
                  </w:tcMar>
                </w:tcPr>
                <w:p w:rsidR="008160FB" w:rsidRPr="003B5356" w:rsidRDefault="00345B9C">
                  <w:pPr>
                    <w:rPr>
                      <w:rFonts w:eastAsia="Arial" w:cs="Arial"/>
                      <w:color w:val="000000"/>
                    </w:rPr>
                  </w:pPr>
                  <w:r w:rsidRPr="003B5356">
                    <w:rPr>
                      <w:rFonts w:eastAsia="Arial" w:cs="Arial"/>
                      <w:color w:val="000000"/>
                    </w:rPr>
                    <w:br/>
                    <w:t>Número de referencia:</w:t>
                  </w:r>
                </w:p>
              </w:tc>
            </w:tr>
          </w:tbl>
          <w:p w:rsidR="008160FB" w:rsidRPr="003B5356" w:rsidRDefault="008160FB">
            <w:pPr>
              <w:spacing w:line="1" w:lineRule="auto"/>
            </w:pPr>
          </w:p>
        </w:tc>
      </w:tr>
      <w:tr w:rsidR="008160FB" w:rsidRPr="003B5356">
        <w:tc>
          <w:tcPr>
            <w:tcW w:w="9465"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xml:space="preserve"> </w:t>
            </w:r>
          </w:p>
        </w:tc>
      </w:tr>
      <w:tr w:rsidR="008160FB" w:rsidRPr="003B5356">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8160FB" w:rsidRPr="007740CC">
              <w:tc>
                <w:tcPr>
                  <w:tcW w:w="566" w:type="dxa"/>
                  <w:tcMar>
                    <w:top w:w="0" w:type="dxa"/>
                    <w:left w:w="8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br/>
                    <w:t>6.</w:t>
                  </w:r>
                </w:p>
              </w:tc>
              <w:tc>
                <w:tcPr>
                  <w:tcW w:w="8879" w:type="dxa"/>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br/>
                    <w:t>Variedades similares y diferencias con respecto a esas variedades</w:t>
                  </w:r>
                </w:p>
              </w:tc>
            </w:tr>
            <w:tr w:rsidR="008160FB" w:rsidRPr="007740CC">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8160FB" w:rsidRPr="007740CC">
                    <w:tc>
                      <w:tcPr>
                        <w:tcW w:w="9445" w:type="dxa"/>
                        <w:tcMar>
                          <w:top w:w="0" w:type="dxa"/>
                          <w:left w:w="80" w:type="dxa"/>
                          <w:bottom w:w="0" w:type="dxa"/>
                          <w:right w:w="80" w:type="dxa"/>
                        </w:tcMar>
                      </w:tcPr>
                      <w:p w:rsidR="008160FB" w:rsidRPr="003B5356" w:rsidRDefault="008160FB">
                        <w:pPr>
                          <w:jc w:val="both"/>
                          <w:rPr>
                            <w:lang w:val="es-ES_tradnl"/>
                          </w:rPr>
                        </w:pPr>
                      </w:p>
                      <w:p w:rsidR="008160FB" w:rsidRPr="003B5356" w:rsidRDefault="00345B9C">
                        <w:pPr>
                          <w:jc w:val="both"/>
                          <w:rPr>
                            <w:lang w:val="es-ES_tradnl"/>
                          </w:rPr>
                        </w:pPr>
                        <w:r w:rsidRPr="003B5356">
                          <w:rPr>
                            <w:rFonts w:eastAsia="Arial" w:cs="Arial"/>
                            <w:i/>
                            <w:iCs/>
                            <w:color w:val="000000"/>
                            <w:sz w:val="18"/>
                            <w:szCs w:val="18"/>
                            <w:lang w:val="es-ES_tradnl"/>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r w:rsidRPr="003B5356">
                          <w:rPr>
                            <w:rFonts w:eastAsia="Arial" w:cs="Arial"/>
                            <w:color w:val="000000"/>
                            <w:sz w:val="18"/>
                            <w:szCs w:val="18"/>
                            <w:lang w:val="es-ES_tradnl"/>
                          </w:rPr>
                          <w:t xml:space="preserve"> </w:t>
                        </w:r>
                      </w:p>
                      <w:p w:rsidR="008160FB" w:rsidRPr="003B5356" w:rsidRDefault="00345B9C">
                        <w:pPr>
                          <w:jc w:val="both"/>
                          <w:rPr>
                            <w:lang w:val="es-ES_tradnl"/>
                          </w:rPr>
                        </w:pPr>
                        <w:r w:rsidRPr="003B5356">
                          <w:rPr>
                            <w:rFonts w:eastAsia="Arial" w:cs="Arial"/>
                            <w:color w:val="000000"/>
                            <w:sz w:val="18"/>
                            <w:szCs w:val="18"/>
                            <w:lang w:val="es-ES_tradnl"/>
                          </w:rPr>
                          <w:t> </w:t>
                        </w:r>
                      </w:p>
                    </w:tc>
                  </w:tr>
                </w:tbl>
                <w:p w:rsidR="008160FB" w:rsidRPr="003B5356" w:rsidRDefault="008160FB">
                  <w:pPr>
                    <w:spacing w:line="1" w:lineRule="auto"/>
                    <w:rPr>
                      <w:lang w:val="es-ES_tradnl"/>
                    </w:rPr>
                  </w:pPr>
                </w:p>
              </w:tc>
            </w:tr>
            <w:tr w:rsidR="008160FB" w:rsidRPr="007740CC">
              <w:trPr>
                <w:trHeight w:val="230"/>
                <w:hidden/>
              </w:trPr>
              <w:tc>
                <w:tcPr>
                  <w:tcW w:w="9445" w:type="dxa"/>
                  <w:gridSpan w:val="2"/>
                  <w:vMerge w:val="restart"/>
                  <w:tcMar>
                    <w:top w:w="0" w:type="dxa"/>
                    <w:left w:w="0" w:type="dxa"/>
                    <w:bottom w:w="0" w:type="dxa"/>
                    <w:right w:w="0" w:type="dxa"/>
                  </w:tcMar>
                </w:tcPr>
                <w:p w:rsidR="008160FB" w:rsidRPr="003B5356" w:rsidRDefault="008160FB">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8160FB" w:rsidRPr="007740CC">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8160FB" w:rsidRPr="007740CC">
                          <w:trPr>
                            <w:jc w:val="center"/>
                          </w:trPr>
                          <w:tc>
                            <w:tcPr>
                              <w:tcW w:w="2361" w:type="dxa"/>
                              <w:tcMar>
                                <w:top w:w="20" w:type="dxa"/>
                                <w:left w:w="0" w:type="dxa"/>
                                <w:bottom w:w="20" w:type="dxa"/>
                                <w:right w:w="0" w:type="dxa"/>
                              </w:tcMar>
                            </w:tcPr>
                            <w:p w:rsidR="008160FB" w:rsidRPr="003B5356" w:rsidRDefault="00345B9C">
                              <w:pPr>
                                <w:jc w:val="center"/>
                                <w:rPr>
                                  <w:lang w:val="es-ES_tradnl"/>
                                </w:rPr>
                              </w:pPr>
                              <w:r w:rsidRPr="003B5356">
                                <w:rPr>
                                  <w:rFonts w:eastAsia="Arial" w:cs="Arial"/>
                                  <w:color w:val="000000"/>
                                  <w:sz w:val="18"/>
                                  <w:szCs w:val="18"/>
                                  <w:lang w:val="es-ES_tradnl"/>
                                </w:rPr>
                                <w:t>Denominación de la variedad o variedades similares a su variedad candidata</w:t>
                              </w:r>
                            </w:p>
                          </w:tc>
                        </w:tr>
                      </w:tbl>
                      <w:p w:rsidR="008160FB" w:rsidRPr="003B5356" w:rsidRDefault="008160FB">
                        <w:pPr>
                          <w:spacing w:line="1" w:lineRule="auto"/>
                          <w:rPr>
                            <w:lang w:val="es-ES_tradnl"/>
                          </w:rPr>
                        </w:pPr>
                      </w:p>
                    </w:tc>
                    <w:tc>
                      <w:tcPr>
                        <w:tcW w:w="2361" w:type="dxa"/>
                        <w:tcBorders>
                          <w:top w:val="single" w:sz="6" w:space="0" w:color="000000"/>
                        </w:tcBorders>
                        <w:shd w:val="clear" w:color="auto" w:fill="E1E1E1"/>
                        <w:tcMar>
                          <w:top w:w="80" w:type="dxa"/>
                          <w:left w:w="0" w:type="dxa"/>
                          <w:bottom w:w="80" w:type="dxa"/>
                          <w:right w:w="0" w:type="dxa"/>
                        </w:tcMar>
                      </w:tcPr>
                      <w:p w:rsidR="008160FB" w:rsidRPr="003B5356" w:rsidRDefault="008160FB">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8160FB" w:rsidRPr="007740CC">
                          <w:trPr>
                            <w:jc w:val="center"/>
                          </w:trPr>
                          <w:tc>
                            <w:tcPr>
                              <w:tcW w:w="2361" w:type="dxa"/>
                              <w:tcMar>
                                <w:top w:w="0" w:type="dxa"/>
                                <w:left w:w="0" w:type="dxa"/>
                                <w:bottom w:w="0" w:type="dxa"/>
                                <w:right w:w="0" w:type="dxa"/>
                              </w:tcMar>
                            </w:tcPr>
                            <w:p w:rsidR="008160FB" w:rsidRPr="003B5356" w:rsidRDefault="00345B9C">
                              <w:pPr>
                                <w:jc w:val="center"/>
                                <w:rPr>
                                  <w:lang w:val="es-ES_tradnl"/>
                                </w:rPr>
                              </w:pPr>
                              <w:r w:rsidRPr="003B5356">
                                <w:rPr>
                                  <w:rFonts w:eastAsia="Arial" w:cs="Arial"/>
                                  <w:color w:val="000000"/>
                                  <w:sz w:val="18"/>
                                  <w:szCs w:val="18"/>
                                  <w:lang w:val="es-ES_tradnl"/>
                                </w:rPr>
                                <w:t>Caracteres respecto de los que su variedad candidata difiere de las variedades similares</w:t>
                              </w:r>
                            </w:p>
                          </w:tc>
                        </w:tr>
                      </w:tbl>
                      <w:p w:rsidR="008160FB" w:rsidRPr="003B5356" w:rsidRDefault="008160FB">
                        <w:pPr>
                          <w:spacing w:line="1" w:lineRule="auto"/>
                          <w:rPr>
                            <w:lang w:val="es-ES_tradnl"/>
                          </w:rPr>
                        </w:pPr>
                      </w:p>
                    </w:tc>
                    <w:tc>
                      <w:tcPr>
                        <w:tcW w:w="2361" w:type="dxa"/>
                        <w:tcBorders>
                          <w:top w:val="single" w:sz="6" w:space="0" w:color="000000"/>
                        </w:tcBorders>
                        <w:shd w:val="clear" w:color="auto" w:fill="E1E1E1"/>
                        <w:tcMar>
                          <w:top w:w="80" w:type="dxa"/>
                          <w:left w:w="0" w:type="dxa"/>
                          <w:bottom w:w="80" w:type="dxa"/>
                          <w:right w:w="0" w:type="dxa"/>
                        </w:tcMar>
                      </w:tcPr>
                      <w:p w:rsidR="008160FB" w:rsidRPr="003B5356" w:rsidRDefault="008160FB">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8160FB" w:rsidRPr="007740CC">
                          <w:trPr>
                            <w:jc w:val="center"/>
                          </w:trPr>
                          <w:tc>
                            <w:tcPr>
                              <w:tcW w:w="2361" w:type="dxa"/>
                              <w:tcMar>
                                <w:top w:w="0" w:type="dxa"/>
                                <w:left w:w="0" w:type="dxa"/>
                                <w:bottom w:w="0" w:type="dxa"/>
                                <w:right w:w="0" w:type="dxa"/>
                              </w:tcMar>
                            </w:tcPr>
                            <w:p w:rsidR="008160FB" w:rsidRPr="003B5356" w:rsidRDefault="00345B9C">
                              <w:pPr>
                                <w:jc w:val="center"/>
                                <w:rPr>
                                  <w:lang w:val="es-ES_tradnl"/>
                                </w:rPr>
                              </w:pPr>
                              <w:r w:rsidRPr="003B5356">
                                <w:rPr>
                                  <w:rFonts w:eastAsia="Arial" w:cs="Arial"/>
                                  <w:color w:val="000000"/>
                                  <w:sz w:val="18"/>
                                  <w:szCs w:val="18"/>
                                  <w:lang w:val="es-ES_tradnl"/>
                                </w:rPr>
                                <w:t xml:space="preserve">Describa la expresión de los caracteres de las variedades </w:t>
                              </w:r>
                              <w:r w:rsidRPr="003B5356">
                                <w:rPr>
                                  <w:rFonts w:eastAsia="Arial" w:cs="Arial"/>
                                  <w:b/>
                                  <w:bCs/>
                                  <w:color w:val="000000"/>
                                  <w:sz w:val="18"/>
                                  <w:szCs w:val="18"/>
                                  <w:lang w:val="es-ES_tradnl"/>
                                </w:rPr>
                                <w:t>similares</w:t>
                              </w:r>
                            </w:p>
                          </w:tc>
                        </w:tr>
                      </w:tbl>
                      <w:p w:rsidR="008160FB" w:rsidRPr="003B5356" w:rsidRDefault="008160FB">
                        <w:pPr>
                          <w:spacing w:line="1" w:lineRule="auto"/>
                          <w:rPr>
                            <w:lang w:val="es-ES_tradnl"/>
                          </w:rPr>
                        </w:pPr>
                      </w:p>
                    </w:tc>
                    <w:tc>
                      <w:tcPr>
                        <w:tcW w:w="2362" w:type="dxa"/>
                        <w:tcBorders>
                          <w:top w:val="single" w:sz="6" w:space="0" w:color="000000"/>
                        </w:tcBorders>
                        <w:shd w:val="clear" w:color="auto" w:fill="E1E1E1"/>
                        <w:tcMar>
                          <w:top w:w="80" w:type="dxa"/>
                          <w:left w:w="0" w:type="dxa"/>
                          <w:bottom w:w="80" w:type="dxa"/>
                          <w:right w:w="0" w:type="dxa"/>
                        </w:tcMar>
                      </w:tcPr>
                      <w:p w:rsidR="008160FB" w:rsidRPr="003B5356" w:rsidRDefault="008160FB">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8160FB" w:rsidRPr="007740CC">
                          <w:trPr>
                            <w:jc w:val="center"/>
                          </w:trPr>
                          <w:tc>
                            <w:tcPr>
                              <w:tcW w:w="2362" w:type="dxa"/>
                              <w:tcMar>
                                <w:top w:w="0" w:type="dxa"/>
                                <w:left w:w="0" w:type="dxa"/>
                                <w:bottom w:w="0" w:type="dxa"/>
                                <w:right w:w="0" w:type="dxa"/>
                              </w:tcMar>
                            </w:tcPr>
                            <w:p w:rsidR="008160FB" w:rsidRPr="003B5356" w:rsidRDefault="00345B9C">
                              <w:pPr>
                                <w:jc w:val="center"/>
                                <w:rPr>
                                  <w:lang w:val="es-ES_tradnl"/>
                                </w:rPr>
                              </w:pPr>
                              <w:r w:rsidRPr="003B5356">
                                <w:rPr>
                                  <w:rFonts w:eastAsia="Arial" w:cs="Arial"/>
                                  <w:color w:val="000000"/>
                                  <w:sz w:val="18"/>
                                  <w:szCs w:val="18"/>
                                  <w:lang w:val="es-ES_tradnl"/>
                                </w:rPr>
                                <w:t xml:space="preserve">Describa la expresión de los caracteres de </w:t>
                              </w:r>
                              <w:r w:rsidRPr="003B5356">
                                <w:rPr>
                                  <w:rFonts w:eastAsia="Arial" w:cs="Arial"/>
                                  <w:b/>
                                  <w:bCs/>
                                  <w:color w:val="000000"/>
                                  <w:sz w:val="18"/>
                                  <w:szCs w:val="18"/>
                                  <w:lang w:val="es-ES_tradnl"/>
                                </w:rPr>
                                <w:t>su</w:t>
                              </w:r>
                              <w:r w:rsidRPr="003B5356">
                                <w:rPr>
                                  <w:rFonts w:eastAsia="Arial" w:cs="Arial"/>
                                  <w:color w:val="000000"/>
                                  <w:sz w:val="18"/>
                                  <w:szCs w:val="18"/>
                                  <w:lang w:val="es-ES_tradnl"/>
                                </w:rPr>
                                <w:t xml:space="preserve"> variedad candidata</w:t>
                              </w:r>
                            </w:p>
                          </w:tc>
                        </w:tr>
                      </w:tbl>
                      <w:p w:rsidR="008160FB" w:rsidRPr="003B5356" w:rsidRDefault="008160FB">
                        <w:pPr>
                          <w:spacing w:line="1" w:lineRule="auto"/>
                          <w:rPr>
                            <w:lang w:val="es-ES_tradnl"/>
                          </w:rPr>
                        </w:pPr>
                      </w:p>
                    </w:tc>
                  </w:tr>
                </w:tbl>
                <w:p w:rsidR="008160FB" w:rsidRPr="003B5356" w:rsidRDefault="008160FB">
                  <w:pPr>
                    <w:spacing w:line="1" w:lineRule="auto"/>
                    <w:rPr>
                      <w:lang w:val="es-ES_tradnl"/>
                    </w:rPr>
                  </w:pPr>
                </w:p>
              </w:tc>
            </w:tr>
            <w:tr w:rsidR="008160FB" w:rsidRPr="003B5356">
              <w:trPr>
                <w:trHeight w:val="230"/>
                <w:hidden/>
              </w:trPr>
              <w:tc>
                <w:tcPr>
                  <w:tcW w:w="9445" w:type="dxa"/>
                  <w:gridSpan w:val="2"/>
                  <w:vMerge w:val="restart"/>
                  <w:tcMar>
                    <w:top w:w="0" w:type="dxa"/>
                    <w:left w:w="0" w:type="dxa"/>
                    <w:bottom w:w="0" w:type="dxa"/>
                    <w:right w:w="0" w:type="dxa"/>
                  </w:tcMar>
                </w:tcPr>
                <w:p w:rsidR="008160FB" w:rsidRPr="003B5356" w:rsidRDefault="008160FB">
                  <w:pPr>
                    <w:rPr>
                      <w:vanish/>
                    </w:rPr>
                  </w:pPr>
                  <w:bookmarkStart w:id="92" w:name="__bookmark_36"/>
                  <w:bookmarkEnd w:id="92"/>
                </w:p>
                <w:tbl>
                  <w:tblPr>
                    <w:tblOverlap w:val="never"/>
                    <w:tblW w:w="9445" w:type="dxa"/>
                    <w:tblLayout w:type="fixed"/>
                    <w:tblLook w:val="01E0" w:firstRow="1" w:lastRow="1" w:firstColumn="1" w:lastColumn="1" w:noHBand="0" w:noVBand="0"/>
                  </w:tblPr>
                  <w:tblGrid>
                    <w:gridCol w:w="2361"/>
                    <w:gridCol w:w="2361"/>
                    <w:gridCol w:w="2361"/>
                    <w:gridCol w:w="2362"/>
                  </w:tblGrid>
                  <w:tr w:rsidR="008160FB" w:rsidRPr="003B5356">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8160FB" w:rsidRPr="003B5356" w:rsidRDefault="00345B9C">
                        <w:pPr>
                          <w:jc w:val="center"/>
                          <w:rPr>
                            <w:rFonts w:eastAsia="Arial" w:cs="Arial"/>
                            <w:i/>
                            <w:iCs/>
                            <w:color w:val="000000"/>
                            <w:sz w:val="18"/>
                            <w:szCs w:val="18"/>
                          </w:rPr>
                        </w:pPr>
                        <w:r w:rsidRPr="003B5356">
                          <w:rPr>
                            <w:rFonts w:eastAsia="Arial" w:cs="Arial"/>
                            <w:i/>
                            <w:iCs/>
                            <w:color w:val="000000"/>
                            <w:sz w:val="18"/>
                            <w:szCs w:val="18"/>
                          </w:rPr>
                          <w:t>Ejemplo</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8160FB" w:rsidRPr="007740CC">
                          <w:trPr>
                            <w:jc w:val="center"/>
                          </w:trPr>
                          <w:tc>
                            <w:tcPr>
                              <w:tcW w:w="2361" w:type="dxa"/>
                              <w:tcMar>
                                <w:top w:w="0" w:type="dxa"/>
                                <w:left w:w="0" w:type="dxa"/>
                                <w:bottom w:w="0" w:type="dxa"/>
                                <w:right w:w="0" w:type="dxa"/>
                              </w:tcMar>
                            </w:tcPr>
                            <w:p w:rsidR="008160FB" w:rsidRPr="003B5356" w:rsidRDefault="00345B9C">
                              <w:pPr>
                                <w:jc w:val="center"/>
                                <w:rPr>
                                  <w:lang w:val="es-ES_tradnl"/>
                                </w:rPr>
                              </w:pPr>
                              <w:r w:rsidRPr="003B5356">
                                <w:rPr>
                                  <w:rFonts w:eastAsia="Arial" w:cs="Arial"/>
                                  <w:i/>
                                  <w:iCs/>
                                  <w:sz w:val="18"/>
                                  <w:szCs w:val="18"/>
                                  <w:lang w:val="es-ES_tradnl"/>
                                </w:rPr>
                                <w:t>Hipocótilo: intensidad de la pigmentación antociánica</w:t>
                              </w:r>
                            </w:p>
                          </w:tc>
                        </w:tr>
                      </w:tbl>
                      <w:p w:rsidR="008160FB" w:rsidRPr="003B5356" w:rsidRDefault="008160FB">
                        <w:pPr>
                          <w:spacing w:line="1" w:lineRule="auto"/>
                          <w:rPr>
                            <w:lang w:val="es-ES_tradnl"/>
                          </w:rPr>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8160FB" w:rsidRPr="003B5356" w:rsidRDefault="008160FB">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8160FB" w:rsidRPr="003B5356">
                          <w:trPr>
                            <w:jc w:val="center"/>
                          </w:trPr>
                          <w:tc>
                            <w:tcPr>
                              <w:tcW w:w="2361" w:type="dxa"/>
                              <w:tcMar>
                                <w:top w:w="0" w:type="dxa"/>
                                <w:left w:w="0" w:type="dxa"/>
                                <w:bottom w:w="0" w:type="dxa"/>
                                <w:right w:w="0" w:type="dxa"/>
                              </w:tcMar>
                            </w:tcPr>
                            <w:p w:rsidR="008160FB" w:rsidRPr="003B5356" w:rsidRDefault="00345B9C">
                              <w:pPr>
                                <w:jc w:val="center"/>
                              </w:pPr>
                              <w:r w:rsidRPr="003B5356">
                                <w:rPr>
                                  <w:rFonts w:eastAsia="Arial" w:cs="Arial"/>
                                  <w:i/>
                                  <w:iCs/>
                                  <w:sz w:val="18"/>
                                  <w:szCs w:val="18"/>
                                </w:rPr>
                                <w:t>ausente o muy débil</w:t>
                              </w:r>
                            </w:p>
                          </w:tc>
                        </w:tr>
                      </w:tbl>
                      <w:p w:rsidR="008160FB" w:rsidRPr="003B5356" w:rsidRDefault="008160FB">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8160FB" w:rsidRPr="003B5356" w:rsidRDefault="008160FB">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8160FB" w:rsidRPr="003B5356">
                          <w:trPr>
                            <w:jc w:val="center"/>
                          </w:trPr>
                          <w:tc>
                            <w:tcPr>
                              <w:tcW w:w="2362" w:type="dxa"/>
                              <w:tcMar>
                                <w:top w:w="0" w:type="dxa"/>
                                <w:left w:w="0" w:type="dxa"/>
                                <w:bottom w:w="0" w:type="dxa"/>
                                <w:right w:w="0" w:type="dxa"/>
                              </w:tcMar>
                            </w:tcPr>
                            <w:p w:rsidR="008160FB" w:rsidRPr="003B5356" w:rsidRDefault="00345B9C">
                              <w:pPr>
                                <w:jc w:val="center"/>
                              </w:pPr>
                              <w:r w:rsidRPr="003B5356">
                                <w:rPr>
                                  <w:rFonts w:eastAsia="Arial" w:cs="Arial"/>
                                  <w:i/>
                                  <w:iCs/>
                                  <w:sz w:val="18"/>
                                  <w:szCs w:val="18"/>
                                </w:rPr>
                                <w:t>media</w:t>
                              </w:r>
                            </w:p>
                          </w:tc>
                        </w:tr>
                      </w:tbl>
                      <w:p w:rsidR="008160FB" w:rsidRPr="003B5356" w:rsidRDefault="008160FB">
                        <w:pPr>
                          <w:spacing w:line="1" w:lineRule="auto"/>
                        </w:pPr>
                      </w:p>
                    </w:tc>
                  </w:tr>
                  <w:tr w:rsidR="008160FB" w:rsidRPr="003B5356">
                    <w:tc>
                      <w:tcPr>
                        <w:tcW w:w="2361" w:type="dxa"/>
                        <w:tcBorders>
                          <w:bottom w:val="single" w:sz="6" w:space="0" w:color="000000"/>
                        </w:tcBorders>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xml:space="preserve"> </w:t>
                        </w:r>
                        <w:r w:rsidRPr="003B5356">
                          <w:rPr>
                            <w:rFonts w:eastAsia="Arial" w:cs="Arial"/>
                            <w:color w:val="000000"/>
                            <w:sz w:val="18"/>
                            <w:szCs w:val="18"/>
                          </w:rPr>
                          <w:br/>
                          <w:t xml:space="preserve"> </w:t>
                        </w:r>
                        <w:r w:rsidRPr="003B5356">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8160FB" w:rsidRPr="003B5356" w:rsidRDefault="008160FB">
                        <w:pPr>
                          <w:rPr>
                            <w:rFonts w:eastAsia="Arial" w:cs="Arial"/>
                            <w:color w:val="000000"/>
                          </w:rPr>
                        </w:pPr>
                      </w:p>
                      <w:p w:rsidR="008160FB" w:rsidRPr="003B5356" w:rsidRDefault="008160FB"/>
                    </w:tc>
                    <w:tc>
                      <w:tcPr>
                        <w:tcW w:w="2361" w:type="dxa"/>
                        <w:tcBorders>
                          <w:bottom w:val="single" w:sz="6" w:space="0" w:color="000000"/>
                        </w:tcBorders>
                        <w:tcMar>
                          <w:top w:w="0" w:type="dxa"/>
                          <w:left w:w="0" w:type="dxa"/>
                          <w:bottom w:w="0" w:type="dxa"/>
                          <w:right w:w="0" w:type="dxa"/>
                        </w:tcMar>
                      </w:tcPr>
                      <w:p w:rsidR="008160FB" w:rsidRPr="003B5356" w:rsidRDefault="008160FB">
                        <w:pPr>
                          <w:rPr>
                            <w:rFonts w:eastAsia="Arial" w:cs="Arial"/>
                            <w:color w:val="000000"/>
                          </w:rPr>
                        </w:pPr>
                      </w:p>
                      <w:p w:rsidR="008160FB" w:rsidRPr="003B5356" w:rsidRDefault="008160FB"/>
                    </w:tc>
                    <w:tc>
                      <w:tcPr>
                        <w:tcW w:w="2362" w:type="dxa"/>
                        <w:tcBorders>
                          <w:top w:val="single" w:sz="6" w:space="0" w:color="000000"/>
                          <w:bottom w:val="single" w:sz="6" w:space="0" w:color="000000"/>
                        </w:tcBorders>
                        <w:tcMar>
                          <w:top w:w="0" w:type="dxa"/>
                          <w:left w:w="0" w:type="dxa"/>
                          <w:bottom w:w="0" w:type="dxa"/>
                          <w:right w:w="0" w:type="dxa"/>
                        </w:tcMar>
                      </w:tcPr>
                      <w:p w:rsidR="008160FB" w:rsidRPr="003B5356" w:rsidRDefault="008160FB">
                        <w:pPr>
                          <w:rPr>
                            <w:rFonts w:eastAsia="Arial" w:cs="Arial"/>
                            <w:color w:val="000000"/>
                          </w:rPr>
                        </w:pPr>
                      </w:p>
                      <w:p w:rsidR="008160FB" w:rsidRPr="003B5356" w:rsidRDefault="008160FB"/>
                    </w:tc>
                  </w:tr>
                  <w:tr w:rsidR="008160FB" w:rsidRPr="003B5356">
                    <w:trPr>
                      <w:trHeight w:hRule="exact" w:val="600"/>
                    </w:trPr>
                    <w:tc>
                      <w:tcPr>
                        <w:tcW w:w="2361" w:type="dxa"/>
                        <w:tcBorders>
                          <w:bottom w:val="single" w:sz="6" w:space="0" w:color="000000"/>
                        </w:tcBorders>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xml:space="preserve"> </w:t>
                        </w:r>
                        <w:r w:rsidRPr="003B5356">
                          <w:rPr>
                            <w:rFonts w:eastAsia="Arial" w:cs="Arial"/>
                            <w:color w:val="000000"/>
                            <w:sz w:val="18"/>
                            <w:szCs w:val="18"/>
                          </w:rPr>
                          <w:br/>
                          <w:t xml:space="preserve"> </w:t>
                        </w:r>
                        <w:r w:rsidRPr="003B5356">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8160FB" w:rsidRPr="003B5356" w:rsidRDefault="008160FB">
                        <w:pPr>
                          <w:rPr>
                            <w:rFonts w:eastAsia="Arial" w:cs="Arial"/>
                            <w:color w:val="000000"/>
                          </w:rPr>
                        </w:pPr>
                      </w:p>
                      <w:p w:rsidR="008160FB" w:rsidRPr="003B5356" w:rsidRDefault="008160FB"/>
                    </w:tc>
                    <w:tc>
                      <w:tcPr>
                        <w:tcW w:w="2361" w:type="dxa"/>
                        <w:tcBorders>
                          <w:bottom w:val="single" w:sz="6" w:space="0" w:color="000000"/>
                        </w:tcBorders>
                        <w:tcMar>
                          <w:top w:w="0" w:type="dxa"/>
                          <w:left w:w="0" w:type="dxa"/>
                          <w:bottom w:w="0" w:type="dxa"/>
                          <w:right w:w="0" w:type="dxa"/>
                        </w:tcMar>
                      </w:tcPr>
                      <w:p w:rsidR="008160FB" w:rsidRPr="003B5356" w:rsidRDefault="008160FB">
                        <w:pPr>
                          <w:rPr>
                            <w:rFonts w:eastAsia="Arial" w:cs="Arial"/>
                            <w:color w:val="000000"/>
                          </w:rPr>
                        </w:pPr>
                      </w:p>
                      <w:p w:rsidR="008160FB" w:rsidRPr="003B5356" w:rsidRDefault="008160FB"/>
                    </w:tc>
                    <w:tc>
                      <w:tcPr>
                        <w:tcW w:w="2362" w:type="dxa"/>
                        <w:tcBorders>
                          <w:bottom w:val="single" w:sz="6" w:space="0" w:color="000000"/>
                        </w:tcBorders>
                        <w:tcMar>
                          <w:top w:w="0" w:type="dxa"/>
                          <w:left w:w="0" w:type="dxa"/>
                          <w:bottom w:w="0" w:type="dxa"/>
                          <w:right w:w="0" w:type="dxa"/>
                        </w:tcMar>
                      </w:tcPr>
                      <w:p w:rsidR="008160FB" w:rsidRPr="003B5356" w:rsidRDefault="008160FB">
                        <w:pPr>
                          <w:rPr>
                            <w:rFonts w:eastAsia="Arial" w:cs="Arial"/>
                            <w:color w:val="000000"/>
                          </w:rPr>
                        </w:pPr>
                      </w:p>
                      <w:p w:rsidR="008160FB" w:rsidRPr="003B5356" w:rsidRDefault="008160FB"/>
                    </w:tc>
                  </w:tr>
                  <w:tr w:rsidR="008160FB" w:rsidRPr="003B5356">
                    <w:trPr>
                      <w:trHeight w:hRule="exact" w:val="645"/>
                    </w:trPr>
                    <w:tc>
                      <w:tcPr>
                        <w:tcW w:w="2361" w:type="dxa"/>
                        <w:tcBorders>
                          <w:bottom w:val="single" w:sz="6" w:space="0" w:color="000000"/>
                        </w:tcBorders>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xml:space="preserve"> </w:t>
                        </w:r>
                        <w:r w:rsidRPr="003B5356">
                          <w:rPr>
                            <w:rFonts w:eastAsia="Arial" w:cs="Arial"/>
                            <w:color w:val="000000"/>
                            <w:sz w:val="18"/>
                            <w:szCs w:val="18"/>
                          </w:rPr>
                          <w:br/>
                          <w:t xml:space="preserve"> </w:t>
                        </w:r>
                        <w:r w:rsidRPr="003B5356">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8160FB" w:rsidRPr="003B5356" w:rsidRDefault="008160FB">
                        <w:pPr>
                          <w:rPr>
                            <w:rFonts w:eastAsia="Arial" w:cs="Arial"/>
                            <w:color w:val="000000"/>
                          </w:rPr>
                        </w:pPr>
                      </w:p>
                      <w:p w:rsidR="008160FB" w:rsidRPr="003B5356" w:rsidRDefault="008160FB"/>
                    </w:tc>
                    <w:tc>
                      <w:tcPr>
                        <w:tcW w:w="2361" w:type="dxa"/>
                        <w:tcBorders>
                          <w:bottom w:val="single" w:sz="6" w:space="0" w:color="000000"/>
                        </w:tcBorders>
                        <w:tcMar>
                          <w:top w:w="0" w:type="dxa"/>
                          <w:left w:w="0" w:type="dxa"/>
                          <w:bottom w:w="0" w:type="dxa"/>
                          <w:right w:w="0" w:type="dxa"/>
                        </w:tcMar>
                      </w:tcPr>
                      <w:p w:rsidR="008160FB" w:rsidRPr="003B5356" w:rsidRDefault="008160FB">
                        <w:pPr>
                          <w:rPr>
                            <w:rFonts w:eastAsia="Arial" w:cs="Arial"/>
                            <w:color w:val="000000"/>
                          </w:rPr>
                        </w:pPr>
                      </w:p>
                      <w:p w:rsidR="008160FB" w:rsidRPr="003B5356" w:rsidRDefault="008160FB"/>
                    </w:tc>
                    <w:tc>
                      <w:tcPr>
                        <w:tcW w:w="2362" w:type="dxa"/>
                        <w:tcBorders>
                          <w:bottom w:val="single" w:sz="6" w:space="0" w:color="000000"/>
                        </w:tcBorders>
                        <w:tcMar>
                          <w:top w:w="0" w:type="dxa"/>
                          <w:left w:w="0" w:type="dxa"/>
                          <w:bottom w:w="0" w:type="dxa"/>
                          <w:right w:w="0" w:type="dxa"/>
                        </w:tcMar>
                      </w:tcPr>
                      <w:p w:rsidR="008160FB" w:rsidRPr="003B5356" w:rsidRDefault="008160FB">
                        <w:pPr>
                          <w:rPr>
                            <w:rFonts w:eastAsia="Arial" w:cs="Arial"/>
                            <w:color w:val="000000"/>
                          </w:rPr>
                        </w:pPr>
                      </w:p>
                      <w:p w:rsidR="008160FB" w:rsidRPr="003B5356" w:rsidRDefault="008160FB"/>
                    </w:tc>
                  </w:tr>
                </w:tbl>
                <w:p w:rsidR="008160FB" w:rsidRPr="003B5356" w:rsidRDefault="008160FB">
                  <w:pPr>
                    <w:spacing w:line="1" w:lineRule="auto"/>
                  </w:pPr>
                </w:p>
              </w:tc>
            </w:tr>
            <w:tr w:rsidR="008160FB" w:rsidRPr="003B5356">
              <w:tc>
                <w:tcPr>
                  <w:tcW w:w="566" w:type="dxa"/>
                  <w:tcMar>
                    <w:top w:w="0" w:type="dxa"/>
                    <w:left w:w="0" w:type="dxa"/>
                    <w:bottom w:w="0" w:type="dxa"/>
                    <w:right w:w="0" w:type="dxa"/>
                  </w:tcMar>
                </w:tcPr>
                <w:p w:rsidR="008160FB" w:rsidRPr="003B5356" w:rsidRDefault="008160FB">
                  <w:pPr>
                    <w:spacing w:line="1" w:lineRule="auto"/>
                  </w:pPr>
                </w:p>
              </w:tc>
              <w:tc>
                <w:tcPr>
                  <w:tcW w:w="8879" w:type="dxa"/>
                  <w:tcMar>
                    <w:top w:w="80" w:type="dxa"/>
                    <w:left w:w="0" w:type="dxa"/>
                    <w:bottom w:w="0" w:type="dxa"/>
                    <w:right w:w="0" w:type="dxa"/>
                  </w:tcMar>
                </w:tcPr>
                <w:p w:rsidR="00D35A7F" w:rsidRPr="003B5356" w:rsidRDefault="00345B9C">
                  <w:pPr>
                    <w:rPr>
                      <w:rFonts w:eastAsia="Arial" w:cs="Arial"/>
                      <w:color w:val="000000"/>
                      <w:sz w:val="18"/>
                      <w:szCs w:val="18"/>
                    </w:rPr>
                  </w:pPr>
                  <w:r w:rsidRPr="003B5356">
                    <w:rPr>
                      <w:rFonts w:eastAsia="Arial" w:cs="Arial"/>
                      <w:color w:val="000000"/>
                      <w:sz w:val="18"/>
                      <w:szCs w:val="18"/>
                    </w:rPr>
                    <w:t>Comentarios:</w:t>
                  </w:r>
                  <w:r w:rsidRPr="003B5356">
                    <w:rPr>
                      <w:rFonts w:eastAsia="Arial" w:cs="Arial"/>
                      <w:color w:val="000000"/>
                      <w:sz w:val="18"/>
                      <w:szCs w:val="18"/>
                    </w:rPr>
                    <w:br/>
                    <w:t xml:space="preserve"> </w:t>
                  </w:r>
                </w:p>
                <w:p w:rsidR="00D35A7F" w:rsidRPr="003B5356" w:rsidRDefault="00D35A7F">
                  <w:pPr>
                    <w:rPr>
                      <w:rFonts w:eastAsia="Arial" w:cs="Arial"/>
                      <w:color w:val="000000"/>
                      <w:sz w:val="18"/>
                      <w:szCs w:val="18"/>
                    </w:rPr>
                  </w:pPr>
                </w:p>
                <w:p w:rsidR="00D35A7F" w:rsidRPr="003B5356" w:rsidRDefault="00D35A7F">
                  <w:pPr>
                    <w:rPr>
                      <w:rFonts w:eastAsia="Arial" w:cs="Arial"/>
                      <w:color w:val="000000"/>
                      <w:sz w:val="18"/>
                      <w:szCs w:val="18"/>
                    </w:rPr>
                  </w:pPr>
                </w:p>
                <w:p w:rsidR="00D35A7F" w:rsidRPr="003B5356" w:rsidRDefault="00D35A7F">
                  <w:pPr>
                    <w:rPr>
                      <w:rFonts w:eastAsia="Arial" w:cs="Arial"/>
                      <w:color w:val="000000"/>
                      <w:sz w:val="18"/>
                      <w:szCs w:val="18"/>
                    </w:rPr>
                  </w:pPr>
                </w:p>
                <w:p w:rsidR="00D35A7F" w:rsidRPr="003B5356" w:rsidRDefault="00D35A7F">
                  <w:pPr>
                    <w:rPr>
                      <w:rFonts w:eastAsia="Arial" w:cs="Arial"/>
                      <w:color w:val="000000"/>
                      <w:sz w:val="18"/>
                      <w:szCs w:val="18"/>
                    </w:rPr>
                  </w:pPr>
                </w:p>
                <w:p w:rsidR="00D35A7F" w:rsidRPr="003B5356" w:rsidRDefault="00D35A7F">
                  <w:pPr>
                    <w:rPr>
                      <w:rFonts w:eastAsia="Arial" w:cs="Arial"/>
                      <w:color w:val="000000"/>
                      <w:sz w:val="18"/>
                      <w:szCs w:val="18"/>
                    </w:rPr>
                  </w:pPr>
                </w:p>
                <w:p w:rsidR="008160FB" w:rsidRPr="003B5356" w:rsidRDefault="00345B9C">
                  <w:pPr>
                    <w:rPr>
                      <w:rFonts w:eastAsia="Arial" w:cs="Arial"/>
                      <w:color w:val="000000"/>
                      <w:sz w:val="18"/>
                      <w:szCs w:val="18"/>
                    </w:rPr>
                  </w:pPr>
                  <w:r w:rsidRPr="003B5356">
                    <w:rPr>
                      <w:rFonts w:eastAsia="Arial" w:cs="Arial"/>
                      <w:color w:val="000000"/>
                      <w:sz w:val="18"/>
                      <w:szCs w:val="18"/>
                    </w:rPr>
                    <w:br/>
                    <w:t xml:space="preserve"> </w:t>
                  </w:r>
                  <w:r w:rsidRPr="003B5356">
                    <w:rPr>
                      <w:rFonts w:eastAsia="Arial" w:cs="Arial"/>
                      <w:color w:val="000000"/>
                      <w:sz w:val="18"/>
                      <w:szCs w:val="18"/>
                    </w:rPr>
                    <w:br/>
                    <w:t xml:space="preserve"> </w:t>
                  </w:r>
                </w:p>
              </w:tc>
            </w:tr>
          </w:tbl>
          <w:p w:rsidR="008160FB" w:rsidRPr="003B5356" w:rsidRDefault="008160FB">
            <w:pPr>
              <w:spacing w:line="1" w:lineRule="auto"/>
            </w:pPr>
          </w:p>
        </w:tc>
      </w:tr>
    </w:tbl>
    <w:p w:rsidR="008160FB" w:rsidRPr="003B5356" w:rsidRDefault="008160FB">
      <w:pPr>
        <w:sectPr w:rsidR="008160FB" w:rsidRPr="003B5356">
          <w:headerReference w:type="default" r:id="rId47"/>
          <w:footerReference w:type="default" r:id="rId48"/>
          <w:pgSz w:w="11905" w:h="16837"/>
          <w:pgMar w:top="510" w:right="396" w:bottom="1133" w:left="1133" w:header="510" w:footer="1133" w:gutter="0"/>
          <w:cols w:space="720"/>
        </w:sectPr>
      </w:pPr>
    </w:p>
    <w:p w:rsidR="008160FB" w:rsidRPr="003B5356" w:rsidRDefault="008160FB">
      <w:pPr>
        <w:rPr>
          <w:vanish/>
        </w:rPr>
      </w:pPr>
    </w:p>
    <w:tbl>
      <w:tblPr>
        <w:tblOverlap w:val="never"/>
        <w:tblW w:w="9465" w:type="dxa"/>
        <w:tblLayout w:type="fixed"/>
        <w:tblLook w:val="01E0" w:firstRow="1" w:lastRow="1" w:firstColumn="1" w:lastColumn="1" w:noHBand="0" w:noVBand="0"/>
      </w:tblPr>
      <w:tblGrid>
        <w:gridCol w:w="9465"/>
      </w:tblGrid>
      <w:tr w:rsidR="008160FB" w:rsidRPr="003B5356">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8160FB" w:rsidRPr="003B5356">
              <w:tc>
                <w:tcPr>
                  <w:tcW w:w="3685" w:type="dxa"/>
                  <w:tcBorders>
                    <w:right w:val="single" w:sz="6" w:space="0" w:color="000000"/>
                  </w:tcBorders>
                  <w:tcMar>
                    <w:top w:w="0" w:type="dxa"/>
                    <w:left w:w="0" w:type="dxa"/>
                    <w:bottom w:w="0" w:type="dxa"/>
                    <w:right w:w="0" w:type="dxa"/>
                  </w:tcMar>
                </w:tcPr>
                <w:p w:rsidR="008160FB" w:rsidRPr="003B5356" w:rsidRDefault="00345B9C">
                  <w:pPr>
                    <w:rPr>
                      <w:rFonts w:eastAsia="Arial" w:cs="Arial"/>
                      <w:color w:val="000000"/>
                    </w:rPr>
                  </w:pPr>
                  <w:r w:rsidRPr="003B5356">
                    <w:rPr>
                      <w:rFonts w:eastAsia="Arial" w:cs="Arial"/>
                      <w:color w:val="000000"/>
                    </w:rPr>
                    <w:br/>
                    <w:t>CUESTINARIO TÉCNICO</w:t>
                  </w:r>
                </w:p>
              </w:tc>
              <w:tc>
                <w:tcPr>
                  <w:tcW w:w="2095" w:type="dxa"/>
                  <w:tcMar>
                    <w:top w:w="0" w:type="dxa"/>
                    <w:left w:w="0" w:type="dxa"/>
                    <w:bottom w:w="0" w:type="dxa"/>
                    <w:right w:w="0" w:type="dxa"/>
                  </w:tcMar>
                </w:tcPr>
                <w:p w:rsidR="008160FB" w:rsidRPr="003B5356" w:rsidRDefault="00345B9C">
                  <w:pPr>
                    <w:rPr>
                      <w:rFonts w:eastAsia="Arial" w:cs="Arial"/>
                      <w:color w:val="000000"/>
                    </w:rPr>
                  </w:pPr>
                  <w:r w:rsidRPr="003B5356">
                    <w:rPr>
                      <w:rFonts w:eastAsia="Arial" w:cs="Arial"/>
                      <w:color w:val="000000"/>
                    </w:rPr>
                    <w:br/>
                    <w:t>Página {x} de {y}</w:t>
                  </w:r>
                </w:p>
              </w:tc>
              <w:tc>
                <w:tcPr>
                  <w:tcW w:w="3685" w:type="dxa"/>
                  <w:tcBorders>
                    <w:left w:val="single" w:sz="6" w:space="0" w:color="000000"/>
                  </w:tcBorders>
                  <w:shd w:val="clear" w:color="auto" w:fill="E1E1E1"/>
                  <w:tcMar>
                    <w:top w:w="0" w:type="dxa"/>
                    <w:left w:w="0" w:type="dxa"/>
                    <w:bottom w:w="0" w:type="dxa"/>
                    <w:right w:w="0" w:type="dxa"/>
                  </w:tcMar>
                </w:tcPr>
                <w:p w:rsidR="008160FB" w:rsidRPr="003B5356" w:rsidRDefault="00345B9C">
                  <w:pPr>
                    <w:rPr>
                      <w:rFonts w:eastAsia="Arial" w:cs="Arial"/>
                      <w:color w:val="000000"/>
                    </w:rPr>
                  </w:pPr>
                  <w:r w:rsidRPr="003B5356">
                    <w:rPr>
                      <w:rFonts w:eastAsia="Arial" w:cs="Arial"/>
                      <w:color w:val="000000"/>
                    </w:rPr>
                    <w:br/>
                    <w:t>Número de referencia:</w:t>
                  </w:r>
                </w:p>
              </w:tc>
            </w:tr>
          </w:tbl>
          <w:p w:rsidR="008160FB" w:rsidRPr="003B5356" w:rsidRDefault="008160FB">
            <w:pPr>
              <w:spacing w:line="1" w:lineRule="auto"/>
            </w:pPr>
          </w:p>
        </w:tc>
      </w:tr>
      <w:tr w:rsidR="008160FB" w:rsidRPr="003B5356">
        <w:tc>
          <w:tcPr>
            <w:tcW w:w="9465"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xml:space="preserve"> </w:t>
            </w:r>
          </w:p>
        </w:tc>
      </w:tr>
      <w:tr w:rsidR="008160FB" w:rsidRPr="003B5356">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8160FB" w:rsidRPr="007740CC">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8160FB" w:rsidRPr="003B5356">
                    <w:tc>
                      <w:tcPr>
                        <w:tcW w:w="657" w:type="dxa"/>
                        <w:tcMar>
                          <w:top w:w="0" w:type="dxa"/>
                          <w:left w:w="0" w:type="dxa"/>
                          <w:bottom w:w="0" w:type="dxa"/>
                          <w:right w:w="0" w:type="dxa"/>
                        </w:tcMar>
                      </w:tcPr>
                      <w:p w:rsidR="008160FB" w:rsidRPr="003B5356" w:rsidRDefault="00345B9C">
                        <w:bookmarkStart w:id="93" w:name="__bookmark_37"/>
                        <w:bookmarkEnd w:id="93"/>
                        <w:r w:rsidRPr="003B5356">
                          <w:rPr>
                            <w:rFonts w:eastAsia="Arial" w:cs="Arial"/>
                            <w:color w:val="000000"/>
                            <w:position w:val="4"/>
                            <w:sz w:val="14"/>
                            <w:szCs w:val="14"/>
                          </w:rPr>
                          <w:t>#</w:t>
                        </w:r>
                        <w:r w:rsidRPr="003B5356">
                          <w:rPr>
                            <w:rFonts w:eastAsia="Arial" w:cs="Arial"/>
                            <w:color w:val="000000"/>
                            <w:sz w:val="18"/>
                            <w:szCs w:val="18"/>
                          </w:rPr>
                          <w:t>7.</w:t>
                        </w:r>
                      </w:p>
                    </w:tc>
                  </w:tr>
                </w:tbl>
                <w:p w:rsidR="008160FB" w:rsidRPr="003B5356" w:rsidRDefault="008160FB">
                  <w:pPr>
                    <w:spacing w:line="1" w:lineRule="auto"/>
                  </w:pPr>
                </w:p>
              </w:tc>
              <w:tc>
                <w:tcPr>
                  <w:tcW w:w="8728" w:type="dxa"/>
                  <w:gridSpan w:val="4"/>
                  <w:vMerge w:val="restart"/>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t>Información complementaria que pueda facilitar el examen de la variedad</w:t>
                  </w:r>
                </w:p>
              </w:tc>
            </w:tr>
            <w:tr w:rsidR="008160FB" w:rsidRPr="007740CC">
              <w:tc>
                <w:tcPr>
                  <w:tcW w:w="737" w:type="dxa"/>
                  <w:tcMar>
                    <w:top w:w="0" w:type="dxa"/>
                    <w:left w:w="0" w:type="dxa"/>
                    <w:bottom w:w="0" w:type="dxa"/>
                    <w:right w:w="0" w:type="dxa"/>
                  </w:tcMar>
                </w:tcPr>
                <w:p w:rsidR="008160FB" w:rsidRPr="003B5356" w:rsidRDefault="008160FB">
                  <w:pPr>
                    <w:spacing w:line="1" w:lineRule="auto"/>
                    <w:rPr>
                      <w:lang w:val="es-ES_tradnl"/>
                    </w:rPr>
                  </w:pPr>
                </w:p>
              </w:tc>
              <w:tc>
                <w:tcPr>
                  <w:tcW w:w="737" w:type="dxa"/>
                  <w:tcMar>
                    <w:top w:w="0" w:type="dxa"/>
                    <w:left w:w="0" w:type="dxa"/>
                    <w:bottom w:w="0" w:type="dxa"/>
                    <w:right w:w="0" w:type="dxa"/>
                  </w:tcMar>
                </w:tcPr>
                <w:p w:rsidR="008160FB" w:rsidRPr="003B5356" w:rsidRDefault="008160FB">
                  <w:pPr>
                    <w:spacing w:line="1" w:lineRule="auto"/>
                    <w:rPr>
                      <w:lang w:val="es-ES_tradnl"/>
                    </w:rPr>
                  </w:pPr>
                </w:p>
              </w:tc>
              <w:tc>
                <w:tcPr>
                  <w:tcW w:w="7991" w:type="dxa"/>
                  <w:gridSpan w:val="3"/>
                  <w:vMerge w:val="restart"/>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t xml:space="preserve"> </w:t>
                  </w:r>
                </w:p>
              </w:tc>
            </w:tr>
            <w:tr w:rsidR="008160FB" w:rsidRPr="007740CC">
              <w:tc>
                <w:tcPr>
                  <w:tcW w:w="737" w:type="dxa"/>
                  <w:tcMar>
                    <w:top w:w="0" w:type="dxa"/>
                    <w:left w:w="8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7.1</w:t>
                  </w:r>
                </w:p>
              </w:tc>
              <w:tc>
                <w:tcPr>
                  <w:tcW w:w="8728" w:type="dxa"/>
                  <w:gridSpan w:val="4"/>
                  <w:vMerge w:val="restart"/>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t>Además de la información suministrada en los Capítulos 5 y 6, ¿existen caracteres adicionales que puedan contribuir a distinguir la variedad?</w:t>
                  </w:r>
                </w:p>
              </w:tc>
            </w:tr>
            <w:tr w:rsidR="008160FB" w:rsidRPr="003B5356">
              <w:tc>
                <w:tcPr>
                  <w:tcW w:w="737" w:type="dxa"/>
                  <w:tcMar>
                    <w:top w:w="0" w:type="dxa"/>
                    <w:left w:w="0" w:type="dxa"/>
                    <w:bottom w:w="0" w:type="dxa"/>
                    <w:right w:w="0" w:type="dxa"/>
                  </w:tcMar>
                </w:tcPr>
                <w:p w:rsidR="008160FB" w:rsidRPr="003B5356" w:rsidRDefault="008160FB">
                  <w:pPr>
                    <w:spacing w:line="1" w:lineRule="auto"/>
                    <w:rPr>
                      <w:lang w:val="es-ES_tradnl"/>
                    </w:rPr>
                  </w:pPr>
                </w:p>
              </w:tc>
              <w:tc>
                <w:tcPr>
                  <w:tcW w:w="737"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lang w:val="es-ES_tradnl"/>
                    </w:rPr>
                    <w:br/>
                  </w:r>
                  <w:r w:rsidRPr="003B5356">
                    <w:rPr>
                      <w:rFonts w:eastAsia="Arial" w:cs="Arial"/>
                      <w:color w:val="000000"/>
                      <w:sz w:val="18"/>
                      <w:szCs w:val="18"/>
                    </w:rPr>
                    <w:t>Si</w:t>
                  </w:r>
                </w:p>
              </w:tc>
              <w:tc>
                <w:tcPr>
                  <w:tcW w:w="2211"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br/>
                    <w:t>[  ]</w:t>
                  </w:r>
                </w:p>
              </w:tc>
              <w:tc>
                <w:tcPr>
                  <w:tcW w:w="2095"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br/>
                    <w:t>No</w:t>
                  </w:r>
                </w:p>
              </w:tc>
              <w:tc>
                <w:tcPr>
                  <w:tcW w:w="3685"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br/>
                    <w:t>[  ]</w:t>
                  </w:r>
                </w:p>
              </w:tc>
            </w:tr>
            <w:tr w:rsidR="008160FB" w:rsidRPr="007740CC">
              <w:tc>
                <w:tcPr>
                  <w:tcW w:w="737" w:type="dxa"/>
                  <w:tcMar>
                    <w:top w:w="0" w:type="dxa"/>
                    <w:left w:w="0" w:type="dxa"/>
                    <w:bottom w:w="0" w:type="dxa"/>
                    <w:right w:w="0" w:type="dxa"/>
                  </w:tcMar>
                </w:tcPr>
                <w:p w:rsidR="008160FB" w:rsidRPr="003B5356" w:rsidRDefault="008160FB">
                  <w:pPr>
                    <w:spacing w:line="1" w:lineRule="auto"/>
                  </w:pPr>
                </w:p>
              </w:tc>
              <w:tc>
                <w:tcPr>
                  <w:tcW w:w="8728" w:type="dxa"/>
                  <w:gridSpan w:val="4"/>
                  <w:vMerge w:val="restart"/>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br/>
                    <w:t>(En caso afirmativo, sírvase especificar)</w:t>
                  </w:r>
                </w:p>
              </w:tc>
            </w:tr>
            <w:tr w:rsidR="008160FB" w:rsidRPr="007740CC">
              <w:tc>
                <w:tcPr>
                  <w:tcW w:w="737" w:type="dxa"/>
                  <w:tcMar>
                    <w:top w:w="0" w:type="dxa"/>
                    <w:left w:w="8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lang w:val="es-ES_tradnl"/>
                    </w:rPr>
                    <w:br/>
                    <w:t xml:space="preserve"> </w:t>
                  </w:r>
                  <w:r w:rsidRPr="003B5356">
                    <w:rPr>
                      <w:rFonts w:eastAsia="Arial" w:cs="Arial"/>
                      <w:color w:val="000000"/>
                      <w:sz w:val="18"/>
                      <w:szCs w:val="18"/>
                    </w:rPr>
                    <w:t>7.2</w:t>
                  </w:r>
                </w:p>
              </w:tc>
              <w:tc>
                <w:tcPr>
                  <w:tcW w:w="8728" w:type="dxa"/>
                  <w:gridSpan w:val="4"/>
                  <w:vMerge w:val="restart"/>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br/>
                    <w:t xml:space="preserve"> ¿Existen condiciones especiales de cultivo de la variedad o de realización del examen?</w:t>
                  </w:r>
                </w:p>
              </w:tc>
            </w:tr>
            <w:tr w:rsidR="008160FB" w:rsidRPr="003B5356">
              <w:tc>
                <w:tcPr>
                  <w:tcW w:w="737" w:type="dxa"/>
                  <w:tcMar>
                    <w:top w:w="0" w:type="dxa"/>
                    <w:left w:w="0" w:type="dxa"/>
                    <w:bottom w:w="0" w:type="dxa"/>
                    <w:right w:w="0" w:type="dxa"/>
                  </w:tcMar>
                </w:tcPr>
                <w:p w:rsidR="008160FB" w:rsidRPr="003B5356" w:rsidRDefault="008160FB">
                  <w:pPr>
                    <w:spacing w:line="1" w:lineRule="auto"/>
                    <w:rPr>
                      <w:lang w:val="es-ES_tradnl"/>
                    </w:rPr>
                  </w:pPr>
                </w:p>
              </w:tc>
              <w:tc>
                <w:tcPr>
                  <w:tcW w:w="737"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lang w:val="es-ES_tradnl"/>
                    </w:rPr>
                    <w:br/>
                  </w:r>
                  <w:r w:rsidRPr="003B5356">
                    <w:rPr>
                      <w:rFonts w:eastAsia="Arial" w:cs="Arial"/>
                      <w:color w:val="000000"/>
                      <w:sz w:val="18"/>
                      <w:szCs w:val="18"/>
                    </w:rPr>
                    <w:t>Si</w:t>
                  </w:r>
                </w:p>
              </w:tc>
              <w:tc>
                <w:tcPr>
                  <w:tcW w:w="2211"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br/>
                    <w:t>[  ]</w:t>
                  </w:r>
                </w:p>
              </w:tc>
              <w:tc>
                <w:tcPr>
                  <w:tcW w:w="2095"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br/>
                    <w:t>No</w:t>
                  </w:r>
                </w:p>
              </w:tc>
              <w:tc>
                <w:tcPr>
                  <w:tcW w:w="3685"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br/>
                    <w:t>[  ]</w:t>
                  </w:r>
                </w:p>
              </w:tc>
            </w:tr>
            <w:tr w:rsidR="008160FB" w:rsidRPr="007740CC">
              <w:tc>
                <w:tcPr>
                  <w:tcW w:w="737" w:type="dxa"/>
                  <w:tcMar>
                    <w:top w:w="0" w:type="dxa"/>
                    <w:left w:w="0" w:type="dxa"/>
                    <w:bottom w:w="0" w:type="dxa"/>
                    <w:right w:w="0" w:type="dxa"/>
                  </w:tcMar>
                </w:tcPr>
                <w:p w:rsidR="008160FB" w:rsidRPr="003B5356" w:rsidRDefault="008160FB">
                  <w:pPr>
                    <w:spacing w:line="1" w:lineRule="auto"/>
                  </w:pPr>
                </w:p>
              </w:tc>
              <w:tc>
                <w:tcPr>
                  <w:tcW w:w="8728" w:type="dxa"/>
                  <w:gridSpan w:val="4"/>
                  <w:vMerge w:val="restart"/>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br/>
                    <w:t>(En caso afirmativo, sírvase especificar)</w:t>
                  </w:r>
                </w:p>
              </w:tc>
            </w:tr>
            <w:tr w:rsidR="008160FB" w:rsidRPr="003B5356">
              <w:tc>
                <w:tcPr>
                  <w:tcW w:w="737" w:type="dxa"/>
                  <w:tcMar>
                    <w:top w:w="0" w:type="dxa"/>
                    <w:left w:w="8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lang w:val="es-ES_tradnl"/>
                    </w:rPr>
                    <w:br/>
                    <w:t xml:space="preserve"> </w:t>
                  </w:r>
                  <w:r w:rsidRPr="003B5356">
                    <w:rPr>
                      <w:rFonts w:eastAsia="Arial" w:cs="Arial"/>
                      <w:color w:val="000000"/>
                      <w:sz w:val="18"/>
                      <w:szCs w:val="18"/>
                    </w:rPr>
                    <w:t>7.3</w:t>
                  </w:r>
                </w:p>
              </w:tc>
              <w:tc>
                <w:tcPr>
                  <w:tcW w:w="8728" w:type="dxa"/>
                  <w:gridSpan w:val="4"/>
                  <w:vMerge w:val="restart"/>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br/>
                    <w:t xml:space="preserve"> Otra información</w:t>
                  </w:r>
                </w:p>
                <w:p w:rsidR="00D35A7F" w:rsidRPr="003B5356" w:rsidRDefault="00D35A7F">
                  <w:pPr>
                    <w:rPr>
                      <w:rFonts w:eastAsia="Arial" w:cs="Arial"/>
                      <w:color w:val="000000"/>
                      <w:sz w:val="18"/>
                      <w:szCs w:val="18"/>
                      <w:lang w:val="es-ES_tradnl"/>
                    </w:rPr>
                  </w:pPr>
                </w:p>
                <w:p w:rsidR="00D35A7F" w:rsidRPr="003B5356" w:rsidRDefault="00D35A7F">
                  <w:pPr>
                    <w:rPr>
                      <w:rFonts w:eastAsia="Arial" w:cs="Arial"/>
                      <w:color w:val="000000"/>
                      <w:sz w:val="18"/>
                      <w:szCs w:val="18"/>
                      <w:lang w:val="es-ES_tradnl"/>
                    </w:rPr>
                  </w:pPr>
                </w:p>
                <w:p w:rsidR="00D35A7F" w:rsidRPr="003B5356" w:rsidRDefault="00D35A7F">
                  <w:pPr>
                    <w:rPr>
                      <w:rFonts w:eastAsia="Arial" w:cs="Arial"/>
                      <w:color w:val="000000"/>
                      <w:sz w:val="18"/>
                      <w:szCs w:val="18"/>
                      <w:lang w:val="es-ES_tradnl"/>
                    </w:rPr>
                  </w:pPr>
                  <w:r w:rsidRPr="003B5356">
                    <w:rPr>
                      <w:rFonts w:eastAsia="Arial" w:cs="Arial"/>
                      <w:color w:val="000000"/>
                      <w:sz w:val="18"/>
                      <w:szCs w:val="18"/>
                      <w:lang w:val="es-ES_tradnl"/>
                    </w:rPr>
                    <w:t>Indíquese el grupo de madurez y el subgrupo de la variedad</w:t>
                  </w:r>
                </w:p>
                <w:p w:rsidR="00D35A7F" w:rsidRPr="003B5356" w:rsidRDefault="00D35A7F" w:rsidP="00D35A7F">
                  <w:pPr>
                    <w:rPr>
                      <w:lang w:val="es-ES_tradnl"/>
                    </w:rPr>
                  </w:pPr>
                </w:p>
                <w:p w:rsidR="00D35A7F" w:rsidRPr="003B5356" w:rsidRDefault="00D35A7F" w:rsidP="00D35A7F">
                  <w:pPr>
                    <w:rPr>
                      <w:lang w:val="es-ES_tradnl"/>
                    </w:rPr>
                  </w:pPr>
                  <w:r w:rsidRPr="003B5356">
                    <w:rPr>
                      <w:rFonts w:eastAsia="Arial" w:cs="Arial"/>
                      <w:color w:val="000000"/>
                      <w:sz w:val="18"/>
                      <w:szCs w:val="18"/>
                      <w:lang w:val="es-ES_tradnl"/>
                    </w:rPr>
                    <w:t>Group</w:t>
                  </w:r>
                  <w:r w:rsidRPr="003B5356">
                    <w:rPr>
                      <w:rFonts w:eastAsia="Arial" w:cs="Arial"/>
                      <w:color w:val="000000"/>
                      <w:sz w:val="18"/>
                      <w:szCs w:val="18"/>
                      <w:lang w:val="es-ES_tradnl"/>
                    </w:rPr>
                    <w:tab/>
                  </w:r>
                  <w:r w:rsidRPr="003B5356">
                    <w:rPr>
                      <w:rFonts w:eastAsia="Arial" w:cs="Arial"/>
                      <w:color w:val="000000"/>
                      <w:sz w:val="18"/>
                      <w:szCs w:val="18"/>
                      <w:lang w:val="es-ES_tradnl"/>
                    </w:rPr>
                    <w:tab/>
                    <w:t>[   ]</w:t>
                  </w:r>
                </w:p>
                <w:p w:rsidR="00D35A7F" w:rsidRPr="003B5356" w:rsidRDefault="00D35A7F" w:rsidP="00D35A7F">
                  <w:pPr>
                    <w:rPr>
                      <w:rFonts w:eastAsia="Arial" w:cs="Arial"/>
                      <w:color w:val="000000"/>
                      <w:sz w:val="18"/>
                      <w:szCs w:val="18"/>
                      <w:lang w:val="es-ES_tradnl"/>
                    </w:rPr>
                  </w:pPr>
                  <w:r w:rsidRPr="003B5356">
                    <w:rPr>
                      <w:rFonts w:eastAsia="Arial" w:cs="Arial"/>
                      <w:color w:val="000000"/>
                      <w:sz w:val="18"/>
                      <w:szCs w:val="18"/>
                      <w:lang w:val="es-ES_tradnl"/>
                    </w:rPr>
                    <w:t>Subgrupos</w:t>
                  </w:r>
                  <w:r w:rsidRPr="003B5356">
                    <w:rPr>
                      <w:rFonts w:eastAsia="Arial" w:cs="Arial"/>
                      <w:color w:val="000000"/>
                      <w:sz w:val="18"/>
                      <w:szCs w:val="18"/>
                      <w:lang w:val="es-ES_tradnl"/>
                    </w:rPr>
                    <w:tab/>
                    <w:t>[   ]</w:t>
                  </w:r>
                </w:p>
                <w:p w:rsidR="00D35A7F" w:rsidRPr="003B5356" w:rsidRDefault="00D35A7F">
                  <w:pPr>
                    <w:rPr>
                      <w:rFonts w:eastAsia="Arial" w:cs="Arial"/>
                      <w:color w:val="000000"/>
                      <w:sz w:val="18"/>
                      <w:szCs w:val="18"/>
                      <w:lang w:val="es-ES_tradnl"/>
                    </w:rPr>
                  </w:pPr>
                </w:p>
                <w:p w:rsidR="00D35A7F" w:rsidRPr="003B5356" w:rsidRDefault="00D35A7F">
                  <w:pPr>
                    <w:rPr>
                      <w:rFonts w:eastAsia="Arial" w:cs="Arial"/>
                      <w:color w:val="000000"/>
                      <w:sz w:val="18"/>
                      <w:szCs w:val="18"/>
                      <w:lang w:val="es-ES_tradnl"/>
                    </w:rPr>
                  </w:pPr>
                </w:p>
                <w:p w:rsidR="00D35A7F" w:rsidRPr="003B5356" w:rsidRDefault="00D35A7F">
                  <w:pPr>
                    <w:rPr>
                      <w:rFonts w:eastAsia="Arial" w:cs="Arial"/>
                      <w:color w:val="000000"/>
                      <w:sz w:val="18"/>
                      <w:szCs w:val="18"/>
                      <w:lang w:val="es-ES_tradnl"/>
                    </w:rPr>
                  </w:pPr>
                </w:p>
                <w:p w:rsidR="00D35A7F" w:rsidRPr="003B5356" w:rsidRDefault="00D35A7F">
                  <w:pPr>
                    <w:rPr>
                      <w:rFonts w:eastAsia="Arial" w:cs="Arial"/>
                      <w:color w:val="000000"/>
                      <w:sz w:val="18"/>
                      <w:szCs w:val="18"/>
                      <w:lang w:val="es-ES_tradnl"/>
                    </w:rPr>
                  </w:pPr>
                </w:p>
                <w:p w:rsidR="00D35A7F" w:rsidRPr="003B5356" w:rsidRDefault="00D35A7F">
                  <w:pPr>
                    <w:rPr>
                      <w:rFonts w:eastAsia="Arial" w:cs="Arial"/>
                      <w:color w:val="000000"/>
                      <w:sz w:val="18"/>
                      <w:szCs w:val="18"/>
                      <w:lang w:val="es-ES_tradnl"/>
                    </w:rPr>
                  </w:pPr>
                </w:p>
                <w:p w:rsidR="00D35A7F" w:rsidRPr="003B5356" w:rsidRDefault="00D35A7F">
                  <w:pPr>
                    <w:rPr>
                      <w:rFonts w:eastAsia="Arial" w:cs="Arial"/>
                      <w:color w:val="000000"/>
                      <w:sz w:val="18"/>
                      <w:szCs w:val="18"/>
                      <w:lang w:val="es-ES_tradnl"/>
                    </w:rPr>
                  </w:pPr>
                </w:p>
                <w:p w:rsidR="00D35A7F" w:rsidRPr="003B5356" w:rsidRDefault="00D35A7F">
                  <w:pPr>
                    <w:rPr>
                      <w:rFonts w:eastAsia="Arial" w:cs="Arial"/>
                      <w:color w:val="000000"/>
                      <w:sz w:val="18"/>
                      <w:szCs w:val="18"/>
                      <w:lang w:val="es-ES_tradnl"/>
                    </w:rPr>
                  </w:pPr>
                </w:p>
                <w:p w:rsidR="00D35A7F" w:rsidRPr="003B5356" w:rsidRDefault="00D35A7F">
                  <w:pPr>
                    <w:rPr>
                      <w:rFonts w:eastAsia="Arial" w:cs="Arial"/>
                      <w:color w:val="000000"/>
                      <w:sz w:val="18"/>
                      <w:szCs w:val="18"/>
                      <w:lang w:val="es-ES_tradnl"/>
                    </w:rPr>
                  </w:pPr>
                </w:p>
                <w:p w:rsidR="00D35A7F" w:rsidRPr="003B5356" w:rsidRDefault="00D35A7F">
                  <w:pPr>
                    <w:rPr>
                      <w:rFonts w:eastAsia="Arial" w:cs="Arial"/>
                      <w:color w:val="000000"/>
                      <w:sz w:val="18"/>
                      <w:szCs w:val="18"/>
                      <w:lang w:val="es-ES_tradnl"/>
                    </w:rPr>
                  </w:pPr>
                </w:p>
                <w:p w:rsidR="00D35A7F" w:rsidRPr="003B5356" w:rsidRDefault="00D35A7F">
                  <w:pPr>
                    <w:rPr>
                      <w:rFonts w:eastAsia="Arial" w:cs="Arial"/>
                      <w:color w:val="000000"/>
                      <w:sz w:val="18"/>
                      <w:szCs w:val="18"/>
                      <w:lang w:val="es-ES_tradnl"/>
                    </w:rPr>
                  </w:pPr>
                </w:p>
                <w:p w:rsidR="00D35A7F" w:rsidRPr="003B5356" w:rsidRDefault="00D35A7F">
                  <w:pPr>
                    <w:rPr>
                      <w:rFonts w:eastAsia="Arial" w:cs="Arial"/>
                      <w:color w:val="000000"/>
                      <w:sz w:val="18"/>
                      <w:szCs w:val="18"/>
                      <w:lang w:val="es-ES_tradnl"/>
                    </w:rPr>
                  </w:pPr>
                </w:p>
                <w:p w:rsidR="00D35A7F" w:rsidRPr="003B5356" w:rsidRDefault="00D35A7F">
                  <w:pPr>
                    <w:rPr>
                      <w:rFonts w:eastAsia="Arial" w:cs="Arial"/>
                      <w:color w:val="000000"/>
                      <w:sz w:val="18"/>
                      <w:szCs w:val="18"/>
                      <w:lang w:val="es-ES_tradnl"/>
                    </w:rPr>
                  </w:pPr>
                </w:p>
                <w:p w:rsidR="00D35A7F" w:rsidRPr="003B5356" w:rsidRDefault="00D35A7F">
                  <w:pPr>
                    <w:rPr>
                      <w:rFonts w:eastAsia="Arial" w:cs="Arial"/>
                      <w:color w:val="000000"/>
                      <w:sz w:val="18"/>
                      <w:szCs w:val="18"/>
                      <w:lang w:val="es-ES_tradnl"/>
                    </w:rPr>
                  </w:pPr>
                </w:p>
                <w:p w:rsidR="00D35A7F" w:rsidRPr="003B5356" w:rsidRDefault="00D35A7F">
                  <w:pPr>
                    <w:rPr>
                      <w:rFonts w:eastAsia="Arial" w:cs="Arial"/>
                      <w:color w:val="000000"/>
                      <w:sz w:val="18"/>
                      <w:szCs w:val="18"/>
                      <w:lang w:val="es-ES_tradnl"/>
                    </w:rPr>
                  </w:pPr>
                </w:p>
              </w:tc>
            </w:tr>
            <w:tr w:rsidR="008160FB" w:rsidRPr="003B5356">
              <w:tc>
                <w:tcPr>
                  <w:tcW w:w="737" w:type="dxa"/>
                  <w:tcMar>
                    <w:top w:w="0" w:type="dxa"/>
                    <w:left w:w="0" w:type="dxa"/>
                    <w:bottom w:w="0" w:type="dxa"/>
                    <w:right w:w="0" w:type="dxa"/>
                  </w:tcMar>
                </w:tcPr>
                <w:p w:rsidR="008160FB" w:rsidRPr="003B5356" w:rsidRDefault="008160FB">
                  <w:pPr>
                    <w:spacing w:line="1" w:lineRule="auto"/>
                    <w:rPr>
                      <w:lang w:val="es-ES_tradnl"/>
                    </w:rPr>
                  </w:pPr>
                </w:p>
              </w:tc>
              <w:tc>
                <w:tcPr>
                  <w:tcW w:w="737" w:type="dxa"/>
                  <w:tcMar>
                    <w:top w:w="0" w:type="dxa"/>
                    <w:left w:w="0" w:type="dxa"/>
                    <w:bottom w:w="0" w:type="dxa"/>
                    <w:right w:w="0" w:type="dxa"/>
                  </w:tcMar>
                </w:tcPr>
                <w:p w:rsidR="008160FB" w:rsidRPr="003B5356" w:rsidRDefault="008160FB">
                  <w:pPr>
                    <w:spacing w:line="1" w:lineRule="auto"/>
                    <w:rPr>
                      <w:lang w:val="es-ES_tradnl"/>
                    </w:rPr>
                  </w:pPr>
                </w:p>
              </w:tc>
              <w:tc>
                <w:tcPr>
                  <w:tcW w:w="2211" w:type="dxa"/>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t xml:space="preserve"> </w:t>
                  </w:r>
                </w:p>
              </w:tc>
              <w:tc>
                <w:tcPr>
                  <w:tcW w:w="2095" w:type="dxa"/>
                  <w:tcMar>
                    <w:top w:w="0" w:type="dxa"/>
                    <w:left w:w="0" w:type="dxa"/>
                    <w:bottom w:w="0" w:type="dxa"/>
                    <w:right w:w="0" w:type="dxa"/>
                  </w:tcMar>
                </w:tcPr>
                <w:p w:rsidR="008160FB" w:rsidRPr="003B5356" w:rsidRDefault="008160FB">
                  <w:pPr>
                    <w:spacing w:line="1" w:lineRule="auto"/>
                    <w:rPr>
                      <w:lang w:val="es-ES_tradnl"/>
                    </w:rPr>
                  </w:pPr>
                </w:p>
              </w:tc>
              <w:tc>
                <w:tcPr>
                  <w:tcW w:w="3685" w:type="dxa"/>
                  <w:tcMar>
                    <w:top w:w="0" w:type="dxa"/>
                    <w:left w:w="0" w:type="dxa"/>
                    <w:bottom w:w="0" w:type="dxa"/>
                    <w:right w:w="0" w:type="dxa"/>
                  </w:tcMar>
                </w:tcPr>
                <w:p w:rsidR="008160FB" w:rsidRPr="003B5356" w:rsidRDefault="008160FB">
                  <w:pPr>
                    <w:spacing w:line="1" w:lineRule="auto"/>
                    <w:rPr>
                      <w:lang w:val="es-ES_tradnl"/>
                    </w:rPr>
                  </w:pPr>
                </w:p>
              </w:tc>
            </w:tr>
          </w:tbl>
          <w:p w:rsidR="008160FB" w:rsidRPr="003B5356" w:rsidRDefault="008160FB">
            <w:pPr>
              <w:spacing w:line="1" w:lineRule="auto"/>
              <w:rPr>
                <w:lang w:val="es-ES_tradnl"/>
              </w:rPr>
            </w:pPr>
          </w:p>
        </w:tc>
      </w:tr>
    </w:tbl>
    <w:p w:rsidR="008160FB" w:rsidRPr="003B5356" w:rsidRDefault="008160FB">
      <w:pPr>
        <w:rPr>
          <w:lang w:val="es-ES_tradnl"/>
        </w:rPr>
        <w:sectPr w:rsidR="008160FB" w:rsidRPr="003B5356">
          <w:headerReference w:type="default" r:id="rId49"/>
          <w:footerReference w:type="default" r:id="rId50"/>
          <w:pgSz w:w="11905" w:h="16837"/>
          <w:pgMar w:top="510" w:right="396" w:bottom="1133" w:left="1133" w:header="510" w:footer="1133" w:gutter="0"/>
          <w:cols w:space="720"/>
        </w:sectPr>
      </w:pPr>
    </w:p>
    <w:p w:rsidR="008160FB" w:rsidRPr="003B5356" w:rsidRDefault="008160FB">
      <w:pPr>
        <w:rPr>
          <w:vanish/>
          <w:lang w:val="es-ES_tradnl"/>
        </w:rPr>
      </w:pPr>
    </w:p>
    <w:tbl>
      <w:tblPr>
        <w:tblOverlap w:val="never"/>
        <w:tblW w:w="9465" w:type="dxa"/>
        <w:tblLayout w:type="fixed"/>
        <w:tblLook w:val="01E0" w:firstRow="1" w:lastRow="1" w:firstColumn="1" w:lastColumn="1" w:noHBand="0" w:noVBand="0"/>
      </w:tblPr>
      <w:tblGrid>
        <w:gridCol w:w="9465"/>
      </w:tblGrid>
      <w:tr w:rsidR="008160FB" w:rsidRPr="003B5356">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8160FB" w:rsidRPr="003B5356">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60FB" w:rsidRPr="003B5356" w:rsidRDefault="00345B9C">
                  <w:pPr>
                    <w:rPr>
                      <w:rFonts w:eastAsia="Arial" w:cs="Arial"/>
                      <w:color w:val="000000"/>
                      <w:lang w:val="es-ES_tradnl"/>
                    </w:rPr>
                  </w:pPr>
                  <w:r w:rsidRPr="003B5356">
                    <w:rPr>
                      <w:rFonts w:eastAsia="Arial" w:cs="Arial"/>
                      <w:color w:val="000000"/>
                      <w:lang w:val="es-ES_tradnl"/>
                    </w:rPr>
                    <w:br/>
                    <w:t>CUESTINARIO TÉCNICO</w:t>
                  </w:r>
                </w:p>
              </w:tc>
              <w:tc>
                <w:tcPr>
                  <w:tcW w:w="2055" w:type="dxa"/>
                  <w:tcBorders>
                    <w:top w:val="single" w:sz="6" w:space="0" w:color="000000"/>
                    <w:bottom w:val="single" w:sz="6" w:space="0" w:color="000000"/>
                  </w:tcBorders>
                  <w:tcMar>
                    <w:top w:w="0" w:type="dxa"/>
                    <w:left w:w="0" w:type="dxa"/>
                    <w:bottom w:w="0" w:type="dxa"/>
                    <w:right w:w="0" w:type="dxa"/>
                  </w:tcMar>
                </w:tcPr>
                <w:p w:rsidR="008160FB" w:rsidRPr="003B5356" w:rsidRDefault="00345B9C">
                  <w:pPr>
                    <w:rPr>
                      <w:rFonts w:eastAsia="Arial" w:cs="Arial"/>
                      <w:color w:val="000000"/>
                      <w:lang w:val="es-ES_tradnl"/>
                    </w:rPr>
                  </w:pPr>
                  <w:r w:rsidRPr="003B5356">
                    <w:rPr>
                      <w:rFonts w:eastAsia="Arial" w:cs="Arial"/>
                      <w:color w:val="000000"/>
                      <w:lang w:val="es-ES_tradnl"/>
                    </w:rPr>
                    <w:br/>
                    <w:t>Página {x} de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8160FB" w:rsidRPr="003B5356" w:rsidRDefault="00345B9C">
                  <w:pPr>
                    <w:rPr>
                      <w:rFonts w:eastAsia="Arial" w:cs="Arial"/>
                      <w:color w:val="000000"/>
                      <w:lang w:val="es-ES_tradnl"/>
                    </w:rPr>
                  </w:pPr>
                  <w:r w:rsidRPr="003B5356">
                    <w:rPr>
                      <w:rFonts w:eastAsia="Arial" w:cs="Arial"/>
                      <w:color w:val="000000"/>
                      <w:lang w:val="es-ES_tradnl"/>
                    </w:rPr>
                    <w:br/>
                    <w:t>Número de referencia:</w:t>
                  </w:r>
                </w:p>
              </w:tc>
            </w:tr>
          </w:tbl>
          <w:p w:rsidR="008160FB" w:rsidRPr="003B5356" w:rsidRDefault="008160FB">
            <w:pPr>
              <w:spacing w:line="1" w:lineRule="auto"/>
              <w:rPr>
                <w:lang w:val="es-ES_tradnl"/>
              </w:rPr>
            </w:pPr>
          </w:p>
        </w:tc>
      </w:tr>
      <w:tr w:rsidR="008160FB" w:rsidRPr="003B5356">
        <w:tc>
          <w:tcPr>
            <w:tcW w:w="9465" w:type="dxa"/>
            <w:tcMar>
              <w:top w:w="0" w:type="dxa"/>
              <w:left w:w="20" w:type="dxa"/>
              <w:bottom w:w="20" w:type="dxa"/>
              <w:right w:w="2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t xml:space="preserve"> </w:t>
            </w:r>
          </w:p>
        </w:tc>
      </w:tr>
      <w:tr w:rsidR="008160FB" w:rsidRPr="007740CC">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8160FB" w:rsidRPr="003B5356">
              <w:tc>
                <w:tcPr>
                  <w:tcW w:w="566" w:type="dxa"/>
                  <w:tcMar>
                    <w:top w:w="0" w:type="dxa"/>
                    <w:left w:w="8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br/>
                    <w:t>8.</w:t>
                  </w:r>
                </w:p>
              </w:tc>
              <w:tc>
                <w:tcPr>
                  <w:tcW w:w="8859" w:type="dxa"/>
                  <w:gridSpan w:val="5"/>
                  <w:vMerge w:val="restart"/>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br/>
                    <w:t>Autorización para la diseminación</w:t>
                  </w:r>
                </w:p>
              </w:tc>
            </w:tr>
            <w:tr w:rsidR="008160FB" w:rsidRPr="007740CC">
              <w:tc>
                <w:tcPr>
                  <w:tcW w:w="566" w:type="dxa"/>
                  <w:tcMar>
                    <w:top w:w="0" w:type="dxa"/>
                    <w:left w:w="0" w:type="dxa"/>
                    <w:bottom w:w="0" w:type="dxa"/>
                    <w:right w:w="0" w:type="dxa"/>
                  </w:tcMar>
                </w:tcPr>
                <w:p w:rsidR="008160FB" w:rsidRPr="003B5356" w:rsidRDefault="008160FB">
                  <w:pPr>
                    <w:spacing w:line="1" w:lineRule="auto"/>
                    <w:rPr>
                      <w:lang w:val="es-ES_tradnl"/>
                    </w:rPr>
                  </w:pPr>
                </w:p>
              </w:tc>
              <w:tc>
                <w:tcPr>
                  <w:tcW w:w="566" w:type="dxa"/>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br/>
                    <w:t>(a)</w:t>
                  </w:r>
                </w:p>
              </w:tc>
              <w:tc>
                <w:tcPr>
                  <w:tcW w:w="8293" w:type="dxa"/>
                  <w:gridSpan w:val="4"/>
                  <w:vMerge w:val="restart"/>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br/>
                    <w:t>¿Se exige una autorización previa para poder diseminar la variedad en virtud de la legislación relativa a la protección del medio ambiente y la salud humana y animal?</w:t>
                  </w:r>
                </w:p>
              </w:tc>
            </w:tr>
            <w:tr w:rsidR="008160FB" w:rsidRPr="003B5356">
              <w:tc>
                <w:tcPr>
                  <w:tcW w:w="566" w:type="dxa"/>
                  <w:tcMar>
                    <w:top w:w="0" w:type="dxa"/>
                    <w:left w:w="0" w:type="dxa"/>
                    <w:bottom w:w="0" w:type="dxa"/>
                    <w:right w:w="0" w:type="dxa"/>
                  </w:tcMar>
                </w:tcPr>
                <w:p w:rsidR="008160FB" w:rsidRPr="003B5356" w:rsidRDefault="008160FB">
                  <w:pPr>
                    <w:spacing w:line="1" w:lineRule="auto"/>
                    <w:rPr>
                      <w:lang w:val="es-ES_tradnl"/>
                    </w:rPr>
                  </w:pPr>
                </w:p>
              </w:tc>
              <w:tc>
                <w:tcPr>
                  <w:tcW w:w="566" w:type="dxa"/>
                  <w:tcMar>
                    <w:top w:w="0" w:type="dxa"/>
                    <w:left w:w="0" w:type="dxa"/>
                    <w:bottom w:w="0" w:type="dxa"/>
                    <w:right w:w="0" w:type="dxa"/>
                  </w:tcMar>
                </w:tcPr>
                <w:p w:rsidR="008160FB" w:rsidRPr="003B5356" w:rsidRDefault="008160FB">
                  <w:pPr>
                    <w:spacing w:line="1" w:lineRule="auto"/>
                    <w:rPr>
                      <w:lang w:val="es-ES_tradnl"/>
                    </w:rPr>
                  </w:pPr>
                </w:p>
              </w:tc>
              <w:tc>
                <w:tcPr>
                  <w:tcW w:w="850"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lang w:val="es-ES_tradnl"/>
                    </w:rPr>
                    <w:br/>
                  </w:r>
                  <w:r w:rsidRPr="003B5356">
                    <w:rPr>
                      <w:rFonts w:eastAsia="Arial" w:cs="Arial"/>
                      <w:color w:val="000000"/>
                      <w:sz w:val="18"/>
                      <w:szCs w:val="18"/>
                    </w:rPr>
                    <w:t>Si</w:t>
                  </w:r>
                </w:p>
              </w:tc>
              <w:tc>
                <w:tcPr>
                  <w:tcW w:w="1984"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br/>
                    <w:t>[  ]</w:t>
                  </w:r>
                </w:p>
              </w:tc>
              <w:tc>
                <w:tcPr>
                  <w:tcW w:w="850"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br/>
                    <w:t>No</w:t>
                  </w:r>
                </w:p>
              </w:tc>
              <w:tc>
                <w:tcPr>
                  <w:tcW w:w="4609"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br/>
                    <w:t>[  ]</w:t>
                  </w:r>
                </w:p>
              </w:tc>
            </w:tr>
            <w:tr w:rsidR="008160FB" w:rsidRPr="007740CC">
              <w:tc>
                <w:tcPr>
                  <w:tcW w:w="566" w:type="dxa"/>
                  <w:tcMar>
                    <w:top w:w="0" w:type="dxa"/>
                    <w:left w:w="0" w:type="dxa"/>
                    <w:bottom w:w="0" w:type="dxa"/>
                    <w:right w:w="0" w:type="dxa"/>
                  </w:tcMar>
                </w:tcPr>
                <w:p w:rsidR="008160FB" w:rsidRPr="003B5356" w:rsidRDefault="008160FB">
                  <w:pPr>
                    <w:spacing w:line="1" w:lineRule="auto"/>
                  </w:pPr>
                </w:p>
              </w:tc>
              <w:tc>
                <w:tcPr>
                  <w:tcW w:w="566"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br/>
                    <w:t>Se ha obtenido dicha autorización?</w:t>
                  </w:r>
                </w:p>
              </w:tc>
            </w:tr>
            <w:tr w:rsidR="008160FB" w:rsidRPr="003B5356">
              <w:tc>
                <w:tcPr>
                  <w:tcW w:w="566" w:type="dxa"/>
                  <w:tcMar>
                    <w:top w:w="0" w:type="dxa"/>
                    <w:left w:w="0" w:type="dxa"/>
                    <w:bottom w:w="0" w:type="dxa"/>
                    <w:right w:w="0" w:type="dxa"/>
                  </w:tcMar>
                </w:tcPr>
                <w:p w:rsidR="008160FB" w:rsidRPr="003B5356" w:rsidRDefault="008160FB">
                  <w:pPr>
                    <w:spacing w:line="1" w:lineRule="auto"/>
                    <w:rPr>
                      <w:lang w:val="es-ES_tradnl"/>
                    </w:rPr>
                  </w:pPr>
                </w:p>
              </w:tc>
              <w:tc>
                <w:tcPr>
                  <w:tcW w:w="566" w:type="dxa"/>
                  <w:tcMar>
                    <w:top w:w="0" w:type="dxa"/>
                    <w:left w:w="0" w:type="dxa"/>
                    <w:bottom w:w="0" w:type="dxa"/>
                    <w:right w:w="0" w:type="dxa"/>
                  </w:tcMar>
                </w:tcPr>
                <w:p w:rsidR="008160FB" w:rsidRPr="003B5356" w:rsidRDefault="008160FB">
                  <w:pPr>
                    <w:spacing w:line="1" w:lineRule="auto"/>
                    <w:rPr>
                      <w:lang w:val="es-ES_tradnl"/>
                    </w:rPr>
                  </w:pPr>
                </w:p>
              </w:tc>
              <w:tc>
                <w:tcPr>
                  <w:tcW w:w="850"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lang w:val="es-ES_tradnl"/>
                    </w:rPr>
                    <w:br/>
                  </w:r>
                  <w:r w:rsidRPr="003B5356">
                    <w:rPr>
                      <w:rFonts w:eastAsia="Arial" w:cs="Arial"/>
                      <w:color w:val="000000"/>
                      <w:sz w:val="18"/>
                      <w:szCs w:val="18"/>
                    </w:rPr>
                    <w:t>Si</w:t>
                  </w:r>
                </w:p>
              </w:tc>
              <w:tc>
                <w:tcPr>
                  <w:tcW w:w="1984"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br/>
                    <w:t>[  ]</w:t>
                  </w:r>
                </w:p>
              </w:tc>
              <w:tc>
                <w:tcPr>
                  <w:tcW w:w="850"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br/>
                    <w:t>No</w:t>
                  </w:r>
                </w:p>
              </w:tc>
              <w:tc>
                <w:tcPr>
                  <w:tcW w:w="4609"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br/>
                    <w:t>[  ]</w:t>
                  </w:r>
                </w:p>
              </w:tc>
            </w:tr>
            <w:tr w:rsidR="008160FB" w:rsidRPr="007740CC">
              <w:tc>
                <w:tcPr>
                  <w:tcW w:w="566" w:type="dxa"/>
                  <w:tcMar>
                    <w:top w:w="0" w:type="dxa"/>
                    <w:left w:w="0" w:type="dxa"/>
                    <w:bottom w:w="0" w:type="dxa"/>
                    <w:right w:w="0" w:type="dxa"/>
                  </w:tcMar>
                </w:tcPr>
                <w:p w:rsidR="008160FB" w:rsidRPr="003B5356" w:rsidRDefault="008160FB">
                  <w:pPr>
                    <w:spacing w:line="1" w:lineRule="auto"/>
                  </w:pPr>
                </w:p>
              </w:tc>
              <w:tc>
                <w:tcPr>
                  <w:tcW w:w="8859" w:type="dxa"/>
                  <w:gridSpan w:val="5"/>
                  <w:vMerge w:val="restart"/>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br/>
                    <w:t>Si la segunda respuesta es afirmativa, sírvase presentar una copia de la autorización.</w:t>
                  </w:r>
                </w:p>
              </w:tc>
            </w:tr>
            <w:tr w:rsidR="008160FB" w:rsidRPr="007740CC">
              <w:tc>
                <w:tcPr>
                  <w:tcW w:w="566" w:type="dxa"/>
                  <w:tcMar>
                    <w:top w:w="0" w:type="dxa"/>
                    <w:left w:w="0" w:type="dxa"/>
                    <w:bottom w:w="0" w:type="dxa"/>
                    <w:right w:w="0" w:type="dxa"/>
                  </w:tcMar>
                </w:tcPr>
                <w:p w:rsidR="008160FB" w:rsidRPr="003B5356" w:rsidRDefault="008160FB">
                  <w:pPr>
                    <w:spacing w:line="1" w:lineRule="auto"/>
                    <w:rPr>
                      <w:lang w:val="es-ES_tradnl"/>
                    </w:rPr>
                  </w:pPr>
                </w:p>
              </w:tc>
              <w:tc>
                <w:tcPr>
                  <w:tcW w:w="566" w:type="dxa"/>
                  <w:tcMar>
                    <w:top w:w="0" w:type="dxa"/>
                    <w:left w:w="0" w:type="dxa"/>
                    <w:bottom w:w="0" w:type="dxa"/>
                    <w:right w:w="0" w:type="dxa"/>
                  </w:tcMar>
                </w:tcPr>
                <w:p w:rsidR="008160FB" w:rsidRPr="003B5356" w:rsidRDefault="008160FB">
                  <w:pPr>
                    <w:spacing w:line="1" w:lineRule="auto"/>
                    <w:rPr>
                      <w:lang w:val="es-ES_tradnl"/>
                    </w:rPr>
                  </w:pPr>
                </w:p>
              </w:tc>
              <w:tc>
                <w:tcPr>
                  <w:tcW w:w="850" w:type="dxa"/>
                  <w:tcMar>
                    <w:top w:w="0" w:type="dxa"/>
                    <w:left w:w="0" w:type="dxa"/>
                    <w:bottom w:w="0" w:type="dxa"/>
                    <w:right w:w="0" w:type="dxa"/>
                  </w:tcMar>
                </w:tcPr>
                <w:p w:rsidR="008160FB" w:rsidRPr="003B5356" w:rsidRDefault="008160FB">
                  <w:pPr>
                    <w:spacing w:line="1" w:lineRule="auto"/>
                    <w:rPr>
                      <w:lang w:val="es-ES_tradnl"/>
                    </w:rPr>
                  </w:pPr>
                </w:p>
              </w:tc>
              <w:tc>
                <w:tcPr>
                  <w:tcW w:w="1984" w:type="dxa"/>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t xml:space="preserve"> </w:t>
                  </w:r>
                </w:p>
              </w:tc>
              <w:tc>
                <w:tcPr>
                  <w:tcW w:w="850" w:type="dxa"/>
                  <w:tcMar>
                    <w:top w:w="0" w:type="dxa"/>
                    <w:left w:w="0" w:type="dxa"/>
                    <w:bottom w:w="0" w:type="dxa"/>
                    <w:right w:w="0" w:type="dxa"/>
                  </w:tcMar>
                </w:tcPr>
                <w:p w:rsidR="008160FB" w:rsidRPr="003B5356" w:rsidRDefault="008160FB">
                  <w:pPr>
                    <w:spacing w:line="1" w:lineRule="auto"/>
                    <w:rPr>
                      <w:lang w:val="es-ES_tradnl"/>
                    </w:rPr>
                  </w:pPr>
                </w:p>
              </w:tc>
              <w:tc>
                <w:tcPr>
                  <w:tcW w:w="4609" w:type="dxa"/>
                  <w:tcMar>
                    <w:top w:w="0" w:type="dxa"/>
                    <w:left w:w="0" w:type="dxa"/>
                    <w:bottom w:w="0" w:type="dxa"/>
                    <w:right w:w="0" w:type="dxa"/>
                  </w:tcMar>
                </w:tcPr>
                <w:p w:rsidR="008160FB" w:rsidRPr="003B5356" w:rsidRDefault="008160FB">
                  <w:pPr>
                    <w:spacing w:line="1" w:lineRule="auto"/>
                    <w:rPr>
                      <w:lang w:val="es-ES_tradnl"/>
                    </w:rPr>
                  </w:pPr>
                </w:p>
              </w:tc>
            </w:tr>
          </w:tbl>
          <w:p w:rsidR="008160FB" w:rsidRPr="003B5356" w:rsidRDefault="008160FB">
            <w:pPr>
              <w:spacing w:line="1" w:lineRule="auto"/>
              <w:rPr>
                <w:lang w:val="es-ES_tradnl"/>
              </w:rPr>
            </w:pPr>
          </w:p>
        </w:tc>
      </w:tr>
      <w:tr w:rsidR="008160FB" w:rsidRPr="007740CC">
        <w:trPr>
          <w:hidden/>
        </w:trPr>
        <w:tc>
          <w:tcPr>
            <w:tcW w:w="9465" w:type="dxa"/>
            <w:tcMar>
              <w:top w:w="0" w:type="dxa"/>
              <w:left w:w="20" w:type="dxa"/>
              <w:bottom w:w="0" w:type="dxa"/>
              <w:right w:w="20" w:type="dxa"/>
            </w:tcMar>
          </w:tcPr>
          <w:p w:rsidR="008160FB" w:rsidRPr="003B5356" w:rsidRDefault="008160FB">
            <w:pPr>
              <w:rPr>
                <w:vanish/>
              </w:rPr>
            </w:pPr>
            <w:bookmarkStart w:id="94" w:name="__bookmark_38"/>
            <w:bookmarkEnd w:id="94"/>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8160FB" w:rsidRPr="007740CC">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8160FB" w:rsidRPr="007740CC">
                    <w:tc>
                      <w:tcPr>
                        <w:tcW w:w="9265" w:type="dxa"/>
                        <w:tcMar>
                          <w:top w:w="0" w:type="dxa"/>
                          <w:left w:w="0" w:type="dxa"/>
                          <w:bottom w:w="0" w:type="dxa"/>
                          <w:right w:w="0" w:type="dxa"/>
                        </w:tcMar>
                      </w:tcPr>
                      <w:p w:rsidR="008160FB" w:rsidRPr="003B5356" w:rsidRDefault="00345B9C">
                        <w:pPr>
                          <w:jc w:val="both"/>
                          <w:rPr>
                            <w:lang w:val="es-ES_tradnl"/>
                          </w:rPr>
                        </w:pPr>
                        <w:r w:rsidRPr="003B5356">
                          <w:rPr>
                            <w:rFonts w:eastAsia="Arial" w:cs="Arial"/>
                            <w:color w:val="000000"/>
                            <w:sz w:val="18"/>
                            <w:szCs w:val="18"/>
                            <w:lang w:val="es-ES_tradnl"/>
                          </w:rPr>
                          <w:t>9. Información sobre el material vegetal que deberá ser examinado o presentado para ser examinado.</w:t>
                        </w:r>
                      </w:p>
                    </w:tc>
                  </w:tr>
                </w:tbl>
                <w:p w:rsidR="008160FB" w:rsidRPr="003B5356" w:rsidRDefault="008160FB">
                  <w:pPr>
                    <w:spacing w:line="1" w:lineRule="auto"/>
                    <w:rPr>
                      <w:lang w:val="es-ES_tradnl"/>
                    </w:rPr>
                  </w:pPr>
                </w:p>
              </w:tc>
            </w:tr>
            <w:tr w:rsidR="008160FB" w:rsidRPr="007740CC">
              <w:tc>
                <w:tcPr>
                  <w:tcW w:w="9425" w:type="dxa"/>
                  <w:tcMar>
                    <w:top w:w="0" w:type="dxa"/>
                    <w:left w:w="0" w:type="dxa"/>
                    <w:bottom w:w="0" w:type="dxa"/>
                    <w:right w:w="0" w:type="dxa"/>
                  </w:tcMar>
                </w:tcPr>
                <w:p w:rsidR="008160FB" w:rsidRPr="003B5356" w:rsidRDefault="00345B9C">
                  <w:pPr>
                    <w:rPr>
                      <w:rFonts w:eastAsia="Arial" w:cs="Arial"/>
                      <w:color w:val="000000"/>
                      <w:lang w:val="es-ES_tradnl"/>
                    </w:rPr>
                  </w:pPr>
                  <w:r w:rsidRPr="003B5356">
                    <w:rPr>
                      <w:rFonts w:eastAsia="Arial" w:cs="Arial"/>
                      <w:color w:val="000000"/>
                      <w:lang w:val="es-ES_tradnl"/>
                    </w:rPr>
                    <w:t xml:space="preserve"> </w:t>
                  </w:r>
                </w:p>
              </w:tc>
            </w:tr>
            <w:tr w:rsidR="008160FB" w:rsidRPr="007740CC">
              <w:tc>
                <w:tcPr>
                  <w:tcW w:w="9425" w:type="dxa"/>
                  <w:tcMar>
                    <w:top w:w="0" w:type="dxa"/>
                    <w:left w:w="80" w:type="dxa"/>
                    <w:bottom w:w="0" w:type="dxa"/>
                    <w:right w:w="80" w:type="dxa"/>
                  </w:tcMar>
                </w:tcPr>
                <w:p w:rsidR="008160FB" w:rsidRPr="003B5356" w:rsidRDefault="00345B9C">
                  <w:pPr>
                    <w:jc w:val="both"/>
                    <w:rPr>
                      <w:rFonts w:eastAsia="Arial" w:cs="Arial"/>
                      <w:color w:val="000000"/>
                      <w:sz w:val="18"/>
                      <w:szCs w:val="18"/>
                      <w:lang w:val="es-ES_tradnl"/>
                    </w:rPr>
                  </w:pPr>
                  <w:r w:rsidRPr="003B5356">
                    <w:rPr>
                      <w:rFonts w:eastAsia="Arial" w:cs="Arial"/>
                      <w:color w:val="000000"/>
                      <w:sz w:val="18"/>
                      <w:szCs w:val="18"/>
                      <w:lang w:val="es-ES_tradnl"/>
                    </w:rPr>
                    <w:t>9.1</w:t>
                  </w:r>
                  <w:r w:rsidRPr="003B5356">
                    <w:rPr>
                      <w:rFonts w:eastAsia="Arial" w:cs="Arial"/>
                      <w:color w:val="000000"/>
                      <w:sz w:val="18"/>
                      <w:szCs w:val="18"/>
                      <w:lang w:val="es-ES_tradnl"/>
                    </w:rPr>
                    <w:tab/>
                    <w:t>La expresión de un carácter o de varios caracteres de una variedad puede verse afectada por factores tales como las plagas y enfermedades, los tratamientos químicos (por ejemplo, retardadores del crecimiento, pesticidas), efectos del cultivo de tejidos, distintos portainjertos y patrones tomados en distintos estados de desarrollo de un árbol, etcétera.</w:t>
                  </w:r>
                </w:p>
              </w:tc>
            </w:tr>
            <w:tr w:rsidR="008160FB" w:rsidRPr="007740CC">
              <w:tc>
                <w:tcPr>
                  <w:tcW w:w="9425" w:type="dxa"/>
                  <w:tcMar>
                    <w:top w:w="0" w:type="dxa"/>
                    <w:left w:w="0" w:type="dxa"/>
                    <w:bottom w:w="0" w:type="dxa"/>
                    <w:right w:w="0" w:type="dxa"/>
                  </w:tcMar>
                </w:tcPr>
                <w:p w:rsidR="008160FB" w:rsidRPr="003B5356" w:rsidRDefault="00345B9C">
                  <w:pPr>
                    <w:rPr>
                      <w:rFonts w:eastAsia="Arial" w:cs="Arial"/>
                      <w:color w:val="000000"/>
                      <w:lang w:val="es-ES_tradnl"/>
                    </w:rPr>
                  </w:pPr>
                  <w:r w:rsidRPr="003B5356">
                    <w:rPr>
                      <w:rFonts w:eastAsia="Arial" w:cs="Arial"/>
                      <w:color w:val="000000"/>
                      <w:lang w:val="es-ES_tradnl"/>
                    </w:rPr>
                    <w:t xml:space="preserve"> </w:t>
                  </w:r>
                </w:p>
              </w:tc>
            </w:tr>
            <w:tr w:rsidR="008160FB" w:rsidRPr="007740CC">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8160FB" w:rsidRPr="007740CC">
                    <w:tc>
                      <w:tcPr>
                        <w:tcW w:w="9265" w:type="dxa"/>
                        <w:tcMar>
                          <w:top w:w="0" w:type="dxa"/>
                          <w:left w:w="0" w:type="dxa"/>
                          <w:bottom w:w="0" w:type="dxa"/>
                          <w:right w:w="0" w:type="dxa"/>
                        </w:tcMar>
                      </w:tcPr>
                      <w:p w:rsidR="008160FB" w:rsidRPr="003B5356" w:rsidRDefault="00345B9C">
                        <w:pPr>
                          <w:jc w:val="both"/>
                          <w:rPr>
                            <w:lang w:val="es-ES_tradnl"/>
                          </w:rPr>
                        </w:pPr>
                        <w:r w:rsidRPr="003B5356">
                          <w:rPr>
                            <w:rFonts w:eastAsia="Arial" w:cs="Arial"/>
                            <w:color w:val="000000"/>
                            <w:sz w:val="18"/>
                            <w:szCs w:val="18"/>
                            <w:lang w:val="es-ES_tradnl"/>
                          </w:rPr>
                          <w:t>9.2 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p>
                    </w:tc>
                  </w:tr>
                </w:tbl>
                <w:p w:rsidR="008160FB" w:rsidRPr="003B5356" w:rsidRDefault="008160FB">
                  <w:pPr>
                    <w:spacing w:line="1" w:lineRule="auto"/>
                    <w:rPr>
                      <w:lang w:val="es-ES_tradnl"/>
                    </w:rPr>
                  </w:pPr>
                </w:p>
              </w:tc>
            </w:tr>
            <w:tr w:rsidR="008160FB" w:rsidRPr="007740CC">
              <w:trPr>
                <w:hidden/>
              </w:trPr>
              <w:tc>
                <w:tcPr>
                  <w:tcW w:w="9425" w:type="dxa"/>
                  <w:tcMar>
                    <w:top w:w="0" w:type="dxa"/>
                    <w:left w:w="0" w:type="dxa"/>
                    <w:bottom w:w="0" w:type="dxa"/>
                    <w:right w:w="0" w:type="dxa"/>
                  </w:tcMar>
                </w:tcPr>
                <w:p w:rsidR="008160FB" w:rsidRPr="003B5356" w:rsidRDefault="008160FB">
                  <w:pPr>
                    <w:rPr>
                      <w:vanish/>
                      <w:lang w:val="es-ES_tradnl"/>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8160FB" w:rsidRPr="003B5356">
                    <w:tc>
                      <w:tcPr>
                        <w:tcW w:w="737" w:type="dxa"/>
                        <w:tcMar>
                          <w:top w:w="0" w:type="dxa"/>
                          <w:left w:w="0" w:type="dxa"/>
                          <w:bottom w:w="0" w:type="dxa"/>
                          <w:right w:w="0" w:type="dxa"/>
                        </w:tcMar>
                      </w:tcPr>
                      <w:p w:rsidR="008160FB" w:rsidRPr="003B5356" w:rsidRDefault="008160FB">
                        <w:pPr>
                          <w:spacing w:line="1" w:lineRule="auto"/>
                          <w:rPr>
                            <w:lang w:val="es-ES_tradnl"/>
                          </w:rPr>
                        </w:pPr>
                      </w:p>
                    </w:tc>
                    <w:tc>
                      <w:tcPr>
                        <w:tcW w:w="737"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lang w:val="es-ES_tradnl"/>
                          </w:rPr>
                          <w:br/>
                        </w:r>
                        <w:r w:rsidRPr="003B5356">
                          <w:rPr>
                            <w:rFonts w:eastAsia="Arial" w:cs="Arial"/>
                            <w:color w:val="000000"/>
                            <w:sz w:val="18"/>
                            <w:szCs w:val="18"/>
                          </w:rPr>
                          <w:t>(a)</w:t>
                        </w:r>
                      </w:p>
                    </w:tc>
                    <w:tc>
                      <w:tcPr>
                        <w:tcW w:w="4720" w:type="dxa"/>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br/>
                          <w:t>Microorganismos (por ejemplo, virus, bacterias, fitoplasma)</w:t>
                        </w:r>
                      </w:p>
                    </w:tc>
                    <w:tc>
                      <w:tcPr>
                        <w:tcW w:w="1247" w:type="dxa"/>
                        <w:tcMar>
                          <w:top w:w="0" w:type="dxa"/>
                          <w:left w:w="0" w:type="dxa"/>
                          <w:bottom w:w="0" w:type="dxa"/>
                          <w:right w:w="0" w:type="dxa"/>
                        </w:tcMar>
                      </w:tcPr>
                      <w:p w:rsidR="008160FB" w:rsidRPr="003B5356" w:rsidRDefault="00345B9C">
                        <w:pPr>
                          <w:jc w:val="right"/>
                          <w:rPr>
                            <w:rFonts w:eastAsia="Arial" w:cs="Arial"/>
                            <w:color w:val="000000"/>
                            <w:sz w:val="18"/>
                            <w:szCs w:val="18"/>
                          </w:rPr>
                        </w:pPr>
                        <w:r w:rsidRPr="003B5356">
                          <w:rPr>
                            <w:rFonts w:eastAsia="Arial" w:cs="Arial"/>
                            <w:color w:val="000000"/>
                            <w:sz w:val="18"/>
                            <w:szCs w:val="18"/>
                            <w:lang w:val="es-ES_tradnl"/>
                          </w:rPr>
                          <w:br/>
                        </w:r>
                        <w:r w:rsidRPr="003B5356">
                          <w:rPr>
                            <w:rFonts w:eastAsia="Arial" w:cs="Arial"/>
                            <w:color w:val="000000"/>
                            <w:sz w:val="18"/>
                            <w:szCs w:val="18"/>
                          </w:rPr>
                          <w:t>Si   [   ]</w:t>
                        </w:r>
                      </w:p>
                    </w:tc>
                    <w:tc>
                      <w:tcPr>
                        <w:tcW w:w="1247" w:type="dxa"/>
                        <w:tcMar>
                          <w:top w:w="0" w:type="dxa"/>
                          <w:left w:w="0" w:type="dxa"/>
                          <w:bottom w:w="0" w:type="dxa"/>
                          <w:right w:w="0" w:type="dxa"/>
                        </w:tcMar>
                      </w:tcPr>
                      <w:p w:rsidR="008160FB" w:rsidRPr="003B5356" w:rsidRDefault="00345B9C">
                        <w:pPr>
                          <w:jc w:val="right"/>
                          <w:rPr>
                            <w:rFonts w:eastAsia="Arial" w:cs="Arial"/>
                            <w:color w:val="000000"/>
                            <w:sz w:val="18"/>
                            <w:szCs w:val="18"/>
                          </w:rPr>
                        </w:pPr>
                        <w:r w:rsidRPr="003B5356">
                          <w:rPr>
                            <w:rFonts w:eastAsia="Arial" w:cs="Arial"/>
                            <w:color w:val="000000"/>
                            <w:sz w:val="18"/>
                            <w:szCs w:val="18"/>
                          </w:rPr>
                          <w:br/>
                          <w:t>No  [   ]</w:t>
                        </w:r>
                      </w:p>
                    </w:tc>
                    <w:tc>
                      <w:tcPr>
                        <w:tcW w:w="737" w:type="dxa"/>
                        <w:tcMar>
                          <w:top w:w="0" w:type="dxa"/>
                          <w:left w:w="0" w:type="dxa"/>
                          <w:bottom w:w="0" w:type="dxa"/>
                          <w:right w:w="0" w:type="dxa"/>
                        </w:tcMar>
                      </w:tcPr>
                      <w:p w:rsidR="008160FB" w:rsidRPr="003B5356" w:rsidRDefault="008160FB">
                        <w:pPr>
                          <w:spacing w:line="1" w:lineRule="auto"/>
                        </w:pPr>
                      </w:p>
                    </w:tc>
                  </w:tr>
                  <w:tr w:rsidR="008160FB" w:rsidRPr="003B5356">
                    <w:tc>
                      <w:tcPr>
                        <w:tcW w:w="737" w:type="dxa"/>
                        <w:tcMar>
                          <w:top w:w="0" w:type="dxa"/>
                          <w:left w:w="0" w:type="dxa"/>
                          <w:bottom w:w="0" w:type="dxa"/>
                          <w:right w:w="0" w:type="dxa"/>
                        </w:tcMar>
                      </w:tcPr>
                      <w:p w:rsidR="008160FB" w:rsidRPr="003B5356" w:rsidRDefault="008160FB">
                        <w:pPr>
                          <w:spacing w:line="1" w:lineRule="auto"/>
                        </w:pPr>
                      </w:p>
                    </w:tc>
                    <w:tc>
                      <w:tcPr>
                        <w:tcW w:w="737"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br/>
                          <w:t>(b)</w:t>
                        </w:r>
                      </w:p>
                    </w:tc>
                    <w:tc>
                      <w:tcPr>
                        <w:tcW w:w="4720" w:type="dxa"/>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br/>
                          <w:t>Tratamiento químico (por ejemplo, retardadores del crecimiento, pesticidas)</w:t>
                        </w:r>
                      </w:p>
                    </w:tc>
                    <w:tc>
                      <w:tcPr>
                        <w:tcW w:w="1247" w:type="dxa"/>
                        <w:tcMar>
                          <w:top w:w="0" w:type="dxa"/>
                          <w:left w:w="0" w:type="dxa"/>
                          <w:bottom w:w="0" w:type="dxa"/>
                          <w:right w:w="0" w:type="dxa"/>
                        </w:tcMar>
                      </w:tcPr>
                      <w:p w:rsidR="008160FB" w:rsidRPr="003B5356" w:rsidRDefault="00345B9C">
                        <w:pPr>
                          <w:jc w:val="right"/>
                          <w:rPr>
                            <w:rFonts w:eastAsia="Arial" w:cs="Arial"/>
                            <w:color w:val="000000"/>
                            <w:sz w:val="18"/>
                            <w:szCs w:val="18"/>
                          </w:rPr>
                        </w:pPr>
                        <w:r w:rsidRPr="003B5356">
                          <w:rPr>
                            <w:rFonts w:eastAsia="Arial" w:cs="Arial"/>
                            <w:color w:val="000000"/>
                            <w:sz w:val="18"/>
                            <w:szCs w:val="18"/>
                            <w:lang w:val="es-ES_tradnl"/>
                          </w:rPr>
                          <w:br/>
                        </w:r>
                        <w:r w:rsidRPr="003B5356">
                          <w:rPr>
                            <w:rFonts w:eastAsia="Arial" w:cs="Arial"/>
                            <w:color w:val="000000"/>
                            <w:sz w:val="18"/>
                            <w:szCs w:val="18"/>
                          </w:rPr>
                          <w:t>Si   [   ]</w:t>
                        </w:r>
                      </w:p>
                    </w:tc>
                    <w:tc>
                      <w:tcPr>
                        <w:tcW w:w="1247" w:type="dxa"/>
                        <w:tcMar>
                          <w:top w:w="0" w:type="dxa"/>
                          <w:left w:w="0" w:type="dxa"/>
                          <w:bottom w:w="0" w:type="dxa"/>
                          <w:right w:w="0" w:type="dxa"/>
                        </w:tcMar>
                      </w:tcPr>
                      <w:p w:rsidR="008160FB" w:rsidRPr="003B5356" w:rsidRDefault="00345B9C">
                        <w:pPr>
                          <w:jc w:val="right"/>
                          <w:rPr>
                            <w:rFonts w:eastAsia="Arial" w:cs="Arial"/>
                            <w:color w:val="000000"/>
                            <w:sz w:val="18"/>
                            <w:szCs w:val="18"/>
                          </w:rPr>
                        </w:pPr>
                        <w:r w:rsidRPr="003B5356">
                          <w:rPr>
                            <w:rFonts w:eastAsia="Arial" w:cs="Arial"/>
                            <w:color w:val="000000"/>
                            <w:sz w:val="18"/>
                            <w:szCs w:val="18"/>
                          </w:rPr>
                          <w:br/>
                          <w:t>No  [   ]</w:t>
                        </w:r>
                      </w:p>
                    </w:tc>
                    <w:tc>
                      <w:tcPr>
                        <w:tcW w:w="737" w:type="dxa"/>
                        <w:tcMar>
                          <w:top w:w="0" w:type="dxa"/>
                          <w:left w:w="0" w:type="dxa"/>
                          <w:bottom w:w="0" w:type="dxa"/>
                          <w:right w:w="0" w:type="dxa"/>
                        </w:tcMar>
                      </w:tcPr>
                      <w:p w:rsidR="008160FB" w:rsidRPr="003B5356" w:rsidRDefault="008160FB">
                        <w:pPr>
                          <w:spacing w:line="1" w:lineRule="auto"/>
                        </w:pPr>
                      </w:p>
                    </w:tc>
                  </w:tr>
                  <w:tr w:rsidR="008160FB" w:rsidRPr="003B5356">
                    <w:tc>
                      <w:tcPr>
                        <w:tcW w:w="737" w:type="dxa"/>
                        <w:tcMar>
                          <w:top w:w="0" w:type="dxa"/>
                          <w:left w:w="0" w:type="dxa"/>
                          <w:bottom w:w="0" w:type="dxa"/>
                          <w:right w:w="0" w:type="dxa"/>
                        </w:tcMar>
                      </w:tcPr>
                      <w:p w:rsidR="008160FB" w:rsidRPr="003B5356" w:rsidRDefault="008160FB">
                        <w:pPr>
                          <w:spacing w:line="1" w:lineRule="auto"/>
                        </w:pPr>
                      </w:p>
                    </w:tc>
                    <w:tc>
                      <w:tcPr>
                        <w:tcW w:w="737"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br/>
                          <w:t>(c)</w:t>
                        </w:r>
                      </w:p>
                    </w:tc>
                    <w:tc>
                      <w:tcPr>
                        <w:tcW w:w="4720"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br/>
                          <w:t>Cultivo de tejido</w:t>
                        </w:r>
                      </w:p>
                    </w:tc>
                    <w:tc>
                      <w:tcPr>
                        <w:tcW w:w="1247" w:type="dxa"/>
                        <w:tcMar>
                          <w:top w:w="0" w:type="dxa"/>
                          <w:left w:w="0" w:type="dxa"/>
                          <w:bottom w:w="0" w:type="dxa"/>
                          <w:right w:w="0" w:type="dxa"/>
                        </w:tcMar>
                      </w:tcPr>
                      <w:p w:rsidR="008160FB" w:rsidRPr="003B5356" w:rsidRDefault="00345B9C">
                        <w:pPr>
                          <w:jc w:val="right"/>
                          <w:rPr>
                            <w:rFonts w:eastAsia="Arial" w:cs="Arial"/>
                            <w:color w:val="000000"/>
                            <w:sz w:val="18"/>
                            <w:szCs w:val="18"/>
                          </w:rPr>
                        </w:pPr>
                        <w:r w:rsidRPr="003B5356">
                          <w:rPr>
                            <w:rFonts w:eastAsia="Arial" w:cs="Arial"/>
                            <w:color w:val="000000"/>
                            <w:sz w:val="18"/>
                            <w:szCs w:val="18"/>
                          </w:rPr>
                          <w:br/>
                          <w:t>Si   [   ]</w:t>
                        </w:r>
                      </w:p>
                    </w:tc>
                    <w:tc>
                      <w:tcPr>
                        <w:tcW w:w="1247" w:type="dxa"/>
                        <w:tcMar>
                          <w:top w:w="0" w:type="dxa"/>
                          <w:left w:w="0" w:type="dxa"/>
                          <w:bottom w:w="0" w:type="dxa"/>
                          <w:right w:w="0" w:type="dxa"/>
                        </w:tcMar>
                      </w:tcPr>
                      <w:p w:rsidR="008160FB" w:rsidRPr="003B5356" w:rsidRDefault="00345B9C">
                        <w:pPr>
                          <w:jc w:val="right"/>
                          <w:rPr>
                            <w:rFonts w:eastAsia="Arial" w:cs="Arial"/>
                            <w:color w:val="000000"/>
                            <w:sz w:val="18"/>
                            <w:szCs w:val="18"/>
                          </w:rPr>
                        </w:pPr>
                        <w:r w:rsidRPr="003B5356">
                          <w:rPr>
                            <w:rFonts w:eastAsia="Arial" w:cs="Arial"/>
                            <w:color w:val="000000"/>
                            <w:sz w:val="18"/>
                            <w:szCs w:val="18"/>
                          </w:rPr>
                          <w:br/>
                          <w:t>No  [   ]</w:t>
                        </w:r>
                      </w:p>
                    </w:tc>
                    <w:tc>
                      <w:tcPr>
                        <w:tcW w:w="737" w:type="dxa"/>
                        <w:tcMar>
                          <w:top w:w="0" w:type="dxa"/>
                          <w:left w:w="0" w:type="dxa"/>
                          <w:bottom w:w="0" w:type="dxa"/>
                          <w:right w:w="0" w:type="dxa"/>
                        </w:tcMar>
                      </w:tcPr>
                      <w:p w:rsidR="008160FB" w:rsidRPr="003B5356" w:rsidRDefault="008160FB">
                        <w:pPr>
                          <w:spacing w:line="1" w:lineRule="auto"/>
                        </w:pPr>
                      </w:p>
                    </w:tc>
                  </w:tr>
                  <w:tr w:rsidR="008160FB" w:rsidRPr="003B5356">
                    <w:tc>
                      <w:tcPr>
                        <w:tcW w:w="737" w:type="dxa"/>
                        <w:tcMar>
                          <w:top w:w="0" w:type="dxa"/>
                          <w:left w:w="0" w:type="dxa"/>
                          <w:bottom w:w="0" w:type="dxa"/>
                          <w:right w:w="0" w:type="dxa"/>
                        </w:tcMar>
                      </w:tcPr>
                      <w:p w:rsidR="008160FB" w:rsidRPr="003B5356" w:rsidRDefault="008160FB">
                        <w:pPr>
                          <w:spacing w:line="1" w:lineRule="auto"/>
                        </w:pPr>
                      </w:p>
                    </w:tc>
                    <w:tc>
                      <w:tcPr>
                        <w:tcW w:w="737"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br/>
                          <w:t>(d)</w:t>
                        </w:r>
                      </w:p>
                    </w:tc>
                    <w:tc>
                      <w:tcPr>
                        <w:tcW w:w="4720"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br/>
                          <w:t>Otros factores</w:t>
                        </w:r>
                      </w:p>
                    </w:tc>
                    <w:tc>
                      <w:tcPr>
                        <w:tcW w:w="1247" w:type="dxa"/>
                        <w:tcMar>
                          <w:top w:w="0" w:type="dxa"/>
                          <w:left w:w="0" w:type="dxa"/>
                          <w:bottom w:w="0" w:type="dxa"/>
                          <w:right w:w="0" w:type="dxa"/>
                        </w:tcMar>
                      </w:tcPr>
                      <w:p w:rsidR="008160FB" w:rsidRPr="003B5356" w:rsidRDefault="00345B9C">
                        <w:pPr>
                          <w:jc w:val="right"/>
                          <w:rPr>
                            <w:rFonts w:eastAsia="Arial" w:cs="Arial"/>
                            <w:color w:val="000000"/>
                            <w:sz w:val="18"/>
                            <w:szCs w:val="18"/>
                          </w:rPr>
                        </w:pPr>
                        <w:r w:rsidRPr="003B5356">
                          <w:rPr>
                            <w:rFonts w:eastAsia="Arial" w:cs="Arial"/>
                            <w:color w:val="000000"/>
                            <w:sz w:val="18"/>
                            <w:szCs w:val="18"/>
                          </w:rPr>
                          <w:br/>
                          <w:t>Si   [   ]</w:t>
                        </w:r>
                      </w:p>
                    </w:tc>
                    <w:tc>
                      <w:tcPr>
                        <w:tcW w:w="1247" w:type="dxa"/>
                        <w:tcMar>
                          <w:top w:w="0" w:type="dxa"/>
                          <w:left w:w="0" w:type="dxa"/>
                          <w:bottom w:w="0" w:type="dxa"/>
                          <w:right w:w="0" w:type="dxa"/>
                        </w:tcMar>
                      </w:tcPr>
                      <w:p w:rsidR="008160FB" w:rsidRPr="003B5356" w:rsidRDefault="00345B9C">
                        <w:pPr>
                          <w:jc w:val="right"/>
                          <w:rPr>
                            <w:rFonts w:eastAsia="Arial" w:cs="Arial"/>
                            <w:color w:val="000000"/>
                            <w:sz w:val="18"/>
                            <w:szCs w:val="18"/>
                          </w:rPr>
                        </w:pPr>
                        <w:r w:rsidRPr="003B5356">
                          <w:rPr>
                            <w:rFonts w:eastAsia="Arial" w:cs="Arial"/>
                            <w:color w:val="000000"/>
                            <w:sz w:val="18"/>
                            <w:szCs w:val="18"/>
                          </w:rPr>
                          <w:br/>
                          <w:t>No  [   ]</w:t>
                        </w:r>
                      </w:p>
                    </w:tc>
                    <w:tc>
                      <w:tcPr>
                        <w:tcW w:w="737" w:type="dxa"/>
                        <w:tcMar>
                          <w:top w:w="0" w:type="dxa"/>
                          <w:left w:w="0" w:type="dxa"/>
                          <w:bottom w:w="0" w:type="dxa"/>
                          <w:right w:w="0" w:type="dxa"/>
                        </w:tcMar>
                      </w:tcPr>
                      <w:p w:rsidR="008160FB" w:rsidRPr="003B5356" w:rsidRDefault="008160FB">
                        <w:pPr>
                          <w:spacing w:line="1" w:lineRule="auto"/>
                        </w:pPr>
                      </w:p>
                    </w:tc>
                  </w:tr>
                  <w:tr w:rsidR="008160FB" w:rsidRPr="007740CC">
                    <w:tc>
                      <w:tcPr>
                        <w:tcW w:w="737" w:type="dxa"/>
                        <w:tcMar>
                          <w:top w:w="0" w:type="dxa"/>
                          <w:left w:w="0" w:type="dxa"/>
                          <w:bottom w:w="0" w:type="dxa"/>
                          <w:right w:w="0" w:type="dxa"/>
                        </w:tcMar>
                      </w:tcPr>
                      <w:p w:rsidR="008160FB" w:rsidRPr="003B5356" w:rsidRDefault="008160FB">
                        <w:pPr>
                          <w:spacing w:line="1" w:lineRule="auto"/>
                        </w:pPr>
                      </w:p>
                    </w:tc>
                    <w:tc>
                      <w:tcPr>
                        <w:tcW w:w="7951" w:type="dxa"/>
                        <w:gridSpan w:val="4"/>
                        <w:vMerge w:val="restart"/>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br/>
                          <w:t>Si ha contestado afirmativamente a alguna de las preguntas sírvase suministrar detalles.</w:t>
                        </w:r>
                      </w:p>
                    </w:tc>
                    <w:tc>
                      <w:tcPr>
                        <w:tcW w:w="737" w:type="dxa"/>
                        <w:tcMar>
                          <w:top w:w="0" w:type="dxa"/>
                          <w:left w:w="0" w:type="dxa"/>
                          <w:bottom w:w="0" w:type="dxa"/>
                          <w:right w:w="0" w:type="dxa"/>
                        </w:tcMar>
                      </w:tcPr>
                      <w:p w:rsidR="008160FB" w:rsidRPr="003B5356" w:rsidRDefault="008160FB">
                        <w:pPr>
                          <w:spacing w:line="1" w:lineRule="auto"/>
                          <w:rPr>
                            <w:lang w:val="es-ES_tradnl"/>
                          </w:rPr>
                        </w:pPr>
                      </w:p>
                    </w:tc>
                  </w:tr>
                  <w:tr w:rsidR="008160FB" w:rsidRPr="007740CC">
                    <w:tc>
                      <w:tcPr>
                        <w:tcW w:w="737" w:type="dxa"/>
                        <w:tcMar>
                          <w:top w:w="0" w:type="dxa"/>
                          <w:left w:w="0" w:type="dxa"/>
                          <w:bottom w:w="0" w:type="dxa"/>
                          <w:right w:w="0" w:type="dxa"/>
                        </w:tcMar>
                      </w:tcPr>
                      <w:p w:rsidR="008160FB" w:rsidRPr="003B5356" w:rsidRDefault="008160FB">
                        <w:pPr>
                          <w:spacing w:line="1" w:lineRule="auto"/>
                          <w:rPr>
                            <w:lang w:val="es-ES_tradnl"/>
                          </w:rPr>
                        </w:pPr>
                      </w:p>
                    </w:tc>
                    <w:tc>
                      <w:tcPr>
                        <w:tcW w:w="7951" w:type="dxa"/>
                        <w:gridSpan w:val="4"/>
                        <w:vMerge w:val="restart"/>
                        <w:tcMar>
                          <w:top w:w="0" w:type="dxa"/>
                          <w:left w:w="0" w:type="dxa"/>
                          <w:bottom w:w="0" w:type="dxa"/>
                          <w:right w:w="0" w:type="dxa"/>
                        </w:tcMar>
                      </w:tcPr>
                      <w:p w:rsidR="008160FB" w:rsidRPr="003B5356" w:rsidRDefault="00345B9C">
                        <w:pPr>
                          <w:pBdr>
                            <w:bottom w:val="dotted" w:sz="6" w:space="0" w:color="000000"/>
                          </w:pBdr>
                          <w:rPr>
                            <w:rFonts w:eastAsia="Arial" w:cs="Arial"/>
                            <w:color w:val="000000"/>
                            <w:lang w:val="es-ES_tradnl"/>
                          </w:rPr>
                        </w:pPr>
                        <w:r w:rsidRPr="003B5356">
                          <w:rPr>
                            <w:rFonts w:eastAsia="Arial" w:cs="Arial"/>
                            <w:color w:val="000000"/>
                            <w:lang w:val="es-ES_tradnl"/>
                          </w:rPr>
                          <w:br/>
                          <w:t xml:space="preserve"> </w:t>
                        </w:r>
                      </w:p>
                    </w:tc>
                    <w:tc>
                      <w:tcPr>
                        <w:tcW w:w="737" w:type="dxa"/>
                        <w:tcMar>
                          <w:top w:w="0" w:type="dxa"/>
                          <w:left w:w="0" w:type="dxa"/>
                          <w:bottom w:w="0" w:type="dxa"/>
                          <w:right w:w="0" w:type="dxa"/>
                        </w:tcMar>
                      </w:tcPr>
                      <w:p w:rsidR="008160FB" w:rsidRPr="003B5356" w:rsidRDefault="008160FB">
                        <w:pPr>
                          <w:spacing w:line="1" w:lineRule="auto"/>
                          <w:rPr>
                            <w:lang w:val="es-ES_tradnl"/>
                          </w:rPr>
                        </w:pPr>
                      </w:p>
                    </w:tc>
                  </w:tr>
                </w:tbl>
                <w:p w:rsidR="008160FB" w:rsidRPr="003B5356" w:rsidRDefault="008160FB">
                  <w:pPr>
                    <w:spacing w:line="1" w:lineRule="auto"/>
                    <w:rPr>
                      <w:lang w:val="es-ES_tradnl"/>
                    </w:rPr>
                  </w:pPr>
                </w:p>
              </w:tc>
            </w:tr>
            <w:tr w:rsidR="008160FB" w:rsidRPr="007740CC">
              <w:tc>
                <w:tcPr>
                  <w:tcW w:w="9425" w:type="dxa"/>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t xml:space="preserve"> </w:t>
                  </w:r>
                </w:p>
              </w:tc>
            </w:tr>
          </w:tbl>
          <w:p w:rsidR="008160FB" w:rsidRPr="003B5356" w:rsidRDefault="008160FB">
            <w:pPr>
              <w:spacing w:line="1" w:lineRule="auto"/>
              <w:rPr>
                <w:lang w:val="es-ES_tradnl"/>
              </w:rPr>
            </w:pPr>
          </w:p>
        </w:tc>
      </w:tr>
      <w:tr w:rsidR="008160FB" w:rsidRPr="003B5356">
        <w:trPr>
          <w:hidden/>
        </w:trPr>
        <w:tc>
          <w:tcPr>
            <w:tcW w:w="9465" w:type="dxa"/>
            <w:tcMar>
              <w:top w:w="0" w:type="dxa"/>
              <w:left w:w="20" w:type="dxa"/>
              <w:bottom w:w="20" w:type="dxa"/>
              <w:right w:w="20" w:type="dxa"/>
            </w:tcMar>
          </w:tcPr>
          <w:p w:rsidR="008160FB" w:rsidRPr="003B5356" w:rsidRDefault="008160FB">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8160FB" w:rsidRPr="007740CC">
              <w:tc>
                <w:tcPr>
                  <w:tcW w:w="737" w:type="dxa"/>
                  <w:tcMar>
                    <w:top w:w="0" w:type="dxa"/>
                    <w:left w:w="80" w:type="dxa"/>
                    <w:bottom w:w="0" w:type="dxa"/>
                    <w:right w:w="0" w:type="dxa"/>
                  </w:tcMar>
                  <w:vAlign w:val="bottom"/>
                </w:tcPr>
                <w:p w:rsidR="008160FB" w:rsidRPr="003B5356" w:rsidRDefault="00345B9C">
                  <w:pPr>
                    <w:rPr>
                      <w:rFonts w:eastAsia="Arial" w:cs="Arial"/>
                      <w:color w:val="000000"/>
                      <w:sz w:val="18"/>
                      <w:szCs w:val="18"/>
                    </w:rPr>
                  </w:pPr>
                  <w:r w:rsidRPr="003B5356">
                    <w:rPr>
                      <w:rFonts w:eastAsia="Arial" w:cs="Arial"/>
                      <w:color w:val="000000"/>
                      <w:sz w:val="18"/>
                      <w:szCs w:val="18"/>
                    </w:rPr>
                    <w:t>10.</w:t>
                  </w:r>
                </w:p>
              </w:tc>
              <w:tc>
                <w:tcPr>
                  <w:tcW w:w="8688" w:type="dxa"/>
                  <w:gridSpan w:val="5"/>
                  <w:vMerge w:val="restart"/>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br/>
                    <w:t>Por la presente declaro que, a mi leal saber y entender, la información proporcionada en este formulario es correcta:</w:t>
                  </w:r>
                </w:p>
              </w:tc>
            </w:tr>
            <w:tr w:rsidR="008160FB" w:rsidRPr="007740CC">
              <w:tc>
                <w:tcPr>
                  <w:tcW w:w="737" w:type="dxa"/>
                  <w:tcMar>
                    <w:top w:w="0" w:type="dxa"/>
                    <w:left w:w="0" w:type="dxa"/>
                    <w:bottom w:w="0" w:type="dxa"/>
                    <w:right w:w="0" w:type="dxa"/>
                  </w:tcMar>
                </w:tcPr>
                <w:p w:rsidR="008160FB" w:rsidRPr="003B5356" w:rsidRDefault="008160FB">
                  <w:pPr>
                    <w:spacing w:line="1" w:lineRule="auto"/>
                    <w:rPr>
                      <w:lang w:val="es-ES_tradnl"/>
                    </w:rPr>
                  </w:pPr>
                </w:p>
              </w:tc>
              <w:tc>
                <w:tcPr>
                  <w:tcW w:w="2551" w:type="dxa"/>
                  <w:tcMar>
                    <w:top w:w="0" w:type="dxa"/>
                    <w:left w:w="0" w:type="dxa"/>
                    <w:bottom w:w="0" w:type="dxa"/>
                    <w:right w:w="0" w:type="dxa"/>
                  </w:tcMar>
                </w:tcPr>
                <w:p w:rsidR="008160FB" w:rsidRPr="003B5356" w:rsidRDefault="008160FB">
                  <w:pPr>
                    <w:spacing w:line="1" w:lineRule="auto"/>
                    <w:rPr>
                      <w:lang w:val="es-ES_tradnl"/>
                    </w:rPr>
                  </w:pPr>
                </w:p>
              </w:tc>
              <w:tc>
                <w:tcPr>
                  <w:tcW w:w="2737" w:type="dxa"/>
                  <w:tcMar>
                    <w:top w:w="0" w:type="dxa"/>
                    <w:left w:w="0" w:type="dxa"/>
                    <w:bottom w:w="0" w:type="dxa"/>
                    <w:right w:w="0" w:type="dxa"/>
                  </w:tcMar>
                </w:tcPr>
                <w:p w:rsidR="008160FB" w:rsidRPr="003B5356" w:rsidRDefault="00345B9C">
                  <w:pPr>
                    <w:rPr>
                      <w:rFonts w:eastAsia="Arial" w:cs="Arial"/>
                      <w:color w:val="000000"/>
                      <w:sz w:val="18"/>
                      <w:szCs w:val="18"/>
                      <w:lang w:val="es-ES_tradnl"/>
                    </w:rPr>
                  </w:pPr>
                  <w:r w:rsidRPr="003B5356">
                    <w:rPr>
                      <w:rFonts w:eastAsia="Arial" w:cs="Arial"/>
                      <w:color w:val="000000"/>
                      <w:sz w:val="18"/>
                      <w:szCs w:val="18"/>
                      <w:lang w:val="es-ES_tradnl"/>
                    </w:rPr>
                    <w:t xml:space="preserve"> </w:t>
                  </w:r>
                </w:p>
              </w:tc>
              <w:tc>
                <w:tcPr>
                  <w:tcW w:w="566" w:type="dxa"/>
                  <w:tcMar>
                    <w:top w:w="0" w:type="dxa"/>
                    <w:left w:w="0" w:type="dxa"/>
                    <w:bottom w:w="0" w:type="dxa"/>
                    <w:right w:w="0" w:type="dxa"/>
                  </w:tcMar>
                </w:tcPr>
                <w:p w:rsidR="008160FB" w:rsidRPr="003B5356" w:rsidRDefault="008160FB">
                  <w:pPr>
                    <w:spacing w:line="1" w:lineRule="auto"/>
                    <w:rPr>
                      <w:lang w:val="es-ES_tradnl"/>
                    </w:rPr>
                  </w:pPr>
                </w:p>
              </w:tc>
              <w:tc>
                <w:tcPr>
                  <w:tcW w:w="2551" w:type="dxa"/>
                  <w:tcMar>
                    <w:top w:w="0" w:type="dxa"/>
                    <w:left w:w="0" w:type="dxa"/>
                    <w:bottom w:w="0" w:type="dxa"/>
                    <w:right w:w="0" w:type="dxa"/>
                  </w:tcMar>
                </w:tcPr>
                <w:p w:rsidR="008160FB" w:rsidRPr="003B5356" w:rsidRDefault="008160FB">
                  <w:pPr>
                    <w:spacing w:line="1" w:lineRule="auto"/>
                    <w:rPr>
                      <w:lang w:val="es-ES_tradnl"/>
                    </w:rPr>
                  </w:pPr>
                </w:p>
              </w:tc>
              <w:tc>
                <w:tcPr>
                  <w:tcW w:w="283" w:type="dxa"/>
                  <w:tcMar>
                    <w:top w:w="0" w:type="dxa"/>
                    <w:left w:w="0" w:type="dxa"/>
                    <w:bottom w:w="0" w:type="dxa"/>
                    <w:right w:w="0" w:type="dxa"/>
                  </w:tcMar>
                </w:tcPr>
                <w:p w:rsidR="008160FB" w:rsidRPr="003B5356" w:rsidRDefault="008160FB">
                  <w:pPr>
                    <w:spacing w:line="1" w:lineRule="auto"/>
                    <w:rPr>
                      <w:lang w:val="es-ES_tradnl"/>
                    </w:rPr>
                  </w:pPr>
                </w:p>
              </w:tc>
            </w:tr>
            <w:tr w:rsidR="008160FB" w:rsidRPr="007740CC">
              <w:tc>
                <w:tcPr>
                  <w:tcW w:w="737" w:type="dxa"/>
                  <w:tcMar>
                    <w:top w:w="0" w:type="dxa"/>
                    <w:left w:w="0" w:type="dxa"/>
                    <w:bottom w:w="0" w:type="dxa"/>
                    <w:right w:w="0" w:type="dxa"/>
                  </w:tcMar>
                </w:tcPr>
                <w:p w:rsidR="008160FB" w:rsidRPr="003B5356" w:rsidRDefault="008160FB">
                  <w:pPr>
                    <w:spacing w:line="1" w:lineRule="auto"/>
                    <w:rPr>
                      <w:lang w:val="es-ES_tradnl"/>
                    </w:rPr>
                  </w:pPr>
                </w:p>
              </w:tc>
              <w:tc>
                <w:tcPr>
                  <w:tcW w:w="2551" w:type="dxa"/>
                  <w:tcMar>
                    <w:top w:w="0" w:type="dxa"/>
                    <w:left w:w="0" w:type="dxa"/>
                    <w:bottom w:w="0" w:type="dxa"/>
                    <w:right w:w="0" w:type="dxa"/>
                  </w:tcMar>
                </w:tcPr>
                <w:p w:rsidR="008160FB" w:rsidRPr="003B5356" w:rsidRDefault="008160FB">
                  <w:pPr>
                    <w:spacing w:line="1" w:lineRule="auto"/>
                    <w:rPr>
                      <w:lang w:val="es-ES_tradnl"/>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60FB" w:rsidRPr="003B5356" w:rsidRDefault="008160FB">
                  <w:pPr>
                    <w:rPr>
                      <w:rFonts w:eastAsia="Arial" w:cs="Arial"/>
                      <w:color w:val="000000"/>
                      <w:lang w:val="es-ES_tradnl"/>
                    </w:rPr>
                  </w:pPr>
                </w:p>
                <w:p w:rsidR="008160FB" w:rsidRPr="003B5356" w:rsidRDefault="008160FB">
                  <w:pPr>
                    <w:rPr>
                      <w:lang w:val="es-ES_tradnl"/>
                    </w:rPr>
                  </w:pPr>
                </w:p>
              </w:tc>
              <w:tc>
                <w:tcPr>
                  <w:tcW w:w="283" w:type="dxa"/>
                  <w:tcMar>
                    <w:top w:w="0" w:type="dxa"/>
                    <w:left w:w="0" w:type="dxa"/>
                    <w:bottom w:w="0" w:type="dxa"/>
                    <w:right w:w="0" w:type="dxa"/>
                  </w:tcMar>
                </w:tcPr>
                <w:p w:rsidR="008160FB" w:rsidRPr="003B5356" w:rsidRDefault="008160FB">
                  <w:pPr>
                    <w:spacing w:line="1" w:lineRule="auto"/>
                    <w:rPr>
                      <w:lang w:val="es-ES_tradnl"/>
                    </w:rPr>
                  </w:pPr>
                </w:p>
              </w:tc>
            </w:tr>
            <w:tr w:rsidR="008160FB" w:rsidRPr="003B5356">
              <w:trPr>
                <w:trHeight w:hRule="exact" w:val="585"/>
              </w:trPr>
              <w:tc>
                <w:tcPr>
                  <w:tcW w:w="737" w:type="dxa"/>
                  <w:tcMar>
                    <w:top w:w="0" w:type="dxa"/>
                    <w:left w:w="0" w:type="dxa"/>
                    <w:bottom w:w="0" w:type="dxa"/>
                    <w:right w:w="0" w:type="dxa"/>
                  </w:tcMar>
                </w:tcPr>
                <w:p w:rsidR="008160FB" w:rsidRPr="003B5356" w:rsidRDefault="008160FB">
                  <w:pPr>
                    <w:spacing w:line="1" w:lineRule="auto"/>
                    <w:rPr>
                      <w:lang w:val="es-ES_tradnl"/>
                    </w:rPr>
                  </w:pPr>
                </w:p>
              </w:tc>
              <w:tc>
                <w:tcPr>
                  <w:tcW w:w="2551"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Nombre del solicitante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60FB" w:rsidRPr="003B5356" w:rsidRDefault="008160FB">
                  <w:pPr>
                    <w:spacing w:line="1" w:lineRule="auto"/>
                  </w:pPr>
                </w:p>
              </w:tc>
              <w:tc>
                <w:tcPr>
                  <w:tcW w:w="283" w:type="dxa"/>
                  <w:tcMar>
                    <w:top w:w="0" w:type="dxa"/>
                    <w:left w:w="0" w:type="dxa"/>
                    <w:bottom w:w="0" w:type="dxa"/>
                    <w:right w:w="0" w:type="dxa"/>
                  </w:tcMar>
                </w:tcPr>
                <w:p w:rsidR="008160FB" w:rsidRPr="003B5356" w:rsidRDefault="008160FB">
                  <w:pPr>
                    <w:spacing w:line="1" w:lineRule="auto"/>
                  </w:pPr>
                </w:p>
              </w:tc>
            </w:tr>
            <w:tr w:rsidR="008160FB" w:rsidRPr="003B5356">
              <w:tc>
                <w:tcPr>
                  <w:tcW w:w="737" w:type="dxa"/>
                  <w:tcMar>
                    <w:top w:w="0" w:type="dxa"/>
                    <w:left w:w="0" w:type="dxa"/>
                    <w:bottom w:w="0" w:type="dxa"/>
                    <w:right w:w="0" w:type="dxa"/>
                  </w:tcMar>
                </w:tcPr>
                <w:p w:rsidR="008160FB" w:rsidRPr="003B5356" w:rsidRDefault="008160FB">
                  <w:pPr>
                    <w:spacing w:line="1" w:lineRule="auto"/>
                  </w:pPr>
                </w:p>
              </w:tc>
              <w:tc>
                <w:tcPr>
                  <w:tcW w:w="2551" w:type="dxa"/>
                  <w:tcMar>
                    <w:top w:w="0" w:type="dxa"/>
                    <w:left w:w="0" w:type="dxa"/>
                    <w:bottom w:w="0" w:type="dxa"/>
                    <w:right w:w="0" w:type="dxa"/>
                  </w:tcMar>
                </w:tcPr>
                <w:p w:rsidR="008160FB" w:rsidRPr="003B5356" w:rsidRDefault="008160FB">
                  <w:pPr>
                    <w:spacing w:line="1" w:lineRule="auto"/>
                  </w:pPr>
                </w:p>
              </w:tc>
              <w:tc>
                <w:tcPr>
                  <w:tcW w:w="2737" w:type="dxa"/>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t xml:space="preserve"> </w:t>
                  </w:r>
                </w:p>
              </w:tc>
              <w:tc>
                <w:tcPr>
                  <w:tcW w:w="566" w:type="dxa"/>
                  <w:tcMar>
                    <w:top w:w="0" w:type="dxa"/>
                    <w:left w:w="0" w:type="dxa"/>
                    <w:bottom w:w="0" w:type="dxa"/>
                    <w:right w:w="0" w:type="dxa"/>
                  </w:tcMar>
                </w:tcPr>
                <w:p w:rsidR="008160FB" w:rsidRPr="003B5356" w:rsidRDefault="008160FB">
                  <w:pPr>
                    <w:spacing w:line="1" w:lineRule="auto"/>
                  </w:pPr>
                </w:p>
              </w:tc>
              <w:tc>
                <w:tcPr>
                  <w:tcW w:w="2551" w:type="dxa"/>
                  <w:tcMar>
                    <w:top w:w="0" w:type="dxa"/>
                    <w:left w:w="0" w:type="dxa"/>
                    <w:bottom w:w="0" w:type="dxa"/>
                    <w:right w:w="0" w:type="dxa"/>
                  </w:tcMar>
                </w:tcPr>
                <w:p w:rsidR="008160FB" w:rsidRPr="003B5356" w:rsidRDefault="008160FB">
                  <w:pPr>
                    <w:spacing w:line="1" w:lineRule="auto"/>
                  </w:pPr>
                </w:p>
              </w:tc>
              <w:tc>
                <w:tcPr>
                  <w:tcW w:w="283" w:type="dxa"/>
                  <w:tcMar>
                    <w:top w:w="0" w:type="dxa"/>
                    <w:left w:w="0" w:type="dxa"/>
                    <w:bottom w:w="0" w:type="dxa"/>
                    <w:right w:w="0" w:type="dxa"/>
                  </w:tcMar>
                </w:tcPr>
                <w:p w:rsidR="008160FB" w:rsidRPr="003B5356" w:rsidRDefault="008160FB">
                  <w:pPr>
                    <w:spacing w:line="1" w:lineRule="auto"/>
                  </w:pPr>
                </w:p>
              </w:tc>
            </w:tr>
            <w:tr w:rsidR="008160FB" w:rsidRPr="003B5356">
              <w:tc>
                <w:tcPr>
                  <w:tcW w:w="737" w:type="dxa"/>
                  <w:tcMar>
                    <w:top w:w="0" w:type="dxa"/>
                    <w:left w:w="0" w:type="dxa"/>
                    <w:bottom w:w="0" w:type="dxa"/>
                    <w:right w:w="0" w:type="dxa"/>
                  </w:tcMar>
                </w:tcPr>
                <w:p w:rsidR="008160FB" w:rsidRPr="003B5356" w:rsidRDefault="008160FB">
                  <w:pPr>
                    <w:spacing w:line="1" w:lineRule="auto"/>
                  </w:pPr>
                </w:p>
              </w:tc>
              <w:tc>
                <w:tcPr>
                  <w:tcW w:w="2551" w:type="dxa"/>
                  <w:vMerge w:val="restart"/>
                  <w:tcMar>
                    <w:top w:w="0" w:type="dxa"/>
                    <w:left w:w="0" w:type="dxa"/>
                    <w:bottom w:w="0" w:type="dxa"/>
                    <w:right w:w="0" w:type="dxa"/>
                  </w:tcMar>
                </w:tcPr>
                <w:p w:rsidR="008160FB" w:rsidRPr="003B5356" w:rsidRDefault="00345B9C">
                  <w:pPr>
                    <w:rPr>
                      <w:rFonts w:eastAsia="Arial" w:cs="Arial"/>
                      <w:color w:val="000000"/>
                      <w:sz w:val="18"/>
                      <w:szCs w:val="18"/>
                    </w:rPr>
                  </w:pPr>
                  <w:r w:rsidRPr="003B5356">
                    <w:rPr>
                      <w:rFonts w:eastAsia="Arial" w:cs="Arial"/>
                      <w:color w:val="000000"/>
                      <w:sz w:val="18"/>
                      <w:szCs w:val="18"/>
                    </w:rPr>
                    <w:br/>
                    <w:t xml:space="preserve"> Firma</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60FB" w:rsidRPr="003B5356" w:rsidRDefault="00345B9C">
                  <w:pPr>
                    <w:rPr>
                      <w:rFonts w:eastAsia="Arial" w:cs="Arial"/>
                      <w:color w:val="000000"/>
                    </w:rPr>
                  </w:pPr>
                  <w:r w:rsidRPr="003B5356">
                    <w:rPr>
                      <w:rFonts w:eastAsia="Arial" w:cs="Arial"/>
                      <w:color w:val="000000"/>
                    </w:rPr>
                    <w:br/>
                    <w:t xml:space="preserve"> </w:t>
                  </w:r>
                </w:p>
              </w:tc>
              <w:tc>
                <w:tcPr>
                  <w:tcW w:w="566" w:type="dxa"/>
                  <w:vMerge w:val="restart"/>
                  <w:tcMar>
                    <w:top w:w="0" w:type="dxa"/>
                    <w:left w:w="0" w:type="dxa"/>
                    <w:bottom w:w="0" w:type="dxa"/>
                    <w:right w:w="0" w:type="dxa"/>
                  </w:tcMar>
                  <w:vAlign w:val="bottom"/>
                </w:tcPr>
                <w:p w:rsidR="008160FB" w:rsidRPr="003B5356" w:rsidRDefault="00345B9C">
                  <w:pPr>
                    <w:jc w:val="center"/>
                    <w:rPr>
                      <w:rFonts w:eastAsia="Arial" w:cs="Arial"/>
                      <w:color w:val="000000"/>
                      <w:sz w:val="18"/>
                      <w:szCs w:val="18"/>
                    </w:rPr>
                  </w:pPr>
                  <w:r w:rsidRPr="003B5356">
                    <w:rPr>
                      <w:rFonts w:eastAsia="Arial" w:cs="Arial"/>
                      <w:color w:val="000000"/>
                      <w:sz w:val="18"/>
                      <w:szCs w:val="18"/>
                    </w:rPr>
                    <w:t>Fech</w:t>
                  </w:r>
                  <w:r w:rsidR="00D35A7F" w:rsidRPr="003B5356">
                    <w:rPr>
                      <w:rFonts w:eastAsia="Arial" w:cs="Arial"/>
                      <w:color w:val="000000"/>
                      <w:sz w:val="18"/>
                      <w:szCs w:val="18"/>
                    </w:rPr>
                    <w:t>a</w:t>
                  </w:r>
                </w:p>
              </w:tc>
              <w:tc>
                <w:tcPr>
                  <w:tcW w:w="2551" w:type="dxa"/>
                  <w:tcMar>
                    <w:top w:w="0" w:type="dxa"/>
                    <w:left w:w="0" w:type="dxa"/>
                    <w:bottom w:w="0" w:type="dxa"/>
                    <w:right w:w="0" w:type="dxa"/>
                  </w:tcMar>
                </w:tcPr>
                <w:p w:rsidR="008160FB" w:rsidRPr="003B5356" w:rsidRDefault="008160FB">
                  <w:pPr>
                    <w:spacing w:line="1" w:lineRule="auto"/>
                  </w:pPr>
                </w:p>
              </w:tc>
              <w:tc>
                <w:tcPr>
                  <w:tcW w:w="283" w:type="dxa"/>
                  <w:tcMar>
                    <w:top w:w="0" w:type="dxa"/>
                    <w:left w:w="0" w:type="dxa"/>
                    <w:bottom w:w="0" w:type="dxa"/>
                    <w:right w:w="0" w:type="dxa"/>
                  </w:tcMar>
                </w:tcPr>
                <w:p w:rsidR="008160FB" w:rsidRPr="003B5356" w:rsidRDefault="008160FB">
                  <w:pPr>
                    <w:spacing w:line="1" w:lineRule="auto"/>
                  </w:pPr>
                </w:p>
              </w:tc>
            </w:tr>
            <w:tr w:rsidR="008160FB" w:rsidRPr="003B5356">
              <w:tc>
                <w:tcPr>
                  <w:tcW w:w="737" w:type="dxa"/>
                  <w:tcMar>
                    <w:top w:w="0" w:type="dxa"/>
                    <w:left w:w="0" w:type="dxa"/>
                    <w:bottom w:w="0" w:type="dxa"/>
                    <w:right w:w="0" w:type="dxa"/>
                  </w:tcMar>
                </w:tcPr>
                <w:p w:rsidR="008160FB" w:rsidRPr="003B5356" w:rsidRDefault="008160FB">
                  <w:pPr>
                    <w:spacing w:line="1" w:lineRule="auto"/>
                  </w:pPr>
                </w:p>
              </w:tc>
              <w:tc>
                <w:tcPr>
                  <w:tcW w:w="2551" w:type="dxa"/>
                  <w:vMerge/>
                  <w:tcMar>
                    <w:top w:w="0" w:type="dxa"/>
                    <w:left w:w="0" w:type="dxa"/>
                    <w:bottom w:w="0" w:type="dxa"/>
                    <w:right w:w="0" w:type="dxa"/>
                  </w:tcMar>
                </w:tcPr>
                <w:p w:rsidR="008160FB" w:rsidRPr="003B5356" w:rsidRDefault="008160FB">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60FB" w:rsidRPr="003B5356" w:rsidRDefault="008160FB">
                  <w:pPr>
                    <w:spacing w:line="1" w:lineRule="auto"/>
                  </w:pPr>
                </w:p>
              </w:tc>
              <w:tc>
                <w:tcPr>
                  <w:tcW w:w="566" w:type="dxa"/>
                  <w:vMerge/>
                  <w:tcMar>
                    <w:top w:w="0" w:type="dxa"/>
                    <w:left w:w="0" w:type="dxa"/>
                    <w:bottom w:w="0" w:type="dxa"/>
                    <w:right w:w="0" w:type="dxa"/>
                  </w:tcMar>
                  <w:vAlign w:val="bottom"/>
                </w:tcPr>
                <w:p w:rsidR="008160FB" w:rsidRPr="003B5356" w:rsidRDefault="008160FB">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60FB" w:rsidRPr="003B5356" w:rsidRDefault="008160FB">
                  <w:pPr>
                    <w:rPr>
                      <w:rFonts w:eastAsia="Arial" w:cs="Arial"/>
                      <w:color w:val="000000"/>
                    </w:rPr>
                  </w:pPr>
                </w:p>
                <w:p w:rsidR="008160FB" w:rsidRPr="003B5356" w:rsidRDefault="008160FB"/>
              </w:tc>
              <w:tc>
                <w:tcPr>
                  <w:tcW w:w="283" w:type="dxa"/>
                  <w:tcMar>
                    <w:top w:w="0" w:type="dxa"/>
                    <w:left w:w="0" w:type="dxa"/>
                    <w:bottom w:w="0" w:type="dxa"/>
                    <w:right w:w="0" w:type="dxa"/>
                  </w:tcMar>
                </w:tcPr>
                <w:p w:rsidR="008160FB" w:rsidRPr="003B5356" w:rsidRDefault="008160FB">
                  <w:pPr>
                    <w:spacing w:line="1" w:lineRule="auto"/>
                  </w:pPr>
                </w:p>
              </w:tc>
            </w:tr>
            <w:tr w:rsidR="008160FB" w:rsidRPr="003B5356">
              <w:tc>
                <w:tcPr>
                  <w:tcW w:w="737" w:type="dxa"/>
                  <w:tcMar>
                    <w:top w:w="0" w:type="dxa"/>
                    <w:left w:w="0" w:type="dxa"/>
                    <w:bottom w:w="0" w:type="dxa"/>
                    <w:right w:w="0" w:type="dxa"/>
                  </w:tcMar>
                </w:tcPr>
                <w:p w:rsidR="008160FB" w:rsidRPr="003B5356" w:rsidRDefault="008160FB">
                  <w:pPr>
                    <w:spacing w:line="1" w:lineRule="auto"/>
                  </w:pPr>
                </w:p>
              </w:tc>
              <w:tc>
                <w:tcPr>
                  <w:tcW w:w="2551" w:type="dxa"/>
                  <w:vMerge/>
                  <w:tcMar>
                    <w:top w:w="0" w:type="dxa"/>
                    <w:left w:w="0" w:type="dxa"/>
                    <w:bottom w:w="0" w:type="dxa"/>
                    <w:right w:w="0" w:type="dxa"/>
                  </w:tcMar>
                </w:tcPr>
                <w:p w:rsidR="008160FB" w:rsidRPr="003B5356" w:rsidRDefault="008160FB">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60FB" w:rsidRPr="003B5356" w:rsidRDefault="008160FB">
                  <w:pPr>
                    <w:spacing w:line="1" w:lineRule="auto"/>
                  </w:pPr>
                </w:p>
              </w:tc>
              <w:tc>
                <w:tcPr>
                  <w:tcW w:w="566" w:type="dxa"/>
                  <w:vMerge/>
                  <w:tcMar>
                    <w:top w:w="0" w:type="dxa"/>
                    <w:left w:w="0" w:type="dxa"/>
                    <w:bottom w:w="0" w:type="dxa"/>
                    <w:right w:w="0" w:type="dxa"/>
                  </w:tcMar>
                  <w:vAlign w:val="bottom"/>
                </w:tcPr>
                <w:p w:rsidR="008160FB" w:rsidRPr="003B5356" w:rsidRDefault="008160FB">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60FB" w:rsidRPr="003B5356" w:rsidRDefault="008160FB">
                  <w:pPr>
                    <w:spacing w:line="1" w:lineRule="auto"/>
                  </w:pPr>
                </w:p>
              </w:tc>
              <w:tc>
                <w:tcPr>
                  <w:tcW w:w="283" w:type="dxa"/>
                  <w:tcMar>
                    <w:top w:w="0" w:type="dxa"/>
                    <w:left w:w="0" w:type="dxa"/>
                    <w:bottom w:w="0" w:type="dxa"/>
                    <w:right w:w="0" w:type="dxa"/>
                  </w:tcMar>
                </w:tcPr>
                <w:p w:rsidR="008160FB" w:rsidRPr="003B5356" w:rsidRDefault="008160FB">
                  <w:pPr>
                    <w:spacing w:line="1" w:lineRule="auto"/>
                  </w:pPr>
                </w:p>
              </w:tc>
            </w:tr>
            <w:tr w:rsidR="008160FB" w:rsidRPr="003B5356">
              <w:tc>
                <w:tcPr>
                  <w:tcW w:w="737" w:type="dxa"/>
                  <w:tcMar>
                    <w:top w:w="0" w:type="dxa"/>
                    <w:left w:w="0" w:type="dxa"/>
                    <w:bottom w:w="0" w:type="dxa"/>
                    <w:right w:w="0" w:type="dxa"/>
                  </w:tcMar>
                </w:tcPr>
                <w:p w:rsidR="008160FB" w:rsidRPr="003B5356" w:rsidRDefault="008160FB">
                  <w:pPr>
                    <w:spacing w:line="1" w:lineRule="auto"/>
                  </w:pPr>
                </w:p>
              </w:tc>
              <w:tc>
                <w:tcPr>
                  <w:tcW w:w="2551" w:type="dxa"/>
                  <w:tcMar>
                    <w:top w:w="0" w:type="dxa"/>
                    <w:left w:w="0" w:type="dxa"/>
                    <w:bottom w:w="0" w:type="dxa"/>
                    <w:right w:w="0" w:type="dxa"/>
                  </w:tcMar>
                </w:tcPr>
                <w:p w:rsidR="008160FB" w:rsidRPr="003B5356" w:rsidRDefault="008160FB">
                  <w:pPr>
                    <w:spacing w:line="1" w:lineRule="auto"/>
                  </w:pPr>
                </w:p>
              </w:tc>
              <w:tc>
                <w:tcPr>
                  <w:tcW w:w="2737" w:type="dxa"/>
                  <w:tcMar>
                    <w:top w:w="0" w:type="dxa"/>
                    <w:left w:w="0" w:type="dxa"/>
                    <w:bottom w:w="0" w:type="dxa"/>
                    <w:right w:w="0" w:type="dxa"/>
                  </w:tcMar>
                </w:tcPr>
                <w:p w:rsidR="008160FB" w:rsidRPr="003B5356" w:rsidRDefault="00345B9C">
                  <w:pPr>
                    <w:rPr>
                      <w:rFonts w:eastAsia="Arial" w:cs="Arial"/>
                      <w:color w:val="000000"/>
                      <w:sz w:val="8"/>
                      <w:szCs w:val="8"/>
                    </w:rPr>
                  </w:pPr>
                  <w:r w:rsidRPr="003B5356">
                    <w:rPr>
                      <w:rFonts w:eastAsia="Arial" w:cs="Arial"/>
                      <w:color w:val="000000"/>
                      <w:sz w:val="8"/>
                      <w:szCs w:val="8"/>
                    </w:rPr>
                    <w:t xml:space="preserve"> </w:t>
                  </w:r>
                </w:p>
              </w:tc>
              <w:tc>
                <w:tcPr>
                  <w:tcW w:w="566" w:type="dxa"/>
                  <w:tcMar>
                    <w:top w:w="0" w:type="dxa"/>
                    <w:left w:w="0" w:type="dxa"/>
                    <w:bottom w:w="0" w:type="dxa"/>
                    <w:right w:w="0" w:type="dxa"/>
                  </w:tcMar>
                </w:tcPr>
                <w:p w:rsidR="008160FB" w:rsidRPr="003B5356" w:rsidRDefault="008160FB">
                  <w:pPr>
                    <w:spacing w:line="1" w:lineRule="auto"/>
                  </w:pPr>
                </w:p>
              </w:tc>
              <w:tc>
                <w:tcPr>
                  <w:tcW w:w="2551" w:type="dxa"/>
                  <w:tcMar>
                    <w:top w:w="0" w:type="dxa"/>
                    <w:left w:w="0" w:type="dxa"/>
                    <w:bottom w:w="0" w:type="dxa"/>
                    <w:right w:w="0" w:type="dxa"/>
                  </w:tcMar>
                </w:tcPr>
                <w:p w:rsidR="008160FB" w:rsidRPr="003B5356" w:rsidRDefault="008160FB">
                  <w:pPr>
                    <w:spacing w:line="1" w:lineRule="auto"/>
                  </w:pPr>
                </w:p>
              </w:tc>
              <w:tc>
                <w:tcPr>
                  <w:tcW w:w="283" w:type="dxa"/>
                  <w:tcMar>
                    <w:top w:w="0" w:type="dxa"/>
                    <w:left w:w="0" w:type="dxa"/>
                    <w:bottom w:w="0" w:type="dxa"/>
                    <w:right w:w="0" w:type="dxa"/>
                  </w:tcMar>
                </w:tcPr>
                <w:p w:rsidR="008160FB" w:rsidRPr="003B5356" w:rsidRDefault="008160FB">
                  <w:pPr>
                    <w:spacing w:line="1" w:lineRule="auto"/>
                  </w:pPr>
                </w:p>
              </w:tc>
            </w:tr>
          </w:tbl>
          <w:p w:rsidR="008160FB" w:rsidRPr="003B5356" w:rsidRDefault="008160FB">
            <w:pPr>
              <w:spacing w:line="1" w:lineRule="auto"/>
            </w:pPr>
          </w:p>
        </w:tc>
      </w:tr>
      <w:tr w:rsidR="008160FB" w:rsidRPr="003B5356">
        <w:tc>
          <w:tcPr>
            <w:tcW w:w="9465" w:type="dxa"/>
            <w:tcMar>
              <w:top w:w="0" w:type="dxa"/>
              <w:left w:w="0" w:type="dxa"/>
              <w:bottom w:w="0" w:type="dxa"/>
              <w:right w:w="0" w:type="dxa"/>
            </w:tcMar>
          </w:tcPr>
          <w:p w:rsidR="008160FB" w:rsidRPr="003B5356" w:rsidRDefault="008160FB">
            <w:pPr>
              <w:spacing w:line="1" w:lineRule="auto"/>
            </w:pPr>
          </w:p>
        </w:tc>
      </w:tr>
    </w:tbl>
    <w:p w:rsidR="00345B9C" w:rsidRPr="003B5356" w:rsidRDefault="00345B9C"/>
    <w:p w:rsidR="00D35A7F" w:rsidRPr="003B5356" w:rsidRDefault="00D35A7F"/>
    <w:p w:rsidR="00043CA3" w:rsidRPr="003B5356" w:rsidRDefault="00043CA3"/>
    <w:p w:rsidR="00D35A7F" w:rsidRDefault="00D35A7F" w:rsidP="00D35A7F">
      <w:pPr>
        <w:jc w:val="right"/>
      </w:pPr>
      <w:r w:rsidRPr="003B5356">
        <w:t>[Fin del documento]</w:t>
      </w:r>
    </w:p>
    <w:sectPr w:rsidR="00D35A7F" w:rsidSect="00D35A7F">
      <w:headerReference w:type="default" r:id="rId51"/>
      <w:footerReference w:type="default" r:id="rId52"/>
      <w:pgSz w:w="11905" w:h="16837"/>
      <w:pgMar w:top="510" w:right="1273"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B9C" w:rsidRDefault="00345B9C" w:rsidP="008160FB">
      <w:r>
        <w:separator/>
      </w:r>
    </w:p>
  </w:endnote>
  <w:endnote w:type="continuationSeparator" w:id="0">
    <w:p w:rsidR="00345B9C" w:rsidRDefault="00345B9C" w:rsidP="0081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345B9C" w:rsidRPr="007740CC">
      <w:trPr>
        <w:trHeight w:val="792"/>
        <w:hidden/>
      </w:trPr>
      <w:tc>
        <w:tcPr>
          <w:tcW w:w="9854" w:type="dxa"/>
        </w:tcPr>
        <w:p w:rsidR="00345B9C" w:rsidRDefault="00345B9C">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345B9C">
            <w:tc>
              <w:tcPr>
                <w:tcW w:w="708" w:type="dxa"/>
                <w:tcBorders>
                  <w:bottom w:val="single" w:sz="6" w:space="0" w:color="000000"/>
                </w:tcBorders>
                <w:tcMar>
                  <w:top w:w="0" w:type="dxa"/>
                  <w:left w:w="0" w:type="dxa"/>
                  <w:bottom w:w="0" w:type="dxa"/>
                  <w:right w:w="0" w:type="dxa"/>
                </w:tcMar>
              </w:tcPr>
              <w:p w:rsidR="00345B9C" w:rsidRDefault="00345B9C">
                <w:pPr>
                  <w:spacing w:line="1" w:lineRule="auto"/>
                </w:pPr>
              </w:p>
            </w:tc>
            <w:tc>
              <w:tcPr>
                <w:tcW w:w="2125" w:type="dxa"/>
                <w:tcBorders>
                  <w:bottom w:val="single" w:sz="6" w:space="0" w:color="000000"/>
                </w:tcBorders>
                <w:tcMar>
                  <w:top w:w="0" w:type="dxa"/>
                  <w:left w:w="0" w:type="dxa"/>
                  <w:bottom w:w="0" w:type="dxa"/>
                  <w:right w:w="0" w:type="dxa"/>
                </w:tcMar>
              </w:tcPr>
              <w:p w:rsidR="00345B9C" w:rsidRDefault="00345B9C">
                <w:pPr>
                  <w:spacing w:line="1" w:lineRule="auto"/>
                </w:pPr>
              </w:p>
            </w:tc>
            <w:tc>
              <w:tcPr>
                <w:tcW w:w="6806" w:type="dxa"/>
                <w:tcMar>
                  <w:top w:w="0" w:type="dxa"/>
                  <w:left w:w="0" w:type="dxa"/>
                  <w:bottom w:w="0" w:type="dxa"/>
                  <w:right w:w="0" w:type="dxa"/>
                </w:tcMar>
              </w:tcPr>
              <w:p w:rsidR="00345B9C" w:rsidRDefault="00345B9C">
                <w:pPr>
                  <w:spacing w:line="1" w:lineRule="auto"/>
                </w:pPr>
              </w:p>
            </w:tc>
          </w:tr>
          <w:tr w:rsidR="00345B9C" w:rsidRPr="007740CC">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345B9C">
                  <w:tc>
                    <w:tcPr>
                      <w:tcW w:w="708" w:type="dxa"/>
                      <w:tcMar>
                        <w:top w:w="0" w:type="dxa"/>
                        <w:left w:w="0" w:type="dxa"/>
                        <w:bottom w:w="0" w:type="dxa"/>
                        <w:right w:w="0" w:type="dxa"/>
                      </w:tcMar>
                    </w:tcPr>
                    <w:p w:rsidR="00345B9C" w:rsidRDefault="00345B9C">
                      <w:r>
                        <w:rPr>
                          <w:rFonts w:eastAsia="Arial" w:cs="Arial"/>
                          <w:color w:val="000000"/>
                          <w:position w:val="5"/>
                          <w:sz w:val="15"/>
                          <w:szCs w:val="15"/>
                        </w:rPr>
                        <w:t>*</w:t>
                      </w:r>
                    </w:p>
                  </w:tc>
                </w:tr>
              </w:tbl>
              <w:p w:rsidR="00345B9C" w:rsidRDefault="00345B9C">
                <w:pPr>
                  <w:spacing w:line="1" w:lineRule="auto"/>
                </w:pPr>
              </w:p>
            </w:tc>
            <w:tc>
              <w:tcPr>
                <w:tcW w:w="8931" w:type="dxa"/>
                <w:gridSpan w:val="2"/>
                <w:vMerge w:val="restart"/>
                <w:tcMar>
                  <w:top w:w="0" w:type="dxa"/>
                  <w:left w:w="0" w:type="dxa"/>
                  <w:bottom w:w="0" w:type="dxa"/>
                  <w:right w:w="0" w:type="dxa"/>
                </w:tcMar>
              </w:tcPr>
              <w:p w:rsidR="00345B9C" w:rsidRPr="000F3447" w:rsidRDefault="00345B9C">
                <w:pPr>
                  <w:jc w:val="both"/>
                  <w:rPr>
                    <w:rFonts w:eastAsia="Arial" w:cs="Arial"/>
                    <w:color w:val="000000"/>
                    <w:sz w:val="16"/>
                    <w:szCs w:val="16"/>
                    <w:lang w:val="es-ES_tradnl"/>
                  </w:rPr>
                </w:pPr>
                <w:r w:rsidRPr="000F3447">
                  <w:rPr>
                    <w:rFonts w:eastAsia="Arial" w:cs="Arial"/>
                    <w:color w:val="000000"/>
                    <w:sz w:val="16"/>
                    <w:szCs w:val="16"/>
                    <w:lang w:val="es-ES_tradnl"/>
                  </w:rPr>
                  <w:t>Estos nombres eran correctos en el momento de la adopción de estas directrices de examen pero podrían ser objeto de revisión o actualización.  [Se aconseja a los lectores consultar el Código UPOV en el sitio Web de la UPOV (www.upov.int), donde encontrarán la información más reciente.]</w:t>
                </w:r>
              </w:p>
            </w:tc>
          </w:tr>
        </w:tbl>
        <w:p w:rsidR="00345B9C" w:rsidRPr="000F3447" w:rsidRDefault="00345B9C">
          <w:pPr>
            <w:spacing w:line="1" w:lineRule="auto"/>
            <w:rPr>
              <w:lang w:val="es-ES_tradnl"/>
            </w:rPr>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345B9C">
      <w:tc>
        <w:tcPr>
          <w:tcW w:w="10591" w:type="dxa"/>
        </w:tcPr>
        <w:p w:rsidR="00345B9C" w:rsidRDefault="00345B9C">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345B9C">
      <w:tc>
        <w:tcPr>
          <w:tcW w:w="10591" w:type="dxa"/>
        </w:tcPr>
        <w:p w:rsidR="00345B9C" w:rsidRDefault="00345B9C">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345B9C">
      <w:tc>
        <w:tcPr>
          <w:tcW w:w="10591" w:type="dxa"/>
        </w:tcPr>
        <w:p w:rsidR="00345B9C" w:rsidRDefault="00345B9C">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345B9C">
      <w:trPr>
        <w:trHeight w:val="547"/>
        <w:hidden/>
      </w:trPr>
      <w:tc>
        <w:tcPr>
          <w:tcW w:w="10591" w:type="dxa"/>
        </w:tcPr>
        <w:p w:rsidR="00345B9C" w:rsidRDefault="00345B9C">
          <w:pPr>
            <w:rPr>
              <w:vanish/>
            </w:rPr>
          </w:pPr>
        </w:p>
        <w:tbl>
          <w:tblPr>
            <w:tblOverlap w:val="never"/>
            <w:tblW w:w="10040" w:type="dxa"/>
            <w:tblInd w:w="80" w:type="dxa"/>
            <w:tblLayout w:type="fixed"/>
            <w:tblLook w:val="01E0" w:firstRow="1" w:lastRow="1" w:firstColumn="1" w:lastColumn="1" w:noHBand="0" w:noVBand="0"/>
          </w:tblPr>
          <w:tblGrid>
            <w:gridCol w:w="753"/>
            <w:gridCol w:w="1403"/>
            <w:gridCol w:w="7884"/>
          </w:tblGrid>
          <w:tr w:rsidR="00345B9C">
            <w:trPr>
              <w:trHeight w:hRule="exact" w:val="56"/>
            </w:trPr>
            <w:tc>
              <w:tcPr>
                <w:tcW w:w="765" w:type="dxa"/>
                <w:tcBorders>
                  <w:bottom w:val="single" w:sz="6" w:space="0" w:color="000000"/>
                </w:tcBorders>
                <w:tcMar>
                  <w:top w:w="0" w:type="dxa"/>
                  <w:left w:w="0" w:type="dxa"/>
                  <w:bottom w:w="0" w:type="dxa"/>
                  <w:right w:w="0" w:type="dxa"/>
                </w:tcMar>
              </w:tcPr>
              <w:p w:rsidR="00345B9C" w:rsidRDefault="00345B9C">
                <w:pPr>
                  <w:spacing w:line="1" w:lineRule="auto"/>
                  <w:jc w:val="both"/>
                </w:pPr>
              </w:p>
            </w:tc>
            <w:tc>
              <w:tcPr>
                <w:tcW w:w="1425" w:type="dxa"/>
                <w:tcBorders>
                  <w:bottom w:val="single" w:sz="6" w:space="0" w:color="000000"/>
                </w:tcBorders>
                <w:tcMar>
                  <w:top w:w="0" w:type="dxa"/>
                  <w:left w:w="0" w:type="dxa"/>
                  <w:bottom w:w="0" w:type="dxa"/>
                  <w:right w:w="0" w:type="dxa"/>
                </w:tcMar>
              </w:tcPr>
              <w:p w:rsidR="00345B9C" w:rsidRDefault="00345B9C">
                <w:pPr>
                  <w:spacing w:line="1" w:lineRule="auto"/>
                  <w:jc w:val="both"/>
                </w:pPr>
              </w:p>
            </w:tc>
            <w:tc>
              <w:tcPr>
                <w:tcW w:w="8010" w:type="dxa"/>
                <w:tcMar>
                  <w:top w:w="0" w:type="dxa"/>
                  <w:left w:w="0" w:type="dxa"/>
                  <w:bottom w:w="0" w:type="dxa"/>
                  <w:right w:w="0" w:type="dxa"/>
                </w:tcMar>
              </w:tcPr>
              <w:p w:rsidR="00345B9C" w:rsidRDefault="00345B9C">
                <w:pPr>
                  <w:spacing w:line="1" w:lineRule="auto"/>
                  <w:jc w:val="both"/>
                </w:pPr>
              </w:p>
            </w:tc>
          </w:tr>
          <w:tr w:rsidR="00345B9C">
            <w:tc>
              <w:tcPr>
                <w:tcW w:w="765" w:type="dxa"/>
                <w:tcMar>
                  <w:top w:w="0" w:type="dxa"/>
                  <w:left w:w="0" w:type="dxa"/>
                  <w:bottom w:w="0" w:type="dxa"/>
                  <w:right w:w="0" w:type="dxa"/>
                </w:tcMar>
              </w:tcPr>
              <w:p w:rsidR="00345B9C" w:rsidRDefault="00345B9C">
                <w:pPr>
                  <w:jc w:val="both"/>
                  <w:rPr>
                    <w:rFonts w:eastAsia="Arial" w:cs="Arial"/>
                    <w:color w:val="000000"/>
                    <w:sz w:val="16"/>
                    <w:szCs w:val="16"/>
                  </w:rPr>
                </w:pPr>
                <w:r>
                  <w:rPr>
                    <w:rFonts w:eastAsia="Arial" w:cs="Arial"/>
                    <w:color w:val="000000"/>
                    <w:sz w:val="16"/>
                    <w:szCs w:val="16"/>
                  </w:rPr>
                  <w:t>#</w:t>
                </w:r>
              </w:p>
            </w:tc>
            <w:tc>
              <w:tcPr>
                <w:tcW w:w="9435" w:type="dxa"/>
                <w:gridSpan w:val="2"/>
                <w:vMerge w:val="restart"/>
                <w:tcMar>
                  <w:top w:w="0" w:type="dxa"/>
                  <w:left w:w="0" w:type="dxa"/>
                  <w:bottom w:w="0" w:type="dxa"/>
                  <w:right w:w="0" w:type="dxa"/>
                </w:tcMar>
              </w:tcPr>
              <w:tbl>
                <w:tblPr>
                  <w:tblOverlap w:val="never"/>
                  <w:tblW w:w="9435" w:type="dxa"/>
                  <w:tblLayout w:type="fixed"/>
                  <w:tblCellMar>
                    <w:left w:w="0" w:type="dxa"/>
                    <w:right w:w="0" w:type="dxa"/>
                  </w:tblCellMar>
                  <w:tblLook w:val="01E0" w:firstRow="1" w:lastRow="1" w:firstColumn="1" w:lastColumn="1" w:noHBand="0" w:noVBand="0"/>
                </w:tblPr>
                <w:tblGrid>
                  <w:gridCol w:w="9435"/>
                </w:tblGrid>
                <w:tr w:rsidR="00345B9C">
                  <w:tc>
                    <w:tcPr>
                      <w:tcW w:w="9435" w:type="dxa"/>
                      <w:tcMar>
                        <w:top w:w="0" w:type="dxa"/>
                        <w:left w:w="0" w:type="dxa"/>
                        <w:bottom w:w="0" w:type="dxa"/>
                        <w:right w:w="0" w:type="dxa"/>
                      </w:tcMar>
                    </w:tcPr>
                    <w:p w:rsidR="00345B9C" w:rsidRPr="000F3447" w:rsidRDefault="00345B9C">
                      <w:pPr>
                        <w:jc w:val="both"/>
                        <w:rPr>
                          <w:lang w:val="es-ES_tradnl"/>
                        </w:rPr>
                      </w:pPr>
                      <w:r w:rsidRPr="000F3447">
                        <w:rPr>
                          <w:rFonts w:eastAsia="Arial" w:cs="Arial"/>
                          <w:color w:val="000000"/>
                          <w:sz w:val="16"/>
                          <w:szCs w:val="16"/>
                          <w:lang w:val="es-ES_tradnl"/>
                        </w:rPr>
                        <w:t xml:space="preserve">Las autoridades podrán disponer que parte de esta información se suministre en una sección confidencial del </w:t>
                      </w:r>
                    </w:p>
                    <w:p w:rsidR="00345B9C" w:rsidRDefault="00345B9C">
                      <w:pPr>
                        <w:jc w:val="both"/>
                      </w:pPr>
                      <w:r w:rsidRPr="000F3447">
                        <w:rPr>
                          <w:rFonts w:eastAsia="Arial" w:cs="Arial"/>
                          <w:color w:val="000000"/>
                          <w:sz w:val="16"/>
                          <w:szCs w:val="16"/>
                          <w:lang w:val="es-ES_tradnl"/>
                        </w:rPr>
                        <w:t xml:space="preserve"> </w:t>
                      </w:r>
                      <w:r>
                        <w:rPr>
                          <w:rFonts w:eastAsia="Arial" w:cs="Arial"/>
                          <w:color w:val="000000"/>
                          <w:sz w:val="16"/>
                          <w:szCs w:val="16"/>
                        </w:rPr>
                        <w:t>Cuestionario Técnico.</w:t>
                      </w:r>
                    </w:p>
                  </w:tc>
                </w:tr>
              </w:tbl>
              <w:p w:rsidR="00345B9C" w:rsidRDefault="00345B9C">
                <w:pPr>
                  <w:spacing w:line="1" w:lineRule="auto"/>
                </w:pPr>
              </w:p>
            </w:tc>
          </w:tr>
        </w:tbl>
        <w:p w:rsidR="00345B9C" w:rsidRDefault="00345B9C">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345B9C">
      <w:tc>
        <w:tcPr>
          <w:tcW w:w="10591" w:type="dxa"/>
        </w:tcPr>
        <w:p w:rsidR="00345B9C" w:rsidRDefault="00345B9C">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345B9C">
      <w:tc>
        <w:tcPr>
          <w:tcW w:w="10591" w:type="dxa"/>
        </w:tcPr>
        <w:p w:rsidR="00345B9C" w:rsidRDefault="00345B9C">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345B9C">
      <w:tc>
        <w:tcPr>
          <w:tcW w:w="10591" w:type="dxa"/>
        </w:tcPr>
        <w:p w:rsidR="00345B9C" w:rsidRDefault="00345B9C">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345B9C">
      <w:tc>
        <w:tcPr>
          <w:tcW w:w="10591" w:type="dxa"/>
        </w:tcPr>
        <w:p w:rsidR="00345B9C" w:rsidRDefault="00345B9C">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345B9C">
      <w:trPr>
        <w:trHeight w:val="547"/>
        <w:hidden/>
      </w:trPr>
      <w:tc>
        <w:tcPr>
          <w:tcW w:w="10591" w:type="dxa"/>
        </w:tcPr>
        <w:p w:rsidR="00345B9C" w:rsidRDefault="00345B9C">
          <w:pPr>
            <w:rPr>
              <w:vanish/>
            </w:rPr>
          </w:pPr>
        </w:p>
        <w:tbl>
          <w:tblPr>
            <w:tblOverlap w:val="never"/>
            <w:tblW w:w="10040" w:type="dxa"/>
            <w:tblInd w:w="80" w:type="dxa"/>
            <w:tblLayout w:type="fixed"/>
            <w:tblLook w:val="01E0" w:firstRow="1" w:lastRow="1" w:firstColumn="1" w:lastColumn="1" w:noHBand="0" w:noVBand="0"/>
          </w:tblPr>
          <w:tblGrid>
            <w:gridCol w:w="753"/>
            <w:gridCol w:w="1403"/>
            <w:gridCol w:w="7884"/>
          </w:tblGrid>
          <w:tr w:rsidR="00345B9C">
            <w:trPr>
              <w:trHeight w:hRule="exact" w:val="56"/>
            </w:trPr>
            <w:tc>
              <w:tcPr>
                <w:tcW w:w="765" w:type="dxa"/>
                <w:tcBorders>
                  <w:bottom w:val="single" w:sz="6" w:space="0" w:color="000000"/>
                </w:tcBorders>
                <w:tcMar>
                  <w:top w:w="0" w:type="dxa"/>
                  <w:left w:w="0" w:type="dxa"/>
                  <w:bottom w:w="0" w:type="dxa"/>
                  <w:right w:w="0" w:type="dxa"/>
                </w:tcMar>
              </w:tcPr>
              <w:p w:rsidR="00345B9C" w:rsidRDefault="00345B9C">
                <w:pPr>
                  <w:spacing w:line="1" w:lineRule="auto"/>
                  <w:jc w:val="both"/>
                </w:pPr>
              </w:p>
            </w:tc>
            <w:tc>
              <w:tcPr>
                <w:tcW w:w="1425" w:type="dxa"/>
                <w:tcBorders>
                  <w:bottom w:val="single" w:sz="6" w:space="0" w:color="000000"/>
                </w:tcBorders>
                <w:tcMar>
                  <w:top w:w="0" w:type="dxa"/>
                  <w:left w:w="0" w:type="dxa"/>
                  <w:bottom w:w="0" w:type="dxa"/>
                  <w:right w:w="0" w:type="dxa"/>
                </w:tcMar>
              </w:tcPr>
              <w:p w:rsidR="00345B9C" w:rsidRDefault="00345B9C">
                <w:pPr>
                  <w:spacing w:line="1" w:lineRule="auto"/>
                  <w:jc w:val="both"/>
                </w:pPr>
              </w:p>
            </w:tc>
            <w:tc>
              <w:tcPr>
                <w:tcW w:w="8010" w:type="dxa"/>
                <w:tcMar>
                  <w:top w:w="0" w:type="dxa"/>
                  <w:left w:w="0" w:type="dxa"/>
                  <w:bottom w:w="0" w:type="dxa"/>
                  <w:right w:w="0" w:type="dxa"/>
                </w:tcMar>
              </w:tcPr>
              <w:p w:rsidR="00345B9C" w:rsidRDefault="00345B9C">
                <w:pPr>
                  <w:spacing w:line="1" w:lineRule="auto"/>
                  <w:jc w:val="both"/>
                </w:pPr>
              </w:p>
            </w:tc>
          </w:tr>
          <w:tr w:rsidR="00345B9C">
            <w:tc>
              <w:tcPr>
                <w:tcW w:w="765" w:type="dxa"/>
                <w:tcMar>
                  <w:top w:w="0" w:type="dxa"/>
                  <w:left w:w="0" w:type="dxa"/>
                  <w:bottom w:w="0" w:type="dxa"/>
                  <w:right w:w="0" w:type="dxa"/>
                </w:tcMar>
              </w:tcPr>
              <w:p w:rsidR="00345B9C" w:rsidRDefault="00345B9C">
                <w:pPr>
                  <w:jc w:val="both"/>
                  <w:rPr>
                    <w:rFonts w:eastAsia="Arial" w:cs="Arial"/>
                    <w:color w:val="000000"/>
                    <w:sz w:val="16"/>
                    <w:szCs w:val="16"/>
                  </w:rPr>
                </w:pPr>
                <w:r>
                  <w:rPr>
                    <w:rFonts w:eastAsia="Arial" w:cs="Arial"/>
                    <w:color w:val="000000"/>
                    <w:sz w:val="16"/>
                    <w:szCs w:val="16"/>
                  </w:rPr>
                  <w:t>#</w:t>
                </w:r>
              </w:p>
            </w:tc>
            <w:tc>
              <w:tcPr>
                <w:tcW w:w="9435" w:type="dxa"/>
                <w:gridSpan w:val="2"/>
                <w:vMerge w:val="restart"/>
                <w:tcMar>
                  <w:top w:w="0" w:type="dxa"/>
                  <w:left w:w="0" w:type="dxa"/>
                  <w:bottom w:w="0" w:type="dxa"/>
                  <w:right w:w="0" w:type="dxa"/>
                </w:tcMar>
              </w:tcPr>
              <w:tbl>
                <w:tblPr>
                  <w:tblOverlap w:val="never"/>
                  <w:tblW w:w="9435" w:type="dxa"/>
                  <w:tblLayout w:type="fixed"/>
                  <w:tblCellMar>
                    <w:left w:w="0" w:type="dxa"/>
                    <w:right w:w="0" w:type="dxa"/>
                  </w:tblCellMar>
                  <w:tblLook w:val="01E0" w:firstRow="1" w:lastRow="1" w:firstColumn="1" w:lastColumn="1" w:noHBand="0" w:noVBand="0"/>
                </w:tblPr>
                <w:tblGrid>
                  <w:gridCol w:w="9435"/>
                </w:tblGrid>
                <w:tr w:rsidR="00345B9C">
                  <w:tc>
                    <w:tcPr>
                      <w:tcW w:w="9435" w:type="dxa"/>
                      <w:tcMar>
                        <w:top w:w="0" w:type="dxa"/>
                        <w:left w:w="0" w:type="dxa"/>
                        <w:bottom w:w="0" w:type="dxa"/>
                        <w:right w:w="0" w:type="dxa"/>
                      </w:tcMar>
                    </w:tcPr>
                    <w:p w:rsidR="00345B9C" w:rsidRPr="000F3447" w:rsidRDefault="00345B9C">
                      <w:pPr>
                        <w:jc w:val="both"/>
                        <w:rPr>
                          <w:lang w:val="es-ES_tradnl"/>
                        </w:rPr>
                      </w:pPr>
                      <w:r w:rsidRPr="000F3447">
                        <w:rPr>
                          <w:rFonts w:eastAsia="Arial" w:cs="Arial"/>
                          <w:color w:val="000000"/>
                          <w:sz w:val="16"/>
                          <w:szCs w:val="16"/>
                          <w:lang w:val="es-ES_tradnl"/>
                        </w:rPr>
                        <w:t xml:space="preserve">Las autoridades podrán disponer que parte de esta información se suministre en una sección confidencial del </w:t>
                      </w:r>
                    </w:p>
                    <w:p w:rsidR="00345B9C" w:rsidRDefault="00345B9C">
                      <w:pPr>
                        <w:jc w:val="both"/>
                      </w:pPr>
                      <w:r w:rsidRPr="000F3447">
                        <w:rPr>
                          <w:rFonts w:eastAsia="Arial" w:cs="Arial"/>
                          <w:color w:val="000000"/>
                          <w:sz w:val="16"/>
                          <w:szCs w:val="16"/>
                          <w:lang w:val="es-ES_tradnl"/>
                        </w:rPr>
                        <w:t xml:space="preserve"> </w:t>
                      </w:r>
                      <w:r>
                        <w:rPr>
                          <w:rFonts w:eastAsia="Arial" w:cs="Arial"/>
                          <w:color w:val="000000"/>
                          <w:sz w:val="16"/>
                          <w:szCs w:val="16"/>
                        </w:rPr>
                        <w:t>Cuestionario Técnico.</w:t>
                      </w:r>
                    </w:p>
                  </w:tc>
                </w:tr>
              </w:tbl>
              <w:p w:rsidR="00345B9C" w:rsidRDefault="00345B9C">
                <w:pPr>
                  <w:spacing w:line="1" w:lineRule="auto"/>
                </w:pPr>
              </w:p>
            </w:tc>
          </w:tr>
        </w:tbl>
        <w:p w:rsidR="00345B9C" w:rsidRDefault="00345B9C">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345B9C">
      <w:tc>
        <w:tcPr>
          <w:tcW w:w="10591" w:type="dxa"/>
        </w:tcPr>
        <w:p w:rsidR="00345B9C" w:rsidRDefault="00345B9C">
          <w:pPr>
            <w:rPr>
              <w:color w:val="000000"/>
            </w:rPr>
          </w:pPr>
          <w:r>
            <w:rPr>
              <w:rFonts w:ascii="Times New Roman" w:hAnsi="Times New Roman"/>
              <w:color w:val="000000"/>
            </w:rPr>
            <w:t xml:space="preserve"> </w:t>
          </w:r>
        </w:p>
        <w:p w:rsidR="00345B9C" w:rsidRDefault="00345B9C">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345B9C">
      <w:tc>
        <w:tcPr>
          <w:tcW w:w="10591" w:type="dxa"/>
        </w:tcPr>
        <w:p w:rsidR="00345B9C" w:rsidRDefault="00345B9C">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345B9C">
      <w:tc>
        <w:tcPr>
          <w:tcW w:w="10591" w:type="dxa"/>
        </w:tcPr>
        <w:p w:rsidR="00345B9C" w:rsidRDefault="00345B9C">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345B9C">
      <w:tc>
        <w:tcPr>
          <w:tcW w:w="10591" w:type="dxa"/>
        </w:tcPr>
        <w:p w:rsidR="00345B9C" w:rsidRDefault="00345B9C">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345B9C">
      <w:tc>
        <w:tcPr>
          <w:tcW w:w="10591" w:type="dxa"/>
        </w:tcPr>
        <w:p w:rsidR="00345B9C" w:rsidRDefault="00345B9C">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345B9C">
      <w:tc>
        <w:tcPr>
          <w:tcW w:w="11101" w:type="dxa"/>
        </w:tcPr>
        <w:p w:rsidR="00345B9C" w:rsidRDefault="00345B9C">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345B9C">
      <w:tc>
        <w:tcPr>
          <w:tcW w:w="11101" w:type="dxa"/>
        </w:tcPr>
        <w:p w:rsidR="00345B9C" w:rsidRDefault="00345B9C">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345B9C">
      <w:tc>
        <w:tcPr>
          <w:tcW w:w="10591" w:type="dxa"/>
        </w:tcPr>
        <w:p w:rsidR="00345B9C" w:rsidRDefault="00345B9C">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345B9C">
      <w:tc>
        <w:tcPr>
          <w:tcW w:w="10591" w:type="dxa"/>
        </w:tcPr>
        <w:p w:rsidR="00345B9C" w:rsidRDefault="00345B9C">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B9C" w:rsidRDefault="00345B9C" w:rsidP="008160FB">
      <w:r>
        <w:separator/>
      </w:r>
    </w:p>
  </w:footnote>
  <w:footnote w:type="continuationSeparator" w:id="0">
    <w:p w:rsidR="00345B9C" w:rsidRDefault="00345B9C" w:rsidP="008160FB">
      <w:r>
        <w:continuationSeparator/>
      </w:r>
    </w:p>
  </w:footnote>
  <w:footnote w:id="1">
    <w:p w:rsidR="00044DE7" w:rsidRPr="00044DE7" w:rsidRDefault="00044DE7">
      <w:pPr>
        <w:pStyle w:val="FootnoteText"/>
        <w:rPr>
          <w:lang w:val="es-ES_tradnl"/>
        </w:rPr>
      </w:pPr>
      <w:r w:rsidRPr="00044DE7">
        <w:rPr>
          <w:rStyle w:val="FootnoteReference"/>
        </w:rPr>
        <w:sym w:font="Symbol" w:char="F02A"/>
      </w:r>
      <w:r w:rsidRPr="00044DE7">
        <w:rPr>
          <w:lang w:val="es-ES_tradnl"/>
        </w:rPr>
        <w:t xml:space="preserve"> </w:t>
      </w:r>
      <w:r>
        <w:rPr>
          <w:lang w:val="es-ES_tradnl"/>
        </w:rPr>
        <w:tab/>
      </w:r>
      <w:r w:rsidRPr="00044DE7">
        <w:rPr>
          <w:rFonts w:ascii="Arial" w:hAnsi="Arial" w:cs="Arial"/>
          <w:sz w:val="16"/>
          <w:szCs w:val="16"/>
          <w:lang w:val="es-ES_tradnl"/>
        </w:rPr>
        <w:t>Reproducido con permiso de los autores de “Growth Stages of Mono- and Dicotyledonous Plants” (ver Bibliografía, Meier, Uwe (Editor), 1997).</w:t>
      </w:r>
    </w:p>
  </w:footnote>
  <w:footnote w:id="2">
    <w:p w:rsidR="00345B9C" w:rsidRPr="00044DE7" w:rsidRDefault="00345B9C" w:rsidP="00345B9C">
      <w:pPr>
        <w:pStyle w:val="FootnoteText"/>
        <w:rPr>
          <w:rFonts w:ascii="Arial" w:hAnsi="Arial" w:cs="Arial"/>
          <w:sz w:val="16"/>
          <w:szCs w:val="16"/>
          <w:lang w:val="es-ES_tradnl"/>
        </w:rPr>
      </w:pPr>
      <w:r w:rsidRPr="00044DE7">
        <w:rPr>
          <w:rStyle w:val="FootnoteReference"/>
          <w:rFonts w:ascii="Arial" w:hAnsi="Arial" w:cs="Arial"/>
          <w:sz w:val="16"/>
          <w:szCs w:val="16"/>
        </w:rPr>
        <w:footnoteRef/>
      </w:r>
      <w:r w:rsidRPr="00044DE7">
        <w:rPr>
          <w:rFonts w:ascii="Arial" w:hAnsi="Arial" w:cs="Arial"/>
          <w:sz w:val="16"/>
          <w:szCs w:val="16"/>
          <w:lang w:val="es-ES_tradnl"/>
        </w:rPr>
        <w:t xml:space="preserve"> </w:t>
      </w:r>
      <w:r w:rsidRPr="00044DE7">
        <w:rPr>
          <w:rFonts w:ascii="Arial" w:hAnsi="Arial" w:cs="Arial"/>
          <w:sz w:val="16"/>
          <w:szCs w:val="16"/>
          <w:lang w:val="es-ES_tradnl"/>
        </w:rPr>
        <w:tab/>
        <w:t>El desarrollo de los brotes laterales puede ocurrir antes;  en este caso, continuar con el estado de desarrollo principal 2.</w:t>
      </w:r>
    </w:p>
  </w:footnote>
  <w:footnote w:id="3">
    <w:p w:rsidR="00345B9C" w:rsidRPr="00044DE7" w:rsidRDefault="00345B9C" w:rsidP="00345B9C">
      <w:pPr>
        <w:pStyle w:val="FootnoteText"/>
        <w:rPr>
          <w:rFonts w:ascii="Arial" w:hAnsi="Arial" w:cs="Arial"/>
          <w:sz w:val="16"/>
          <w:szCs w:val="16"/>
          <w:lang w:val="es-ES_tradnl"/>
        </w:rPr>
      </w:pPr>
      <w:r w:rsidRPr="00044DE7">
        <w:rPr>
          <w:rStyle w:val="FootnoteReference"/>
          <w:rFonts w:ascii="Arial" w:hAnsi="Arial" w:cs="Arial"/>
          <w:sz w:val="16"/>
          <w:szCs w:val="16"/>
        </w:rPr>
        <w:footnoteRef/>
      </w:r>
      <w:r w:rsidRPr="00044DE7">
        <w:rPr>
          <w:rFonts w:ascii="Arial" w:hAnsi="Arial" w:cs="Arial"/>
          <w:sz w:val="16"/>
          <w:szCs w:val="16"/>
          <w:lang w:val="es-ES_tradnl"/>
        </w:rPr>
        <w:t xml:space="preserve"> </w:t>
      </w:r>
      <w:r w:rsidRPr="00044DE7">
        <w:rPr>
          <w:rFonts w:ascii="Arial" w:hAnsi="Arial" w:cs="Arial"/>
          <w:sz w:val="16"/>
          <w:szCs w:val="16"/>
          <w:lang w:val="es-ES_tradnl"/>
        </w:rPr>
        <w:tab/>
        <w:t>La elongación del tallo de la planta de soja (Estado de desarrollo principal 3) continúa en paraleo con el desarrollo de la hoja.  Por tanto, se ha omitido la codificación en el Estado de desarrollo principal 3.</w:t>
      </w:r>
    </w:p>
  </w:footnote>
  <w:footnote w:id="4">
    <w:p w:rsidR="00345B9C" w:rsidRPr="00044DE7" w:rsidRDefault="00345B9C" w:rsidP="00345B9C">
      <w:pPr>
        <w:pStyle w:val="FootnoteText"/>
        <w:rPr>
          <w:rFonts w:ascii="Arial" w:hAnsi="Arial" w:cs="Arial"/>
          <w:sz w:val="16"/>
          <w:szCs w:val="16"/>
          <w:lang w:val="es-ES_tradnl"/>
        </w:rPr>
      </w:pPr>
      <w:r w:rsidRPr="00044DE7">
        <w:rPr>
          <w:rStyle w:val="FootnoteReference"/>
          <w:rFonts w:ascii="Arial" w:hAnsi="Arial" w:cs="Arial"/>
          <w:sz w:val="16"/>
          <w:szCs w:val="16"/>
        </w:rPr>
        <w:footnoteRef/>
      </w:r>
      <w:r w:rsidRPr="00044DE7">
        <w:rPr>
          <w:rFonts w:ascii="Arial" w:hAnsi="Arial" w:cs="Arial"/>
          <w:sz w:val="16"/>
          <w:szCs w:val="16"/>
          <w:lang w:val="es-ES_tradnl"/>
        </w:rPr>
        <w:t xml:space="preserve"> </w:t>
      </w:r>
      <w:r w:rsidRPr="00044DE7">
        <w:rPr>
          <w:rFonts w:ascii="Arial" w:hAnsi="Arial" w:cs="Arial"/>
          <w:sz w:val="16"/>
          <w:szCs w:val="16"/>
          <w:lang w:val="es-ES_tradnl"/>
        </w:rPr>
        <w:tab/>
        <w:t>Esta definición se refiere a las variedades determinadas.</w:t>
      </w:r>
    </w:p>
  </w:footnote>
  <w:footnote w:id="5">
    <w:p w:rsidR="00345B9C" w:rsidRPr="00345B9C" w:rsidRDefault="00345B9C" w:rsidP="00345B9C">
      <w:pPr>
        <w:pStyle w:val="FootnoteText"/>
        <w:rPr>
          <w:lang w:val="es-ES_tradnl"/>
        </w:rPr>
      </w:pPr>
      <w:r w:rsidRPr="00044DE7">
        <w:rPr>
          <w:rStyle w:val="FootnoteReference"/>
          <w:rFonts w:ascii="Arial" w:hAnsi="Arial" w:cs="Arial"/>
          <w:sz w:val="16"/>
          <w:szCs w:val="16"/>
        </w:rPr>
        <w:footnoteRef/>
      </w:r>
      <w:r w:rsidRPr="00044DE7">
        <w:rPr>
          <w:rFonts w:ascii="Arial" w:hAnsi="Arial" w:cs="Arial"/>
          <w:sz w:val="16"/>
          <w:szCs w:val="16"/>
          <w:lang w:val="es-ES_tradnl"/>
        </w:rPr>
        <w:t xml:space="preserve"> </w:t>
      </w:r>
      <w:r w:rsidRPr="00044DE7">
        <w:rPr>
          <w:rFonts w:ascii="Arial" w:hAnsi="Arial" w:cs="Arial"/>
          <w:sz w:val="16"/>
          <w:szCs w:val="16"/>
          <w:lang w:val="es-ES_tradnl"/>
        </w:rPr>
        <w:tab/>
        <w:t>Esta definición se refiere a las variedades indeterminadas.</w:t>
      </w:r>
    </w:p>
  </w:footnote>
  <w:footnote w:id="6">
    <w:p w:rsidR="00345B9C" w:rsidRPr="00044DE7" w:rsidRDefault="00345B9C" w:rsidP="00345B9C">
      <w:pPr>
        <w:pStyle w:val="FootnoteText"/>
        <w:rPr>
          <w:rFonts w:ascii="Arial" w:hAnsi="Arial" w:cs="Arial"/>
          <w:sz w:val="16"/>
          <w:szCs w:val="16"/>
          <w:lang w:val="es-ES_tradnl"/>
        </w:rPr>
      </w:pPr>
      <w:r w:rsidRPr="00044DE7">
        <w:rPr>
          <w:rStyle w:val="FootnoteReference"/>
          <w:rFonts w:ascii="Arial" w:hAnsi="Arial" w:cs="Arial"/>
          <w:sz w:val="16"/>
          <w:szCs w:val="16"/>
          <w:lang w:val="es-ES_tradnl"/>
        </w:rPr>
        <w:t>3</w:t>
      </w:r>
      <w:r w:rsidRPr="00044DE7">
        <w:rPr>
          <w:rFonts w:ascii="Arial" w:hAnsi="Arial" w:cs="Arial"/>
          <w:sz w:val="16"/>
          <w:szCs w:val="16"/>
          <w:lang w:val="es-ES_tradnl"/>
        </w:rPr>
        <w:t xml:space="preserve"> </w:t>
      </w:r>
      <w:r w:rsidRPr="00044DE7">
        <w:rPr>
          <w:rFonts w:ascii="Arial" w:hAnsi="Arial" w:cs="Arial"/>
          <w:sz w:val="16"/>
          <w:szCs w:val="16"/>
          <w:lang w:val="es-ES_tradnl"/>
        </w:rPr>
        <w:tab/>
        <w:t>Esta definición se refiere a las variedades determinadas.</w:t>
      </w:r>
    </w:p>
  </w:footnote>
  <w:footnote w:id="7">
    <w:p w:rsidR="00345B9C" w:rsidRPr="00044DE7" w:rsidRDefault="00345B9C" w:rsidP="00345B9C">
      <w:pPr>
        <w:pStyle w:val="FootnoteText"/>
        <w:rPr>
          <w:rFonts w:ascii="Arial" w:hAnsi="Arial" w:cs="Arial"/>
          <w:sz w:val="16"/>
          <w:szCs w:val="16"/>
          <w:lang w:val="es-ES_tradnl"/>
        </w:rPr>
      </w:pPr>
      <w:r w:rsidRPr="00044DE7">
        <w:rPr>
          <w:rStyle w:val="FootnoteReference"/>
          <w:rFonts w:ascii="Arial" w:hAnsi="Arial" w:cs="Arial"/>
          <w:sz w:val="16"/>
          <w:szCs w:val="16"/>
          <w:lang w:val="es-ES_tradnl"/>
        </w:rPr>
        <w:t>4</w:t>
      </w:r>
      <w:r w:rsidRPr="00044DE7">
        <w:rPr>
          <w:rFonts w:ascii="Arial" w:hAnsi="Arial" w:cs="Arial"/>
          <w:sz w:val="16"/>
          <w:szCs w:val="16"/>
          <w:lang w:val="es-ES_tradnl"/>
        </w:rPr>
        <w:t xml:space="preserve"> </w:t>
      </w:r>
      <w:r w:rsidRPr="00044DE7">
        <w:rPr>
          <w:rFonts w:ascii="Arial" w:hAnsi="Arial" w:cs="Arial"/>
          <w:sz w:val="16"/>
          <w:szCs w:val="16"/>
          <w:lang w:val="es-ES_tradnl"/>
        </w:rPr>
        <w:tab/>
        <w:t>Esta definición se refiere a las variedades indeterminadas.</w:t>
      </w:r>
    </w:p>
    <w:p w:rsidR="00345B9C" w:rsidRPr="00345B9C" w:rsidRDefault="00345B9C" w:rsidP="00345B9C">
      <w:pPr>
        <w:pStyle w:val="FootnoteText"/>
        <w:rPr>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345B9C">
      <w:tc>
        <w:tcPr>
          <w:tcW w:w="9854" w:type="dxa"/>
        </w:tcPr>
        <w:p w:rsidR="00345B9C" w:rsidRDefault="00345B9C">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345B9C">
      <w:trPr>
        <w:trHeight w:val="850"/>
        <w:hidden/>
      </w:trPr>
      <w:tc>
        <w:tcPr>
          <w:tcW w:w="10591" w:type="dxa"/>
        </w:tcPr>
        <w:p w:rsidR="00345B9C" w:rsidRDefault="00345B9C">
          <w:pPr>
            <w:rPr>
              <w:vanish/>
            </w:rPr>
          </w:pPr>
        </w:p>
        <w:tbl>
          <w:tblPr>
            <w:tblOverlap w:val="never"/>
            <w:tblW w:w="10376" w:type="dxa"/>
            <w:jc w:val="center"/>
            <w:tblLayout w:type="fixed"/>
            <w:tblLook w:val="01E0" w:firstRow="1" w:lastRow="1" w:firstColumn="1" w:lastColumn="1" w:noHBand="0" w:noVBand="0"/>
          </w:tblPr>
          <w:tblGrid>
            <w:gridCol w:w="10376"/>
          </w:tblGrid>
          <w:tr w:rsidR="00345B9C">
            <w:trPr>
              <w:jc w:val="center"/>
            </w:trPr>
            <w:tc>
              <w:tcPr>
                <w:tcW w:w="10376" w:type="dxa"/>
                <w:tcMar>
                  <w:top w:w="0" w:type="dxa"/>
                  <w:left w:w="0" w:type="dxa"/>
                  <w:bottom w:w="0" w:type="dxa"/>
                  <w:right w:w="0" w:type="dxa"/>
                </w:tcMar>
              </w:tcPr>
              <w:p w:rsidR="00345B9C" w:rsidRDefault="00345B9C">
                <w:pPr>
                  <w:jc w:val="center"/>
                  <w:rPr>
                    <w:rFonts w:eastAsia="Arial" w:cs="Arial"/>
                    <w:color w:val="000000"/>
                    <w:sz w:val="16"/>
                    <w:szCs w:val="16"/>
                  </w:rPr>
                </w:pPr>
                <w:r>
                  <w:rPr>
                    <w:rFonts w:eastAsia="Arial" w:cs="Arial"/>
                    <w:color w:val="000000"/>
                    <w:sz w:val="16"/>
                    <w:szCs w:val="16"/>
                  </w:rPr>
                  <w:t>TG/80/7(proj.9)</w:t>
                </w:r>
              </w:p>
            </w:tc>
          </w:tr>
          <w:tr w:rsidR="00345B9C">
            <w:trPr>
              <w:jc w:val="center"/>
            </w:trPr>
            <w:tc>
              <w:tcPr>
                <w:tcW w:w="10376" w:type="dxa"/>
                <w:tcMar>
                  <w:top w:w="0" w:type="dxa"/>
                  <w:left w:w="0" w:type="dxa"/>
                  <w:bottom w:w="0" w:type="dxa"/>
                  <w:right w:w="0" w:type="dxa"/>
                </w:tcMar>
              </w:tcPr>
              <w:p w:rsidR="00345B9C" w:rsidRDefault="00345B9C">
                <w:pPr>
                  <w:jc w:val="center"/>
                  <w:rPr>
                    <w:rFonts w:eastAsia="Arial" w:cs="Arial"/>
                    <w:color w:val="000000"/>
                    <w:sz w:val="16"/>
                    <w:szCs w:val="16"/>
                  </w:rPr>
                </w:pPr>
                <w:r>
                  <w:rPr>
                    <w:rFonts w:eastAsia="Arial" w:cs="Arial"/>
                    <w:color w:val="000000"/>
                    <w:sz w:val="16"/>
                    <w:szCs w:val="16"/>
                  </w:rPr>
                  <w:t>Soya, Soja, 2022-09-16</w:t>
                </w:r>
              </w:p>
            </w:tc>
          </w:tr>
          <w:tr w:rsidR="00345B9C">
            <w:trPr>
              <w:jc w:val="center"/>
            </w:trPr>
            <w:tc>
              <w:tcPr>
                <w:tcW w:w="10376" w:type="dxa"/>
                <w:tcMar>
                  <w:top w:w="0" w:type="dxa"/>
                  <w:left w:w="0" w:type="dxa"/>
                  <w:bottom w:w="0" w:type="dxa"/>
                  <w:right w:w="0" w:type="dxa"/>
                </w:tcMar>
              </w:tcPr>
              <w:p w:rsidR="00345B9C" w:rsidRDefault="00345B9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740CC">
                  <w:rPr>
                    <w:rFonts w:eastAsia="Arial" w:cs="Arial"/>
                    <w:noProof/>
                    <w:color w:val="000000"/>
                    <w:sz w:val="16"/>
                    <w:szCs w:val="16"/>
                  </w:rPr>
                  <w:t>22</w:t>
                </w:r>
                <w:r>
                  <w:rPr>
                    <w:rFonts w:eastAsia="Arial" w:cs="Arial"/>
                  </w:rPr>
                  <w:fldChar w:fldCharType="end"/>
                </w:r>
              </w:p>
            </w:tc>
          </w:tr>
        </w:tbl>
        <w:p w:rsidR="00345B9C" w:rsidRDefault="00345B9C">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345B9C">
      <w:trPr>
        <w:trHeight w:val="850"/>
        <w:hidden/>
      </w:trPr>
      <w:tc>
        <w:tcPr>
          <w:tcW w:w="10591" w:type="dxa"/>
        </w:tcPr>
        <w:p w:rsidR="00345B9C" w:rsidRDefault="00345B9C">
          <w:pPr>
            <w:rPr>
              <w:vanish/>
            </w:rPr>
          </w:pPr>
        </w:p>
        <w:tbl>
          <w:tblPr>
            <w:tblOverlap w:val="never"/>
            <w:tblW w:w="10376" w:type="dxa"/>
            <w:jc w:val="center"/>
            <w:tblLayout w:type="fixed"/>
            <w:tblLook w:val="01E0" w:firstRow="1" w:lastRow="1" w:firstColumn="1" w:lastColumn="1" w:noHBand="0" w:noVBand="0"/>
          </w:tblPr>
          <w:tblGrid>
            <w:gridCol w:w="10376"/>
          </w:tblGrid>
          <w:tr w:rsidR="00345B9C">
            <w:trPr>
              <w:jc w:val="center"/>
            </w:trPr>
            <w:tc>
              <w:tcPr>
                <w:tcW w:w="10376" w:type="dxa"/>
                <w:tcMar>
                  <w:top w:w="0" w:type="dxa"/>
                  <w:left w:w="0" w:type="dxa"/>
                  <w:bottom w:w="0" w:type="dxa"/>
                  <w:right w:w="0" w:type="dxa"/>
                </w:tcMar>
              </w:tcPr>
              <w:p w:rsidR="00345B9C" w:rsidRDefault="00345B9C">
                <w:pPr>
                  <w:jc w:val="center"/>
                  <w:rPr>
                    <w:rFonts w:eastAsia="Arial" w:cs="Arial"/>
                    <w:color w:val="000000"/>
                    <w:sz w:val="16"/>
                    <w:szCs w:val="16"/>
                  </w:rPr>
                </w:pPr>
                <w:r>
                  <w:rPr>
                    <w:rFonts w:eastAsia="Arial" w:cs="Arial"/>
                    <w:color w:val="000000"/>
                    <w:sz w:val="16"/>
                    <w:szCs w:val="16"/>
                  </w:rPr>
                  <w:t>TG/80/7(proj.9)</w:t>
                </w:r>
              </w:p>
            </w:tc>
          </w:tr>
          <w:tr w:rsidR="00345B9C">
            <w:trPr>
              <w:jc w:val="center"/>
            </w:trPr>
            <w:tc>
              <w:tcPr>
                <w:tcW w:w="10376" w:type="dxa"/>
                <w:tcMar>
                  <w:top w:w="0" w:type="dxa"/>
                  <w:left w:w="0" w:type="dxa"/>
                  <w:bottom w:w="0" w:type="dxa"/>
                  <w:right w:w="0" w:type="dxa"/>
                </w:tcMar>
              </w:tcPr>
              <w:p w:rsidR="00345B9C" w:rsidRDefault="00345B9C">
                <w:pPr>
                  <w:jc w:val="center"/>
                  <w:rPr>
                    <w:rFonts w:eastAsia="Arial" w:cs="Arial"/>
                    <w:color w:val="000000"/>
                    <w:sz w:val="16"/>
                    <w:szCs w:val="16"/>
                  </w:rPr>
                </w:pPr>
                <w:r>
                  <w:rPr>
                    <w:rFonts w:eastAsia="Arial" w:cs="Arial"/>
                    <w:color w:val="000000"/>
                    <w:sz w:val="16"/>
                    <w:szCs w:val="16"/>
                  </w:rPr>
                  <w:t>Soya, Soja, 2022-09-16</w:t>
                </w:r>
              </w:p>
            </w:tc>
          </w:tr>
          <w:tr w:rsidR="00345B9C">
            <w:trPr>
              <w:jc w:val="center"/>
            </w:trPr>
            <w:tc>
              <w:tcPr>
                <w:tcW w:w="10376" w:type="dxa"/>
                <w:tcMar>
                  <w:top w:w="0" w:type="dxa"/>
                  <w:left w:w="0" w:type="dxa"/>
                  <w:bottom w:w="0" w:type="dxa"/>
                  <w:right w:w="0" w:type="dxa"/>
                </w:tcMar>
              </w:tcPr>
              <w:p w:rsidR="00345B9C" w:rsidRDefault="00345B9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740CC">
                  <w:rPr>
                    <w:rFonts w:eastAsia="Arial" w:cs="Arial"/>
                    <w:noProof/>
                    <w:color w:val="000000"/>
                    <w:sz w:val="16"/>
                    <w:szCs w:val="16"/>
                  </w:rPr>
                  <w:t>23</w:t>
                </w:r>
                <w:r>
                  <w:rPr>
                    <w:rFonts w:eastAsia="Arial" w:cs="Arial"/>
                  </w:rPr>
                  <w:fldChar w:fldCharType="end"/>
                </w:r>
              </w:p>
            </w:tc>
          </w:tr>
        </w:tbl>
        <w:p w:rsidR="00345B9C" w:rsidRDefault="00345B9C">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345B9C">
      <w:trPr>
        <w:trHeight w:val="850"/>
        <w:hidden/>
      </w:trPr>
      <w:tc>
        <w:tcPr>
          <w:tcW w:w="10591" w:type="dxa"/>
        </w:tcPr>
        <w:p w:rsidR="00345B9C" w:rsidRDefault="00345B9C">
          <w:pPr>
            <w:rPr>
              <w:vanish/>
            </w:rPr>
          </w:pPr>
        </w:p>
        <w:tbl>
          <w:tblPr>
            <w:tblOverlap w:val="never"/>
            <w:tblW w:w="10376" w:type="dxa"/>
            <w:jc w:val="center"/>
            <w:tblLayout w:type="fixed"/>
            <w:tblLook w:val="01E0" w:firstRow="1" w:lastRow="1" w:firstColumn="1" w:lastColumn="1" w:noHBand="0" w:noVBand="0"/>
          </w:tblPr>
          <w:tblGrid>
            <w:gridCol w:w="10376"/>
          </w:tblGrid>
          <w:tr w:rsidR="00345B9C">
            <w:trPr>
              <w:jc w:val="center"/>
            </w:trPr>
            <w:tc>
              <w:tcPr>
                <w:tcW w:w="10376" w:type="dxa"/>
                <w:tcMar>
                  <w:top w:w="0" w:type="dxa"/>
                  <w:left w:w="0" w:type="dxa"/>
                  <w:bottom w:w="0" w:type="dxa"/>
                  <w:right w:w="0" w:type="dxa"/>
                </w:tcMar>
              </w:tcPr>
              <w:p w:rsidR="00345B9C" w:rsidRDefault="00345B9C">
                <w:pPr>
                  <w:jc w:val="center"/>
                  <w:rPr>
                    <w:rFonts w:eastAsia="Arial" w:cs="Arial"/>
                    <w:color w:val="000000"/>
                    <w:sz w:val="16"/>
                    <w:szCs w:val="16"/>
                  </w:rPr>
                </w:pPr>
                <w:r>
                  <w:rPr>
                    <w:rFonts w:eastAsia="Arial" w:cs="Arial"/>
                    <w:color w:val="000000"/>
                    <w:sz w:val="16"/>
                    <w:szCs w:val="16"/>
                  </w:rPr>
                  <w:t>TG/80/7(proj.9)</w:t>
                </w:r>
              </w:p>
            </w:tc>
          </w:tr>
          <w:tr w:rsidR="00345B9C">
            <w:trPr>
              <w:jc w:val="center"/>
            </w:trPr>
            <w:tc>
              <w:tcPr>
                <w:tcW w:w="10376" w:type="dxa"/>
                <w:tcMar>
                  <w:top w:w="0" w:type="dxa"/>
                  <w:left w:w="0" w:type="dxa"/>
                  <w:bottom w:w="0" w:type="dxa"/>
                  <w:right w:w="0" w:type="dxa"/>
                </w:tcMar>
              </w:tcPr>
              <w:p w:rsidR="00345B9C" w:rsidRDefault="00345B9C">
                <w:pPr>
                  <w:jc w:val="center"/>
                  <w:rPr>
                    <w:rFonts w:eastAsia="Arial" w:cs="Arial"/>
                    <w:color w:val="000000"/>
                    <w:sz w:val="16"/>
                    <w:szCs w:val="16"/>
                  </w:rPr>
                </w:pPr>
                <w:r>
                  <w:rPr>
                    <w:rFonts w:eastAsia="Arial" w:cs="Arial"/>
                    <w:color w:val="000000"/>
                    <w:sz w:val="16"/>
                    <w:szCs w:val="16"/>
                  </w:rPr>
                  <w:t>Soya, Soja, 2022-09-16</w:t>
                </w:r>
              </w:p>
            </w:tc>
          </w:tr>
          <w:tr w:rsidR="00345B9C">
            <w:trPr>
              <w:jc w:val="center"/>
            </w:trPr>
            <w:tc>
              <w:tcPr>
                <w:tcW w:w="10376" w:type="dxa"/>
                <w:tcMar>
                  <w:top w:w="0" w:type="dxa"/>
                  <w:left w:w="0" w:type="dxa"/>
                  <w:bottom w:w="0" w:type="dxa"/>
                  <w:right w:w="0" w:type="dxa"/>
                </w:tcMar>
              </w:tcPr>
              <w:p w:rsidR="00345B9C" w:rsidRDefault="00345B9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740CC">
                  <w:rPr>
                    <w:rFonts w:eastAsia="Arial" w:cs="Arial"/>
                    <w:noProof/>
                    <w:color w:val="000000"/>
                    <w:sz w:val="16"/>
                    <w:szCs w:val="16"/>
                  </w:rPr>
                  <w:t>24</w:t>
                </w:r>
                <w:r>
                  <w:rPr>
                    <w:rFonts w:eastAsia="Arial" w:cs="Arial"/>
                  </w:rPr>
                  <w:fldChar w:fldCharType="end"/>
                </w:r>
              </w:p>
            </w:tc>
          </w:tr>
        </w:tbl>
        <w:p w:rsidR="00345B9C" w:rsidRDefault="00345B9C">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345B9C">
      <w:trPr>
        <w:trHeight w:val="1224"/>
        <w:hidden/>
      </w:trPr>
      <w:tc>
        <w:tcPr>
          <w:tcW w:w="10591" w:type="dxa"/>
        </w:tcPr>
        <w:p w:rsidR="00345B9C" w:rsidRDefault="00345B9C">
          <w:pPr>
            <w:rPr>
              <w:vanish/>
            </w:rPr>
          </w:pPr>
        </w:p>
        <w:tbl>
          <w:tblPr>
            <w:tblOverlap w:val="never"/>
            <w:tblW w:w="10376" w:type="dxa"/>
            <w:jc w:val="center"/>
            <w:tblLayout w:type="fixed"/>
            <w:tblLook w:val="01E0" w:firstRow="1" w:lastRow="1" w:firstColumn="1" w:lastColumn="1" w:noHBand="0" w:noVBand="0"/>
          </w:tblPr>
          <w:tblGrid>
            <w:gridCol w:w="10376"/>
          </w:tblGrid>
          <w:tr w:rsidR="00345B9C">
            <w:trPr>
              <w:jc w:val="center"/>
            </w:trPr>
            <w:tc>
              <w:tcPr>
                <w:tcW w:w="10376" w:type="dxa"/>
                <w:tcMar>
                  <w:top w:w="0" w:type="dxa"/>
                  <w:left w:w="0" w:type="dxa"/>
                  <w:bottom w:w="0" w:type="dxa"/>
                  <w:right w:w="0" w:type="dxa"/>
                </w:tcMar>
              </w:tcPr>
              <w:p w:rsidR="00345B9C" w:rsidRDefault="00345B9C">
                <w:pPr>
                  <w:jc w:val="center"/>
                  <w:rPr>
                    <w:rFonts w:eastAsia="Arial" w:cs="Arial"/>
                    <w:color w:val="000000"/>
                    <w:sz w:val="16"/>
                    <w:szCs w:val="16"/>
                  </w:rPr>
                </w:pPr>
                <w:r>
                  <w:rPr>
                    <w:rFonts w:eastAsia="Arial" w:cs="Arial"/>
                    <w:color w:val="000000"/>
                    <w:sz w:val="16"/>
                    <w:szCs w:val="16"/>
                  </w:rPr>
                  <w:t>TG/80/7(proj.9)</w:t>
                </w:r>
              </w:p>
            </w:tc>
          </w:tr>
          <w:tr w:rsidR="00345B9C">
            <w:trPr>
              <w:jc w:val="center"/>
            </w:trPr>
            <w:tc>
              <w:tcPr>
                <w:tcW w:w="10376" w:type="dxa"/>
                <w:tcMar>
                  <w:top w:w="0" w:type="dxa"/>
                  <w:left w:w="0" w:type="dxa"/>
                  <w:bottom w:w="0" w:type="dxa"/>
                  <w:right w:w="0" w:type="dxa"/>
                </w:tcMar>
              </w:tcPr>
              <w:p w:rsidR="00345B9C" w:rsidRDefault="00345B9C">
                <w:pPr>
                  <w:jc w:val="center"/>
                  <w:rPr>
                    <w:rFonts w:eastAsia="Arial" w:cs="Arial"/>
                    <w:color w:val="000000"/>
                    <w:sz w:val="16"/>
                    <w:szCs w:val="16"/>
                  </w:rPr>
                </w:pPr>
                <w:r>
                  <w:rPr>
                    <w:rFonts w:eastAsia="Arial" w:cs="Arial"/>
                    <w:color w:val="000000"/>
                    <w:sz w:val="16"/>
                    <w:szCs w:val="16"/>
                  </w:rPr>
                  <w:t>Soya, Soja, 2022-09-16</w:t>
                </w:r>
              </w:p>
            </w:tc>
          </w:tr>
          <w:tr w:rsidR="00345B9C">
            <w:trPr>
              <w:jc w:val="center"/>
            </w:trPr>
            <w:tc>
              <w:tcPr>
                <w:tcW w:w="10376" w:type="dxa"/>
                <w:tcMar>
                  <w:top w:w="0" w:type="dxa"/>
                  <w:left w:w="0" w:type="dxa"/>
                  <w:bottom w:w="0" w:type="dxa"/>
                  <w:right w:w="0" w:type="dxa"/>
                </w:tcMar>
              </w:tcPr>
              <w:p w:rsidR="00345B9C" w:rsidRDefault="00345B9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740CC">
                  <w:rPr>
                    <w:rFonts w:eastAsia="Arial" w:cs="Arial"/>
                    <w:noProof/>
                    <w:color w:val="000000"/>
                    <w:sz w:val="16"/>
                    <w:szCs w:val="16"/>
                  </w:rPr>
                  <w:t>25</w:t>
                </w:r>
                <w:r>
                  <w:rPr>
                    <w:rFonts w:eastAsia="Arial" w:cs="Arial"/>
                  </w:rPr>
                  <w:fldChar w:fldCharType="end"/>
                </w:r>
              </w:p>
            </w:tc>
          </w:tr>
        </w:tbl>
        <w:p w:rsidR="00345B9C" w:rsidRDefault="00345B9C">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345B9C">
      <w:trPr>
        <w:trHeight w:val="850"/>
        <w:hidden/>
      </w:trPr>
      <w:tc>
        <w:tcPr>
          <w:tcW w:w="10591" w:type="dxa"/>
        </w:tcPr>
        <w:p w:rsidR="00345B9C" w:rsidRDefault="00345B9C">
          <w:pPr>
            <w:rPr>
              <w:vanish/>
            </w:rPr>
          </w:pPr>
        </w:p>
        <w:tbl>
          <w:tblPr>
            <w:tblOverlap w:val="never"/>
            <w:tblW w:w="10376" w:type="dxa"/>
            <w:jc w:val="center"/>
            <w:tblLayout w:type="fixed"/>
            <w:tblLook w:val="01E0" w:firstRow="1" w:lastRow="1" w:firstColumn="1" w:lastColumn="1" w:noHBand="0" w:noVBand="0"/>
          </w:tblPr>
          <w:tblGrid>
            <w:gridCol w:w="10376"/>
          </w:tblGrid>
          <w:tr w:rsidR="00345B9C">
            <w:trPr>
              <w:jc w:val="center"/>
            </w:trPr>
            <w:tc>
              <w:tcPr>
                <w:tcW w:w="10376" w:type="dxa"/>
                <w:tcMar>
                  <w:top w:w="0" w:type="dxa"/>
                  <w:left w:w="0" w:type="dxa"/>
                  <w:bottom w:w="0" w:type="dxa"/>
                  <w:right w:w="0" w:type="dxa"/>
                </w:tcMar>
              </w:tcPr>
              <w:p w:rsidR="00345B9C" w:rsidRDefault="00345B9C">
                <w:pPr>
                  <w:jc w:val="center"/>
                  <w:rPr>
                    <w:rFonts w:eastAsia="Arial" w:cs="Arial"/>
                    <w:color w:val="000000"/>
                    <w:sz w:val="16"/>
                    <w:szCs w:val="16"/>
                  </w:rPr>
                </w:pPr>
                <w:r>
                  <w:rPr>
                    <w:rFonts w:eastAsia="Arial" w:cs="Arial"/>
                    <w:color w:val="000000"/>
                    <w:sz w:val="16"/>
                    <w:szCs w:val="16"/>
                  </w:rPr>
                  <w:t>TG/80/7(proj.9)</w:t>
                </w:r>
              </w:p>
            </w:tc>
          </w:tr>
          <w:tr w:rsidR="00345B9C">
            <w:trPr>
              <w:jc w:val="center"/>
            </w:trPr>
            <w:tc>
              <w:tcPr>
                <w:tcW w:w="10376" w:type="dxa"/>
                <w:tcMar>
                  <w:top w:w="0" w:type="dxa"/>
                  <w:left w:w="0" w:type="dxa"/>
                  <w:bottom w:w="0" w:type="dxa"/>
                  <w:right w:w="0" w:type="dxa"/>
                </w:tcMar>
              </w:tcPr>
              <w:p w:rsidR="00345B9C" w:rsidRDefault="00345B9C">
                <w:pPr>
                  <w:jc w:val="center"/>
                  <w:rPr>
                    <w:rFonts w:eastAsia="Arial" w:cs="Arial"/>
                    <w:color w:val="000000"/>
                    <w:sz w:val="16"/>
                    <w:szCs w:val="16"/>
                  </w:rPr>
                </w:pPr>
                <w:r>
                  <w:rPr>
                    <w:rFonts w:eastAsia="Arial" w:cs="Arial"/>
                    <w:color w:val="000000"/>
                    <w:sz w:val="16"/>
                    <w:szCs w:val="16"/>
                  </w:rPr>
                  <w:t>Soya, Soja, 2022-09-16</w:t>
                </w:r>
              </w:p>
            </w:tc>
          </w:tr>
          <w:tr w:rsidR="00345B9C">
            <w:trPr>
              <w:jc w:val="center"/>
            </w:trPr>
            <w:tc>
              <w:tcPr>
                <w:tcW w:w="10376" w:type="dxa"/>
                <w:tcMar>
                  <w:top w:w="0" w:type="dxa"/>
                  <w:left w:w="0" w:type="dxa"/>
                  <w:bottom w:w="0" w:type="dxa"/>
                  <w:right w:w="0" w:type="dxa"/>
                </w:tcMar>
              </w:tcPr>
              <w:p w:rsidR="00345B9C" w:rsidRDefault="00345B9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740CC">
                  <w:rPr>
                    <w:rFonts w:eastAsia="Arial" w:cs="Arial"/>
                    <w:noProof/>
                    <w:color w:val="000000"/>
                    <w:sz w:val="16"/>
                    <w:szCs w:val="16"/>
                  </w:rPr>
                  <w:t>26</w:t>
                </w:r>
                <w:r>
                  <w:rPr>
                    <w:rFonts w:eastAsia="Arial" w:cs="Arial"/>
                  </w:rPr>
                  <w:fldChar w:fldCharType="end"/>
                </w:r>
              </w:p>
            </w:tc>
          </w:tr>
        </w:tbl>
        <w:p w:rsidR="00345B9C" w:rsidRDefault="00345B9C">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345B9C">
      <w:trPr>
        <w:trHeight w:val="850"/>
        <w:hidden/>
      </w:trPr>
      <w:tc>
        <w:tcPr>
          <w:tcW w:w="10591" w:type="dxa"/>
        </w:tcPr>
        <w:p w:rsidR="00345B9C" w:rsidRDefault="00345B9C">
          <w:pPr>
            <w:rPr>
              <w:vanish/>
            </w:rPr>
          </w:pPr>
        </w:p>
        <w:tbl>
          <w:tblPr>
            <w:tblOverlap w:val="never"/>
            <w:tblW w:w="10376" w:type="dxa"/>
            <w:jc w:val="center"/>
            <w:tblLayout w:type="fixed"/>
            <w:tblLook w:val="01E0" w:firstRow="1" w:lastRow="1" w:firstColumn="1" w:lastColumn="1" w:noHBand="0" w:noVBand="0"/>
          </w:tblPr>
          <w:tblGrid>
            <w:gridCol w:w="10376"/>
          </w:tblGrid>
          <w:tr w:rsidR="00345B9C">
            <w:trPr>
              <w:jc w:val="center"/>
            </w:trPr>
            <w:tc>
              <w:tcPr>
                <w:tcW w:w="10376" w:type="dxa"/>
                <w:tcMar>
                  <w:top w:w="0" w:type="dxa"/>
                  <w:left w:w="0" w:type="dxa"/>
                  <w:bottom w:w="0" w:type="dxa"/>
                  <w:right w:w="0" w:type="dxa"/>
                </w:tcMar>
              </w:tcPr>
              <w:p w:rsidR="00345B9C" w:rsidRDefault="00345B9C">
                <w:pPr>
                  <w:jc w:val="center"/>
                  <w:rPr>
                    <w:rFonts w:eastAsia="Arial" w:cs="Arial"/>
                    <w:color w:val="000000"/>
                    <w:sz w:val="16"/>
                    <w:szCs w:val="16"/>
                  </w:rPr>
                </w:pPr>
                <w:r>
                  <w:rPr>
                    <w:rFonts w:eastAsia="Arial" w:cs="Arial"/>
                    <w:color w:val="000000"/>
                    <w:sz w:val="16"/>
                    <w:szCs w:val="16"/>
                  </w:rPr>
                  <w:t>TG/80/7(proj.9)</w:t>
                </w:r>
              </w:p>
            </w:tc>
          </w:tr>
          <w:tr w:rsidR="00345B9C">
            <w:trPr>
              <w:jc w:val="center"/>
            </w:trPr>
            <w:tc>
              <w:tcPr>
                <w:tcW w:w="10376" w:type="dxa"/>
                <w:tcMar>
                  <w:top w:w="0" w:type="dxa"/>
                  <w:left w:w="0" w:type="dxa"/>
                  <w:bottom w:w="0" w:type="dxa"/>
                  <w:right w:w="0" w:type="dxa"/>
                </w:tcMar>
              </w:tcPr>
              <w:p w:rsidR="00345B9C" w:rsidRDefault="00345B9C">
                <w:pPr>
                  <w:jc w:val="center"/>
                  <w:rPr>
                    <w:rFonts w:eastAsia="Arial" w:cs="Arial"/>
                    <w:color w:val="000000"/>
                    <w:sz w:val="16"/>
                    <w:szCs w:val="16"/>
                  </w:rPr>
                </w:pPr>
                <w:r>
                  <w:rPr>
                    <w:rFonts w:eastAsia="Arial" w:cs="Arial"/>
                    <w:color w:val="000000"/>
                    <w:sz w:val="16"/>
                    <w:szCs w:val="16"/>
                  </w:rPr>
                  <w:t>Soya, Soja, 2022-09-16</w:t>
                </w:r>
              </w:p>
            </w:tc>
          </w:tr>
          <w:tr w:rsidR="00345B9C">
            <w:trPr>
              <w:jc w:val="center"/>
            </w:trPr>
            <w:tc>
              <w:tcPr>
                <w:tcW w:w="10376" w:type="dxa"/>
                <w:tcMar>
                  <w:top w:w="0" w:type="dxa"/>
                  <w:left w:w="0" w:type="dxa"/>
                  <w:bottom w:w="0" w:type="dxa"/>
                  <w:right w:w="0" w:type="dxa"/>
                </w:tcMar>
              </w:tcPr>
              <w:p w:rsidR="00345B9C" w:rsidRDefault="00345B9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740CC">
                  <w:rPr>
                    <w:rFonts w:eastAsia="Arial" w:cs="Arial"/>
                    <w:noProof/>
                    <w:color w:val="000000"/>
                    <w:sz w:val="16"/>
                    <w:szCs w:val="16"/>
                  </w:rPr>
                  <w:t>27</w:t>
                </w:r>
                <w:r>
                  <w:rPr>
                    <w:rFonts w:eastAsia="Arial" w:cs="Arial"/>
                  </w:rPr>
                  <w:fldChar w:fldCharType="end"/>
                </w:r>
              </w:p>
            </w:tc>
          </w:tr>
        </w:tbl>
        <w:p w:rsidR="00345B9C" w:rsidRDefault="00345B9C">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345B9C">
      <w:trPr>
        <w:trHeight w:val="850"/>
        <w:hidden/>
      </w:trPr>
      <w:tc>
        <w:tcPr>
          <w:tcW w:w="10591" w:type="dxa"/>
        </w:tcPr>
        <w:p w:rsidR="00345B9C" w:rsidRDefault="00345B9C">
          <w:pPr>
            <w:rPr>
              <w:vanish/>
            </w:rPr>
          </w:pPr>
        </w:p>
        <w:tbl>
          <w:tblPr>
            <w:tblOverlap w:val="never"/>
            <w:tblW w:w="10376" w:type="dxa"/>
            <w:jc w:val="center"/>
            <w:tblLayout w:type="fixed"/>
            <w:tblLook w:val="01E0" w:firstRow="1" w:lastRow="1" w:firstColumn="1" w:lastColumn="1" w:noHBand="0" w:noVBand="0"/>
          </w:tblPr>
          <w:tblGrid>
            <w:gridCol w:w="10376"/>
          </w:tblGrid>
          <w:tr w:rsidR="00345B9C">
            <w:trPr>
              <w:jc w:val="center"/>
            </w:trPr>
            <w:tc>
              <w:tcPr>
                <w:tcW w:w="10376" w:type="dxa"/>
                <w:tcMar>
                  <w:top w:w="0" w:type="dxa"/>
                  <w:left w:w="0" w:type="dxa"/>
                  <w:bottom w:w="0" w:type="dxa"/>
                  <w:right w:w="0" w:type="dxa"/>
                </w:tcMar>
              </w:tcPr>
              <w:p w:rsidR="00345B9C" w:rsidRDefault="00345B9C">
                <w:pPr>
                  <w:jc w:val="center"/>
                  <w:rPr>
                    <w:rFonts w:eastAsia="Arial" w:cs="Arial"/>
                    <w:color w:val="000000"/>
                    <w:sz w:val="16"/>
                    <w:szCs w:val="16"/>
                  </w:rPr>
                </w:pPr>
                <w:r>
                  <w:rPr>
                    <w:rFonts w:eastAsia="Arial" w:cs="Arial"/>
                    <w:color w:val="000000"/>
                    <w:sz w:val="16"/>
                    <w:szCs w:val="16"/>
                  </w:rPr>
                  <w:t>TG/80/7(proj.9)</w:t>
                </w:r>
              </w:p>
            </w:tc>
          </w:tr>
          <w:tr w:rsidR="00345B9C">
            <w:trPr>
              <w:jc w:val="center"/>
            </w:trPr>
            <w:tc>
              <w:tcPr>
                <w:tcW w:w="10376" w:type="dxa"/>
                <w:tcMar>
                  <w:top w:w="0" w:type="dxa"/>
                  <w:left w:w="0" w:type="dxa"/>
                  <w:bottom w:w="0" w:type="dxa"/>
                  <w:right w:w="0" w:type="dxa"/>
                </w:tcMar>
              </w:tcPr>
              <w:p w:rsidR="00345B9C" w:rsidRDefault="00345B9C">
                <w:pPr>
                  <w:jc w:val="center"/>
                  <w:rPr>
                    <w:rFonts w:eastAsia="Arial" w:cs="Arial"/>
                    <w:color w:val="000000"/>
                    <w:sz w:val="16"/>
                    <w:szCs w:val="16"/>
                  </w:rPr>
                </w:pPr>
                <w:r>
                  <w:rPr>
                    <w:rFonts w:eastAsia="Arial" w:cs="Arial"/>
                    <w:color w:val="000000"/>
                    <w:sz w:val="16"/>
                    <w:szCs w:val="16"/>
                  </w:rPr>
                  <w:t>Soya, Soja, 2022-09-16</w:t>
                </w:r>
              </w:p>
            </w:tc>
          </w:tr>
          <w:tr w:rsidR="00345B9C">
            <w:trPr>
              <w:jc w:val="center"/>
            </w:trPr>
            <w:tc>
              <w:tcPr>
                <w:tcW w:w="10376" w:type="dxa"/>
                <w:tcMar>
                  <w:top w:w="0" w:type="dxa"/>
                  <w:left w:w="0" w:type="dxa"/>
                  <w:bottom w:w="0" w:type="dxa"/>
                  <w:right w:w="0" w:type="dxa"/>
                </w:tcMar>
              </w:tcPr>
              <w:p w:rsidR="00345B9C" w:rsidRDefault="00345B9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740CC">
                  <w:rPr>
                    <w:rFonts w:eastAsia="Arial" w:cs="Arial"/>
                    <w:noProof/>
                    <w:color w:val="000000"/>
                    <w:sz w:val="16"/>
                    <w:szCs w:val="16"/>
                  </w:rPr>
                  <w:t>28</w:t>
                </w:r>
                <w:r>
                  <w:rPr>
                    <w:rFonts w:eastAsia="Arial" w:cs="Arial"/>
                  </w:rPr>
                  <w:fldChar w:fldCharType="end"/>
                </w:r>
              </w:p>
            </w:tc>
          </w:tr>
        </w:tbl>
        <w:p w:rsidR="00345B9C" w:rsidRDefault="00345B9C">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345B9C">
      <w:trPr>
        <w:trHeight w:val="850"/>
        <w:hidden/>
      </w:trPr>
      <w:tc>
        <w:tcPr>
          <w:tcW w:w="10591" w:type="dxa"/>
        </w:tcPr>
        <w:p w:rsidR="00345B9C" w:rsidRDefault="00345B9C">
          <w:pPr>
            <w:rPr>
              <w:vanish/>
            </w:rPr>
          </w:pPr>
        </w:p>
        <w:tbl>
          <w:tblPr>
            <w:tblOverlap w:val="never"/>
            <w:tblW w:w="10376" w:type="dxa"/>
            <w:jc w:val="center"/>
            <w:tblLayout w:type="fixed"/>
            <w:tblLook w:val="01E0" w:firstRow="1" w:lastRow="1" w:firstColumn="1" w:lastColumn="1" w:noHBand="0" w:noVBand="0"/>
          </w:tblPr>
          <w:tblGrid>
            <w:gridCol w:w="10376"/>
          </w:tblGrid>
          <w:tr w:rsidR="00345B9C">
            <w:trPr>
              <w:jc w:val="center"/>
            </w:trPr>
            <w:tc>
              <w:tcPr>
                <w:tcW w:w="10376" w:type="dxa"/>
                <w:tcMar>
                  <w:top w:w="0" w:type="dxa"/>
                  <w:left w:w="0" w:type="dxa"/>
                  <w:bottom w:w="0" w:type="dxa"/>
                  <w:right w:w="0" w:type="dxa"/>
                </w:tcMar>
              </w:tcPr>
              <w:p w:rsidR="00345B9C" w:rsidRDefault="00345B9C">
                <w:pPr>
                  <w:jc w:val="center"/>
                  <w:rPr>
                    <w:rFonts w:eastAsia="Arial" w:cs="Arial"/>
                    <w:color w:val="000000"/>
                    <w:sz w:val="16"/>
                    <w:szCs w:val="16"/>
                  </w:rPr>
                </w:pPr>
                <w:r>
                  <w:rPr>
                    <w:rFonts w:eastAsia="Arial" w:cs="Arial"/>
                    <w:color w:val="000000"/>
                    <w:sz w:val="16"/>
                    <w:szCs w:val="16"/>
                  </w:rPr>
                  <w:t>TG/80/7(proj.9)</w:t>
                </w:r>
              </w:p>
            </w:tc>
          </w:tr>
          <w:tr w:rsidR="00345B9C">
            <w:trPr>
              <w:jc w:val="center"/>
            </w:trPr>
            <w:tc>
              <w:tcPr>
                <w:tcW w:w="10376" w:type="dxa"/>
                <w:tcMar>
                  <w:top w:w="0" w:type="dxa"/>
                  <w:left w:w="0" w:type="dxa"/>
                  <w:bottom w:w="0" w:type="dxa"/>
                  <w:right w:w="0" w:type="dxa"/>
                </w:tcMar>
              </w:tcPr>
              <w:p w:rsidR="00345B9C" w:rsidRDefault="00345B9C">
                <w:pPr>
                  <w:jc w:val="center"/>
                  <w:rPr>
                    <w:rFonts w:eastAsia="Arial" w:cs="Arial"/>
                    <w:color w:val="000000"/>
                    <w:sz w:val="16"/>
                    <w:szCs w:val="16"/>
                  </w:rPr>
                </w:pPr>
                <w:r>
                  <w:rPr>
                    <w:rFonts w:eastAsia="Arial" w:cs="Arial"/>
                    <w:color w:val="000000"/>
                    <w:sz w:val="16"/>
                    <w:szCs w:val="16"/>
                  </w:rPr>
                  <w:t>Soya, Soja, 2022-09-16</w:t>
                </w:r>
              </w:p>
            </w:tc>
          </w:tr>
          <w:tr w:rsidR="00345B9C">
            <w:trPr>
              <w:jc w:val="center"/>
            </w:trPr>
            <w:tc>
              <w:tcPr>
                <w:tcW w:w="10376" w:type="dxa"/>
                <w:tcMar>
                  <w:top w:w="0" w:type="dxa"/>
                  <w:left w:w="0" w:type="dxa"/>
                  <w:bottom w:w="0" w:type="dxa"/>
                  <w:right w:w="0" w:type="dxa"/>
                </w:tcMar>
              </w:tcPr>
              <w:p w:rsidR="00345B9C" w:rsidRDefault="00345B9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740CC">
                  <w:rPr>
                    <w:rFonts w:eastAsia="Arial" w:cs="Arial"/>
                    <w:noProof/>
                    <w:color w:val="000000"/>
                    <w:sz w:val="16"/>
                    <w:szCs w:val="16"/>
                  </w:rPr>
                  <w:t>29</w:t>
                </w:r>
                <w:r>
                  <w:rPr>
                    <w:rFonts w:eastAsia="Arial" w:cs="Arial"/>
                  </w:rPr>
                  <w:fldChar w:fldCharType="end"/>
                </w:r>
              </w:p>
            </w:tc>
          </w:tr>
        </w:tbl>
        <w:p w:rsidR="00345B9C" w:rsidRDefault="00345B9C">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345B9C">
      <w:trPr>
        <w:trHeight w:val="1224"/>
        <w:hidden/>
      </w:trPr>
      <w:tc>
        <w:tcPr>
          <w:tcW w:w="10591" w:type="dxa"/>
        </w:tcPr>
        <w:p w:rsidR="00345B9C" w:rsidRDefault="00345B9C">
          <w:pPr>
            <w:rPr>
              <w:vanish/>
            </w:rPr>
          </w:pPr>
        </w:p>
        <w:tbl>
          <w:tblPr>
            <w:tblOverlap w:val="never"/>
            <w:tblW w:w="10376" w:type="dxa"/>
            <w:jc w:val="center"/>
            <w:tblLayout w:type="fixed"/>
            <w:tblLook w:val="01E0" w:firstRow="1" w:lastRow="1" w:firstColumn="1" w:lastColumn="1" w:noHBand="0" w:noVBand="0"/>
          </w:tblPr>
          <w:tblGrid>
            <w:gridCol w:w="10376"/>
          </w:tblGrid>
          <w:tr w:rsidR="00345B9C">
            <w:trPr>
              <w:jc w:val="center"/>
            </w:trPr>
            <w:tc>
              <w:tcPr>
                <w:tcW w:w="10376" w:type="dxa"/>
                <w:tcMar>
                  <w:top w:w="0" w:type="dxa"/>
                  <w:left w:w="0" w:type="dxa"/>
                  <w:bottom w:w="0" w:type="dxa"/>
                  <w:right w:w="0" w:type="dxa"/>
                </w:tcMar>
              </w:tcPr>
              <w:p w:rsidR="00345B9C" w:rsidRDefault="00345B9C">
                <w:pPr>
                  <w:jc w:val="center"/>
                  <w:rPr>
                    <w:rFonts w:eastAsia="Arial" w:cs="Arial"/>
                    <w:color w:val="000000"/>
                    <w:sz w:val="16"/>
                    <w:szCs w:val="16"/>
                  </w:rPr>
                </w:pPr>
                <w:r>
                  <w:rPr>
                    <w:rFonts w:eastAsia="Arial" w:cs="Arial"/>
                    <w:color w:val="000000"/>
                    <w:sz w:val="16"/>
                    <w:szCs w:val="16"/>
                  </w:rPr>
                  <w:t>TG/80/7(proj.9)</w:t>
                </w:r>
              </w:p>
            </w:tc>
          </w:tr>
          <w:tr w:rsidR="00345B9C">
            <w:trPr>
              <w:jc w:val="center"/>
            </w:trPr>
            <w:tc>
              <w:tcPr>
                <w:tcW w:w="10376" w:type="dxa"/>
                <w:tcMar>
                  <w:top w:w="0" w:type="dxa"/>
                  <w:left w:w="0" w:type="dxa"/>
                  <w:bottom w:w="0" w:type="dxa"/>
                  <w:right w:w="0" w:type="dxa"/>
                </w:tcMar>
              </w:tcPr>
              <w:p w:rsidR="00345B9C" w:rsidRDefault="00345B9C">
                <w:pPr>
                  <w:jc w:val="center"/>
                  <w:rPr>
                    <w:rFonts w:eastAsia="Arial" w:cs="Arial"/>
                    <w:color w:val="000000"/>
                    <w:sz w:val="16"/>
                    <w:szCs w:val="16"/>
                  </w:rPr>
                </w:pPr>
                <w:r>
                  <w:rPr>
                    <w:rFonts w:eastAsia="Arial" w:cs="Arial"/>
                    <w:color w:val="000000"/>
                    <w:sz w:val="16"/>
                    <w:szCs w:val="16"/>
                  </w:rPr>
                  <w:t>Soya, Soja, 2022-09-16</w:t>
                </w:r>
              </w:p>
            </w:tc>
          </w:tr>
          <w:tr w:rsidR="00345B9C">
            <w:trPr>
              <w:jc w:val="center"/>
            </w:trPr>
            <w:tc>
              <w:tcPr>
                <w:tcW w:w="10376" w:type="dxa"/>
                <w:tcMar>
                  <w:top w:w="0" w:type="dxa"/>
                  <w:left w:w="0" w:type="dxa"/>
                  <w:bottom w:w="0" w:type="dxa"/>
                  <w:right w:w="0" w:type="dxa"/>
                </w:tcMar>
              </w:tcPr>
              <w:p w:rsidR="00345B9C" w:rsidRDefault="00345B9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740CC">
                  <w:rPr>
                    <w:rFonts w:eastAsia="Arial" w:cs="Arial"/>
                    <w:noProof/>
                    <w:color w:val="000000"/>
                    <w:sz w:val="16"/>
                    <w:szCs w:val="16"/>
                  </w:rPr>
                  <w:t>30</w:t>
                </w:r>
                <w:r>
                  <w:rPr>
                    <w:rFonts w:eastAsia="Arial" w:cs="Arial"/>
                  </w:rPr>
                  <w:fldChar w:fldCharType="end"/>
                </w:r>
              </w:p>
            </w:tc>
          </w:tr>
        </w:tbl>
        <w:p w:rsidR="00345B9C" w:rsidRDefault="00345B9C">
          <w:pPr>
            <w:spacing w:line="1" w:lineRule="auto"/>
          </w:pPr>
        </w:p>
      </w:tc>
    </w:tr>
  </w:tbl>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345B9C">
      <w:trPr>
        <w:trHeight w:val="850"/>
        <w:hidden/>
      </w:trPr>
      <w:tc>
        <w:tcPr>
          <w:tcW w:w="10591" w:type="dxa"/>
        </w:tcPr>
        <w:p w:rsidR="00345B9C" w:rsidRDefault="00345B9C">
          <w:pPr>
            <w:rPr>
              <w:vanish/>
            </w:rPr>
          </w:pPr>
        </w:p>
        <w:tbl>
          <w:tblPr>
            <w:tblOverlap w:val="never"/>
            <w:tblW w:w="10376" w:type="dxa"/>
            <w:jc w:val="center"/>
            <w:tblLayout w:type="fixed"/>
            <w:tblLook w:val="01E0" w:firstRow="1" w:lastRow="1" w:firstColumn="1" w:lastColumn="1" w:noHBand="0" w:noVBand="0"/>
          </w:tblPr>
          <w:tblGrid>
            <w:gridCol w:w="10376"/>
          </w:tblGrid>
          <w:tr w:rsidR="00345B9C">
            <w:trPr>
              <w:jc w:val="center"/>
            </w:trPr>
            <w:tc>
              <w:tcPr>
                <w:tcW w:w="10376" w:type="dxa"/>
                <w:tcMar>
                  <w:top w:w="0" w:type="dxa"/>
                  <w:left w:w="0" w:type="dxa"/>
                  <w:bottom w:w="0" w:type="dxa"/>
                  <w:right w:w="0" w:type="dxa"/>
                </w:tcMar>
              </w:tcPr>
              <w:p w:rsidR="00345B9C" w:rsidRDefault="00345B9C">
                <w:pPr>
                  <w:jc w:val="center"/>
                  <w:rPr>
                    <w:rFonts w:eastAsia="Arial" w:cs="Arial"/>
                    <w:color w:val="000000"/>
                    <w:sz w:val="16"/>
                    <w:szCs w:val="16"/>
                  </w:rPr>
                </w:pPr>
                <w:r>
                  <w:rPr>
                    <w:rFonts w:eastAsia="Arial" w:cs="Arial"/>
                    <w:color w:val="000000"/>
                    <w:sz w:val="16"/>
                    <w:szCs w:val="16"/>
                  </w:rPr>
                  <w:t>TG/80/7(proj.9)</w:t>
                </w:r>
              </w:p>
            </w:tc>
          </w:tr>
          <w:tr w:rsidR="00345B9C">
            <w:trPr>
              <w:jc w:val="center"/>
            </w:trPr>
            <w:tc>
              <w:tcPr>
                <w:tcW w:w="10376" w:type="dxa"/>
                <w:tcMar>
                  <w:top w:w="0" w:type="dxa"/>
                  <w:left w:w="0" w:type="dxa"/>
                  <w:bottom w:w="0" w:type="dxa"/>
                  <w:right w:w="0" w:type="dxa"/>
                </w:tcMar>
              </w:tcPr>
              <w:p w:rsidR="00345B9C" w:rsidRDefault="00345B9C">
                <w:pPr>
                  <w:jc w:val="center"/>
                  <w:rPr>
                    <w:rFonts w:eastAsia="Arial" w:cs="Arial"/>
                    <w:color w:val="000000"/>
                    <w:sz w:val="16"/>
                    <w:szCs w:val="16"/>
                  </w:rPr>
                </w:pPr>
                <w:r>
                  <w:rPr>
                    <w:rFonts w:eastAsia="Arial" w:cs="Arial"/>
                    <w:color w:val="000000"/>
                    <w:sz w:val="16"/>
                    <w:szCs w:val="16"/>
                  </w:rPr>
                  <w:t>Soya, Soja, 2022-09-16</w:t>
                </w:r>
              </w:p>
            </w:tc>
          </w:tr>
          <w:tr w:rsidR="00345B9C">
            <w:trPr>
              <w:jc w:val="center"/>
            </w:trPr>
            <w:tc>
              <w:tcPr>
                <w:tcW w:w="10376" w:type="dxa"/>
                <w:tcMar>
                  <w:top w:w="0" w:type="dxa"/>
                  <w:left w:w="0" w:type="dxa"/>
                  <w:bottom w:w="0" w:type="dxa"/>
                  <w:right w:w="0" w:type="dxa"/>
                </w:tcMar>
              </w:tcPr>
              <w:p w:rsidR="00345B9C" w:rsidRDefault="00345B9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740CC">
                  <w:rPr>
                    <w:rFonts w:eastAsia="Arial" w:cs="Arial"/>
                    <w:noProof/>
                    <w:color w:val="000000"/>
                    <w:sz w:val="16"/>
                    <w:szCs w:val="16"/>
                  </w:rPr>
                  <w:t>31</w:t>
                </w:r>
                <w:r>
                  <w:rPr>
                    <w:rFonts w:eastAsia="Arial" w:cs="Arial"/>
                  </w:rPr>
                  <w:fldChar w:fldCharType="end"/>
                </w:r>
              </w:p>
            </w:tc>
          </w:tr>
        </w:tbl>
        <w:p w:rsidR="00345B9C" w:rsidRDefault="00345B9C">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345B9C">
      <w:trPr>
        <w:trHeight w:val="850"/>
        <w:hidden/>
      </w:trPr>
      <w:tc>
        <w:tcPr>
          <w:tcW w:w="10591" w:type="dxa"/>
        </w:tcPr>
        <w:p w:rsidR="00345B9C" w:rsidRDefault="00345B9C">
          <w:pPr>
            <w:rPr>
              <w:vanish/>
            </w:rPr>
          </w:pPr>
        </w:p>
        <w:tbl>
          <w:tblPr>
            <w:tblOverlap w:val="never"/>
            <w:tblW w:w="10376" w:type="dxa"/>
            <w:jc w:val="center"/>
            <w:tblLayout w:type="fixed"/>
            <w:tblLook w:val="01E0" w:firstRow="1" w:lastRow="1" w:firstColumn="1" w:lastColumn="1" w:noHBand="0" w:noVBand="0"/>
          </w:tblPr>
          <w:tblGrid>
            <w:gridCol w:w="10376"/>
          </w:tblGrid>
          <w:tr w:rsidR="00345B9C">
            <w:trPr>
              <w:jc w:val="center"/>
            </w:trPr>
            <w:tc>
              <w:tcPr>
                <w:tcW w:w="10376" w:type="dxa"/>
                <w:tcMar>
                  <w:top w:w="0" w:type="dxa"/>
                  <w:left w:w="0" w:type="dxa"/>
                  <w:bottom w:w="0" w:type="dxa"/>
                  <w:right w:w="0" w:type="dxa"/>
                </w:tcMar>
              </w:tcPr>
              <w:p w:rsidR="00345B9C" w:rsidRDefault="00345B9C">
                <w:pPr>
                  <w:jc w:val="center"/>
                  <w:rPr>
                    <w:rFonts w:eastAsia="Arial" w:cs="Arial"/>
                    <w:color w:val="000000"/>
                    <w:sz w:val="16"/>
                    <w:szCs w:val="16"/>
                  </w:rPr>
                </w:pPr>
                <w:r>
                  <w:rPr>
                    <w:rFonts w:eastAsia="Arial" w:cs="Arial"/>
                    <w:color w:val="000000"/>
                    <w:sz w:val="16"/>
                    <w:szCs w:val="16"/>
                  </w:rPr>
                  <w:t>TG/80/7(proj.9)</w:t>
                </w:r>
              </w:p>
            </w:tc>
          </w:tr>
          <w:tr w:rsidR="00345B9C">
            <w:trPr>
              <w:jc w:val="center"/>
            </w:trPr>
            <w:tc>
              <w:tcPr>
                <w:tcW w:w="10376" w:type="dxa"/>
                <w:tcMar>
                  <w:top w:w="0" w:type="dxa"/>
                  <w:left w:w="0" w:type="dxa"/>
                  <w:bottom w:w="0" w:type="dxa"/>
                  <w:right w:w="0" w:type="dxa"/>
                </w:tcMar>
              </w:tcPr>
              <w:p w:rsidR="00345B9C" w:rsidRDefault="00345B9C">
                <w:pPr>
                  <w:jc w:val="center"/>
                  <w:rPr>
                    <w:rFonts w:eastAsia="Arial" w:cs="Arial"/>
                    <w:color w:val="000000"/>
                    <w:sz w:val="16"/>
                    <w:szCs w:val="16"/>
                  </w:rPr>
                </w:pPr>
                <w:r>
                  <w:rPr>
                    <w:rFonts w:eastAsia="Arial" w:cs="Arial"/>
                    <w:color w:val="000000"/>
                    <w:sz w:val="16"/>
                    <w:szCs w:val="16"/>
                  </w:rPr>
                  <w:t>Soya, Soja, 2022-09-16</w:t>
                </w:r>
              </w:p>
            </w:tc>
          </w:tr>
          <w:tr w:rsidR="00345B9C">
            <w:trPr>
              <w:jc w:val="center"/>
            </w:trPr>
            <w:tc>
              <w:tcPr>
                <w:tcW w:w="10376" w:type="dxa"/>
                <w:tcMar>
                  <w:top w:w="0" w:type="dxa"/>
                  <w:left w:w="0" w:type="dxa"/>
                  <w:bottom w:w="0" w:type="dxa"/>
                  <w:right w:w="0" w:type="dxa"/>
                </w:tcMar>
              </w:tcPr>
              <w:p w:rsidR="00345B9C" w:rsidRDefault="00345B9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740CC">
                  <w:rPr>
                    <w:rFonts w:eastAsia="Arial" w:cs="Arial"/>
                    <w:noProof/>
                    <w:color w:val="000000"/>
                    <w:sz w:val="16"/>
                    <w:szCs w:val="16"/>
                  </w:rPr>
                  <w:t>2</w:t>
                </w:r>
                <w:r>
                  <w:rPr>
                    <w:rFonts w:eastAsia="Arial" w:cs="Arial"/>
                  </w:rPr>
                  <w:fldChar w:fldCharType="end"/>
                </w:r>
              </w:p>
            </w:tc>
          </w:tr>
        </w:tbl>
        <w:p w:rsidR="00345B9C" w:rsidRDefault="00345B9C">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345B9C">
      <w:trPr>
        <w:trHeight w:val="850"/>
        <w:hidden/>
      </w:trPr>
      <w:tc>
        <w:tcPr>
          <w:tcW w:w="10591" w:type="dxa"/>
        </w:tcPr>
        <w:p w:rsidR="00345B9C" w:rsidRDefault="00345B9C">
          <w:pPr>
            <w:rPr>
              <w:vanish/>
            </w:rPr>
          </w:pPr>
        </w:p>
        <w:tbl>
          <w:tblPr>
            <w:tblOverlap w:val="never"/>
            <w:tblW w:w="10376" w:type="dxa"/>
            <w:jc w:val="center"/>
            <w:tblLayout w:type="fixed"/>
            <w:tblLook w:val="01E0" w:firstRow="1" w:lastRow="1" w:firstColumn="1" w:lastColumn="1" w:noHBand="0" w:noVBand="0"/>
          </w:tblPr>
          <w:tblGrid>
            <w:gridCol w:w="10376"/>
          </w:tblGrid>
          <w:tr w:rsidR="00345B9C">
            <w:trPr>
              <w:jc w:val="center"/>
            </w:trPr>
            <w:tc>
              <w:tcPr>
                <w:tcW w:w="10376" w:type="dxa"/>
                <w:tcMar>
                  <w:top w:w="0" w:type="dxa"/>
                  <w:left w:w="0" w:type="dxa"/>
                  <w:bottom w:w="0" w:type="dxa"/>
                  <w:right w:w="0" w:type="dxa"/>
                </w:tcMar>
              </w:tcPr>
              <w:p w:rsidR="00345B9C" w:rsidRDefault="00345B9C">
                <w:pPr>
                  <w:jc w:val="center"/>
                  <w:rPr>
                    <w:rFonts w:eastAsia="Arial" w:cs="Arial"/>
                    <w:color w:val="000000"/>
                    <w:sz w:val="16"/>
                    <w:szCs w:val="16"/>
                  </w:rPr>
                </w:pPr>
                <w:r>
                  <w:rPr>
                    <w:rFonts w:eastAsia="Arial" w:cs="Arial"/>
                    <w:color w:val="000000"/>
                    <w:sz w:val="16"/>
                    <w:szCs w:val="16"/>
                  </w:rPr>
                  <w:t>TG/80/7(proj.9)</w:t>
                </w:r>
              </w:p>
            </w:tc>
          </w:tr>
          <w:tr w:rsidR="00345B9C">
            <w:trPr>
              <w:jc w:val="center"/>
            </w:trPr>
            <w:tc>
              <w:tcPr>
                <w:tcW w:w="10376" w:type="dxa"/>
                <w:tcMar>
                  <w:top w:w="0" w:type="dxa"/>
                  <w:left w:w="0" w:type="dxa"/>
                  <w:bottom w:w="0" w:type="dxa"/>
                  <w:right w:w="0" w:type="dxa"/>
                </w:tcMar>
              </w:tcPr>
              <w:p w:rsidR="00345B9C" w:rsidRDefault="00345B9C">
                <w:pPr>
                  <w:jc w:val="center"/>
                  <w:rPr>
                    <w:rFonts w:eastAsia="Arial" w:cs="Arial"/>
                    <w:color w:val="000000"/>
                    <w:sz w:val="16"/>
                    <w:szCs w:val="16"/>
                  </w:rPr>
                </w:pPr>
                <w:r>
                  <w:rPr>
                    <w:rFonts w:eastAsia="Arial" w:cs="Arial"/>
                    <w:color w:val="000000"/>
                    <w:sz w:val="16"/>
                    <w:szCs w:val="16"/>
                  </w:rPr>
                  <w:t>Soya, Soja, 2022-09-16</w:t>
                </w:r>
              </w:p>
            </w:tc>
          </w:tr>
          <w:tr w:rsidR="00345B9C">
            <w:trPr>
              <w:jc w:val="center"/>
            </w:trPr>
            <w:tc>
              <w:tcPr>
                <w:tcW w:w="10376" w:type="dxa"/>
                <w:tcMar>
                  <w:top w:w="0" w:type="dxa"/>
                  <w:left w:w="0" w:type="dxa"/>
                  <w:bottom w:w="0" w:type="dxa"/>
                  <w:right w:w="0" w:type="dxa"/>
                </w:tcMar>
              </w:tcPr>
              <w:p w:rsidR="00345B9C" w:rsidRDefault="00345B9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740CC">
                  <w:rPr>
                    <w:rFonts w:eastAsia="Arial" w:cs="Arial"/>
                    <w:noProof/>
                    <w:color w:val="000000"/>
                    <w:sz w:val="16"/>
                    <w:szCs w:val="16"/>
                  </w:rPr>
                  <w:t>5</w:t>
                </w:r>
                <w:r>
                  <w:rPr>
                    <w:rFonts w:eastAsia="Arial" w:cs="Arial"/>
                  </w:rPr>
                  <w:fldChar w:fldCharType="end"/>
                </w:r>
              </w:p>
            </w:tc>
          </w:tr>
        </w:tbl>
        <w:p w:rsidR="00345B9C" w:rsidRDefault="00345B9C">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345B9C">
      <w:trPr>
        <w:trHeight w:val="850"/>
        <w:hidden/>
      </w:trPr>
      <w:tc>
        <w:tcPr>
          <w:tcW w:w="10591" w:type="dxa"/>
        </w:tcPr>
        <w:p w:rsidR="00345B9C" w:rsidRDefault="00345B9C">
          <w:pPr>
            <w:rPr>
              <w:vanish/>
            </w:rPr>
          </w:pPr>
        </w:p>
        <w:tbl>
          <w:tblPr>
            <w:tblOverlap w:val="never"/>
            <w:tblW w:w="10376" w:type="dxa"/>
            <w:jc w:val="center"/>
            <w:tblLayout w:type="fixed"/>
            <w:tblLook w:val="01E0" w:firstRow="1" w:lastRow="1" w:firstColumn="1" w:lastColumn="1" w:noHBand="0" w:noVBand="0"/>
          </w:tblPr>
          <w:tblGrid>
            <w:gridCol w:w="10376"/>
          </w:tblGrid>
          <w:tr w:rsidR="00345B9C">
            <w:trPr>
              <w:jc w:val="center"/>
            </w:trPr>
            <w:tc>
              <w:tcPr>
                <w:tcW w:w="10376" w:type="dxa"/>
                <w:tcMar>
                  <w:top w:w="0" w:type="dxa"/>
                  <w:left w:w="0" w:type="dxa"/>
                  <w:bottom w:w="0" w:type="dxa"/>
                  <w:right w:w="0" w:type="dxa"/>
                </w:tcMar>
              </w:tcPr>
              <w:p w:rsidR="00345B9C" w:rsidRDefault="00345B9C">
                <w:pPr>
                  <w:jc w:val="center"/>
                  <w:rPr>
                    <w:rFonts w:eastAsia="Arial" w:cs="Arial"/>
                    <w:color w:val="000000"/>
                    <w:sz w:val="16"/>
                    <w:szCs w:val="16"/>
                  </w:rPr>
                </w:pPr>
                <w:r>
                  <w:rPr>
                    <w:rFonts w:eastAsia="Arial" w:cs="Arial"/>
                    <w:color w:val="000000"/>
                    <w:sz w:val="16"/>
                    <w:szCs w:val="16"/>
                  </w:rPr>
                  <w:t>TG/80/7(proj.9)</w:t>
                </w:r>
              </w:p>
            </w:tc>
          </w:tr>
          <w:tr w:rsidR="00345B9C">
            <w:trPr>
              <w:jc w:val="center"/>
            </w:trPr>
            <w:tc>
              <w:tcPr>
                <w:tcW w:w="10376" w:type="dxa"/>
                <w:tcMar>
                  <w:top w:w="0" w:type="dxa"/>
                  <w:left w:w="0" w:type="dxa"/>
                  <w:bottom w:w="0" w:type="dxa"/>
                  <w:right w:w="0" w:type="dxa"/>
                </w:tcMar>
              </w:tcPr>
              <w:p w:rsidR="00345B9C" w:rsidRDefault="00345B9C">
                <w:pPr>
                  <w:jc w:val="center"/>
                  <w:rPr>
                    <w:rFonts w:eastAsia="Arial" w:cs="Arial"/>
                    <w:color w:val="000000"/>
                    <w:sz w:val="16"/>
                    <w:szCs w:val="16"/>
                  </w:rPr>
                </w:pPr>
                <w:r>
                  <w:rPr>
                    <w:rFonts w:eastAsia="Arial" w:cs="Arial"/>
                    <w:color w:val="000000"/>
                    <w:sz w:val="16"/>
                    <w:szCs w:val="16"/>
                  </w:rPr>
                  <w:t>Soya, Soja, 2022-09-16</w:t>
                </w:r>
              </w:p>
            </w:tc>
          </w:tr>
          <w:tr w:rsidR="00345B9C">
            <w:trPr>
              <w:jc w:val="center"/>
            </w:trPr>
            <w:tc>
              <w:tcPr>
                <w:tcW w:w="10376" w:type="dxa"/>
                <w:tcMar>
                  <w:top w:w="0" w:type="dxa"/>
                  <w:left w:w="0" w:type="dxa"/>
                  <w:bottom w:w="0" w:type="dxa"/>
                  <w:right w:w="0" w:type="dxa"/>
                </w:tcMar>
              </w:tcPr>
              <w:p w:rsidR="00345B9C" w:rsidRDefault="00345B9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740CC">
                  <w:rPr>
                    <w:rFonts w:eastAsia="Arial" w:cs="Arial"/>
                    <w:noProof/>
                    <w:color w:val="000000"/>
                    <w:sz w:val="16"/>
                    <w:szCs w:val="16"/>
                  </w:rPr>
                  <w:t>6</w:t>
                </w:r>
                <w:r>
                  <w:rPr>
                    <w:rFonts w:eastAsia="Arial" w:cs="Arial"/>
                  </w:rPr>
                  <w:fldChar w:fldCharType="end"/>
                </w:r>
              </w:p>
            </w:tc>
          </w:tr>
        </w:tbl>
        <w:p w:rsidR="00345B9C" w:rsidRDefault="00345B9C">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345B9C">
      <w:trPr>
        <w:trHeight w:val="850"/>
        <w:hidden/>
      </w:trPr>
      <w:tc>
        <w:tcPr>
          <w:tcW w:w="10591" w:type="dxa"/>
        </w:tcPr>
        <w:p w:rsidR="00345B9C" w:rsidRDefault="00345B9C">
          <w:pPr>
            <w:rPr>
              <w:vanish/>
            </w:rPr>
          </w:pPr>
        </w:p>
        <w:tbl>
          <w:tblPr>
            <w:tblOverlap w:val="never"/>
            <w:tblW w:w="10376" w:type="dxa"/>
            <w:jc w:val="center"/>
            <w:tblLayout w:type="fixed"/>
            <w:tblLook w:val="01E0" w:firstRow="1" w:lastRow="1" w:firstColumn="1" w:lastColumn="1" w:noHBand="0" w:noVBand="0"/>
          </w:tblPr>
          <w:tblGrid>
            <w:gridCol w:w="10376"/>
          </w:tblGrid>
          <w:tr w:rsidR="00345B9C">
            <w:trPr>
              <w:jc w:val="center"/>
            </w:trPr>
            <w:tc>
              <w:tcPr>
                <w:tcW w:w="10376" w:type="dxa"/>
                <w:tcMar>
                  <w:top w:w="0" w:type="dxa"/>
                  <w:left w:w="0" w:type="dxa"/>
                  <w:bottom w:w="0" w:type="dxa"/>
                  <w:right w:w="0" w:type="dxa"/>
                </w:tcMar>
              </w:tcPr>
              <w:p w:rsidR="00345B9C" w:rsidRDefault="00345B9C">
                <w:pPr>
                  <w:jc w:val="center"/>
                  <w:rPr>
                    <w:rFonts w:eastAsia="Arial" w:cs="Arial"/>
                    <w:color w:val="000000"/>
                    <w:sz w:val="16"/>
                    <w:szCs w:val="16"/>
                  </w:rPr>
                </w:pPr>
                <w:r>
                  <w:rPr>
                    <w:rFonts w:eastAsia="Arial" w:cs="Arial"/>
                    <w:color w:val="000000"/>
                    <w:sz w:val="16"/>
                    <w:szCs w:val="16"/>
                  </w:rPr>
                  <w:t>TG/80/7(proj.9)</w:t>
                </w:r>
              </w:p>
            </w:tc>
          </w:tr>
          <w:tr w:rsidR="00345B9C">
            <w:trPr>
              <w:jc w:val="center"/>
            </w:trPr>
            <w:tc>
              <w:tcPr>
                <w:tcW w:w="10376" w:type="dxa"/>
                <w:tcMar>
                  <w:top w:w="0" w:type="dxa"/>
                  <w:left w:w="0" w:type="dxa"/>
                  <w:bottom w:w="0" w:type="dxa"/>
                  <w:right w:w="0" w:type="dxa"/>
                </w:tcMar>
              </w:tcPr>
              <w:p w:rsidR="00345B9C" w:rsidRDefault="00345B9C">
                <w:pPr>
                  <w:jc w:val="center"/>
                  <w:rPr>
                    <w:rFonts w:eastAsia="Arial" w:cs="Arial"/>
                    <w:color w:val="000000"/>
                    <w:sz w:val="16"/>
                    <w:szCs w:val="16"/>
                  </w:rPr>
                </w:pPr>
                <w:r>
                  <w:rPr>
                    <w:rFonts w:eastAsia="Arial" w:cs="Arial"/>
                    <w:color w:val="000000"/>
                    <w:sz w:val="16"/>
                    <w:szCs w:val="16"/>
                  </w:rPr>
                  <w:t>Soya, Soja, 2022-09-16</w:t>
                </w:r>
              </w:p>
            </w:tc>
          </w:tr>
          <w:tr w:rsidR="00345B9C">
            <w:trPr>
              <w:jc w:val="center"/>
            </w:trPr>
            <w:tc>
              <w:tcPr>
                <w:tcW w:w="10376" w:type="dxa"/>
                <w:tcMar>
                  <w:top w:w="0" w:type="dxa"/>
                  <w:left w:w="0" w:type="dxa"/>
                  <w:bottom w:w="0" w:type="dxa"/>
                  <w:right w:w="0" w:type="dxa"/>
                </w:tcMar>
              </w:tcPr>
              <w:p w:rsidR="00345B9C" w:rsidRDefault="00345B9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740CC">
                  <w:rPr>
                    <w:rFonts w:eastAsia="Arial" w:cs="Arial"/>
                    <w:noProof/>
                    <w:color w:val="000000"/>
                    <w:sz w:val="16"/>
                    <w:szCs w:val="16"/>
                  </w:rPr>
                  <w:t>7</w:t>
                </w:r>
                <w:r>
                  <w:rPr>
                    <w:rFonts w:eastAsia="Arial" w:cs="Arial"/>
                  </w:rPr>
                  <w:fldChar w:fldCharType="end"/>
                </w:r>
              </w:p>
            </w:tc>
          </w:tr>
        </w:tbl>
        <w:p w:rsidR="00345B9C" w:rsidRDefault="00345B9C">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345B9C">
      <w:trPr>
        <w:trHeight w:val="850"/>
        <w:hidden/>
      </w:trPr>
      <w:tc>
        <w:tcPr>
          <w:tcW w:w="11101" w:type="dxa"/>
        </w:tcPr>
        <w:p w:rsidR="00345B9C" w:rsidRDefault="00345B9C">
          <w:pPr>
            <w:rPr>
              <w:vanish/>
            </w:rPr>
          </w:pPr>
        </w:p>
        <w:tbl>
          <w:tblPr>
            <w:tblOverlap w:val="never"/>
            <w:tblW w:w="10886" w:type="dxa"/>
            <w:jc w:val="center"/>
            <w:tblLayout w:type="fixed"/>
            <w:tblLook w:val="01E0" w:firstRow="1" w:lastRow="1" w:firstColumn="1" w:lastColumn="1" w:noHBand="0" w:noVBand="0"/>
          </w:tblPr>
          <w:tblGrid>
            <w:gridCol w:w="10886"/>
          </w:tblGrid>
          <w:tr w:rsidR="00345B9C">
            <w:trPr>
              <w:jc w:val="center"/>
            </w:trPr>
            <w:tc>
              <w:tcPr>
                <w:tcW w:w="10886" w:type="dxa"/>
                <w:tcMar>
                  <w:top w:w="0" w:type="dxa"/>
                  <w:left w:w="0" w:type="dxa"/>
                  <w:bottom w:w="0" w:type="dxa"/>
                  <w:right w:w="0" w:type="dxa"/>
                </w:tcMar>
              </w:tcPr>
              <w:p w:rsidR="00345B9C" w:rsidRDefault="00345B9C">
                <w:pPr>
                  <w:jc w:val="center"/>
                  <w:rPr>
                    <w:rFonts w:eastAsia="Arial" w:cs="Arial"/>
                    <w:color w:val="000000"/>
                    <w:sz w:val="16"/>
                    <w:szCs w:val="16"/>
                  </w:rPr>
                </w:pPr>
                <w:r>
                  <w:rPr>
                    <w:rFonts w:eastAsia="Arial" w:cs="Arial"/>
                    <w:color w:val="000000"/>
                    <w:sz w:val="16"/>
                    <w:szCs w:val="16"/>
                  </w:rPr>
                  <w:t>TG/80/7(proj.9)</w:t>
                </w:r>
              </w:p>
            </w:tc>
          </w:tr>
          <w:tr w:rsidR="00345B9C" w:rsidRPr="007740CC">
            <w:trPr>
              <w:jc w:val="center"/>
            </w:trPr>
            <w:tc>
              <w:tcPr>
                <w:tcW w:w="10886" w:type="dxa"/>
                <w:tcMar>
                  <w:top w:w="0" w:type="dxa"/>
                  <w:left w:w="0" w:type="dxa"/>
                  <w:bottom w:w="0" w:type="dxa"/>
                  <w:right w:w="0" w:type="dxa"/>
                </w:tcMar>
              </w:tcPr>
              <w:p w:rsidR="00345B9C" w:rsidRPr="002E333D" w:rsidRDefault="00345B9C">
                <w:pPr>
                  <w:jc w:val="center"/>
                  <w:rPr>
                    <w:rFonts w:eastAsia="Arial" w:cs="Arial"/>
                    <w:color w:val="000000"/>
                    <w:sz w:val="16"/>
                    <w:szCs w:val="16"/>
                    <w:lang w:val="es-ES_tradnl"/>
                  </w:rPr>
                </w:pPr>
                <w:r w:rsidRPr="002E333D">
                  <w:rPr>
                    <w:rFonts w:eastAsia="Arial" w:cs="Arial"/>
                    <w:color w:val="000000"/>
                    <w:sz w:val="16"/>
                    <w:szCs w:val="16"/>
                    <w:lang w:val="es-ES_tradnl"/>
                  </w:rPr>
                  <w:t>Soya Bean/Soja/Sojabohne/Soya, Soja, 2022-09-16</w:t>
                </w:r>
              </w:p>
            </w:tc>
          </w:tr>
          <w:tr w:rsidR="00345B9C">
            <w:trPr>
              <w:jc w:val="center"/>
            </w:trPr>
            <w:tc>
              <w:tcPr>
                <w:tcW w:w="10886" w:type="dxa"/>
                <w:tcMar>
                  <w:top w:w="0" w:type="dxa"/>
                  <w:left w:w="0" w:type="dxa"/>
                  <w:bottom w:w="0" w:type="dxa"/>
                  <w:right w:w="0" w:type="dxa"/>
                </w:tcMar>
              </w:tcPr>
              <w:p w:rsidR="00345B9C" w:rsidRDefault="00345B9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740CC">
                  <w:rPr>
                    <w:rFonts w:eastAsia="Arial" w:cs="Arial"/>
                    <w:noProof/>
                    <w:color w:val="000000"/>
                    <w:sz w:val="16"/>
                    <w:szCs w:val="16"/>
                  </w:rPr>
                  <w:t>10</w:t>
                </w:r>
                <w:r>
                  <w:rPr>
                    <w:rFonts w:eastAsia="Arial" w:cs="Arial"/>
                  </w:rPr>
                  <w:fldChar w:fldCharType="end"/>
                </w:r>
              </w:p>
            </w:tc>
          </w:tr>
        </w:tbl>
        <w:p w:rsidR="00345B9C" w:rsidRDefault="00345B9C">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345B9C" w:rsidTr="000F3447">
      <w:trPr>
        <w:trHeight w:val="851"/>
        <w:hidden/>
      </w:trPr>
      <w:tc>
        <w:tcPr>
          <w:tcW w:w="11101" w:type="dxa"/>
        </w:tcPr>
        <w:p w:rsidR="00345B9C" w:rsidRDefault="00345B9C">
          <w:pPr>
            <w:rPr>
              <w:vanish/>
            </w:rPr>
          </w:pPr>
        </w:p>
        <w:tbl>
          <w:tblPr>
            <w:tblOverlap w:val="never"/>
            <w:tblW w:w="10886" w:type="dxa"/>
            <w:jc w:val="center"/>
            <w:tblLayout w:type="fixed"/>
            <w:tblLook w:val="01E0" w:firstRow="1" w:lastRow="1" w:firstColumn="1" w:lastColumn="1" w:noHBand="0" w:noVBand="0"/>
          </w:tblPr>
          <w:tblGrid>
            <w:gridCol w:w="10886"/>
          </w:tblGrid>
          <w:tr w:rsidR="00345B9C">
            <w:trPr>
              <w:jc w:val="center"/>
            </w:trPr>
            <w:tc>
              <w:tcPr>
                <w:tcW w:w="10886" w:type="dxa"/>
                <w:tcMar>
                  <w:top w:w="0" w:type="dxa"/>
                  <w:left w:w="0" w:type="dxa"/>
                  <w:bottom w:w="0" w:type="dxa"/>
                  <w:right w:w="0" w:type="dxa"/>
                </w:tcMar>
              </w:tcPr>
              <w:p w:rsidR="00345B9C" w:rsidRDefault="00345B9C">
                <w:pPr>
                  <w:jc w:val="center"/>
                  <w:rPr>
                    <w:rFonts w:eastAsia="Arial" w:cs="Arial"/>
                    <w:color w:val="000000"/>
                    <w:sz w:val="16"/>
                    <w:szCs w:val="16"/>
                  </w:rPr>
                </w:pPr>
                <w:r>
                  <w:rPr>
                    <w:rFonts w:eastAsia="Arial" w:cs="Arial"/>
                    <w:color w:val="000000"/>
                    <w:sz w:val="16"/>
                    <w:szCs w:val="16"/>
                  </w:rPr>
                  <w:t>TG/80/7(proj.9)</w:t>
                </w:r>
              </w:p>
            </w:tc>
          </w:tr>
          <w:tr w:rsidR="00345B9C" w:rsidRPr="007740CC">
            <w:trPr>
              <w:jc w:val="center"/>
            </w:trPr>
            <w:tc>
              <w:tcPr>
                <w:tcW w:w="10886" w:type="dxa"/>
                <w:tcMar>
                  <w:top w:w="0" w:type="dxa"/>
                  <w:left w:w="0" w:type="dxa"/>
                  <w:bottom w:w="0" w:type="dxa"/>
                  <w:right w:w="0" w:type="dxa"/>
                </w:tcMar>
              </w:tcPr>
              <w:p w:rsidR="00345B9C" w:rsidRPr="000F3447" w:rsidRDefault="00345B9C">
                <w:pPr>
                  <w:jc w:val="center"/>
                  <w:rPr>
                    <w:rFonts w:eastAsia="Arial" w:cs="Arial"/>
                    <w:color w:val="000000"/>
                    <w:sz w:val="16"/>
                    <w:szCs w:val="16"/>
                    <w:lang w:val="es-ES_tradnl"/>
                  </w:rPr>
                </w:pPr>
                <w:r w:rsidRPr="000F3447">
                  <w:rPr>
                    <w:rFonts w:eastAsia="Arial" w:cs="Arial"/>
                    <w:color w:val="000000"/>
                    <w:sz w:val="16"/>
                    <w:szCs w:val="16"/>
                    <w:lang w:val="es-ES_tradnl"/>
                  </w:rPr>
                  <w:t>Soya Bean/Soja/Sojabohne/Soya, Soja, 2022-09-16</w:t>
                </w:r>
              </w:p>
            </w:tc>
          </w:tr>
          <w:tr w:rsidR="00345B9C">
            <w:trPr>
              <w:jc w:val="center"/>
            </w:trPr>
            <w:tc>
              <w:tcPr>
                <w:tcW w:w="10886" w:type="dxa"/>
                <w:tcMar>
                  <w:top w:w="0" w:type="dxa"/>
                  <w:left w:w="0" w:type="dxa"/>
                  <w:bottom w:w="0" w:type="dxa"/>
                  <w:right w:w="0" w:type="dxa"/>
                </w:tcMar>
              </w:tcPr>
              <w:p w:rsidR="00345B9C" w:rsidRDefault="00345B9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740CC">
                  <w:rPr>
                    <w:rFonts w:eastAsia="Arial" w:cs="Arial"/>
                    <w:noProof/>
                    <w:color w:val="000000"/>
                    <w:sz w:val="16"/>
                    <w:szCs w:val="16"/>
                  </w:rPr>
                  <w:t>14</w:t>
                </w:r>
                <w:r>
                  <w:rPr>
                    <w:rFonts w:eastAsia="Arial" w:cs="Arial"/>
                  </w:rPr>
                  <w:fldChar w:fldCharType="end"/>
                </w:r>
              </w:p>
            </w:tc>
          </w:tr>
        </w:tbl>
        <w:p w:rsidR="00345B9C" w:rsidRDefault="00345B9C">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345B9C">
      <w:trPr>
        <w:trHeight w:val="850"/>
        <w:hidden/>
      </w:trPr>
      <w:tc>
        <w:tcPr>
          <w:tcW w:w="10591" w:type="dxa"/>
        </w:tcPr>
        <w:p w:rsidR="00345B9C" w:rsidRDefault="00345B9C">
          <w:pPr>
            <w:rPr>
              <w:vanish/>
            </w:rPr>
          </w:pPr>
        </w:p>
        <w:tbl>
          <w:tblPr>
            <w:tblOverlap w:val="never"/>
            <w:tblW w:w="10376" w:type="dxa"/>
            <w:jc w:val="center"/>
            <w:tblLayout w:type="fixed"/>
            <w:tblLook w:val="01E0" w:firstRow="1" w:lastRow="1" w:firstColumn="1" w:lastColumn="1" w:noHBand="0" w:noVBand="0"/>
          </w:tblPr>
          <w:tblGrid>
            <w:gridCol w:w="10376"/>
          </w:tblGrid>
          <w:tr w:rsidR="00345B9C">
            <w:trPr>
              <w:jc w:val="center"/>
            </w:trPr>
            <w:tc>
              <w:tcPr>
                <w:tcW w:w="10376" w:type="dxa"/>
                <w:tcMar>
                  <w:top w:w="0" w:type="dxa"/>
                  <w:left w:w="0" w:type="dxa"/>
                  <w:bottom w:w="0" w:type="dxa"/>
                  <w:right w:w="0" w:type="dxa"/>
                </w:tcMar>
              </w:tcPr>
              <w:p w:rsidR="00345B9C" w:rsidRDefault="00345B9C">
                <w:pPr>
                  <w:jc w:val="center"/>
                  <w:rPr>
                    <w:rFonts w:eastAsia="Arial" w:cs="Arial"/>
                    <w:color w:val="000000"/>
                    <w:sz w:val="16"/>
                    <w:szCs w:val="16"/>
                  </w:rPr>
                </w:pPr>
                <w:r>
                  <w:rPr>
                    <w:rFonts w:eastAsia="Arial" w:cs="Arial"/>
                    <w:color w:val="000000"/>
                    <w:sz w:val="16"/>
                    <w:szCs w:val="16"/>
                  </w:rPr>
                  <w:t>TG/80/7(proj.9)</w:t>
                </w:r>
              </w:p>
            </w:tc>
          </w:tr>
          <w:tr w:rsidR="00345B9C">
            <w:trPr>
              <w:jc w:val="center"/>
            </w:trPr>
            <w:tc>
              <w:tcPr>
                <w:tcW w:w="10376" w:type="dxa"/>
                <w:tcMar>
                  <w:top w:w="0" w:type="dxa"/>
                  <w:left w:w="0" w:type="dxa"/>
                  <w:bottom w:w="0" w:type="dxa"/>
                  <w:right w:w="0" w:type="dxa"/>
                </w:tcMar>
              </w:tcPr>
              <w:p w:rsidR="00345B9C" w:rsidRDefault="00345B9C">
                <w:pPr>
                  <w:jc w:val="center"/>
                  <w:rPr>
                    <w:rFonts w:eastAsia="Arial" w:cs="Arial"/>
                    <w:color w:val="000000"/>
                    <w:sz w:val="16"/>
                    <w:szCs w:val="16"/>
                  </w:rPr>
                </w:pPr>
                <w:r>
                  <w:rPr>
                    <w:rFonts w:eastAsia="Arial" w:cs="Arial"/>
                    <w:color w:val="000000"/>
                    <w:sz w:val="16"/>
                    <w:szCs w:val="16"/>
                  </w:rPr>
                  <w:t>Soya, Soja, 2022-09-16</w:t>
                </w:r>
              </w:p>
            </w:tc>
          </w:tr>
          <w:tr w:rsidR="00345B9C">
            <w:trPr>
              <w:jc w:val="center"/>
            </w:trPr>
            <w:tc>
              <w:tcPr>
                <w:tcW w:w="10376" w:type="dxa"/>
                <w:tcMar>
                  <w:top w:w="0" w:type="dxa"/>
                  <w:left w:w="0" w:type="dxa"/>
                  <w:bottom w:w="0" w:type="dxa"/>
                  <w:right w:w="0" w:type="dxa"/>
                </w:tcMar>
              </w:tcPr>
              <w:p w:rsidR="00345B9C" w:rsidRDefault="00345B9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740CC">
                  <w:rPr>
                    <w:rFonts w:eastAsia="Arial" w:cs="Arial"/>
                    <w:noProof/>
                    <w:color w:val="000000"/>
                    <w:sz w:val="16"/>
                    <w:szCs w:val="16"/>
                  </w:rPr>
                  <w:t>15</w:t>
                </w:r>
                <w:r>
                  <w:rPr>
                    <w:rFonts w:eastAsia="Arial" w:cs="Arial"/>
                  </w:rPr>
                  <w:fldChar w:fldCharType="end"/>
                </w:r>
              </w:p>
            </w:tc>
          </w:tr>
        </w:tbl>
        <w:p w:rsidR="00345B9C" w:rsidRDefault="00345B9C">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345B9C">
      <w:trPr>
        <w:trHeight w:val="850"/>
        <w:hidden/>
      </w:trPr>
      <w:tc>
        <w:tcPr>
          <w:tcW w:w="10591" w:type="dxa"/>
        </w:tcPr>
        <w:p w:rsidR="00345B9C" w:rsidRDefault="00345B9C">
          <w:pPr>
            <w:rPr>
              <w:vanish/>
            </w:rPr>
          </w:pPr>
        </w:p>
        <w:tbl>
          <w:tblPr>
            <w:tblOverlap w:val="never"/>
            <w:tblW w:w="10376" w:type="dxa"/>
            <w:jc w:val="center"/>
            <w:tblLayout w:type="fixed"/>
            <w:tblLook w:val="01E0" w:firstRow="1" w:lastRow="1" w:firstColumn="1" w:lastColumn="1" w:noHBand="0" w:noVBand="0"/>
          </w:tblPr>
          <w:tblGrid>
            <w:gridCol w:w="10376"/>
          </w:tblGrid>
          <w:tr w:rsidR="00345B9C">
            <w:trPr>
              <w:jc w:val="center"/>
            </w:trPr>
            <w:tc>
              <w:tcPr>
                <w:tcW w:w="10376" w:type="dxa"/>
                <w:tcMar>
                  <w:top w:w="0" w:type="dxa"/>
                  <w:left w:w="0" w:type="dxa"/>
                  <w:bottom w:w="0" w:type="dxa"/>
                  <w:right w:w="0" w:type="dxa"/>
                </w:tcMar>
              </w:tcPr>
              <w:p w:rsidR="00345B9C" w:rsidRDefault="00345B9C">
                <w:pPr>
                  <w:jc w:val="center"/>
                  <w:rPr>
                    <w:rFonts w:eastAsia="Arial" w:cs="Arial"/>
                    <w:color w:val="000000"/>
                    <w:sz w:val="16"/>
                    <w:szCs w:val="16"/>
                  </w:rPr>
                </w:pPr>
                <w:r>
                  <w:rPr>
                    <w:rFonts w:eastAsia="Arial" w:cs="Arial"/>
                    <w:color w:val="000000"/>
                    <w:sz w:val="16"/>
                    <w:szCs w:val="16"/>
                  </w:rPr>
                  <w:t>TG/80/7(proj.9)</w:t>
                </w:r>
              </w:p>
            </w:tc>
          </w:tr>
          <w:tr w:rsidR="00345B9C">
            <w:trPr>
              <w:jc w:val="center"/>
            </w:trPr>
            <w:tc>
              <w:tcPr>
                <w:tcW w:w="10376" w:type="dxa"/>
                <w:tcMar>
                  <w:top w:w="0" w:type="dxa"/>
                  <w:left w:w="0" w:type="dxa"/>
                  <w:bottom w:w="0" w:type="dxa"/>
                  <w:right w:w="0" w:type="dxa"/>
                </w:tcMar>
              </w:tcPr>
              <w:p w:rsidR="00345B9C" w:rsidRDefault="00345B9C">
                <w:pPr>
                  <w:jc w:val="center"/>
                  <w:rPr>
                    <w:rFonts w:eastAsia="Arial" w:cs="Arial"/>
                    <w:color w:val="000000"/>
                    <w:sz w:val="16"/>
                    <w:szCs w:val="16"/>
                  </w:rPr>
                </w:pPr>
                <w:r>
                  <w:rPr>
                    <w:rFonts w:eastAsia="Arial" w:cs="Arial"/>
                    <w:color w:val="000000"/>
                    <w:sz w:val="16"/>
                    <w:szCs w:val="16"/>
                  </w:rPr>
                  <w:t>Soya, Soja, 2022-09-16</w:t>
                </w:r>
              </w:p>
            </w:tc>
          </w:tr>
          <w:tr w:rsidR="00345B9C">
            <w:trPr>
              <w:jc w:val="center"/>
            </w:trPr>
            <w:tc>
              <w:tcPr>
                <w:tcW w:w="10376" w:type="dxa"/>
                <w:tcMar>
                  <w:top w:w="0" w:type="dxa"/>
                  <w:left w:w="0" w:type="dxa"/>
                  <w:bottom w:w="0" w:type="dxa"/>
                  <w:right w:w="0" w:type="dxa"/>
                </w:tcMar>
              </w:tcPr>
              <w:p w:rsidR="00345B9C" w:rsidRDefault="00345B9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740CC">
                  <w:rPr>
                    <w:rFonts w:eastAsia="Arial" w:cs="Arial"/>
                    <w:noProof/>
                    <w:color w:val="000000"/>
                    <w:sz w:val="16"/>
                    <w:szCs w:val="16"/>
                  </w:rPr>
                  <w:t>18</w:t>
                </w:r>
                <w:r>
                  <w:rPr>
                    <w:rFonts w:eastAsia="Arial" w:cs="Arial"/>
                  </w:rPr>
                  <w:fldChar w:fldCharType="end"/>
                </w:r>
              </w:p>
            </w:tc>
          </w:tr>
        </w:tbl>
        <w:p w:rsidR="00345B9C" w:rsidRDefault="00345B9C">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0FB"/>
    <w:rsid w:val="0002439B"/>
    <w:rsid w:val="00043CA3"/>
    <w:rsid w:val="00044DE7"/>
    <w:rsid w:val="000F3447"/>
    <w:rsid w:val="0016086D"/>
    <w:rsid w:val="00320177"/>
    <w:rsid w:val="00345B9C"/>
    <w:rsid w:val="003B5356"/>
    <w:rsid w:val="004B1A48"/>
    <w:rsid w:val="007740CC"/>
    <w:rsid w:val="00797B76"/>
    <w:rsid w:val="008160FB"/>
    <w:rsid w:val="00821F28"/>
    <w:rsid w:val="00A21053"/>
    <w:rsid w:val="00C26026"/>
    <w:rsid w:val="00D35A7F"/>
    <w:rsid w:val="00F2383E"/>
    <w:rsid w:val="00FE3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59E69"/>
  <w15:docId w15:val="{3D99767C-5D1E-4C42-BD66-6EEE332B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447"/>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8160FB"/>
    <w:rPr>
      <w:color w:val="0000FF"/>
      <w:u w:val="single"/>
    </w:rPr>
  </w:style>
  <w:style w:type="character" w:customStyle="1" w:styleId="FootnoteTextChar">
    <w:name w:val="Footnote Text Char"/>
    <w:basedOn w:val="DefaultParagraphFont"/>
    <w:link w:val="FootnoteText"/>
    <w:semiHidden/>
    <w:rsid w:val="000F3447"/>
    <w:rPr>
      <w:sz w:val="22"/>
    </w:rPr>
  </w:style>
  <w:style w:type="paragraph" w:styleId="FootnoteText">
    <w:name w:val="footnote text"/>
    <w:basedOn w:val="Normal"/>
    <w:link w:val="FootnoteTextChar"/>
    <w:semiHidden/>
    <w:rsid w:val="000F3447"/>
    <w:pPr>
      <w:ind w:left="567" w:hanging="567"/>
    </w:pPr>
    <w:rPr>
      <w:rFonts w:ascii="Times New Roman" w:hAnsi="Times New Roman"/>
      <w:sz w:val="22"/>
    </w:rPr>
  </w:style>
  <w:style w:type="character" w:customStyle="1" w:styleId="HeaderChar">
    <w:name w:val="Header Char"/>
    <w:basedOn w:val="DefaultParagraphFont"/>
    <w:link w:val="Header"/>
    <w:uiPriority w:val="99"/>
    <w:rsid w:val="000F3447"/>
    <w:rPr>
      <w:rFonts w:ascii="Arial" w:hAnsi="Arial"/>
    </w:rPr>
  </w:style>
  <w:style w:type="paragraph" w:styleId="Header">
    <w:name w:val="header"/>
    <w:basedOn w:val="Normal"/>
    <w:link w:val="HeaderChar"/>
    <w:uiPriority w:val="99"/>
    <w:unhideWhenUsed/>
    <w:rsid w:val="000F3447"/>
    <w:pPr>
      <w:tabs>
        <w:tab w:val="center" w:pos="4680"/>
        <w:tab w:val="right" w:pos="9360"/>
      </w:tabs>
    </w:pPr>
  </w:style>
  <w:style w:type="character" w:customStyle="1" w:styleId="FooterChar">
    <w:name w:val="Footer Char"/>
    <w:basedOn w:val="DefaultParagraphFont"/>
    <w:link w:val="Footer"/>
    <w:uiPriority w:val="99"/>
    <w:rsid w:val="000F3447"/>
    <w:rPr>
      <w:rFonts w:ascii="Arial" w:hAnsi="Arial"/>
    </w:rPr>
  </w:style>
  <w:style w:type="paragraph" w:styleId="Footer">
    <w:name w:val="footer"/>
    <w:basedOn w:val="Normal"/>
    <w:link w:val="FooterChar"/>
    <w:uiPriority w:val="99"/>
    <w:unhideWhenUsed/>
    <w:rsid w:val="000F3447"/>
    <w:pPr>
      <w:tabs>
        <w:tab w:val="center" w:pos="4680"/>
        <w:tab w:val="right" w:pos="9360"/>
      </w:tabs>
    </w:pPr>
  </w:style>
  <w:style w:type="character" w:styleId="FootnoteReference">
    <w:name w:val="footnote reference"/>
    <w:semiHidden/>
    <w:rsid w:val="000F34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250309">
      <w:bodyDiv w:val="1"/>
      <w:marLeft w:val="0"/>
      <w:marRight w:val="0"/>
      <w:marTop w:val="0"/>
      <w:marBottom w:val="0"/>
      <w:divBdr>
        <w:top w:val="none" w:sz="0" w:space="0" w:color="auto"/>
        <w:left w:val="none" w:sz="0" w:space="0" w:color="auto"/>
        <w:bottom w:val="none" w:sz="0" w:space="0" w:color="auto"/>
        <w:right w:val="none" w:sz="0" w:space="0" w:color="auto"/>
      </w:divBdr>
    </w:div>
    <w:div w:id="1703239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4.png"/><Relationship Id="rId39" Type="http://schemas.openxmlformats.org/officeDocument/2006/relationships/header" Target="header13.xml"/><Relationship Id="rId21" Type="http://schemas.openxmlformats.org/officeDocument/2006/relationships/footer" Target="footer7.xml"/><Relationship Id="rId34" Type="http://schemas.openxmlformats.org/officeDocument/2006/relationships/hyperlink" Target="https://plants.usda.gov/java/ClassificationServlet?source=display&amp;classid=GLMA4" TargetMode="External"/><Relationship Id="rId42" Type="http://schemas.openxmlformats.org/officeDocument/2006/relationships/footer" Target="footer14.xml"/><Relationship Id="rId47" Type="http://schemas.openxmlformats.org/officeDocument/2006/relationships/header" Target="header17.xml"/><Relationship Id="rId50" Type="http://schemas.openxmlformats.org/officeDocument/2006/relationships/footer" Target="footer18.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image" Target="media/image7.png"/><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0.xml"/><Relationship Id="rId37" Type="http://schemas.openxmlformats.org/officeDocument/2006/relationships/header" Target="header12.xml"/><Relationship Id="rId40" Type="http://schemas.openxmlformats.org/officeDocument/2006/relationships/footer" Target="footer13.xml"/><Relationship Id="rId45" Type="http://schemas.openxmlformats.org/officeDocument/2006/relationships/header" Target="header16.xm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9.xml"/><Relationship Id="rId44" Type="http://schemas.openxmlformats.org/officeDocument/2006/relationships/footer" Target="footer15.xml"/><Relationship Id="rId52" Type="http://schemas.openxmlformats.org/officeDocument/2006/relationships/footer" Target="footer1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image" Target="media/image2.png"/><Relationship Id="rId27" Type="http://schemas.openxmlformats.org/officeDocument/2006/relationships/image" Target="media/image5.png"/><Relationship Id="rId30" Type="http://schemas.openxmlformats.org/officeDocument/2006/relationships/header" Target="header9.xml"/><Relationship Id="rId35" Type="http://schemas.openxmlformats.org/officeDocument/2006/relationships/header" Target="header11.xml"/><Relationship Id="rId43" Type="http://schemas.openxmlformats.org/officeDocument/2006/relationships/header" Target="header15.xml"/><Relationship Id="rId48" Type="http://schemas.openxmlformats.org/officeDocument/2006/relationships/footer" Target="footer17.xml"/><Relationship Id="rId8" Type="http://schemas.openxmlformats.org/officeDocument/2006/relationships/header" Target="header1.xml"/><Relationship Id="rId51" Type="http://schemas.openxmlformats.org/officeDocument/2006/relationships/header" Target="header19.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footer" Target="footer10.xml"/><Relationship Id="rId38" Type="http://schemas.openxmlformats.org/officeDocument/2006/relationships/footer" Target="footer12.xml"/><Relationship Id="rId46" Type="http://schemas.openxmlformats.org/officeDocument/2006/relationships/footer" Target="footer16.xml"/><Relationship Id="rId20" Type="http://schemas.openxmlformats.org/officeDocument/2006/relationships/header" Target="header7.xml"/><Relationship Id="rId41" Type="http://schemas.openxmlformats.org/officeDocument/2006/relationships/header" Target="header14.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image" Target="media/image3.png"/><Relationship Id="rId28" Type="http://schemas.openxmlformats.org/officeDocument/2006/relationships/image" Target="media/image6.png"/><Relationship Id="rId36" Type="http://schemas.openxmlformats.org/officeDocument/2006/relationships/footer" Target="footer11.xml"/><Relationship Id="rId49"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A3423-C9DF-4900-8724-8193ABDB9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31</Pages>
  <Words>8054</Words>
  <Characters>45911</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OERTEL Romy</dc:creator>
  <cp:keywords/>
  <dc:description/>
  <cp:lastModifiedBy>OERTEL Romy</cp:lastModifiedBy>
  <cp:revision>14</cp:revision>
  <dcterms:created xsi:type="dcterms:W3CDTF">2022-10-04T09:06:00Z</dcterms:created>
  <dcterms:modified xsi:type="dcterms:W3CDTF">2022-10-04T14:30:00Z</dcterms:modified>
</cp:coreProperties>
</file>