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54"/>
        <w:gridCol w:w="976"/>
      </w:tblGrid>
      <w:tr w:rsidR="00A83C2A" w:rsidRPr="00661CDB" w:rsidTr="007A00DC">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83C2A" w:rsidRPr="00661CDB">
              <w:tc>
                <w:tcPr>
                  <w:tcW w:w="2834" w:type="dxa"/>
                  <w:tcMar>
                    <w:top w:w="0" w:type="dxa"/>
                    <w:left w:w="0" w:type="dxa"/>
                    <w:bottom w:w="0" w:type="dxa"/>
                    <w:right w:w="0" w:type="dxa"/>
                  </w:tcMar>
                </w:tcPr>
                <w:p w:rsidR="00A83C2A" w:rsidRDefault="00A83C2A">
                  <w:pPr>
                    <w:spacing w:line="1" w:lineRule="auto"/>
                  </w:pPr>
                </w:p>
              </w:tc>
              <w:tc>
                <w:tcPr>
                  <w:tcW w:w="3870" w:type="dxa"/>
                  <w:tcMar>
                    <w:top w:w="0" w:type="dxa"/>
                    <w:left w:w="0" w:type="dxa"/>
                    <w:bottom w:w="0" w:type="dxa"/>
                    <w:right w:w="0" w:type="dxa"/>
                  </w:tcMar>
                </w:tcPr>
                <w:p w:rsidR="00A83C2A" w:rsidRDefault="00A83C2A">
                  <w:pPr>
                    <w:spacing w:line="1" w:lineRule="auto"/>
                  </w:pPr>
                </w:p>
              </w:tc>
              <w:tc>
                <w:tcPr>
                  <w:tcW w:w="2850" w:type="dxa"/>
                  <w:tcMar>
                    <w:top w:w="0" w:type="dxa"/>
                    <w:left w:w="0" w:type="dxa"/>
                    <w:bottom w:w="0" w:type="dxa"/>
                    <w:right w:w="0" w:type="dxa"/>
                  </w:tcMar>
                </w:tcPr>
                <w:p w:rsidR="00A83C2A" w:rsidRPr="00661CDB" w:rsidRDefault="007A00DC">
                  <w:pPr>
                    <w:jc w:val="right"/>
                    <w:rPr>
                      <w:rFonts w:eastAsia="Arial" w:cs="Arial"/>
                      <w:b/>
                      <w:bCs/>
                      <w:color w:val="000000"/>
                      <w:sz w:val="56"/>
                      <w:szCs w:val="56"/>
                    </w:rPr>
                  </w:pPr>
                  <w:r w:rsidRPr="00661CDB">
                    <w:rPr>
                      <w:rFonts w:eastAsia="Arial" w:cs="Arial"/>
                      <w:b/>
                      <w:bCs/>
                      <w:color w:val="000000"/>
                      <w:sz w:val="56"/>
                      <w:szCs w:val="56"/>
                    </w:rPr>
                    <w:t>S</w:t>
                  </w: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2850" w:type="dxa"/>
                  <w:tcMar>
                    <w:top w:w="0" w:type="dxa"/>
                    <w:left w:w="0" w:type="dxa"/>
                    <w:bottom w:w="0" w:type="dxa"/>
                    <w:right w:w="0" w:type="dxa"/>
                  </w:tcMar>
                </w:tcPr>
                <w:p w:rsidR="00A83C2A" w:rsidRPr="00661CDB" w:rsidRDefault="00A83C2A">
                  <w:pPr>
                    <w:spacing w:line="1" w:lineRule="auto"/>
                    <w:jc w:val="right"/>
                  </w:pP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5965D"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A83C2A" w:rsidRPr="00661CDB">
                    <w:tc>
                      <w:tcPr>
                        <w:tcW w:w="2789" w:type="dxa"/>
                        <w:tcMar>
                          <w:top w:w="0" w:type="dxa"/>
                          <w:left w:w="0" w:type="dxa"/>
                          <w:bottom w:w="40" w:type="dxa"/>
                          <w:right w:w="0" w:type="dxa"/>
                        </w:tcMar>
                      </w:tcPr>
                      <w:p w:rsidR="00A83C2A" w:rsidRPr="00661CDB" w:rsidRDefault="007A00DC">
                        <w:pPr>
                          <w:rPr>
                            <w:rFonts w:eastAsia="Arial" w:cs="Arial"/>
                            <w:b/>
                            <w:bCs/>
                            <w:color w:val="000000"/>
                          </w:rPr>
                        </w:pPr>
                        <w:r w:rsidRPr="00661CDB">
                          <w:rPr>
                            <w:rFonts w:eastAsia="Arial" w:cs="Arial"/>
                            <w:b/>
                            <w:bCs/>
                            <w:color w:val="000000"/>
                          </w:rPr>
                          <w:t>TG/14/10(proj.6)</w:t>
                        </w:r>
                      </w:p>
                    </w:tc>
                  </w:tr>
                  <w:tr w:rsidR="00A83C2A" w:rsidRPr="00661CDB">
                    <w:tc>
                      <w:tcPr>
                        <w:tcW w:w="2789" w:type="dxa"/>
                        <w:tcMar>
                          <w:top w:w="40" w:type="dxa"/>
                          <w:left w:w="0" w:type="dxa"/>
                          <w:bottom w:w="40" w:type="dxa"/>
                          <w:right w:w="0" w:type="dxa"/>
                        </w:tcMar>
                      </w:tcPr>
                      <w:p w:rsidR="00A83C2A" w:rsidRPr="00661CDB" w:rsidRDefault="007A00DC">
                        <w:r w:rsidRPr="00661CDB">
                          <w:rPr>
                            <w:rFonts w:eastAsia="Arial" w:cs="Arial"/>
                            <w:b/>
                            <w:bCs/>
                            <w:color w:val="000000"/>
                          </w:rPr>
                          <w:t xml:space="preserve">ORIGINAL: </w:t>
                        </w:r>
                        <w:r w:rsidRPr="00661CDB">
                          <w:rPr>
                            <w:rFonts w:eastAsia="Arial" w:cs="Arial"/>
                            <w:color w:val="000000"/>
                          </w:rPr>
                          <w:t>Inglés</w:t>
                        </w:r>
                      </w:p>
                    </w:tc>
                  </w:tr>
                  <w:tr w:rsidR="00A83C2A" w:rsidRPr="00661CDB">
                    <w:tc>
                      <w:tcPr>
                        <w:tcW w:w="2789" w:type="dxa"/>
                        <w:tcMar>
                          <w:top w:w="40" w:type="dxa"/>
                          <w:left w:w="0" w:type="dxa"/>
                          <w:bottom w:w="0" w:type="dxa"/>
                          <w:right w:w="0" w:type="dxa"/>
                        </w:tcMar>
                      </w:tcPr>
                      <w:p w:rsidR="00A83C2A" w:rsidRPr="00661CDB" w:rsidRDefault="007A00DC">
                        <w:r w:rsidRPr="00661CDB">
                          <w:rPr>
                            <w:rFonts w:eastAsia="Arial" w:cs="Arial"/>
                            <w:b/>
                            <w:bCs/>
                            <w:color w:val="000000"/>
                          </w:rPr>
                          <w:t xml:space="preserve">FECHA: </w:t>
                        </w:r>
                        <w:r w:rsidRPr="00661CDB">
                          <w:rPr>
                            <w:rFonts w:eastAsia="Arial" w:cs="Arial"/>
                            <w:color w:val="000000"/>
                          </w:rPr>
                          <w:t>2022-09-30</w:t>
                        </w:r>
                      </w:p>
                    </w:tc>
                  </w:tr>
                </w:tbl>
                <w:p w:rsidR="00A83C2A" w:rsidRPr="00661CDB" w:rsidRDefault="00A83C2A">
                  <w:pPr>
                    <w:spacing w:line="1" w:lineRule="auto"/>
                  </w:pPr>
                </w:p>
              </w:tc>
            </w:tr>
            <w:tr w:rsidR="00A83C2A" w:rsidRPr="00661CDB">
              <w:trPr>
                <w:trHeight w:val="253"/>
              </w:trPr>
              <w:tc>
                <w:tcPr>
                  <w:tcW w:w="9554" w:type="dxa"/>
                  <w:gridSpan w:val="3"/>
                  <w:vMerge w:val="restart"/>
                  <w:tcMar>
                    <w:top w:w="60" w:type="dxa"/>
                    <w:left w:w="0" w:type="dxa"/>
                    <w:bottom w:w="60" w:type="dxa"/>
                    <w:right w:w="0" w:type="dxa"/>
                  </w:tcMar>
                </w:tcPr>
                <w:p w:rsidR="00A83C2A" w:rsidRPr="00661CDB" w:rsidRDefault="007A00DC">
                  <w:pPr>
                    <w:jc w:val="center"/>
                    <w:rPr>
                      <w:rFonts w:eastAsia="Arial" w:cs="Arial"/>
                      <w:b/>
                      <w:bCs/>
                      <w:color w:val="000000"/>
                      <w:sz w:val="22"/>
                      <w:szCs w:val="22"/>
                      <w:lang w:val="es-ES_tradnl"/>
                    </w:rPr>
                  </w:pPr>
                  <w:r w:rsidRPr="00661CDB">
                    <w:rPr>
                      <w:rFonts w:eastAsia="Arial" w:cs="Arial"/>
                      <w:b/>
                      <w:bCs/>
                      <w:color w:val="000000"/>
                      <w:sz w:val="22"/>
                      <w:szCs w:val="22"/>
                      <w:lang w:val="es-ES_tradnl"/>
                    </w:rPr>
                    <w:t>UNIÓN INTERNACIONAL PARA LA PROTECCIÓN DE LAS OBTENCIONES VEGETALES</w:t>
                  </w: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20" w:type="dxa"/>
                    <w:right w:w="0" w:type="dxa"/>
                  </w:tcMar>
                </w:tcPr>
                <w:p w:rsidR="00A83C2A" w:rsidRPr="00661CDB" w:rsidRDefault="007A00DC">
                  <w:pPr>
                    <w:jc w:val="center"/>
                    <w:rPr>
                      <w:rFonts w:eastAsia="Arial" w:cs="Arial"/>
                      <w:color w:val="000000"/>
                    </w:rPr>
                  </w:pPr>
                  <w:r w:rsidRPr="00661CDB">
                    <w:rPr>
                      <w:rFonts w:eastAsia="Arial" w:cs="Arial"/>
                      <w:color w:val="000000"/>
                    </w:rPr>
                    <w:t>Ginebra</w:t>
                  </w:r>
                </w:p>
              </w:tc>
              <w:tc>
                <w:tcPr>
                  <w:tcW w:w="2850" w:type="dxa"/>
                  <w:tcMar>
                    <w:top w:w="0" w:type="dxa"/>
                    <w:left w:w="0" w:type="dxa"/>
                    <w:bottom w:w="0" w:type="dxa"/>
                    <w:right w:w="0" w:type="dxa"/>
                  </w:tcMar>
                </w:tcPr>
                <w:p w:rsidR="00A83C2A" w:rsidRPr="00661CDB" w:rsidRDefault="00A83C2A">
                  <w:pPr>
                    <w:spacing w:line="1" w:lineRule="auto"/>
                  </w:pP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83C2A" w:rsidRPr="00661CDB">
                    <w:tc>
                      <w:tcPr>
                        <w:tcW w:w="645" w:type="dxa"/>
                        <w:tcMar>
                          <w:top w:w="0" w:type="dxa"/>
                          <w:left w:w="0" w:type="dxa"/>
                          <w:bottom w:w="0" w:type="dxa"/>
                          <w:right w:w="0" w:type="dxa"/>
                        </w:tcMar>
                      </w:tcPr>
                      <w:p w:rsidR="00A83C2A" w:rsidRPr="00661CDB" w:rsidRDefault="00A83C2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A83C2A" w:rsidRPr="00661CDB" w:rsidRDefault="007A00DC">
                        <w:pPr>
                          <w:rPr>
                            <w:rFonts w:eastAsia="Arial" w:cs="Arial"/>
                            <w:color w:val="000000"/>
                            <w:sz w:val="12"/>
                            <w:szCs w:val="12"/>
                          </w:rPr>
                        </w:pPr>
                        <w:r w:rsidRPr="00661CDB">
                          <w:rPr>
                            <w:rFonts w:eastAsia="Arial" w:cs="Arial"/>
                            <w:color w:val="000000"/>
                            <w:sz w:val="12"/>
                            <w:szCs w:val="12"/>
                          </w:rPr>
                          <w:t xml:space="preserve"> </w:t>
                        </w:r>
                      </w:p>
                    </w:tc>
                    <w:tc>
                      <w:tcPr>
                        <w:tcW w:w="690" w:type="dxa"/>
                        <w:tcMar>
                          <w:top w:w="0" w:type="dxa"/>
                          <w:left w:w="0" w:type="dxa"/>
                          <w:bottom w:w="0" w:type="dxa"/>
                          <w:right w:w="0" w:type="dxa"/>
                        </w:tcMar>
                      </w:tcPr>
                      <w:p w:rsidR="00A83C2A" w:rsidRPr="00661CDB" w:rsidRDefault="00A83C2A">
                        <w:pPr>
                          <w:spacing w:line="1" w:lineRule="auto"/>
                        </w:pPr>
                      </w:p>
                    </w:tc>
                  </w:tr>
                  <w:tr w:rsidR="00A83C2A" w:rsidRPr="00661CDB">
                    <w:tc>
                      <w:tcPr>
                        <w:tcW w:w="645" w:type="dxa"/>
                        <w:tcMar>
                          <w:top w:w="0" w:type="dxa"/>
                          <w:left w:w="0" w:type="dxa"/>
                          <w:bottom w:w="0" w:type="dxa"/>
                          <w:right w:w="0" w:type="dxa"/>
                        </w:tcMar>
                      </w:tcPr>
                      <w:p w:rsidR="00A83C2A" w:rsidRPr="00661CDB" w:rsidRDefault="00A83C2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A83C2A" w:rsidRPr="00661CDB" w:rsidRDefault="007A00DC">
                        <w:pPr>
                          <w:jc w:val="center"/>
                          <w:rPr>
                            <w:rFonts w:eastAsia="Arial" w:cs="Arial"/>
                            <w:color w:val="000000"/>
                            <w:sz w:val="28"/>
                            <w:szCs w:val="28"/>
                          </w:rPr>
                        </w:pPr>
                        <w:r w:rsidRPr="00661CDB">
                          <w:rPr>
                            <w:rFonts w:eastAsia="Arial" w:cs="Arial"/>
                            <w:color w:val="000000"/>
                            <w:sz w:val="28"/>
                            <w:szCs w:val="28"/>
                          </w:rPr>
                          <w:t>PROYECTO</w:t>
                        </w:r>
                      </w:p>
                    </w:tc>
                    <w:tc>
                      <w:tcPr>
                        <w:tcW w:w="690" w:type="dxa"/>
                        <w:tcMar>
                          <w:top w:w="0" w:type="dxa"/>
                          <w:left w:w="0" w:type="dxa"/>
                          <w:bottom w:w="0" w:type="dxa"/>
                          <w:right w:w="0" w:type="dxa"/>
                        </w:tcMar>
                      </w:tcPr>
                      <w:p w:rsidR="00A83C2A" w:rsidRPr="00661CDB" w:rsidRDefault="00A83C2A">
                        <w:pPr>
                          <w:spacing w:line="1" w:lineRule="auto"/>
                        </w:pPr>
                      </w:p>
                    </w:tc>
                  </w:tr>
                  <w:tr w:rsidR="00A83C2A" w:rsidRPr="00661CDB">
                    <w:tc>
                      <w:tcPr>
                        <w:tcW w:w="645" w:type="dxa"/>
                        <w:tcMar>
                          <w:top w:w="0" w:type="dxa"/>
                          <w:left w:w="0" w:type="dxa"/>
                          <w:bottom w:w="0" w:type="dxa"/>
                          <w:right w:w="0" w:type="dxa"/>
                        </w:tcMar>
                      </w:tcPr>
                      <w:p w:rsidR="00A83C2A" w:rsidRPr="00661CDB" w:rsidRDefault="00A83C2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A83C2A" w:rsidRPr="00661CDB" w:rsidRDefault="007A00DC">
                        <w:pPr>
                          <w:rPr>
                            <w:rFonts w:eastAsia="Arial" w:cs="Arial"/>
                            <w:color w:val="000000"/>
                            <w:sz w:val="12"/>
                            <w:szCs w:val="12"/>
                          </w:rPr>
                        </w:pPr>
                        <w:r w:rsidRPr="00661CDB">
                          <w:rPr>
                            <w:rFonts w:eastAsia="Arial" w:cs="Arial"/>
                            <w:color w:val="000000"/>
                            <w:sz w:val="12"/>
                            <w:szCs w:val="12"/>
                          </w:rPr>
                          <w:t xml:space="preserve"> </w:t>
                        </w:r>
                      </w:p>
                    </w:tc>
                    <w:tc>
                      <w:tcPr>
                        <w:tcW w:w="690"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c>
                <w:tcPr>
                  <w:tcW w:w="2850" w:type="dxa"/>
                  <w:tcMar>
                    <w:top w:w="0" w:type="dxa"/>
                    <w:left w:w="0" w:type="dxa"/>
                    <w:bottom w:w="0" w:type="dxa"/>
                    <w:right w:w="0" w:type="dxa"/>
                  </w:tcMar>
                </w:tcPr>
                <w:p w:rsidR="00A83C2A" w:rsidRPr="00661CDB" w:rsidRDefault="00A83C2A">
                  <w:pPr>
                    <w:rPr>
                      <w:rFonts w:eastAsia="Arial" w:cs="Arial"/>
                      <w:color w:val="000000"/>
                    </w:rPr>
                  </w:pP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2850" w:type="dxa"/>
                  <w:tcMar>
                    <w:top w:w="0" w:type="dxa"/>
                    <w:left w:w="0" w:type="dxa"/>
                    <w:bottom w:w="0" w:type="dxa"/>
                    <w:right w:w="0" w:type="dxa"/>
                  </w:tcMar>
                </w:tcPr>
                <w:p w:rsidR="00A83C2A" w:rsidRPr="00661CDB" w:rsidRDefault="00A83C2A">
                  <w:pPr>
                    <w:spacing w:line="1" w:lineRule="auto"/>
                  </w:pP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83C2A" w:rsidRPr="00661CDB">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3870" w:type="dxa"/>
                        <w:tcMar>
                          <w:top w:w="0" w:type="dxa"/>
                          <w:left w:w="0" w:type="dxa"/>
                          <w:bottom w:w="0" w:type="dxa"/>
                          <w:right w:w="0" w:type="dxa"/>
                        </w:tcMar>
                      </w:tcPr>
                      <w:p w:rsidR="00A83C2A" w:rsidRPr="00661CDB" w:rsidRDefault="007A00DC">
                        <w:pPr>
                          <w:jc w:val="center"/>
                          <w:rPr>
                            <w:rFonts w:eastAsia="Arial" w:cs="Arial"/>
                            <w:b/>
                            <w:bCs/>
                            <w:color w:val="FF0000"/>
                          </w:rPr>
                        </w:pPr>
                        <w:r w:rsidRPr="00661CDB">
                          <w:rPr>
                            <w:rFonts w:eastAsia="Arial" w:cs="Arial"/>
                            <w:b/>
                            <w:bCs/>
                          </w:rPr>
                          <w:t>MANZANO</w:t>
                        </w:r>
                      </w:p>
                    </w:tc>
                  </w:tr>
                  <w:tr w:rsidR="00A83C2A" w:rsidRPr="00661CDB">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83C2A" w:rsidRPr="00661CDB">
                          <w:tc>
                            <w:tcPr>
                              <w:tcW w:w="3870" w:type="dxa"/>
                              <w:tcMar>
                                <w:top w:w="0" w:type="dxa"/>
                                <w:left w:w="0" w:type="dxa"/>
                                <w:bottom w:w="0" w:type="dxa"/>
                                <w:right w:w="0" w:type="dxa"/>
                              </w:tcMar>
                            </w:tcPr>
                            <w:p w:rsidR="00A83C2A" w:rsidRPr="00661CDB" w:rsidRDefault="00A83C2A">
                              <w:pPr>
                                <w:spacing w:line="1" w:lineRule="auto"/>
                                <w:jc w:val="both"/>
                              </w:pPr>
                              <w:bookmarkStart w:id="0" w:name="__bookmark_1"/>
                              <w:bookmarkEnd w:id="0"/>
                            </w:p>
                          </w:tc>
                        </w:tr>
                        <w:tr w:rsidR="00A83C2A" w:rsidRPr="00661CDB">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83C2A" w:rsidRPr="00661CDB">
                                <w:trPr>
                                  <w:jc w:val="center"/>
                                </w:trPr>
                                <w:tc>
                                  <w:tcPr>
                                    <w:tcW w:w="3870" w:type="dxa"/>
                                    <w:tcMar>
                                      <w:top w:w="0" w:type="dxa"/>
                                      <w:left w:w="0" w:type="dxa"/>
                                      <w:bottom w:w="0" w:type="dxa"/>
                                      <w:right w:w="0" w:type="dxa"/>
                                    </w:tcMar>
                                  </w:tcPr>
                                  <w:p w:rsidR="00A83C2A" w:rsidRPr="00661CDB" w:rsidRDefault="007A00DC">
                                    <w:pPr>
                                      <w:jc w:val="center"/>
                                    </w:pPr>
                                    <w:r w:rsidRPr="00661CDB">
                                      <w:rPr>
                                        <w:rFonts w:eastAsia="Arial" w:cs="Arial"/>
                                        <w:color w:val="000000"/>
                                      </w:rPr>
                                      <w:t>Código(s) UPOV: MALUS_DOM</w:t>
                                    </w:r>
                                  </w:p>
                                </w:tc>
                              </w:tr>
                            </w:tbl>
                            <w:p w:rsidR="00A83C2A" w:rsidRPr="00661CDB" w:rsidRDefault="00A83C2A">
                              <w:pPr>
                                <w:spacing w:line="1" w:lineRule="auto"/>
                              </w:pPr>
                            </w:p>
                          </w:tc>
                        </w:tr>
                        <w:tr w:rsidR="00A83C2A" w:rsidRPr="00661CDB">
                          <w:tc>
                            <w:tcPr>
                              <w:tcW w:w="3870" w:type="dxa"/>
                              <w:tcMar>
                                <w:top w:w="0" w:type="dxa"/>
                                <w:left w:w="0" w:type="dxa"/>
                                <w:bottom w:w="0" w:type="dxa"/>
                                <w:right w:w="0" w:type="dxa"/>
                              </w:tcMar>
                            </w:tcPr>
                            <w:p w:rsidR="00A83C2A" w:rsidRPr="00661CDB" w:rsidRDefault="00A83C2A">
                              <w:pPr>
                                <w:spacing w:line="1" w:lineRule="auto"/>
                                <w:jc w:val="both"/>
                              </w:pPr>
                            </w:p>
                          </w:tc>
                        </w:tr>
                      </w:tbl>
                      <w:p w:rsidR="00A83C2A" w:rsidRPr="00661CDB" w:rsidRDefault="00A83C2A">
                        <w:pPr>
                          <w:spacing w:line="1" w:lineRule="auto"/>
                        </w:pPr>
                      </w:p>
                    </w:tc>
                  </w:tr>
                  <w:tr w:rsidR="00A83C2A" w:rsidRPr="00661CDB">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A83C2A" w:rsidRPr="00661CDB">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83C2A" w:rsidRPr="00661CDB">
                                <w:trPr>
                                  <w:jc w:val="center"/>
                                </w:trPr>
                                <w:tc>
                                  <w:tcPr>
                                    <w:tcW w:w="3870" w:type="dxa"/>
                                    <w:tcMar>
                                      <w:top w:w="0" w:type="dxa"/>
                                      <w:left w:w="0" w:type="dxa"/>
                                      <w:bottom w:w="0" w:type="dxa"/>
                                      <w:right w:w="0" w:type="dxa"/>
                                    </w:tcMar>
                                  </w:tcPr>
                                  <w:p w:rsidR="00A83C2A" w:rsidRPr="00661CDB" w:rsidRDefault="007A00DC">
                                    <w:pPr>
                                      <w:jc w:val="center"/>
                                    </w:pPr>
                                    <w:bookmarkStart w:id="1" w:name="__bookmark_2"/>
                                    <w:bookmarkEnd w:id="1"/>
                                    <w:r w:rsidRPr="00661CDB">
                                      <w:rPr>
                                        <w:rFonts w:eastAsia="Arial" w:cs="Arial"/>
                                        <w:i/>
                                        <w:iCs/>
                                        <w:color w:val="000000"/>
                                      </w:rPr>
                                      <w:t>Malus domestica</w:t>
                                    </w:r>
                                    <w:r w:rsidRPr="00661CDB">
                                      <w:rPr>
                                        <w:rFonts w:eastAsia="Arial" w:cs="Arial"/>
                                        <w:color w:val="000000"/>
                                      </w:rPr>
                                      <w:t xml:space="preserve"> (Suckow) Borkh.</w:t>
                                    </w:r>
                                  </w:p>
                                </w:tc>
                              </w:tr>
                            </w:tbl>
                            <w:p w:rsidR="00A83C2A" w:rsidRPr="00661CDB" w:rsidRDefault="00A83C2A">
                              <w:pPr>
                                <w:spacing w:line="1" w:lineRule="auto"/>
                              </w:pPr>
                            </w:p>
                          </w:tc>
                        </w:tr>
                      </w:tbl>
                      <w:p w:rsidR="00A83C2A" w:rsidRPr="00661CDB" w:rsidRDefault="00A83C2A">
                        <w:pPr>
                          <w:spacing w:line="1" w:lineRule="auto"/>
                        </w:pPr>
                      </w:p>
                    </w:tc>
                  </w:tr>
                  <w:tr w:rsidR="00A83C2A" w:rsidRPr="00661CDB">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bl>
                <w:p w:rsidR="00A83C2A" w:rsidRPr="00661CDB" w:rsidRDefault="00A83C2A">
                  <w:pPr>
                    <w:spacing w:line="1" w:lineRule="auto"/>
                  </w:pPr>
                </w:p>
              </w:tc>
              <w:tc>
                <w:tcPr>
                  <w:tcW w:w="2850" w:type="dxa"/>
                  <w:tcMar>
                    <w:top w:w="0" w:type="dxa"/>
                    <w:left w:w="0" w:type="dxa"/>
                    <w:bottom w:w="0" w:type="dxa"/>
                    <w:right w:w="0" w:type="dxa"/>
                  </w:tcMar>
                </w:tcPr>
                <w:p w:rsidR="00A83C2A" w:rsidRPr="00661CDB" w:rsidRDefault="00A83C2A">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A83C2A" w:rsidRPr="00661CDB">
                    <w:tc>
                      <w:tcPr>
                        <w:tcW w:w="2850" w:type="dxa"/>
                        <w:tcMar>
                          <w:top w:w="0" w:type="dxa"/>
                          <w:left w:w="0" w:type="dxa"/>
                          <w:bottom w:w="0" w:type="dxa"/>
                          <w:right w:w="0" w:type="dxa"/>
                        </w:tcMar>
                      </w:tcPr>
                      <w:p w:rsidR="00A83C2A" w:rsidRPr="00661CDB" w:rsidRDefault="007A00DC">
                        <w:pPr>
                          <w:jc w:val="both"/>
                        </w:pPr>
                        <w:r w:rsidRPr="00661CDB">
                          <w:rPr>
                            <w:rFonts w:eastAsia="Arial" w:cs="Arial"/>
                            <w:color w:val="000000"/>
                            <w:position w:val="5"/>
                            <w:sz w:val="15"/>
                            <w:szCs w:val="15"/>
                          </w:rPr>
                          <w:t>*</w:t>
                        </w:r>
                      </w:p>
                    </w:tc>
                  </w:tr>
                </w:tbl>
                <w:p w:rsidR="00A83C2A" w:rsidRPr="00661CDB" w:rsidRDefault="00A83C2A">
                  <w:pPr>
                    <w:spacing w:line="1" w:lineRule="auto"/>
                  </w:pPr>
                </w:p>
              </w:tc>
            </w:tr>
            <w:tr w:rsidR="00A83C2A" w:rsidRPr="00661CDB">
              <w:tc>
                <w:tcPr>
                  <w:tcW w:w="2834" w:type="dxa"/>
                  <w:tcMar>
                    <w:top w:w="0" w:type="dxa"/>
                    <w:left w:w="0" w:type="dxa"/>
                    <w:bottom w:w="0" w:type="dxa"/>
                    <w:right w:w="0" w:type="dxa"/>
                  </w:tcMar>
                </w:tcPr>
                <w:p w:rsidR="00A83C2A" w:rsidRPr="00661CDB" w:rsidRDefault="00A83C2A">
                  <w:pPr>
                    <w:spacing w:line="1" w:lineRule="auto"/>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2850" w:type="dxa"/>
                  <w:tcMar>
                    <w:top w:w="0" w:type="dxa"/>
                    <w:left w:w="0" w:type="dxa"/>
                    <w:bottom w:w="0" w:type="dxa"/>
                    <w:right w:w="0" w:type="dxa"/>
                  </w:tcMar>
                </w:tcPr>
                <w:p w:rsidR="00A83C2A" w:rsidRPr="00661CDB" w:rsidRDefault="00A83C2A">
                  <w:pPr>
                    <w:spacing w:line="1" w:lineRule="auto"/>
                  </w:pPr>
                </w:p>
              </w:tc>
            </w:tr>
            <w:tr w:rsidR="00A83C2A" w:rsidRPr="00661CDB">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75699" w:rsidRPr="00661CDB">
                    <w:tc>
                      <w:tcPr>
                        <w:tcW w:w="9554" w:type="dxa"/>
                        <w:tcMar>
                          <w:top w:w="0" w:type="dxa"/>
                          <w:left w:w="0" w:type="dxa"/>
                          <w:bottom w:w="0" w:type="dxa"/>
                          <w:right w:w="0" w:type="dxa"/>
                        </w:tcMar>
                      </w:tcPr>
                      <w:p w:rsidR="00A83C2A" w:rsidRPr="00661CDB" w:rsidRDefault="007A00DC">
                        <w:pPr>
                          <w:jc w:val="center"/>
                          <w:rPr>
                            <w:rFonts w:eastAsia="Arial" w:cs="Arial"/>
                            <w:b/>
                            <w:bCs/>
                          </w:rPr>
                        </w:pPr>
                        <w:r w:rsidRPr="00661CDB">
                          <w:rPr>
                            <w:rFonts w:eastAsia="Arial" w:cs="Arial"/>
                            <w:b/>
                            <w:bCs/>
                          </w:rPr>
                          <w:t>DIRECTRICES</w:t>
                        </w:r>
                      </w:p>
                    </w:tc>
                  </w:tr>
                  <w:tr w:rsidR="00E75699" w:rsidRPr="00661CDB">
                    <w:tc>
                      <w:tcPr>
                        <w:tcW w:w="9554"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 xml:space="preserve"> </w:t>
                        </w:r>
                      </w:p>
                    </w:tc>
                  </w:tr>
                  <w:tr w:rsidR="00E75699" w:rsidRPr="00661CDB">
                    <w:tc>
                      <w:tcPr>
                        <w:tcW w:w="9554" w:type="dxa"/>
                        <w:tcMar>
                          <w:top w:w="0" w:type="dxa"/>
                          <w:left w:w="0" w:type="dxa"/>
                          <w:bottom w:w="0" w:type="dxa"/>
                          <w:right w:w="0" w:type="dxa"/>
                        </w:tcMar>
                      </w:tcPr>
                      <w:p w:rsidR="00A83C2A" w:rsidRPr="00661CDB" w:rsidRDefault="007A00DC">
                        <w:pPr>
                          <w:jc w:val="center"/>
                          <w:rPr>
                            <w:rFonts w:eastAsia="Arial" w:cs="Arial"/>
                            <w:b/>
                            <w:bCs/>
                            <w:lang w:val="es-ES_tradnl"/>
                          </w:rPr>
                        </w:pPr>
                        <w:r w:rsidRPr="00661CDB">
                          <w:rPr>
                            <w:rFonts w:eastAsia="Arial" w:cs="Arial"/>
                            <w:b/>
                            <w:bCs/>
                            <w:lang w:val="es-ES_tradnl"/>
                          </w:rPr>
                          <w:t>PARA LA EJECUCIÓN DEL EXAMEN</w:t>
                        </w:r>
                      </w:p>
                    </w:tc>
                  </w:tr>
                  <w:tr w:rsidR="00E75699" w:rsidRPr="00661CDB">
                    <w:tc>
                      <w:tcPr>
                        <w:tcW w:w="9554" w:type="dxa"/>
                        <w:tcMar>
                          <w:top w:w="0" w:type="dxa"/>
                          <w:left w:w="0" w:type="dxa"/>
                          <w:bottom w:w="0" w:type="dxa"/>
                          <w:right w:w="0" w:type="dxa"/>
                        </w:tcMar>
                      </w:tcPr>
                      <w:p w:rsidR="00A83C2A" w:rsidRPr="00661CDB" w:rsidRDefault="007A00DC">
                        <w:pPr>
                          <w:rPr>
                            <w:rFonts w:eastAsia="Arial" w:cs="Arial"/>
                            <w:sz w:val="18"/>
                            <w:szCs w:val="18"/>
                            <w:lang w:val="es-ES_tradnl"/>
                          </w:rPr>
                        </w:pPr>
                        <w:r w:rsidRPr="00661CDB">
                          <w:rPr>
                            <w:rFonts w:eastAsia="Arial" w:cs="Arial"/>
                            <w:sz w:val="18"/>
                            <w:szCs w:val="18"/>
                            <w:lang w:val="es-ES_tradnl"/>
                          </w:rPr>
                          <w:t xml:space="preserve"> </w:t>
                        </w:r>
                      </w:p>
                    </w:tc>
                  </w:tr>
                  <w:tr w:rsidR="00E75699" w:rsidRPr="00661CDB">
                    <w:tc>
                      <w:tcPr>
                        <w:tcW w:w="9554" w:type="dxa"/>
                        <w:tcMar>
                          <w:top w:w="0" w:type="dxa"/>
                          <w:left w:w="0" w:type="dxa"/>
                          <w:bottom w:w="0" w:type="dxa"/>
                          <w:right w:w="0" w:type="dxa"/>
                        </w:tcMar>
                      </w:tcPr>
                      <w:p w:rsidR="00A83C2A" w:rsidRPr="00661CDB" w:rsidRDefault="007A00DC">
                        <w:pPr>
                          <w:jc w:val="center"/>
                          <w:rPr>
                            <w:rFonts w:eastAsia="Arial" w:cs="Arial"/>
                            <w:b/>
                            <w:bCs/>
                            <w:lang w:val="es-ES_tradnl"/>
                          </w:rPr>
                        </w:pPr>
                        <w:r w:rsidRPr="00661CDB">
                          <w:rPr>
                            <w:rFonts w:eastAsia="Arial" w:cs="Arial"/>
                            <w:b/>
                            <w:bCs/>
                            <w:lang w:val="es-ES_tradnl"/>
                          </w:rPr>
                          <w:t>DE LA DISTINCIÓN, LA HOMOGENEIDAD Y LA ESTABILIDAD</w:t>
                        </w:r>
                      </w:p>
                    </w:tc>
                  </w:tr>
                </w:tbl>
                <w:p w:rsidR="00A83C2A" w:rsidRPr="00661CDB" w:rsidRDefault="00A83C2A">
                  <w:pPr>
                    <w:spacing w:line="1" w:lineRule="auto"/>
                    <w:rPr>
                      <w:lang w:val="es-ES_tradnl"/>
                    </w:rPr>
                  </w:pP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0" w:type="dxa"/>
                    <w:right w:w="0" w:type="dxa"/>
                  </w:tcMar>
                </w:tcPr>
                <w:p w:rsidR="00A83C2A" w:rsidRPr="00661CDB" w:rsidRDefault="007A00DC">
                  <w:pPr>
                    <w:rPr>
                      <w:rFonts w:eastAsia="Arial" w:cs="Arial"/>
                      <w:sz w:val="18"/>
                      <w:szCs w:val="18"/>
                      <w:lang w:val="es-ES_tradnl"/>
                    </w:rPr>
                  </w:pPr>
                  <w:r w:rsidRPr="00661CDB">
                    <w:rPr>
                      <w:rFonts w:eastAsia="Arial" w:cs="Arial"/>
                      <w:sz w:val="18"/>
                      <w:szCs w:val="18"/>
                      <w:lang w:val="es-ES_tradnl"/>
                    </w:rPr>
                    <w:t xml:space="preserve"> </w:t>
                  </w:r>
                </w:p>
              </w:tc>
              <w:tc>
                <w:tcPr>
                  <w:tcW w:w="285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E75699" w:rsidRPr="00661CDB">
                    <w:trPr>
                      <w:jc w:val="center"/>
                    </w:trPr>
                    <w:tc>
                      <w:tcPr>
                        <w:tcW w:w="9554" w:type="dxa"/>
                        <w:tcMar>
                          <w:top w:w="0" w:type="dxa"/>
                          <w:left w:w="0" w:type="dxa"/>
                          <w:bottom w:w="0" w:type="dxa"/>
                          <w:right w:w="0" w:type="dxa"/>
                        </w:tcMar>
                      </w:tcPr>
                      <w:p w:rsidR="00A83C2A" w:rsidRPr="00661CDB" w:rsidRDefault="007A00DC">
                        <w:pPr>
                          <w:jc w:val="center"/>
                          <w:rPr>
                            <w:rFonts w:eastAsia="Arial" w:cs="Arial"/>
                            <w:i/>
                            <w:iCs/>
                            <w:lang w:val="es-ES_tradnl"/>
                          </w:rPr>
                        </w:pPr>
                        <w:bookmarkStart w:id="2" w:name="__bookmark_3"/>
                        <w:bookmarkEnd w:id="2"/>
                        <w:r w:rsidRPr="00661CDB">
                          <w:rPr>
                            <w:rFonts w:eastAsia="Arial" w:cs="Arial"/>
                            <w:i/>
                            <w:iCs/>
                            <w:lang w:val="es-ES_tradnl"/>
                          </w:rPr>
                          <w:t xml:space="preserve">preparadas por </w:t>
                        </w:r>
                        <w:r w:rsidR="00EA7386" w:rsidRPr="00661CDB">
                          <w:rPr>
                            <w:rFonts w:eastAsia="Arial" w:cs="Arial"/>
                            <w:i/>
                            <w:iCs/>
                            <w:lang w:val="es-ES_tradnl"/>
                          </w:rPr>
                          <w:t>un experto</w:t>
                        </w:r>
                        <w:r w:rsidRPr="00661CDB">
                          <w:rPr>
                            <w:rFonts w:eastAsia="Arial" w:cs="Arial"/>
                            <w:i/>
                            <w:iCs/>
                            <w:lang w:val="es-ES_tradnl"/>
                          </w:rPr>
                          <w:t xml:space="preserve"> de Alemania</w:t>
                        </w:r>
                      </w:p>
                      <w:p w:rsidR="007A00DC" w:rsidRPr="00661CDB" w:rsidRDefault="007A00DC">
                        <w:pPr>
                          <w:jc w:val="center"/>
                          <w:rPr>
                            <w:rFonts w:eastAsia="Arial" w:cs="Arial"/>
                            <w:i/>
                            <w:iCs/>
                            <w:lang w:val="es-ES_tradnl"/>
                          </w:rPr>
                        </w:pPr>
                      </w:p>
                    </w:tc>
                  </w:tr>
                  <w:tr w:rsidR="00E75699" w:rsidRPr="00661CDB">
                    <w:trPr>
                      <w:jc w:val="center"/>
                    </w:trPr>
                    <w:tc>
                      <w:tcPr>
                        <w:tcW w:w="9554" w:type="dxa"/>
                        <w:tcMar>
                          <w:top w:w="0" w:type="dxa"/>
                          <w:left w:w="0" w:type="dxa"/>
                          <w:bottom w:w="0" w:type="dxa"/>
                          <w:right w:w="0" w:type="dxa"/>
                        </w:tcMar>
                      </w:tcPr>
                      <w:p w:rsidR="00A83C2A" w:rsidRPr="00661CDB" w:rsidRDefault="007A00DC">
                        <w:pPr>
                          <w:jc w:val="center"/>
                          <w:rPr>
                            <w:rFonts w:eastAsia="Arial" w:cs="Arial"/>
                            <w:i/>
                            <w:iCs/>
                            <w:lang w:val="es-ES_tradnl"/>
                          </w:rPr>
                        </w:pPr>
                        <w:r w:rsidRPr="00661CDB">
                          <w:rPr>
                            <w:rFonts w:eastAsia="Arial" w:cs="Arial"/>
                            <w:i/>
                            <w:iCs/>
                            <w:lang w:val="es-ES_tradnl"/>
                          </w:rPr>
                          <w:t>para su examen por el</w:t>
                        </w:r>
                      </w:p>
                      <w:p w:rsidR="00EA7386" w:rsidRPr="00661CDB" w:rsidRDefault="00EA7386">
                        <w:pPr>
                          <w:jc w:val="center"/>
                          <w:rPr>
                            <w:rFonts w:eastAsia="Arial" w:cs="Arial"/>
                            <w:i/>
                            <w:iCs/>
                            <w:lang w:val="es-ES_tradnl"/>
                          </w:rPr>
                        </w:pPr>
                      </w:p>
                      <w:p w:rsidR="00EA7386" w:rsidRPr="00661CDB" w:rsidRDefault="00EA7386" w:rsidP="00EA7386">
                        <w:pPr>
                          <w:jc w:val="center"/>
                          <w:rPr>
                            <w:i/>
                            <w:lang w:val="es-ES_tradnl"/>
                          </w:rPr>
                        </w:pPr>
                        <w:r w:rsidRPr="00661CDB">
                          <w:rPr>
                            <w:i/>
                            <w:lang w:val="es-ES_tradnl"/>
                          </w:rPr>
                          <w:t>Comité Técnico en su quincuagésima octava sesión</w:t>
                        </w:r>
                      </w:p>
                      <w:p w:rsidR="00EA7386" w:rsidRPr="00661CDB" w:rsidRDefault="00EA7386" w:rsidP="00EA7386">
                        <w:pPr>
                          <w:jc w:val="center"/>
                          <w:rPr>
                            <w:rFonts w:eastAsia="Arial" w:cs="Arial"/>
                            <w:i/>
                            <w:iCs/>
                            <w:lang w:val="es-ES_tradnl"/>
                          </w:rPr>
                        </w:pPr>
                        <w:r w:rsidRPr="00661CDB">
                          <w:rPr>
                            <w:i/>
                            <w:lang w:val="es-ES_tradnl"/>
                          </w:rPr>
                          <w:t>que se celebrará en Ginebra los 24 y 25 de octubre de 2022</w:t>
                        </w:r>
                      </w:p>
                    </w:tc>
                  </w:tr>
                </w:tbl>
                <w:p w:rsidR="00A83C2A" w:rsidRPr="00661CDB" w:rsidRDefault="00A83C2A">
                  <w:pPr>
                    <w:spacing w:line="1" w:lineRule="auto"/>
                    <w:rPr>
                      <w:lang w:val="es-ES_tradnl"/>
                    </w:rPr>
                  </w:pP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rPr>
                <w:trHeight w:val="230"/>
              </w:trPr>
              <w:tc>
                <w:tcPr>
                  <w:tcW w:w="9554" w:type="dxa"/>
                  <w:gridSpan w:val="3"/>
                  <w:vMerge w:val="restart"/>
                  <w:tcMar>
                    <w:top w:w="0" w:type="dxa"/>
                    <w:left w:w="0" w:type="dxa"/>
                    <w:bottom w:w="0" w:type="dxa"/>
                    <w:right w:w="0" w:type="dxa"/>
                  </w:tcMar>
                </w:tcPr>
                <w:p w:rsidR="00A83C2A" w:rsidRPr="00661CDB" w:rsidRDefault="007A00DC" w:rsidP="007A00DC">
                  <w:pPr>
                    <w:jc w:val="center"/>
                    <w:rPr>
                      <w:rFonts w:eastAsia="Arial" w:cs="Arial"/>
                      <w:i/>
                      <w:iCs/>
                      <w:color w:val="7F7F7F"/>
                      <w:lang w:val="es-ES_tradnl"/>
                    </w:rPr>
                  </w:pPr>
                  <w:r w:rsidRPr="00661CDB">
                    <w:rPr>
                      <w:rFonts w:eastAsia="Arial" w:cs="Arial"/>
                      <w:i/>
                      <w:iCs/>
                      <w:color w:val="7F7F7F"/>
                      <w:lang w:val="es-ES_tradnl"/>
                    </w:rPr>
                    <w:t>Descargo de responsabilidad:  el presente documento no constituye un documento de política u orientación de la UPOV</w:t>
                  </w: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A83C2A" w:rsidRPr="00661CDB">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A83C2A" w:rsidRPr="00661CDB">
                          <w:tc>
                            <w:tcPr>
                              <w:tcW w:w="9434" w:type="dxa"/>
                              <w:tcMar>
                                <w:top w:w="0" w:type="dxa"/>
                                <w:left w:w="0" w:type="dxa"/>
                                <w:bottom w:w="0" w:type="dxa"/>
                                <w:right w:w="0" w:type="dxa"/>
                              </w:tcMar>
                            </w:tcPr>
                            <w:p w:rsidR="00A83C2A" w:rsidRPr="00661CDB" w:rsidRDefault="007A00DC">
                              <w:bookmarkStart w:id="3" w:name="__bookmark_4"/>
                              <w:bookmarkEnd w:id="3"/>
                              <w:r w:rsidRPr="00661CDB">
                                <w:rPr>
                                  <w:rFonts w:eastAsia="Arial" w:cs="Arial"/>
                                  <w:color w:val="000000"/>
                                </w:rPr>
                                <w:t>Nombres alternativos:</w:t>
                              </w:r>
                              <w:r w:rsidRPr="00661CDB">
                                <w:rPr>
                                  <w:rFonts w:eastAsia="Arial" w:cs="Arial"/>
                                  <w:color w:val="000000"/>
                                  <w:position w:val="5"/>
                                  <w:sz w:val="15"/>
                                  <w:szCs w:val="15"/>
                                </w:rPr>
                                <w:t>*</w:t>
                              </w:r>
                            </w:p>
                          </w:tc>
                        </w:tr>
                      </w:tbl>
                      <w:p w:rsidR="00A83C2A" w:rsidRPr="00661CDB" w:rsidRDefault="00A83C2A">
                        <w:pPr>
                          <w:spacing w:line="1" w:lineRule="auto"/>
                        </w:pPr>
                      </w:p>
                    </w:tc>
                  </w:tr>
                  <w:tr w:rsidR="00A83C2A" w:rsidRPr="00661CDB">
                    <w:trPr>
                      <w:trHeight w:val="207"/>
                    </w:trPr>
                    <w:tc>
                      <w:tcPr>
                        <w:tcW w:w="9554" w:type="dxa"/>
                        <w:gridSpan w:val="5"/>
                        <w:vMerge w:val="restart"/>
                        <w:tcMar>
                          <w:top w:w="0" w:type="dxa"/>
                          <w:left w:w="60" w:type="dxa"/>
                          <w:bottom w:w="0" w:type="dxa"/>
                          <w:right w:w="6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1910" w:type="dxa"/>
                        <w:tcBorders>
                          <w:left w:val="single" w:sz="6" w:space="0" w:color="000000"/>
                          <w:right w:val="single" w:sz="6" w:space="0" w:color="000000"/>
                        </w:tcBorders>
                        <w:tcMar>
                          <w:top w:w="0" w:type="dxa"/>
                          <w:left w:w="60" w:type="dxa"/>
                          <w:bottom w:w="0" w:type="dxa"/>
                          <w:right w:w="6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Nombre botánico</w:t>
                        </w:r>
                      </w:p>
                    </w:tc>
                    <w:tc>
                      <w:tcPr>
                        <w:tcW w:w="1910" w:type="dxa"/>
                        <w:tcMar>
                          <w:top w:w="0" w:type="dxa"/>
                          <w:left w:w="60" w:type="dxa"/>
                          <w:bottom w:w="0" w:type="dxa"/>
                          <w:right w:w="6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Francés</w:t>
                        </w:r>
                      </w:p>
                    </w:tc>
                    <w:tc>
                      <w:tcPr>
                        <w:tcW w:w="1910" w:type="dxa"/>
                        <w:tcMar>
                          <w:top w:w="0" w:type="dxa"/>
                          <w:left w:w="60" w:type="dxa"/>
                          <w:bottom w:w="0" w:type="dxa"/>
                          <w:right w:w="6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Español</w:t>
                        </w:r>
                      </w:p>
                    </w:tc>
                  </w:tr>
                  <w:tr w:rsidR="00A83C2A" w:rsidRPr="00661CDB">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A83C2A" w:rsidRPr="00661CDB" w:rsidRDefault="00A83C2A">
                        <w:pPr>
                          <w:rPr>
                            <w:vanish/>
                          </w:rPr>
                        </w:pPr>
                        <w:r w:rsidRPr="00661CDB">
                          <w:fldChar w:fldCharType="begin"/>
                        </w:r>
                        <w:r w:rsidR="007A00DC" w:rsidRPr="00661CDB">
                          <w:instrText xml:space="preserve"> TC "1" \f C \l "1"</w:instrText>
                        </w:r>
                        <w:r w:rsidRPr="00661CDB">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83C2A" w:rsidRPr="00661CDB">
                          <w:tc>
                            <w:tcPr>
                              <w:tcW w:w="1870" w:type="dxa"/>
                              <w:tcMar>
                                <w:top w:w="80" w:type="dxa"/>
                                <w:left w:w="0" w:type="dxa"/>
                                <w:bottom w:w="80" w:type="dxa"/>
                                <w:right w:w="0" w:type="dxa"/>
                              </w:tcMar>
                            </w:tcPr>
                            <w:p w:rsidR="00A83C2A" w:rsidRPr="00661CDB" w:rsidRDefault="007A00DC">
                              <w:r w:rsidRPr="00661CDB">
                                <w:rPr>
                                  <w:rFonts w:eastAsia="Arial" w:cs="Arial"/>
                                  <w:i/>
                                  <w:iCs/>
                                  <w:color w:val="000000"/>
                                  <w:sz w:val="18"/>
                                  <w:szCs w:val="18"/>
                                </w:rPr>
                                <w:t>Malus domestica</w:t>
                              </w:r>
                              <w:r w:rsidRPr="00661CDB">
                                <w:rPr>
                                  <w:rFonts w:eastAsia="Arial" w:cs="Arial"/>
                                  <w:color w:val="000000"/>
                                  <w:sz w:val="18"/>
                                  <w:szCs w:val="18"/>
                                </w:rPr>
                                <w:t xml:space="preserve"> (Suckow) Borkh.</w:t>
                              </w:r>
                            </w:p>
                          </w:tc>
                        </w:tr>
                      </w:tbl>
                      <w:p w:rsidR="00A83C2A" w:rsidRPr="00661CDB" w:rsidRDefault="00A83C2A">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A83C2A" w:rsidRPr="00661CDB" w:rsidRDefault="00A83C2A" w:rsidP="00661CD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661CDB">
                          <w:tc>
                            <w:tcPr>
                              <w:tcW w:w="1870" w:type="dxa"/>
                              <w:tcMar>
                                <w:top w:w="80" w:type="dxa"/>
                                <w:left w:w="0" w:type="dxa"/>
                                <w:bottom w:w="80" w:type="dxa"/>
                                <w:right w:w="0" w:type="dxa"/>
                              </w:tcMar>
                            </w:tcPr>
                            <w:p w:rsidR="00A83C2A" w:rsidRPr="00661CDB" w:rsidRDefault="007A00DC" w:rsidP="00661CDB">
                              <w:r w:rsidRPr="00661CDB">
                                <w:rPr>
                                  <w:rFonts w:eastAsia="Arial" w:cs="Arial"/>
                                  <w:color w:val="000000"/>
                                  <w:sz w:val="18"/>
                                  <w:szCs w:val="18"/>
                                </w:rPr>
                                <w:t>Apple</w:t>
                              </w:r>
                            </w:p>
                          </w:tc>
                        </w:tr>
                      </w:tbl>
                      <w:p w:rsidR="00A83C2A" w:rsidRPr="00661CDB" w:rsidRDefault="00A83C2A" w:rsidP="00661CD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A83C2A" w:rsidRPr="00661CDB" w:rsidRDefault="00A83C2A" w:rsidP="00661CD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661CDB">
                          <w:tc>
                            <w:tcPr>
                              <w:tcW w:w="1870" w:type="dxa"/>
                              <w:tcMar>
                                <w:top w:w="80" w:type="dxa"/>
                                <w:left w:w="0" w:type="dxa"/>
                                <w:bottom w:w="80" w:type="dxa"/>
                                <w:right w:w="0" w:type="dxa"/>
                              </w:tcMar>
                            </w:tcPr>
                            <w:p w:rsidR="00A83C2A" w:rsidRPr="00661CDB" w:rsidRDefault="007A00DC" w:rsidP="00661CDB">
                              <w:pPr>
                                <w:rPr>
                                  <w:lang w:val="es-ES_tradnl"/>
                                </w:rPr>
                              </w:pPr>
                              <w:r w:rsidRPr="00661CDB">
                                <w:rPr>
                                  <w:rFonts w:eastAsia="Arial" w:cs="Arial"/>
                                  <w:color w:val="000000"/>
                                  <w:sz w:val="18"/>
                                  <w:szCs w:val="18"/>
                                  <w:lang w:val="es-ES_tradnl"/>
                                </w:rPr>
                                <w:t xml:space="preserve">Pommier, </w:t>
                              </w:r>
                              <w:r w:rsidR="00661CDB" w:rsidRPr="00661CDB">
                                <w:rPr>
                                  <w:rFonts w:eastAsia="Arial" w:cs="Arial"/>
                                  <w:color w:val="000000"/>
                                  <w:sz w:val="18"/>
                                  <w:szCs w:val="18"/>
                                  <w:lang w:val="es-ES_tradnl"/>
                                </w:rPr>
                                <w:br/>
                              </w:r>
                              <w:r w:rsidRPr="00661CDB">
                                <w:rPr>
                                  <w:rFonts w:eastAsia="Arial" w:cs="Arial"/>
                                  <w:color w:val="000000"/>
                                  <w:sz w:val="18"/>
                                  <w:szCs w:val="18"/>
                                  <w:lang w:val="es-ES_tradnl"/>
                                </w:rPr>
                                <w:t>Pommier commun</w:t>
                              </w:r>
                            </w:p>
                          </w:tc>
                        </w:tr>
                      </w:tbl>
                      <w:p w:rsidR="00A83C2A" w:rsidRPr="00661CDB" w:rsidRDefault="00A83C2A" w:rsidP="00661CDB">
                        <w:pPr>
                          <w:spacing w:line="1" w:lineRule="auto"/>
                          <w:rPr>
                            <w:lang w:val="es-ES_tradnl"/>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A83C2A" w:rsidRPr="00661CDB" w:rsidRDefault="00A83C2A" w:rsidP="00661CDB">
                        <w:pPr>
                          <w:rPr>
                            <w:vanish/>
                            <w:lang w:val="es-ES_tradnl"/>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83C2A" w:rsidRPr="00661CDB">
                          <w:tc>
                            <w:tcPr>
                              <w:tcW w:w="1870" w:type="dxa"/>
                              <w:tcMar>
                                <w:top w:w="80" w:type="dxa"/>
                                <w:left w:w="0" w:type="dxa"/>
                                <w:bottom w:w="80" w:type="dxa"/>
                                <w:right w:w="0" w:type="dxa"/>
                              </w:tcMar>
                            </w:tcPr>
                            <w:p w:rsidR="00A83C2A" w:rsidRPr="00661CDB" w:rsidRDefault="007A00DC" w:rsidP="00661CDB">
                              <w:pPr>
                                <w:rPr>
                                  <w:lang w:val="es-ES_tradnl"/>
                                </w:rPr>
                              </w:pPr>
                              <w:r w:rsidRPr="00661CDB">
                                <w:rPr>
                                  <w:rFonts w:eastAsia="Arial" w:cs="Arial"/>
                                  <w:color w:val="000000"/>
                                  <w:sz w:val="18"/>
                                  <w:szCs w:val="18"/>
                                  <w:lang w:val="es-ES_tradnl"/>
                                </w:rPr>
                                <w:t>Apfel, Kultur-Apfel</w:t>
                              </w:r>
                            </w:p>
                          </w:tc>
                        </w:tr>
                      </w:tbl>
                      <w:p w:rsidR="00A83C2A" w:rsidRPr="00661CDB" w:rsidRDefault="00A83C2A" w:rsidP="00661CDB">
                        <w:pPr>
                          <w:spacing w:line="1" w:lineRule="auto"/>
                          <w:rPr>
                            <w:lang w:val="es-ES_tradnl"/>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A83C2A" w:rsidRPr="00661CDB" w:rsidRDefault="00A83C2A" w:rsidP="00661CDB">
                        <w:pPr>
                          <w:rPr>
                            <w:vanish/>
                            <w:lang w:val="es-ES_tradnl"/>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83C2A" w:rsidRPr="00661CDB">
                          <w:tc>
                            <w:tcPr>
                              <w:tcW w:w="1874" w:type="dxa"/>
                              <w:tcMar>
                                <w:top w:w="80" w:type="dxa"/>
                                <w:left w:w="0" w:type="dxa"/>
                                <w:bottom w:w="80" w:type="dxa"/>
                                <w:right w:w="0" w:type="dxa"/>
                              </w:tcMar>
                            </w:tcPr>
                            <w:p w:rsidR="00A83C2A" w:rsidRPr="00661CDB" w:rsidRDefault="007A00DC" w:rsidP="00661CDB">
                              <w:pPr>
                                <w:rPr>
                                  <w:lang w:val="es-ES_tradnl"/>
                                </w:rPr>
                              </w:pPr>
                              <w:r w:rsidRPr="00661CDB">
                                <w:rPr>
                                  <w:rFonts w:eastAsia="Arial" w:cs="Arial"/>
                                  <w:color w:val="000000"/>
                                  <w:sz w:val="18"/>
                                  <w:szCs w:val="18"/>
                                  <w:lang w:val="es-ES_tradnl"/>
                                </w:rPr>
                                <w:t>Manzano</w:t>
                              </w:r>
                            </w:p>
                          </w:tc>
                        </w:tr>
                      </w:tbl>
                      <w:p w:rsidR="00A83C2A" w:rsidRPr="00661CDB" w:rsidRDefault="00A83C2A" w:rsidP="00661CDB">
                        <w:pPr>
                          <w:spacing w:line="1" w:lineRule="auto"/>
                          <w:rPr>
                            <w:lang w:val="es-ES_tradnl"/>
                          </w:rPr>
                        </w:pPr>
                      </w:p>
                    </w:tc>
                  </w:tr>
                  <w:tr w:rsidR="00A83C2A" w:rsidRPr="00661CDB">
                    <w:tc>
                      <w:tcPr>
                        <w:tcW w:w="1910" w:type="dxa"/>
                        <w:tcMar>
                          <w:top w:w="0" w:type="dxa"/>
                          <w:left w:w="0" w:type="dxa"/>
                          <w:bottom w:w="0" w:type="dxa"/>
                          <w:right w:w="0" w:type="dxa"/>
                        </w:tcMar>
                      </w:tcPr>
                      <w:p w:rsidR="00A83C2A" w:rsidRPr="00661CDB" w:rsidRDefault="00A83C2A">
                        <w:pPr>
                          <w:spacing w:line="1" w:lineRule="auto"/>
                          <w:rPr>
                            <w:lang w:val="es-ES_tradnl"/>
                          </w:rPr>
                        </w:pPr>
                      </w:p>
                    </w:tc>
                    <w:tc>
                      <w:tcPr>
                        <w:tcW w:w="1910" w:type="dxa"/>
                        <w:tcMar>
                          <w:top w:w="0" w:type="dxa"/>
                          <w:left w:w="0" w:type="dxa"/>
                          <w:bottom w:w="0" w:type="dxa"/>
                          <w:right w:w="0" w:type="dxa"/>
                        </w:tcMar>
                      </w:tcPr>
                      <w:p w:rsidR="00A83C2A" w:rsidRPr="00661CDB" w:rsidRDefault="00A83C2A">
                        <w:pPr>
                          <w:spacing w:line="1" w:lineRule="auto"/>
                          <w:rPr>
                            <w:lang w:val="es-ES_tradnl"/>
                          </w:rPr>
                        </w:pPr>
                      </w:p>
                    </w:tc>
                    <w:tc>
                      <w:tcPr>
                        <w:tcW w:w="1910" w:type="dxa"/>
                        <w:tcMar>
                          <w:top w:w="0" w:type="dxa"/>
                          <w:left w:w="0" w:type="dxa"/>
                          <w:bottom w:w="0" w:type="dxa"/>
                          <w:right w:w="0" w:type="dxa"/>
                        </w:tcMar>
                      </w:tcPr>
                      <w:p w:rsidR="00A83C2A" w:rsidRPr="00661CDB" w:rsidRDefault="00A83C2A">
                        <w:pPr>
                          <w:spacing w:line="1" w:lineRule="auto"/>
                          <w:rPr>
                            <w:lang w:val="es-ES_tradnl"/>
                          </w:rPr>
                        </w:pPr>
                      </w:p>
                    </w:tc>
                    <w:tc>
                      <w:tcPr>
                        <w:tcW w:w="1910" w:type="dxa"/>
                        <w:tcMar>
                          <w:top w:w="0" w:type="dxa"/>
                          <w:left w:w="0" w:type="dxa"/>
                          <w:bottom w:w="0" w:type="dxa"/>
                          <w:right w:w="0" w:type="dxa"/>
                        </w:tcMar>
                      </w:tcPr>
                      <w:p w:rsidR="00A83C2A" w:rsidRPr="00661CDB" w:rsidRDefault="00A83C2A">
                        <w:pPr>
                          <w:spacing w:line="1" w:lineRule="auto"/>
                          <w:rPr>
                            <w:lang w:val="es-ES_tradnl"/>
                          </w:rPr>
                        </w:pPr>
                      </w:p>
                    </w:tc>
                    <w:tc>
                      <w:tcPr>
                        <w:tcW w:w="1914"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A83C2A" w:rsidRPr="00661CDB">
              <w:tc>
                <w:tcPr>
                  <w:tcW w:w="2834" w:type="dxa"/>
                  <w:tcMar>
                    <w:top w:w="0" w:type="dxa"/>
                    <w:left w:w="0" w:type="dxa"/>
                    <w:bottom w:w="0" w:type="dxa"/>
                    <w:right w:w="0" w:type="dxa"/>
                  </w:tcMar>
                </w:tcPr>
                <w:p w:rsidR="00A83C2A" w:rsidRPr="00661CDB" w:rsidRDefault="00A83C2A">
                  <w:pPr>
                    <w:spacing w:line="1" w:lineRule="auto"/>
                    <w:rPr>
                      <w:lang w:val="es-ES_tradnl"/>
                    </w:rPr>
                  </w:pPr>
                </w:p>
              </w:tc>
              <w:tc>
                <w:tcPr>
                  <w:tcW w:w="38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7A00DC" w:rsidRPr="00661CDB" w:rsidTr="007A00DC">
        <w:trPr>
          <w:gridAfter w:val="1"/>
          <w:wAfter w:w="976" w:type="dxa"/>
        </w:trPr>
        <w:tc>
          <w:tcPr>
            <w:tcW w:w="9554" w:type="dxa"/>
            <w:tcMar>
              <w:top w:w="0" w:type="dxa"/>
              <w:left w:w="0" w:type="dxa"/>
              <w:bottom w:w="0" w:type="dxa"/>
              <w:right w:w="0" w:type="dxa"/>
            </w:tcMar>
          </w:tcPr>
          <w:p w:rsidR="007A00DC" w:rsidRPr="00661CDB" w:rsidRDefault="007A00DC" w:rsidP="007A00DC">
            <w:pPr>
              <w:rPr>
                <w:rFonts w:eastAsia="Arial" w:cs="Arial"/>
                <w:b/>
                <w:bCs/>
                <w:color w:val="000000"/>
              </w:rPr>
            </w:pPr>
            <w:r w:rsidRPr="00661CDB">
              <w:rPr>
                <w:rFonts w:eastAsia="Arial" w:cs="Arial"/>
                <w:b/>
                <w:bCs/>
                <w:color w:val="000000"/>
              </w:rPr>
              <w:t>DOCUMENTOS CONEXOS</w:t>
            </w:r>
          </w:p>
        </w:tc>
      </w:tr>
      <w:tr w:rsidR="007A00DC" w:rsidRPr="00661CDB" w:rsidTr="007A00DC">
        <w:trPr>
          <w:gridAfter w:val="1"/>
          <w:wAfter w:w="976" w:type="dxa"/>
        </w:trPr>
        <w:tc>
          <w:tcPr>
            <w:tcW w:w="9554"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 xml:space="preserve"> </w:t>
            </w:r>
          </w:p>
        </w:tc>
      </w:tr>
      <w:tr w:rsidR="007A00DC" w:rsidRPr="00661CDB" w:rsidTr="007A00DC">
        <w:trPr>
          <w:gridAfter w:val="1"/>
          <w:wAfter w:w="976" w:type="dxa"/>
        </w:trPr>
        <w:tc>
          <w:tcPr>
            <w:tcW w:w="9554" w:type="dxa"/>
            <w:tcMar>
              <w:top w:w="0" w:type="dxa"/>
              <w:left w:w="0" w:type="dxa"/>
              <w:bottom w:w="0" w:type="dxa"/>
              <w:right w:w="0" w:type="dxa"/>
            </w:tcMar>
          </w:tcPr>
          <w:p w:rsidR="007A00DC" w:rsidRPr="00661CDB" w:rsidRDefault="007A00DC" w:rsidP="007A00DC">
            <w:pPr>
              <w:jc w:val="both"/>
              <w:rPr>
                <w:rFonts w:eastAsia="Arial" w:cs="Arial"/>
                <w:lang w:val="es-ES_tradnl"/>
              </w:rPr>
            </w:pPr>
            <w:r w:rsidRPr="00661CDB">
              <w:rPr>
                <w:rFonts w:eastAsia="Arial" w:cs="Arial"/>
                <w:lang w:val="es-ES_tradnl"/>
              </w:rPr>
              <w:t>Estas directrices de examen deberán leerse en conjunción con la Introducción General y sus documentos TGP conexos.</w:t>
            </w:r>
          </w:p>
        </w:tc>
      </w:tr>
      <w:tr w:rsidR="007A00DC" w:rsidRPr="00661CDB" w:rsidTr="007A00DC">
        <w:trPr>
          <w:gridAfter w:val="1"/>
          <w:wAfter w:w="976" w:type="dxa"/>
        </w:trPr>
        <w:tc>
          <w:tcPr>
            <w:tcW w:w="9554" w:type="dxa"/>
            <w:tcMar>
              <w:top w:w="0" w:type="dxa"/>
              <w:left w:w="0" w:type="dxa"/>
              <w:bottom w:w="0" w:type="dxa"/>
              <w:right w:w="0" w:type="dxa"/>
            </w:tcMar>
          </w:tcPr>
          <w:p w:rsidR="007A00DC" w:rsidRPr="00661CDB" w:rsidRDefault="007A00DC" w:rsidP="007A00DC">
            <w:pPr>
              <w:rPr>
                <w:rFonts w:eastAsia="Arial" w:cs="Arial"/>
                <w:sz w:val="18"/>
                <w:szCs w:val="18"/>
                <w:lang w:val="es-ES_tradnl"/>
              </w:rPr>
            </w:pPr>
            <w:r w:rsidRPr="00661CDB">
              <w:rPr>
                <w:rFonts w:eastAsia="Arial" w:cs="Arial"/>
                <w:sz w:val="18"/>
                <w:szCs w:val="18"/>
                <w:lang w:val="es-ES_tradnl"/>
              </w:rPr>
              <w:t xml:space="preserve"> </w:t>
            </w:r>
          </w:p>
        </w:tc>
      </w:tr>
      <w:tr w:rsidR="007A00DC" w:rsidRPr="00661CDB" w:rsidTr="007A00DC">
        <w:trPr>
          <w:gridAfter w:val="1"/>
          <w:wAfter w:w="976" w:type="dxa"/>
        </w:trPr>
        <w:tc>
          <w:tcPr>
            <w:tcW w:w="9554"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E75699" w:rsidRPr="00661CDB" w:rsidTr="007A00DC">
              <w:tc>
                <w:tcPr>
                  <w:tcW w:w="3969" w:type="dxa"/>
                  <w:tcMar>
                    <w:top w:w="0" w:type="dxa"/>
                    <w:left w:w="0" w:type="dxa"/>
                    <w:bottom w:w="0" w:type="dxa"/>
                    <w:right w:w="0" w:type="dxa"/>
                  </w:tcMar>
                </w:tcPr>
                <w:p w:rsidR="007A00DC" w:rsidRPr="00661CDB" w:rsidRDefault="007A00DC" w:rsidP="007A00DC">
                  <w:pPr>
                    <w:jc w:val="both"/>
                    <w:rPr>
                      <w:rFonts w:eastAsia="Arial" w:cs="Arial"/>
                      <w:lang w:val="es-ES_tradnl"/>
                    </w:rPr>
                  </w:pPr>
                  <w:r w:rsidRPr="00661CDB">
                    <w:rPr>
                      <w:rFonts w:eastAsia="Arial" w:cs="Arial"/>
                      <w:lang w:val="es-ES_tradnl"/>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E75699" w:rsidRPr="00661CDB" w:rsidTr="007A00DC">
                    <w:tc>
                      <w:tcPr>
                        <w:tcW w:w="5835" w:type="dxa"/>
                        <w:tcMar>
                          <w:top w:w="0" w:type="dxa"/>
                          <w:left w:w="0" w:type="dxa"/>
                          <w:bottom w:w="0" w:type="dxa"/>
                          <w:right w:w="0" w:type="dxa"/>
                        </w:tcMar>
                      </w:tcPr>
                      <w:p w:rsidR="007A00DC" w:rsidRPr="00661CDB" w:rsidRDefault="007A00DC" w:rsidP="007A00DC">
                        <w:pPr>
                          <w:jc w:val="both"/>
                          <w:rPr>
                            <w:lang w:val="es-ES_tradnl"/>
                          </w:rPr>
                        </w:pPr>
                        <w:bookmarkStart w:id="4" w:name="__bookmark_6"/>
                        <w:bookmarkEnd w:id="4"/>
                        <w:r w:rsidRPr="00661CDB">
                          <w:rPr>
                            <w:rFonts w:eastAsia="Arial" w:cs="Arial"/>
                            <w:lang w:val="es-ES_tradnl"/>
                          </w:rPr>
                          <w:t>TG/163 Portainjertos de manzano</w:t>
                        </w:r>
                      </w:p>
                      <w:p w:rsidR="007A00DC" w:rsidRPr="00661CDB" w:rsidRDefault="007A00DC" w:rsidP="007A00DC">
                        <w:pPr>
                          <w:jc w:val="both"/>
                          <w:rPr>
                            <w:lang w:val="es-ES_tradnl"/>
                          </w:rPr>
                        </w:pPr>
                        <w:r w:rsidRPr="00661CDB">
                          <w:rPr>
                            <w:rFonts w:eastAsia="Arial" w:cs="Arial"/>
                            <w:lang w:val="es-ES_tradnl"/>
                          </w:rPr>
                          <w:t>TG/192 Manzano ornamental</w:t>
                        </w:r>
                      </w:p>
                    </w:tc>
                  </w:tr>
                </w:tbl>
                <w:p w:rsidR="007A00DC" w:rsidRPr="00661CDB" w:rsidRDefault="007A00DC" w:rsidP="007A00DC">
                  <w:pPr>
                    <w:spacing w:line="1" w:lineRule="auto"/>
                    <w:rPr>
                      <w:lang w:val="es-ES_tradnl"/>
                    </w:rPr>
                  </w:pPr>
                </w:p>
              </w:tc>
            </w:tr>
          </w:tbl>
          <w:p w:rsidR="007A00DC" w:rsidRPr="00661CDB" w:rsidRDefault="007A00DC" w:rsidP="007A00DC">
            <w:pPr>
              <w:spacing w:line="1" w:lineRule="auto"/>
              <w:rPr>
                <w:lang w:val="es-ES_tradnl"/>
              </w:rPr>
            </w:pPr>
          </w:p>
        </w:tc>
      </w:tr>
    </w:tbl>
    <w:p w:rsidR="00A83C2A" w:rsidRPr="00661CDB" w:rsidRDefault="00A83C2A">
      <w:pPr>
        <w:rPr>
          <w:lang w:val="es-ES_tradnl"/>
        </w:rPr>
        <w:sectPr w:rsidR="00A83C2A" w:rsidRPr="00661CDB">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A83C2A" w:rsidRPr="00661CD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3C2A" w:rsidRPr="00661CDB">
              <w:tc>
                <w:tcPr>
                  <w:tcW w:w="9105" w:type="dxa"/>
                  <w:tcMar>
                    <w:top w:w="0" w:type="dxa"/>
                    <w:left w:w="0" w:type="dxa"/>
                    <w:bottom w:w="0" w:type="dxa"/>
                    <w:right w:w="0" w:type="dxa"/>
                  </w:tcMar>
                </w:tcPr>
                <w:p w:rsidR="00A83C2A" w:rsidRPr="00661CDB" w:rsidRDefault="007A00DC">
                  <w:pPr>
                    <w:rPr>
                      <w:rFonts w:eastAsia="Arial" w:cs="Arial"/>
                      <w:color w:val="000000"/>
                      <w:u w:val="single"/>
                    </w:rPr>
                  </w:pPr>
                  <w:bookmarkStart w:id="5" w:name="__bookmark_5"/>
                  <w:bookmarkEnd w:id="5"/>
                  <w:r w:rsidRPr="00661CDB">
                    <w:rPr>
                      <w:rFonts w:eastAsia="Arial" w:cs="Arial"/>
                      <w:color w:val="000000"/>
                      <w:u w:val="single"/>
                    </w:rPr>
                    <w:lastRenderedPageBreak/>
                    <w:t>ÍNDICE</w:t>
                  </w:r>
                </w:p>
              </w:tc>
              <w:tc>
                <w:tcPr>
                  <w:tcW w:w="1200" w:type="dxa"/>
                  <w:tcMar>
                    <w:top w:w="0" w:type="dxa"/>
                    <w:left w:w="0" w:type="dxa"/>
                    <w:bottom w:w="0" w:type="dxa"/>
                    <w:right w:w="0" w:type="dxa"/>
                  </w:tcMar>
                </w:tcPr>
                <w:p w:rsidR="00A83C2A" w:rsidRPr="00661CDB" w:rsidRDefault="007A00DC">
                  <w:pPr>
                    <w:rPr>
                      <w:rFonts w:eastAsia="Arial" w:cs="Arial"/>
                      <w:color w:val="000000"/>
                      <w:u w:val="single"/>
                    </w:rPr>
                  </w:pPr>
                  <w:r w:rsidRPr="00661CDB">
                    <w:rPr>
                      <w:rFonts w:eastAsia="Arial" w:cs="Arial"/>
                      <w:color w:val="000000"/>
                      <w:u w:val="single"/>
                    </w:rPr>
                    <w:t>PÁGINA</w:t>
                  </w:r>
                </w:p>
              </w:tc>
            </w:tr>
            <w:tr w:rsidR="00A83C2A" w:rsidRPr="00661CDB">
              <w:tc>
                <w:tcPr>
                  <w:tcW w:w="9105" w:type="dxa"/>
                  <w:tcMar>
                    <w:top w:w="0" w:type="dxa"/>
                    <w:left w:w="0" w:type="dxa"/>
                    <w:bottom w:w="0" w:type="dxa"/>
                    <w:right w:w="0" w:type="dxa"/>
                  </w:tcMar>
                </w:tcPr>
                <w:p w:rsidR="00A83C2A" w:rsidRPr="00661CDB" w:rsidRDefault="007A00DC">
                  <w:pPr>
                    <w:jc w:val="both"/>
                    <w:rPr>
                      <w:rFonts w:eastAsia="Arial" w:cs="Arial"/>
                      <w:color w:val="000000"/>
                      <w:sz w:val="8"/>
                      <w:szCs w:val="8"/>
                    </w:rPr>
                  </w:pPr>
                  <w:r w:rsidRPr="00661CDB">
                    <w:rPr>
                      <w:rFonts w:eastAsia="Arial" w:cs="Arial"/>
                      <w:color w:val="000000"/>
                      <w:sz w:val="8"/>
                      <w:szCs w:val="8"/>
                    </w:rPr>
                    <w:t xml:space="preserve"> </w:t>
                  </w:r>
                </w:p>
              </w:tc>
              <w:tc>
                <w:tcPr>
                  <w:tcW w:w="1200" w:type="dxa"/>
                  <w:tcMar>
                    <w:top w:w="0" w:type="dxa"/>
                    <w:left w:w="0" w:type="dxa"/>
                    <w:bottom w:w="0" w:type="dxa"/>
                    <w:right w:w="0" w:type="dxa"/>
                  </w:tcMar>
                </w:tcPr>
                <w:p w:rsidR="00A83C2A" w:rsidRPr="00661CDB" w:rsidRDefault="00A83C2A">
                  <w:pPr>
                    <w:spacing w:line="1" w:lineRule="auto"/>
                    <w:jc w:val="both"/>
                  </w:pPr>
                </w:p>
              </w:tc>
            </w:tr>
            <w:tr w:rsidR="00A83C2A" w:rsidRPr="00661CD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1.</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7A00DC" w:rsidRPr="00661CDB" w:rsidRDefault="00661CDB" w:rsidP="007A00DC">
                        <w:pPr>
                          <w:rPr>
                            <w:rStyle w:val="Hyperlink"/>
                            <w:rFonts w:eastAsia="Arial" w:cs="Arial"/>
                            <w:sz w:val="18"/>
                            <w:szCs w:val="18"/>
                          </w:rPr>
                        </w:pPr>
                        <w:hyperlink w:anchor="Section1" w:history="1">
                          <w:r w:rsidR="007A00DC" w:rsidRPr="00661CDB">
                            <w:rPr>
                              <w:rStyle w:val="Hyperlink"/>
                              <w:rFonts w:eastAsia="Arial" w:cs="Arial"/>
                              <w:sz w:val="18"/>
                              <w:szCs w:val="18"/>
                            </w:rPr>
                            <w:t>3</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2.</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MATERIAL NECESARIO.......................................................................................................................................</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2" w:history="1">
                          <w:r w:rsidR="007A00DC" w:rsidRPr="00661CDB">
                            <w:rPr>
                              <w:rStyle w:val="Hyperlink"/>
                              <w:rFonts w:eastAsia="Arial" w:cs="Arial"/>
                              <w:sz w:val="18"/>
                              <w:szCs w:val="18"/>
                            </w:rPr>
                            <w:t>3</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MÉTODO DE EXAMEN.........................................................................................................................................</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 w:history="1">
                          <w:r w:rsidR="007A00DC" w:rsidRPr="00661CDB">
                            <w:rPr>
                              <w:rStyle w:val="Hyperlink"/>
                              <w:rFonts w:eastAsia="Arial" w:cs="Arial"/>
                              <w:sz w:val="18"/>
                              <w:szCs w:val="18"/>
                            </w:rPr>
                            <w:t>3</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A00DC" w:rsidRPr="00661CDB" w:rsidTr="007A00DC">
                          <w:tc>
                            <w:tcPr>
                              <w:tcW w:w="600"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3.1</w:t>
                              </w:r>
                            </w:p>
                          </w:tc>
                          <w:tc>
                            <w:tcPr>
                              <w:tcW w:w="8176"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1" w:history="1">
                                <w:r w:rsidR="007A00DC" w:rsidRPr="00661CDB">
                                  <w:rPr>
                                    <w:rStyle w:val="Hyperlink"/>
                                    <w:rFonts w:eastAsia="Arial" w:cs="Arial"/>
                                    <w:sz w:val="18"/>
                                    <w:szCs w:val="18"/>
                                  </w:rPr>
                                  <w:t>3</w:t>
                                </w:r>
                              </w:hyperlink>
                            </w:p>
                          </w:tc>
                        </w:tr>
                        <w:tr w:rsidR="007A00DC" w:rsidRPr="00661CDB" w:rsidTr="007A00DC">
                          <w:tc>
                            <w:tcPr>
                              <w:tcW w:w="600"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3.2</w:t>
                              </w:r>
                            </w:p>
                          </w:tc>
                          <w:tc>
                            <w:tcPr>
                              <w:tcW w:w="8176"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2" w:history="1">
                                <w:r w:rsidR="007A00DC" w:rsidRPr="00661CDB">
                                  <w:rPr>
                                    <w:rStyle w:val="Hyperlink"/>
                                    <w:rFonts w:eastAsia="Arial" w:cs="Arial"/>
                                    <w:sz w:val="18"/>
                                    <w:szCs w:val="18"/>
                                  </w:rPr>
                                  <w:t>3</w:t>
                                </w:r>
                              </w:hyperlink>
                            </w:p>
                          </w:tc>
                        </w:tr>
                        <w:tr w:rsidR="007A00DC" w:rsidRPr="00661CDB" w:rsidTr="007A00DC">
                          <w:tc>
                            <w:tcPr>
                              <w:tcW w:w="600"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3.3</w:t>
                              </w:r>
                            </w:p>
                          </w:tc>
                          <w:tc>
                            <w:tcPr>
                              <w:tcW w:w="8176"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3" w:history="1">
                                <w:r w:rsidR="007A00DC" w:rsidRPr="00661CDB">
                                  <w:rPr>
                                    <w:rStyle w:val="Hyperlink"/>
                                    <w:rFonts w:eastAsia="Arial" w:cs="Arial"/>
                                    <w:sz w:val="18"/>
                                    <w:szCs w:val="18"/>
                                  </w:rPr>
                                  <w:t>3</w:t>
                                </w:r>
                              </w:hyperlink>
                            </w:p>
                          </w:tc>
                        </w:tr>
                        <w:tr w:rsidR="007A00DC" w:rsidRPr="00661CDB" w:rsidTr="007A00DC">
                          <w:tc>
                            <w:tcPr>
                              <w:tcW w:w="600"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3.4</w:t>
                              </w:r>
                            </w:p>
                          </w:tc>
                          <w:tc>
                            <w:tcPr>
                              <w:tcW w:w="8176"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4" w:history="1">
                                <w:r w:rsidR="007A00DC" w:rsidRPr="00661CDB">
                                  <w:rPr>
                                    <w:rStyle w:val="Hyperlink"/>
                                    <w:rFonts w:eastAsia="Arial" w:cs="Arial"/>
                                    <w:sz w:val="18"/>
                                    <w:szCs w:val="18"/>
                                  </w:rPr>
                                  <w:t>4</w:t>
                                </w:r>
                              </w:hyperlink>
                            </w:p>
                          </w:tc>
                        </w:tr>
                        <w:tr w:rsidR="007A00DC" w:rsidRPr="00661CDB" w:rsidTr="007A00DC">
                          <w:tc>
                            <w:tcPr>
                              <w:tcW w:w="600"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3.5</w:t>
                              </w:r>
                            </w:p>
                          </w:tc>
                          <w:tc>
                            <w:tcPr>
                              <w:tcW w:w="8176"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Ensayos Adicionales..................................................................................................................................</w:t>
                              </w:r>
                            </w:p>
                          </w:tc>
                          <w:tc>
                            <w:tcPr>
                              <w:tcW w:w="329"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3-5" w:history="1">
                                <w:r w:rsidR="007A00DC" w:rsidRPr="00661CDB">
                                  <w:rPr>
                                    <w:rStyle w:val="Hyperlink"/>
                                    <w:rFonts w:eastAsia="Arial" w:cs="Arial"/>
                                    <w:sz w:val="18"/>
                                    <w:szCs w:val="18"/>
                                  </w:rPr>
                                  <w:t>4</w:t>
                                </w:r>
                              </w:hyperlink>
                            </w:p>
                          </w:tc>
                        </w:tr>
                      </w:tbl>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4.</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4" w:history="1">
                          <w:r w:rsidR="007A00DC" w:rsidRPr="00661CDB">
                            <w:rPr>
                              <w:rStyle w:val="Hyperlink"/>
                              <w:rFonts w:eastAsia="Arial" w:cs="Arial"/>
                              <w:sz w:val="18"/>
                              <w:szCs w:val="18"/>
                            </w:rPr>
                            <w:t>4</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A00DC" w:rsidRPr="00661CDB" w:rsidTr="007A00DC">
                          <w:tc>
                            <w:tcPr>
                              <w:tcW w:w="600"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4.1</w:t>
                              </w:r>
                            </w:p>
                          </w:tc>
                          <w:tc>
                            <w:tcPr>
                              <w:tcW w:w="8156"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Distinción...................................................................................................................................................</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4-1" w:history="1">
                                <w:r w:rsidR="007A00DC" w:rsidRPr="00661CDB">
                                  <w:rPr>
                                    <w:rStyle w:val="Hyperlink"/>
                                    <w:rFonts w:eastAsia="Arial" w:cs="Arial"/>
                                    <w:sz w:val="18"/>
                                    <w:szCs w:val="18"/>
                                  </w:rPr>
                                  <w:t>4</w:t>
                                </w:r>
                              </w:hyperlink>
                            </w:p>
                          </w:tc>
                        </w:tr>
                        <w:tr w:rsidR="007A00DC" w:rsidRPr="00661CDB" w:rsidTr="007A00DC">
                          <w:tc>
                            <w:tcPr>
                              <w:tcW w:w="600"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4.2</w:t>
                              </w:r>
                            </w:p>
                          </w:tc>
                          <w:tc>
                            <w:tcPr>
                              <w:tcW w:w="8156"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Homogeneidad..........................................................................................................................................</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4-2" w:history="1">
                                <w:r w:rsidR="007A00DC" w:rsidRPr="00661CDB">
                                  <w:rPr>
                                    <w:rStyle w:val="Hyperlink"/>
                                    <w:rFonts w:eastAsia="Arial" w:cs="Arial"/>
                                    <w:sz w:val="18"/>
                                    <w:szCs w:val="18"/>
                                  </w:rPr>
                                  <w:t>5</w:t>
                                </w:r>
                              </w:hyperlink>
                            </w:p>
                          </w:tc>
                        </w:tr>
                        <w:tr w:rsidR="007A00DC" w:rsidRPr="00661CDB" w:rsidTr="007A00DC">
                          <w:tc>
                            <w:tcPr>
                              <w:tcW w:w="600"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4.3</w:t>
                              </w:r>
                            </w:p>
                          </w:tc>
                          <w:tc>
                            <w:tcPr>
                              <w:tcW w:w="8156"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Estabilidad.................................................................................................................................................</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4-3" w:history="1">
                                <w:r w:rsidR="007A00DC" w:rsidRPr="00661CDB">
                                  <w:rPr>
                                    <w:rStyle w:val="Hyperlink"/>
                                    <w:rFonts w:eastAsia="Arial" w:cs="Arial"/>
                                    <w:sz w:val="18"/>
                                    <w:szCs w:val="18"/>
                                  </w:rPr>
                                  <w:t>5</w:t>
                                </w:r>
                              </w:hyperlink>
                            </w:p>
                          </w:tc>
                        </w:tr>
                      </w:tbl>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5.</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5" w:history="1">
                          <w:r w:rsidR="007A00DC" w:rsidRPr="00661CDB">
                            <w:rPr>
                              <w:rStyle w:val="Hyperlink"/>
                              <w:rFonts w:eastAsia="Arial" w:cs="Arial"/>
                              <w:sz w:val="18"/>
                              <w:szCs w:val="18"/>
                            </w:rPr>
                            <w:t>6</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6" w:history="1">
                          <w:r w:rsidR="007A00DC" w:rsidRPr="00661CDB">
                            <w:rPr>
                              <w:rStyle w:val="Hyperlink"/>
                              <w:rFonts w:eastAsia="Arial" w:cs="Arial"/>
                              <w:sz w:val="18"/>
                              <w:szCs w:val="18"/>
                            </w:rPr>
                            <w:t>6</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6.1</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Categorías De Caracteres.........................................................................................................................</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6-1" w:history="1">
                                <w:r w:rsidR="007A00DC" w:rsidRPr="00661CDB">
                                  <w:rPr>
                                    <w:rStyle w:val="Hyperlink"/>
                                    <w:rFonts w:eastAsia="Arial" w:cs="Arial"/>
                                    <w:sz w:val="18"/>
                                    <w:szCs w:val="18"/>
                                  </w:rPr>
                                  <w:t>6</w:t>
                                </w:r>
                              </w:hyperlink>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6.2</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6-2" w:history="1">
                                <w:r w:rsidR="007A00DC" w:rsidRPr="00661CDB">
                                  <w:rPr>
                                    <w:rStyle w:val="Hyperlink"/>
                                    <w:rFonts w:eastAsia="Arial" w:cs="Arial"/>
                                    <w:sz w:val="18"/>
                                    <w:szCs w:val="18"/>
                                  </w:rPr>
                                  <w:t>6</w:t>
                                </w:r>
                              </w:hyperlink>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6.3</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Tipos De Expresión....................................................................................................................................</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6-3" w:history="1">
                                <w:r w:rsidR="007A00DC" w:rsidRPr="00661CDB">
                                  <w:rPr>
                                    <w:rStyle w:val="Hyperlink"/>
                                    <w:rFonts w:eastAsia="Arial" w:cs="Arial"/>
                                    <w:sz w:val="18"/>
                                    <w:szCs w:val="18"/>
                                  </w:rPr>
                                  <w:t>6</w:t>
                                </w:r>
                              </w:hyperlink>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6.4</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Variedades Ejemplo...................................................................................................................................</w:t>
                              </w:r>
                            </w:p>
                          </w:tc>
                          <w:tc>
                            <w:tcPr>
                              <w:tcW w:w="329" w:type="dxa"/>
                              <w:tcMar>
                                <w:top w:w="0" w:type="dxa"/>
                                <w:left w:w="0" w:type="dxa"/>
                                <w:bottom w:w="0" w:type="dxa"/>
                                <w:right w:w="0" w:type="dxa"/>
                              </w:tcMar>
                            </w:tcPr>
                            <w:p w:rsidR="007A00DC" w:rsidRPr="00661CDB" w:rsidRDefault="00661CDB" w:rsidP="00E75699">
                              <w:pPr>
                                <w:rPr>
                                  <w:rStyle w:val="Hyperlink"/>
                                  <w:rFonts w:eastAsia="Arial" w:cs="Arial"/>
                                  <w:sz w:val="18"/>
                                  <w:szCs w:val="18"/>
                                </w:rPr>
                              </w:pPr>
                              <w:hyperlink w:anchor="Section6-4" w:history="1">
                                <w:r w:rsidR="00E75699" w:rsidRPr="00661CDB">
                                  <w:rPr>
                                    <w:rStyle w:val="Hyperlink"/>
                                    <w:rFonts w:eastAsia="Arial" w:cs="Arial"/>
                                    <w:sz w:val="18"/>
                                    <w:szCs w:val="18"/>
                                  </w:rPr>
                                  <w:t>7</w:t>
                                </w:r>
                              </w:hyperlink>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6.5</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Leyenda.....................................................................................................................................................</w:t>
                              </w:r>
                            </w:p>
                          </w:tc>
                          <w:tc>
                            <w:tcPr>
                              <w:tcW w:w="329" w:type="dxa"/>
                              <w:tcMar>
                                <w:top w:w="0" w:type="dxa"/>
                                <w:left w:w="0" w:type="dxa"/>
                                <w:bottom w:w="0" w:type="dxa"/>
                                <w:right w:w="0" w:type="dxa"/>
                              </w:tcMar>
                            </w:tcPr>
                            <w:p w:rsidR="007A00DC" w:rsidRPr="00661CDB" w:rsidRDefault="00661CDB" w:rsidP="007A00DC">
                              <w:pPr>
                                <w:rPr>
                                  <w:rStyle w:val="Hyperlink"/>
                                  <w:rFonts w:eastAsia="Arial" w:cs="Arial"/>
                                  <w:sz w:val="18"/>
                                  <w:szCs w:val="18"/>
                                </w:rPr>
                              </w:pPr>
                              <w:hyperlink w:anchor="Section6-5" w:history="1">
                                <w:r w:rsidR="007A00DC" w:rsidRPr="00661CDB">
                                  <w:rPr>
                                    <w:rStyle w:val="Hyperlink"/>
                                    <w:rFonts w:eastAsia="Arial" w:cs="Arial"/>
                                    <w:sz w:val="18"/>
                                    <w:szCs w:val="18"/>
                                  </w:rPr>
                                  <w:t>7</w:t>
                                </w:r>
                              </w:hyperlink>
                            </w:p>
                          </w:tc>
                        </w:tr>
                      </w:tbl>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7.</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fr-CH"/>
                          </w:rPr>
                        </w:pPr>
                        <w:r w:rsidRPr="00661CD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7A00DC" w:rsidRPr="00661CDB" w:rsidRDefault="00661CDB" w:rsidP="007A00DC">
                        <w:pPr>
                          <w:rPr>
                            <w:rStyle w:val="Hyperlink"/>
                            <w:rFonts w:eastAsia="Arial" w:cs="Arial"/>
                            <w:sz w:val="18"/>
                            <w:szCs w:val="18"/>
                          </w:rPr>
                        </w:pPr>
                        <w:hyperlink w:anchor="Section7" w:history="1">
                          <w:r w:rsidR="007A00DC" w:rsidRPr="00661CDB">
                            <w:rPr>
                              <w:rStyle w:val="Hyperlink"/>
                              <w:rFonts w:eastAsia="Arial" w:cs="Arial"/>
                              <w:sz w:val="18"/>
                              <w:szCs w:val="18"/>
                            </w:rPr>
                            <w:t>8</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8.</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7A00DC" w:rsidRPr="00661CDB" w:rsidRDefault="00661CDB" w:rsidP="00E75699">
                        <w:pPr>
                          <w:rPr>
                            <w:rStyle w:val="Hyperlink"/>
                            <w:rFonts w:eastAsia="Arial" w:cs="Arial"/>
                            <w:sz w:val="18"/>
                            <w:szCs w:val="18"/>
                          </w:rPr>
                        </w:pPr>
                        <w:hyperlink w:anchor="Section8" w:history="1">
                          <w:r w:rsidR="00E75699" w:rsidRPr="00661CDB">
                            <w:rPr>
                              <w:rStyle w:val="Hyperlink"/>
                              <w:rFonts w:eastAsia="Arial" w:cs="Arial"/>
                              <w:sz w:val="18"/>
                              <w:szCs w:val="18"/>
                            </w:rPr>
                            <w:t>26</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A00DC" w:rsidRPr="00661CDB" w:rsidTr="007A00DC">
                          <w:trPr>
                            <w:tblHeader/>
                          </w:trPr>
                          <w:tc>
                            <w:tcPr>
                              <w:tcW w:w="603" w:type="dxa"/>
                              <w:tcMar>
                                <w:top w:w="0" w:type="dxa"/>
                                <w:left w:w="0" w:type="dxa"/>
                                <w:bottom w:w="0" w:type="dxa"/>
                                <w:right w:w="0" w:type="dxa"/>
                              </w:tcMar>
                            </w:tcPr>
                            <w:p w:rsidR="007A00DC" w:rsidRPr="00661CDB" w:rsidRDefault="007A00DC" w:rsidP="007A00DC">
                              <w:pPr>
                                <w:spacing w:line="1" w:lineRule="auto"/>
                                <w:jc w:val="center"/>
                              </w:pPr>
                              <w:bookmarkStart w:id="6" w:name="__bookmark_7"/>
                              <w:bookmarkEnd w:id="6"/>
                            </w:p>
                          </w:tc>
                          <w:tc>
                            <w:tcPr>
                              <w:tcW w:w="8173" w:type="dxa"/>
                              <w:tcMar>
                                <w:top w:w="0" w:type="dxa"/>
                                <w:left w:w="0" w:type="dxa"/>
                                <w:bottom w:w="0" w:type="dxa"/>
                                <w:right w:w="0" w:type="dxa"/>
                              </w:tcMar>
                            </w:tcPr>
                            <w:p w:rsidR="007A00DC" w:rsidRPr="00661CDB" w:rsidRDefault="007A00DC" w:rsidP="007A00DC">
                              <w:pPr>
                                <w:jc w:val="center"/>
                                <w:rPr>
                                  <w:rFonts w:eastAsia="Arial" w:cs="Arial"/>
                                  <w:color w:val="000000"/>
                                  <w:sz w:val="8"/>
                                  <w:szCs w:val="8"/>
                                </w:rPr>
                              </w:pPr>
                              <w:r w:rsidRPr="00661CDB">
                                <w:rPr>
                                  <w:rFonts w:eastAsia="Arial" w:cs="Arial"/>
                                  <w:color w:val="000000"/>
                                  <w:sz w:val="8"/>
                                  <w:szCs w:val="8"/>
                                </w:rPr>
                                <w:t xml:space="preserve"> </w:t>
                              </w:r>
                            </w:p>
                          </w:tc>
                          <w:tc>
                            <w:tcPr>
                              <w:tcW w:w="329" w:type="dxa"/>
                              <w:tcMar>
                                <w:top w:w="0" w:type="dxa"/>
                                <w:left w:w="0" w:type="dxa"/>
                                <w:bottom w:w="0" w:type="dxa"/>
                                <w:right w:w="0" w:type="dxa"/>
                              </w:tcMar>
                            </w:tcPr>
                            <w:p w:rsidR="007A00DC" w:rsidRPr="00661CDB" w:rsidRDefault="007A00DC" w:rsidP="007A00DC">
                              <w:pPr>
                                <w:spacing w:line="1" w:lineRule="auto"/>
                                <w:jc w:val="center"/>
                              </w:pPr>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8.1</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7A00DC" w:rsidRPr="00661CDB" w:rsidRDefault="00661CDB" w:rsidP="00E75699">
                              <w:pPr>
                                <w:rPr>
                                  <w:rStyle w:val="Hyperlink"/>
                                  <w:rFonts w:eastAsia="Arial" w:cs="Arial"/>
                                  <w:sz w:val="18"/>
                                  <w:szCs w:val="18"/>
                                </w:rPr>
                              </w:pPr>
                              <w:hyperlink w:anchor="Section8-1" w:history="1">
                                <w:r w:rsidR="00E75699" w:rsidRPr="00661CDB">
                                  <w:rPr>
                                    <w:rStyle w:val="Hyperlink"/>
                                    <w:rFonts w:eastAsia="Arial" w:cs="Arial"/>
                                    <w:sz w:val="18"/>
                                    <w:szCs w:val="18"/>
                                  </w:rPr>
                                  <w:t>26</w:t>
                                </w:r>
                              </w:hyperlink>
                            </w:p>
                          </w:tc>
                        </w:tr>
                        <w:tr w:rsidR="007A00DC" w:rsidRPr="00661CDB" w:rsidTr="007A00D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A00DC" w:rsidRPr="00661CDB" w:rsidTr="007A00DC">
                                <w:tc>
                                  <w:tcPr>
                                    <w:tcW w:w="603" w:type="dxa"/>
                                    <w:tcMar>
                                      <w:top w:w="0" w:type="dxa"/>
                                      <w:left w:w="0" w:type="dxa"/>
                                      <w:bottom w:w="0" w:type="dxa"/>
                                      <w:right w:w="0" w:type="dxa"/>
                                    </w:tcMar>
                                  </w:tcPr>
                                  <w:p w:rsidR="007A00DC" w:rsidRPr="00661CDB" w:rsidRDefault="007A00DC" w:rsidP="007A00DC">
                                    <w:r w:rsidRPr="00661CDB">
                                      <w:rPr>
                                        <w:rFonts w:eastAsia="Arial" w:cs="Arial"/>
                                        <w:color w:val="000000"/>
                                        <w:sz w:val="18"/>
                                        <w:szCs w:val="18"/>
                                      </w:rPr>
                                      <w:t>8.2</w:t>
                                    </w:r>
                                  </w:p>
                                </w:tc>
                              </w:tr>
                            </w:tbl>
                            <w:p w:rsidR="007A00DC" w:rsidRPr="00661CDB" w:rsidRDefault="007A00DC" w:rsidP="007A00DC">
                              <w:pPr>
                                <w:spacing w:line="1" w:lineRule="auto"/>
                              </w:pP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7A00DC" w:rsidRPr="00661CDB" w:rsidRDefault="00661CDB" w:rsidP="00E75699">
                              <w:pPr>
                                <w:rPr>
                                  <w:rStyle w:val="Hyperlink"/>
                                  <w:rFonts w:eastAsia="Arial" w:cs="Arial"/>
                                  <w:sz w:val="18"/>
                                  <w:szCs w:val="18"/>
                                </w:rPr>
                              </w:pPr>
                              <w:hyperlink w:anchor="Section8-2" w:history="1">
                                <w:r w:rsidR="00E75699" w:rsidRPr="00661CDB">
                                  <w:rPr>
                                    <w:rStyle w:val="Hyperlink"/>
                                    <w:rFonts w:eastAsia="Arial" w:cs="Arial"/>
                                    <w:sz w:val="18"/>
                                    <w:szCs w:val="18"/>
                                  </w:rPr>
                                  <w:t>26</w:t>
                                </w:r>
                              </w:hyperlink>
                            </w:p>
                          </w:tc>
                        </w:tr>
                        <w:tr w:rsidR="007A00DC" w:rsidRPr="00661CDB" w:rsidTr="007A00DC">
                          <w:tc>
                            <w:tcPr>
                              <w:tcW w:w="603" w:type="dxa"/>
                              <w:tcMar>
                                <w:top w:w="0" w:type="dxa"/>
                                <w:left w:w="0" w:type="dxa"/>
                                <w:bottom w:w="0" w:type="dxa"/>
                                <w:right w:w="0" w:type="dxa"/>
                              </w:tcMar>
                            </w:tcPr>
                            <w:p w:rsidR="007A00DC" w:rsidRPr="00661CDB" w:rsidRDefault="007A00DC" w:rsidP="007A00DC">
                              <w:pPr>
                                <w:rPr>
                                  <w:rFonts w:eastAsia="Arial" w:cs="Arial"/>
                                  <w:color w:val="000000"/>
                                  <w:sz w:val="18"/>
                                  <w:szCs w:val="18"/>
                                </w:rPr>
                              </w:pPr>
                              <w:r w:rsidRPr="00661CDB">
                                <w:rPr>
                                  <w:rFonts w:eastAsia="Arial" w:cs="Arial"/>
                                  <w:color w:val="000000"/>
                                  <w:sz w:val="18"/>
                                  <w:szCs w:val="18"/>
                                </w:rPr>
                                <w:t>8.3</w:t>
                              </w:r>
                            </w:p>
                          </w:tc>
                          <w:tc>
                            <w:tcPr>
                              <w:tcW w:w="8173" w:type="dxa"/>
                              <w:tcMar>
                                <w:top w:w="0" w:type="dxa"/>
                                <w:left w:w="0" w:type="dxa"/>
                                <w:bottom w:w="0" w:type="dxa"/>
                                <w:right w:w="0" w:type="dxa"/>
                              </w:tcMar>
                            </w:tcPr>
                            <w:p w:rsidR="007A00DC" w:rsidRPr="00661CDB" w:rsidRDefault="007A00DC" w:rsidP="007A00DC">
                              <w:pPr>
                                <w:rPr>
                                  <w:rFonts w:eastAsia="Arial" w:cs="Arial"/>
                                  <w:color w:val="000000"/>
                                  <w:sz w:val="18"/>
                                  <w:szCs w:val="18"/>
                                  <w:lang w:val="es-ES_tradnl"/>
                                </w:rPr>
                              </w:pPr>
                              <w:r w:rsidRPr="00661CDB">
                                <w:rPr>
                                  <w:rFonts w:eastAsia="Arial" w:cs="Arial"/>
                                  <w:color w:val="000000"/>
                                  <w:sz w:val="18"/>
                                  <w:szCs w:val="18"/>
                                  <w:lang w:val="es-ES_tradnl"/>
                                </w:rPr>
                                <w:t>Explicaciones sobre los estados de desarrollo</w:t>
                              </w:r>
                            </w:p>
                          </w:tc>
                          <w:tc>
                            <w:tcPr>
                              <w:tcW w:w="329" w:type="dxa"/>
                              <w:tcMar>
                                <w:top w:w="0" w:type="dxa"/>
                                <w:left w:w="0" w:type="dxa"/>
                                <w:bottom w:w="0" w:type="dxa"/>
                                <w:right w:w="0" w:type="dxa"/>
                              </w:tcMar>
                            </w:tcPr>
                            <w:p w:rsidR="007A00DC" w:rsidRPr="00661CDB" w:rsidRDefault="00661CDB" w:rsidP="00E75699">
                              <w:pPr>
                                <w:rPr>
                                  <w:lang w:val="es-ES_tradnl"/>
                                </w:rPr>
                              </w:pPr>
                              <w:hyperlink w:anchor="Section9" w:history="1">
                                <w:r w:rsidR="00E75699" w:rsidRPr="00661CDB">
                                  <w:rPr>
                                    <w:rStyle w:val="Hyperlink"/>
                                    <w:rFonts w:eastAsia="Arial" w:cs="Arial"/>
                                    <w:sz w:val="18"/>
                                    <w:szCs w:val="18"/>
                                  </w:rPr>
                                  <w:t>36</w:t>
                                </w:r>
                              </w:hyperlink>
                            </w:p>
                          </w:tc>
                        </w:tr>
                      </w:tbl>
                      <w:p w:rsidR="007A00DC" w:rsidRPr="00661CDB" w:rsidRDefault="007A00DC" w:rsidP="007A00DC">
                        <w:pPr>
                          <w:spacing w:line="1" w:lineRule="auto"/>
                          <w:rPr>
                            <w:lang w:val="es-ES_tradnl"/>
                          </w:rPr>
                        </w:pPr>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rPr>
                            <w:lang w:val="es-ES_tradnl"/>
                          </w:rPr>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lang w:val="es-ES_tradnl"/>
                          </w:rPr>
                        </w:pPr>
                        <w:r w:rsidRPr="00661CDB">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rPr>
                            <w:lang w:val="es-ES_tradnl"/>
                          </w:rPr>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9.</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BIBLIOGRAFÍA......................................................................................................................................................</w:t>
                        </w:r>
                      </w:p>
                    </w:tc>
                    <w:tc>
                      <w:tcPr>
                        <w:tcW w:w="330" w:type="dxa"/>
                        <w:tcMar>
                          <w:top w:w="0" w:type="dxa"/>
                          <w:left w:w="0" w:type="dxa"/>
                          <w:bottom w:w="0" w:type="dxa"/>
                          <w:right w:w="0" w:type="dxa"/>
                        </w:tcMar>
                        <w:vAlign w:val="bottom"/>
                      </w:tcPr>
                      <w:p w:rsidR="007A00DC" w:rsidRPr="00661CDB" w:rsidRDefault="00661CDB" w:rsidP="00E75699">
                        <w:pPr>
                          <w:rPr>
                            <w:rStyle w:val="Hyperlink"/>
                            <w:rFonts w:eastAsia="Arial" w:cs="Arial"/>
                            <w:sz w:val="18"/>
                            <w:szCs w:val="18"/>
                          </w:rPr>
                        </w:pPr>
                        <w:hyperlink w:anchor="Section9" w:history="1">
                          <w:r w:rsidR="00E75699" w:rsidRPr="00661CDB">
                            <w:rPr>
                              <w:rStyle w:val="Hyperlink"/>
                              <w:rFonts w:eastAsia="Arial" w:cs="Arial"/>
                              <w:sz w:val="18"/>
                              <w:szCs w:val="18"/>
                            </w:rPr>
                            <w:t>40</w:t>
                          </w:r>
                        </w:hyperlink>
                      </w:p>
                    </w:tc>
                  </w:tr>
                  <w:tr w:rsidR="007A00DC" w:rsidRPr="00661CDB">
                    <w:tc>
                      <w:tcPr>
                        <w:tcW w:w="313" w:type="dxa"/>
                        <w:tcMar>
                          <w:top w:w="0" w:type="dxa"/>
                          <w:left w:w="0" w:type="dxa"/>
                          <w:bottom w:w="0" w:type="dxa"/>
                          <w:right w:w="0" w:type="dxa"/>
                        </w:tcMar>
                        <w:vAlign w:val="bottom"/>
                      </w:tcPr>
                      <w:p w:rsidR="007A00DC" w:rsidRPr="00661CDB" w:rsidRDefault="007A00DC" w:rsidP="007A00DC">
                        <w:pPr>
                          <w:spacing w:line="1" w:lineRule="auto"/>
                        </w:pP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7A00DC" w:rsidRPr="00661CDB" w:rsidRDefault="007A00DC" w:rsidP="007A00DC">
                        <w:pPr>
                          <w:spacing w:line="1" w:lineRule="auto"/>
                        </w:pPr>
                      </w:p>
                    </w:tc>
                  </w:tr>
                  <w:tr w:rsidR="007A00DC" w:rsidRPr="00661CDB">
                    <w:tc>
                      <w:tcPr>
                        <w:tcW w:w="313"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10.</w:t>
                        </w:r>
                      </w:p>
                    </w:tc>
                    <w:tc>
                      <w:tcPr>
                        <w:tcW w:w="8775" w:type="dxa"/>
                        <w:tcMar>
                          <w:top w:w="0" w:type="dxa"/>
                          <w:left w:w="0" w:type="dxa"/>
                          <w:bottom w:w="0" w:type="dxa"/>
                          <w:right w:w="0" w:type="dxa"/>
                        </w:tcMar>
                        <w:vAlign w:val="bottom"/>
                      </w:tcPr>
                      <w:p w:rsidR="007A00DC" w:rsidRPr="00661CDB" w:rsidRDefault="007A00DC" w:rsidP="007A00DC">
                        <w:pPr>
                          <w:rPr>
                            <w:rFonts w:eastAsia="Arial" w:cs="Arial"/>
                            <w:color w:val="000000"/>
                            <w:sz w:val="18"/>
                            <w:szCs w:val="18"/>
                          </w:rPr>
                        </w:pPr>
                        <w:r w:rsidRPr="00661CDB">
                          <w:rPr>
                            <w:rFonts w:eastAsia="Arial" w:cs="Arial"/>
                            <w:color w:val="000000"/>
                            <w:sz w:val="18"/>
                            <w:szCs w:val="18"/>
                          </w:rPr>
                          <w:t>CUESTIONARIO TÉCNICO..................................................................................................................................</w:t>
                        </w:r>
                      </w:p>
                    </w:tc>
                    <w:tc>
                      <w:tcPr>
                        <w:tcW w:w="330" w:type="dxa"/>
                        <w:tcMar>
                          <w:top w:w="0" w:type="dxa"/>
                          <w:left w:w="0" w:type="dxa"/>
                          <w:bottom w:w="0" w:type="dxa"/>
                          <w:right w:w="0" w:type="dxa"/>
                        </w:tcMar>
                        <w:vAlign w:val="bottom"/>
                      </w:tcPr>
                      <w:p w:rsidR="007A00DC" w:rsidRPr="00661CDB" w:rsidRDefault="00661CDB" w:rsidP="00E75699">
                        <w:pPr>
                          <w:rPr>
                            <w:rStyle w:val="Hyperlink"/>
                            <w:rFonts w:eastAsia="Arial" w:cs="Arial"/>
                            <w:sz w:val="18"/>
                            <w:szCs w:val="18"/>
                          </w:rPr>
                        </w:pPr>
                        <w:hyperlink w:anchor="Section10" w:history="1">
                          <w:r w:rsidR="00E75699" w:rsidRPr="00661CDB">
                            <w:rPr>
                              <w:rStyle w:val="Hyperlink"/>
                              <w:rFonts w:eastAsia="Arial" w:cs="Arial"/>
                              <w:sz w:val="18"/>
                              <w:szCs w:val="18"/>
                            </w:rPr>
                            <w:t>41</w:t>
                          </w:r>
                        </w:hyperlink>
                      </w:p>
                    </w:tc>
                  </w:tr>
                  <w:tr w:rsidR="00A83C2A" w:rsidRPr="00661CDB">
                    <w:tc>
                      <w:tcPr>
                        <w:tcW w:w="313" w:type="dxa"/>
                        <w:tcMar>
                          <w:top w:w="0" w:type="dxa"/>
                          <w:left w:w="0" w:type="dxa"/>
                          <w:bottom w:w="0" w:type="dxa"/>
                          <w:right w:w="0" w:type="dxa"/>
                        </w:tcMar>
                        <w:vAlign w:val="bottom"/>
                      </w:tcPr>
                      <w:p w:rsidR="00A83C2A" w:rsidRPr="00661CDB" w:rsidRDefault="00A83C2A">
                        <w:pPr>
                          <w:spacing w:line="1" w:lineRule="auto"/>
                        </w:pPr>
                      </w:p>
                    </w:tc>
                    <w:tc>
                      <w:tcPr>
                        <w:tcW w:w="8775" w:type="dxa"/>
                        <w:tcMar>
                          <w:top w:w="0" w:type="dxa"/>
                          <w:left w:w="0" w:type="dxa"/>
                          <w:bottom w:w="0" w:type="dxa"/>
                          <w:right w:w="0" w:type="dxa"/>
                        </w:tcMar>
                        <w:vAlign w:val="bottom"/>
                      </w:tcPr>
                      <w:p w:rsidR="00A83C2A" w:rsidRPr="00661CDB" w:rsidRDefault="007A00DC">
                        <w:pPr>
                          <w:rPr>
                            <w:rFonts w:eastAsia="Arial" w:cs="Arial"/>
                            <w:color w:val="000000"/>
                            <w:sz w:val="8"/>
                            <w:szCs w:val="8"/>
                          </w:rPr>
                        </w:pPr>
                        <w:r w:rsidRPr="00661CDB">
                          <w:rPr>
                            <w:rFonts w:eastAsia="Arial" w:cs="Arial"/>
                            <w:color w:val="000000"/>
                            <w:sz w:val="8"/>
                            <w:szCs w:val="8"/>
                          </w:rPr>
                          <w:t xml:space="preserve"> </w:t>
                        </w:r>
                      </w:p>
                    </w:tc>
                    <w:tc>
                      <w:tcPr>
                        <w:tcW w:w="330" w:type="dxa"/>
                        <w:tcMar>
                          <w:top w:w="0" w:type="dxa"/>
                          <w:left w:w="0" w:type="dxa"/>
                          <w:bottom w:w="0" w:type="dxa"/>
                          <w:right w:w="0" w:type="dxa"/>
                        </w:tcMar>
                        <w:vAlign w:val="bottom"/>
                      </w:tcPr>
                      <w:p w:rsidR="00A83C2A" w:rsidRPr="00661CDB" w:rsidRDefault="00A83C2A">
                        <w:pPr>
                          <w:spacing w:line="1" w:lineRule="auto"/>
                        </w:pPr>
                      </w:p>
                    </w:tc>
                  </w:tr>
                  <w:tr w:rsidR="00A83C2A" w:rsidRPr="00661CDB">
                    <w:tc>
                      <w:tcPr>
                        <w:tcW w:w="313" w:type="dxa"/>
                        <w:tcMar>
                          <w:top w:w="0" w:type="dxa"/>
                          <w:left w:w="0" w:type="dxa"/>
                          <w:bottom w:w="0" w:type="dxa"/>
                          <w:right w:w="0" w:type="dxa"/>
                        </w:tcMar>
                        <w:vAlign w:val="bottom"/>
                      </w:tcPr>
                      <w:p w:rsidR="00A83C2A" w:rsidRPr="00661CDB" w:rsidRDefault="00A83C2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83C2A" w:rsidRPr="00661CDB">
                          <w:tc>
                            <w:tcPr>
                              <w:tcW w:w="8775"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c>
                      <w:tcPr>
                        <w:tcW w:w="330" w:type="dxa"/>
                        <w:tcMar>
                          <w:top w:w="0" w:type="dxa"/>
                          <w:left w:w="0" w:type="dxa"/>
                          <w:bottom w:w="0" w:type="dxa"/>
                          <w:right w:w="0" w:type="dxa"/>
                        </w:tcMar>
                        <w:vAlign w:val="bottom"/>
                      </w:tcPr>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9"/>
          <w:footerReference w:type="default" r:id="rId10"/>
          <w:pgSz w:w="11905" w:h="16837"/>
          <w:pgMar w:top="510" w:right="396" w:bottom="1133" w:left="1133" w:header="510" w:footer="1133" w:gutter="0"/>
          <w:cols w:space="720"/>
        </w:sectPr>
      </w:pPr>
    </w:p>
    <w:p w:rsidR="00A83C2A" w:rsidRPr="00661CDB" w:rsidRDefault="00A83C2A">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1.</w:t>
            </w:r>
          </w:p>
        </w:tc>
        <w:tc>
          <w:tcPr>
            <w:tcW w:w="9045" w:type="dxa"/>
            <w:tcMar>
              <w:top w:w="0" w:type="dxa"/>
              <w:left w:w="0" w:type="dxa"/>
              <w:bottom w:w="0" w:type="dxa"/>
              <w:right w:w="0" w:type="dxa"/>
            </w:tcMar>
          </w:tcPr>
          <w:p w:rsidR="00A83C2A" w:rsidRPr="00661CDB" w:rsidRDefault="007A00DC">
            <w:pPr>
              <w:rPr>
                <w:rFonts w:eastAsia="Arial" w:cs="Arial"/>
                <w:color w:val="000000"/>
                <w:u w:val="single"/>
                <w:lang w:val="es-ES_tradnl"/>
              </w:rPr>
            </w:pPr>
            <w:bookmarkStart w:id="8" w:name="Section1"/>
            <w:bookmarkEnd w:id="8"/>
            <w:r w:rsidRPr="00661CDB">
              <w:rPr>
                <w:rFonts w:eastAsia="Arial" w:cs="Arial"/>
                <w:color w:val="000000"/>
                <w:u w:val="single"/>
                <w:lang w:val="es-ES_tradnl"/>
              </w:rPr>
              <w:t>Objeto de estas directrices de examen</w:t>
            </w:r>
          </w:p>
        </w:tc>
      </w:tr>
      <w:tr w:rsidR="00A83C2A" w:rsidRPr="00661CDB">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45" w:type="dxa"/>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7A00DC" w:rsidRPr="00661CDB">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A00DC" w:rsidRPr="00661CDB">
              <w:tc>
                <w:tcPr>
                  <w:tcW w:w="9045" w:type="dxa"/>
                  <w:tcMar>
                    <w:top w:w="0" w:type="dxa"/>
                    <w:left w:w="0" w:type="dxa"/>
                    <w:bottom w:w="0" w:type="dxa"/>
                    <w:right w:w="0" w:type="dxa"/>
                  </w:tcMar>
                </w:tcPr>
                <w:p w:rsidR="00A83C2A" w:rsidRPr="00661CDB" w:rsidRDefault="007A00DC" w:rsidP="007A00DC">
                  <w:pPr>
                    <w:jc w:val="both"/>
                    <w:rPr>
                      <w:lang w:val="es-ES_tradnl"/>
                    </w:rPr>
                  </w:pPr>
                  <w:r w:rsidRPr="00661CDB">
                    <w:rPr>
                      <w:rFonts w:eastAsia="Arial" w:cs="Arial"/>
                      <w:lang w:val="es-ES_tradnl"/>
                    </w:rPr>
                    <w:t xml:space="preserve">Las presentes directrices de examen se aplican a todas las variedades de </w:t>
                  </w:r>
                  <w:r w:rsidRPr="00661CDB">
                    <w:rPr>
                      <w:rFonts w:eastAsia="Arial" w:cs="Arial"/>
                      <w:i/>
                      <w:iCs/>
                      <w:lang w:val="es-ES_tradnl"/>
                    </w:rPr>
                    <w:t>Malus domestica</w:t>
                  </w:r>
                  <w:r w:rsidRPr="00661CDB">
                    <w:rPr>
                      <w:rFonts w:eastAsia="Arial" w:cs="Arial"/>
                      <w:lang w:val="es-ES_tradnl"/>
                    </w:rPr>
                    <w:t xml:space="preserve"> (Suckow) Borkh.,</w:t>
                  </w:r>
                  <w:r w:rsidRPr="00661CDB">
                    <w:rPr>
                      <w:lang w:val="es-ES_tradnl"/>
                    </w:rPr>
                    <w:t xml:space="preserve"> a excepción de las variedades utilizadas únicamente como portainjertos (véase el TG/163) o como variedades ornamentales (véase el TG/192).</w:t>
                  </w:r>
                </w:p>
              </w:tc>
            </w:tr>
          </w:tbl>
          <w:p w:rsidR="00A83C2A" w:rsidRPr="00661CDB" w:rsidRDefault="00A83C2A">
            <w:pPr>
              <w:spacing w:line="1" w:lineRule="auto"/>
              <w:rPr>
                <w:lang w:val="es-ES_tradnl"/>
              </w:rPr>
            </w:pPr>
          </w:p>
        </w:tc>
      </w:tr>
    </w:tbl>
    <w:p w:rsidR="00A83C2A" w:rsidRPr="00661CDB" w:rsidRDefault="00A83C2A">
      <w:pPr>
        <w:rPr>
          <w:vanish/>
          <w:lang w:val="es-ES_tradnl"/>
        </w:rPr>
      </w:pPr>
      <w:bookmarkStart w:id="9" w:name="__bookmark_9"/>
      <w:bookmarkEnd w:id="9"/>
    </w:p>
    <w:tbl>
      <w:tblPr>
        <w:tblOverlap w:val="never"/>
        <w:tblW w:w="9723" w:type="dxa"/>
        <w:tblLayout w:type="fixed"/>
        <w:tblLook w:val="01E0" w:firstRow="1" w:lastRow="1" w:firstColumn="1" w:lastColumn="1" w:noHBand="0" w:noVBand="0"/>
      </w:tblPr>
      <w:tblGrid>
        <w:gridCol w:w="708"/>
        <w:gridCol w:w="9000"/>
        <w:gridCol w:w="15"/>
      </w:tblGrid>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sz w:val="18"/>
                <w:szCs w:val="18"/>
                <w:lang w:val="es-ES_tradnl"/>
              </w:rPr>
            </w:pPr>
            <w:r w:rsidRPr="00661CDB">
              <w:rPr>
                <w:rFonts w:eastAsia="Arial" w:cs="Arial"/>
                <w:sz w:val="18"/>
                <w:szCs w:val="18"/>
                <w:lang w:val="es-ES_tradnl"/>
              </w:rPr>
              <w:t xml:space="preserve"> </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7A00DC">
            <w:pPr>
              <w:rPr>
                <w:rFonts w:eastAsia="Arial" w:cs="Arial"/>
              </w:rPr>
            </w:pPr>
            <w:r w:rsidRPr="00661CDB">
              <w:rPr>
                <w:rFonts w:eastAsia="Arial" w:cs="Arial"/>
              </w:rPr>
              <w:t>2.</w:t>
            </w:r>
          </w:p>
        </w:tc>
        <w:tc>
          <w:tcPr>
            <w:tcW w:w="9000" w:type="dxa"/>
            <w:tcMar>
              <w:top w:w="0" w:type="dxa"/>
              <w:left w:w="0" w:type="dxa"/>
              <w:bottom w:w="0" w:type="dxa"/>
              <w:right w:w="0" w:type="dxa"/>
            </w:tcMar>
          </w:tcPr>
          <w:p w:rsidR="00A83C2A" w:rsidRPr="00661CDB" w:rsidRDefault="007A00DC">
            <w:pPr>
              <w:rPr>
                <w:rFonts w:eastAsia="Arial" w:cs="Arial"/>
                <w:u w:val="single"/>
              </w:rPr>
            </w:pPr>
            <w:bookmarkStart w:id="10" w:name="Section2"/>
            <w:bookmarkEnd w:id="10"/>
            <w:r w:rsidRPr="00661CDB">
              <w:rPr>
                <w:rFonts w:eastAsia="Arial" w:cs="Arial"/>
                <w:u w:val="single"/>
              </w:rPr>
              <w:t>Material necesario</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pPr>
          </w:p>
        </w:tc>
        <w:tc>
          <w:tcPr>
            <w:tcW w:w="9000" w:type="dxa"/>
            <w:tcMar>
              <w:top w:w="0" w:type="dxa"/>
              <w:left w:w="0" w:type="dxa"/>
              <w:bottom w:w="0" w:type="dxa"/>
              <w:right w:w="0" w:type="dxa"/>
            </w:tcMar>
          </w:tcPr>
          <w:p w:rsidR="00A83C2A" w:rsidRPr="00661CDB" w:rsidRDefault="007A00DC">
            <w:pPr>
              <w:jc w:val="both"/>
              <w:rPr>
                <w:rFonts w:eastAsia="Arial" w:cs="Arial"/>
                <w:sz w:val="18"/>
                <w:szCs w:val="18"/>
              </w:rPr>
            </w:pPr>
            <w:r w:rsidRPr="00661CDB">
              <w:rPr>
                <w:rFonts w:eastAsia="Arial" w:cs="Arial"/>
                <w:sz w:val="18"/>
                <w:szCs w:val="18"/>
              </w:rPr>
              <w:t xml:space="preserve"> </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7A00DC">
            <w:pPr>
              <w:jc w:val="both"/>
              <w:rPr>
                <w:rFonts w:eastAsia="Arial" w:cs="Arial"/>
              </w:rPr>
            </w:pPr>
            <w:r w:rsidRPr="00661CDB">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661CDB">
              <w:tc>
                <w:tcPr>
                  <w:tcW w:w="9000" w:type="dxa"/>
                  <w:tcMar>
                    <w:top w:w="0" w:type="dxa"/>
                    <w:left w:w="0" w:type="dxa"/>
                    <w:bottom w:w="0" w:type="dxa"/>
                    <w:right w:w="0" w:type="dxa"/>
                  </w:tcMar>
                </w:tcPr>
                <w:p w:rsidR="00A83C2A" w:rsidRPr="00661CDB" w:rsidRDefault="007A00DC" w:rsidP="007A00DC">
                  <w:pPr>
                    <w:jc w:val="both"/>
                    <w:rPr>
                      <w:lang w:val="es-ES_tradnl"/>
                    </w:rPr>
                  </w:pPr>
                  <w:r w:rsidRPr="00661CDB">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A83C2A" w:rsidRPr="00661CDB" w:rsidRDefault="00A83C2A">
            <w:pPr>
              <w:spacing w:line="1" w:lineRule="auto"/>
              <w:rPr>
                <w:lang w:val="es-ES_tradnl"/>
              </w:rPr>
            </w:pP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sz w:val="18"/>
                <w:szCs w:val="18"/>
                <w:lang w:val="es-ES_tradnl"/>
              </w:rPr>
            </w:pPr>
            <w:r w:rsidRPr="00661CDB">
              <w:rPr>
                <w:rFonts w:eastAsia="Arial" w:cs="Arial"/>
                <w:sz w:val="18"/>
                <w:szCs w:val="18"/>
                <w:lang w:val="es-ES_tradnl"/>
              </w:rPr>
              <w:t xml:space="preserve"> </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7A00DC">
            <w:pPr>
              <w:jc w:val="both"/>
              <w:rPr>
                <w:rFonts w:eastAsia="Arial" w:cs="Arial"/>
              </w:rPr>
            </w:pPr>
            <w:r w:rsidRPr="00661CDB">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661CDB">
              <w:tc>
                <w:tcPr>
                  <w:tcW w:w="9000"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 xml:space="preserve">El material se entregará en forma </w:t>
                  </w:r>
                  <w:r w:rsidRPr="00661CDB">
                    <w:rPr>
                      <w:lang w:val="es-ES_tradnl"/>
                    </w:rPr>
                    <w:t>de árboles, en un portainjertos designado por la autoridad competente, o en forma de esquejes de yemas o injertos</w:t>
                  </w:r>
                  <w:r w:rsidRPr="00661CDB">
                    <w:rPr>
                      <w:rFonts w:eastAsia="Arial" w:cs="Arial"/>
                      <w:lang w:val="es-ES_tradnl"/>
                    </w:rPr>
                    <w:t>.</w:t>
                  </w:r>
                </w:p>
              </w:tc>
            </w:tr>
          </w:tbl>
          <w:p w:rsidR="00A83C2A" w:rsidRPr="00661CDB" w:rsidRDefault="00A83C2A">
            <w:pPr>
              <w:spacing w:line="1" w:lineRule="auto"/>
              <w:rPr>
                <w:lang w:val="es-ES_tradnl"/>
              </w:rPr>
            </w:pP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sz w:val="18"/>
                <w:szCs w:val="18"/>
                <w:lang w:val="es-ES_tradnl"/>
              </w:rPr>
            </w:pPr>
            <w:r w:rsidRPr="00661CDB">
              <w:rPr>
                <w:rFonts w:eastAsia="Arial" w:cs="Arial"/>
                <w:sz w:val="18"/>
                <w:szCs w:val="18"/>
                <w:lang w:val="es-ES_tradnl"/>
              </w:rPr>
              <w:t xml:space="preserve"> </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7A00DC">
            <w:pPr>
              <w:jc w:val="both"/>
              <w:rPr>
                <w:rFonts w:eastAsia="Arial" w:cs="Arial"/>
              </w:rPr>
            </w:pPr>
            <w:r w:rsidRPr="00661CDB">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A00DC" w:rsidRPr="00661CDB">
              <w:tc>
                <w:tcPr>
                  <w:tcW w:w="9000"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La cantidad mínima de material vegetal que ha de entregar el solicitante deberá ser de:</w:t>
                  </w:r>
                </w:p>
              </w:tc>
            </w:tr>
          </w:tbl>
          <w:p w:rsidR="00A83C2A" w:rsidRPr="00661CDB" w:rsidRDefault="00A83C2A">
            <w:pPr>
              <w:spacing w:line="1" w:lineRule="auto"/>
              <w:rPr>
                <w:lang w:val="es-ES_tradnl"/>
              </w:rPr>
            </w:pP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sz w:val="18"/>
                <w:szCs w:val="18"/>
                <w:lang w:val="es-ES_tradnl"/>
              </w:rPr>
            </w:pPr>
            <w:r w:rsidRPr="00661CDB">
              <w:rPr>
                <w:rFonts w:eastAsia="Arial" w:cs="Arial"/>
                <w:sz w:val="18"/>
                <w:szCs w:val="18"/>
                <w:lang w:val="es-ES_tradnl"/>
              </w:rPr>
              <w:t xml:space="preserve"> </w:t>
            </w:r>
          </w:p>
        </w:tc>
      </w:tr>
      <w:tr w:rsidR="007A00DC"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A00DC" w:rsidRPr="00661CDB">
              <w:trPr>
                <w:jc w:val="center"/>
              </w:trPr>
              <w:tc>
                <w:tcPr>
                  <w:tcW w:w="9000" w:type="dxa"/>
                  <w:tcMar>
                    <w:top w:w="0" w:type="dxa"/>
                    <w:left w:w="0" w:type="dxa"/>
                    <w:bottom w:w="0" w:type="dxa"/>
                    <w:right w:w="0" w:type="dxa"/>
                  </w:tcMar>
                </w:tcPr>
                <w:p w:rsidR="007A00DC" w:rsidRPr="00661CDB" w:rsidRDefault="007A00DC" w:rsidP="007A00DC">
                  <w:pPr>
                    <w:widowControl w:val="0"/>
                    <w:ind w:firstLine="737"/>
                    <w:rPr>
                      <w:lang w:val="es-ES_tradnl"/>
                    </w:rPr>
                  </w:pPr>
                  <w:r w:rsidRPr="00661CDB">
                    <w:rPr>
                      <w:lang w:val="es-ES_tradnl"/>
                    </w:rPr>
                    <w:t>a)</w:t>
                  </w:r>
                  <w:r w:rsidRPr="00661CDB">
                    <w:rPr>
                      <w:lang w:val="es-ES_tradnl"/>
                    </w:rPr>
                    <w:tab/>
                    <w:t>variedades resultantes de cruzamiento:</w:t>
                  </w:r>
                </w:p>
                <w:p w:rsidR="007A00DC" w:rsidRPr="00661CDB" w:rsidRDefault="007A00DC" w:rsidP="007A00DC">
                  <w:pPr>
                    <w:widowControl w:val="0"/>
                    <w:ind w:firstLine="737"/>
                    <w:rPr>
                      <w:lang w:val="es-ES_tradnl"/>
                    </w:rPr>
                  </w:pPr>
                  <w:r w:rsidRPr="00661CDB">
                    <w:rPr>
                      <w:lang w:val="es-ES_tradnl"/>
                    </w:rPr>
                    <w:tab/>
                    <w:t xml:space="preserve">5 </w:t>
                  </w:r>
                  <w:proofErr w:type="gramStart"/>
                  <w:r w:rsidRPr="00661CDB">
                    <w:rPr>
                      <w:lang w:val="es-ES_tradnl"/>
                    </w:rPr>
                    <w:t>árboles;  5</w:t>
                  </w:r>
                  <w:proofErr w:type="gramEnd"/>
                  <w:r w:rsidRPr="00661CDB">
                    <w:rPr>
                      <w:lang w:val="es-ES_tradnl"/>
                    </w:rPr>
                    <w:t xml:space="preserve"> esquejes de yemas o 5 tallos latentes para injertar;</w:t>
                  </w:r>
                </w:p>
                <w:p w:rsidR="007A00DC" w:rsidRPr="00661CDB" w:rsidRDefault="007A00DC" w:rsidP="007A00DC">
                  <w:pPr>
                    <w:widowControl w:val="0"/>
                    <w:ind w:firstLine="737"/>
                    <w:rPr>
                      <w:lang w:val="es-ES_tradnl"/>
                    </w:rPr>
                  </w:pPr>
                </w:p>
                <w:p w:rsidR="007A00DC" w:rsidRPr="00661CDB" w:rsidRDefault="007A00DC" w:rsidP="007A00DC">
                  <w:pPr>
                    <w:widowControl w:val="0"/>
                    <w:ind w:firstLine="737"/>
                    <w:rPr>
                      <w:lang w:val="es-ES_tradnl"/>
                    </w:rPr>
                  </w:pPr>
                  <w:r w:rsidRPr="00661CDB">
                    <w:rPr>
                      <w:lang w:val="es-ES_tradnl"/>
                    </w:rPr>
                    <w:t>b)</w:t>
                  </w:r>
                  <w:r w:rsidRPr="00661CDB">
                    <w:rPr>
                      <w:lang w:val="es-ES_tradnl"/>
                    </w:rPr>
                    <w:tab/>
                    <w:t>variedades resultantes de mutación:</w:t>
                  </w:r>
                </w:p>
                <w:p w:rsidR="00A83C2A" w:rsidRPr="00661CDB" w:rsidRDefault="007A00DC" w:rsidP="007A00DC">
                  <w:pPr>
                    <w:widowControl w:val="0"/>
                    <w:ind w:firstLine="737"/>
                    <w:rPr>
                      <w:lang w:val="es-ES_tradnl"/>
                    </w:rPr>
                  </w:pPr>
                  <w:r w:rsidRPr="00661CDB">
                    <w:rPr>
                      <w:lang w:val="es-ES_tradnl"/>
                    </w:rPr>
                    <w:tab/>
                    <w:t>10 árboles;  10 esquejes de yemas ó 10 tallos en reposo para injertar.</w:t>
                  </w:r>
                </w:p>
              </w:tc>
            </w:tr>
          </w:tbl>
          <w:p w:rsidR="00A83C2A" w:rsidRPr="00661CDB" w:rsidRDefault="00A83C2A">
            <w:pPr>
              <w:spacing w:line="1" w:lineRule="auto"/>
              <w:rPr>
                <w:lang w:val="es-ES_tradnl"/>
              </w:rPr>
            </w:pPr>
          </w:p>
        </w:tc>
      </w:tr>
      <w:tr w:rsidR="00A83C2A"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rPr>
          <w:gridAfter w:val="1"/>
          <w:wAfter w:w="15" w:type="dxa"/>
        </w:trPr>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C2A" w:rsidRPr="00661CDB">
              <w:tc>
                <w:tcPr>
                  <w:tcW w:w="9000"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El material vegetal proporcionado deberá presentar una apariencia saludable y no carecer de vigor ni estar afectado por enfermedades o plagas importantes.</w:t>
                  </w:r>
                </w:p>
              </w:tc>
            </w:tr>
          </w:tbl>
          <w:p w:rsidR="00A83C2A" w:rsidRPr="00661CDB" w:rsidRDefault="00A83C2A">
            <w:pPr>
              <w:spacing w:line="1" w:lineRule="auto"/>
              <w:rPr>
                <w:lang w:val="es-ES_tradnl"/>
              </w:rPr>
            </w:pPr>
          </w:p>
        </w:tc>
      </w:tr>
      <w:tr w:rsidR="00A83C2A" w:rsidRPr="00661CDB" w:rsidTr="007A00DC">
        <w:trPr>
          <w:gridAfter w:val="1"/>
          <w:wAfter w:w="15" w:type="dxa"/>
        </w:trPr>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00" w:type="dxa"/>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rPr>
          <w:gridAfter w:val="1"/>
          <w:wAfter w:w="15" w:type="dxa"/>
        </w:trPr>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C2A" w:rsidRPr="00661CDB">
              <w:tc>
                <w:tcPr>
                  <w:tcW w:w="900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7A00DC" w:rsidRPr="00661CDB" w:rsidRDefault="007A00DC">
                  <w:pPr>
                    <w:jc w:val="both"/>
                    <w:rPr>
                      <w:rFonts w:eastAsia="Arial" w:cs="Arial"/>
                      <w:color w:val="000000"/>
                      <w:lang w:val="es-ES_tradnl"/>
                    </w:rPr>
                  </w:pPr>
                </w:p>
                <w:p w:rsidR="007A00DC" w:rsidRPr="00661CDB" w:rsidRDefault="007A00DC">
                  <w:pPr>
                    <w:jc w:val="both"/>
                    <w:rPr>
                      <w:lang w:val="es-ES_tradnl"/>
                    </w:rPr>
                  </w:pPr>
                </w:p>
              </w:tc>
            </w:tr>
          </w:tbl>
          <w:p w:rsidR="00A83C2A" w:rsidRPr="00661CDB" w:rsidRDefault="00A83C2A">
            <w:pPr>
              <w:spacing w:line="1" w:lineRule="auto"/>
              <w:rPr>
                <w:lang w:val="es-ES_tradnl"/>
              </w:rPr>
            </w:pPr>
          </w:p>
        </w:tc>
      </w:tr>
      <w:tr w:rsidR="00A83C2A" w:rsidRPr="00661CDB" w:rsidTr="007A00DC">
        <w:tc>
          <w:tcPr>
            <w:tcW w:w="708" w:type="dxa"/>
            <w:tcMar>
              <w:top w:w="0" w:type="dxa"/>
              <w:left w:w="0" w:type="dxa"/>
              <w:bottom w:w="0" w:type="dxa"/>
              <w:right w:w="0" w:type="dxa"/>
            </w:tcMar>
          </w:tcPr>
          <w:p w:rsidR="00A83C2A" w:rsidRPr="00661CDB" w:rsidRDefault="007A00DC">
            <w:pPr>
              <w:rPr>
                <w:rFonts w:eastAsia="Arial" w:cs="Arial"/>
                <w:color w:val="000000"/>
              </w:rPr>
            </w:pPr>
            <w:bookmarkStart w:id="11" w:name="__bookmark_10"/>
            <w:bookmarkStart w:id="12" w:name="Section3-1"/>
            <w:bookmarkEnd w:id="11"/>
            <w:bookmarkEnd w:id="12"/>
            <w:r w:rsidRPr="00661CDB">
              <w:rPr>
                <w:rFonts w:eastAsia="Arial" w:cs="Arial"/>
                <w:color w:val="000000"/>
              </w:rPr>
              <w:t>3.</w:t>
            </w:r>
          </w:p>
        </w:tc>
        <w:tc>
          <w:tcPr>
            <w:tcW w:w="9015" w:type="dxa"/>
            <w:gridSpan w:val="2"/>
            <w:tcMar>
              <w:top w:w="0" w:type="dxa"/>
              <w:left w:w="0" w:type="dxa"/>
              <w:bottom w:w="0" w:type="dxa"/>
              <w:right w:w="0" w:type="dxa"/>
            </w:tcMar>
          </w:tcPr>
          <w:p w:rsidR="00A83C2A" w:rsidRPr="00661CDB" w:rsidRDefault="007A00DC">
            <w:pPr>
              <w:rPr>
                <w:rFonts w:eastAsia="Arial" w:cs="Arial"/>
                <w:color w:val="000000"/>
                <w:u w:val="single"/>
              </w:rPr>
            </w:pPr>
            <w:bookmarkStart w:id="13" w:name="Section3"/>
            <w:bookmarkEnd w:id="13"/>
            <w:r w:rsidRPr="00661CDB">
              <w:rPr>
                <w:rFonts w:eastAsia="Arial" w:cs="Arial"/>
                <w:color w:val="000000"/>
                <w:u w:val="single"/>
              </w:rPr>
              <w:t>Método de examen</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pPr>
            <w:bookmarkStart w:id="14" w:name="_recreated__bookmark__1"/>
            <w:bookmarkEnd w:id="14"/>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r>
      <w:tr w:rsidR="00A83C2A" w:rsidRPr="00661CDB" w:rsidTr="007A00DC">
        <w:tc>
          <w:tcPr>
            <w:tcW w:w="708" w:type="dxa"/>
            <w:tcMar>
              <w:top w:w="0" w:type="dxa"/>
              <w:left w:w="0" w:type="dxa"/>
              <w:bottom w:w="0" w:type="dxa"/>
              <w:right w:w="0" w:type="dxa"/>
            </w:tcMar>
          </w:tcPr>
          <w:p w:rsidR="00A83C2A" w:rsidRPr="00661CDB" w:rsidRDefault="007A00DC">
            <w:pPr>
              <w:rPr>
                <w:rFonts w:eastAsia="Arial" w:cs="Arial"/>
                <w:i/>
                <w:iCs/>
                <w:color w:val="000000"/>
              </w:rPr>
            </w:pPr>
            <w:bookmarkStart w:id="15" w:name="_recreated__bookmark__2"/>
            <w:bookmarkEnd w:id="15"/>
            <w:r w:rsidRPr="00661CDB">
              <w:rPr>
                <w:rFonts w:eastAsia="Arial" w:cs="Arial"/>
                <w:i/>
                <w:iCs/>
                <w:color w:val="000000"/>
              </w:rPr>
              <w:t>3.1</w:t>
            </w:r>
          </w:p>
        </w:tc>
        <w:tc>
          <w:tcPr>
            <w:tcW w:w="9015" w:type="dxa"/>
            <w:gridSpan w:val="2"/>
            <w:tcMar>
              <w:top w:w="0" w:type="dxa"/>
              <w:left w:w="0" w:type="dxa"/>
              <w:bottom w:w="0" w:type="dxa"/>
              <w:right w:w="0" w:type="dxa"/>
            </w:tcMar>
          </w:tcPr>
          <w:p w:rsidR="00A83C2A" w:rsidRPr="00661CDB" w:rsidRDefault="007A00DC">
            <w:pPr>
              <w:rPr>
                <w:rFonts w:eastAsia="Arial" w:cs="Arial"/>
                <w:i/>
                <w:iCs/>
                <w:color w:val="000000"/>
                <w:lang w:val="es-ES_tradnl"/>
              </w:rPr>
            </w:pPr>
            <w:r w:rsidRPr="00661CDB">
              <w:rPr>
                <w:rFonts w:eastAsia="Arial" w:cs="Arial"/>
                <w:i/>
                <w:iCs/>
                <w:color w:val="000000"/>
                <w:lang w:val="es-ES_tradnl"/>
              </w:rPr>
              <w:t>Número de ciclos de cultivo</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r w:rsidRPr="00661CDB">
                    <w:rPr>
                      <w:rFonts w:eastAsia="Arial" w:cs="Arial"/>
                      <w:color w:val="000000"/>
                    </w:rPr>
                    <w:t>3.1.1</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La duración mínima de los ensayos deberá ser normalmente de dos ciclos de cultivo independientes.</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pPr>
                    <w:jc w:val="both"/>
                  </w:pPr>
                  <w:r w:rsidRPr="00661CDB">
                    <w:rPr>
                      <w:rFonts w:eastAsia="Arial" w:cs="Arial"/>
                      <w:color w:val="000000"/>
                    </w:rPr>
                    <w:t>3.1.2</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dos ciclos de cultivo independientes pueden observarse en una única plantación examinada en dos ciclos de cultivo separados.</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A00DC" w:rsidRPr="00661CDB">
              <w:tc>
                <w:tcPr>
                  <w:tcW w:w="708" w:type="dxa"/>
                  <w:tcMar>
                    <w:top w:w="0" w:type="dxa"/>
                    <w:left w:w="0" w:type="dxa"/>
                    <w:bottom w:w="0" w:type="dxa"/>
                    <w:right w:w="0" w:type="dxa"/>
                  </w:tcMar>
                </w:tcPr>
                <w:p w:rsidR="00A83C2A" w:rsidRPr="00661CDB" w:rsidRDefault="007A00DC">
                  <w:pPr>
                    <w:jc w:val="both"/>
                  </w:pPr>
                  <w:r w:rsidRPr="00661CDB">
                    <w:rPr>
                      <w:rFonts w:eastAsia="Arial" w:cs="Arial"/>
                    </w:rPr>
                    <w:t>3.1.3</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A83C2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A00DC" w:rsidRPr="00661CDB">
              <w:tc>
                <w:tcPr>
                  <w:tcW w:w="901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En particular, es esencial que los árboles produzcan una cosecha satisfactoria de frutos en cada uno de los dos ciclos de cultivo.</w:t>
                  </w:r>
                </w:p>
              </w:tc>
            </w:tr>
          </w:tbl>
          <w:p w:rsidR="00A83C2A" w:rsidRPr="00661CDB" w:rsidRDefault="00A83C2A">
            <w:pPr>
              <w:spacing w:line="1" w:lineRule="auto"/>
              <w:rPr>
                <w:lang w:val="es-ES_tradnl"/>
              </w:rPr>
            </w:pP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pPr>
                    <w:jc w:val="both"/>
                  </w:pPr>
                  <w:r w:rsidRPr="00661CDB">
                    <w:rPr>
                      <w:rFonts w:eastAsia="Arial" w:cs="Arial"/>
                      <w:color w:val="000000"/>
                    </w:rPr>
                    <w:t>3.1.4</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considera que la duración del ciclo de cultivo es equivalente a un único período de cultivo que empieza con la apertura de las yemas (floral y/o vegetativa), la floración y la cosecha de los frutos, y que concluye cuando finaliza el período de letargo siguiente con la hinchazón de las yemas en la nueva temporada.</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pPr>
                    <w:jc w:val="both"/>
                  </w:pPr>
                  <w:r w:rsidRPr="00661CDB">
                    <w:rPr>
                      <w:rFonts w:eastAsia="Arial" w:cs="Arial"/>
                      <w:color w:val="000000"/>
                    </w:rPr>
                    <w:t>3.1.5</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podrá concluir el examen de una variedad cuando la autoridad competente pueda determinar con certeza su resultado.</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p w:rsidR="00A83C2A" w:rsidRPr="00661CDB" w:rsidRDefault="007A00DC">
            <w:pPr>
              <w:jc w:val="both"/>
              <w:rPr>
                <w:rFonts w:eastAsia="Arial" w:cs="Arial"/>
                <w:i/>
                <w:iCs/>
                <w:color w:val="000000"/>
              </w:rPr>
            </w:pPr>
            <w:bookmarkStart w:id="16" w:name="Section3-2"/>
            <w:bookmarkEnd w:id="16"/>
            <w:r w:rsidRPr="00661CDB">
              <w:rPr>
                <w:rFonts w:eastAsia="Arial" w:cs="Arial"/>
                <w:i/>
                <w:iCs/>
                <w:color w:val="000000"/>
              </w:rPr>
              <w:t>3.2</w:t>
            </w:r>
          </w:p>
        </w:tc>
        <w:tc>
          <w:tcPr>
            <w:tcW w:w="9015" w:type="dxa"/>
            <w:gridSpan w:val="2"/>
            <w:tcMar>
              <w:top w:w="0" w:type="dxa"/>
              <w:left w:w="0" w:type="dxa"/>
              <w:bottom w:w="0" w:type="dxa"/>
              <w:right w:w="0" w:type="dxa"/>
            </w:tcMar>
          </w:tcPr>
          <w:p w:rsidR="00A83C2A" w:rsidRPr="00661CDB" w:rsidRDefault="007A00DC">
            <w:pPr>
              <w:jc w:val="both"/>
              <w:rPr>
                <w:rFonts w:eastAsia="Arial" w:cs="Arial"/>
                <w:i/>
                <w:iCs/>
                <w:color w:val="000000"/>
                <w:lang w:val="es-ES_tradnl"/>
              </w:rPr>
            </w:pPr>
            <w:r w:rsidRPr="00661CDB">
              <w:rPr>
                <w:rFonts w:eastAsia="Arial" w:cs="Arial"/>
                <w:i/>
                <w:iCs/>
                <w:color w:val="000000"/>
                <w:lang w:val="es-ES_tradnl"/>
              </w:rPr>
              <w:t>Lugar de ejecución de los ensayos</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p w:rsidR="00A83C2A" w:rsidRPr="00661CDB" w:rsidRDefault="007A00DC">
            <w:pPr>
              <w:jc w:val="both"/>
              <w:rPr>
                <w:rFonts w:eastAsia="Arial" w:cs="Arial"/>
                <w:i/>
                <w:iCs/>
                <w:color w:val="000000"/>
              </w:rPr>
            </w:pPr>
            <w:bookmarkStart w:id="17" w:name="Section3-3"/>
            <w:bookmarkEnd w:id="17"/>
            <w:r w:rsidRPr="00661CDB">
              <w:rPr>
                <w:rFonts w:eastAsia="Arial" w:cs="Arial"/>
                <w:i/>
                <w:iCs/>
                <w:color w:val="000000"/>
              </w:rPr>
              <w:t>3.3</w:t>
            </w:r>
          </w:p>
        </w:tc>
        <w:tc>
          <w:tcPr>
            <w:tcW w:w="9015" w:type="dxa"/>
            <w:gridSpan w:val="2"/>
            <w:tcMar>
              <w:top w:w="0" w:type="dxa"/>
              <w:left w:w="0" w:type="dxa"/>
              <w:bottom w:w="0" w:type="dxa"/>
              <w:right w:w="0" w:type="dxa"/>
            </w:tcMar>
          </w:tcPr>
          <w:p w:rsidR="00A83C2A" w:rsidRPr="00661CDB" w:rsidRDefault="007A00DC">
            <w:pPr>
              <w:jc w:val="both"/>
              <w:rPr>
                <w:rFonts w:eastAsia="Arial" w:cs="Arial"/>
                <w:i/>
                <w:iCs/>
                <w:color w:val="000000"/>
                <w:lang w:val="es-ES_tradnl"/>
              </w:rPr>
            </w:pPr>
            <w:r w:rsidRPr="00661CDB">
              <w:rPr>
                <w:rFonts w:eastAsia="Arial" w:cs="Arial"/>
                <w:i/>
                <w:iCs/>
                <w:color w:val="000000"/>
                <w:lang w:val="es-ES_tradnl"/>
              </w:rPr>
              <w:t>Condiciones para efectuar el examen</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pPr>
                    <w:jc w:val="both"/>
                  </w:pPr>
                  <w:r w:rsidRPr="00661CDB">
                    <w:rPr>
                      <w:rFonts w:eastAsia="Arial" w:cs="Arial"/>
                      <w:color w:val="000000"/>
                    </w:rPr>
                    <w:t>3.3.1</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3.3.2</w:t>
            </w:r>
          </w:p>
        </w:tc>
        <w:tc>
          <w:tcPr>
            <w:tcW w:w="9015" w:type="dxa"/>
            <w:gridSpan w:val="2"/>
            <w:tcMar>
              <w:top w:w="0" w:type="dxa"/>
              <w:left w:w="0" w:type="dxa"/>
              <w:bottom w:w="0" w:type="dxa"/>
              <w:right w:w="0" w:type="dxa"/>
            </w:tcMar>
          </w:tcPr>
          <w:p w:rsidR="00A83C2A" w:rsidRPr="00661CDB" w:rsidRDefault="007A00DC" w:rsidP="007A00DC">
            <w:pPr>
              <w:jc w:val="both"/>
              <w:rPr>
                <w:rFonts w:eastAsia="Arial" w:cs="Arial"/>
                <w:color w:val="000000"/>
                <w:lang w:val="es-ES_tradnl"/>
              </w:rPr>
            </w:pPr>
            <w:r w:rsidRPr="00661CDB">
              <w:rPr>
                <w:rFonts w:eastAsia="Arial" w:cs="Arial"/>
                <w:color w:val="000000"/>
                <w:lang w:val="es-ES_tradnl"/>
              </w:rPr>
              <w:t>El estado óptimo de desarrollo para evaluar cada carácter se indica mediante una referencia en la tabla de caracteres.  Los estados de desarrollo indicados por cada referencia se describen en el Capítulo 8.3.</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p w:rsidR="00A83C2A" w:rsidRPr="00661CDB" w:rsidRDefault="007A00DC">
            <w:pPr>
              <w:jc w:val="both"/>
              <w:rPr>
                <w:rFonts w:eastAsia="Arial" w:cs="Arial"/>
                <w:i/>
                <w:iCs/>
                <w:color w:val="000000"/>
              </w:rPr>
            </w:pPr>
            <w:r w:rsidRPr="00661CDB">
              <w:rPr>
                <w:rFonts w:eastAsia="Arial" w:cs="Arial"/>
                <w:i/>
                <w:iCs/>
                <w:color w:val="000000"/>
              </w:rPr>
              <w:t>3.4</w:t>
            </w:r>
          </w:p>
        </w:tc>
        <w:tc>
          <w:tcPr>
            <w:tcW w:w="9015" w:type="dxa"/>
            <w:gridSpan w:val="2"/>
            <w:tcMar>
              <w:top w:w="0" w:type="dxa"/>
              <w:left w:w="0" w:type="dxa"/>
              <w:bottom w:w="0" w:type="dxa"/>
              <w:right w:w="0" w:type="dxa"/>
            </w:tcMar>
          </w:tcPr>
          <w:p w:rsidR="00A83C2A" w:rsidRPr="00661CDB" w:rsidRDefault="007A00DC">
            <w:pPr>
              <w:jc w:val="both"/>
              <w:rPr>
                <w:rFonts w:eastAsia="Arial" w:cs="Arial"/>
                <w:i/>
                <w:iCs/>
                <w:color w:val="000000"/>
              </w:rPr>
            </w:pPr>
            <w:bookmarkStart w:id="18" w:name="Section3-4"/>
            <w:bookmarkEnd w:id="18"/>
            <w:r w:rsidRPr="00661CDB">
              <w:rPr>
                <w:rFonts w:eastAsia="Arial" w:cs="Arial"/>
                <w:i/>
                <w:iCs/>
                <w:color w:val="000000"/>
              </w:rPr>
              <w:t>Diseño de los ensayos</w:t>
            </w:r>
          </w:p>
        </w:tc>
      </w:tr>
      <w:tr w:rsidR="00A83C2A" w:rsidRPr="00661CDB" w:rsidTr="007A00DC">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83C2A" w:rsidRPr="00661CDB">
              <w:tc>
                <w:tcPr>
                  <w:tcW w:w="645" w:type="dxa"/>
                  <w:tcMar>
                    <w:top w:w="0" w:type="dxa"/>
                    <w:left w:w="0" w:type="dxa"/>
                    <w:bottom w:w="0" w:type="dxa"/>
                    <w:right w:w="0" w:type="dxa"/>
                  </w:tcMar>
                </w:tcPr>
                <w:p w:rsidR="00A83C2A" w:rsidRPr="00661CDB" w:rsidRDefault="00A83C2A">
                  <w:pPr>
                    <w:spacing w:line="1" w:lineRule="auto"/>
                    <w:jc w:val="both"/>
                  </w:pPr>
                  <w:bookmarkStart w:id="19" w:name="__bookmark_11"/>
                  <w:bookmarkEnd w:id="19"/>
                </w:p>
              </w:tc>
              <w:tc>
                <w:tcPr>
                  <w:tcW w:w="8970"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xml:space="preserve"> </w:t>
                  </w:r>
                </w:p>
              </w:tc>
            </w:tr>
            <w:tr w:rsidR="00A83C2A" w:rsidRPr="00661CDB">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83C2A" w:rsidRPr="00661CDB">
                    <w:tc>
                      <w:tcPr>
                        <w:tcW w:w="645" w:type="dxa"/>
                        <w:tcMar>
                          <w:top w:w="0" w:type="dxa"/>
                          <w:left w:w="0" w:type="dxa"/>
                          <w:bottom w:w="0" w:type="dxa"/>
                          <w:right w:w="0" w:type="dxa"/>
                        </w:tcMar>
                      </w:tcPr>
                      <w:p w:rsidR="00A83C2A" w:rsidRPr="00661CDB" w:rsidRDefault="007A00DC">
                        <w:pPr>
                          <w:jc w:val="both"/>
                        </w:pPr>
                        <w:r w:rsidRPr="00661CDB">
                          <w:rPr>
                            <w:rFonts w:eastAsia="Arial" w:cs="Arial"/>
                            <w:color w:val="000000"/>
                          </w:rPr>
                          <w:t>3.4.1</w:t>
                        </w:r>
                      </w:p>
                    </w:tc>
                  </w:tr>
                </w:tbl>
                <w:p w:rsidR="00A83C2A" w:rsidRPr="00661CDB" w:rsidRDefault="00A83C2A">
                  <w:pPr>
                    <w:spacing w:line="1" w:lineRule="auto"/>
                  </w:pPr>
                </w:p>
              </w:tc>
              <w:tc>
                <w:tcPr>
                  <w:tcW w:w="8970" w:type="dxa"/>
                  <w:tcMar>
                    <w:top w:w="0" w:type="dxa"/>
                    <w:left w:w="0" w:type="dxa"/>
                    <w:bottom w:w="0" w:type="dxa"/>
                    <w:right w:w="0" w:type="dxa"/>
                  </w:tcMar>
                </w:tcPr>
                <w:p w:rsidR="00A83C2A" w:rsidRPr="00661CDB" w:rsidRDefault="00A83C2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944C6" w:rsidRPr="00661CDB">
                    <w:tc>
                      <w:tcPr>
                        <w:tcW w:w="8970"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 xml:space="preserve">En el caso de las </w:t>
                        </w:r>
                        <w:r w:rsidRPr="00661CDB">
                          <w:rPr>
                            <w:lang w:val="es-ES_tradnl"/>
                          </w:rPr>
                          <w:t>variedades resultantes de cruzamiento</w:t>
                        </w:r>
                        <w:r w:rsidRPr="00661CDB">
                          <w:rPr>
                            <w:rFonts w:eastAsia="Arial" w:cs="Arial"/>
                            <w:lang w:val="es-ES_tradnl"/>
                          </w:rPr>
                          <w:t>, cada ensayo deberá tener por finalidad la obtención de al menos 5 árboles.</w:t>
                        </w:r>
                      </w:p>
                    </w:tc>
                  </w:tr>
                </w:tbl>
                <w:p w:rsidR="00A83C2A" w:rsidRPr="00661CDB" w:rsidRDefault="00A83C2A">
                  <w:pPr>
                    <w:spacing w:line="1" w:lineRule="auto"/>
                    <w:rPr>
                      <w:lang w:val="es-ES_tradnl"/>
                    </w:rPr>
                  </w:pPr>
                </w:p>
              </w:tc>
            </w:tr>
            <w:tr w:rsidR="00A83C2A" w:rsidRPr="00661CDB">
              <w:tc>
                <w:tcPr>
                  <w:tcW w:w="645" w:type="dxa"/>
                  <w:tcMar>
                    <w:top w:w="0" w:type="dxa"/>
                    <w:left w:w="0" w:type="dxa"/>
                    <w:bottom w:w="0" w:type="dxa"/>
                    <w:right w:w="0" w:type="dxa"/>
                  </w:tcMar>
                </w:tcPr>
                <w:p w:rsidR="00A83C2A" w:rsidRPr="00661CDB" w:rsidRDefault="00A83C2A">
                  <w:pPr>
                    <w:spacing w:line="1" w:lineRule="auto"/>
                    <w:jc w:val="both"/>
                    <w:rPr>
                      <w:lang w:val="es-ES_tradnl"/>
                    </w:rPr>
                  </w:pPr>
                </w:p>
              </w:tc>
              <w:tc>
                <w:tcPr>
                  <w:tcW w:w="8970" w:type="dxa"/>
                  <w:tcMar>
                    <w:top w:w="0" w:type="dxa"/>
                    <w:left w:w="0" w:type="dxa"/>
                    <w:bottom w:w="0" w:type="dxa"/>
                    <w:right w:w="0" w:type="dxa"/>
                  </w:tcMar>
                </w:tcPr>
                <w:p w:rsidR="00A83C2A" w:rsidRPr="00661CDB" w:rsidRDefault="007A00DC">
                  <w:pPr>
                    <w:jc w:val="both"/>
                    <w:rPr>
                      <w:rFonts w:eastAsia="Arial" w:cs="Arial"/>
                      <w:lang w:val="es-ES_tradnl"/>
                    </w:rPr>
                  </w:pPr>
                  <w:r w:rsidRPr="00661CDB">
                    <w:rPr>
                      <w:rFonts w:eastAsia="Arial" w:cs="Arial"/>
                      <w:lang w:val="es-ES_tradnl"/>
                    </w:rPr>
                    <w:t xml:space="preserve"> </w:t>
                  </w:r>
                </w:p>
              </w:tc>
            </w:tr>
            <w:tr w:rsidR="00A83C2A" w:rsidRPr="00661CDB">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83C2A" w:rsidRPr="00661CDB">
                    <w:tc>
                      <w:tcPr>
                        <w:tcW w:w="645" w:type="dxa"/>
                        <w:tcMar>
                          <w:top w:w="0" w:type="dxa"/>
                          <w:left w:w="0" w:type="dxa"/>
                          <w:bottom w:w="0" w:type="dxa"/>
                          <w:right w:w="0" w:type="dxa"/>
                        </w:tcMar>
                      </w:tcPr>
                      <w:p w:rsidR="00A83C2A" w:rsidRPr="00661CDB" w:rsidRDefault="007A00DC">
                        <w:pPr>
                          <w:jc w:val="both"/>
                        </w:pPr>
                        <w:r w:rsidRPr="00661CDB">
                          <w:rPr>
                            <w:rFonts w:eastAsia="Arial" w:cs="Arial"/>
                            <w:color w:val="000000"/>
                          </w:rPr>
                          <w:t>3.4.2</w:t>
                        </w:r>
                      </w:p>
                    </w:tc>
                  </w:tr>
                </w:tbl>
                <w:p w:rsidR="00A83C2A" w:rsidRPr="00661CDB" w:rsidRDefault="00A83C2A">
                  <w:pPr>
                    <w:spacing w:line="1" w:lineRule="auto"/>
                  </w:pPr>
                </w:p>
              </w:tc>
              <w:tc>
                <w:tcPr>
                  <w:tcW w:w="8970" w:type="dxa"/>
                  <w:tcMar>
                    <w:top w:w="0" w:type="dxa"/>
                    <w:left w:w="0" w:type="dxa"/>
                    <w:bottom w:w="0" w:type="dxa"/>
                    <w:right w:w="0" w:type="dxa"/>
                  </w:tcMar>
                </w:tcPr>
                <w:p w:rsidR="00A83C2A" w:rsidRPr="00661CDB" w:rsidRDefault="00A83C2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944C6" w:rsidRPr="00661CDB">
                    <w:tc>
                      <w:tcPr>
                        <w:tcW w:w="8970"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 xml:space="preserve">En el caso de las </w:t>
                        </w:r>
                        <w:r w:rsidRPr="00661CDB">
                          <w:rPr>
                            <w:lang w:val="es-ES_tradnl"/>
                          </w:rPr>
                          <w:t>variedades resultantes de mutación</w:t>
                        </w:r>
                        <w:r w:rsidRPr="00661CDB">
                          <w:rPr>
                            <w:rFonts w:eastAsia="Arial" w:cs="Arial"/>
                            <w:lang w:val="es-ES_tradnl"/>
                          </w:rPr>
                          <w:t>, cada ensayo deberá tener por finalidad la obtención de al menos 10 árboles.</w:t>
                        </w: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7A00DC" w:rsidP="007A00DC">
                  <w:pPr>
                    <w:jc w:val="both"/>
                  </w:pPr>
                  <w:r w:rsidRPr="00661CDB">
                    <w:rPr>
                      <w:rFonts w:eastAsia="Arial" w:cs="Arial"/>
                      <w:color w:val="000000"/>
                    </w:rPr>
                    <w:t>3.4.3</w:t>
                  </w:r>
                </w:p>
              </w:tc>
            </w:tr>
          </w:tbl>
          <w:p w:rsidR="00A83C2A" w:rsidRPr="00661CDB" w:rsidRDefault="00A83C2A">
            <w:pPr>
              <w:spacing w:line="1" w:lineRule="auto"/>
            </w:pPr>
          </w:p>
        </w:tc>
        <w:tc>
          <w:tcPr>
            <w:tcW w:w="9015" w:type="dxa"/>
            <w:gridSpan w:val="2"/>
            <w:tcMar>
              <w:top w:w="0" w:type="dxa"/>
              <w:left w:w="0" w:type="dxa"/>
              <w:bottom w:w="0" w:type="dxa"/>
              <w:right w:w="0" w:type="dxa"/>
            </w:tcMar>
          </w:tcPr>
          <w:p w:rsidR="00A83C2A" w:rsidRPr="00661CDB" w:rsidRDefault="00A83C2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83C2A" w:rsidRPr="00661CDB">
              <w:tc>
                <w:tcPr>
                  <w:tcW w:w="901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A83C2A" w:rsidRPr="00661CDB" w:rsidRDefault="00A83C2A">
            <w:pPr>
              <w:spacing w:line="1" w:lineRule="auto"/>
              <w:rPr>
                <w:lang w:val="es-ES_tradnl"/>
              </w:rPr>
            </w:pP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rPr>
                <w:lang w:val="es-ES_tradnl"/>
              </w:rPr>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rsidTr="007A00D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83C2A" w:rsidRPr="00661CDB">
              <w:tc>
                <w:tcPr>
                  <w:tcW w:w="708" w:type="dxa"/>
                  <w:tcMar>
                    <w:top w:w="0" w:type="dxa"/>
                    <w:left w:w="0" w:type="dxa"/>
                    <w:bottom w:w="0" w:type="dxa"/>
                    <w:right w:w="0" w:type="dxa"/>
                  </w:tcMar>
                </w:tcPr>
                <w:p w:rsidR="00A83C2A" w:rsidRPr="00661CDB" w:rsidRDefault="00A83C2A">
                  <w:pPr>
                    <w:spacing w:line="1" w:lineRule="auto"/>
                    <w:jc w:val="both"/>
                    <w:rPr>
                      <w:lang w:val="es-ES_tradnl"/>
                    </w:rPr>
                  </w:pPr>
                  <w:bookmarkStart w:id="20" w:name="__bookmark_12"/>
                  <w:bookmarkEnd w:id="20"/>
                </w:p>
              </w:tc>
            </w:tr>
          </w:tbl>
          <w:p w:rsidR="00A83C2A" w:rsidRPr="00661CDB" w:rsidRDefault="007A00DC">
            <w:pPr>
              <w:jc w:val="both"/>
              <w:rPr>
                <w:rFonts w:eastAsia="Arial" w:cs="Arial"/>
                <w:i/>
                <w:iCs/>
                <w:color w:val="000000"/>
              </w:rPr>
            </w:pPr>
            <w:r w:rsidRPr="00661CDB">
              <w:rPr>
                <w:rFonts w:eastAsia="Arial" w:cs="Arial"/>
                <w:i/>
                <w:iCs/>
                <w:color w:val="000000"/>
              </w:rPr>
              <w:t>3.5</w:t>
            </w:r>
          </w:p>
        </w:tc>
        <w:tc>
          <w:tcPr>
            <w:tcW w:w="9015" w:type="dxa"/>
            <w:gridSpan w:val="2"/>
            <w:tcMar>
              <w:top w:w="0" w:type="dxa"/>
              <w:left w:w="0" w:type="dxa"/>
              <w:bottom w:w="0" w:type="dxa"/>
              <w:right w:w="0" w:type="dxa"/>
            </w:tcMar>
          </w:tcPr>
          <w:p w:rsidR="00A83C2A" w:rsidRPr="00661CDB" w:rsidRDefault="007A00DC">
            <w:pPr>
              <w:jc w:val="both"/>
              <w:rPr>
                <w:rFonts w:eastAsia="Arial" w:cs="Arial"/>
                <w:i/>
                <w:iCs/>
                <w:color w:val="000000"/>
              </w:rPr>
            </w:pPr>
            <w:bookmarkStart w:id="21" w:name="Section3-5"/>
            <w:bookmarkEnd w:id="21"/>
            <w:r w:rsidRPr="00661CDB">
              <w:rPr>
                <w:rFonts w:eastAsia="Arial" w:cs="Arial"/>
                <w:i/>
                <w:iCs/>
                <w:color w:val="000000"/>
              </w:rPr>
              <w:t>Ensayos adicionales</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r>
      <w:tr w:rsidR="00A83C2A" w:rsidRPr="00661CDB" w:rsidTr="007A00DC">
        <w:tc>
          <w:tcPr>
            <w:tcW w:w="708" w:type="dxa"/>
            <w:tcMar>
              <w:top w:w="0" w:type="dxa"/>
              <w:left w:w="0" w:type="dxa"/>
              <w:bottom w:w="0" w:type="dxa"/>
              <w:right w:w="0" w:type="dxa"/>
            </w:tcMar>
          </w:tcPr>
          <w:p w:rsidR="00A83C2A" w:rsidRPr="00661CDB" w:rsidRDefault="00A83C2A">
            <w:pPr>
              <w:spacing w:line="1" w:lineRule="auto"/>
              <w:jc w:val="both"/>
            </w:pPr>
          </w:p>
        </w:tc>
        <w:tc>
          <w:tcPr>
            <w:tcW w:w="9015" w:type="dxa"/>
            <w:gridSpan w:val="2"/>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podrán efectuar ensayos adicionales para estudiar caracteres pertinentes.</w:t>
            </w:r>
          </w:p>
          <w:p w:rsidR="007A00DC" w:rsidRPr="00661CDB" w:rsidRDefault="007A00DC">
            <w:pPr>
              <w:jc w:val="both"/>
              <w:rPr>
                <w:rFonts w:eastAsia="Arial" w:cs="Arial"/>
                <w:color w:val="000000"/>
                <w:lang w:val="es-ES_tradnl"/>
              </w:rPr>
            </w:pPr>
          </w:p>
          <w:p w:rsidR="007A00DC" w:rsidRPr="00661CDB" w:rsidRDefault="007A00DC">
            <w:pPr>
              <w:jc w:val="both"/>
              <w:rPr>
                <w:rFonts w:eastAsia="Arial" w:cs="Arial"/>
                <w:color w:val="000000"/>
                <w:lang w:val="es-ES_tradnl"/>
              </w:rPr>
            </w:pPr>
          </w:p>
        </w:tc>
      </w:tr>
    </w:tbl>
    <w:p w:rsidR="00A83C2A" w:rsidRPr="00661CDB" w:rsidRDefault="00A83C2A">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w:t>
            </w:r>
          </w:p>
        </w:tc>
        <w:tc>
          <w:tcPr>
            <w:tcW w:w="8985" w:type="dxa"/>
            <w:tcMar>
              <w:top w:w="0" w:type="dxa"/>
              <w:left w:w="0" w:type="dxa"/>
              <w:bottom w:w="0" w:type="dxa"/>
              <w:right w:w="0" w:type="dxa"/>
            </w:tcMar>
          </w:tcPr>
          <w:p w:rsidR="00A83C2A" w:rsidRPr="00661CDB" w:rsidRDefault="007A00DC">
            <w:pPr>
              <w:rPr>
                <w:rFonts w:eastAsia="Arial" w:cs="Arial"/>
                <w:color w:val="000000"/>
                <w:u w:val="single"/>
                <w:lang w:val="es-ES_tradnl"/>
              </w:rPr>
            </w:pPr>
            <w:bookmarkStart w:id="23" w:name="Section4"/>
            <w:bookmarkEnd w:id="23"/>
            <w:r w:rsidRPr="00661CDB">
              <w:rPr>
                <w:rFonts w:eastAsia="Arial" w:cs="Arial"/>
                <w:color w:val="000000"/>
                <w:u w:val="single"/>
                <w:lang w:val="es-ES_tradnl"/>
              </w:rPr>
              <w:t>Evaluación de la distinción, la homogeneidad y la estabilidad</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4.1</w:t>
            </w:r>
          </w:p>
        </w:tc>
        <w:tc>
          <w:tcPr>
            <w:tcW w:w="8985" w:type="dxa"/>
            <w:tcMar>
              <w:top w:w="0" w:type="dxa"/>
              <w:left w:w="0" w:type="dxa"/>
              <w:bottom w:w="0" w:type="dxa"/>
              <w:right w:w="0" w:type="dxa"/>
            </w:tcMar>
          </w:tcPr>
          <w:p w:rsidR="00A83C2A" w:rsidRPr="00661CDB" w:rsidRDefault="007A00DC">
            <w:pPr>
              <w:rPr>
                <w:rFonts w:eastAsia="Arial" w:cs="Arial"/>
                <w:i/>
                <w:iCs/>
                <w:color w:val="000000"/>
              </w:rPr>
            </w:pPr>
            <w:bookmarkStart w:id="24" w:name="Section4-1"/>
            <w:bookmarkEnd w:id="24"/>
            <w:r w:rsidRPr="00661CDB">
              <w:rPr>
                <w:rFonts w:eastAsia="Arial" w:cs="Arial"/>
                <w:i/>
                <w:iCs/>
                <w:color w:val="000000"/>
              </w:rPr>
              <w:t>Distinción</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4.1.1</w:t>
            </w:r>
          </w:p>
        </w:tc>
        <w:tc>
          <w:tcPr>
            <w:tcW w:w="8985"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Recomendaciones generales</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jc w:val="both"/>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661CDB">
              <w:rPr>
                <w:rFonts w:eastAsia="Arial" w:cs="Arial"/>
                <w:color w:val="000000"/>
                <w:lang w:val="es-ES_tradnl"/>
              </w:rPr>
              <w:t>continuación</w:t>
            </w:r>
            <w:proofErr w:type="gramEnd"/>
            <w:r w:rsidRPr="00661CDB">
              <w:rPr>
                <w:rFonts w:eastAsia="Arial" w:cs="Arial"/>
                <w:color w:val="000000"/>
                <w:lang w:val="es-ES_tradnl"/>
              </w:rPr>
              <w:t xml:space="preserve"> se citan una serie de aspectos que han de tenerse en cuenta en las directrices de examen.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4.1.2</w:t>
            </w:r>
          </w:p>
        </w:tc>
        <w:tc>
          <w:tcPr>
            <w:tcW w:w="8985"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Diferencias consistentes</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jc w:val="both"/>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4.1.3</w:t>
            </w:r>
          </w:p>
        </w:tc>
        <w:tc>
          <w:tcPr>
            <w:tcW w:w="8985"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Diferencias claras</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lang w:val="es-ES_tradnl"/>
                    </w:rPr>
                    <w:t>Número de plantas o partes de plantas que se ha de examinar</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4.1.5</w:t>
            </w:r>
          </w:p>
        </w:tc>
        <w:tc>
          <w:tcPr>
            <w:tcW w:w="8985"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Método de observación</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MG: medición única de un grupo de varias plantas o partes de plantas</w:t>
                  </w:r>
                </w:p>
                <w:p w:rsidR="00A83C2A" w:rsidRPr="00661CDB" w:rsidRDefault="007A00DC">
                  <w:pPr>
                    <w:jc w:val="both"/>
                    <w:rPr>
                      <w:lang w:val="es-ES_tradnl"/>
                    </w:rPr>
                  </w:pPr>
                  <w:r w:rsidRPr="00661CDB">
                    <w:rPr>
                      <w:rFonts w:eastAsia="Arial" w:cs="Arial"/>
                      <w:color w:val="000000"/>
                      <w:lang w:val="es-ES_tradnl"/>
                    </w:rPr>
                    <w:t xml:space="preserve">MS: medición de varias plantas o partes de plantas individuales </w:t>
                  </w:r>
                </w:p>
                <w:p w:rsidR="00A83C2A" w:rsidRPr="00661CDB" w:rsidRDefault="007A00DC">
                  <w:pPr>
                    <w:jc w:val="both"/>
                    <w:rPr>
                      <w:lang w:val="es-ES_tradnl"/>
                    </w:rPr>
                  </w:pPr>
                  <w:r w:rsidRPr="00661CDB">
                    <w:rPr>
                      <w:rFonts w:eastAsia="Arial" w:cs="Arial"/>
                      <w:color w:val="000000"/>
                      <w:lang w:val="es-ES_tradnl"/>
                    </w:rPr>
                    <w:t>VG: evaluación visual mediante una única observación de un grupo de varias plantas o partes de plantas</w:t>
                  </w:r>
                </w:p>
                <w:p w:rsidR="00A83C2A" w:rsidRPr="00661CDB" w:rsidRDefault="007A00DC">
                  <w:pPr>
                    <w:jc w:val="both"/>
                    <w:rPr>
                      <w:lang w:val="es-ES_tradnl"/>
                    </w:rPr>
                  </w:pPr>
                  <w:r w:rsidRPr="00661CDB">
                    <w:rPr>
                      <w:rFonts w:eastAsia="Arial" w:cs="Arial"/>
                      <w:color w:val="000000"/>
                      <w:lang w:val="es-ES_tradnl"/>
                    </w:rPr>
                    <w:lastRenderedPageBreak/>
                    <w:t>VS: evaluación visual mediante la observación de varias plantas o partes de plantas individuales</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Tipo de observación  visual (V) o medición (M)</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Tipo de registro(s): un grupo de plantas (G) o plantas individuales (S)</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bl>
    <w:p w:rsidR="00A83C2A" w:rsidRPr="00661CDB" w:rsidRDefault="00A83C2A">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4.2</w:t>
            </w:r>
          </w:p>
        </w:tc>
        <w:tc>
          <w:tcPr>
            <w:tcW w:w="8985" w:type="dxa"/>
            <w:tcMar>
              <w:top w:w="0" w:type="dxa"/>
              <w:left w:w="0" w:type="dxa"/>
              <w:bottom w:w="0" w:type="dxa"/>
              <w:right w:w="0" w:type="dxa"/>
            </w:tcMar>
          </w:tcPr>
          <w:p w:rsidR="00A83C2A" w:rsidRPr="00661CDB" w:rsidRDefault="007A00DC">
            <w:pPr>
              <w:rPr>
                <w:rFonts w:eastAsia="Arial" w:cs="Arial"/>
                <w:i/>
                <w:iCs/>
                <w:color w:val="000000"/>
              </w:rPr>
            </w:pPr>
            <w:bookmarkStart w:id="25" w:name="Section4-2"/>
            <w:bookmarkEnd w:id="25"/>
            <w:r w:rsidRPr="00661CDB">
              <w:rPr>
                <w:rFonts w:eastAsia="Arial" w:cs="Arial"/>
                <w:i/>
                <w:iCs/>
                <w:color w:val="000000"/>
              </w:rPr>
              <w:t>Homogeneidad</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4.2.1</w:t>
            </w: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 xml:space="preserve">Las presentes directrices de examen han sido desarrolladas para el examen de variedades </w:t>
                  </w:r>
                  <w:r w:rsidRPr="00661CDB">
                    <w:rPr>
                      <w:lang w:val="es-ES_tradnl"/>
                    </w:rPr>
                    <w:t>de multiplicación vegetativa</w:t>
                  </w:r>
                  <w:r w:rsidRPr="00661CDB">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noWrap/>
            <w:tcMar>
              <w:top w:w="20" w:type="dxa"/>
              <w:left w:w="0" w:type="dxa"/>
              <w:bottom w:w="20" w:type="dxa"/>
              <w:right w:w="0" w:type="dxa"/>
            </w:tcMar>
          </w:tcPr>
          <w:p w:rsidR="00A83C2A" w:rsidRPr="00661CDB" w:rsidRDefault="007A00DC">
            <w:pPr>
              <w:rPr>
                <w:rFonts w:eastAsia="Arial" w:cs="Arial"/>
                <w:color w:val="000000"/>
              </w:rPr>
            </w:pPr>
            <w:r w:rsidRPr="00661CDB">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A83C2A" w:rsidRPr="00661CDB" w:rsidRDefault="007A00DC" w:rsidP="007A00DC">
                  <w:pPr>
                    <w:jc w:val="both"/>
                    <w:rPr>
                      <w:lang w:val="es-ES_tradnl"/>
                    </w:rPr>
                  </w:pPr>
                  <w:r w:rsidRPr="00661CDB">
                    <w:rPr>
                      <w:rFonts w:eastAsia="Arial" w:cs="Arial"/>
                      <w:color w:val="000000"/>
                      <w:lang w:val="es-ES_tradnl"/>
                    </w:rPr>
                    <w:t xml:space="preserve">Para la evaluación de la homogeneidad de las </w:t>
                  </w:r>
                  <w:r w:rsidRPr="00661CDB">
                    <w:rPr>
                      <w:lang w:val="es-ES_tradnl"/>
                    </w:rPr>
                    <w:t>variedades resultantes de cruzamiento</w:t>
                  </w:r>
                  <w:r w:rsidRPr="00661CDB">
                    <w:rPr>
                      <w:rFonts w:eastAsia="Arial" w:cs="Arial"/>
                      <w:color w:val="000000"/>
                      <w:lang w:val="es-ES_tradnl"/>
                    </w:rPr>
                    <w:t>, deberá aplicarse una población estándar del 1% y una probabilidad de aceptación del 95%, como mínimo. En el caso de una muestra de 5 plantas, se permitirán no plantas fuera de tipo.</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83C2A" w:rsidRPr="00661CDB">
              <w:tc>
                <w:tcPr>
                  <w:tcW w:w="8985" w:type="dxa"/>
                  <w:tcMar>
                    <w:top w:w="0" w:type="dxa"/>
                    <w:left w:w="0" w:type="dxa"/>
                    <w:bottom w:w="0" w:type="dxa"/>
                    <w:right w:w="0" w:type="dxa"/>
                  </w:tcMar>
                </w:tcPr>
                <w:p w:rsidR="007A00DC" w:rsidRPr="00661CDB" w:rsidRDefault="007A00DC" w:rsidP="007A00DC">
                  <w:pPr>
                    <w:jc w:val="both"/>
                    <w:rPr>
                      <w:lang w:val="es-ES_tradnl"/>
                    </w:rPr>
                  </w:pPr>
                  <w:r w:rsidRPr="00661CDB">
                    <w:rPr>
                      <w:rFonts w:eastAsia="Arial" w:cs="Arial"/>
                      <w:color w:val="000000"/>
                      <w:lang w:val="es-ES_tradnl"/>
                    </w:rPr>
                    <w:t xml:space="preserve">Para la evaluación de la homogeneidad de las </w:t>
                  </w:r>
                  <w:r w:rsidRPr="00661CDB">
                    <w:rPr>
                      <w:lang w:val="es-ES_tradnl"/>
                    </w:rPr>
                    <w:t>variedades resultantes de mutación</w:t>
                  </w:r>
                  <w:r w:rsidRPr="00661CDB">
                    <w:rPr>
                      <w:rFonts w:eastAsia="Arial" w:cs="Arial"/>
                      <w:color w:val="000000"/>
                      <w:lang w:val="es-ES_tradnl"/>
                    </w:rPr>
                    <w:t xml:space="preserve">, deberá aplicarse una población estándar del 1% y una probabilidad de aceptación del 95%, como mínimo. En el caso de una muestra de 10 plantas, se permitirá </w:t>
                  </w:r>
                  <w:r w:rsidRPr="00661CDB">
                    <w:rPr>
                      <w:lang w:val="es-ES_tradnl"/>
                    </w:rPr>
                    <w:t>una planta fuera de tipo</w:t>
                  </w:r>
                  <w:r w:rsidRPr="00661CDB">
                    <w:rPr>
                      <w:rFonts w:eastAsia="Arial" w:cs="Arial"/>
                      <w:color w:val="000000"/>
                      <w:lang w:val="es-ES_tradnl"/>
                    </w:rPr>
                    <w:t>.</w:t>
                  </w: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4.3</w:t>
            </w:r>
          </w:p>
        </w:tc>
        <w:tc>
          <w:tcPr>
            <w:tcW w:w="8985" w:type="dxa"/>
            <w:tcMar>
              <w:top w:w="0" w:type="dxa"/>
              <w:left w:w="0" w:type="dxa"/>
              <w:bottom w:w="0" w:type="dxa"/>
              <w:right w:w="0" w:type="dxa"/>
            </w:tcMar>
          </w:tcPr>
          <w:p w:rsidR="00A83C2A" w:rsidRPr="00661CDB" w:rsidRDefault="007A00DC">
            <w:pPr>
              <w:rPr>
                <w:rFonts w:eastAsia="Arial" w:cs="Arial"/>
                <w:i/>
                <w:iCs/>
                <w:color w:val="000000"/>
              </w:rPr>
            </w:pPr>
            <w:bookmarkStart w:id="26" w:name="Section4-3"/>
            <w:bookmarkEnd w:id="26"/>
            <w:r w:rsidRPr="00661CDB">
              <w:rPr>
                <w:rFonts w:eastAsia="Arial" w:cs="Arial"/>
                <w:i/>
                <w:iCs/>
                <w:color w:val="000000"/>
              </w:rPr>
              <w:t>Estabilidad</w:t>
            </w: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4.3.1</w:t>
            </w: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8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4.3.2</w:t>
            </w:r>
          </w:p>
        </w:tc>
        <w:tc>
          <w:tcPr>
            <w:tcW w:w="8985"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A83C2A" w:rsidRPr="00661CDB" w:rsidRDefault="00A83C2A">
      <w:pPr>
        <w:rPr>
          <w:lang w:val="es-ES_tradnl"/>
        </w:rPr>
        <w:sectPr w:rsidR="00A83C2A" w:rsidRPr="00661CDB">
          <w:headerReference w:type="default" r:id="rId11"/>
          <w:footerReference w:type="default" r:id="rId12"/>
          <w:pgSz w:w="11905" w:h="16837"/>
          <w:pgMar w:top="510" w:right="396" w:bottom="1133" w:left="1133" w:header="510" w:footer="1133" w:gutter="0"/>
          <w:cols w:space="720"/>
        </w:sectPr>
      </w:pPr>
    </w:p>
    <w:p w:rsidR="00A83C2A" w:rsidRPr="00661CDB" w:rsidRDefault="00A83C2A">
      <w:pPr>
        <w:rPr>
          <w:vanish/>
        </w:rPr>
      </w:pPr>
    </w:p>
    <w:tbl>
      <w:tblPr>
        <w:tblOverlap w:val="never"/>
        <w:tblW w:w="9678" w:type="dxa"/>
        <w:tblLayout w:type="fixed"/>
        <w:tblLook w:val="01E0" w:firstRow="1" w:lastRow="1" w:firstColumn="1" w:lastColumn="1" w:noHBand="0" w:noVBand="0"/>
      </w:tblPr>
      <w:tblGrid>
        <w:gridCol w:w="708"/>
        <w:gridCol w:w="8970"/>
      </w:tblGrid>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5.</w:t>
            </w:r>
          </w:p>
        </w:tc>
        <w:tc>
          <w:tcPr>
            <w:tcW w:w="8970" w:type="dxa"/>
            <w:tcMar>
              <w:top w:w="0" w:type="dxa"/>
              <w:left w:w="0" w:type="dxa"/>
              <w:bottom w:w="0" w:type="dxa"/>
              <w:right w:w="0" w:type="dxa"/>
            </w:tcMar>
          </w:tcPr>
          <w:p w:rsidR="00A83C2A" w:rsidRPr="00661CDB" w:rsidRDefault="007A00DC">
            <w:pPr>
              <w:rPr>
                <w:rFonts w:eastAsia="Arial" w:cs="Arial"/>
                <w:color w:val="000000"/>
                <w:u w:val="single"/>
                <w:lang w:val="es-ES_tradnl"/>
              </w:rPr>
            </w:pPr>
            <w:bookmarkStart w:id="27" w:name="Section5"/>
            <w:bookmarkEnd w:id="27"/>
            <w:r w:rsidRPr="00661CDB">
              <w:rPr>
                <w:rFonts w:eastAsia="Arial" w:cs="Arial"/>
                <w:color w:val="000000"/>
                <w:u w:val="single"/>
                <w:lang w:val="es-ES_tradnl"/>
              </w:rPr>
              <w:t>Modo de agrupar las variedades y organización de los ensayos en cultivo</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5.1</w:t>
            </w:r>
          </w:p>
        </w:tc>
        <w:tc>
          <w:tcPr>
            <w:tcW w:w="897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5.2</w:t>
            </w:r>
          </w:p>
        </w:tc>
        <w:tc>
          <w:tcPr>
            <w:tcW w:w="897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7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5.3</w:t>
            </w:r>
          </w:p>
        </w:tc>
        <w:tc>
          <w:tcPr>
            <w:tcW w:w="897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ha acordado la utilidad de los siguientes caracteres de agrupamiento:</w:t>
            </w:r>
          </w:p>
        </w:tc>
      </w:tr>
      <w:tr w:rsidR="00A83C2A" w:rsidRPr="00661CDB">
        <w:tc>
          <w:tcPr>
            <w:tcW w:w="708" w:type="dxa"/>
            <w:tcMar>
              <w:top w:w="0" w:type="dxa"/>
              <w:left w:w="0" w:type="dxa"/>
              <w:bottom w:w="0" w:type="dxa"/>
              <w:right w:w="0" w:type="dxa"/>
            </w:tcMar>
          </w:tcPr>
          <w:p w:rsidR="00A83C2A" w:rsidRPr="00661CDB" w:rsidRDefault="00A83C2A">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83C2A" w:rsidRPr="00661CDB">
              <w:tc>
                <w:tcPr>
                  <w:tcW w:w="1133" w:type="dxa"/>
                  <w:tcMar>
                    <w:top w:w="0" w:type="dxa"/>
                    <w:left w:w="0" w:type="dxa"/>
                    <w:bottom w:w="0" w:type="dxa"/>
                    <w:right w:w="0" w:type="dxa"/>
                  </w:tcMar>
                </w:tcPr>
                <w:p w:rsidR="00A83C2A" w:rsidRPr="00661CDB" w:rsidRDefault="00A83C2A">
                  <w:pPr>
                    <w:spacing w:line="1" w:lineRule="auto"/>
                    <w:jc w:val="center"/>
                    <w:rPr>
                      <w:lang w:val="es-ES_tradnl"/>
                    </w:rPr>
                  </w:pPr>
                  <w:bookmarkStart w:id="28" w:name="__bookmark_15"/>
                  <w:bookmarkEnd w:id="28"/>
                </w:p>
              </w:tc>
              <w:tc>
                <w:tcPr>
                  <w:tcW w:w="300" w:type="dxa"/>
                  <w:tcMar>
                    <w:top w:w="0" w:type="dxa"/>
                    <w:left w:w="0" w:type="dxa"/>
                    <w:bottom w:w="0" w:type="dxa"/>
                    <w:right w:w="0" w:type="dxa"/>
                  </w:tcMar>
                </w:tcPr>
                <w:p w:rsidR="00A83C2A" w:rsidRPr="00661CDB" w:rsidRDefault="00A83C2A">
                  <w:pPr>
                    <w:spacing w:line="1" w:lineRule="auto"/>
                    <w:jc w:val="center"/>
                    <w:rPr>
                      <w:lang w:val="es-ES_tradnl"/>
                    </w:rPr>
                  </w:pPr>
                </w:p>
              </w:tc>
              <w:tc>
                <w:tcPr>
                  <w:tcW w:w="7425" w:type="dxa"/>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(a)</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pPr>
                        <w:r w:rsidRPr="00661CDB">
                          <w:rPr>
                            <w:rFonts w:eastAsia="Arial" w:cs="Arial"/>
                          </w:rPr>
                          <w:t>Árbol: tipo (car</w:t>
                        </w:r>
                        <w:r w:rsidR="001836FE" w:rsidRPr="00661CDB">
                          <w:rPr>
                            <w:rFonts w:eastAsia="Arial" w:cs="Arial"/>
                            <w:lang w:val="es-ES_tradnl"/>
                          </w:rPr>
                          <w:t>á</w:t>
                        </w:r>
                        <w:r w:rsidRPr="00661CDB">
                          <w:rPr>
                            <w:rFonts w:eastAsia="Arial" w:cs="Arial"/>
                          </w:rPr>
                          <w:t>cter 2)</w:t>
                        </w:r>
                      </w:p>
                    </w:tc>
                  </w:tr>
                </w:tbl>
                <w:p w:rsidR="00A83C2A" w:rsidRPr="00661CDB" w:rsidRDefault="00A83C2A">
                  <w:pPr>
                    <w:spacing w:line="1" w:lineRule="auto"/>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(b)</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u w:val="single"/>
                            <w:lang w:val="es-ES_tradnl"/>
                          </w:rPr>
                          <w:t>Solo variedades con Árbol tipo: ramificado</w:t>
                        </w:r>
                        <w:r w:rsidRPr="00661CDB">
                          <w:rPr>
                            <w:rFonts w:eastAsia="Arial" w:cs="Arial"/>
                            <w:lang w:val="es-ES_tradnl"/>
                          </w:rPr>
                          <w:t>: Árbol: hábito (car</w:t>
                        </w:r>
                        <w:r w:rsidR="001836FE" w:rsidRPr="00661CDB">
                          <w:rPr>
                            <w:rFonts w:eastAsia="Arial" w:cs="Arial"/>
                            <w:lang w:val="es-ES_tradnl"/>
                          </w:rPr>
                          <w:t>á</w:t>
                        </w:r>
                        <w:r w:rsidRPr="00661CDB">
                          <w:rPr>
                            <w:rFonts w:eastAsia="Arial" w:cs="Arial"/>
                            <w:lang w:val="es-ES_tradnl"/>
                          </w:rPr>
                          <w:t>cter 3)</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(c)</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pPr>
                        <w:r w:rsidRPr="00661CDB">
                          <w:rPr>
                            <w:rFonts w:eastAsia="Arial" w:cs="Arial"/>
                          </w:rPr>
                          <w:t>Fruto: forma (car</w:t>
                        </w:r>
                        <w:r w:rsidR="001836FE" w:rsidRPr="00661CDB">
                          <w:rPr>
                            <w:rFonts w:eastAsia="Arial" w:cs="Arial"/>
                            <w:lang w:val="es-ES_tradnl"/>
                          </w:rPr>
                          <w:t>á</w:t>
                        </w:r>
                        <w:r w:rsidRPr="00661CDB">
                          <w:rPr>
                            <w:rFonts w:eastAsia="Arial" w:cs="Arial"/>
                          </w:rPr>
                          <w:t>cter 26)</w:t>
                        </w:r>
                      </w:p>
                    </w:tc>
                  </w:tr>
                </w:tbl>
                <w:p w:rsidR="00A83C2A" w:rsidRPr="00661CDB" w:rsidRDefault="00A83C2A">
                  <w:pPr>
                    <w:spacing w:line="1" w:lineRule="auto"/>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(d)</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Fruto: tono de</w:t>
                        </w:r>
                        <w:r w:rsidR="00086D85" w:rsidRPr="00661CDB">
                          <w:rPr>
                            <w:rFonts w:eastAsia="Arial" w:cs="Arial"/>
                            <w:lang w:val="es-ES_tradnl"/>
                          </w:rPr>
                          <w:t>l</w:t>
                        </w:r>
                        <w:r w:rsidRPr="00661CDB">
                          <w:rPr>
                            <w:rFonts w:eastAsia="Arial" w:cs="Arial"/>
                            <w:lang w:val="es-ES_tradnl"/>
                          </w:rPr>
                          <w:t xml:space="preserve"> color superficial (car</w:t>
                        </w:r>
                        <w:r w:rsidR="001836FE" w:rsidRPr="00661CDB">
                          <w:rPr>
                            <w:rFonts w:eastAsia="Arial" w:cs="Arial"/>
                            <w:lang w:val="es-ES_tradnl"/>
                          </w:rPr>
                          <w:t>á</w:t>
                        </w:r>
                        <w:r w:rsidRPr="00661CDB">
                          <w:rPr>
                            <w:rFonts w:eastAsia="Arial" w:cs="Arial"/>
                            <w:lang w:val="es-ES_tradnl"/>
                          </w:rPr>
                          <w:t>cter 30)</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(e)</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Fruto: zona relativa del color superficial (car</w:t>
                        </w:r>
                        <w:r w:rsidR="001836FE" w:rsidRPr="00661CDB">
                          <w:rPr>
                            <w:rFonts w:eastAsia="Arial" w:cs="Arial"/>
                            <w:lang w:val="es-ES_tradnl"/>
                          </w:rPr>
                          <w:t>á</w:t>
                        </w:r>
                        <w:r w:rsidRPr="00661CDB">
                          <w:rPr>
                            <w:rFonts w:eastAsia="Arial" w:cs="Arial"/>
                            <w:lang w:val="es-ES_tradnl"/>
                          </w:rPr>
                          <w:t>cter 32)</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(f)</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Fruto: forma de disposición (car</w:t>
                        </w:r>
                        <w:r w:rsidR="001836FE" w:rsidRPr="00661CDB">
                          <w:rPr>
                            <w:rFonts w:eastAsia="Arial" w:cs="Arial"/>
                            <w:lang w:val="es-ES_tradnl"/>
                          </w:rPr>
                          <w:t>á</w:t>
                        </w:r>
                        <w:r w:rsidRPr="00661CDB">
                          <w:rPr>
                            <w:rFonts w:eastAsia="Arial" w:cs="Arial"/>
                            <w:lang w:val="es-ES_tradnl"/>
                          </w:rPr>
                          <w:t>cter 33)</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(g)</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Fruto: color principal de la pulpa (car</w:t>
                        </w:r>
                        <w:r w:rsidR="001836FE" w:rsidRPr="00661CDB">
                          <w:rPr>
                            <w:rFonts w:eastAsia="Arial" w:cs="Arial"/>
                            <w:lang w:val="es-ES_tradnl"/>
                          </w:rPr>
                          <w:t>á</w:t>
                        </w:r>
                        <w:r w:rsidRPr="00661CDB">
                          <w:rPr>
                            <w:rFonts w:eastAsia="Arial" w:cs="Arial"/>
                            <w:lang w:val="es-ES_tradnl"/>
                          </w:rPr>
                          <w:t>cter 45)</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(h)</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Época de inicio de la floración (car</w:t>
                        </w:r>
                        <w:r w:rsidR="001836FE" w:rsidRPr="00661CDB">
                          <w:rPr>
                            <w:rFonts w:eastAsia="Arial" w:cs="Arial"/>
                            <w:lang w:val="es-ES_tradnl"/>
                          </w:rPr>
                          <w:t>á</w:t>
                        </w:r>
                        <w:r w:rsidRPr="00661CDB">
                          <w:rPr>
                            <w:rFonts w:eastAsia="Arial" w:cs="Arial"/>
                            <w:lang w:val="es-ES_tradnl"/>
                          </w:rPr>
                          <w:t>cter 49)</w:t>
                        </w:r>
                      </w:p>
                    </w:tc>
                  </w:tr>
                </w:tbl>
                <w:p w:rsidR="00A83C2A" w:rsidRPr="00661CDB" w:rsidRDefault="00A83C2A">
                  <w:pPr>
                    <w:spacing w:line="1" w:lineRule="auto"/>
                    <w:rPr>
                      <w:lang w:val="es-ES_tradnl"/>
                    </w:rPr>
                  </w:pPr>
                </w:p>
              </w:tc>
            </w:tr>
            <w:tr w:rsidR="00A83C2A" w:rsidRPr="00661CDB">
              <w:trPr>
                <w:hidden/>
              </w:trPr>
              <w:tc>
                <w:tcPr>
                  <w:tcW w:w="1133" w:type="dxa"/>
                  <w:tcMar>
                    <w:top w:w="0" w:type="dxa"/>
                    <w:left w:w="0" w:type="dxa"/>
                    <w:bottom w:w="0" w:type="dxa"/>
                    <w:right w:w="0" w:type="dxa"/>
                  </w:tcMar>
                </w:tcPr>
                <w:p w:rsidR="00A83C2A" w:rsidRPr="00661CDB" w:rsidRDefault="00A83C2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83C2A" w:rsidRPr="00661CDB">
                    <w:trPr>
                      <w:jc w:val="right"/>
                    </w:trPr>
                    <w:tc>
                      <w:tcPr>
                        <w:tcW w:w="1133" w:type="dxa"/>
                        <w:tcMar>
                          <w:top w:w="0" w:type="dxa"/>
                          <w:left w:w="0" w:type="dxa"/>
                          <w:bottom w:w="0" w:type="dxa"/>
                          <w:right w:w="0" w:type="dxa"/>
                        </w:tcMar>
                      </w:tcPr>
                      <w:p w:rsidR="00A83C2A" w:rsidRPr="00661CDB" w:rsidRDefault="007A00DC">
                        <w:pPr>
                          <w:jc w:val="right"/>
                        </w:pPr>
                        <w:r w:rsidRPr="00661CDB">
                          <w:rPr>
                            <w:rFonts w:eastAsia="Arial" w:cs="Arial"/>
                            <w:color w:val="000000"/>
                          </w:rPr>
                          <w:t>(i)</w:t>
                        </w:r>
                      </w:p>
                    </w:tc>
                  </w:tr>
                </w:tbl>
                <w:p w:rsidR="00A83C2A" w:rsidRPr="00661CDB" w:rsidRDefault="00A83C2A">
                  <w:pPr>
                    <w:spacing w:line="1" w:lineRule="auto"/>
                  </w:pPr>
                </w:p>
              </w:tc>
              <w:tc>
                <w:tcPr>
                  <w:tcW w:w="300" w:type="dxa"/>
                  <w:tcMar>
                    <w:top w:w="0" w:type="dxa"/>
                    <w:left w:w="0" w:type="dxa"/>
                    <w:bottom w:w="0" w:type="dxa"/>
                    <w:right w:w="0" w:type="dxa"/>
                  </w:tcMar>
                </w:tcPr>
                <w:p w:rsidR="00A83C2A" w:rsidRPr="00661CDB" w:rsidRDefault="00A83C2A">
                  <w:pPr>
                    <w:spacing w:line="1" w:lineRule="auto"/>
                  </w:pPr>
                </w:p>
              </w:tc>
              <w:tc>
                <w:tcPr>
                  <w:tcW w:w="7425" w:type="dxa"/>
                  <w:tcMar>
                    <w:top w:w="0" w:type="dxa"/>
                    <w:left w:w="0" w:type="dxa"/>
                    <w:bottom w:w="0" w:type="dxa"/>
                    <w:right w:w="0" w:type="dxa"/>
                  </w:tcMar>
                </w:tcPr>
                <w:p w:rsidR="00A83C2A" w:rsidRPr="00661CDB" w:rsidRDefault="00A83C2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A00DC" w:rsidRPr="00661CDB">
                    <w:tc>
                      <w:tcPr>
                        <w:tcW w:w="7425" w:type="dxa"/>
                        <w:tcMar>
                          <w:top w:w="0" w:type="dxa"/>
                          <w:left w:w="0" w:type="dxa"/>
                          <w:bottom w:w="0" w:type="dxa"/>
                          <w:right w:w="0" w:type="dxa"/>
                        </w:tcMar>
                      </w:tcPr>
                      <w:p w:rsidR="00A83C2A" w:rsidRPr="00661CDB" w:rsidRDefault="007A00DC">
                        <w:pPr>
                          <w:jc w:val="both"/>
                          <w:rPr>
                            <w:lang w:val="es-ES_tradnl"/>
                          </w:rPr>
                        </w:pPr>
                        <w:r w:rsidRPr="00661CDB">
                          <w:rPr>
                            <w:rFonts w:eastAsia="Arial" w:cs="Arial"/>
                            <w:lang w:val="es-ES_tradnl"/>
                          </w:rPr>
                          <w:t>Época de madurez para el consumo (car</w:t>
                        </w:r>
                        <w:r w:rsidR="001836FE" w:rsidRPr="00661CDB">
                          <w:rPr>
                            <w:rFonts w:eastAsia="Arial" w:cs="Arial"/>
                            <w:lang w:val="es-ES_tradnl"/>
                          </w:rPr>
                          <w:t>á</w:t>
                        </w:r>
                        <w:r w:rsidRPr="00661CDB">
                          <w:rPr>
                            <w:rFonts w:eastAsia="Arial" w:cs="Arial"/>
                            <w:lang w:val="es-ES_tradnl"/>
                          </w:rPr>
                          <w:t>cter 51)</w:t>
                        </w:r>
                      </w:p>
                    </w:tc>
                  </w:tr>
                </w:tbl>
                <w:p w:rsidR="00A83C2A" w:rsidRPr="00661CDB" w:rsidRDefault="00A83C2A">
                  <w:pPr>
                    <w:spacing w:line="1" w:lineRule="auto"/>
                    <w:rPr>
                      <w:lang w:val="es-ES_tradnl"/>
                    </w:rPr>
                  </w:pPr>
                </w:p>
              </w:tc>
            </w:tr>
            <w:tr w:rsidR="00A83C2A" w:rsidRPr="00661CDB">
              <w:trPr>
                <w:trHeight w:val="230"/>
                <w:hidden/>
              </w:trPr>
              <w:tc>
                <w:tcPr>
                  <w:tcW w:w="8858" w:type="dxa"/>
                  <w:gridSpan w:val="3"/>
                  <w:vMerge w:val="restart"/>
                  <w:tcMar>
                    <w:top w:w="0" w:type="dxa"/>
                    <w:left w:w="0" w:type="dxa"/>
                    <w:bottom w:w="0" w:type="dxa"/>
                    <w:right w:w="0" w:type="dxa"/>
                  </w:tcMar>
                </w:tcPr>
                <w:p w:rsidR="00A83C2A" w:rsidRPr="00661CDB" w:rsidRDefault="00A83C2A">
                  <w:pPr>
                    <w:rPr>
                      <w:vanish/>
                      <w:lang w:val="es-ES_tradnl"/>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7A00DC" w:rsidRPr="00661CD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A00DC" w:rsidRPr="00661CD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83C2A" w:rsidRPr="00661CDB" w:rsidRDefault="00A83C2A">
                              <w:pPr>
                                <w:spacing w:line="1" w:lineRule="auto"/>
                                <w:jc w:val="both"/>
                                <w:rPr>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5.4</w:t>
            </w:r>
          </w:p>
        </w:tc>
        <w:tc>
          <w:tcPr>
            <w:tcW w:w="897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7A00DC" w:rsidRPr="00661CDB" w:rsidRDefault="007A00DC">
            <w:pPr>
              <w:jc w:val="both"/>
              <w:rPr>
                <w:rFonts w:eastAsia="Arial" w:cs="Arial"/>
                <w:color w:val="000000"/>
                <w:lang w:val="es-ES_tradnl"/>
              </w:rPr>
            </w:pPr>
          </w:p>
          <w:p w:rsidR="007A00DC" w:rsidRPr="00661CDB" w:rsidRDefault="007A00DC">
            <w:pPr>
              <w:jc w:val="both"/>
              <w:rPr>
                <w:rFonts w:eastAsia="Arial" w:cs="Arial"/>
                <w:color w:val="000000"/>
                <w:lang w:val="es-ES_tradnl"/>
              </w:rPr>
            </w:pPr>
          </w:p>
        </w:tc>
      </w:tr>
    </w:tbl>
    <w:p w:rsidR="00A83C2A" w:rsidRPr="00661CDB" w:rsidRDefault="00A83C2A">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A83C2A" w:rsidRPr="00661CDB">
        <w:tc>
          <w:tcPr>
            <w:tcW w:w="810"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6.</w:t>
            </w:r>
          </w:p>
        </w:tc>
        <w:tc>
          <w:tcPr>
            <w:tcW w:w="8820" w:type="dxa"/>
            <w:tcMar>
              <w:top w:w="0" w:type="dxa"/>
              <w:left w:w="0" w:type="dxa"/>
              <w:bottom w:w="0" w:type="dxa"/>
              <w:right w:w="0" w:type="dxa"/>
            </w:tcMar>
          </w:tcPr>
          <w:p w:rsidR="00A83C2A" w:rsidRPr="00661CDB" w:rsidRDefault="007A00DC">
            <w:pPr>
              <w:rPr>
                <w:rFonts w:eastAsia="Arial" w:cs="Arial"/>
                <w:color w:val="000000"/>
                <w:u w:val="single"/>
                <w:lang w:val="es-ES_tradnl"/>
              </w:rPr>
            </w:pPr>
            <w:bookmarkStart w:id="31" w:name="Section6"/>
            <w:bookmarkEnd w:id="31"/>
            <w:r w:rsidRPr="00661CDB">
              <w:rPr>
                <w:rFonts w:eastAsia="Arial" w:cs="Arial"/>
                <w:color w:val="000000"/>
                <w:u w:val="single"/>
                <w:lang w:val="es-ES_tradnl"/>
              </w:rPr>
              <w:t>Introducción a la tabla de caracteres</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both"/>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6.1</w:t>
            </w:r>
          </w:p>
        </w:tc>
        <w:tc>
          <w:tcPr>
            <w:tcW w:w="8820" w:type="dxa"/>
            <w:tcMar>
              <w:top w:w="0" w:type="dxa"/>
              <w:left w:w="0" w:type="dxa"/>
              <w:bottom w:w="0" w:type="dxa"/>
              <w:right w:w="0" w:type="dxa"/>
            </w:tcMar>
          </w:tcPr>
          <w:p w:rsidR="00A83C2A" w:rsidRPr="00661CDB" w:rsidRDefault="007A00DC">
            <w:pPr>
              <w:rPr>
                <w:rFonts w:eastAsia="Arial" w:cs="Arial"/>
                <w:i/>
                <w:iCs/>
                <w:color w:val="000000"/>
              </w:rPr>
            </w:pPr>
            <w:bookmarkStart w:id="32" w:name="Section6-1"/>
            <w:bookmarkEnd w:id="32"/>
            <w:r w:rsidRPr="00661CDB">
              <w:rPr>
                <w:rFonts w:eastAsia="Arial" w:cs="Arial"/>
                <w:i/>
                <w:iCs/>
                <w:color w:val="000000"/>
              </w:rPr>
              <w:t>Categorías de caracteres</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rPr>
                <w:rFonts w:eastAsia="Arial" w:cs="Arial"/>
                <w:i/>
                <w:iCs/>
                <w:color w:val="000000"/>
                <w:sz w:val="18"/>
                <w:szCs w:val="18"/>
              </w:rPr>
            </w:pPr>
            <w:r w:rsidRPr="00661CDB">
              <w:rPr>
                <w:rFonts w:eastAsia="Arial" w:cs="Arial"/>
                <w:i/>
                <w:iCs/>
                <w:color w:val="000000"/>
                <w:sz w:val="18"/>
                <w:szCs w:val="18"/>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6.1.1</w:t>
            </w:r>
          </w:p>
        </w:tc>
        <w:tc>
          <w:tcPr>
            <w:tcW w:w="8820" w:type="dxa"/>
            <w:tcMar>
              <w:top w:w="0" w:type="dxa"/>
              <w:left w:w="0" w:type="dxa"/>
              <w:bottom w:w="0" w:type="dxa"/>
              <w:right w:w="0" w:type="dxa"/>
            </w:tcMar>
          </w:tcPr>
          <w:p w:rsidR="00A83C2A" w:rsidRPr="00661CDB" w:rsidRDefault="007A00DC">
            <w:pPr>
              <w:rPr>
                <w:rFonts w:eastAsia="Arial" w:cs="Arial"/>
                <w:color w:val="000000"/>
                <w:lang w:val="es-ES_tradnl"/>
              </w:rPr>
            </w:pPr>
            <w:r w:rsidRPr="00661CDB">
              <w:rPr>
                <w:rFonts w:eastAsia="Arial" w:cs="Arial"/>
                <w:color w:val="000000"/>
                <w:lang w:val="es-ES_tradnl"/>
              </w:rPr>
              <w:t>Caracteres estándar de las directrices de examen</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i/>
                <w:iCs/>
                <w:color w:val="000000"/>
                <w:sz w:val="18"/>
                <w:szCs w:val="18"/>
                <w:lang w:val="es-ES_tradnl"/>
              </w:rPr>
            </w:pPr>
            <w:r w:rsidRPr="00661CDB">
              <w:rPr>
                <w:rFonts w:eastAsia="Arial" w:cs="Arial"/>
                <w:i/>
                <w:iCs/>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6.1.2</w:t>
            </w:r>
          </w:p>
        </w:tc>
        <w:tc>
          <w:tcPr>
            <w:tcW w:w="882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Caracteres con asterisco</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6.2</w:t>
            </w:r>
          </w:p>
        </w:tc>
        <w:tc>
          <w:tcPr>
            <w:tcW w:w="8820" w:type="dxa"/>
            <w:tcMar>
              <w:top w:w="0" w:type="dxa"/>
              <w:left w:w="0" w:type="dxa"/>
              <w:bottom w:w="0" w:type="dxa"/>
              <w:right w:w="0" w:type="dxa"/>
            </w:tcMar>
          </w:tcPr>
          <w:p w:rsidR="00A83C2A" w:rsidRPr="00661CDB" w:rsidRDefault="007A00DC">
            <w:pPr>
              <w:rPr>
                <w:rFonts w:eastAsia="Arial" w:cs="Arial"/>
                <w:i/>
                <w:iCs/>
                <w:color w:val="000000"/>
                <w:lang w:val="es-ES_tradnl"/>
              </w:rPr>
            </w:pPr>
            <w:bookmarkStart w:id="33" w:name="Section6-2"/>
            <w:bookmarkEnd w:id="33"/>
            <w:r w:rsidRPr="00661CDB">
              <w:rPr>
                <w:rFonts w:eastAsia="Arial" w:cs="Arial"/>
                <w:i/>
                <w:iCs/>
                <w:color w:val="000000"/>
                <w:lang w:val="es-ES_tradnl"/>
              </w:rPr>
              <w:t>Niveles de expresión y notas correspondientes</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6.2.1</w:t>
            </w: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6.2.2</w:t>
            </w: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Todos los niveles pertinentes de expresión se presentan en el carácter.</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6.2.3</w:t>
            </w: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6.3</w:t>
            </w:r>
          </w:p>
        </w:tc>
        <w:tc>
          <w:tcPr>
            <w:tcW w:w="8820" w:type="dxa"/>
            <w:tcMar>
              <w:top w:w="0" w:type="dxa"/>
              <w:left w:w="0" w:type="dxa"/>
              <w:bottom w:w="0" w:type="dxa"/>
              <w:right w:w="0" w:type="dxa"/>
            </w:tcMar>
          </w:tcPr>
          <w:p w:rsidR="00A83C2A" w:rsidRPr="00661CDB" w:rsidRDefault="007A00DC">
            <w:pPr>
              <w:rPr>
                <w:rFonts w:eastAsia="Arial" w:cs="Arial"/>
                <w:i/>
                <w:iCs/>
                <w:color w:val="000000"/>
              </w:rPr>
            </w:pPr>
            <w:bookmarkStart w:id="34" w:name="Section6-3"/>
            <w:bookmarkEnd w:id="34"/>
            <w:r w:rsidRPr="00661CDB">
              <w:rPr>
                <w:rFonts w:eastAsia="Arial" w:cs="Arial"/>
                <w:i/>
                <w:iCs/>
                <w:color w:val="000000"/>
              </w:rPr>
              <w:t>Tipos de expresión</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En la Introducción General figura una explicación de los tipos de expresión de los caracteres (cualitativo, cuantitativo y pseudocualitativo).</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810"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lastRenderedPageBreak/>
              <w:t>6.4</w:t>
            </w:r>
          </w:p>
        </w:tc>
        <w:tc>
          <w:tcPr>
            <w:tcW w:w="8820" w:type="dxa"/>
            <w:tcMar>
              <w:top w:w="0" w:type="dxa"/>
              <w:left w:w="0" w:type="dxa"/>
              <w:bottom w:w="0" w:type="dxa"/>
              <w:right w:w="0" w:type="dxa"/>
            </w:tcMar>
          </w:tcPr>
          <w:p w:rsidR="00A83C2A" w:rsidRPr="00661CDB" w:rsidRDefault="007A00DC">
            <w:pPr>
              <w:rPr>
                <w:rFonts w:eastAsia="Arial" w:cs="Arial"/>
                <w:i/>
                <w:iCs/>
                <w:color w:val="000000"/>
              </w:rPr>
            </w:pPr>
            <w:bookmarkStart w:id="35" w:name="Section6-4"/>
            <w:bookmarkEnd w:id="35"/>
            <w:r w:rsidRPr="00661CDB">
              <w:rPr>
                <w:rFonts w:eastAsia="Arial" w:cs="Arial"/>
                <w:i/>
                <w:iCs/>
                <w:color w:val="000000"/>
              </w:rPr>
              <w:t>Variedades ejemplo</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810" w:type="dxa"/>
            <w:tcMar>
              <w:top w:w="0" w:type="dxa"/>
              <w:left w:w="0" w:type="dxa"/>
              <w:bottom w:w="0" w:type="dxa"/>
              <w:right w:w="0" w:type="dxa"/>
            </w:tcMar>
          </w:tcPr>
          <w:p w:rsidR="00A83C2A" w:rsidRPr="00661CDB" w:rsidRDefault="00A83C2A">
            <w:pPr>
              <w:spacing w:line="1" w:lineRule="auto"/>
              <w:jc w:val="center"/>
            </w:pPr>
          </w:p>
        </w:tc>
        <w:tc>
          <w:tcPr>
            <w:tcW w:w="8820" w:type="dxa"/>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En caso necesario, se proporcionan variedades ejemplo con el fin de aclarar los niveles de expresión de un carácter.</w:t>
            </w:r>
          </w:p>
        </w:tc>
      </w:tr>
      <w:tr w:rsidR="00A83C2A" w:rsidRPr="00661CDB">
        <w:tc>
          <w:tcPr>
            <w:tcW w:w="810" w:type="dxa"/>
            <w:tcMar>
              <w:top w:w="0" w:type="dxa"/>
              <w:left w:w="0" w:type="dxa"/>
              <w:bottom w:w="0" w:type="dxa"/>
              <w:right w:w="0" w:type="dxa"/>
            </w:tcMar>
          </w:tcPr>
          <w:p w:rsidR="00A83C2A" w:rsidRPr="00661CDB" w:rsidRDefault="00A83C2A">
            <w:pPr>
              <w:spacing w:line="1" w:lineRule="auto"/>
              <w:rPr>
                <w:lang w:val="es-ES_tradnl"/>
              </w:rPr>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810"/>
        <w:gridCol w:w="8820"/>
      </w:tblGrid>
      <w:tr w:rsidR="00A83C2A" w:rsidRPr="00661CDB">
        <w:tc>
          <w:tcPr>
            <w:tcW w:w="810"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6.5</w:t>
            </w:r>
          </w:p>
        </w:tc>
        <w:tc>
          <w:tcPr>
            <w:tcW w:w="8820" w:type="dxa"/>
            <w:tcMar>
              <w:top w:w="0" w:type="dxa"/>
              <w:left w:w="0" w:type="dxa"/>
              <w:bottom w:w="0" w:type="dxa"/>
              <w:right w:w="0" w:type="dxa"/>
            </w:tcMar>
          </w:tcPr>
          <w:p w:rsidR="00A83C2A" w:rsidRPr="00661CDB" w:rsidRDefault="007A00DC">
            <w:pPr>
              <w:rPr>
                <w:rFonts w:eastAsia="Arial" w:cs="Arial"/>
                <w:i/>
                <w:iCs/>
                <w:color w:val="000000"/>
              </w:rPr>
            </w:pPr>
            <w:bookmarkStart w:id="36" w:name="Section6-5"/>
            <w:bookmarkEnd w:id="36"/>
            <w:r w:rsidRPr="00661CDB">
              <w:rPr>
                <w:rFonts w:eastAsia="Arial" w:cs="Arial"/>
                <w:i/>
                <w:iCs/>
                <w:color w:val="000000"/>
              </w:rPr>
              <w:t>Leyenda</w:t>
            </w:r>
          </w:p>
        </w:tc>
      </w:tr>
      <w:tr w:rsidR="00A83C2A" w:rsidRPr="00661CDB">
        <w:tc>
          <w:tcPr>
            <w:tcW w:w="810" w:type="dxa"/>
            <w:tcMar>
              <w:top w:w="0" w:type="dxa"/>
              <w:left w:w="0" w:type="dxa"/>
              <w:bottom w:w="0" w:type="dxa"/>
              <w:right w:w="0" w:type="dxa"/>
            </w:tcMar>
          </w:tcPr>
          <w:p w:rsidR="00A83C2A" w:rsidRPr="00661CDB" w:rsidRDefault="00A83C2A">
            <w:pPr>
              <w:spacing w:line="1" w:lineRule="auto"/>
            </w:pPr>
          </w:p>
        </w:tc>
        <w:tc>
          <w:tcPr>
            <w:tcW w:w="88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A00DC" w:rsidRPr="00661CD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7A00DC" w:rsidRPr="00661CDB" w:rsidRDefault="007A00DC" w:rsidP="007A00DC">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7A00DC" w:rsidRPr="00661CDB" w:rsidRDefault="007A00DC" w:rsidP="007A00D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A00DC" w:rsidRPr="00661CDB" w:rsidRDefault="007A00DC" w:rsidP="007A00DC">
                  <w:pPr>
                    <w:jc w:val="both"/>
                    <w:rPr>
                      <w:rFonts w:eastAsia="Arial" w:cs="Arial"/>
                      <w:color w:val="000000"/>
                      <w:sz w:val="16"/>
                      <w:szCs w:val="16"/>
                    </w:rPr>
                  </w:pPr>
                  <w:r w:rsidRPr="00661CD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A00DC" w:rsidRPr="00661CDB" w:rsidRDefault="007A00DC" w:rsidP="007A00DC">
                  <w:pPr>
                    <w:jc w:val="both"/>
                    <w:rPr>
                      <w:rFonts w:eastAsia="Arial" w:cs="Arial"/>
                      <w:color w:val="000000"/>
                      <w:sz w:val="16"/>
                      <w:szCs w:val="16"/>
                    </w:rPr>
                  </w:pPr>
                  <w:r w:rsidRPr="00661CDB">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A00DC" w:rsidRPr="00661CDB" w:rsidRDefault="007A00DC" w:rsidP="007A00DC">
                  <w:pPr>
                    <w:jc w:val="both"/>
                    <w:rPr>
                      <w:rFonts w:eastAsia="Arial" w:cs="Arial"/>
                      <w:color w:val="000000"/>
                      <w:sz w:val="16"/>
                      <w:szCs w:val="16"/>
                    </w:rPr>
                  </w:pPr>
                  <w:r w:rsidRPr="00661CDB">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A00DC" w:rsidRPr="00661CDB" w:rsidRDefault="007A00DC" w:rsidP="007A00DC">
                  <w:pPr>
                    <w:jc w:val="both"/>
                    <w:rPr>
                      <w:rFonts w:eastAsia="Arial" w:cs="Arial"/>
                      <w:color w:val="000000"/>
                      <w:sz w:val="16"/>
                      <w:szCs w:val="16"/>
                    </w:rPr>
                  </w:pPr>
                  <w:r w:rsidRPr="00661CDB">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7A00DC" w:rsidRPr="00661CDB" w:rsidRDefault="007A00DC" w:rsidP="007A00DC">
                  <w:pPr>
                    <w:rPr>
                      <w:rFonts w:eastAsia="Arial" w:cs="Arial"/>
                      <w:color w:val="000000"/>
                      <w:sz w:val="16"/>
                      <w:szCs w:val="16"/>
                    </w:rPr>
                  </w:pPr>
                  <w:r w:rsidRPr="00661CDB">
                    <w:rPr>
                      <w:rFonts w:eastAsia="Arial" w:cs="Arial"/>
                      <w:color w:val="000000"/>
                      <w:sz w:val="16"/>
                      <w:szCs w:val="16"/>
                    </w:rPr>
                    <w:t>Example Varieties</w:t>
                  </w:r>
                </w:p>
                <w:p w:rsidR="007A00DC" w:rsidRPr="00661CDB" w:rsidRDefault="007A00DC" w:rsidP="007A00DC">
                  <w:pPr>
                    <w:rPr>
                      <w:rFonts w:eastAsia="Arial" w:cs="Arial"/>
                      <w:color w:val="000000"/>
                      <w:sz w:val="16"/>
                      <w:szCs w:val="16"/>
                    </w:rPr>
                  </w:pPr>
                  <w:r w:rsidRPr="00661CDB">
                    <w:rPr>
                      <w:rFonts w:eastAsia="Arial" w:cs="Arial"/>
                      <w:color w:val="000000"/>
                      <w:sz w:val="16"/>
                      <w:szCs w:val="16"/>
                    </w:rPr>
                    <w:t>Exemples</w:t>
                  </w:r>
                </w:p>
                <w:p w:rsidR="007A00DC" w:rsidRPr="00661CDB" w:rsidRDefault="007A00DC" w:rsidP="007A00DC">
                  <w:pPr>
                    <w:rPr>
                      <w:rFonts w:eastAsia="Arial" w:cs="Arial"/>
                      <w:color w:val="000000"/>
                      <w:sz w:val="16"/>
                      <w:szCs w:val="16"/>
                    </w:rPr>
                  </w:pPr>
                  <w:r w:rsidRPr="00661CDB">
                    <w:rPr>
                      <w:rFonts w:eastAsia="Arial" w:cs="Arial"/>
                      <w:color w:val="000000"/>
                      <w:sz w:val="16"/>
                      <w:szCs w:val="16"/>
                    </w:rPr>
                    <w:t>Beispielssorten</w:t>
                  </w:r>
                </w:p>
                <w:p w:rsidR="007A00DC" w:rsidRPr="00661CDB" w:rsidRDefault="007A00DC" w:rsidP="007A00DC">
                  <w:pPr>
                    <w:rPr>
                      <w:rFonts w:eastAsia="Arial" w:cs="Arial"/>
                      <w:color w:val="000000"/>
                      <w:sz w:val="16"/>
                      <w:szCs w:val="16"/>
                    </w:rPr>
                  </w:pPr>
                  <w:r w:rsidRPr="00661CDB">
                    <w:rPr>
                      <w:rFonts w:eastAsia="Arial" w:cs="Arial"/>
                      <w:color w:val="000000"/>
                      <w:sz w:val="16"/>
                      <w:szCs w:val="16"/>
                    </w:rPr>
                    <w:t>Variedades ejemplo</w:t>
                  </w:r>
                  <w:r w:rsidRPr="00661CDB">
                    <w:rPr>
                      <w:rFonts w:eastAsia="Arial" w:cs="Arial"/>
                      <w:color w:val="000000"/>
                      <w:sz w:val="16"/>
                      <w:szCs w:val="16"/>
                    </w:rPr>
                    <w:tab/>
                  </w:r>
                  <w:r w:rsidRPr="00661CD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7A00DC" w:rsidRPr="00661CDB" w:rsidRDefault="007A00DC" w:rsidP="007A00DC">
                  <w:pPr>
                    <w:rPr>
                      <w:rFonts w:eastAsia="Arial" w:cs="Arial"/>
                      <w:color w:val="000000"/>
                      <w:sz w:val="16"/>
                      <w:szCs w:val="16"/>
                    </w:rPr>
                  </w:pPr>
                  <w:r w:rsidRPr="00661CDB">
                    <w:rPr>
                      <w:rFonts w:eastAsia="Arial" w:cs="Arial"/>
                      <w:color w:val="000000"/>
                      <w:sz w:val="16"/>
                      <w:szCs w:val="16"/>
                    </w:rPr>
                    <w:t>Note/</w:t>
                  </w:r>
                </w:p>
                <w:p w:rsidR="007A00DC" w:rsidRPr="00661CDB" w:rsidRDefault="007A00DC" w:rsidP="007A00DC">
                  <w:pPr>
                    <w:rPr>
                      <w:rFonts w:eastAsia="Arial" w:cs="Arial"/>
                      <w:color w:val="000000"/>
                      <w:sz w:val="16"/>
                      <w:szCs w:val="16"/>
                    </w:rPr>
                  </w:pPr>
                  <w:r w:rsidRPr="00661CDB">
                    <w:rPr>
                      <w:rFonts w:eastAsia="Arial" w:cs="Arial"/>
                      <w:color w:val="000000"/>
                      <w:sz w:val="16"/>
                      <w:szCs w:val="16"/>
                    </w:rPr>
                    <w:t>Nota</w:t>
                  </w:r>
                </w:p>
              </w:tc>
            </w:tr>
            <w:tr w:rsidR="00A83C2A" w:rsidRPr="00661CD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83C2A" w:rsidRPr="00661CDB">
                    <w:trPr>
                      <w:jc w:val="center"/>
                    </w:trPr>
                    <w:tc>
                      <w:tcPr>
                        <w:tcW w:w="311" w:type="dxa"/>
                        <w:tcMar>
                          <w:top w:w="80" w:type="dxa"/>
                          <w:left w:w="40" w:type="dxa"/>
                          <w:bottom w:w="80" w:type="dxa"/>
                          <w:right w:w="40" w:type="dxa"/>
                        </w:tcMar>
                      </w:tcPr>
                      <w:p w:rsidR="00A83C2A" w:rsidRPr="00661CDB" w:rsidRDefault="007A00DC">
                        <w:pPr>
                          <w:jc w:val="center"/>
                        </w:pPr>
                        <w:r w:rsidRPr="00661CDB">
                          <w:rPr>
                            <w:rFonts w:eastAsia="Arial" w:cs="Arial"/>
                            <w:b/>
                            <w:bCs/>
                            <w:color w:val="000000"/>
                            <w:sz w:val="16"/>
                            <w:szCs w:val="16"/>
                          </w:rPr>
                          <w:t>1</w:t>
                        </w:r>
                      </w:p>
                    </w:tc>
                  </w:tr>
                </w:tbl>
                <w:p w:rsidR="00A83C2A" w:rsidRPr="00661CDB" w:rsidRDefault="00A83C2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83C2A" w:rsidRPr="00661CDB" w:rsidRDefault="00A83C2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83C2A" w:rsidRPr="00661CDB">
                    <w:trPr>
                      <w:jc w:val="center"/>
                    </w:trPr>
                    <w:tc>
                      <w:tcPr>
                        <w:tcW w:w="283" w:type="dxa"/>
                        <w:tcMar>
                          <w:top w:w="80" w:type="dxa"/>
                          <w:left w:w="40" w:type="dxa"/>
                          <w:bottom w:w="80" w:type="dxa"/>
                          <w:right w:w="40" w:type="dxa"/>
                        </w:tcMar>
                      </w:tcPr>
                      <w:p w:rsidR="00A83C2A" w:rsidRPr="00661CDB" w:rsidRDefault="007A00DC">
                        <w:pPr>
                          <w:jc w:val="center"/>
                        </w:pPr>
                        <w:r w:rsidRPr="00661CDB">
                          <w:rPr>
                            <w:rFonts w:eastAsia="Arial" w:cs="Arial"/>
                            <w:b/>
                            <w:bCs/>
                            <w:color w:val="000000"/>
                            <w:sz w:val="16"/>
                            <w:szCs w:val="16"/>
                          </w:rPr>
                          <w:t>2</w:t>
                        </w:r>
                      </w:p>
                    </w:tc>
                  </w:tr>
                </w:tbl>
                <w:p w:rsidR="00A83C2A" w:rsidRPr="00661CDB" w:rsidRDefault="00A83C2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83C2A" w:rsidRPr="00661CDB" w:rsidRDefault="00A83C2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83C2A" w:rsidRPr="00661CDB">
                    <w:tc>
                      <w:tcPr>
                        <w:tcW w:w="526" w:type="dxa"/>
                        <w:tcMar>
                          <w:top w:w="80" w:type="dxa"/>
                          <w:left w:w="40" w:type="dxa"/>
                          <w:bottom w:w="80" w:type="dxa"/>
                          <w:right w:w="40" w:type="dxa"/>
                        </w:tcMar>
                      </w:tcPr>
                      <w:p w:rsidR="00A83C2A" w:rsidRPr="00661CDB" w:rsidRDefault="007A00DC">
                        <w:r w:rsidRPr="00661CDB">
                          <w:rPr>
                            <w:rFonts w:eastAsia="Arial" w:cs="Arial"/>
                            <w:b/>
                            <w:bCs/>
                            <w:color w:val="000000"/>
                            <w:sz w:val="16"/>
                            <w:szCs w:val="16"/>
                          </w:rPr>
                          <w:t>3</w:t>
                        </w:r>
                      </w:p>
                    </w:tc>
                  </w:tr>
                </w:tbl>
                <w:p w:rsidR="00A83C2A" w:rsidRPr="00661CDB" w:rsidRDefault="00A83C2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83C2A" w:rsidRPr="00661CDB" w:rsidRDefault="00A83C2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83C2A" w:rsidRPr="00661CDB">
                    <w:tc>
                      <w:tcPr>
                        <w:tcW w:w="867" w:type="dxa"/>
                        <w:tcMar>
                          <w:top w:w="80" w:type="dxa"/>
                          <w:left w:w="40" w:type="dxa"/>
                          <w:bottom w:w="80" w:type="dxa"/>
                          <w:right w:w="40" w:type="dxa"/>
                        </w:tcMar>
                      </w:tcPr>
                      <w:p w:rsidR="00A83C2A" w:rsidRPr="00661CDB" w:rsidRDefault="007A00DC">
                        <w:r w:rsidRPr="00661CDB">
                          <w:rPr>
                            <w:rFonts w:eastAsia="Arial" w:cs="Arial"/>
                            <w:b/>
                            <w:bCs/>
                            <w:color w:val="000000"/>
                            <w:sz w:val="16"/>
                            <w:szCs w:val="16"/>
                          </w:rPr>
                          <w:t>4</w:t>
                        </w:r>
                      </w:p>
                    </w:tc>
                  </w:tr>
                </w:tbl>
                <w:p w:rsidR="00A83C2A" w:rsidRPr="00661CDB" w:rsidRDefault="00A83C2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83C2A" w:rsidRPr="00661CDB" w:rsidRDefault="00A83C2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83C2A" w:rsidRPr="00661CDB">
                    <w:tc>
                      <w:tcPr>
                        <w:tcW w:w="526" w:type="dxa"/>
                        <w:tcMar>
                          <w:top w:w="80" w:type="dxa"/>
                          <w:left w:w="40" w:type="dxa"/>
                          <w:bottom w:w="80" w:type="dxa"/>
                          <w:right w:w="40" w:type="dxa"/>
                        </w:tcMar>
                      </w:tcPr>
                      <w:p w:rsidR="00A83C2A" w:rsidRPr="00661CDB" w:rsidRDefault="007A00DC">
                        <w:r w:rsidRPr="00661CDB">
                          <w:rPr>
                            <w:rFonts w:eastAsia="Arial" w:cs="Arial"/>
                            <w:b/>
                            <w:bCs/>
                            <w:color w:val="000000"/>
                            <w:sz w:val="16"/>
                            <w:szCs w:val="16"/>
                          </w:rPr>
                          <w:t>5</w:t>
                        </w:r>
                      </w:p>
                    </w:tc>
                  </w:tr>
                </w:tbl>
                <w:p w:rsidR="00A83C2A" w:rsidRPr="00661CDB" w:rsidRDefault="00A83C2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83C2A" w:rsidRPr="00661CDB" w:rsidRDefault="00A83C2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83C2A" w:rsidRPr="00661CDB">
                    <w:tc>
                      <w:tcPr>
                        <w:tcW w:w="923" w:type="dxa"/>
                        <w:tcMar>
                          <w:top w:w="80" w:type="dxa"/>
                          <w:left w:w="40" w:type="dxa"/>
                          <w:bottom w:w="80" w:type="dxa"/>
                          <w:right w:w="40" w:type="dxa"/>
                        </w:tcMar>
                      </w:tcPr>
                      <w:p w:rsidR="00A83C2A" w:rsidRPr="00661CDB" w:rsidRDefault="007A00DC">
                        <w:r w:rsidRPr="00661CDB">
                          <w:rPr>
                            <w:rFonts w:eastAsia="Arial" w:cs="Arial"/>
                            <w:b/>
                            <w:bCs/>
                            <w:color w:val="000000"/>
                            <w:sz w:val="16"/>
                            <w:szCs w:val="16"/>
                          </w:rPr>
                          <w:t>6</w:t>
                        </w:r>
                      </w:p>
                    </w:tc>
                  </w:tr>
                </w:tbl>
                <w:p w:rsidR="00A83C2A" w:rsidRPr="00661CDB" w:rsidRDefault="00A83C2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83C2A" w:rsidRPr="00661CDB" w:rsidRDefault="00A83C2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83C2A" w:rsidRPr="00661CDB">
                    <w:tc>
                      <w:tcPr>
                        <w:tcW w:w="5854" w:type="dxa"/>
                        <w:tcMar>
                          <w:top w:w="80" w:type="dxa"/>
                          <w:left w:w="40" w:type="dxa"/>
                          <w:bottom w:w="80" w:type="dxa"/>
                          <w:right w:w="40" w:type="dxa"/>
                        </w:tcMar>
                      </w:tcPr>
                      <w:p w:rsidR="00A83C2A" w:rsidRPr="00661CDB" w:rsidRDefault="007A00DC">
                        <w:pPr>
                          <w:jc w:val="both"/>
                        </w:pPr>
                        <w:r w:rsidRPr="00661CDB">
                          <w:rPr>
                            <w:rFonts w:eastAsia="Arial" w:cs="Arial"/>
                            <w:b/>
                            <w:bCs/>
                            <w:color w:val="000000"/>
                            <w:sz w:val="16"/>
                            <w:szCs w:val="16"/>
                          </w:rPr>
                          <w:t>7</w:t>
                        </w:r>
                      </w:p>
                    </w:tc>
                  </w:tr>
                </w:tbl>
                <w:p w:rsidR="00A83C2A" w:rsidRPr="00661CDB" w:rsidRDefault="00A83C2A">
                  <w:pPr>
                    <w:spacing w:line="1" w:lineRule="auto"/>
                  </w:pPr>
                </w:p>
              </w:tc>
            </w:tr>
            <w:tr w:rsidR="00A83C2A" w:rsidRPr="00661CDB">
              <w:tc>
                <w:tcPr>
                  <w:tcW w:w="311" w:type="dxa"/>
                  <w:tcBorders>
                    <w:left w:val="single" w:sz="6" w:space="0" w:color="000000"/>
                  </w:tcBorders>
                  <w:tcMar>
                    <w:top w:w="0" w:type="dxa"/>
                    <w:left w:w="0" w:type="dxa"/>
                    <w:bottom w:w="0" w:type="dxa"/>
                    <w:right w:w="0" w:type="dxa"/>
                  </w:tcMar>
                </w:tcPr>
                <w:p w:rsidR="00A83C2A" w:rsidRPr="00661CDB" w:rsidRDefault="00A83C2A">
                  <w:pPr>
                    <w:spacing w:line="1" w:lineRule="auto"/>
                    <w:jc w:val="both"/>
                  </w:pPr>
                </w:p>
              </w:tc>
              <w:tc>
                <w:tcPr>
                  <w:tcW w:w="283" w:type="dxa"/>
                  <w:tcMar>
                    <w:top w:w="0" w:type="dxa"/>
                    <w:left w:w="0" w:type="dxa"/>
                    <w:bottom w:w="0" w:type="dxa"/>
                    <w:right w:w="0" w:type="dxa"/>
                  </w:tcMar>
                </w:tcPr>
                <w:p w:rsidR="00A83C2A" w:rsidRPr="00661CDB" w:rsidRDefault="00A83C2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83C2A" w:rsidRPr="00661CDB">
                    <w:tc>
                      <w:tcPr>
                        <w:tcW w:w="1353" w:type="dxa"/>
                        <w:tcMar>
                          <w:top w:w="80" w:type="dxa"/>
                          <w:left w:w="40" w:type="dxa"/>
                          <w:bottom w:w="80" w:type="dxa"/>
                          <w:right w:w="40" w:type="dxa"/>
                        </w:tcMar>
                      </w:tcPr>
                      <w:p w:rsidR="00A83C2A" w:rsidRPr="00661CDB" w:rsidRDefault="007A00DC">
                        <w:r w:rsidRPr="00661CDB">
                          <w:rPr>
                            <w:rFonts w:eastAsia="Arial" w:cs="Arial"/>
                            <w:b/>
                            <w:bCs/>
                            <w:color w:val="000000"/>
                            <w:sz w:val="16"/>
                            <w:szCs w:val="16"/>
                          </w:rPr>
                          <w:t>Name of characteristics in English</w:t>
                        </w:r>
                      </w:p>
                    </w:tc>
                  </w:tr>
                </w:tbl>
                <w:p w:rsidR="00A83C2A" w:rsidRPr="00661CDB" w:rsidRDefault="00A83C2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83C2A" w:rsidRPr="00661CDB">
                    <w:tc>
                      <w:tcPr>
                        <w:tcW w:w="1409" w:type="dxa"/>
                        <w:tcMar>
                          <w:top w:w="80" w:type="dxa"/>
                          <w:left w:w="40" w:type="dxa"/>
                          <w:bottom w:w="80" w:type="dxa"/>
                          <w:right w:w="40" w:type="dxa"/>
                        </w:tcMar>
                      </w:tcPr>
                      <w:p w:rsidR="00A83C2A" w:rsidRPr="00661CDB" w:rsidRDefault="007A00DC">
                        <w:pPr>
                          <w:rPr>
                            <w:lang w:val="fr-CH"/>
                          </w:rPr>
                        </w:pPr>
                        <w:r w:rsidRPr="00661CDB">
                          <w:rPr>
                            <w:rFonts w:eastAsia="Arial" w:cs="Arial"/>
                            <w:b/>
                            <w:bCs/>
                            <w:color w:val="000000"/>
                            <w:sz w:val="16"/>
                            <w:szCs w:val="16"/>
                            <w:lang w:val="fr-CH"/>
                          </w:rPr>
                          <w:t>Nom du caractère en français</w:t>
                        </w:r>
                      </w:p>
                    </w:tc>
                  </w:tr>
                </w:tbl>
                <w:p w:rsidR="00A83C2A" w:rsidRPr="00661CDB" w:rsidRDefault="00A83C2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661CDB">
                    <w:tc>
                      <w:tcPr>
                        <w:tcW w:w="1807" w:type="dxa"/>
                        <w:tcMar>
                          <w:top w:w="80" w:type="dxa"/>
                          <w:left w:w="40" w:type="dxa"/>
                          <w:bottom w:w="80" w:type="dxa"/>
                          <w:right w:w="40" w:type="dxa"/>
                        </w:tcMar>
                      </w:tcPr>
                      <w:p w:rsidR="00A83C2A" w:rsidRPr="00661CDB" w:rsidRDefault="007A00DC">
                        <w:pPr>
                          <w:rPr>
                            <w:lang w:val="de-DE"/>
                          </w:rPr>
                        </w:pPr>
                        <w:r w:rsidRPr="00661CDB">
                          <w:rPr>
                            <w:rFonts w:eastAsia="Arial" w:cs="Arial"/>
                            <w:b/>
                            <w:bCs/>
                            <w:color w:val="000000"/>
                            <w:sz w:val="16"/>
                            <w:szCs w:val="16"/>
                            <w:lang w:val="de-DE"/>
                          </w:rPr>
                          <w:t>Name des Merkmals auf Deutsch</w:t>
                        </w:r>
                      </w:p>
                    </w:tc>
                  </w:tr>
                </w:tbl>
                <w:p w:rsidR="00A83C2A" w:rsidRPr="00661CDB" w:rsidRDefault="00A83C2A">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83C2A" w:rsidRPr="00661CDB">
                    <w:tc>
                      <w:tcPr>
                        <w:tcW w:w="1354" w:type="dxa"/>
                        <w:tcMar>
                          <w:top w:w="80" w:type="dxa"/>
                          <w:left w:w="40" w:type="dxa"/>
                          <w:bottom w:w="80" w:type="dxa"/>
                          <w:right w:w="40" w:type="dxa"/>
                        </w:tcMar>
                      </w:tcPr>
                      <w:p w:rsidR="00A83C2A" w:rsidRPr="00661CDB" w:rsidRDefault="007A00DC">
                        <w:pPr>
                          <w:rPr>
                            <w:lang w:val="es-ES_tradnl"/>
                          </w:rPr>
                        </w:pPr>
                        <w:r w:rsidRPr="00661CDB">
                          <w:rPr>
                            <w:rFonts w:eastAsia="Arial" w:cs="Arial"/>
                            <w:b/>
                            <w:bCs/>
                            <w:color w:val="000000"/>
                            <w:sz w:val="16"/>
                            <w:szCs w:val="16"/>
                            <w:lang w:val="es-ES_tradnl"/>
                          </w:rPr>
                          <w:t>Nombre del carácter en español</w:t>
                        </w:r>
                      </w:p>
                    </w:tc>
                  </w:tr>
                </w:tbl>
                <w:p w:rsidR="00A83C2A" w:rsidRPr="00661CDB" w:rsidRDefault="00A83C2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83C2A" w:rsidRPr="00661CDB" w:rsidRDefault="00A83C2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jc w:val="both"/>
                    <w:rPr>
                      <w:lang w:val="es-ES_tradnl"/>
                    </w:rPr>
                  </w:pPr>
                </w:p>
              </w:tc>
            </w:tr>
            <w:tr w:rsidR="00A83C2A" w:rsidRPr="00661CDB">
              <w:tc>
                <w:tcPr>
                  <w:tcW w:w="311" w:type="dxa"/>
                  <w:tcBorders>
                    <w:left w:val="single" w:sz="6" w:space="0" w:color="000000"/>
                  </w:tcBorders>
                  <w:tcMar>
                    <w:top w:w="0" w:type="dxa"/>
                    <w:left w:w="0" w:type="dxa"/>
                    <w:bottom w:w="0" w:type="dxa"/>
                    <w:right w:w="0" w:type="dxa"/>
                  </w:tcMar>
                </w:tcPr>
                <w:p w:rsidR="00A83C2A" w:rsidRPr="00661CDB" w:rsidRDefault="00A83C2A">
                  <w:pPr>
                    <w:spacing w:line="1" w:lineRule="auto"/>
                    <w:jc w:val="both"/>
                    <w:rPr>
                      <w:lang w:val="es-ES_tradnl"/>
                    </w:rPr>
                  </w:pPr>
                </w:p>
              </w:tc>
              <w:tc>
                <w:tcPr>
                  <w:tcW w:w="283" w:type="dxa"/>
                  <w:tcMar>
                    <w:top w:w="0" w:type="dxa"/>
                    <w:left w:w="0" w:type="dxa"/>
                    <w:bottom w:w="0" w:type="dxa"/>
                    <w:right w:w="0" w:type="dxa"/>
                  </w:tcMar>
                </w:tcPr>
                <w:p w:rsidR="00A83C2A" w:rsidRPr="00661CDB" w:rsidRDefault="00A83C2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83C2A" w:rsidRPr="00661CDB">
                    <w:tc>
                      <w:tcPr>
                        <w:tcW w:w="1353" w:type="dxa"/>
                        <w:tcMar>
                          <w:top w:w="80" w:type="dxa"/>
                          <w:left w:w="40" w:type="dxa"/>
                          <w:bottom w:w="80" w:type="dxa"/>
                          <w:right w:w="40" w:type="dxa"/>
                        </w:tcMar>
                      </w:tcPr>
                      <w:p w:rsidR="00A83C2A" w:rsidRPr="00661CDB" w:rsidRDefault="007A00DC">
                        <w:r w:rsidRPr="00661CDB">
                          <w:rPr>
                            <w:rFonts w:eastAsia="Arial" w:cs="Arial"/>
                            <w:color w:val="000000"/>
                            <w:sz w:val="16"/>
                            <w:szCs w:val="16"/>
                          </w:rPr>
                          <w:t>states of expression</w:t>
                        </w:r>
                      </w:p>
                    </w:tc>
                  </w:tr>
                </w:tbl>
                <w:p w:rsidR="00A83C2A" w:rsidRPr="00661CDB" w:rsidRDefault="00A83C2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83C2A" w:rsidRPr="00661CDB">
                    <w:tc>
                      <w:tcPr>
                        <w:tcW w:w="1409" w:type="dxa"/>
                        <w:tcMar>
                          <w:top w:w="80" w:type="dxa"/>
                          <w:left w:w="40" w:type="dxa"/>
                          <w:bottom w:w="80" w:type="dxa"/>
                          <w:right w:w="40" w:type="dxa"/>
                        </w:tcMar>
                      </w:tcPr>
                      <w:p w:rsidR="00A83C2A" w:rsidRPr="00661CDB" w:rsidRDefault="007A00DC">
                        <w:r w:rsidRPr="00661CDB">
                          <w:rPr>
                            <w:rFonts w:eastAsia="Arial" w:cs="Arial"/>
                            <w:color w:val="000000"/>
                            <w:sz w:val="16"/>
                            <w:szCs w:val="16"/>
                          </w:rPr>
                          <w:t>types d’expression</w:t>
                        </w:r>
                      </w:p>
                    </w:tc>
                  </w:tr>
                </w:tbl>
                <w:p w:rsidR="00A83C2A" w:rsidRPr="00661CDB" w:rsidRDefault="00A83C2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661CDB">
                    <w:tc>
                      <w:tcPr>
                        <w:tcW w:w="1807" w:type="dxa"/>
                        <w:tcMar>
                          <w:top w:w="80" w:type="dxa"/>
                          <w:left w:w="40" w:type="dxa"/>
                          <w:bottom w:w="80" w:type="dxa"/>
                          <w:right w:w="40" w:type="dxa"/>
                        </w:tcMar>
                      </w:tcPr>
                      <w:p w:rsidR="00A83C2A" w:rsidRPr="00661CDB" w:rsidRDefault="007A00DC">
                        <w:r w:rsidRPr="00661CDB">
                          <w:rPr>
                            <w:rFonts w:eastAsia="Arial" w:cs="Arial"/>
                            <w:color w:val="000000"/>
                            <w:sz w:val="16"/>
                            <w:szCs w:val="16"/>
                          </w:rPr>
                          <w:t>Ausprägungsstufen</w:t>
                        </w:r>
                      </w:p>
                    </w:tc>
                  </w:tr>
                </w:tbl>
                <w:p w:rsidR="00A83C2A" w:rsidRPr="00661CDB" w:rsidRDefault="00A83C2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83C2A" w:rsidRPr="00661CDB">
                    <w:tc>
                      <w:tcPr>
                        <w:tcW w:w="1354" w:type="dxa"/>
                        <w:tcMar>
                          <w:top w:w="80" w:type="dxa"/>
                          <w:left w:w="40" w:type="dxa"/>
                          <w:bottom w:w="80" w:type="dxa"/>
                          <w:right w:w="40" w:type="dxa"/>
                        </w:tcMar>
                      </w:tcPr>
                      <w:p w:rsidR="00A83C2A" w:rsidRPr="00661CDB" w:rsidRDefault="007A00DC">
                        <w:r w:rsidRPr="00661CDB">
                          <w:rPr>
                            <w:rFonts w:eastAsia="Arial" w:cs="Arial"/>
                            <w:color w:val="000000"/>
                            <w:sz w:val="16"/>
                            <w:szCs w:val="16"/>
                          </w:rPr>
                          <w:t>tipos de expresión</w:t>
                        </w:r>
                      </w:p>
                    </w:tc>
                  </w:tr>
                </w:tbl>
                <w:p w:rsidR="00A83C2A" w:rsidRPr="00661CDB" w:rsidRDefault="00A83C2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83C2A" w:rsidRPr="00661CDB" w:rsidRDefault="00A83C2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83C2A" w:rsidRPr="00661CDB">
                    <w:tc>
                      <w:tcPr>
                        <w:tcW w:w="1807" w:type="dxa"/>
                        <w:tcMar>
                          <w:top w:w="80" w:type="dxa"/>
                          <w:left w:w="40" w:type="dxa"/>
                          <w:bottom w:w="80" w:type="dxa"/>
                          <w:right w:w="40" w:type="dxa"/>
                        </w:tcMar>
                      </w:tcPr>
                      <w:p w:rsidR="00A83C2A" w:rsidRPr="00661CDB" w:rsidRDefault="00A83C2A">
                        <w:pPr>
                          <w:spacing w:line="1" w:lineRule="auto"/>
                          <w:jc w:val="both"/>
                        </w:pPr>
                      </w:p>
                    </w:tc>
                  </w:tr>
                </w:tbl>
                <w:p w:rsidR="00A83C2A" w:rsidRPr="00661CDB" w:rsidRDefault="00A83C2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83C2A" w:rsidRPr="00661CDB" w:rsidRDefault="00A83C2A">
                  <w:pPr>
                    <w:spacing w:line="1" w:lineRule="auto"/>
                    <w:jc w:val="both"/>
                  </w:pPr>
                </w:p>
              </w:tc>
            </w:tr>
            <w:tr w:rsidR="00A83C2A" w:rsidRPr="00661CDB">
              <w:tc>
                <w:tcPr>
                  <w:tcW w:w="311"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283"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566"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907" w:type="dxa"/>
                  <w:tcBorders>
                    <w:top w:val="single" w:sz="6" w:space="0" w:color="000000"/>
                  </w:tcBorders>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963"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1927"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1474"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1927"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566" w:type="dxa"/>
                  <w:tcBorders>
                    <w:top w:val="single" w:sz="6" w:space="0" w:color="000000"/>
                  </w:tcBorders>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r w:rsidR="00A83C2A" w:rsidRPr="00661CDB">
        <w:trPr>
          <w:trHeight w:val="230"/>
          <w:hidden/>
        </w:trPr>
        <w:tc>
          <w:tcPr>
            <w:tcW w:w="9630" w:type="dxa"/>
            <w:gridSpan w:val="2"/>
            <w:vMerge w:val="restart"/>
            <w:tcMar>
              <w:top w:w="0" w:type="dxa"/>
              <w:left w:w="0" w:type="dxa"/>
              <w:bottom w:w="0" w:type="dxa"/>
              <w:right w:w="0" w:type="dxa"/>
            </w:tcMar>
          </w:tcPr>
          <w:p w:rsidR="00A83C2A" w:rsidRPr="00661CDB" w:rsidRDefault="00A83C2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1</w:t>
                  </w:r>
                </w:p>
              </w:tc>
              <w:tc>
                <w:tcPr>
                  <w:tcW w:w="8691" w:type="dxa"/>
                  <w:gridSpan w:val="3"/>
                  <w:vMerge w:val="restart"/>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Número de carácter</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c>
                <w:tcPr>
                  <w:tcW w:w="2977" w:type="dxa"/>
                  <w:tcMar>
                    <w:top w:w="0" w:type="dxa"/>
                    <w:left w:w="0" w:type="dxa"/>
                    <w:bottom w:w="0" w:type="dxa"/>
                    <w:right w:w="0" w:type="dxa"/>
                  </w:tcMar>
                </w:tcPr>
                <w:p w:rsidR="00A83C2A" w:rsidRPr="00661CDB" w:rsidRDefault="00A83C2A">
                  <w:pPr>
                    <w:spacing w:line="1" w:lineRule="auto"/>
                    <w:jc w:val="both"/>
                  </w:pPr>
                </w:p>
              </w:tc>
              <w:tc>
                <w:tcPr>
                  <w:tcW w:w="2737" w:type="dxa"/>
                  <w:tcMar>
                    <w:top w:w="0" w:type="dxa"/>
                    <w:left w:w="0" w:type="dxa"/>
                    <w:bottom w:w="0" w:type="dxa"/>
                    <w:right w:w="0" w:type="dxa"/>
                  </w:tcMar>
                </w:tcPr>
                <w:p w:rsidR="00A83C2A" w:rsidRPr="00661CDB" w:rsidRDefault="00A83C2A">
                  <w:pPr>
                    <w:spacing w:line="1" w:lineRule="auto"/>
                    <w:jc w:val="both"/>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2</w:t>
                  </w: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w:t>
                  </w: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Carácter con asterisco</w:t>
                  </w:r>
                </w:p>
              </w:tc>
              <w:tc>
                <w:tcPr>
                  <w:tcW w:w="273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véase el Capítulo 6.1.2</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c>
                <w:tcPr>
                  <w:tcW w:w="2977" w:type="dxa"/>
                  <w:tcMar>
                    <w:top w:w="0" w:type="dxa"/>
                    <w:left w:w="0" w:type="dxa"/>
                    <w:bottom w:w="0" w:type="dxa"/>
                    <w:right w:w="0" w:type="dxa"/>
                  </w:tcMar>
                </w:tcPr>
                <w:p w:rsidR="00A83C2A" w:rsidRPr="00661CDB" w:rsidRDefault="00A83C2A">
                  <w:pPr>
                    <w:spacing w:line="1" w:lineRule="auto"/>
                    <w:jc w:val="both"/>
                  </w:pPr>
                </w:p>
              </w:tc>
              <w:tc>
                <w:tcPr>
                  <w:tcW w:w="2737" w:type="dxa"/>
                  <w:tcMar>
                    <w:top w:w="0" w:type="dxa"/>
                    <w:left w:w="0" w:type="dxa"/>
                    <w:bottom w:w="0" w:type="dxa"/>
                    <w:right w:w="0" w:type="dxa"/>
                  </w:tcMar>
                </w:tcPr>
                <w:p w:rsidR="00A83C2A" w:rsidRPr="00661CDB" w:rsidRDefault="00A83C2A">
                  <w:pPr>
                    <w:spacing w:line="1" w:lineRule="auto"/>
                    <w:jc w:val="both"/>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3</w:t>
                  </w:r>
                </w:p>
              </w:tc>
              <w:tc>
                <w:tcPr>
                  <w:tcW w:w="8691" w:type="dxa"/>
                  <w:gridSpan w:val="3"/>
                  <w:vMerge w:val="restart"/>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Tipo de expresión</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QL</w:t>
                  </w: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xml:space="preserve">Carácter cualitativo </w:t>
                  </w:r>
                </w:p>
              </w:tc>
              <w:tc>
                <w:tcPr>
                  <w:tcW w:w="273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véase el Capítulo 6.3</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QN</w:t>
                  </w: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Carácter cuantitativo</w:t>
                  </w:r>
                </w:p>
              </w:tc>
              <w:tc>
                <w:tcPr>
                  <w:tcW w:w="273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véase el Capítulo 6.3</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PQ</w:t>
                  </w:r>
                </w:p>
              </w:tc>
              <w:tc>
                <w:tcPr>
                  <w:tcW w:w="297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xml:space="preserve">Carácter pseudocualitativo </w:t>
                  </w:r>
                </w:p>
              </w:tc>
              <w:tc>
                <w:tcPr>
                  <w:tcW w:w="273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véase el Capítulo 6.3</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c>
                <w:tcPr>
                  <w:tcW w:w="2977" w:type="dxa"/>
                  <w:tcMar>
                    <w:top w:w="0" w:type="dxa"/>
                    <w:left w:w="0" w:type="dxa"/>
                    <w:bottom w:w="0" w:type="dxa"/>
                    <w:right w:w="0" w:type="dxa"/>
                  </w:tcMar>
                </w:tcPr>
                <w:p w:rsidR="00A83C2A" w:rsidRPr="00661CDB" w:rsidRDefault="00A83C2A">
                  <w:pPr>
                    <w:spacing w:line="1" w:lineRule="auto"/>
                    <w:jc w:val="both"/>
                  </w:pPr>
                </w:p>
              </w:tc>
              <w:tc>
                <w:tcPr>
                  <w:tcW w:w="2737" w:type="dxa"/>
                  <w:tcMar>
                    <w:top w:w="0" w:type="dxa"/>
                    <w:left w:w="0" w:type="dxa"/>
                    <w:bottom w:w="0" w:type="dxa"/>
                    <w:right w:w="0" w:type="dxa"/>
                  </w:tcMar>
                </w:tcPr>
                <w:p w:rsidR="00A83C2A" w:rsidRPr="00661CDB" w:rsidRDefault="00A83C2A">
                  <w:pPr>
                    <w:spacing w:line="1" w:lineRule="auto"/>
                    <w:jc w:val="both"/>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4</w:t>
                  </w:r>
                </w:p>
              </w:tc>
              <w:tc>
                <w:tcPr>
                  <w:tcW w:w="8691" w:type="dxa"/>
                  <w:gridSpan w:val="3"/>
                  <w:vMerge w:val="restart"/>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Método de observación (y tipo de parcela, si aplicable)</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rPr>
                      <w:lang w:val="es-ES_tradnl"/>
                    </w:rPr>
                  </w:pPr>
                </w:p>
              </w:tc>
              <w:tc>
                <w:tcPr>
                  <w:tcW w:w="5954" w:type="dxa"/>
                  <w:gridSpan w:val="2"/>
                  <w:vMerge w:val="restart"/>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xml:space="preserve">MG, MS, VG, VS </w:t>
                  </w:r>
                </w:p>
              </w:tc>
              <w:tc>
                <w:tcPr>
                  <w:tcW w:w="2737"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 véase el Capítulo 4.1.5</w:t>
                  </w: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rPr>
                  </w:pPr>
                  <w:r w:rsidRPr="00661CDB">
                    <w:rPr>
                      <w:rFonts w:eastAsia="Arial" w:cs="Arial"/>
                      <w:color w:val="000000"/>
                      <w:sz w:val="18"/>
                      <w:szCs w:val="18"/>
                    </w:rPr>
                    <w:t xml:space="preserve"> </w:t>
                  </w:r>
                </w:p>
              </w:tc>
              <w:tc>
                <w:tcPr>
                  <w:tcW w:w="2977" w:type="dxa"/>
                  <w:tcMar>
                    <w:top w:w="0" w:type="dxa"/>
                    <w:left w:w="0" w:type="dxa"/>
                    <w:bottom w:w="0" w:type="dxa"/>
                    <w:right w:w="0" w:type="dxa"/>
                  </w:tcMar>
                </w:tcPr>
                <w:p w:rsidR="00A83C2A" w:rsidRPr="00661CDB" w:rsidRDefault="00A83C2A">
                  <w:pPr>
                    <w:spacing w:line="1" w:lineRule="auto"/>
                    <w:jc w:val="both"/>
                  </w:pPr>
                </w:p>
              </w:tc>
              <w:tc>
                <w:tcPr>
                  <w:tcW w:w="2737" w:type="dxa"/>
                  <w:tcMar>
                    <w:top w:w="0" w:type="dxa"/>
                    <w:left w:w="0" w:type="dxa"/>
                    <w:bottom w:w="0" w:type="dxa"/>
                    <w:right w:w="0" w:type="dxa"/>
                  </w:tcMar>
                </w:tcPr>
                <w:p w:rsidR="00A83C2A" w:rsidRPr="00661CDB" w:rsidRDefault="00A83C2A">
                  <w:pPr>
                    <w:spacing w:line="1" w:lineRule="auto"/>
                    <w:jc w:val="both"/>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83C2A" w:rsidRPr="00661CDB">
                    <w:tc>
                      <w:tcPr>
                        <w:tcW w:w="2977" w:type="dxa"/>
                        <w:tcMar>
                          <w:top w:w="0" w:type="dxa"/>
                          <w:left w:w="0" w:type="dxa"/>
                          <w:bottom w:w="0" w:type="dxa"/>
                          <w:right w:w="0" w:type="dxa"/>
                        </w:tcMar>
                      </w:tcPr>
                      <w:p w:rsidR="00A83C2A" w:rsidRPr="00661CDB" w:rsidRDefault="007A00DC">
                        <w:pPr>
                          <w:jc w:val="both"/>
                        </w:pPr>
                        <w:bookmarkStart w:id="38" w:name="__bookmark_19"/>
                        <w:bookmarkEnd w:id="38"/>
                        <w:r w:rsidRPr="00661CDB">
                          <w:rPr>
                            <w:rFonts w:eastAsia="Arial" w:cs="Arial"/>
                            <w:color w:val="000000"/>
                          </w:rPr>
                          <w:t>(+)</w:t>
                        </w:r>
                      </w:p>
                    </w:tc>
                  </w:tr>
                </w:tbl>
                <w:p w:rsidR="00A83C2A" w:rsidRPr="00661CDB" w:rsidRDefault="00A83C2A">
                  <w:pPr>
                    <w:spacing w:line="1" w:lineRule="auto"/>
                  </w:pPr>
                </w:p>
              </w:tc>
              <w:tc>
                <w:tcPr>
                  <w:tcW w:w="5714" w:type="dxa"/>
                  <w:gridSpan w:val="2"/>
                  <w:vMerge w:val="restart"/>
                  <w:tcMar>
                    <w:top w:w="0" w:type="dxa"/>
                    <w:left w:w="0" w:type="dxa"/>
                    <w:bottom w:w="0" w:type="dxa"/>
                    <w:right w:w="0" w:type="dxa"/>
                  </w:tcMar>
                </w:tcPr>
                <w:p w:rsidR="00A83C2A" w:rsidRPr="00661CDB" w:rsidRDefault="00A83C2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A83C2A" w:rsidRPr="00661CD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83C2A" w:rsidRPr="00661CDB">
                          <w:tc>
                            <w:tcPr>
                              <w:tcW w:w="5714"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lang w:val="es-ES_tradnl"/>
                                </w:rPr>
                                <w:t>Véanse las explicaciones de la tabla de caracteres en el Capítulo 8.2</w:t>
                              </w: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rPr>
                      <w:lang w:val="es-ES_tradnl"/>
                    </w:rPr>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A83C2A" w:rsidRPr="00661CDB" w:rsidRDefault="00A83C2A">
                  <w:pPr>
                    <w:spacing w:line="1" w:lineRule="auto"/>
                    <w:jc w:val="both"/>
                    <w:rPr>
                      <w:lang w:val="es-ES_tradnl"/>
                    </w:rPr>
                  </w:pPr>
                </w:p>
              </w:tc>
              <w:tc>
                <w:tcPr>
                  <w:tcW w:w="2737" w:type="dxa"/>
                  <w:tcMar>
                    <w:top w:w="0" w:type="dxa"/>
                    <w:left w:w="0" w:type="dxa"/>
                    <w:bottom w:w="0" w:type="dxa"/>
                    <w:right w:w="0" w:type="dxa"/>
                  </w:tcMar>
                </w:tcPr>
                <w:p w:rsidR="00A83C2A" w:rsidRPr="00661CDB" w:rsidRDefault="00A83C2A">
                  <w:pPr>
                    <w:spacing w:line="1" w:lineRule="auto"/>
                    <w:jc w:val="both"/>
                    <w:rPr>
                      <w:lang w:val="es-ES_tradnl"/>
                    </w:rPr>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83C2A" w:rsidRPr="00661CDB">
                    <w:tc>
                      <w:tcPr>
                        <w:tcW w:w="2977" w:type="dxa"/>
                        <w:tcMar>
                          <w:top w:w="0" w:type="dxa"/>
                          <w:left w:w="0" w:type="dxa"/>
                          <w:bottom w:w="0" w:type="dxa"/>
                          <w:right w:w="0" w:type="dxa"/>
                        </w:tcMar>
                      </w:tcPr>
                      <w:p w:rsidR="00A83C2A" w:rsidRPr="00661CDB" w:rsidRDefault="007A00DC">
                        <w:pPr>
                          <w:jc w:val="both"/>
                        </w:pPr>
                        <w:r w:rsidRPr="00661CDB">
                          <w:rPr>
                            <w:rFonts w:eastAsia="Arial" w:cs="Arial"/>
                            <w:color w:val="000000"/>
                          </w:rPr>
                          <w:t>(a)-(g)</w:t>
                        </w:r>
                      </w:p>
                    </w:tc>
                  </w:tr>
                </w:tbl>
                <w:p w:rsidR="00A83C2A" w:rsidRPr="00661CDB" w:rsidRDefault="00A83C2A">
                  <w:pPr>
                    <w:spacing w:line="1" w:lineRule="auto"/>
                  </w:pPr>
                </w:p>
              </w:tc>
              <w:tc>
                <w:tcPr>
                  <w:tcW w:w="5714" w:type="dxa"/>
                  <w:gridSpan w:val="2"/>
                  <w:vMerge w:val="restart"/>
                  <w:tcMar>
                    <w:top w:w="0" w:type="dxa"/>
                    <w:left w:w="0" w:type="dxa"/>
                    <w:bottom w:w="0" w:type="dxa"/>
                    <w:right w:w="0" w:type="dxa"/>
                  </w:tcMar>
                </w:tcPr>
                <w:p w:rsidR="00A83C2A" w:rsidRPr="00661CDB" w:rsidRDefault="00A83C2A">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A83C2A" w:rsidRPr="00661CD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83C2A" w:rsidRPr="00661CDB">
                          <w:tc>
                            <w:tcPr>
                              <w:tcW w:w="5714" w:type="dxa"/>
                              <w:tcMar>
                                <w:top w:w="0" w:type="dxa"/>
                                <w:left w:w="0" w:type="dxa"/>
                                <w:bottom w:w="0" w:type="dxa"/>
                                <w:right w:w="0" w:type="dxa"/>
                              </w:tcMar>
                            </w:tcPr>
                            <w:p w:rsidR="00A83C2A" w:rsidRPr="00661CDB" w:rsidRDefault="007A00DC" w:rsidP="007A00DC">
                              <w:pPr>
                                <w:jc w:val="both"/>
                                <w:rPr>
                                  <w:lang w:val="es-ES_tradnl"/>
                                </w:rPr>
                              </w:pPr>
                              <w:r w:rsidRPr="00661CDB">
                                <w:rPr>
                                  <w:rFonts w:eastAsia="Arial" w:cs="Arial"/>
                                  <w:color w:val="000000"/>
                                  <w:lang w:val="es-ES_tradnl"/>
                                </w:rPr>
                                <w:t>Véanse las explicaciones de la tabla de caracteres en el Capítulo 8.1</w:t>
                              </w: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c>
                <w:tcPr>
                  <w:tcW w:w="834" w:type="dxa"/>
                  <w:tcMar>
                    <w:top w:w="0" w:type="dxa"/>
                    <w:left w:w="0" w:type="dxa"/>
                    <w:bottom w:w="0" w:type="dxa"/>
                    <w:right w:w="0" w:type="dxa"/>
                  </w:tcMar>
                </w:tcPr>
                <w:p w:rsidR="00A83C2A" w:rsidRPr="00661CDB" w:rsidRDefault="00A83C2A">
                  <w:pPr>
                    <w:spacing w:line="1" w:lineRule="auto"/>
                    <w:jc w:val="both"/>
                    <w:rPr>
                      <w:lang w:val="es-ES_tradnl"/>
                    </w:rPr>
                  </w:pPr>
                </w:p>
              </w:tc>
              <w:tc>
                <w:tcPr>
                  <w:tcW w:w="2977" w:type="dxa"/>
                  <w:tcMar>
                    <w:top w:w="0" w:type="dxa"/>
                    <w:left w:w="0" w:type="dxa"/>
                    <w:bottom w:w="0" w:type="dxa"/>
                    <w:right w:w="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A83C2A" w:rsidRPr="00661CDB" w:rsidRDefault="00A83C2A">
                  <w:pPr>
                    <w:spacing w:line="1" w:lineRule="auto"/>
                    <w:jc w:val="both"/>
                    <w:rPr>
                      <w:lang w:val="es-ES_tradnl"/>
                    </w:rPr>
                  </w:pPr>
                </w:p>
              </w:tc>
              <w:tc>
                <w:tcPr>
                  <w:tcW w:w="2737" w:type="dxa"/>
                  <w:tcMar>
                    <w:top w:w="0" w:type="dxa"/>
                    <w:left w:w="0" w:type="dxa"/>
                    <w:bottom w:w="0" w:type="dxa"/>
                    <w:right w:w="0" w:type="dxa"/>
                  </w:tcMar>
                </w:tcPr>
                <w:p w:rsidR="00A83C2A" w:rsidRPr="00661CDB" w:rsidRDefault="00A83C2A">
                  <w:pPr>
                    <w:spacing w:line="1" w:lineRule="auto"/>
                    <w:jc w:val="both"/>
                    <w:rPr>
                      <w:lang w:val="es-ES_tradnl"/>
                    </w:rPr>
                  </w:pPr>
                </w:p>
              </w:tc>
            </w:tr>
            <w:tr w:rsidR="00A83C2A" w:rsidRPr="00661CDB">
              <w:tc>
                <w:tcPr>
                  <w:tcW w:w="834" w:type="dxa"/>
                  <w:tcMar>
                    <w:top w:w="0" w:type="dxa"/>
                    <w:left w:w="0" w:type="dxa"/>
                    <w:bottom w:w="0" w:type="dxa"/>
                    <w:right w:w="0" w:type="dxa"/>
                  </w:tcMar>
                </w:tcPr>
                <w:p w:rsidR="00A83C2A" w:rsidRPr="00661CDB" w:rsidRDefault="007A00DC">
                  <w:pPr>
                    <w:jc w:val="center"/>
                    <w:rPr>
                      <w:rFonts w:eastAsia="Arial" w:cs="Arial"/>
                      <w:color w:val="000000"/>
                    </w:rPr>
                  </w:pPr>
                  <w:r w:rsidRPr="00661CD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83C2A" w:rsidRPr="00661CDB">
                    <w:tc>
                      <w:tcPr>
                        <w:tcW w:w="8691" w:type="dxa"/>
                        <w:tcMar>
                          <w:top w:w="0" w:type="dxa"/>
                          <w:left w:w="0" w:type="dxa"/>
                          <w:bottom w:w="0" w:type="dxa"/>
                          <w:right w:w="0" w:type="dxa"/>
                        </w:tcMar>
                      </w:tcPr>
                      <w:p w:rsidR="00A83C2A" w:rsidRPr="00661CDB" w:rsidRDefault="007A00DC" w:rsidP="007A00DC">
                        <w:pPr>
                          <w:ind w:left="3137" w:hanging="3137"/>
                          <w:jc w:val="both"/>
                          <w:rPr>
                            <w:lang w:val="es-ES_tradnl"/>
                          </w:rPr>
                        </w:pPr>
                        <w:r w:rsidRPr="00661CDB">
                          <w:rPr>
                            <w:rFonts w:eastAsia="Arial" w:cs="Arial"/>
                            <w:color w:val="000000"/>
                            <w:lang w:val="es-ES_tradnl"/>
                          </w:rPr>
                          <w:t>Clave del estado de desarrollo  Véanse las explicaciones de la tabla de caracteres en el Capítulo 8.3</w:t>
                        </w: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lang w:val="es-ES_tradnl"/>
        </w:rPr>
        <w:sectPr w:rsidR="00A83C2A" w:rsidRPr="00661CDB">
          <w:headerReference w:type="default" r:id="rId13"/>
          <w:footerReference w:type="default" r:id="rId14"/>
          <w:pgSz w:w="11905" w:h="16837"/>
          <w:pgMar w:top="510" w:right="396" w:bottom="1133" w:left="1133" w:header="510" w:footer="1133" w:gutter="0"/>
          <w:cols w:space="720"/>
        </w:sectPr>
      </w:pPr>
    </w:p>
    <w:p w:rsidR="00A83C2A" w:rsidRPr="00661CDB" w:rsidRDefault="00A83C2A">
      <w:pPr>
        <w:rPr>
          <w:vanish/>
        </w:rPr>
      </w:pPr>
    </w:p>
    <w:tbl>
      <w:tblPr>
        <w:tblOverlap w:val="never"/>
        <w:tblW w:w="9555" w:type="dxa"/>
        <w:tblLayout w:type="fixed"/>
        <w:tblLook w:val="01E0" w:firstRow="1" w:lastRow="1" w:firstColumn="1" w:lastColumn="1" w:noHBand="0" w:noVBand="0"/>
      </w:tblPr>
      <w:tblGrid>
        <w:gridCol w:w="510"/>
        <w:gridCol w:w="9045"/>
      </w:tblGrid>
      <w:tr w:rsidR="00A83C2A" w:rsidRPr="00661CDB">
        <w:tc>
          <w:tcPr>
            <w:tcW w:w="51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7.</w:t>
            </w:r>
          </w:p>
        </w:tc>
        <w:tc>
          <w:tcPr>
            <w:tcW w:w="9045" w:type="dxa"/>
            <w:tcMar>
              <w:top w:w="0" w:type="dxa"/>
              <w:left w:w="0" w:type="dxa"/>
              <w:bottom w:w="0" w:type="dxa"/>
              <w:right w:w="0" w:type="dxa"/>
            </w:tcMar>
          </w:tcPr>
          <w:p w:rsidR="00A83C2A" w:rsidRPr="00661CDB" w:rsidRDefault="007A00DC">
            <w:pPr>
              <w:rPr>
                <w:rFonts w:eastAsia="Arial" w:cs="Arial"/>
                <w:color w:val="000000"/>
                <w:u w:val="single"/>
                <w:lang w:val="fr-CH"/>
              </w:rPr>
            </w:pPr>
            <w:bookmarkStart w:id="41" w:name="Section7"/>
            <w:bookmarkEnd w:id="41"/>
            <w:r w:rsidRPr="00661CDB">
              <w:rPr>
                <w:rFonts w:eastAsia="Arial" w:cs="Arial"/>
                <w:color w:val="000000"/>
                <w:u w:val="single"/>
                <w:lang w:val="fr-CH"/>
              </w:rPr>
              <w:t>Table of Characteristics/Tableau des caractères/Merkmalstabelle/Tabla de caracteres</w:t>
            </w:r>
          </w:p>
        </w:tc>
      </w:tr>
    </w:tbl>
    <w:p w:rsidR="00361AFD" w:rsidRPr="00661CDB" w:rsidRDefault="00361AFD">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61AFD" w:rsidRPr="00661CDB" w:rsidTr="009944C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61AFD" w:rsidRPr="00661CDB" w:rsidRDefault="00361AFD" w:rsidP="009944C6">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61AFD" w:rsidRPr="00661CDB" w:rsidRDefault="00361AFD" w:rsidP="009944C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Example Varieties</w:t>
            </w:r>
          </w:p>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Exemples</w:t>
            </w:r>
          </w:p>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Beispielssorten</w:t>
            </w:r>
          </w:p>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Note/</w:t>
            </w:r>
          </w:p>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Nota</w:t>
            </w:r>
          </w:p>
        </w:tc>
      </w:tr>
      <w:bookmarkStart w:id="42" w:name="_Toc1"/>
      <w:bookmarkEnd w:id="42"/>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00</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Tree: vigor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Arbre : vigueur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Baum: Wuchsstärke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Árbol: vigor</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Grenadier, </w:t>
            </w:r>
            <w:r w:rsidRPr="00661CDB">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Bay 3484, Collina, </w:t>
            </w:r>
            <w:r w:rsidRPr="00661CDB">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43" w:name="_Toc2"/>
      <w:bookmarkEnd w:id="43"/>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00</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Tree: type</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Arbre : type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Baum: Typ</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Árbol: tipo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bookmarkStart w:id="44" w:name="_Toc3"/>
      <w:bookmarkEnd w:id="44"/>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00</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u w:val="single"/>
                    </w:rPr>
                    <w:t>Only varieties with Tree type: ramified</w:t>
                  </w:r>
                  <w:r w:rsidRPr="00661CDB">
                    <w:rPr>
                      <w:rFonts w:eastAsia="Arial" w:cs="Arial"/>
                      <w:b/>
                      <w:bCs/>
                      <w:color w:val="000000"/>
                      <w:sz w:val="16"/>
                      <w:szCs w:val="16"/>
                    </w:rPr>
                    <w:t>: Tree: habit</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u w:val="single"/>
                      <w:lang w:val="fr-CH"/>
                    </w:rPr>
                    <w:t>Seulement les variétés avec Type d'arbre : ramifié</w:t>
                  </w:r>
                  <w:r w:rsidRPr="00661CDB">
                    <w:rPr>
                      <w:rFonts w:eastAsia="Arial" w:cs="Arial"/>
                      <w:b/>
                      <w:bCs/>
                      <w:color w:val="000000"/>
                      <w:sz w:val="16"/>
                      <w:szCs w:val="16"/>
                      <w:lang w:val="fr-CH"/>
                    </w:rPr>
                    <w:t xml:space="preserve"> : Arbre : port</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u w:val="single"/>
                      <w:lang w:val="de-DE"/>
                    </w:rPr>
                    <w:t>Nur Sorten mit Baumtyp: verzweigt</w:t>
                  </w:r>
                  <w:r w:rsidRPr="00661CDB">
                    <w:rPr>
                      <w:rFonts w:eastAsia="Arial" w:cs="Arial"/>
                      <w:b/>
                      <w:bCs/>
                      <w:color w:val="000000"/>
                      <w:sz w:val="16"/>
                      <w:szCs w:val="16"/>
                      <w:lang w:val="de-DE"/>
                    </w:rPr>
                    <w:t>: Baum: Wuchsform</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u w:val="single"/>
                      <w:lang w:val="es-ES_tradnl"/>
                    </w:rPr>
                    <w:t>Solo variedades con Árbol tipo: ramificado</w:t>
                  </w:r>
                  <w:r w:rsidRPr="00661CDB">
                    <w:rPr>
                      <w:rFonts w:eastAsia="Arial" w:cs="Arial"/>
                      <w:b/>
                      <w:bCs/>
                      <w:color w:val="000000"/>
                      <w:sz w:val="16"/>
                      <w:szCs w:val="16"/>
                      <w:lang w:val="es-ES_tradnl"/>
                    </w:rPr>
                    <w:t>: Árbol: hábito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45" w:name="_Toc4"/>
      <w:bookmarkEnd w:id="45"/>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"4"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00</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One-year-old shoot: length of internode</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 xml:space="preserve">Rameau d'un an : longueur des </w:t>
                  </w:r>
                  <w:r w:rsidRPr="00661CDB">
                    <w:rPr>
                      <w:rFonts w:eastAsia="Arial" w:cs="Arial"/>
                      <w:b/>
                      <w:bCs/>
                      <w:color w:val="000000"/>
                      <w:sz w:val="16"/>
                      <w:szCs w:val="16"/>
                      <w:lang w:val="fr-CH"/>
                    </w:rPr>
                    <w:br/>
                    <w:t>entre-nœuds</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Einjähriger Trieb: Internodienlänge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Rama de un año: longitud del entrenudo</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46" w:name="_Toc5"/>
      <w:bookmarkEnd w:id="46"/>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"5"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00</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One-year-old shoot: number of lenticels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Rameau d'un an : nombre de lenticelles</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Einjähriger Trieb: Anzahl Lentizellen</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Rama de un año: número de lenticelas</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Alkmene, </w:t>
            </w:r>
            <w:r w:rsidRPr="00661CDB">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47" w:name="_Toc6"/>
      <w:bookmarkEnd w:id="47"/>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"6"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attitude in relation to shoot</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Limbe : port par rapport au rameau</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Blattspreite: Haltung im Verhältnis zum Trieb</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Limbo: porte en relación con la rama</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Jugala, PremA153,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bookmarkStart w:id="48" w:name="_Toc7"/>
      <w:bookmarkEnd w:id="48"/>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"7"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Leaf blade: length</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Limbe : longueur</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Blattspreite: Länge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Limbo: longitud</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49" w:name="_Toc8"/>
      <w:bookmarkEnd w:id="49"/>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"8"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width</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Limbe : largeur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Blattspreite: Breite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Limbo: anchura</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Braeburn, </w:t>
            </w:r>
            <w:r w:rsidRPr="00661CDB">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50" w:name="_Toc9"/>
      <w:bookmarkEnd w:id="50"/>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"9"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Leaf blade: ratio length/width</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Limbe : rapport longueur/largeur</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Blattspreite: Verhältnis Länge/Breite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Limbo: relación longitud/anchura</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51" w:name="_Toc10"/>
      <w:bookmarkEnd w:id="51"/>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"10"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Limbe : couleur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Blattspreite: Farbe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Limbo: color</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 xml:space="preserve">Braeburn, </w:t>
            </w:r>
            <w:r w:rsidRPr="00661CDB">
              <w:rPr>
                <w:rFonts w:eastAsia="Arial" w:cs="Arial"/>
                <w:color w:val="000000"/>
                <w:sz w:val="16"/>
                <w:szCs w:val="16"/>
                <w:lang w:val="fr-CH"/>
              </w:rPr>
              <w:br/>
              <w:t xml:space="preserve">Karmijn de Sonnaville, </w:t>
            </w:r>
            <w:r w:rsidRPr="00661CDB">
              <w:rPr>
                <w:rFonts w:eastAsia="Arial" w:cs="Arial"/>
                <w:color w:val="000000"/>
                <w:sz w:val="16"/>
                <w:szCs w:val="16"/>
                <w:lang w:val="fr-CH"/>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bookmarkStart w:id="52" w:name="_Toc11"/>
      <w:bookmarkEnd w:id="52"/>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"11"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glossiness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Limbe : brillance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Blattspreite: Glanz</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Limbo: brillo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53" w:name="_Toc12"/>
      <w:bookmarkEnd w:id="53"/>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"12"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incisions of margin</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Limbe : incisions du bord</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Blattspreite: Randeinschnitte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Limbo: incisiones del borde</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54" w:name="_Toc13"/>
      <w:bookmarkEnd w:id="54"/>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lastRenderedPageBreak/>
              <w:fldChar w:fldCharType="begin"/>
            </w:r>
            <w:r w:rsidRPr="00661CDB">
              <w:instrText xml:space="preserve"> TC "13"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blade: shape in cross section</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Limbe : forme en section transversale</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Blattspreite: Form im Querschnitt</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Limbo: forma en sección transversal</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55" w:name="_Toc14"/>
      <w:bookmarkEnd w:id="55"/>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"14"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Petiole: length</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Pétiole : longueur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Blattstiel: Länge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Peciolo: longitud</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56" w:name="_Toc15"/>
      <w:bookmarkEnd w:id="56"/>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"15"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Leaf: ratio length of leaf blade/length of petiole</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Feuille : rapport longueur du limbe/longueur du pétiole</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Blatt: Verhältnis Länge der Blattspreite/Länge des Blattstiels</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Hoja: relación longitud del limbo/longitud del peciolo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57" w:name="_Toc16"/>
      <w:bookmarkEnd w:id="57"/>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"16"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75/77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Petiole: extent of anthocyanin coloration from base</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Pétiole : étendue de la pigmentation anthocyanique depuis la base</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de-DE"/>
                    </w:rPr>
                  </w:pPr>
                  <w:r w:rsidRPr="00661CDB">
                    <w:rPr>
                      <w:rFonts w:eastAsia="Arial" w:cs="Arial"/>
                      <w:b/>
                      <w:bCs/>
                      <w:color w:val="000000"/>
                      <w:sz w:val="16"/>
                      <w:szCs w:val="16"/>
                      <w:lang w:val="de-DE"/>
                    </w:rPr>
                    <w:t>Blattstiel: Ausdehnung der Anthocyanfärbung von der Basis aus</w:t>
                  </w:r>
                </w:p>
              </w:tc>
            </w:tr>
          </w:tbl>
          <w:p w:rsidR="00361AFD" w:rsidRPr="00661CDB" w:rsidRDefault="00361AFD" w:rsidP="009944C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Peciolo: extensión de la pigmentación antociánica desde la base</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58" w:name="_Toc17"/>
      <w:bookmarkEnd w:id="58"/>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"17"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60/65</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Flower: diameter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Fleur : diamètre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Blüte: Durchmesser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Flor: diámetro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59" w:name="_Toc18"/>
      <w:bookmarkEnd w:id="59"/>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"18"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60/65</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Flower: position of stigmas relative to anthers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Fleur : position des stigmates par rapport aux anthères</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Blüte: Stellung der Narben im Vergleich zu den Antheren</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Flor: posición de los estigmas en relación con las anteras</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Elstar, Nicoter,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60" w:name="_Toc19"/>
      <w:bookmarkEnd w:id="60"/>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"19"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67/69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Flower: intensity of anthocyanin coloration at base of filament</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Fleur : intensité de la pigmentation anthocyanique à la base du filament</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Blüte: Intensität der Anthocyanfärbung an der Basis des Staubfadens</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Flor: intensidad de la pigmentación antociánica en la base del filamento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61" w:name="_Toc20"/>
      <w:bookmarkEnd w:id="61"/>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"20"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60/65</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Flower: arrangement of petals</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Fleur : disposition des pétales</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Blüte: Anordnung der Blütenblätter</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Flor: disposición de los pétalos</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62" w:name="_Toc21"/>
      <w:bookmarkEnd w:id="62"/>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"21"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73/74</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Young fruit: relative area of over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Jeune fruit : surface relative de la couleur du lavis</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Junge Frucht: Anteil der Deckfarbe</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joven: zona relativa del color superficial</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63" w:name="_Toc22"/>
      <w:bookmarkEnd w:id="63"/>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"22"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weight</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poids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Gewicht</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peso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64" w:name="_Toc23"/>
      <w:bookmarkEnd w:id="64"/>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"23"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height</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 hauteur</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Höhe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Fruto: altura</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Bay 3484, </w:t>
            </w:r>
            <w:r w:rsidRPr="00661CDB">
              <w:rPr>
                <w:rFonts w:eastAsia="Arial" w:cs="Arial"/>
                <w:color w:val="000000"/>
                <w:sz w:val="16"/>
                <w:szCs w:val="16"/>
              </w:rPr>
              <w:br/>
              <w:t>La Flamboyante,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65" w:name="_Toc24"/>
      <w:bookmarkEnd w:id="65"/>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"24"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diameter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diamètre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Durchmesser</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diámetro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66" w:name="_Toc25"/>
      <w:bookmarkEnd w:id="66"/>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"25"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ratio height/diameter</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 rapport hauteur/diamètre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Verhältnis Höhe/Durchmesser</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Fruto: relación altura/diámetro</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Dalinbel, Elstar, </w:t>
            </w:r>
            <w:r w:rsidRPr="00661CDB">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Braeburn, </w:t>
            </w:r>
            <w:r w:rsidRPr="00661CDB">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67" w:name="_Toc26"/>
      <w:bookmarkEnd w:id="67"/>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"26"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shape</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forme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Form</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forma</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flat globose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équilatérale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cuadrado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Čadel ,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conical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10</w:t>
            </w:r>
          </w:p>
        </w:tc>
      </w:tr>
      <w:bookmarkStart w:id="68" w:name="_Toc27"/>
      <w:bookmarkEnd w:id="68"/>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"27"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ribbing</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côtes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Rippung</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acostillado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69" w:name="_Toc28"/>
      <w:bookmarkEnd w:id="69"/>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"28"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crowning at calyx end</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Fruit : couronnement au sommet du calice</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Krönung am Kelchende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Fruto: coronado del extremo del cáliz</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es-ES_tradnl"/>
              </w:rPr>
            </w:pPr>
            <w:r w:rsidRPr="00661CDB">
              <w:rPr>
                <w:rFonts w:eastAsia="Arial" w:cs="Arial"/>
                <w:color w:val="000000"/>
                <w:sz w:val="16"/>
                <w:szCs w:val="16"/>
                <w:lang w:val="es-ES_tradnl"/>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70" w:name="_Toc29"/>
      <w:bookmarkEnd w:id="70"/>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"29"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ground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couleur de fond</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Grundfarbe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color de fondo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 xml:space="preserve">Canada gris, </w:t>
            </w:r>
            <w:r w:rsidRPr="00661CDB">
              <w:rPr>
                <w:rFonts w:eastAsia="Arial" w:cs="Arial"/>
                <w:color w:val="000000"/>
                <w:sz w:val="16"/>
                <w:szCs w:val="16"/>
                <w:lang w:val="es-ES_tradnl"/>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bookmarkStart w:id="71" w:name="_Toc30"/>
      <w:bookmarkEnd w:id="71"/>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"30"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hue of over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teinte du lavis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Ton der Deckfarbe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tono de</w:t>
                  </w:r>
                  <w:r w:rsidR="00086D85" w:rsidRPr="00661CDB">
                    <w:rPr>
                      <w:rFonts w:eastAsia="Arial" w:cs="Arial"/>
                      <w:b/>
                      <w:bCs/>
                      <w:color w:val="000000"/>
                      <w:sz w:val="16"/>
                      <w:szCs w:val="16"/>
                      <w:lang w:val="es-ES_tradnl"/>
                    </w:rPr>
                    <w:t>l</w:t>
                  </w:r>
                  <w:r w:rsidRPr="00661CDB">
                    <w:rPr>
                      <w:rFonts w:eastAsia="Arial" w:cs="Arial"/>
                      <w:b/>
                      <w:bCs/>
                      <w:color w:val="000000"/>
                      <w:sz w:val="16"/>
                      <w:szCs w:val="16"/>
                      <w:lang w:val="es-ES_tradnl"/>
                    </w:rPr>
                    <w:t xml:space="preserve"> color superficial</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Pinova, Prima, 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Bay 3484, Luresweet, </w:t>
            </w:r>
            <w:r w:rsidRPr="00661CDB">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72" w:name="_Toc31"/>
      <w:bookmarkEnd w:id="72"/>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"31"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intensity of over color</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 intensité du lavis</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Intensität der Deckfarbe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Fruto: intensidad del color superficial</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Elise, 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Bay 3484, Obelisk, </w:t>
            </w:r>
            <w:r w:rsidRPr="00661CDB">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CIV 323, CIVG198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73" w:name="_Toc32"/>
      <w:bookmarkEnd w:id="73"/>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"32"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relative area of over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surface relative du lavis</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Anteil der Deckfarbe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zona relativa del color superficial</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Auralia, </w:t>
            </w:r>
            <w:r w:rsidRPr="00661CDB">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Charlotte, </w:t>
            </w:r>
            <w:r w:rsidRPr="00661CDB">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Bay 3484, MC 38, </w:t>
            </w:r>
            <w:r w:rsidRPr="00661CDB">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74" w:name="_Toc33"/>
      <w:bookmarkEnd w:id="74"/>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"33"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pattern of over color</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 répartition du lavis</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Muster der Deckfarbe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Fruto: forma de disposición</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Bay 3484, </w:t>
            </w:r>
            <w:r w:rsidRPr="00661CDB">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fr-CH"/>
              </w:rPr>
            </w:pPr>
            <w:r w:rsidRPr="00661CDB">
              <w:rPr>
                <w:rFonts w:eastAsia="Arial" w:cs="Arial"/>
                <w:color w:val="000000"/>
                <w:sz w:val="16"/>
                <w:szCs w:val="16"/>
                <w:lang w:val="fr-CH"/>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Bruggers Festivale, Charlotte, Cripps Pink, Dalili, </w:t>
            </w:r>
            <w:r w:rsidRPr="00661CDB">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bookmarkStart w:id="75" w:name="_Toc34"/>
      <w:bookmarkEnd w:id="75"/>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"34"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conspicuousness of stripes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netteté des raies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Ausprägung der Streifen</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visibilidad de las rayas</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76" w:name="_Toc35"/>
      <w:bookmarkEnd w:id="76"/>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"35"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area of russet around stalk attachment</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surface de liège autour du pédoncule</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Frucht: Fläche der Berostung im Bereich des Stielansatzes</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zona de russeting en torno a la base peduncular</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77" w:name="_Toc36"/>
      <w:bookmarkEnd w:id="77"/>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"36"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area of russet on cheeks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surface de liège sur les joues</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Frucht: Fläche der Berostung auf den Wangen</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zona de russeting de las caras</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Lurefresh, </w:t>
            </w:r>
            <w:r w:rsidRPr="00661CDB">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 xml:space="preserve">Canada gris, </w:t>
            </w:r>
            <w:r w:rsidRPr="00661CDB">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78" w:name="_Toc37"/>
      <w:bookmarkEnd w:id="78"/>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"37"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area of russet around eye basin</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surface de liège autour de la cuvette de l’œil</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lang w:val="de-DE"/>
                    </w:rPr>
                    <w:t>Frucht: Fläche der Berostung im Bereich der Kelchgrube</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zona de russeting de la cavidad del ojo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79" w:name="_Toc38"/>
      <w:bookmarkEnd w:id="79"/>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"38"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number of lenticels</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nombre de lenticelles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Anzahl Lentizellen</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número de lenticelas</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0" w:name="_Toc39"/>
      <w:bookmarkEnd w:id="80"/>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"39"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length of stalk</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longueur du pédoncule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Länge des Stiels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longitud del pedúnculo</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1" w:name="_Toc40"/>
      <w:bookmarkEnd w:id="81"/>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"40"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depth of stalk cavity </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profondeur de la cavité du pédoncule</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Tiefe der Stielgrube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profundidad de la cavidad peduncular</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Jonagold, MC 38, </w:t>
            </w:r>
            <w:r w:rsidRPr="00661CDB">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2" w:name="_Toc41"/>
      <w:bookmarkEnd w:id="82"/>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"41"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calyx eye</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 œil du calice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Kelch</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Fruto: ojo de cáliz</w:t>
                  </w:r>
                </w:p>
              </w:tc>
            </w:tr>
          </w:tbl>
          <w:p w:rsidR="00361AFD" w:rsidRPr="00661CDB" w:rsidRDefault="00361AFD" w:rsidP="009944C6">
            <w:pPr>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bookmarkStart w:id="83" w:name="_Toc42"/>
      <w:bookmarkEnd w:id="83"/>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"42"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depth of eye basin</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profondeur de la cuvette de l’œil</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Tiefe der Kelchgrube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profundidad de la cavidad del ojo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4" w:name="_Toc43"/>
      <w:bookmarkEnd w:id="84"/>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"43"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width of eye basin</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largeur de la cuvette de l’œil</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Breite der Kelchgrube</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anchura de la cavidad del ojo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5" w:name="_Toc44"/>
      <w:bookmarkEnd w:id="85"/>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"44"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firmness of flesh</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fermeté de la chair</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Festigkeit des Fleisches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firmeza de la pulpa</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Obelisk, Red Fuji, Santana, </w:t>
            </w:r>
            <w:r w:rsidRPr="00661CDB">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LB4852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6" w:name="_Toc45"/>
      <w:bookmarkEnd w:id="86"/>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"45"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Fruit: main color of flesh</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Fruit : couleur principale de la chair</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Frucht: Hauptfarbe des Fleisches</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Fruto: color principal de la pulpa</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Angold, Gloster, </w:t>
            </w:r>
            <w:r w:rsidRPr="00661CDB">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Ladina, </w:t>
            </w:r>
            <w:r w:rsidRPr="00661CDB">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bookmarkStart w:id="87" w:name="_Toc46"/>
      <w:bookmarkEnd w:id="87"/>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"46"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Fruit: secondary color of flesh</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Fruit : couleur secondaire de la chair</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Frucht: Sekundärfarbe des Fleisches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Fruto: color secundario de la pulpa</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bookmarkStart w:id="88" w:name="_Toc47"/>
      <w:bookmarkEnd w:id="88"/>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"47"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u w:val="single"/>
                    </w:rPr>
                    <w:t>Only varieties with secondary color present:</w:t>
                  </w:r>
                  <w:r w:rsidRPr="00661CDB">
                    <w:rPr>
                      <w:rFonts w:eastAsia="Arial" w:cs="Arial"/>
                      <w:b/>
                      <w:bCs/>
                      <w:color w:val="000000"/>
                      <w:sz w:val="16"/>
                      <w:szCs w:val="16"/>
                    </w:rPr>
                    <w:t xml:space="preserve"> Fruit: extent of secondary color</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u w:val="single"/>
                      <w:lang w:val="fr-CH"/>
                    </w:rPr>
                    <w:t>Seulement des variétés avec couleurs secondaire présente :</w:t>
                  </w:r>
                  <w:r w:rsidRPr="00661CDB">
                    <w:rPr>
                      <w:rFonts w:eastAsia="Arial" w:cs="Arial"/>
                      <w:b/>
                      <w:bCs/>
                      <w:color w:val="000000"/>
                      <w:sz w:val="16"/>
                      <w:szCs w:val="16"/>
                      <w:lang w:val="fr-CH"/>
                    </w:rPr>
                    <w:t xml:space="preserve"> Fruit : étendue de la couleur secondaire</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de-DE"/>
                    </w:rPr>
                  </w:pPr>
                  <w:r w:rsidRPr="00661CDB">
                    <w:rPr>
                      <w:rFonts w:eastAsia="Arial" w:cs="Arial"/>
                      <w:b/>
                      <w:bCs/>
                      <w:color w:val="000000"/>
                      <w:sz w:val="16"/>
                      <w:szCs w:val="16"/>
                      <w:u w:val="single"/>
                      <w:lang w:val="de-DE"/>
                    </w:rPr>
                    <w:t>Nur Sorten mit vorhandener Sekundärfarbe:</w:t>
                  </w:r>
                  <w:r w:rsidRPr="00661CDB">
                    <w:rPr>
                      <w:rFonts w:eastAsia="Arial" w:cs="Arial"/>
                      <w:b/>
                      <w:bCs/>
                      <w:color w:val="000000"/>
                      <w:sz w:val="16"/>
                      <w:szCs w:val="16"/>
                      <w:lang w:val="de-DE"/>
                    </w:rPr>
                    <w:t xml:space="preserve"> Frucht: Ausbreitung der Sekundärfarbe</w:t>
                  </w:r>
                </w:p>
              </w:tc>
            </w:tr>
          </w:tbl>
          <w:p w:rsidR="00361AFD" w:rsidRPr="00661CDB" w:rsidRDefault="00361AFD" w:rsidP="009944C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u w:val="single"/>
                      <w:lang w:val="es-ES_tradnl"/>
                    </w:rPr>
                    <w:t>Solo variedades con color secundario presente:</w:t>
                  </w:r>
                  <w:r w:rsidRPr="00661CDB">
                    <w:rPr>
                      <w:rFonts w:eastAsia="Arial" w:cs="Arial"/>
                      <w:b/>
                      <w:bCs/>
                      <w:color w:val="000000"/>
                      <w:sz w:val="16"/>
                      <w:szCs w:val="16"/>
                      <w:lang w:val="es-ES_tradnl"/>
                    </w:rPr>
                    <w:t xml:space="preserve"> Fruto: extensión del color secundario</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89" w:name="_Toc48"/>
      <w:bookmarkEnd w:id="89"/>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"48"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Flesh color: distribution of pinkish or reddish coloration</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Couleur de la chair : distribution de la coloration rosâtre ou rougeâtre</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de-DE"/>
                    </w:rPr>
                  </w:pPr>
                  <w:r w:rsidRPr="00661CDB">
                    <w:rPr>
                      <w:rFonts w:eastAsia="Arial" w:cs="Arial"/>
                      <w:b/>
                      <w:bCs/>
                      <w:color w:val="000000"/>
                      <w:sz w:val="16"/>
                      <w:szCs w:val="16"/>
                      <w:lang w:val="de-DE"/>
                    </w:rPr>
                    <w:t>Fleischfarbe: Verteilung der blassrosanen oder rötlichen Färbung</w:t>
                  </w:r>
                </w:p>
              </w:tc>
            </w:tr>
          </w:tbl>
          <w:p w:rsidR="00361AFD" w:rsidRPr="00661CDB" w:rsidRDefault="00361AFD" w:rsidP="009944C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Color de la pulpa: forma de disposición de la coloración rosada o rojiza</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bookmarkStart w:id="90" w:name="_Toc49"/>
      <w:bookmarkEnd w:id="90"/>
      <w:tr w:rsidR="00361AFD" w:rsidRPr="00661CDB" w:rsidTr="00994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rPr>
                <w:vanish/>
              </w:rPr>
            </w:pPr>
            <w:r w:rsidRPr="00661CDB">
              <w:fldChar w:fldCharType="begin"/>
            </w:r>
            <w:r w:rsidRPr="00661CDB">
              <w:instrText xml:space="preserve"> TC "49" \f C \l "1"</w:instrText>
            </w:r>
            <w:r w:rsidRPr="00661CDB">
              <w:fldChar w:fldCharType="end"/>
            </w:r>
          </w:p>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rPr>
                <w:rFonts w:eastAsia="Arial" w:cs="Arial"/>
                <w:b/>
                <w:bCs/>
                <w:color w:val="000000"/>
                <w:sz w:val="16"/>
                <w:szCs w:val="16"/>
              </w:rPr>
            </w:pPr>
            <w:r w:rsidRPr="00661CDB">
              <w:rPr>
                <w:rFonts w:eastAsia="Arial" w:cs="Arial"/>
                <w:b/>
                <w:bCs/>
                <w:color w:val="000000"/>
                <w:sz w:val="16"/>
                <w:szCs w:val="16"/>
              </w:rPr>
              <w:t>61</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pPr>
          </w:p>
        </w:tc>
        <w:tc>
          <w:tcPr>
            <w:tcW w:w="283" w:type="dxa"/>
            <w:tcMar>
              <w:top w:w="80" w:type="dxa"/>
              <w:left w:w="40" w:type="dxa"/>
              <w:bottom w:w="80" w:type="dxa"/>
              <w:right w:w="40" w:type="dxa"/>
            </w:tcMar>
          </w:tcPr>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Time of beginning of flowering</w:t>
                  </w:r>
                </w:p>
              </w:tc>
            </w:tr>
          </w:tbl>
          <w:p w:rsidR="00361AFD" w:rsidRPr="00661CDB" w:rsidRDefault="00361AFD" w:rsidP="00994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spacing w:before="106" w:after="106"/>
                    <w:rPr>
                      <w:lang w:val="fr-CH"/>
                    </w:rPr>
                  </w:pPr>
                  <w:r w:rsidRPr="00661CDB">
                    <w:rPr>
                      <w:rFonts w:eastAsia="Arial" w:cs="Arial"/>
                      <w:b/>
                      <w:bCs/>
                      <w:color w:val="000000"/>
                      <w:sz w:val="16"/>
                      <w:szCs w:val="16"/>
                      <w:lang w:val="fr-CH"/>
                    </w:rPr>
                    <w:t>Époque du début de la floraison</w:t>
                  </w:r>
                </w:p>
              </w:tc>
            </w:tr>
          </w:tbl>
          <w:p w:rsidR="00361AFD" w:rsidRPr="00661CDB" w:rsidRDefault="00361AFD" w:rsidP="009944C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pPr>
                  <w:r w:rsidRPr="00661CDB">
                    <w:rPr>
                      <w:rFonts w:eastAsia="Arial" w:cs="Arial"/>
                      <w:b/>
                      <w:bCs/>
                      <w:color w:val="000000"/>
                      <w:sz w:val="16"/>
                      <w:szCs w:val="16"/>
                    </w:rPr>
                    <w:t>Zeitpunkt des Blühbeginns</w:t>
                  </w:r>
                </w:p>
              </w:tc>
            </w:tr>
          </w:tbl>
          <w:p w:rsidR="00361AFD" w:rsidRPr="00661CDB" w:rsidRDefault="00361AFD" w:rsidP="009944C6">
            <w:pPr>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spacing w:before="106" w:after="106"/>
                    <w:rPr>
                      <w:lang w:val="es-ES_tradnl"/>
                    </w:rPr>
                  </w:pPr>
                  <w:r w:rsidRPr="00661CDB">
                    <w:rPr>
                      <w:rFonts w:eastAsia="Arial" w:cs="Arial"/>
                      <w:b/>
                      <w:bCs/>
                      <w:color w:val="000000"/>
                      <w:sz w:val="16"/>
                      <w:szCs w:val="16"/>
                      <w:lang w:val="es-ES_tradnl"/>
                    </w:rPr>
                    <w:t>Época de inicio de la floración</w:t>
                  </w:r>
                </w:p>
              </w:tc>
            </w:tr>
          </w:tbl>
          <w:p w:rsidR="00361AFD" w:rsidRPr="00661CDB" w:rsidRDefault="00361AFD" w:rsidP="009944C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Cripps Red, Dalili, </w:t>
            </w:r>
            <w:r w:rsidRPr="00661CDB">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Braeburn, Rafzubin, Tenroy, </w:t>
            </w:r>
            <w:r w:rsidRPr="00661CDB">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Elise, Gala, 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Golden Delicious, 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bookmarkStart w:id="91" w:name="_Toc50"/>
      <w:bookmarkEnd w:id="91"/>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"50"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87</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Time for harvest</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Époque de la récolte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Zeitpunkt der Pflückreife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Época de la cosecha</w:t>
                  </w:r>
                </w:p>
              </w:tc>
            </w:tr>
          </w:tbl>
          <w:p w:rsidR="00361AFD" w:rsidRPr="00661CDB" w:rsidRDefault="00361AFD" w:rsidP="009944C6">
            <w:pPr>
              <w:keepNext/>
              <w:spacing w:line="1" w:lineRule="auto"/>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Astramel, Collina, </w:t>
            </w:r>
            <w:r w:rsidRPr="00661CDB">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fr-CH"/>
              </w:rPr>
            </w:pPr>
            <w:r w:rsidRPr="00661CDB">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de-DE"/>
              </w:rPr>
            </w:pPr>
            <w:r w:rsidRPr="00661CDB">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es-ES_tradnl"/>
              </w:rPr>
            </w:pPr>
            <w:r w:rsidRPr="00661CDB">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 xml:space="preserve">Akane, Delorgue, </w:t>
            </w:r>
            <w:r w:rsidRPr="00661CDB">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Civni, Elstar, </w:t>
            </w:r>
            <w:r w:rsidRPr="00661CDB">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10</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Delblush, Delgollune, </w:t>
            </w:r>
            <w:r w:rsidRPr="00661CDB">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12</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13</w:t>
            </w:r>
          </w:p>
        </w:tc>
      </w:tr>
      <w:bookmarkStart w:id="92" w:name="_Toc51"/>
      <w:bookmarkEnd w:id="92"/>
      <w:tr w:rsidR="00361AFD" w:rsidRPr="00661CDB" w:rsidTr="009944C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rPr>
                <w:vanish/>
              </w:rPr>
            </w:pPr>
            <w:r w:rsidRPr="00661CDB">
              <w:lastRenderedPageBreak/>
              <w:fldChar w:fldCharType="begin"/>
            </w:r>
            <w:r w:rsidRPr="00661CDB">
              <w:instrText xml:space="preserve"> TC "51" \f C \l "1"</w:instrText>
            </w:r>
            <w:r w:rsidRPr="00661CDB">
              <w:fldChar w:fldCharType="end"/>
            </w:r>
          </w:p>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61AFD" w:rsidRPr="00661CDB" w:rsidRDefault="00361AFD" w:rsidP="009944C6">
            <w:pPr>
              <w:keepNext/>
              <w:jc w:val="center"/>
              <w:rPr>
                <w:rFonts w:eastAsia="Arial" w:cs="Arial"/>
                <w:b/>
                <w:bCs/>
                <w:color w:val="000000"/>
                <w:sz w:val="16"/>
                <w:szCs w:val="16"/>
              </w:rPr>
            </w:pPr>
            <w:r w:rsidRPr="00661CD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61AFD" w:rsidRPr="00661CDB" w:rsidRDefault="00361AFD" w:rsidP="009944C6">
            <w:pPr>
              <w:keepNext/>
              <w:rPr>
                <w:rFonts w:eastAsia="Arial" w:cs="Arial"/>
                <w:b/>
                <w:bCs/>
                <w:color w:val="000000"/>
                <w:sz w:val="16"/>
                <w:szCs w:val="16"/>
              </w:rPr>
            </w:pPr>
            <w:r w:rsidRPr="00661CDB">
              <w:rPr>
                <w:rFonts w:eastAsia="Arial" w:cs="Arial"/>
                <w:b/>
                <w:bCs/>
                <w:color w:val="000000"/>
                <w:sz w:val="16"/>
                <w:szCs w:val="16"/>
              </w:rPr>
              <w:t>89</w:t>
            </w:r>
          </w:p>
        </w:tc>
      </w:tr>
      <w:tr w:rsidR="00361AFD" w:rsidRPr="00661CDB" w:rsidTr="009944C6">
        <w:tc>
          <w:tcPr>
            <w:tcW w:w="311"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pPr>
          </w:p>
        </w:tc>
        <w:tc>
          <w:tcPr>
            <w:tcW w:w="283" w:type="dxa"/>
            <w:tcMar>
              <w:top w:w="80" w:type="dxa"/>
              <w:left w:w="40" w:type="dxa"/>
              <w:bottom w:w="80" w:type="dxa"/>
              <w:right w:w="40" w:type="dxa"/>
            </w:tcMar>
          </w:tcPr>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Time of eating maturity</w:t>
                  </w:r>
                </w:p>
              </w:tc>
            </w:tr>
          </w:tbl>
          <w:p w:rsidR="00361AFD" w:rsidRPr="00661CDB" w:rsidRDefault="00361AFD" w:rsidP="009944C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1AFD" w:rsidRPr="00661CDB" w:rsidTr="009944C6">
              <w:tc>
                <w:tcPr>
                  <w:tcW w:w="1749" w:type="dxa"/>
                  <w:tcMar>
                    <w:top w:w="0" w:type="dxa"/>
                    <w:left w:w="0" w:type="dxa"/>
                    <w:bottom w:w="0" w:type="dxa"/>
                    <w:right w:w="0" w:type="dxa"/>
                  </w:tcMar>
                </w:tcPr>
                <w:p w:rsidR="00361AFD" w:rsidRPr="00661CDB" w:rsidRDefault="00361AFD" w:rsidP="009944C6">
                  <w:pPr>
                    <w:keepNext/>
                    <w:spacing w:before="106" w:after="106"/>
                    <w:rPr>
                      <w:lang w:val="fr-CH"/>
                    </w:rPr>
                  </w:pPr>
                  <w:r w:rsidRPr="00661CDB">
                    <w:rPr>
                      <w:rFonts w:eastAsia="Arial" w:cs="Arial"/>
                      <w:b/>
                      <w:bCs/>
                      <w:color w:val="000000"/>
                      <w:sz w:val="16"/>
                      <w:szCs w:val="16"/>
                      <w:lang w:val="fr-CH"/>
                    </w:rPr>
                    <w:t>Époque de maturité pour la consommation</w:t>
                  </w:r>
                </w:p>
              </w:tc>
            </w:tr>
          </w:tbl>
          <w:p w:rsidR="00361AFD" w:rsidRPr="00661CDB" w:rsidRDefault="00361AFD" w:rsidP="009944C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pPr>
                  <w:r w:rsidRPr="00661CDB">
                    <w:rPr>
                      <w:rFonts w:eastAsia="Arial" w:cs="Arial"/>
                      <w:b/>
                      <w:bCs/>
                      <w:color w:val="000000"/>
                      <w:sz w:val="16"/>
                      <w:szCs w:val="16"/>
                    </w:rPr>
                    <w:t>Zeitpunkt der Genussreife</w:t>
                  </w:r>
                </w:p>
              </w:tc>
            </w:tr>
          </w:tbl>
          <w:p w:rsidR="00361AFD" w:rsidRPr="00661CDB" w:rsidRDefault="00361AFD" w:rsidP="009944C6">
            <w:pPr>
              <w:keepNext/>
              <w:spacing w:line="1" w:lineRule="auto"/>
            </w:pPr>
          </w:p>
        </w:tc>
        <w:tc>
          <w:tcPr>
            <w:tcW w:w="1870" w:type="dxa"/>
            <w:tcBorders>
              <w:left w:val="single" w:sz="6" w:space="0" w:color="000000"/>
            </w:tcBorders>
            <w:tcMar>
              <w:top w:w="80" w:type="dxa"/>
              <w:left w:w="60" w:type="dxa"/>
              <w:bottom w:w="80" w:type="dxa"/>
              <w:right w:w="60" w:type="dxa"/>
            </w:tcMar>
          </w:tcPr>
          <w:p w:rsidR="00361AFD" w:rsidRPr="00661CDB" w:rsidRDefault="00361AFD" w:rsidP="00994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1AFD" w:rsidRPr="00661CDB" w:rsidTr="009944C6">
              <w:tc>
                <w:tcPr>
                  <w:tcW w:w="1750" w:type="dxa"/>
                  <w:tcMar>
                    <w:top w:w="0" w:type="dxa"/>
                    <w:left w:w="0" w:type="dxa"/>
                    <w:bottom w:w="0" w:type="dxa"/>
                    <w:right w:w="0" w:type="dxa"/>
                  </w:tcMar>
                </w:tcPr>
                <w:p w:rsidR="00361AFD" w:rsidRPr="00661CDB" w:rsidRDefault="00361AFD" w:rsidP="009944C6">
                  <w:pPr>
                    <w:keepNext/>
                    <w:spacing w:before="106" w:after="106"/>
                    <w:rPr>
                      <w:lang w:val="es-ES_tradnl"/>
                    </w:rPr>
                  </w:pPr>
                  <w:r w:rsidRPr="00661CDB">
                    <w:rPr>
                      <w:rFonts w:eastAsia="Arial" w:cs="Arial"/>
                      <w:b/>
                      <w:bCs/>
                      <w:color w:val="000000"/>
                      <w:sz w:val="16"/>
                      <w:szCs w:val="16"/>
                      <w:lang w:val="es-ES_tradnl"/>
                    </w:rPr>
                    <w:t>Época de madurez para el consumo</w:t>
                  </w:r>
                </w:p>
              </w:tc>
            </w:tr>
          </w:tbl>
          <w:p w:rsidR="00361AFD" w:rsidRPr="00661CDB" w:rsidRDefault="00361AFD" w:rsidP="009944C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61AFD" w:rsidRPr="00661CDB" w:rsidRDefault="00361AFD" w:rsidP="009944C6">
            <w:pPr>
              <w:keepNext/>
              <w:spacing w:line="1" w:lineRule="auto"/>
              <w:rPr>
                <w:lang w:val="es-ES_tradnl"/>
              </w:rPr>
            </w:pP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rPr>
                <w:lang w:val="es-ES_tradnl"/>
              </w:rPr>
            </w:pPr>
          </w:p>
        </w:tc>
        <w:tc>
          <w:tcPr>
            <w:tcW w:w="283" w:type="dxa"/>
            <w:tcMar>
              <w:top w:w="0" w:type="dxa"/>
              <w:left w:w="0" w:type="dxa"/>
              <w:bottom w:w="0" w:type="dxa"/>
              <w:right w:w="0" w:type="dxa"/>
            </w:tcMar>
          </w:tcPr>
          <w:p w:rsidR="00361AFD" w:rsidRPr="00661CDB" w:rsidRDefault="00361AFD" w:rsidP="009944C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fr-CH"/>
              </w:rPr>
            </w:pPr>
            <w:r w:rsidRPr="00661CDB">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de-DE"/>
              </w:rPr>
            </w:pPr>
            <w:r w:rsidRPr="00661CDB">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es-ES_tradnl"/>
              </w:rPr>
            </w:pPr>
            <w:r w:rsidRPr="00661CDB">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2</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3</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4</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lang w:val="fr-CH"/>
              </w:rPr>
            </w:pPr>
            <w:r w:rsidRPr="00661CDB">
              <w:rPr>
                <w:rFonts w:eastAsia="Arial" w:cs="Arial"/>
                <w:color w:val="000000"/>
                <w:sz w:val="16"/>
                <w:szCs w:val="16"/>
                <w:lang w:val="fr-CH"/>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5</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keepNext/>
              <w:spacing w:line="1" w:lineRule="auto"/>
            </w:pPr>
          </w:p>
        </w:tc>
        <w:tc>
          <w:tcPr>
            <w:tcW w:w="283" w:type="dxa"/>
            <w:tcMar>
              <w:top w:w="0" w:type="dxa"/>
              <w:left w:w="0" w:type="dxa"/>
              <w:bottom w:w="0" w:type="dxa"/>
              <w:right w:w="0" w:type="dxa"/>
            </w:tcMar>
          </w:tcPr>
          <w:p w:rsidR="00361AFD" w:rsidRPr="00661CDB" w:rsidRDefault="00361AFD" w:rsidP="009944C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keepNext/>
              <w:rPr>
                <w:rFonts w:eastAsia="Arial" w:cs="Arial"/>
                <w:color w:val="000000"/>
                <w:sz w:val="16"/>
                <w:szCs w:val="16"/>
              </w:rPr>
            </w:pPr>
            <w:r w:rsidRPr="00661CDB">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keepNext/>
              <w:jc w:val="center"/>
              <w:rPr>
                <w:rFonts w:eastAsia="Arial" w:cs="Arial"/>
                <w:color w:val="000000"/>
                <w:sz w:val="16"/>
                <w:szCs w:val="16"/>
              </w:rPr>
            </w:pPr>
            <w:r w:rsidRPr="00661CDB">
              <w:rPr>
                <w:rFonts w:eastAsia="Arial" w:cs="Arial"/>
                <w:color w:val="000000"/>
                <w:sz w:val="16"/>
                <w:szCs w:val="16"/>
              </w:rPr>
              <w:t>6</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Elstar, Gala, </w:t>
            </w:r>
            <w:r w:rsidRPr="00661CDB">
              <w:rPr>
                <w:rFonts w:eastAsia="Arial" w:cs="Arial"/>
                <w:color w:val="000000"/>
                <w:sz w:val="16"/>
                <w:szCs w:val="16"/>
              </w:rPr>
              <w:br/>
              <w:t xml:space="preserve">Holsteiner Cox, </w:t>
            </w:r>
            <w:r w:rsidRPr="00661CDB">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7</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8</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9</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10</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11</w:t>
            </w:r>
          </w:p>
        </w:tc>
      </w:tr>
      <w:tr w:rsidR="00361AFD" w:rsidRPr="00661CDB" w:rsidTr="009944C6">
        <w:tc>
          <w:tcPr>
            <w:tcW w:w="311" w:type="dxa"/>
            <w:tcBorders>
              <w:left w:val="single" w:sz="6" w:space="0" w:color="000000"/>
            </w:tcBorders>
            <w:tcMar>
              <w:top w:w="0" w:type="dxa"/>
              <w:left w:w="0" w:type="dxa"/>
              <w:bottom w:w="0" w:type="dxa"/>
              <w:right w:w="0" w:type="dxa"/>
            </w:tcMar>
          </w:tcPr>
          <w:p w:rsidR="00361AFD" w:rsidRPr="00661CDB" w:rsidRDefault="00361AFD" w:rsidP="009944C6">
            <w:pPr>
              <w:spacing w:line="1" w:lineRule="auto"/>
            </w:pPr>
          </w:p>
        </w:tc>
        <w:tc>
          <w:tcPr>
            <w:tcW w:w="283" w:type="dxa"/>
            <w:tcMar>
              <w:top w:w="0" w:type="dxa"/>
              <w:left w:w="0" w:type="dxa"/>
              <w:bottom w:w="0" w:type="dxa"/>
              <w:right w:w="0" w:type="dxa"/>
            </w:tcMar>
          </w:tcPr>
          <w:p w:rsidR="00361AFD" w:rsidRPr="00661CDB" w:rsidRDefault="00361AFD" w:rsidP="00994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fr-CH"/>
              </w:rPr>
            </w:pPr>
            <w:r w:rsidRPr="00661CDB">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de-DE"/>
              </w:rPr>
            </w:pPr>
            <w:r w:rsidRPr="00661CDB">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lang w:val="es-ES_tradnl"/>
              </w:rPr>
            </w:pPr>
            <w:r w:rsidRPr="00661CDB">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12</w:t>
            </w:r>
          </w:p>
        </w:tc>
      </w:tr>
      <w:tr w:rsidR="00361AFD" w:rsidRPr="00661CDB" w:rsidTr="009944C6">
        <w:tc>
          <w:tcPr>
            <w:tcW w:w="311" w:type="dxa"/>
            <w:tcBorders>
              <w:left w:val="single" w:sz="6" w:space="0" w:color="000000"/>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283" w:type="dxa"/>
            <w:tcBorders>
              <w:bottom w:val="single" w:sz="4" w:space="0" w:color="auto"/>
            </w:tcBorders>
            <w:tcMar>
              <w:top w:w="0" w:type="dxa"/>
              <w:left w:w="0" w:type="dxa"/>
              <w:bottom w:w="0" w:type="dxa"/>
              <w:right w:w="0" w:type="dxa"/>
            </w:tcMar>
          </w:tcPr>
          <w:p w:rsidR="00361AFD" w:rsidRPr="00661CDB" w:rsidRDefault="00361AFD" w:rsidP="00994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61AFD" w:rsidRPr="00661CDB" w:rsidRDefault="00361AFD" w:rsidP="009944C6">
            <w:pPr>
              <w:rPr>
                <w:rFonts w:eastAsia="Arial" w:cs="Arial"/>
                <w:color w:val="000000"/>
                <w:sz w:val="16"/>
                <w:szCs w:val="16"/>
              </w:rPr>
            </w:pPr>
            <w:r w:rsidRPr="00661CDB">
              <w:rPr>
                <w:rFonts w:eastAsia="Arial" w:cs="Arial"/>
                <w:color w:val="000000"/>
                <w:sz w:val="16"/>
                <w:szCs w:val="16"/>
              </w:rPr>
              <w:t xml:space="preserve">Cripps Pink, </w:t>
            </w:r>
            <w:r w:rsidRPr="00661CDB">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61AFD" w:rsidRPr="00661CDB" w:rsidRDefault="00361AFD" w:rsidP="009944C6">
            <w:pPr>
              <w:jc w:val="center"/>
              <w:rPr>
                <w:rFonts w:eastAsia="Arial" w:cs="Arial"/>
                <w:color w:val="000000"/>
                <w:sz w:val="16"/>
                <w:szCs w:val="16"/>
              </w:rPr>
            </w:pPr>
            <w:r w:rsidRPr="00661CDB">
              <w:rPr>
                <w:rFonts w:eastAsia="Arial" w:cs="Arial"/>
                <w:color w:val="000000"/>
                <w:sz w:val="16"/>
                <w:szCs w:val="16"/>
              </w:rPr>
              <w:t>13</w:t>
            </w:r>
          </w:p>
        </w:tc>
      </w:tr>
    </w:tbl>
    <w:p w:rsidR="00361AFD" w:rsidRPr="00661CDB" w:rsidRDefault="00361AFD"/>
    <w:p w:rsidR="00361AFD" w:rsidRPr="00661CDB" w:rsidRDefault="00361AFD"/>
    <w:p w:rsidR="00361AFD" w:rsidRPr="00661CDB" w:rsidRDefault="00361AFD"/>
    <w:p w:rsidR="00A83C2A" w:rsidRPr="00661CDB" w:rsidRDefault="00A83C2A">
      <w:pPr>
        <w:rPr>
          <w:vanish/>
          <w:lang w:val="fr-CH"/>
        </w:rPr>
      </w:pPr>
      <w:bookmarkStart w:id="93" w:name="__bookmark_22"/>
      <w:bookmarkEnd w:id="93"/>
    </w:p>
    <w:p w:rsidR="00A83C2A" w:rsidRPr="00661CDB" w:rsidRDefault="00A83C2A">
      <w:pPr>
        <w:sectPr w:rsidR="00A83C2A" w:rsidRPr="00661CDB">
          <w:headerReference w:type="default" r:id="rId15"/>
          <w:footerReference w:type="default" r:id="rId16"/>
          <w:pgSz w:w="11905" w:h="16837"/>
          <w:pgMar w:top="510" w:right="396" w:bottom="566" w:left="623" w:header="510" w:footer="566"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A83C2A" w:rsidRPr="00661CDB">
              <w:tc>
                <w:tcPr>
                  <w:tcW w:w="568" w:type="dxa"/>
                  <w:tcMar>
                    <w:top w:w="0" w:type="dxa"/>
                    <w:left w:w="0" w:type="dxa"/>
                    <w:bottom w:w="0" w:type="dxa"/>
                    <w:right w:w="0" w:type="dxa"/>
                  </w:tcMar>
                </w:tcPr>
                <w:p w:rsidR="00A83C2A" w:rsidRPr="00661CDB" w:rsidRDefault="007A00DC">
                  <w:pPr>
                    <w:jc w:val="both"/>
                    <w:rPr>
                      <w:rFonts w:eastAsia="Arial" w:cs="Arial"/>
                      <w:color w:val="000000"/>
                    </w:rPr>
                  </w:pPr>
                  <w:bookmarkStart w:id="94" w:name="__bookmark_23"/>
                  <w:bookmarkEnd w:id="94"/>
                  <w:r w:rsidRPr="00661CDB">
                    <w:rPr>
                      <w:rFonts w:eastAsia="Arial" w:cs="Arial"/>
                      <w:color w:val="000000"/>
                    </w:rPr>
                    <w:t>8.</w:t>
                  </w:r>
                </w:p>
              </w:tc>
              <w:tc>
                <w:tcPr>
                  <w:tcW w:w="9032" w:type="dxa"/>
                  <w:tcMar>
                    <w:top w:w="0" w:type="dxa"/>
                    <w:left w:w="0" w:type="dxa"/>
                    <w:bottom w:w="0" w:type="dxa"/>
                    <w:right w:w="0" w:type="dxa"/>
                  </w:tcMar>
                </w:tcPr>
                <w:p w:rsidR="00A83C2A" w:rsidRPr="00661CDB" w:rsidRDefault="007A00DC">
                  <w:pPr>
                    <w:rPr>
                      <w:rFonts w:eastAsia="Arial" w:cs="Arial"/>
                      <w:color w:val="000000"/>
                      <w:u w:val="single"/>
                      <w:lang w:val="es-ES_tradnl"/>
                    </w:rPr>
                  </w:pPr>
                  <w:bookmarkStart w:id="95" w:name="Section8"/>
                  <w:bookmarkEnd w:id="95"/>
                  <w:r w:rsidRPr="00661CDB">
                    <w:rPr>
                      <w:rFonts w:eastAsia="Arial" w:cs="Arial"/>
                      <w:color w:val="000000"/>
                      <w:u w:val="single"/>
                      <w:lang w:val="es-ES_tradnl"/>
                    </w:rPr>
                    <w:t>Explicaciones de la tabla de caracteres</w:t>
                  </w:r>
                </w:p>
              </w:tc>
            </w:tr>
            <w:tr w:rsidR="00A83C2A" w:rsidRPr="00661CDB">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83C2A" w:rsidRPr="00661CDB">
                    <w:trPr>
                      <w:trHeight w:val="207"/>
                    </w:trPr>
                    <w:tc>
                      <w:tcPr>
                        <w:tcW w:w="9299" w:type="dxa"/>
                        <w:gridSpan w:val="4"/>
                        <w:vMerge w:val="restart"/>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bookmarkStart w:id="96" w:name="__bookmark_24"/>
                        <w:bookmarkEnd w:id="96"/>
                        <w:r w:rsidRPr="00661CDB">
                          <w:rPr>
                            <w:rFonts w:eastAsia="Arial" w:cs="Arial"/>
                            <w:color w:val="000000"/>
                            <w:sz w:val="18"/>
                            <w:szCs w:val="18"/>
                            <w:lang w:val="es-ES_tradnl"/>
                          </w:rPr>
                          <w:t xml:space="preserve"> </w:t>
                        </w:r>
                      </w:p>
                    </w:tc>
                  </w:tr>
                  <w:tr w:rsidR="00A83C2A" w:rsidRPr="00661CDB">
                    <w:tc>
                      <w:tcPr>
                        <w:tcW w:w="615" w:type="dxa"/>
                        <w:tcMar>
                          <w:top w:w="0" w:type="dxa"/>
                          <w:left w:w="0" w:type="dxa"/>
                          <w:bottom w:w="0" w:type="dxa"/>
                          <w:right w:w="0" w:type="dxa"/>
                        </w:tcMar>
                      </w:tcPr>
                      <w:p w:rsidR="00A83C2A" w:rsidRPr="00661CDB" w:rsidRDefault="007A00DC">
                        <w:pPr>
                          <w:rPr>
                            <w:rFonts w:eastAsia="Arial" w:cs="Arial"/>
                            <w:i/>
                            <w:iCs/>
                            <w:color w:val="000000"/>
                          </w:rPr>
                        </w:pPr>
                        <w:r w:rsidRPr="00661CDB">
                          <w:rPr>
                            <w:rFonts w:eastAsia="Arial" w:cs="Arial"/>
                            <w:i/>
                            <w:iCs/>
                            <w:color w:val="000000"/>
                          </w:rPr>
                          <w:t>8.1</w:t>
                        </w:r>
                      </w:p>
                    </w:tc>
                    <w:tc>
                      <w:tcPr>
                        <w:tcW w:w="8684" w:type="dxa"/>
                        <w:gridSpan w:val="3"/>
                        <w:vMerge w:val="restart"/>
                        <w:tcMar>
                          <w:top w:w="0" w:type="dxa"/>
                          <w:left w:w="0" w:type="dxa"/>
                          <w:bottom w:w="0" w:type="dxa"/>
                          <w:right w:w="0" w:type="dxa"/>
                        </w:tcMar>
                      </w:tcPr>
                      <w:p w:rsidR="00A83C2A" w:rsidRPr="00661CDB" w:rsidRDefault="007A00DC">
                        <w:pPr>
                          <w:rPr>
                            <w:rFonts w:eastAsia="Arial" w:cs="Arial"/>
                            <w:i/>
                            <w:iCs/>
                            <w:color w:val="000000"/>
                            <w:lang w:val="es-ES_tradnl"/>
                          </w:rPr>
                        </w:pPr>
                        <w:bookmarkStart w:id="97" w:name="Section8-1"/>
                        <w:bookmarkEnd w:id="97"/>
                        <w:r w:rsidRPr="00661CDB">
                          <w:rPr>
                            <w:rFonts w:eastAsia="Arial" w:cs="Arial"/>
                            <w:i/>
                            <w:iCs/>
                            <w:color w:val="000000"/>
                            <w:lang w:val="es-ES_tradnl"/>
                          </w:rPr>
                          <w:t>Explicaciones relativas a varios caracteres</w:t>
                        </w:r>
                      </w:p>
                    </w:tc>
                  </w:tr>
                  <w:tr w:rsidR="00A83C2A" w:rsidRPr="00661CDB">
                    <w:trPr>
                      <w:trHeight w:val="207"/>
                    </w:trPr>
                    <w:tc>
                      <w:tcPr>
                        <w:tcW w:w="9299" w:type="dxa"/>
                        <w:gridSpan w:val="4"/>
                        <w:vMerge w:val="restart"/>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615" w:type="dxa"/>
                        <w:tcMar>
                          <w:top w:w="0" w:type="dxa"/>
                          <w:left w:w="0" w:type="dxa"/>
                          <w:bottom w:w="0" w:type="dxa"/>
                          <w:right w:w="0" w:type="dxa"/>
                        </w:tcMar>
                      </w:tcPr>
                      <w:p w:rsidR="00A83C2A" w:rsidRPr="00661CDB" w:rsidRDefault="00A83C2A">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83C2A" w:rsidRPr="00661CDB">
                          <w:tc>
                            <w:tcPr>
                              <w:tcW w:w="8684" w:type="dxa"/>
                              <w:tcMar>
                                <w:top w:w="0" w:type="dxa"/>
                                <w:left w:w="0" w:type="dxa"/>
                                <w:bottom w:w="0" w:type="dxa"/>
                                <w:right w:w="0" w:type="dxa"/>
                              </w:tcMar>
                            </w:tcPr>
                            <w:p w:rsidR="00A83C2A" w:rsidRPr="00661CDB" w:rsidRDefault="00A83C2A">
                              <w:pPr>
                                <w:spacing w:line="1" w:lineRule="auto"/>
                                <w:jc w:val="both"/>
                                <w:rPr>
                                  <w:lang w:val="es-ES_tradnl"/>
                                </w:rPr>
                              </w:pPr>
                              <w:bookmarkStart w:id="98" w:name="__bookmark_25"/>
                              <w:bookmarkEnd w:id="98"/>
                            </w:p>
                          </w:tc>
                        </w:tr>
                      </w:tbl>
                      <w:p w:rsidR="00A83C2A" w:rsidRPr="00661CDB" w:rsidRDefault="00A83C2A">
                        <w:pPr>
                          <w:spacing w:line="1" w:lineRule="auto"/>
                          <w:rPr>
                            <w:lang w:val="es-ES_tradnl"/>
                          </w:rPr>
                        </w:pPr>
                      </w:p>
                    </w:tc>
                  </w:tr>
                  <w:tr w:rsidR="00A83C2A" w:rsidRPr="00661CDB">
                    <w:tc>
                      <w:tcPr>
                        <w:tcW w:w="615" w:type="dxa"/>
                        <w:tcMar>
                          <w:top w:w="0" w:type="dxa"/>
                          <w:left w:w="0" w:type="dxa"/>
                          <w:bottom w:w="0" w:type="dxa"/>
                          <w:right w:w="0" w:type="dxa"/>
                        </w:tcMar>
                      </w:tcPr>
                      <w:p w:rsidR="00A83C2A" w:rsidRPr="00661CDB" w:rsidRDefault="00A83C2A">
                        <w:pPr>
                          <w:spacing w:line="1" w:lineRule="auto"/>
                          <w:jc w:val="center"/>
                          <w:rPr>
                            <w:lang w:val="es-ES_tradnl"/>
                          </w:rPr>
                        </w:pPr>
                      </w:p>
                    </w:tc>
                    <w:tc>
                      <w:tcPr>
                        <w:tcW w:w="3585" w:type="dxa"/>
                        <w:tcMar>
                          <w:top w:w="0" w:type="dxa"/>
                          <w:left w:w="0" w:type="dxa"/>
                          <w:bottom w:w="0" w:type="dxa"/>
                          <w:right w:w="0" w:type="dxa"/>
                        </w:tcMar>
                      </w:tcPr>
                      <w:p w:rsidR="00A83C2A" w:rsidRPr="00661CDB" w:rsidRDefault="00A83C2A">
                        <w:pPr>
                          <w:spacing w:line="1" w:lineRule="auto"/>
                          <w:jc w:val="center"/>
                          <w:rPr>
                            <w:lang w:val="es-ES_tradnl"/>
                          </w:rPr>
                        </w:pPr>
                      </w:p>
                    </w:tc>
                    <w:tc>
                      <w:tcPr>
                        <w:tcW w:w="283" w:type="dxa"/>
                        <w:tcMar>
                          <w:top w:w="0" w:type="dxa"/>
                          <w:left w:w="0" w:type="dxa"/>
                          <w:bottom w:w="0" w:type="dxa"/>
                          <w:right w:w="0" w:type="dxa"/>
                        </w:tcMar>
                      </w:tcPr>
                      <w:p w:rsidR="00A83C2A" w:rsidRPr="00661CDB" w:rsidRDefault="00A83C2A">
                        <w:pPr>
                          <w:spacing w:line="1" w:lineRule="auto"/>
                          <w:jc w:val="center"/>
                          <w:rPr>
                            <w:lang w:val="es-ES_tradnl"/>
                          </w:rPr>
                        </w:pPr>
                      </w:p>
                    </w:tc>
                    <w:tc>
                      <w:tcPr>
                        <w:tcW w:w="4816" w:type="dxa"/>
                        <w:tcMar>
                          <w:top w:w="0" w:type="dxa"/>
                          <w:left w:w="0" w:type="dxa"/>
                          <w:bottom w:w="0" w:type="dxa"/>
                          <w:right w:w="0" w:type="dxa"/>
                        </w:tcMar>
                      </w:tcPr>
                      <w:p w:rsidR="00A83C2A" w:rsidRPr="00661CDB" w:rsidRDefault="00A83C2A">
                        <w:pPr>
                          <w:spacing w:line="1" w:lineRule="auto"/>
                          <w:jc w:val="center"/>
                          <w:rPr>
                            <w:lang w:val="es-ES_tradnl"/>
                          </w:rPr>
                        </w:pPr>
                      </w:p>
                    </w:tc>
                  </w:tr>
                  <w:tr w:rsidR="00A83C2A" w:rsidRPr="00661CDB">
                    <w:tc>
                      <w:tcPr>
                        <w:tcW w:w="615" w:type="dxa"/>
                        <w:tcMar>
                          <w:top w:w="0" w:type="dxa"/>
                          <w:left w:w="0" w:type="dxa"/>
                          <w:bottom w:w="0" w:type="dxa"/>
                          <w:right w:w="0" w:type="dxa"/>
                        </w:tcMar>
                      </w:tcPr>
                      <w:p w:rsidR="00A83C2A" w:rsidRPr="00661CDB" w:rsidRDefault="00A83C2A">
                        <w:pPr>
                          <w:spacing w:line="1" w:lineRule="auto"/>
                          <w:jc w:val="center"/>
                          <w:rPr>
                            <w:lang w:val="es-ES_tradnl"/>
                          </w:rPr>
                        </w:pPr>
                      </w:p>
                    </w:tc>
                    <w:tc>
                      <w:tcPr>
                        <w:tcW w:w="8684" w:type="dxa"/>
                        <w:gridSpan w:val="3"/>
                        <w:vMerge w:val="restart"/>
                        <w:tcMar>
                          <w:top w:w="0" w:type="dxa"/>
                          <w:left w:w="0" w:type="dxa"/>
                          <w:bottom w:w="0" w:type="dxa"/>
                          <w:right w:w="0" w:type="dxa"/>
                        </w:tcMar>
                      </w:tcPr>
                      <w:p w:rsidR="00A83C2A" w:rsidRPr="00661CDB" w:rsidRDefault="007A00DC">
                        <w:pPr>
                          <w:jc w:val="both"/>
                          <w:rPr>
                            <w:rFonts w:eastAsia="Arial" w:cs="Arial"/>
                            <w:color w:val="000000"/>
                            <w:lang w:val="es-ES_tradnl"/>
                          </w:rPr>
                        </w:pPr>
                        <w:r w:rsidRPr="00661CDB">
                          <w:rPr>
                            <w:rFonts w:eastAsia="Arial" w:cs="Arial"/>
                            <w:color w:val="000000"/>
                            <w:lang w:val="es-ES_tradnl"/>
                          </w:rPr>
                          <w:t>Los caracteres que contengan la siguiente clave en la tabla de caracteres deberán examinarse como se indica a continuación:</w:t>
                        </w:r>
                      </w:p>
                    </w:tc>
                  </w:tr>
                  <w:tr w:rsidR="00A83C2A" w:rsidRPr="00661CDB">
                    <w:trPr>
                      <w:trHeight w:val="207"/>
                    </w:trPr>
                    <w:tc>
                      <w:tcPr>
                        <w:tcW w:w="9299" w:type="dxa"/>
                        <w:gridSpan w:val="4"/>
                        <w:vMerge w:val="restart"/>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(a)</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 xml:space="preserve">Las observaciones deberán efectuarse </w:t>
                              </w:r>
                              <w:r w:rsidR="007A209D" w:rsidRPr="00661CDB">
                                <w:rPr>
                                  <w:lang w:val="es-ES_tradnl"/>
                                </w:rPr>
                                <w:t>en invierno, en árboles sin hojas</w:t>
                              </w:r>
                              <w:r w:rsidRPr="00661CDB">
                                <w:rPr>
                                  <w:rFonts w:eastAsia="Arial" w:cs="Arial"/>
                                  <w:color w:val="000000"/>
                                  <w:lang w:val="es-ES_tradnl"/>
                                </w:rPr>
                                <w:t>, después de al menos una producción importante de frutos.</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(b)</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7E232B">
                              <w:pPr>
                                <w:jc w:val="both"/>
                                <w:rPr>
                                  <w:lang w:val="es-ES_tradnl"/>
                                </w:rPr>
                              </w:pPr>
                              <w:r w:rsidRPr="00661CDB">
                                <w:rPr>
                                  <w:rFonts w:eastAsia="Arial" w:cs="Arial"/>
                                  <w:color w:val="000000"/>
                                  <w:lang w:val="es-ES_tradnl"/>
                                </w:rPr>
                                <w:t xml:space="preserve">Las observaciones deberán efectuarse </w:t>
                              </w:r>
                              <w:r w:rsidR="007E232B" w:rsidRPr="00661CDB">
                                <w:rPr>
                                  <w:lang w:val="es-ES_tradnl"/>
                                </w:rPr>
                                <w:t>invierno en los brotes laterales en reposo, en árboles que hayan completado al menos un período de cultivo</w:t>
                              </w:r>
                              <w:r w:rsidRPr="00661CDB">
                                <w:rPr>
                                  <w:rFonts w:eastAsia="Arial" w:cs="Arial"/>
                                  <w:color w:val="000000"/>
                                  <w:lang w:val="es-ES_tradnl"/>
                                </w:rPr>
                                <w:t>.</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(c)</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 xml:space="preserve">Las observaciones deberán efectuarse </w:t>
                              </w:r>
                              <w:r w:rsidR="007E232B" w:rsidRPr="00661CDB">
                                <w:rPr>
                                  <w:lang w:val="es-ES_tradnl"/>
                                </w:rPr>
                                <w:t>en hojas completamente desarrolladas del tercio medio de un brote vigoroso nacido en esa estación.</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(d)</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 xml:space="preserve">Las observaciones deberán efectuarse en </w:t>
                              </w:r>
                              <w:r w:rsidR="007E232B" w:rsidRPr="00661CDB">
                                <w:rPr>
                                  <w:lang w:val="es-ES_tradnl"/>
                                </w:rPr>
                                <w:t>en la segunda flor o en las flores posteriores, cuando se inicia la apertura de las anteras.</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(e)</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Las observaciones deberán efectuarse alrededor de 40 días después de la floración (estadio 65), cuando el fruto alcanza los estadios 73-74.</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(f)</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El color superficial se considera un segundo color como una pátina que se desarrolla con el tiempo, cubriendo el color de fondo de la fruta.</w:t>
                              </w:r>
                            </w:p>
                          </w:tc>
                        </w:tr>
                      </w:tbl>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p w:rsidR="00361AFD" w:rsidRPr="00661CDB" w:rsidRDefault="00361AFD" w:rsidP="00361AFD">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361AFD" w:rsidRPr="00661CDB" w:rsidRDefault="00361AFD" w:rsidP="00361AFD">
                        <w:pPr>
                          <w:spacing w:line="1" w:lineRule="auto"/>
                          <w:rPr>
                            <w:lang w:val="es-ES_tradnl"/>
                          </w:rPr>
                        </w:pPr>
                      </w:p>
                    </w:tc>
                    <w:tc>
                      <w:tcPr>
                        <w:tcW w:w="283" w:type="dxa"/>
                        <w:tcMar>
                          <w:top w:w="0" w:type="dxa"/>
                          <w:left w:w="0" w:type="dxa"/>
                          <w:bottom w:w="0" w:type="dxa"/>
                          <w:right w:w="0" w:type="dxa"/>
                        </w:tcMar>
                      </w:tcPr>
                      <w:p w:rsidR="00361AFD" w:rsidRPr="00661CDB" w:rsidRDefault="00361AFD" w:rsidP="00361AFD">
                        <w:pPr>
                          <w:spacing w:line="1" w:lineRule="auto"/>
                          <w:rPr>
                            <w:lang w:val="es-ES_tradnl"/>
                          </w:rPr>
                        </w:pPr>
                      </w:p>
                    </w:tc>
                    <w:tc>
                      <w:tcPr>
                        <w:tcW w:w="4816" w:type="dxa"/>
                        <w:tcMar>
                          <w:top w:w="0" w:type="dxa"/>
                          <w:left w:w="0" w:type="dxa"/>
                          <w:bottom w:w="0" w:type="dxa"/>
                          <w:right w:w="0" w:type="dxa"/>
                        </w:tcMar>
                      </w:tcPr>
                      <w:p w:rsidR="00361AFD" w:rsidRPr="00661CDB" w:rsidRDefault="00361AFD" w:rsidP="00361AFD">
                        <w:pPr>
                          <w:spacing w:line="1" w:lineRule="auto"/>
                          <w:rPr>
                            <w:lang w:val="es-ES_tradnl"/>
                          </w:rPr>
                        </w:pPr>
                      </w:p>
                    </w:tc>
                  </w:tr>
                  <w:tr w:rsidR="00361AFD" w:rsidRPr="00661CD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61AFD" w:rsidRPr="00661CDB">
                          <w:tc>
                            <w:tcPr>
                              <w:tcW w:w="615" w:type="dxa"/>
                              <w:tcMar>
                                <w:top w:w="0" w:type="dxa"/>
                                <w:left w:w="0" w:type="dxa"/>
                                <w:bottom w:w="0" w:type="dxa"/>
                                <w:right w:w="0" w:type="dxa"/>
                              </w:tcMar>
                            </w:tcPr>
                            <w:p w:rsidR="00361AFD" w:rsidRPr="00661CDB" w:rsidRDefault="00361AFD" w:rsidP="00361AFD">
                              <w:r w:rsidRPr="00661CDB">
                                <w:rPr>
                                  <w:rFonts w:eastAsia="Arial" w:cs="Arial"/>
                                  <w:color w:val="000000"/>
                                </w:rPr>
                                <w:t>(g)</w:t>
                              </w:r>
                            </w:p>
                          </w:tc>
                        </w:tr>
                      </w:tbl>
                      <w:p w:rsidR="00361AFD" w:rsidRPr="00661CDB" w:rsidRDefault="00361AFD" w:rsidP="00361AFD">
                        <w:pPr>
                          <w:spacing w:line="1" w:lineRule="auto"/>
                        </w:pPr>
                      </w:p>
                    </w:tc>
                    <w:tc>
                      <w:tcPr>
                        <w:tcW w:w="8684" w:type="dxa"/>
                        <w:gridSpan w:val="3"/>
                        <w:vMerge w:val="restart"/>
                        <w:tcMar>
                          <w:top w:w="0" w:type="dxa"/>
                          <w:left w:w="0" w:type="dxa"/>
                          <w:bottom w:w="0" w:type="dxa"/>
                          <w:right w:w="0" w:type="dxa"/>
                        </w:tcMar>
                      </w:tcPr>
                      <w:p w:rsidR="00361AFD" w:rsidRPr="00661CDB" w:rsidRDefault="00361AFD" w:rsidP="00361AF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1AFD" w:rsidRPr="00661CDB" w:rsidTr="009944C6">
                          <w:tc>
                            <w:tcPr>
                              <w:tcW w:w="8684" w:type="dxa"/>
                              <w:tcMar>
                                <w:top w:w="0" w:type="dxa"/>
                                <w:left w:w="0" w:type="dxa"/>
                                <w:bottom w:w="0" w:type="dxa"/>
                                <w:right w:w="0" w:type="dxa"/>
                              </w:tcMar>
                            </w:tcPr>
                            <w:p w:rsidR="00361AFD" w:rsidRPr="00661CDB" w:rsidRDefault="00361AFD" w:rsidP="00361AFD">
                              <w:pPr>
                                <w:jc w:val="both"/>
                                <w:rPr>
                                  <w:lang w:val="es-ES_tradnl"/>
                                </w:rPr>
                              </w:pPr>
                              <w:r w:rsidRPr="00661CDB">
                                <w:rPr>
                                  <w:rFonts w:eastAsia="Arial" w:cs="Arial"/>
                                  <w:color w:val="000000"/>
                                  <w:lang w:val="es-ES_tradnl"/>
                                </w:rPr>
                                <w:t xml:space="preserve">Las observaciones deberán efectuarse </w:t>
                              </w:r>
                              <w:r w:rsidR="007E232B" w:rsidRPr="00661CDB">
                                <w:rPr>
                                  <w:lang w:val="es-ES_tradnl"/>
                                </w:rPr>
                                <w:t>en la época de madurez para el consumo del fruto</w:t>
                              </w:r>
                              <w:r w:rsidRPr="00661CDB">
                                <w:rPr>
                                  <w:rFonts w:eastAsia="Arial" w:cs="Arial"/>
                                  <w:color w:val="000000"/>
                                  <w:lang w:val="es-ES_tradnl"/>
                                </w:rPr>
                                <w:t>.</w:t>
                              </w:r>
                            </w:p>
                          </w:tc>
                        </w:tr>
                      </w:tbl>
                      <w:p w:rsidR="00361AFD" w:rsidRPr="00661CDB" w:rsidRDefault="00361AFD" w:rsidP="00361AFD">
                        <w:pPr>
                          <w:spacing w:line="1" w:lineRule="auto"/>
                          <w:rPr>
                            <w:lang w:val="es-ES_tradnl"/>
                          </w:rPr>
                        </w:pPr>
                      </w:p>
                    </w:tc>
                  </w:tr>
                  <w:tr w:rsidR="00A83C2A" w:rsidRPr="00661CDB">
                    <w:tc>
                      <w:tcPr>
                        <w:tcW w:w="615" w:type="dxa"/>
                        <w:tcMar>
                          <w:top w:w="0" w:type="dxa"/>
                          <w:left w:w="0" w:type="dxa"/>
                          <w:bottom w:w="0" w:type="dxa"/>
                          <w:right w:w="0" w:type="dxa"/>
                        </w:tcMar>
                      </w:tcPr>
                      <w:p w:rsidR="00A83C2A" w:rsidRPr="00661CDB" w:rsidRDefault="007A00DC">
                        <w:pPr>
                          <w:rPr>
                            <w:rFonts w:eastAsia="Arial" w:cs="Arial"/>
                            <w:color w:val="000000"/>
                            <w:lang w:val="es-ES_tradnl"/>
                          </w:rPr>
                        </w:pPr>
                        <w:r w:rsidRPr="00661CDB">
                          <w:rPr>
                            <w:rFonts w:eastAsia="Arial" w:cs="Arial"/>
                            <w:color w:val="000000"/>
                            <w:lang w:val="es-ES_tradnl"/>
                          </w:rPr>
                          <w:t xml:space="preserve"> </w:t>
                        </w:r>
                      </w:p>
                    </w:tc>
                    <w:tc>
                      <w:tcPr>
                        <w:tcW w:w="3585" w:type="dxa"/>
                        <w:tcMar>
                          <w:top w:w="0" w:type="dxa"/>
                          <w:left w:w="0" w:type="dxa"/>
                          <w:bottom w:w="0" w:type="dxa"/>
                          <w:right w:w="0" w:type="dxa"/>
                        </w:tcMar>
                      </w:tcPr>
                      <w:p w:rsidR="00A83C2A" w:rsidRPr="00661CDB" w:rsidRDefault="00A83C2A">
                        <w:pPr>
                          <w:spacing w:line="1" w:lineRule="auto"/>
                          <w:rPr>
                            <w:lang w:val="es-ES_tradnl"/>
                          </w:rPr>
                        </w:pPr>
                      </w:p>
                    </w:tc>
                    <w:tc>
                      <w:tcPr>
                        <w:tcW w:w="283" w:type="dxa"/>
                        <w:tcMar>
                          <w:top w:w="0" w:type="dxa"/>
                          <w:left w:w="0" w:type="dxa"/>
                          <w:bottom w:w="0" w:type="dxa"/>
                          <w:right w:w="0" w:type="dxa"/>
                        </w:tcMar>
                      </w:tcPr>
                      <w:p w:rsidR="00A83C2A" w:rsidRPr="00661CDB" w:rsidRDefault="00A83C2A">
                        <w:pPr>
                          <w:spacing w:line="1" w:lineRule="auto"/>
                          <w:rPr>
                            <w:lang w:val="es-ES_tradnl"/>
                          </w:rPr>
                        </w:pPr>
                      </w:p>
                    </w:tc>
                    <w:tc>
                      <w:tcPr>
                        <w:tcW w:w="4816"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944C6" w:rsidRPr="00661CD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944C6" w:rsidRPr="00661CDB">
                          <w:tc>
                            <w:tcPr>
                              <w:tcW w:w="566" w:type="dxa"/>
                              <w:tcMar>
                                <w:top w:w="0" w:type="dxa"/>
                                <w:left w:w="0" w:type="dxa"/>
                                <w:bottom w:w="0" w:type="dxa"/>
                                <w:right w:w="0" w:type="dxa"/>
                              </w:tcMar>
                            </w:tcPr>
                            <w:p w:rsidR="00A83C2A" w:rsidRPr="00661CDB" w:rsidRDefault="007A00DC">
                              <w:bookmarkStart w:id="99" w:name="__bookmark_26"/>
                              <w:bookmarkEnd w:id="99"/>
                              <w:r w:rsidRPr="00661CDB">
                                <w:rPr>
                                  <w:rFonts w:eastAsia="Arial" w:cs="Arial"/>
                                  <w:i/>
                                  <w:iCs/>
                                </w:rPr>
                                <w:t>8.2</w:t>
                              </w:r>
                            </w:p>
                          </w:tc>
                        </w:tr>
                      </w:tbl>
                      <w:p w:rsidR="00A83C2A" w:rsidRPr="00661CDB" w:rsidRDefault="00A83C2A">
                        <w:pPr>
                          <w:spacing w:line="1" w:lineRule="auto"/>
                        </w:pPr>
                      </w:p>
                    </w:tc>
                    <w:tc>
                      <w:tcPr>
                        <w:tcW w:w="8733" w:type="dxa"/>
                        <w:vMerge w:val="restart"/>
                        <w:tcMar>
                          <w:top w:w="0" w:type="dxa"/>
                          <w:left w:w="0" w:type="dxa"/>
                          <w:bottom w:w="0" w:type="dxa"/>
                          <w:right w:w="0" w:type="dxa"/>
                        </w:tcMar>
                      </w:tcPr>
                      <w:p w:rsidR="00A83C2A" w:rsidRPr="00661CDB" w:rsidRDefault="007A00DC">
                        <w:pPr>
                          <w:rPr>
                            <w:rFonts w:eastAsia="Arial" w:cs="Arial"/>
                            <w:i/>
                            <w:iCs/>
                            <w:lang w:val="es-ES_tradnl"/>
                          </w:rPr>
                        </w:pPr>
                        <w:bookmarkStart w:id="100" w:name="Section8-2"/>
                        <w:bookmarkEnd w:id="100"/>
                        <w:r w:rsidRPr="00661CDB">
                          <w:rPr>
                            <w:rFonts w:eastAsia="Arial" w:cs="Arial"/>
                            <w:i/>
                            <w:iCs/>
                            <w:lang w:val="es-ES_tradnl"/>
                          </w:rPr>
                          <w:t>Explicaciones relativas a caracteres individuales</w:t>
                        </w:r>
                      </w:p>
                    </w:tc>
                  </w:tr>
                  <w:tr w:rsidR="009944C6" w:rsidRPr="00661CDB">
                    <w:trPr>
                      <w:trHeight w:val="230"/>
                    </w:trPr>
                    <w:tc>
                      <w:tcPr>
                        <w:tcW w:w="9299" w:type="dxa"/>
                        <w:gridSpan w:val="2"/>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w:t>
                              </w:r>
                              <w:r w:rsidR="00361AFD" w:rsidRPr="00661CDB">
                                <w:rPr>
                                  <w:rFonts w:eastAsia="Arial" w:cs="Arial"/>
                                  <w:u w:val="single"/>
                                  <w:lang w:val="es-ES_tradnl"/>
                                </w:rPr>
                                <w:t>:</w:t>
                              </w:r>
                              <w:r w:rsidRPr="00661CDB">
                                <w:rPr>
                                  <w:rFonts w:eastAsia="Arial" w:cs="Arial"/>
                                  <w:u w:val="single"/>
                                  <w:lang w:val="es-ES_tradnl"/>
                                </w:rPr>
                                <w:t> Árbol: vigor</w:t>
                              </w:r>
                            </w:p>
                            <w:p w:rsidR="00A83C2A" w:rsidRPr="00661CDB" w:rsidRDefault="00A83C2A" w:rsidP="00361AFD">
                              <w:pPr>
                                <w:jc w:val="both"/>
                                <w:rPr>
                                  <w:lang w:val="es-ES_tradnl"/>
                                </w:rPr>
                              </w:pPr>
                            </w:p>
                            <w:p w:rsidR="00361AFD" w:rsidRPr="00661CDB" w:rsidRDefault="00361AFD" w:rsidP="00361AFD">
                              <w:pPr>
                                <w:jc w:val="both"/>
                                <w:rPr>
                                  <w:rFonts w:eastAsia="Arial" w:cs="Arial"/>
                                  <w:lang w:val="es-ES_tradnl"/>
                                </w:rPr>
                              </w:pPr>
                              <w:r w:rsidRPr="00661CDB">
                                <w:rPr>
                                  <w:rFonts w:eastAsia="Arial" w:cs="Arial"/>
                                  <w:lang w:val="es-ES_tradnl"/>
                                </w:rPr>
                                <w:t xml:space="preserve">El vigor del árbol debe considerarse como la abundancia </w:t>
                              </w:r>
                              <w:r w:rsidR="007E232B" w:rsidRPr="00661CDB">
                                <w:rPr>
                                  <w:lang w:val="es-ES_tradnl"/>
                                </w:rPr>
                                <w:t>general</w:t>
                              </w:r>
                              <w:r w:rsidR="007E232B" w:rsidRPr="00661CDB">
                                <w:rPr>
                                  <w:rFonts w:eastAsia="Arial" w:cs="Arial"/>
                                  <w:lang w:val="es-ES_tradnl"/>
                                </w:rPr>
                                <w:t xml:space="preserve"> </w:t>
                              </w:r>
                              <w:r w:rsidRPr="00661CDB">
                                <w:rPr>
                                  <w:rFonts w:eastAsia="Arial" w:cs="Arial"/>
                                  <w:lang w:val="es-ES_tradnl"/>
                                </w:rPr>
                                <w:t xml:space="preserve">de crecimiento vegetativo, después de al menos una producción </w:t>
                              </w:r>
                              <w:r w:rsidR="007E232B" w:rsidRPr="00661CDB">
                                <w:rPr>
                                  <w:rFonts w:eastAsia="Arial" w:cs="Arial"/>
                                  <w:lang w:val="es-ES_tradnl"/>
                                </w:rPr>
                                <w:t xml:space="preserve">importante </w:t>
                              </w:r>
                              <w:r w:rsidRPr="00661CDB">
                                <w:rPr>
                                  <w:rFonts w:eastAsia="Arial" w:cs="Arial"/>
                                  <w:lang w:val="es-ES_tradnl"/>
                                </w:rPr>
                                <w:t xml:space="preserve">de frutos. Puede evaluarse en el </w:t>
                              </w:r>
                              <w:r w:rsidR="007E232B" w:rsidRPr="00661CDB">
                                <w:rPr>
                                  <w:lang w:val="es-ES_tradnl"/>
                                </w:rPr>
                                <w:t xml:space="preserve">momento más adecuado </w:t>
                              </w:r>
                              <w:r w:rsidRPr="00661CDB">
                                <w:rPr>
                                  <w:rFonts w:eastAsia="Arial" w:cs="Arial"/>
                                  <w:lang w:val="es-ES_tradnl"/>
                                </w:rPr>
                                <w:t xml:space="preserve">del crecimiento vegetativo en verano, o </w:t>
                              </w:r>
                              <w:r w:rsidR="007E232B" w:rsidRPr="00661CDB">
                                <w:rPr>
                                  <w:lang w:val="es-ES_tradnl"/>
                                </w:rPr>
                                <w:t>durante la estación latente antes de la poda</w:t>
                              </w:r>
                              <w:r w:rsidRPr="00661CDB">
                                <w:rPr>
                                  <w:rFonts w:eastAsia="Arial" w:cs="Arial"/>
                                  <w:lang w:val="es-ES_tradnl"/>
                                </w:rPr>
                                <w:t xml:space="preserve">, con referencia a la longitud y el grosor de </w:t>
                              </w:r>
                              <w:r w:rsidR="00B3491B" w:rsidRPr="00661CDB">
                                <w:rPr>
                                  <w:rFonts w:eastAsia="Arial" w:cs="Arial"/>
                                  <w:lang w:val="es-ES_tradnl"/>
                                </w:rPr>
                                <w:t>los brotes</w:t>
                              </w:r>
                              <w:r w:rsidRPr="00661CDB">
                                <w:rPr>
                                  <w:rFonts w:eastAsia="Arial" w:cs="Arial"/>
                                  <w:lang w:val="es-ES_tradnl"/>
                                </w:rPr>
                                <w:t>, y al diámetro del tronco.</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gridSpan w:val="2"/>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3</w:t>
                              </w:r>
                              <w:r w:rsidR="00361AFD" w:rsidRPr="00661CDB">
                                <w:rPr>
                                  <w:rFonts w:eastAsia="Arial" w:cs="Arial"/>
                                  <w:u w:val="single"/>
                                  <w:lang w:val="es-ES_tradnl"/>
                                </w:rPr>
                                <w:t>:</w:t>
                              </w:r>
                              <w:r w:rsidRPr="00661CDB">
                                <w:rPr>
                                  <w:rFonts w:eastAsia="Arial" w:cs="Arial"/>
                                  <w:u w:val="single"/>
                                  <w:lang w:val="es-ES_tradnl"/>
                                </w:rPr>
                                <w:t> Solo variedades con Árbol tipo: ramificado: Árbol: hábito</w:t>
                              </w:r>
                            </w:p>
                            <w:p w:rsidR="00A83C2A" w:rsidRPr="00661CDB" w:rsidRDefault="00A83C2A">
                              <w:pPr>
                                <w:jc w:val="both"/>
                                <w:rPr>
                                  <w:lang w:val="es-ES_tradnl"/>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9944C6" w:rsidRPr="00661CDB" w:rsidTr="009944C6">
                                <w:trPr>
                                  <w:jc w:val="center"/>
                                </w:trPr>
                                <w:tc>
                                  <w:tcPr>
                                    <w:tcW w:w="1859"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0256" behindDoc="0" locked="0" layoutInCell="1" allowOverlap="1" wp14:anchorId="014C6960" wp14:editId="6B732D69">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4326"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61CDB">
                                      <w:rPr>
                                        <w:noProof/>
                                      </w:rPr>
                                      <w:drawing>
                                        <wp:inline distT="0" distB="0" distL="0" distR="0" wp14:anchorId="3CA2156C" wp14:editId="311CB46A">
                                          <wp:extent cx="762000" cy="19050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1280" behindDoc="0" locked="0" layoutInCell="1" allowOverlap="1" wp14:anchorId="35421ABA" wp14:editId="440831B4">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11232" id="AutoShape 7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0967A1F5" wp14:editId="67BCE621">
                                          <wp:extent cx="11258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85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2304" behindDoc="0" locked="0" layoutInCell="1" allowOverlap="1" wp14:anchorId="54D56DAF" wp14:editId="1ADDA96B">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E4D7" id="AutoShape 7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14:anchorId="44B9355A" wp14:editId="1040A27A">
                                          <wp:extent cx="791845"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84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3328" behindDoc="0" locked="0" layoutInCell="1" allowOverlap="1" wp14:anchorId="1AA5E190" wp14:editId="68CB107A">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48FC" id="AutoShape 7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5143F6E1" wp14:editId="3762F86B">
                                          <wp:extent cx="812800" cy="1905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800" cy="1905000"/>
                                                  </a:xfrm>
                                                  <a:prstGeom prst="rect">
                                                    <a:avLst/>
                                                  </a:prstGeom>
                                                  <a:noFill/>
                                                  <a:ln>
                                                    <a:noFill/>
                                                  </a:ln>
                                                </pic:spPr>
                                              </pic:pic>
                                            </a:graphicData>
                                          </a:graphic>
                                        </wp:inline>
                                      </w:drawing>
                                    </w:r>
                                  </w:p>
                                </w:tc>
                                <w:tc>
                                  <w:tcPr>
                                    <w:tcW w:w="1863"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4352" behindDoc="0" locked="0" layoutInCell="1" allowOverlap="1" wp14:anchorId="6AE1032D" wp14:editId="5543BB2D">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B86F5" id="AutoShape 7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14:anchorId="2270817F" wp14:editId="512497F0">
                                          <wp:extent cx="808355" cy="1905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8355" cy="1905000"/>
                                                  </a:xfrm>
                                                  <a:prstGeom prst="rect">
                                                    <a:avLst/>
                                                  </a:prstGeom>
                                                  <a:noFill/>
                                                  <a:ln>
                                                    <a:noFill/>
                                                  </a:ln>
                                                </pic:spPr>
                                              </pic:pic>
                                            </a:graphicData>
                                          </a:graphic>
                                        </wp:inline>
                                      </w:drawing>
                                    </w:r>
                                  </w:p>
                                </w:tc>
                              </w:tr>
                              <w:tr w:rsidR="009944C6" w:rsidRPr="00661CDB" w:rsidTr="009944C6">
                                <w:trPr>
                                  <w:jc w:val="center"/>
                                </w:trPr>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1</w:t>
                                    </w:r>
                                  </w:p>
                                </w:tc>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2</w:t>
                                    </w:r>
                                  </w:p>
                                </w:tc>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3</w:t>
                                    </w:r>
                                  </w:p>
                                </w:tc>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4</w:t>
                                    </w:r>
                                  </w:p>
                                </w:tc>
                                <w:tc>
                                  <w:tcPr>
                                    <w:tcW w:w="1863"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5</w:t>
                                    </w:r>
                                  </w:p>
                                </w:tc>
                              </w:tr>
                              <w:tr w:rsidR="009944C6" w:rsidRPr="00661CDB" w:rsidTr="009944C6">
                                <w:trPr>
                                  <w:jc w:val="center"/>
                                </w:trPr>
                                <w:tc>
                                  <w:tcPr>
                                    <w:tcW w:w="1859" w:type="dxa"/>
                                    <w:tcMar>
                                      <w:top w:w="0" w:type="dxa"/>
                                      <w:left w:w="0" w:type="dxa"/>
                                      <w:bottom w:w="0" w:type="dxa"/>
                                      <w:right w:w="0" w:type="dxa"/>
                                    </w:tcMar>
                                  </w:tcPr>
                                  <w:p w:rsidR="00361AFD" w:rsidRPr="00661CDB" w:rsidRDefault="00361AFD" w:rsidP="00B3491B">
                                    <w:pPr>
                                      <w:jc w:val="center"/>
                                      <w:rPr>
                                        <w:lang w:val="es-ES_tradnl"/>
                                      </w:rPr>
                                    </w:pPr>
                                    <w:r w:rsidRPr="00661CDB">
                                      <w:rPr>
                                        <w:rFonts w:eastAsia="Arial" w:cs="Arial"/>
                                        <w:lang w:val="es-ES_tradnl"/>
                                      </w:rPr>
                                      <w:t>er</w:t>
                                    </w:r>
                                    <w:r w:rsidR="00B3491B" w:rsidRPr="00661CDB">
                                      <w:rPr>
                                        <w:rFonts w:eastAsia="Arial" w:cs="Arial"/>
                                        <w:lang w:val="es-ES_tradnl"/>
                                      </w:rPr>
                                      <w:t>ecto</w:t>
                                    </w:r>
                                  </w:p>
                                </w:tc>
                                <w:tc>
                                  <w:tcPr>
                                    <w:tcW w:w="1859" w:type="dxa"/>
                                    <w:tcMar>
                                      <w:top w:w="0" w:type="dxa"/>
                                      <w:left w:w="0" w:type="dxa"/>
                                      <w:bottom w:w="0" w:type="dxa"/>
                                      <w:right w:w="0" w:type="dxa"/>
                                    </w:tcMar>
                                  </w:tcPr>
                                  <w:p w:rsidR="00361AFD" w:rsidRPr="00661CDB" w:rsidRDefault="00B3491B" w:rsidP="00361AFD">
                                    <w:pPr>
                                      <w:jc w:val="center"/>
                                      <w:rPr>
                                        <w:lang w:val="es-ES_tradnl"/>
                                      </w:rPr>
                                    </w:pPr>
                                    <w:r w:rsidRPr="00661CDB">
                                      <w:rPr>
                                        <w:rFonts w:eastAsia="Arial" w:cs="Arial"/>
                                        <w:lang w:val="es-ES_tradnl"/>
                                      </w:rPr>
                                      <w:t>erecto</w:t>
                                    </w:r>
                                    <w:r w:rsidR="00361AFD" w:rsidRPr="00661CDB">
                                      <w:rPr>
                                        <w:rFonts w:eastAsia="Arial" w:cs="Arial"/>
                                        <w:lang w:val="es-ES_tradnl"/>
                                      </w:rPr>
                                      <w:t xml:space="preserve"> a extendido</w:t>
                                    </w:r>
                                  </w:p>
                                </w:tc>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extendido</w:t>
                                    </w:r>
                                  </w:p>
                                </w:tc>
                                <w:tc>
                                  <w:tcPr>
                                    <w:tcW w:w="1859"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colgante</w:t>
                                    </w:r>
                                  </w:p>
                                </w:tc>
                                <w:tc>
                                  <w:tcPr>
                                    <w:tcW w:w="1863" w:type="dxa"/>
                                    <w:tcMar>
                                      <w:top w:w="0" w:type="dxa"/>
                                      <w:left w:w="0" w:type="dxa"/>
                                      <w:bottom w:w="0" w:type="dxa"/>
                                      <w:right w:w="0" w:type="dxa"/>
                                    </w:tcMar>
                                  </w:tcPr>
                                  <w:p w:rsidR="00361AFD" w:rsidRPr="00661CDB" w:rsidRDefault="00361AFD" w:rsidP="00361AFD">
                                    <w:pPr>
                                      <w:jc w:val="center"/>
                                      <w:rPr>
                                        <w:lang w:val="es-ES_tradnl"/>
                                      </w:rPr>
                                    </w:pPr>
                                    <w:r w:rsidRPr="00661CDB">
                                      <w:rPr>
                                        <w:rFonts w:eastAsia="Arial" w:cs="Arial"/>
                                        <w:lang w:val="es-ES_tradnl"/>
                                      </w:rPr>
                                      <w:t>llorón</w:t>
                                    </w:r>
                                  </w:p>
                                </w:tc>
                              </w:tr>
                            </w:tbl>
                            <w:p w:rsidR="00A83C2A" w:rsidRPr="00661CDB" w:rsidRDefault="007A00DC" w:rsidP="00361AFD">
                              <w:pPr>
                                <w:rPr>
                                  <w:lang w:val="es-ES_tradnl"/>
                                </w:rPr>
                              </w:pPr>
                              <w:r w:rsidRPr="00661CDB">
                                <w:rPr>
                                  <w:rFonts w:eastAsia="Arial"/>
                                  <w:lang w:val="es-ES_tradnl"/>
                                </w:rPr>
                                <w:t> </w:t>
                              </w:r>
                            </w:p>
                            <w:p w:rsidR="00A83C2A" w:rsidRPr="00661CDB" w:rsidRDefault="00A83C2A">
                              <w:pPr>
                                <w:rPr>
                                  <w:vanish/>
                                  <w:lang w:val="es-ES_tradnl"/>
                                </w:rPr>
                              </w:pPr>
                            </w:p>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gridSpan w:val="2"/>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w:t>
                              </w:r>
                              <w:r w:rsidR="00361AFD" w:rsidRPr="00661CDB">
                                <w:rPr>
                                  <w:rFonts w:eastAsia="Arial" w:cs="Arial"/>
                                  <w:u w:val="single"/>
                                  <w:lang w:val="es-ES_tradnl"/>
                                </w:rPr>
                                <w:t>:</w:t>
                              </w:r>
                              <w:r w:rsidRPr="00661CDB">
                                <w:rPr>
                                  <w:rFonts w:eastAsia="Arial" w:cs="Arial"/>
                                  <w:u w:val="single"/>
                                  <w:lang w:val="es-ES_tradnl"/>
                                </w:rPr>
                                <w:t> Rama de un año: longitud del entrenudo</w:t>
                              </w:r>
                            </w:p>
                            <w:p w:rsidR="00A83C2A" w:rsidRPr="00661CDB" w:rsidRDefault="00A83C2A">
                              <w:pPr>
                                <w:jc w:val="both"/>
                                <w:rPr>
                                  <w:lang w:val="es-ES_tradnl"/>
                                </w:rPr>
                              </w:pPr>
                            </w:p>
                            <w:p w:rsidR="00A83C2A" w:rsidRPr="00661CDB" w:rsidRDefault="00361AFD" w:rsidP="00B3491B">
                              <w:pPr>
                                <w:spacing w:before="66" w:after="66"/>
                                <w:rPr>
                                  <w:lang w:val="es-ES_tradnl"/>
                                </w:rPr>
                              </w:pPr>
                              <w:r w:rsidRPr="00661CDB">
                                <w:rPr>
                                  <w:rFonts w:eastAsia="Arial" w:cs="Arial"/>
                                  <w:lang w:val="es-ES_tradnl"/>
                                </w:rPr>
                                <w:t xml:space="preserve">La longitud del entrenudo debe observarse en </w:t>
                              </w:r>
                              <w:r w:rsidR="00B3491B" w:rsidRPr="00661CDB">
                                <w:rPr>
                                  <w:lang w:val="es-ES_tradnl"/>
                                </w:rPr>
                                <w:t>el tercio medio de la rama. Las mediciones podrán efectuarse por medio de un calibrador vernier.</w:t>
                              </w:r>
                            </w:p>
                          </w:tc>
                        </w:tr>
                      </w:tbl>
                      <w:p w:rsidR="00A83C2A" w:rsidRPr="00661CDB" w:rsidRDefault="00A83C2A">
                        <w:pPr>
                          <w:spacing w:line="1" w:lineRule="auto"/>
                          <w:rPr>
                            <w:lang w:val="es-ES_tradnl"/>
                          </w:rPr>
                        </w:pPr>
                      </w:p>
                    </w:tc>
                  </w:tr>
                  <w:tr w:rsidR="009944C6" w:rsidRPr="00661CDB">
                    <w:trPr>
                      <w:trHeight w:val="230"/>
                    </w:trPr>
                    <w:tc>
                      <w:tcPr>
                        <w:tcW w:w="9299" w:type="dxa"/>
                        <w:gridSpan w:val="2"/>
                        <w:vMerge w:val="restart"/>
                        <w:tcMar>
                          <w:top w:w="0" w:type="dxa"/>
                          <w:left w:w="80" w:type="dxa"/>
                          <w:bottom w:w="0" w:type="dxa"/>
                          <w:right w:w="0" w:type="dxa"/>
                        </w:tcMar>
                      </w:tcPr>
                      <w:p w:rsidR="00A83C2A" w:rsidRPr="00661CDB" w:rsidRDefault="00A83C2A">
                        <w:pPr>
                          <w:rPr>
                            <w:rFonts w:eastAsia="Arial" w:cs="Arial"/>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lastRenderedPageBreak/>
                                <w:t>Ad. 5</w:t>
                              </w:r>
                              <w:r w:rsidR="00361AFD" w:rsidRPr="00661CDB">
                                <w:rPr>
                                  <w:rFonts w:eastAsia="Arial" w:cs="Arial"/>
                                  <w:u w:val="single"/>
                                  <w:lang w:val="es-ES_tradnl"/>
                                </w:rPr>
                                <w:t>:</w:t>
                              </w:r>
                              <w:r w:rsidRPr="00661CDB">
                                <w:rPr>
                                  <w:rFonts w:eastAsia="Arial" w:cs="Arial"/>
                                  <w:u w:val="single"/>
                                  <w:lang w:val="es-ES_tradnl"/>
                                </w:rPr>
                                <w:t> Rama de un año: número de lenticelas</w:t>
                              </w:r>
                            </w:p>
                            <w:p w:rsidR="00A83C2A" w:rsidRPr="00661CDB" w:rsidRDefault="00A83C2A">
                              <w:pPr>
                                <w:jc w:val="both"/>
                                <w:rPr>
                                  <w:lang w:val="es-ES_tradnl"/>
                                </w:rPr>
                              </w:pPr>
                            </w:p>
                            <w:p w:rsidR="00361AFD" w:rsidRPr="00661CDB" w:rsidRDefault="00361AFD" w:rsidP="00361AFD">
                              <w:pPr>
                                <w:jc w:val="both"/>
                                <w:rPr>
                                  <w:lang w:val="es-ES_tradnl"/>
                                </w:rPr>
                              </w:pPr>
                              <w:r w:rsidRPr="00661CDB">
                                <w:rPr>
                                  <w:rFonts w:eastAsia="Arial" w:cs="Arial"/>
                                  <w:lang w:val="es-ES_tradnl"/>
                                </w:rPr>
                                <w:t xml:space="preserve">El número de lenticelas </w:t>
                              </w:r>
                              <w:r w:rsidR="00B3491B" w:rsidRPr="00661CDB">
                                <w:rPr>
                                  <w:rFonts w:eastAsia="Arial" w:cs="Arial"/>
                                  <w:lang w:val="es-ES_tradnl"/>
                                </w:rPr>
                                <w:t>debe observarse</w:t>
                              </w:r>
                              <w:r w:rsidRPr="00661CDB">
                                <w:rPr>
                                  <w:rFonts w:eastAsia="Arial" w:cs="Arial"/>
                                  <w:lang w:val="es-ES_tradnl"/>
                                </w:rPr>
                                <w:t xml:space="preserve"> a media longitud de la rama, </w:t>
                              </w:r>
                              <w:r w:rsidR="00B3491B" w:rsidRPr="00661CDB">
                                <w:rPr>
                                  <w:lang w:val="es-ES_tradnl"/>
                                </w:rPr>
                                <w:t>contando</w:t>
                              </w:r>
                              <w:r w:rsidRPr="00661CDB">
                                <w:rPr>
                                  <w:rFonts w:eastAsia="Arial" w:cs="Arial"/>
                                  <w:lang w:val="es-ES_tradnl"/>
                                </w:rPr>
                                <w:t xml:space="preserve"> (en una zona definida [por ejemplo, una longitud de rama de 1 cm]) o mediante evaluación visual de la densidad de lenticelas en la corteza.</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6</w:t>
                              </w:r>
                              <w:r w:rsidR="00361AFD" w:rsidRPr="00661CDB">
                                <w:rPr>
                                  <w:rFonts w:eastAsia="Arial" w:cs="Arial"/>
                                  <w:u w:val="single"/>
                                  <w:lang w:val="es-ES_tradnl"/>
                                </w:rPr>
                                <w:t>:</w:t>
                              </w:r>
                              <w:r w:rsidRPr="00661CDB">
                                <w:rPr>
                                  <w:rFonts w:eastAsia="Arial" w:cs="Arial"/>
                                  <w:u w:val="single"/>
                                  <w:lang w:val="es-ES_tradnl"/>
                                </w:rPr>
                                <w:t> Limbo: porte en relación con la rama</w:t>
                              </w:r>
                            </w:p>
                            <w:p w:rsidR="00361AFD" w:rsidRPr="00661CDB" w:rsidRDefault="007A00DC" w:rsidP="00361AFD">
                              <w:pPr>
                                <w:rPr>
                                  <w:lang w:val="es-ES_tradnl"/>
                                </w:rPr>
                              </w:pPr>
                              <w:r w:rsidRPr="00661CDB">
                                <w:rPr>
                                  <w:rFonts w:eastAsia="Arial" w:cs="Arial"/>
                                  <w:lang w:val="es-ES_tradnl"/>
                                </w:rPr>
                                <w:t> </w:t>
                              </w: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944C6" w:rsidRPr="00661CDB" w:rsidTr="009944C6">
                                <w:trPr>
                                  <w:jc w:val="center"/>
                                </w:trPr>
                                <w:tc>
                                  <w:tcPr>
                                    <w:tcW w:w="2324"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6400" behindDoc="0" locked="0" layoutInCell="1" allowOverlap="1" wp14:anchorId="797290CE" wp14:editId="3B2A3A81">
                                              <wp:simplePos x="0" y="0"/>
                                              <wp:positionH relativeFrom="column">
                                                <wp:posOffset>0</wp:posOffset>
                                              </wp:positionH>
                                              <wp:positionV relativeFrom="paragraph">
                                                <wp:posOffset>0</wp:posOffset>
                                              </wp:positionV>
                                              <wp:extent cx="635000" cy="635000"/>
                                              <wp:effectExtent l="0" t="0" r="3175" b="3175"/>
                                              <wp:wrapNone/>
                                              <wp:docPr id="8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8200" id="AutoShape 7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C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1mM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gM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5E133084" wp14:editId="21392700">
                                          <wp:extent cx="1011555" cy="1456055"/>
                                          <wp:effectExtent l="0" t="0" r="0" b="0"/>
                                          <wp:docPr id="87" name="Picture 8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7424" behindDoc="0" locked="0" layoutInCell="1" allowOverlap="1" wp14:anchorId="2899E5D2" wp14:editId="33127352">
                                              <wp:simplePos x="0" y="0"/>
                                              <wp:positionH relativeFrom="column">
                                                <wp:posOffset>0</wp:posOffset>
                                              </wp:positionH>
                                              <wp:positionV relativeFrom="paragraph">
                                                <wp:posOffset>0</wp:posOffset>
                                              </wp:positionV>
                                              <wp:extent cx="635000" cy="635000"/>
                                              <wp:effectExtent l="0" t="0" r="3175" b="3175"/>
                                              <wp:wrapNone/>
                                              <wp:docPr id="8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74F5" id="AutoShape 6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RN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CCJ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65DED5F2" wp14:editId="30C297DB">
                                          <wp:extent cx="1066800" cy="1392555"/>
                                          <wp:effectExtent l="0" t="0" r="0" b="0"/>
                                          <wp:docPr id="88" name="Picture 8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8448" behindDoc="0" locked="0" layoutInCell="1" allowOverlap="1" wp14:anchorId="34487876" wp14:editId="5B4220C8">
                                              <wp:simplePos x="0" y="0"/>
                                              <wp:positionH relativeFrom="column">
                                                <wp:posOffset>0</wp:posOffset>
                                              </wp:positionH>
                                              <wp:positionV relativeFrom="paragraph">
                                                <wp:posOffset>0</wp:posOffset>
                                              </wp:positionV>
                                              <wp:extent cx="635000" cy="635000"/>
                                              <wp:effectExtent l="0" t="0" r="3175" b="3175"/>
                                              <wp:wrapNone/>
                                              <wp:docPr id="8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99B8" id="AutoShape 6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H5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iof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12F0714D" wp14:editId="2D3745E1">
                                          <wp:extent cx="1240155" cy="1506855"/>
                                          <wp:effectExtent l="0" t="0" r="0" b="0"/>
                                          <wp:docPr id="89" name="Picture 8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rsidR="00361AFD" w:rsidRPr="00661CDB" w:rsidRDefault="00361AFD" w:rsidP="00361AFD">
                                    <w:pPr>
                                      <w:jc w:val="center"/>
                                    </w:pPr>
                                    <w:r w:rsidRPr="00661CDB">
                                      <w:rPr>
                                        <w:noProof/>
                                      </w:rPr>
                                      <mc:AlternateContent>
                                        <mc:Choice Requires="wps">
                                          <w:drawing>
                                            <wp:anchor distT="0" distB="0" distL="114300" distR="114300" simplePos="0" relativeHeight="251689472" behindDoc="0" locked="0" layoutInCell="1" allowOverlap="1" wp14:anchorId="3C809757" wp14:editId="2C3AACD6">
                                              <wp:simplePos x="0" y="0"/>
                                              <wp:positionH relativeFrom="column">
                                                <wp:posOffset>0</wp:posOffset>
                                              </wp:positionH>
                                              <wp:positionV relativeFrom="paragraph">
                                                <wp:posOffset>0</wp:posOffset>
                                              </wp:positionV>
                                              <wp:extent cx="635000" cy="635000"/>
                                              <wp:effectExtent l="0" t="0" r="3175" b="3175"/>
                                              <wp:wrapNone/>
                                              <wp:docPr id="8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245F8" id="AutoShape 6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aavy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62056B7A" wp14:editId="04F90A14">
                                          <wp:extent cx="1202055" cy="1485900"/>
                                          <wp:effectExtent l="0" t="0" r="0" b="0"/>
                                          <wp:docPr id="90" name="Picture 9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9944C6" w:rsidRPr="00661CDB" w:rsidTr="009944C6">
                                <w:trPr>
                                  <w:trHeight w:val="82"/>
                                  <w:jc w:val="center"/>
                                </w:trPr>
                                <w:tc>
                                  <w:tcPr>
                                    <w:tcW w:w="2324" w:type="dxa"/>
                                    <w:tcMar>
                                      <w:top w:w="0" w:type="dxa"/>
                                      <w:left w:w="0" w:type="dxa"/>
                                      <w:bottom w:w="0" w:type="dxa"/>
                                      <w:right w:w="0" w:type="dxa"/>
                                    </w:tcMar>
                                  </w:tcPr>
                                  <w:p w:rsidR="00361AFD" w:rsidRPr="00661CDB" w:rsidRDefault="00361AFD" w:rsidP="00361AFD">
                                    <w:pPr>
                                      <w:jc w:val="center"/>
                                    </w:pPr>
                                    <w:r w:rsidRPr="00661CDB">
                                      <w:rPr>
                                        <w:rFonts w:eastAsia="Arial" w:cs="Arial"/>
                                      </w:rPr>
                                      <w:t>1</w:t>
                                    </w:r>
                                  </w:p>
                                </w:tc>
                                <w:tc>
                                  <w:tcPr>
                                    <w:tcW w:w="2324" w:type="dxa"/>
                                    <w:tcMar>
                                      <w:top w:w="0" w:type="dxa"/>
                                      <w:left w:w="0" w:type="dxa"/>
                                      <w:bottom w:w="0" w:type="dxa"/>
                                      <w:right w:w="0" w:type="dxa"/>
                                    </w:tcMar>
                                  </w:tcPr>
                                  <w:p w:rsidR="00361AFD" w:rsidRPr="00661CDB" w:rsidRDefault="00361AFD" w:rsidP="00361AFD">
                                    <w:pPr>
                                      <w:jc w:val="center"/>
                                    </w:pPr>
                                    <w:r w:rsidRPr="00661CDB">
                                      <w:rPr>
                                        <w:rFonts w:eastAsia="Arial" w:cs="Arial"/>
                                      </w:rPr>
                                      <w:t>2</w:t>
                                    </w:r>
                                  </w:p>
                                </w:tc>
                                <w:tc>
                                  <w:tcPr>
                                    <w:tcW w:w="2324" w:type="dxa"/>
                                    <w:tcMar>
                                      <w:top w:w="0" w:type="dxa"/>
                                      <w:left w:w="0" w:type="dxa"/>
                                      <w:bottom w:w="0" w:type="dxa"/>
                                      <w:right w:w="0" w:type="dxa"/>
                                    </w:tcMar>
                                  </w:tcPr>
                                  <w:p w:rsidR="00361AFD" w:rsidRPr="00661CDB" w:rsidRDefault="00361AFD" w:rsidP="00361AFD">
                                    <w:pPr>
                                      <w:jc w:val="center"/>
                                    </w:pPr>
                                    <w:r w:rsidRPr="00661CDB">
                                      <w:rPr>
                                        <w:rFonts w:eastAsia="Arial" w:cs="Arial"/>
                                      </w:rPr>
                                      <w:t>3</w:t>
                                    </w:r>
                                  </w:p>
                                </w:tc>
                                <w:tc>
                                  <w:tcPr>
                                    <w:tcW w:w="2327" w:type="dxa"/>
                                    <w:tcMar>
                                      <w:top w:w="0" w:type="dxa"/>
                                      <w:left w:w="0" w:type="dxa"/>
                                      <w:bottom w:w="0" w:type="dxa"/>
                                      <w:right w:w="0" w:type="dxa"/>
                                    </w:tcMar>
                                  </w:tcPr>
                                  <w:p w:rsidR="00361AFD" w:rsidRPr="00661CDB" w:rsidRDefault="00361AFD" w:rsidP="00361AFD">
                                    <w:pPr>
                                      <w:jc w:val="center"/>
                                    </w:pPr>
                                    <w:r w:rsidRPr="00661CDB">
                                      <w:rPr>
                                        <w:rFonts w:eastAsia="Arial" w:cs="Arial"/>
                                      </w:rPr>
                                      <w:t>4</w:t>
                                    </w:r>
                                  </w:p>
                                </w:tc>
                              </w:tr>
                              <w:tr w:rsidR="009944C6" w:rsidRPr="00661CDB" w:rsidTr="009944C6">
                                <w:trPr>
                                  <w:jc w:val="center"/>
                                </w:trPr>
                                <w:tc>
                                  <w:tcPr>
                                    <w:tcW w:w="2324" w:type="dxa"/>
                                    <w:tcMar>
                                      <w:top w:w="0" w:type="dxa"/>
                                      <w:left w:w="0" w:type="dxa"/>
                                      <w:bottom w:w="0" w:type="dxa"/>
                                      <w:right w:w="0" w:type="dxa"/>
                                    </w:tcMar>
                                  </w:tcPr>
                                  <w:p w:rsidR="00361AFD" w:rsidRPr="00661CDB" w:rsidRDefault="00361AFD" w:rsidP="00361AFD">
                                    <w:pPr>
                                      <w:jc w:val="center"/>
                                    </w:pPr>
                                    <w:r w:rsidRPr="00661CDB">
                                      <w:rPr>
                                        <w:rFonts w:eastAsia="Arial" w:cs="Arial"/>
                                      </w:rPr>
                                      <w:t>ascendente</w:t>
                                    </w:r>
                                  </w:p>
                                </w:tc>
                                <w:tc>
                                  <w:tcPr>
                                    <w:tcW w:w="2324" w:type="dxa"/>
                                    <w:tcMar>
                                      <w:top w:w="0" w:type="dxa"/>
                                      <w:left w:w="0" w:type="dxa"/>
                                      <w:bottom w:w="0" w:type="dxa"/>
                                      <w:right w:w="0" w:type="dxa"/>
                                    </w:tcMar>
                                  </w:tcPr>
                                  <w:p w:rsidR="00361AFD" w:rsidRPr="00661CDB" w:rsidRDefault="00B3491B" w:rsidP="00361AFD">
                                    <w:pPr>
                                      <w:jc w:val="center"/>
                                      <w:rPr>
                                        <w:lang w:val="es-ES_tradnl"/>
                                      </w:rPr>
                                    </w:pPr>
                                    <w:r w:rsidRPr="00661CDB">
                                      <w:rPr>
                                        <w:rFonts w:eastAsia="Arial" w:cs="Arial"/>
                                        <w:lang w:val="es-ES_tradnl"/>
                                      </w:rPr>
                                      <w:t>ascendente a hacia el exterior</w:t>
                                    </w:r>
                                  </w:p>
                                </w:tc>
                                <w:tc>
                                  <w:tcPr>
                                    <w:tcW w:w="2324" w:type="dxa"/>
                                    <w:tcMar>
                                      <w:top w:w="0" w:type="dxa"/>
                                      <w:left w:w="0" w:type="dxa"/>
                                      <w:bottom w:w="0" w:type="dxa"/>
                                      <w:right w:w="0" w:type="dxa"/>
                                    </w:tcMar>
                                  </w:tcPr>
                                  <w:p w:rsidR="00361AFD" w:rsidRPr="00661CDB" w:rsidRDefault="00361AFD" w:rsidP="00361AFD">
                                    <w:pPr>
                                      <w:jc w:val="center"/>
                                    </w:pPr>
                                    <w:r w:rsidRPr="00661CDB">
                                      <w:rPr>
                                        <w:rFonts w:eastAsia="Arial" w:cs="Arial"/>
                                      </w:rPr>
                                      <w:t>hacia el exterior</w:t>
                                    </w:r>
                                  </w:p>
                                </w:tc>
                                <w:tc>
                                  <w:tcPr>
                                    <w:tcW w:w="2327" w:type="dxa"/>
                                    <w:tcMar>
                                      <w:top w:w="0" w:type="dxa"/>
                                      <w:left w:w="0" w:type="dxa"/>
                                      <w:bottom w:w="0" w:type="dxa"/>
                                      <w:right w:w="0" w:type="dxa"/>
                                    </w:tcMar>
                                  </w:tcPr>
                                  <w:p w:rsidR="00361AFD" w:rsidRPr="00661CDB" w:rsidRDefault="00361AFD" w:rsidP="00361AFD">
                                    <w:pPr>
                                      <w:jc w:val="center"/>
                                    </w:pPr>
                                    <w:r w:rsidRPr="00661CDB">
                                      <w:rPr>
                                        <w:rFonts w:eastAsia="Arial" w:cs="Arial"/>
                                      </w:rPr>
                                      <w:t>hacia abajo</w:t>
                                    </w:r>
                                  </w:p>
                                </w:tc>
                              </w:tr>
                            </w:tbl>
                            <w:p w:rsidR="00A83C2A" w:rsidRPr="00661CDB" w:rsidRDefault="00A83C2A">
                              <w:pPr>
                                <w:spacing w:line="1" w:lineRule="auto"/>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361AFD" w:rsidRPr="00661CDB" w:rsidRDefault="007A00DC" w:rsidP="00361AFD">
                              <w:pPr>
                                <w:jc w:val="both"/>
                              </w:pPr>
                              <w:r w:rsidRPr="00661CDB">
                                <w:rPr>
                                  <w:rFonts w:eastAsia="Arial" w:cs="Arial"/>
                                  <w:u w:val="single"/>
                                </w:rPr>
                                <w:t>Ad. 7</w:t>
                              </w:r>
                              <w:r w:rsidR="00361AFD" w:rsidRPr="00661CDB">
                                <w:rPr>
                                  <w:rFonts w:eastAsia="Arial" w:cs="Arial"/>
                                  <w:u w:val="single"/>
                                </w:rPr>
                                <w:t>:</w:t>
                              </w:r>
                              <w:r w:rsidRPr="00661CDB">
                                <w:rPr>
                                  <w:rFonts w:eastAsia="Arial" w:cs="Arial"/>
                                  <w:u w:val="single"/>
                                </w:rPr>
                                <w:t> Limbo: longitud</w:t>
                              </w:r>
                              <w:r w:rsidR="00983339" w:rsidRPr="00661CDB">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BC9F"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361AFD" w:rsidRPr="00661CDB" w:rsidRDefault="00361AFD" w:rsidP="00361AFD">
                              <w:r w:rsidRPr="00661CDB">
                                <w:rPr>
                                  <w:noProof/>
                                </w:rPr>
                                <mc:AlternateContent>
                                  <mc:Choice Requires="wps">
                                    <w:drawing>
                                      <wp:anchor distT="0" distB="0" distL="114300" distR="114300" simplePos="0" relativeHeight="251694592" behindDoc="0" locked="0" layoutInCell="1" allowOverlap="1" wp14:anchorId="79F73B4B" wp14:editId="1CAAA449">
                                        <wp:simplePos x="0" y="0"/>
                                        <wp:positionH relativeFrom="column">
                                          <wp:posOffset>1995805</wp:posOffset>
                                        </wp:positionH>
                                        <wp:positionV relativeFrom="paragraph">
                                          <wp:posOffset>3269615</wp:posOffset>
                                        </wp:positionV>
                                        <wp:extent cx="995045" cy="624205"/>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rsidR="009944C6" w:rsidRPr="00837CB1" w:rsidRDefault="009944C6" w:rsidP="00361AFD">
                                                    <w:pPr>
                                                      <w:jc w:val="center"/>
                                                      <w:rPr>
                                                        <w:lang w:val="fr-CH"/>
                                                      </w:rPr>
                                                    </w:pPr>
                                                    <w:r>
                                                      <w:rPr>
                                                        <w:lang w:val="fr-CH"/>
                                                      </w:rPr>
                                                      <w:t>Longitud del peciolo</w:t>
                                                    </w:r>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73B4B" id="_x0000_t202" coordsize="21600,21600" o:spt="202" path="m,l,21600r21600,l21600,xe">
                                        <v:stroke joinstyle="miter"/>
                                        <v:path gradientshapeok="t" o:connecttype="rect"/>
                                      </v:shapetype>
                                      <v:shape id="Text Box 91" o:spid="_x0000_s1026" type="#_x0000_t202" style="position:absolute;margin-left:157.15pt;margin-top:257.45pt;width:78.35pt;height:4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" fillcolor="white [3201]" stroked="f" strokeweight=".5pt">
                                        <v:textbox style="layout-flow:vertical;mso-layout-flow-alt:bottom-to-top" inset=",0,0,0">
                                          <w:txbxContent>
                                            <w:p w:rsidR="009944C6" w:rsidRPr="00837CB1" w:rsidRDefault="009944C6" w:rsidP="00361AFD">
                                              <w:pPr>
                                                <w:jc w:val="center"/>
                                                <w:rPr>
                                                  <w:lang w:val="fr-CH"/>
                                                </w:rPr>
                                              </w:pPr>
                                              <w:r>
                                                <w:rPr>
                                                  <w:lang w:val="fr-CH"/>
                                                </w:rPr>
                                                <w:t>Longitud del peciolo</w:t>
                                              </w:r>
                                            </w:p>
                                          </w:txbxContent>
                                        </v:textbox>
                                      </v:shape>
                                    </w:pict>
                                  </mc:Fallback>
                                </mc:AlternateContent>
                              </w:r>
                              <w:r w:rsidRPr="00661CDB">
                                <w:rPr>
                                  <w:noProof/>
                                </w:rPr>
                                <mc:AlternateContent>
                                  <mc:Choice Requires="wps">
                                    <w:drawing>
                                      <wp:anchor distT="0" distB="0" distL="114300" distR="114300" simplePos="0" relativeHeight="251693568" behindDoc="0" locked="0" layoutInCell="1" allowOverlap="1" wp14:anchorId="596D37B2" wp14:editId="4DFE83D3">
                                        <wp:simplePos x="0" y="0"/>
                                        <wp:positionH relativeFrom="column">
                                          <wp:posOffset>1995805</wp:posOffset>
                                        </wp:positionH>
                                        <wp:positionV relativeFrom="paragraph">
                                          <wp:posOffset>1012190</wp:posOffset>
                                        </wp:positionV>
                                        <wp:extent cx="370205" cy="164338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rsidR="009944C6" w:rsidRPr="00837CB1" w:rsidRDefault="009944C6" w:rsidP="00361AFD">
                                                    <w:pPr>
                                                      <w:jc w:val="center"/>
                                                      <w:rPr>
                                                        <w:lang w:val="fr-CH"/>
                                                      </w:rPr>
                                                    </w:pPr>
                                                    <w:r>
                                                      <w:rPr>
                                                        <w:lang w:val="fr-CH"/>
                                                      </w:rPr>
                                                      <w:t>Longitud del limbo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D37B2" id="Text Box 92" o:spid="_x0000_s1027" type="#_x0000_t202" style="position:absolute;margin-left:157.15pt;margin-top:79.7pt;width:29.15pt;height:12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" fillcolor="white [3201]" stroked="f" strokeweight=".5pt">
                                        <v:textbox style="layout-flow:vertical;mso-layout-flow-alt:bottom-to-top">
                                          <w:txbxContent>
                                            <w:p w:rsidR="009944C6" w:rsidRPr="00837CB1" w:rsidRDefault="009944C6" w:rsidP="00361AFD">
                                              <w:pPr>
                                                <w:jc w:val="center"/>
                                                <w:rPr>
                                                  <w:lang w:val="fr-CH"/>
                                                </w:rPr>
                                              </w:pPr>
                                              <w:r>
                                                <w:rPr>
                                                  <w:lang w:val="fr-CH"/>
                                                </w:rPr>
                                                <w:t>Longitud del limbo</w:t>
                                              </w:r>
                                            </w:p>
                                          </w:txbxContent>
                                        </v:textbox>
                                      </v:shape>
                                    </w:pict>
                                  </mc:Fallback>
                                </mc:AlternateContent>
                              </w:r>
                              <w:r w:rsidRPr="00661CDB">
                                <w:rPr>
                                  <w:noProof/>
                                </w:rPr>
                                <mc:AlternateContent>
                                  <mc:Choice Requires="wps">
                                    <w:drawing>
                                      <wp:anchor distT="0" distB="0" distL="114300" distR="114300" simplePos="0" relativeHeight="251692544" behindDoc="0" locked="0" layoutInCell="1" allowOverlap="1" wp14:anchorId="38141F87" wp14:editId="770A4AC4">
                                        <wp:simplePos x="0" y="0"/>
                                        <wp:positionH relativeFrom="column">
                                          <wp:posOffset>335915</wp:posOffset>
                                        </wp:positionH>
                                        <wp:positionV relativeFrom="paragraph">
                                          <wp:posOffset>83820</wp:posOffset>
                                        </wp:positionV>
                                        <wp:extent cx="1579880" cy="242570"/>
                                        <wp:effectExtent l="0" t="0" r="1270" b="5080"/>
                                        <wp:wrapNone/>
                                        <wp:docPr id="93" name="Text Box 93"/>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rsidR="009944C6" w:rsidRPr="00837CB1" w:rsidRDefault="009944C6" w:rsidP="00361AFD">
                                                    <w:pPr>
                                                      <w:jc w:val="center"/>
                                                      <w:rPr>
                                                        <w:lang w:val="fr-CH"/>
                                                      </w:rPr>
                                                    </w:pPr>
                                                    <w:r>
                                                      <w:rPr>
                                                        <w:lang w:val="fr-CH"/>
                                                      </w:rPr>
                                                      <w:t>Anchura del limbo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1F87" id="Text Box 93" o:spid="_x0000_s1028" type="#_x0000_t202" style="position:absolute;margin-left:26.45pt;margin-top:6.6pt;width:124.4pt;height:1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" fillcolor="white [3201]" stroked="f" strokeweight=".5pt">
                                        <v:textbox>
                                          <w:txbxContent>
                                            <w:p w:rsidR="009944C6" w:rsidRPr="00837CB1" w:rsidRDefault="009944C6" w:rsidP="00361AFD">
                                              <w:pPr>
                                                <w:jc w:val="center"/>
                                                <w:rPr>
                                                  <w:lang w:val="fr-CH"/>
                                                </w:rPr>
                                              </w:pPr>
                                              <w:r>
                                                <w:rPr>
                                                  <w:lang w:val="fr-CH"/>
                                                </w:rPr>
                                                <w:t>Anchura del limbo</w:t>
                                              </w:r>
                                            </w:p>
                                          </w:txbxContent>
                                        </v:textbox>
                                      </v:shape>
                                    </w:pict>
                                  </mc:Fallback>
                                </mc:AlternateContent>
                              </w:r>
                              <w:r w:rsidRPr="00661CDB">
                                <w:rPr>
                                  <w:noProof/>
                                </w:rPr>
                                <mc:AlternateContent>
                                  <mc:Choice Requires="wps">
                                    <w:drawing>
                                      <wp:anchor distT="0" distB="0" distL="114300" distR="114300" simplePos="0" relativeHeight="251691520" behindDoc="0" locked="0" layoutInCell="1" allowOverlap="1" wp14:anchorId="60E34167" wp14:editId="09510488">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1BA9" id="AutoShape 5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t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r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ye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04278F68" wp14:editId="7CB52C85">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pPr>
                              <w:r w:rsidRPr="00661CDB">
                                <w:rPr>
                                  <w:rFonts w:eastAsia="Arial" w:cs="Arial"/>
                                  <w:u w:val="single"/>
                                </w:rPr>
                                <w:t>Ad. 8</w:t>
                              </w:r>
                              <w:r w:rsidR="00361AFD" w:rsidRPr="00661CDB">
                                <w:rPr>
                                  <w:rFonts w:eastAsia="Arial" w:cs="Arial"/>
                                  <w:u w:val="single"/>
                                </w:rPr>
                                <w:t>:</w:t>
                              </w:r>
                              <w:r w:rsidRPr="00661CDB">
                                <w:rPr>
                                  <w:rFonts w:eastAsia="Arial" w:cs="Arial"/>
                                  <w:u w:val="single"/>
                                </w:rPr>
                                <w:t> Limbo: anchura</w:t>
                              </w:r>
                            </w:p>
                            <w:p w:rsidR="00A83C2A" w:rsidRPr="00661CDB" w:rsidRDefault="00A83C2A">
                              <w:pPr>
                                <w:jc w:val="both"/>
                              </w:pPr>
                            </w:p>
                            <w:p w:rsidR="00A83C2A" w:rsidRPr="00661CDB" w:rsidRDefault="00D73C5D">
                              <w:pPr>
                                <w:jc w:val="both"/>
                              </w:pPr>
                              <w:r w:rsidRPr="00661CDB">
                                <w:rPr>
                                  <w:rFonts w:eastAsia="Arial" w:cs="Arial"/>
                                </w:rPr>
                                <w:t>Véase Ad.</w:t>
                              </w:r>
                              <w:r w:rsidR="007A00DC" w:rsidRPr="00661CDB">
                                <w:rPr>
                                  <w:rFonts w:eastAsia="Arial" w:cs="Arial"/>
                                </w:rPr>
                                <w:t xml:space="preserve"> 7</w:t>
                              </w:r>
                            </w:p>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pPr>
                              <w:r w:rsidRPr="00661CDB">
                                <w:rPr>
                                  <w:rFonts w:eastAsia="Arial" w:cs="Arial"/>
                                  <w:u w:val="single"/>
                                </w:rPr>
                                <w:lastRenderedPageBreak/>
                                <w:t>Ad. 9</w:t>
                              </w:r>
                              <w:r w:rsidR="00361AFD" w:rsidRPr="00661CDB">
                                <w:rPr>
                                  <w:rFonts w:eastAsia="Arial" w:cs="Arial"/>
                                  <w:u w:val="single"/>
                                </w:rPr>
                                <w:t>:</w:t>
                              </w:r>
                              <w:r w:rsidRPr="00661CDB">
                                <w:rPr>
                                  <w:rFonts w:eastAsia="Arial" w:cs="Arial"/>
                                  <w:u w:val="single"/>
                                </w:rPr>
                                <w:t> Limbo: relación longitud/anchura</w:t>
                              </w:r>
                            </w:p>
                            <w:p w:rsidR="00A83C2A" w:rsidRPr="00661CDB" w:rsidRDefault="00A83C2A">
                              <w:pPr>
                                <w:jc w:val="both"/>
                              </w:pPr>
                            </w:p>
                            <w:p w:rsidR="00A83C2A" w:rsidRPr="00661CDB" w:rsidRDefault="00D73C5D">
                              <w:pPr>
                                <w:jc w:val="both"/>
                              </w:pPr>
                              <w:r w:rsidRPr="00661CDB">
                                <w:rPr>
                                  <w:rFonts w:eastAsia="Arial" w:cs="Arial"/>
                                </w:rPr>
                                <w:t>Véase Ad.</w:t>
                              </w:r>
                              <w:r w:rsidR="007A00DC" w:rsidRPr="00661CDB">
                                <w:rPr>
                                  <w:rFonts w:eastAsia="Arial" w:cs="Arial"/>
                                </w:rPr>
                                <w:t xml:space="preserve"> 7</w:t>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12</w:t>
                              </w:r>
                              <w:r w:rsidR="00361AFD" w:rsidRPr="00661CDB">
                                <w:rPr>
                                  <w:rFonts w:eastAsia="Arial" w:cs="Arial"/>
                                  <w:u w:val="single"/>
                                  <w:lang w:val="es-ES_tradnl"/>
                                </w:rPr>
                                <w:t>:</w:t>
                              </w:r>
                              <w:r w:rsidRPr="00661CDB">
                                <w:rPr>
                                  <w:rFonts w:eastAsia="Arial" w:cs="Arial"/>
                                  <w:u w:val="single"/>
                                  <w:lang w:val="es-ES_tradnl"/>
                                </w:rPr>
                                <w:t> Limbo: incisiones del borde</w:t>
                              </w:r>
                            </w:p>
                            <w:p w:rsidR="00A83C2A" w:rsidRPr="00661CDB" w:rsidRDefault="00A83C2A">
                              <w:pPr>
                                <w:jc w:val="both"/>
                                <w:rPr>
                                  <w:lang w:val="es-ES_tradnl"/>
                                </w:rPr>
                              </w:pPr>
                            </w:p>
                            <w:p w:rsidR="00A83C2A" w:rsidRPr="00661CDB" w:rsidRDefault="007A00DC">
                              <w:pPr>
                                <w:jc w:val="both"/>
                                <w:rPr>
                                  <w:lang w:val="es-ES_tradnl"/>
                                </w:rPr>
                              </w:pPr>
                              <w:r w:rsidRPr="00661CDB">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9944C6" w:rsidRPr="00661CDB">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F8F80"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1428115" cy="80899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115" cy="808990"/>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0BE46"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1561465" cy="8089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1465" cy="808990"/>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BE36"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1343660" cy="80899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660" cy="808990"/>
                                                  </a:xfrm>
                                                  <a:prstGeom prst="rect">
                                                    <a:avLst/>
                                                  </a:prstGeom>
                                                  <a:noFill/>
                                                  <a:ln>
                                                    <a:noFill/>
                                                  </a:ln>
                                                </pic:spPr>
                                              </pic:pic>
                                            </a:graphicData>
                                          </a:graphic>
                                        </wp:inline>
                                      </w:drawing>
                                    </w:r>
                                  </w:p>
                                </w:tc>
                              </w:tr>
                              <w:tr w:rsidR="009944C6" w:rsidRPr="00661CDB">
                                <w:tc>
                                  <w:tcPr>
                                    <w:tcW w:w="3073" w:type="dxa"/>
                                    <w:tcMar>
                                      <w:top w:w="0" w:type="dxa"/>
                                      <w:left w:w="0" w:type="dxa"/>
                                      <w:bottom w:w="0" w:type="dxa"/>
                                      <w:right w:w="0" w:type="dxa"/>
                                    </w:tcMar>
                                  </w:tcPr>
                                  <w:p w:rsidR="00A83C2A" w:rsidRPr="00661CDB" w:rsidRDefault="007A00DC">
                                    <w:pPr>
                                      <w:jc w:val="center"/>
                                    </w:pPr>
                                    <w:r w:rsidRPr="00661CDB">
                                      <w:rPr>
                                        <w:rFonts w:eastAsia="Arial" w:cs="Arial"/>
                                      </w:rPr>
                                      <w:t>1</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2</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3</w:t>
                                    </w:r>
                                  </w:p>
                                </w:tc>
                              </w:tr>
                              <w:tr w:rsidR="009944C6" w:rsidRPr="00661CDB">
                                <w:tc>
                                  <w:tcPr>
                                    <w:tcW w:w="3073" w:type="dxa"/>
                                    <w:tcMar>
                                      <w:top w:w="0" w:type="dxa"/>
                                      <w:left w:w="0" w:type="dxa"/>
                                      <w:bottom w:w="0" w:type="dxa"/>
                                      <w:right w:w="0" w:type="dxa"/>
                                    </w:tcMar>
                                  </w:tcPr>
                                  <w:p w:rsidR="00D73C5D" w:rsidRPr="00661CDB" w:rsidRDefault="00B3491B" w:rsidP="00D73C5D">
                                    <w:pPr>
                                      <w:jc w:val="center"/>
                                    </w:pPr>
                                    <w:r w:rsidRPr="00661CDB">
                                      <w:rPr>
                                        <w:rFonts w:eastAsia="Arial" w:cs="Arial"/>
                                      </w:rPr>
                                      <w:t>crenadas</w:t>
                                    </w:r>
                                  </w:p>
                                </w:tc>
                                <w:tc>
                                  <w:tcPr>
                                    <w:tcW w:w="3073" w:type="dxa"/>
                                    <w:tcMar>
                                      <w:top w:w="0" w:type="dxa"/>
                                      <w:left w:w="0" w:type="dxa"/>
                                      <w:bottom w:w="0" w:type="dxa"/>
                                      <w:right w:w="0" w:type="dxa"/>
                                    </w:tcMar>
                                  </w:tcPr>
                                  <w:p w:rsidR="00D73C5D" w:rsidRPr="00661CDB" w:rsidRDefault="00D73C5D" w:rsidP="00B3491B">
                                    <w:pPr>
                                      <w:jc w:val="center"/>
                                    </w:pPr>
                                    <w:r w:rsidRPr="00661CDB">
                                      <w:rPr>
                                        <w:rFonts w:eastAsia="Arial" w:cs="Arial"/>
                                      </w:rPr>
                                      <w:t>crenad</w:t>
                                    </w:r>
                                    <w:r w:rsidR="00B3491B" w:rsidRPr="00661CDB">
                                      <w:rPr>
                                        <w:rFonts w:eastAsia="Arial" w:cs="Arial"/>
                                      </w:rPr>
                                      <w:t>as a serradas</w:t>
                                    </w:r>
                                  </w:p>
                                </w:tc>
                                <w:tc>
                                  <w:tcPr>
                                    <w:tcW w:w="3073" w:type="dxa"/>
                                    <w:tcMar>
                                      <w:top w:w="0" w:type="dxa"/>
                                      <w:left w:w="0" w:type="dxa"/>
                                      <w:bottom w:w="0" w:type="dxa"/>
                                      <w:right w:w="0" w:type="dxa"/>
                                    </w:tcMar>
                                  </w:tcPr>
                                  <w:p w:rsidR="00D73C5D" w:rsidRPr="00661CDB" w:rsidRDefault="00B3491B" w:rsidP="00D73C5D">
                                    <w:pPr>
                                      <w:jc w:val="center"/>
                                    </w:pPr>
                                    <w:r w:rsidRPr="00661CDB">
                                      <w:rPr>
                                        <w:rFonts w:eastAsia="Arial" w:cs="Arial"/>
                                      </w:rPr>
                                      <w:t>serradas</w:t>
                                    </w:r>
                                  </w:p>
                                </w:tc>
                              </w:tr>
                            </w:tbl>
                            <w:p w:rsidR="00A83C2A" w:rsidRPr="00661CDB" w:rsidRDefault="00A83C2A">
                              <w:pPr>
                                <w:jc w:val="both"/>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p w:rsidR="00D73C5D" w:rsidRPr="00661CDB" w:rsidRDefault="00D73C5D"/>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13</w:t>
                              </w:r>
                              <w:r w:rsidR="00361AFD" w:rsidRPr="00661CDB">
                                <w:rPr>
                                  <w:rFonts w:eastAsia="Arial" w:cs="Arial"/>
                                  <w:u w:val="single"/>
                                  <w:lang w:val="es-ES_tradnl"/>
                                </w:rPr>
                                <w:t>:</w:t>
                              </w:r>
                              <w:r w:rsidRPr="00661CDB">
                                <w:rPr>
                                  <w:rFonts w:eastAsia="Arial" w:cs="Arial"/>
                                  <w:u w:val="single"/>
                                  <w:lang w:val="es-ES_tradnl"/>
                                </w:rPr>
                                <w:t> Limbo: forma en sección transversal</w:t>
                              </w:r>
                            </w:p>
                            <w:p w:rsidR="00A83C2A" w:rsidRPr="00661CDB" w:rsidRDefault="00A83C2A">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9944C6" w:rsidRPr="00661CDB" w:rsidTr="009944C6">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696640" behindDoc="0" locked="0" layoutInCell="1" allowOverlap="1" wp14:anchorId="336064BE" wp14:editId="1405A4C5">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E401" id="AutoShape 5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378ECD15" wp14:editId="7C5E609A">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697664" behindDoc="0" locked="0" layoutInCell="1" allowOverlap="1" wp14:anchorId="4BACDE7E" wp14:editId="41E06D00">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0B26A" id="AutoShape 5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14:anchorId="59C2820C" wp14:editId="1603F987">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698688" behindDoc="0" locked="0" layoutInCell="1" allowOverlap="1" wp14:anchorId="31886A7D" wp14:editId="596A0AF6">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7143" id="AutoShape 5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14:anchorId="54335921" wp14:editId="50EF380E">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9944C6" w:rsidRPr="00661CDB" w:rsidTr="009944C6">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1</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2</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3</w:t>
                                    </w:r>
                                  </w:p>
                                </w:tc>
                              </w:tr>
                              <w:tr w:rsidR="009944C6" w:rsidRPr="00661CDB" w:rsidTr="009944C6">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en forma de v</w:t>
                                    </w:r>
                                  </w:p>
                                </w:tc>
                                <w:tc>
                                  <w:tcPr>
                                    <w:tcW w:w="2500" w:type="dxa"/>
                                    <w:tcMar>
                                      <w:top w:w="15" w:type="dxa"/>
                                      <w:left w:w="15" w:type="dxa"/>
                                      <w:bottom w:w="15" w:type="dxa"/>
                                      <w:right w:w="15" w:type="dxa"/>
                                    </w:tcMar>
                                  </w:tcPr>
                                  <w:p w:rsidR="00D73C5D" w:rsidRPr="00661CDB" w:rsidRDefault="00B3491B" w:rsidP="00D73C5D">
                                    <w:pPr>
                                      <w:jc w:val="center"/>
                                    </w:pPr>
                                    <w:r w:rsidRPr="00661CDB">
                                      <w:rPr>
                                        <w:rFonts w:eastAsia="Arial" w:cs="Arial"/>
                                      </w:rPr>
                                      <w:t>cóncava</w:t>
                                    </w:r>
                                  </w:p>
                                </w:tc>
                                <w:tc>
                                  <w:tcPr>
                                    <w:tcW w:w="2500" w:type="dxa"/>
                                    <w:tcMar>
                                      <w:top w:w="15" w:type="dxa"/>
                                      <w:left w:w="15" w:type="dxa"/>
                                      <w:bottom w:w="15" w:type="dxa"/>
                                      <w:right w:w="15" w:type="dxa"/>
                                    </w:tcMar>
                                  </w:tcPr>
                                  <w:p w:rsidR="00D73C5D" w:rsidRPr="00661CDB" w:rsidRDefault="00B3491B" w:rsidP="00D73C5D">
                                    <w:pPr>
                                      <w:jc w:val="center"/>
                                    </w:pPr>
                                    <w:r w:rsidRPr="00661CDB">
                                      <w:rPr>
                                        <w:rFonts w:eastAsia="Arial" w:cs="Arial"/>
                                        <w:szCs w:val="16"/>
                                      </w:rPr>
                                      <w:t>plana con bordes reflejados</w:t>
                                    </w:r>
                                  </w:p>
                                </w:tc>
                              </w:tr>
                            </w:tbl>
                            <w:p w:rsidR="00D73C5D" w:rsidRPr="00661CDB" w:rsidRDefault="00D73C5D" w:rsidP="00D73C5D">
                              <w:pPr>
                                <w:jc w:val="center"/>
                              </w:pPr>
                            </w:p>
                            <w:tbl>
                              <w:tblPr>
                                <w:tblOverlap w:val="never"/>
                                <w:tblW w:w="7500" w:type="dxa"/>
                                <w:tblLayout w:type="fixed"/>
                                <w:tblLook w:val="01E0" w:firstRow="1" w:lastRow="1" w:firstColumn="1" w:lastColumn="1" w:noHBand="0" w:noVBand="0"/>
                              </w:tblPr>
                              <w:tblGrid>
                                <w:gridCol w:w="3750"/>
                                <w:gridCol w:w="3750"/>
                              </w:tblGrid>
                              <w:tr w:rsidR="009944C6" w:rsidRPr="00661CDB" w:rsidTr="009944C6">
                                <w:tc>
                                  <w:tcPr>
                                    <w:tcW w:w="375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699712" behindDoc="0" locked="0" layoutInCell="1" allowOverlap="1" wp14:anchorId="04464E9A" wp14:editId="1842116F">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2312" id="AutoShape 4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39A39E99" wp14:editId="5508342A">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0736" behindDoc="0" locked="0" layoutInCell="1" allowOverlap="1" wp14:anchorId="36C60E45" wp14:editId="671E2CD4">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3D58" id="AutoShape 47"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0BAAB0F6" wp14:editId="2E538F15">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9944C6" w:rsidRPr="00661CDB" w:rsidTr="009944C6">
                                <w:tc>
                                  <w:tcPr>
                                    <w:tcW w:w="3750" w:type="dxa"/>
                                    <w:tcMar>
                                      <w:top w:w="15" w:type="dxa"/>
                                      <w:left w:w="15" w:type="dxa"/>
                                      <w:bottom w:w="15" w:type="dxa"/>
                                      <w:right w:w="15" w:type="dxa"/>
                                    </w:tcMar>
                                  </w:tcPr>
                                  <w:p w:rsidR="00D73C5D" w:rsidRPr="00661CDB" w:rsidRDefault="00D73C5D" w:rsidP="00D73C5D">
                                    <w:pPr>
                                      <w:jc w:val="center"/>
                                    </w:pPr>
                                    <w:r w:rsidRPr="00661CDB">
                                      <w:rPr>
                                        <w:rFonts w:eastAsia="Arial" w:cs="Arial"/>
                                      </w:rPr>
                                      <w:t>4</w:t>
                                    </w:r>
                                  </w:p>
                                </w:tc>
                                <w:tc>
                                  <w:tcPr>
                                    <w:tcW w:w="3750" w:type="dxa"/>
                                    <w:tcMar>
                                      <w:top w:w="15" w:type="dxa"/>
                                      <w:left w:w="15" w:type="dxa"/>
                                      <w:bottom w:w="15" w:type="dxa"/>
                                      <w:right w:w="15" w:type="dxa"/>
                                    </w:tcMar>
                                  </w:tcPr>
                                  <w:p w:rsidR="00D73C5D" w:rsidRPr="00661CDB" w:rsidRDefault="00D73C5D" w:rsidP="00D73C5D">
                                    <w:pPr>
                                      <w:jc w:val="center"/>
                                    </w:pPr>
                                    <w:r w:rsidRPr="00661CDB">
                                      <w:rPr>
                                        <w:rFonts w:eastAsia="Arial" w:cs="Arial"/>
                                      </w:rPr>
                                      <w:t>5</w:t>
                                    </w:r>
                                  </w:p>
                                </w:tc>
                              </w:tr>
                              <w:tr w:rsidR="009944C6" w:rsidRPr="00661CDB" w:rsidTr="009944C6">
                                <w:tc>
                                  <w:tcPr>
                                    <w:tcW w:w="3750" w:type="dxa"/>
                                    <w:tcMar>
                                      <w:top w:w="15" w:type="dxa"/>
                                      <w:left w:w="15" w:type="dxa"/>
                                      <w:bottom w:w="15" w:type="dxa"/>
                                      <w:right w:w="15" w:type="dxa"/>
                                    </w:tcMar>
                                  </w:tcPr>
                                  <w:p w:rsidR="00D73C5D" w:rsidRPr="00661CDB" w:rsidRDefault="00B3491B" w:rsidP="00D73C5D">
                                    <w:pPr>
                                      <w:jc w:val="center"/>
                                    </w:pPr>
                                    <w:r w:rsidRPr="00661CDB">
                                      <w:rPr>
                                        <w:rFonts w:eastAsia="Arial" w:cs="Arial"/>
                                      </w:rPr>
                                      <w:t>plana</w:t>
                                    </w:r>
                                  </w:p>
                                </w:tc>
                                <w:tc>
                                  <w:tcPr>
                                    <w:tcW w:w="3750" w:type="dxa"/>
                                    <w:tcMar>
                                      <w:top w:w="15" w:type="dxa"/>
                                      <w:left w:w="15" w:type="dxa"/>
                                      <w:bottom w:w="15" w:type="dxa"/>
                                      <w:right w:w="15" w:type="dxa"/>
                                    </w:tcMar>
                                  </w:tcPr>
                                  <w:p w:rsidR="00D73C5D" w:rsidRPr="00661CDB" w:rsidRDefault="00B3491B" w:rsidP="00D73C5D">
                                    <w:pPr>
                                      <w:jc w:val="center"/>
                                    </w:pPr>
                                    <w:r w:rsidRPr="00661CDB">
                                      <w:rPr>
                                        <w:rFonts w:eastAsia="Arial" w:cs="Arial"/>
                                      </w:rPr>
                                      <w:t>convexa</w:t>
                                    </w:r>
                                  </w:p>
                                </w:tc>
                              </w:tr>
                            </w:tbl>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p w:rsidR="00D73C5D" w:rsidRPr="00661CDB" w:rsidRDefault="00D73C5D">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pPr>
                              <w:r w:rsidRPr="00661CDB">
                                <w:rPr>
                                  <w:rFonts w:eastAsia="Arial" w:cs="Arial"/>
                                  <w:u w:val="single"/>
                                </w:rPr>
                                <w:t>Ad. 14</w:t>
                              </w:r>
                              <w:r w:rsidR="00361AFD" w:rsidRPr="00661CDB">
                                <w:rPr>
                                  <w:rFonts w:eastAsia="Arial" w:cs="Arial"/>
                                  <w:u w:val="single"/>
                                </w:rPr>
                                <w:t>:</w:t>
                              </w:r>
                              <w:r w:rsidRPr="00661CDB">
                                <w:rPr>
                                  <w:rFonts w:eastAsia="Arial" w:cs="Arial"/>
                                  <w:u w:val="single"/>
                                </w:rPr>
                                <w:t> Peciolo: longitud</w:t>
                              </w:r>
                            </w:p>
                            <w:p w:rsidR="00A83C2A" w:rsidRPr="00661CDB" w:rsidRDefault="00A83C2A">
                              <w:pPr>
                                <w:jc w:val="both"/>
                              </w:pPr>
                            </w:p>
                            <w:p w:rsidR="00A83C2A" w:rsidRPr="00661CDB" w:rsidRDefault="00D73C5D">
                              <w:pPr>
                                <w:jc w:val="both"/>
                              </w:pPr>
                              <w:r w:rsidRPr="00661CDB">
                                <w:rPr>
                                  <w:rFonts w:eastAsia="Arial" w:cs="Arial"/>
                                </w:rPr>
                                <w:t>Véase Ad.</w:t>
                              </w:r>
                              <w:r w:rsidR="007A00DC" w:rsidRPr="00661CDB">
                                <w:rPr>
                                  <w:rFonts w:eastAsia="Arial" w:cs="Arial"/>
                                </w:rPr>
                                <w:t xml:space="preserve"> 7</w:t>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15</w:t>
                              </w:r>
                              <w:r w:rsidR="00361AFD" w:rsidRPr="00661CDB">
                                <w:rPr>
                                  <w:rFonts w:eastAsia="Arial" w:cs="Arial"/>
                                  <w:u w:val="single"/>
                                  <w:lang w:val="es-ES_tradnl"/>
                                </w:rPr>
                                <w:t>:</w:t>
                              </w:r>
                              <w:r w:rsidRPr="00661CDB">
                                <w:rPr>
                                  <w:rFonts w:eastAsia="Arial" w:cs="Arial"/>
                                  <w:u w:val="single"/>
                                  <w:lang w:val="es-ES_tradnl"/>
                                </w:rPr>
                                <w:t> Hoja: relación longitud del limbo/longitud del peciolo</w:t>
                              </w:r>
                            </w:p>
                            <w:p w:rsidR="00A83C2A" w:rsidRPr="00661CDB" w:rsidRDefault="00A83C2A">
                              <w:pPr>
                                <w:jc w:val="both"/>
                                <w:rPr>
                                  <w:lang w:val="es-ES_tradnl"/>
                                </w:rPr>
                              </w:pPr>
                            </w:p>
                            <w:p w:rsidR="00A83C2A" w:rsidRPr="00661CDB" w:rsidRDefault="00D73C5D">
                              <w:pPr>
                                <w:jc w:val="both"/>
                              </w:pPr>
                              <w:r w:rsidRPr="00661CDB">
                                <w:rPr>
                                  <w:rFonts w:eastAsia="Arial" w:cs="Arial"/>
                                </w:rPr>
                                <w:t>Véase Ad.</w:t>
                              </w:r>
                              <w:r w:rsidR="007A00DC" w:rsidRPr="00661CDB">
                                <w:rPr>
                                  <w:rFonts w:eastAsia="Arial" w:cs="Arial"/>
                                </w:rPr>
                                <w:t xml:space="preserve"> 7</w:t>
                              </w:r>
                            </w:p>
                            <w:p w:rsidR="00A83C2A" w:rsidRPr="00661CDB" w:rsidRDefault="00A83C2A">
                              <w:pPr>
                                <w:jc w:val="both"/>
                              </w:pPr>
                            </w:p>
                            <w:p w:rsidR="00A83C2A" w:rsidRPr="00661CDB" w:rsidRDefault="00A83C2A">
                              <w:pPr>
                                <w:jc w:val="both"/>
                              </w:pPr>
                            </w:p>
                            <w:p w:rsidR="00B3491B" w:rsidRPr="00661CDB" w:rsidRDefault="00B3491B">
                              <w:pPr>
                                <w:jc w:val="both"/>
                              </w:pPr>
                            </w:p>
                            <w:p w:rsidR="00B3491B" w:rsidRPr="00661CDB" w:rsidRDefault="00B3491B">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lastRenderedPageBreak/>
                                <w:t>Ad. 17</w:t>
                              </w:r>
                              <w:r w:rsidR="00361AFD" w:rsidRPr="00661CDB">
                                <w:rPr>
                                  <w:rFonts w:eastAsia="Arial" w:cs="Arial"/>
                                  <w:u w:val="single"/>
                                  <w:lang w:val="es-ES_tradnl"/>
                                </w:rPr>
                                <w:t>:</w:t>
                              </w:r>
                              <w:r w:rsidRPr="00661CDB">
                                <w:rPr>
                                  <w:rFonts w:eastAsia="Arial" w:cs="Arial"/>
                                  <w:u w:val="single"/>
                                  <w:lang w:val="es-ES_tradnl"/>
                                </w:rPr>
                                <w:t> Flor: diámetro</w:t>
                              </w:r>
                            </w:p>
                            <w:p w:rsidR="00A83C2A" w:rsidRPr="00661CDB" w:rsidRDefault="00A83C2A">
                              <w:pPr>
                                <w:jc w:val="both"/>
                                <w:rPr>
                                  <w:lang w:val="es-ES_tradnl"/>
                                </w:rPr>
                              </w:pPr>
                            </w:p>
                            <w:p w:rsidR="00A83C2A" w:rsidRPr="00661CDB" w:rsidRDefault="00D73C5D" w:rsidP="00D73C5D">
                              <w:pPr>
                                <w:rPr>
                                  <w:lang w:val="es-ES_tradnl"/>
                                </w:rPr>
                              </w:pPr>
                              <w:r w:rsidRPr="00661CDB">
                                <w:rPr>
                                  <w:rFonts w:eastAsia="Arial" w:cs="Arial"/>
                                  <w:lang w:val="es-ES_tradnl"/>
                                </w:rPr>
                                <w:t xml:space="preserve">Las observaciones deberán efectuarse con los pétalos </w:t>
                              </w:r>
                              <w:r w:rsidR="00B3491B" w:rsidRPr="00661CDB">
                                <w:rPr>
                                  <w:lang w:val="es-ES_tradnl"/>
                                </w:rPr>
                                <w:t>extendidos</w:t>
                              </w:r>
                              <w:r w:rsidRPr="00661CDB">
                                <w:rPr>
                                  <w:rFonts w:eastAsia="Arial" w:cs="Arial"/>
                                  <w:lang w:val="es-ES_tradnl"/>
                                </w:rPr>
                                <w:t xml:space="preserve"> en posición horizontal.</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18</w:t>
                              </w:r>
                              <w:r w:rsidR="00361AFD" w:rsidRPr="00661CDB">
                                <w:rPr>
                                  <w:rFonts w:eastAsia="Arial" w:cs="Arial"/>
                                  <w:u w:val="single"/>
                                  <w:lang w:val="es-ES_tradnl"/>
                                </w:rPr>
                                <w:t>:</w:t>
                              </w:r>
                              <w:r w:rsidRPr="00661CDB">
                                <w:rPr>
                                  <w:rFonts w:eastAsia="Arial" w:cs="Arial"/>
                                  <w:u w:val="single"/>
                                  <w:lang w:val="es-ES_tradnl"/>
                                </w:rPr>
                                <w:t> Flor: posición de los estigmas en relación con las anteras</w:t>
                              </w:r>
                            </w:p>
                            <w:p w:rsidR="00A83C2A" w:rsidRPr="00661CDB" w:rsidRDefault="007A00DC">
                              <w:pPr>
                                <w:jc w:val="both"/>
                                <w:rPr>
                                  <w:lang w:val="es-ES_tradnl"/>
                                </w:rPr>
                              </w:pPr>
                              <w:r w:rsidRPr="00661CDB">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9944C6" w:rsidRPr="00661CDB">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8CEA"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1174750" cy="12306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4750" cy="1230630"/>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840E"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1104265" cy="111125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265" cy="1111250"/>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1CA52"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1245235" cy="120967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5235" cy="1209675"/>
                                                  </a:xfrm>
                                                  <a:prstGeom prst="rect">
                                                    <a:avLst/>
                                                  </a:prstGeom>
                                                  <a:noFill/>
                                                  <a:ln>
                                                    <a:noFill/>
                                                  </a:ln>
                                                </pic:spPr>
                                              </pic:pic>
                                            </a:graphicData>
                                          </a:graphic>
                                        </wp:inline>
                                      </w:drawing>
                                    </w:r>
                                  </w:p>
                                </w:tc>
                              </w:tr>
                              <w:tr w:rsidR="009944C6" w:rsidRPr="00661CDB">
                                <w:tc>
                                  <w:tcPr>
                                    <w:tcW w:w="3073" w:type="dxa"/>
                                    <w:tcMar>
                                      <w:top w:w="0" w:type="dxa"/>
                                      <w:left w:w="0" w:type="dxa"/>
                                      <w:bottom w:w="0" w:type="dxa"/>
                                      <w:right w:w="0" w:type="dxa"/>
                                    </w:tcMar>
                                  </w:tcPr>
                                  <w:p w:rsidR="00A83C2A" w:rsidRPr="00661CDB" w:rsidRDefault="007A00DC">
                                    <w:pPr>
                                      <w:jc w:val="center"/>
                                    </w:pPr>
                                    <w:r w:rsidRPr="00661CDB">
                                      <w:rPr>
                                        <w:rFonts w:eastAsia="Arial" w:cs="Arial"/>
                                      </w:rPr>
                                      <w:t>1</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2</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3</w:t>
                                    </w:r>
                                  </w:p>
                                </w:tc>
                              </w:tr>
                              <w:tr w:rsidR="009944C6" w:rsidRPr="00661CDB">
                                <w:tc>
                                  <w:tcPr>
                                    <w:tcW w:w="3073" w:type="dxa"/>
                                    <w:tcMar>
                                      <w:top w:w="0" w:type="dxa"/>
                                      <w:left w:w="0" w:type="dxa"/>
                                      <w:bottom w:w="0" w:type="dxa"/>
                                      <w:right w:w="0" w:type="dxa"/>
                                    </w:tcMar>
                                  </w:tcPr>
                                  <w:p w:rsidR="00D73C5D" w:rsidRPr="00661CDB" w:rsidRDefault="00D73C5D" w:rsidP="00D73C5D">
                                    <w:pPr>
                                      <w:jc w:val="center"/>
                                    </w:pPr>
                                    <w:r w:rsidRPr="00661CDB">
                                      <w:rPr>
                                        <w:rFonts w:eastAsia="Arial" w:cs="Arial"/>
                                      </w:rPr>
                                      <w:t>debajo de</w:t>
                                    </w:r>
                                  </w:p>
                                </w:tc>
                                <w:tc>
                                  <w:tcPr>
                                    <w:tcW w:w="3073" w:type="dxa"/>
                                    <w:tcMar>
                                      <w:top w:w="0" w:type="dxa"/>
                                      <w:left w:w="0" w:type="dxa"/>
                                      <w:bottom w:w="0" w:type="dxa"/>
                                      <w:right w:w="0" w:type="dxa"/>
                                    </w:tcMar>
                                  </w:tcPr>
                                  <w:p w:rsidR="00D73C5D" w:rsidRPr="00661CDB" w:rsidRDefault="00D73C5D" w:rsidP="00D73C5D">
                                    <w:pPr>
                                      <w:jc w:val="center"/>
                                    </w:pPr>
                                    <w:r w:rsidRPr="00661CDB">
                                      <w:rPr>
                                        <w:rFonts w:eastAsia="Arial" w:cs="Arial"/>
                                      </w:rPr>
                                      <w:t>mismo nivel</w:t>
                                    </w:r>
                                  </w:p>
                                </w:tc>
                                <w:tc>
                                  <w:tcPr>
                                    <w:tcW w:w="3073" w:type="dxa"/>
                                    <w:tcMar>
                                      <w:top w:w="0" w:type="dxa"/>
                                      <w:left w:w="0" w:type="dxa"/>
                                      <w:bottom w:w="0" w:type="dxa"/>
                                      <w:right w:w="0" w:type="dxa"/>
                                    </w:tcMar>
                                  </w:tcPr>
                                  <w:p w:rsidR="00D73C5D" w:rsidRPr="00661CDB" w:rsidRDefault="00D73C5D" w:rsidP="00D73C5D">
                                    <w:pPr>
                                      <w:jc w:val="center"/>
                                    </w:pPr>
                                    <w:r w:rsidRPr="00661CDB">
                                      <w:rPr>
                                        <w:rFonts w:eastAsia="Arial" w:cs="Arial"/>
                                      </w:rPr>
                                      <w:t>por encima de</w:t>
                                    </w:r>
                                  </w:p>
                                </w:tc>
                              </w:tr>
                            </w:tbl>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19</w:t>
                              </w:r>
                              <w:r w:rsidR="00361AFD" w:rsidRPr="00661CDB">
                                <w:rPr>
                                  <w:rFonts w:eastAsia="Arial" w:cs="Arial"/>
                                  <w:u w:val="single"/>
                                  <w:lang w:val="es-ES_tradnl"/>
                                </w:rPr>
                                <w:t>:</w:t>
                              </w:r>
                              <w:r w:rsidRPr="00661CDB">
                                <w:rPr>
                                  <w:rFonts w:eastAsia="Arial" w:cs="Arial"/>
                                  <w:u w:val="single"/>
                                  <w:lang w:val="es-ES_tradnl"/>
                                </w:rPr>
                                <w:t> Flor: intensidad de la pigmentación antociánica en la base del filamento</w:t>
                              </w:r>
                            </w:p>
                            <w:p w:rsidR="00A83C2A" w:rsidRPr="00661CDB" w:rsidRDefault="00A83C2A">
                              <w:pPr>
                                <w:jc w:val="both"/>
                                <w:rPr>
                                  <w:lang w:val="es-ES_tradnl"/>
                                </w:rPr>
                              </w:pPr>
                            </w:p>
                            <w:p w:rsidR="00D73C5D" w:rsidRPr="00661CDB" w:rsidRDefault="00D73C5D" w:rsidP="00D73C5D">
                              <w:pPr>
                                <w:rPr>
                                  <w:rFonts w:eastAsia="Arial" w:cs="Arial"/>
                                  <w:lang w:val="es-ES_tradnl"/>
                                </w:rPr>
                              </w:pPr>
                              <w:r w:rsidRPr="00661CDB">
                                <w:rPr>
                                  <w:rFonts w:eastAsia="Arial" w:cs="Arial"/>
                                  <w:lang w:val="es-ES_tradnl"/>
                                </w:rPr>
                                <w:t>Las observaciones deberán efectuarse justo después de la caída de los pétalos.</w:t>
                              </w:r>
                            </w:p>
                            <w:p w:rsidR="00D73C5D" w:rsidRPr="00661CDB" w:rsidRDefault="00D73C5D" w:rsidP="00D73C5D">
                              <w:pPr>
                                <w:rPr>
                                  <w:rFonts w:eastAsia="Arial" w:cs="Arial"/>
                                  <w:lang w:val="es-ES_tradnl"/>
                                </w:rPr>
                              </w:pPr>
                            </w:p>
                            <w:p w:rsidR="00A83C2A" w:rsidRPr="00661CDB" w:rsidRDefault="00983339">
                              <w:pPr>
                                <w:jc w:val="both"/>
                              </w:pPr>
                              <w:r w:rsidRPr="00661CDB">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A2FCA"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2145030" cy="18288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5030" cy="1828800"/>
                                            </a:xfrm>
                                            <a:prstGeom prst="rect">
                                              <a:avLst/>
                                            </a:prstGeom>
                                            <a:noFill/>
                                            <a:ln>
                                              <a:noFill/>
                                            </a:ln>
                                          </pic:spPr>
                                        </pic:pic>
                                      </a:graphicData>
                                    </a:graphic>
                                  </wp:inline>
                                </w:drawing>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20</w:t>
                              </w:r>
                              <w:r w:rsidR="00361AFD" w:rsidRPr="00661CDB">
                                <w:rPr>
                                  <w:rFonts w:eastAsia="Arial" w:cs="Arial"/>
                                  <w:u w:val="single"/>
                                  <w:lang w:val="es-ES_tradnl"/>
                                </w:rPr>
                                <w:t>:</w:t>
                              </w:r>
                              <w:r w:rsidRPr="00661CDB">
                                <w:rPr>
                                  <w:rFonts w:eastAsia="Arial" w:cs="Arial"/>
                                  <w:u w:val="single"/>
                                  <w:lang w:val="es-ES_tradnl"/>
                                </w:rPr>
                                <w:t> Flor: disposición de los pétalos</w:t>
                              </w:r>
                            </w:p>
                            <w:p w:rsidR="00A83C2A" w:rsidRPr="00661CDB" w:rsidRDefault="00A83C2A">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9944C6" w:rsidRPr="00661CDB">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8F16E"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Dq5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773430" cy="76644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3430" cy="766445"/>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D357"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f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rlO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mq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759460" cy="75946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p>
                                </w:tc>
                                <w:tc>
                                  <w:tcPr>
                                    <w:tcW w:w="3073" w:type="dxa"/>
                                    <w:tcMar>
                                      <w:top w:w="0" w:type="dxa"/>
                                      <w:left w:w="0" w:type="dxa"/>
                                      <w:bottom w:w="0" w:type="dxa"/>
                                      <w:right w:w="0" w:type="dxa"/>
                                    </w:tcMar>
                                  </w:tcPr>
                                  <w:p w:rsidR="00A83C2A" w:rsidRPr="00661CDB" w:rsidRDefault="00983339">
                                    <w:pPr>
                                      <w:jc w:val="center"/>
                                    </w:pPr>
                                    <w:r w:rsidRPr="00661CDB">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D662"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IZ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G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uII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781050" cy="76644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050" cy="766445"/>
                                                  </a:xfrm>
                                                  <a:prstGeom prst="rect">
                                                    <a:avLst/>
                                                  </a:prstGeom>
                                                  <a:noFill/>
                                                  <a:ln>
                                                    <a:noFill/>
                                                  </a:ln>
                                                </pic:spPr>
                                              </pic:pic>
                                            </a:graphicData>
                                          </a:graphic>
                                        </wp:inline>
                                      </w:drawing>
                                    </w:r>
                                  </w:p>
                                </w:tc>
                              </w:tr>
                              <w:tr w:rsidR="009944C6" w:rsidRPr="00661CDB">
                                <w:tc>
                                  <w:tcPr>
                                    <w:tcW w:w="3073" w:type="dxa"/>
                                    <w:tcMar>
                                      <w:top w:w="0" w:type="dxa"/>
                                      <w:left w:w="0" w:type="dxa"/>
                                      <w:bottom w:w="0" w:type="dxa"/>
                                      <w:right w:w="0" w:type="dxa"/>
                                    </w:tcMar>
                                  </w:tcPr>
                                  <w:p w:rsidR="00A83C2A" w:rsidRPr="00661CDB" w:rsidRDefault="007A00DC">
                                    <w:pPr>
                                      <w:jc w:val="center"/>
                                    </w:pPr>
                                    <w:r w:rsidRPr="00661CDB">
                                      <w:rPr>
                                        <w:rFonts w:eastAsia="Arial" w:cs="Arial"/>
                                      </w:rPr>
                                      <w:t>1</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2</w:t>
                                    </w:r>
                                  </w:p>
                                </w:tc>
                                <w:tc>
                                  <w:tcPr>
                                    <w:tcW w:w="3073" w:type="dxa"/>
                                    <w:tcMar>
                                      <w:top w:w="0" w:type="dxa"/>
                                      <w:left w:w="0" w:type="dxa"/>
                                      <w:bottom w:w="0" w:type="dxa"/>
                                      <w:right w:w="0" w:type="dxa"/>
                                    </w:tcMar>
                                  </w:tcPr>
                                  <w:p w:rsidR="00A83C2A" w:rsidRPr="00661CDB" w:rsidRDefault="007A00DC">
                                    <w:pPr>
                                      <w:jc w:val="center"/>
                                    </w:pPr>
                                    <w:r w:rsidRPr="00661CDB">
                                      <w:rPr>
                                        <w:rFonts w:eastAsia="Arial" w:cs="Arial"/>
                                      </w:rPr>
                                      <w:t>3</w:t>
                                    </w:r>
                                  </w:p>
                                </w:tc>
                              </w:tr>
                              <w:tr w:rsidR="009944C6" w:rsidRPr="00661CDB">
                                <w:tc>
                                  <w:tcPr>
                                    <w:tcW w:w="3073" w:type="dxa"/>
                                    <w:tcMar>
                                      <w:top w:w="0" w:type="dxa"/>
                                      <w:left w:w="0" w:type="dxa"/>
                                      <w:bottom w:w="0" w:type="dxa"/>
                                      <w:right w:w="0" w:type="dxa"/>
                                    </w:tcMar>
                                  </w:tcPr>
                                  <w:p w:rsidR="00D73C5D" w:rsidRPr="00661CDB" w:rsidRDefault="00D73C5D" w:rsidP="00D73C5D">
                                    <w:pPr>
                                      <w:jc w:val="center"/>
                                    </w:pPr>
                                    <w:r w:rsidRPr="00661CDB">
                                      <w:rPr>
                                        <w:rFonts w:eastAsia="Arial" w:cs="Arial"/>
                                      </w:rPr>
                                      <w:t>libre</w:t>
                                    </w:r>
                                  </w:p>
                                </w:tc>
                                <w:tc>
                                  <w:tcPr>
                                    <w:tcW w:w="3073" w:type="dxa"/>
                                    <w:tcMar>
                                      <w:top w:w="0" w:type="dxa"/>
                                      <w:left w:w="0" w:type="dxa"/>
                                      <w:bottom w:w="0" w:type="dxa"/>
                                      <w:right w:w="0" w:type="dxa"/>
                                    </w:tcMar>
                                  </w:tcPr>
                                  <w:p w:rsidR="00D73C5D" w:rsidRPr="00661CDB" w:rsidRDefault="00A17F73" w:rsidP="00D73C5D">
                                    <w:pPr>
                                      <w:jc w:val="center"/>
                                    </w:pPr>
                                    <w:r w:rsidRPr="00661CDB">
                                      <w:rPr>
                                        <w:rFonts w:eastAsia="Arial" w:cs="Arial"/>
                                      </w:rPr>
                                      <w:t>intermedia</w:t>
                                    </w:r>
                                  </w:p>
                                </w:tc>
                                <w:tc>
                                  <w:tcPr>
                                    <w:tcW w:w="3073" w:type="dxa"/>
                                    <w:tcMar>
                                      <w:top w:w="0" w:type="dxa"/>
                                      <w:left w:w="0" w:type="dxa"/>
                                      <w:bottom w:w="0" w:type="dxa"/>
                                      <w:right w:w="0" w:type="dxa"/>
                                    </w:tcMar>
                                  </w:tcPr>
                                  <w:p w:rsidR="00D73C5D" w:rsidRPr="00661CDB" w:rsidRDefault="00D73C5D" w:rsidP="00A17F73">
                                    <w:pPr>
                                      <w:jc w:val="center"/>
                                    </w:pPr>
                                    <w:r w:rsidRPr="00661CDB">
                                      <w:rPr>
                                        <w:rFonts w:eastAsia="Arial" w:cs="Arial"/>
                                      </w:rPr>
                                      <w:t>solapa</w:t>
                                    </w:r>
                                    <w:r w:rsidR="00A17F73" w:rsidRPr="00661CDB">
                                      <w:rPr>
                                        <w:rFonts w:eastAsia="Arial" w:cs="Arial"/>
                                      </w:rPr>
                                      <w:t>da</w:t>
                                    </w:r>
                                  </w:p>
                                </w:tc>
                              </w:tr>
                            </w:tbl>
                            <w:p w:rsidR="00A83C2A" w:rsidRPr="00661CDB" w:rsidRDefault="00A83C2A">
                              <w:pPr>
                                <w:jc w:val="both"/>
                              </w:pPr>
                            </w:p>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42"/>
          <w:footerReference w:type="default" r:id="rId43"/>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23</w:t>
                              </w:r>
                              <w:r w:rsidR="00361AFD" w:rsidRPr="00661CDB">
                                <w:rPr>
                                  <w:rFonts w:eastAsia="Arial" w:cs="Arial"/>
                                  <w:u w:val="single"/>
                                  <w:lang w:val="es-ES_tradnl"/>
                                </w:rPr>
                                <w:t>:</w:t>
                              </w:r>
                              <w:r w:rsidRPr="00661CDB">
                                <w:rPr>
                                  <w:rFonts w:eastAsia="Arial" w:cs="Arial"/>
                                  <w:u w:val="single"/>
                                  <w:lang w:val="es-ES_tradnl"/>
                                </w:rPr>
                                <w:t> Fruto: altura</w:t>
                              </w:r>
                            </w:p>
                            <w:p w:rsidR="00A83C2A" w:rsidRPr="00661CDB" w:rsidRDefault="00A83C2A">
                              <w:pPr>
                                <w:jc w:val="both"/>
                                <w:rPr>
                                  <w:lang w:val="es-ES_tradnl"/>
                                </w:rPr>
                              </w:pPr>
                            </w:p>
                            <w:p w:rsidR="00D73C5D" w:rsidRPr="00661CDB" w:rsidRDefault="00D73C5D" w:rsidP="00D73C5D">
                              <w:pPr>
                                <w:rPr>
                                  <w:lang w:val="es-ES_tradnl"/>
                                </w:rPr>
                              </w:pPr>
                              <w:r w:rsidRPr="00661CDB">
                                <w:rPr>
                                  <w:rFonts w:eastAsia="Arial" w:cs="Arial"/>
                                  <w:lang w:val="es-ES_tradnl"/>
                                </w:rPr>
                                <w:t xml:space="preserve">Debe </w:t>
                              </w:r>
                              <w:r w:rsidR="001836FE" w:rsidRPr="00661CDB">
                                <w:rPr>
                                  <w:lang w:val="es-ES_tradnl"/>
                                </w:rPr>
                                <w:t>observarse</w:t>
                              </w:r>
                              <w:r w:rsidRPr="00661CDB">
                                <w:rPr>
                                  <w:rFonts w:eastAsia="Arial" w:cs="Arial"/>
                                  <w:lang w:val="es-ES_tradnl"/>
                                </w:rPr>
                                <w:t xml:space="preserve"> la altura máxima.</w:t>
                              </w:r>
                            </w:p>
                            <w:p w:rsidR="00A83C2A" w:rsidRPr="00661CDB" w:rsidRDefault="00983339">
                              <w:pPr>
                                <w:jc w:val="both"/>
                              </w:pPr>
                              <w:r w:rsidRPr="00661CDB">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D444"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1913255" cy="191325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rsidR="00A83C2A" w:rsidRPr="00661CDB" w:rsidRDefault="007A00DC">
                              <w:pPr>
                                <w:jc w:val="both"/>
                              </w:pPr>
                              <w:r w:rsidRPr="00661CDB">
                                <w:rPr>
                                  <w:rFonts w:eastAsia="Arial" w:cs="Arial"/>
                                </w:rPr>
                                <w:t> </w:t>
                              </w:r>
                            </w:p>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24</w:t>
                              </w:r>
                              <w:r w:rsidR="00361AFD" w:rsidRPr="00661CDB">
                                <w:rPr>
                                  <w:rFonts w:eastAsia="Arial" w:cs="Arial"/>
                                  <w:u w:val="single"/>
                                  <w:lang w:val="es-ES_tradnl"/>
                                </w:rPr>
                                <w:t>:</w:t>
                              </w:r>
                              <w:r w:rsidRPr="00661CDB">
                                <w:rPr>
                                  <w:rFonts w:eastAsia="Arial" w:cs="Arial"/>
                                  <w:u w:val="single"/>
                                  <w:lang w:val="es-ES_tradnl"/>
                                </w:rPr>
                                <w:t> Fruto: diámetro</w:t>
                              </w:r>
                            </w:p>
                            <w:p w:rsidR="00A83C2A" w:rsidRPr="00661CDB" w:rsidRDefault="00A83C2A">
                              <w:pPr>
                                <w:jc w:val="both"/>
                                <w:rPr>
                                  <w:lang w:val="es-ES_tradnl"/>
                                </w:rPr>
                              </w:pPr>
                            </w:p>
                            <w:p w:rsidR="00D73C5D" w:rsidRPr="00661CDB" w:rsidRDefault="00D73C5D" w:rsidP="00D73C5D">
                              <w:pPr>
                                <w:rPr>
                                  <w:rFonts w:eastAsia="Arial" w:cs="Arial"/>
                                  <w:lang w:val="es-ES_tradnl"/>
                                </w:rPr>
                              </w:pPr>
                              <w:r w:rsidRPr="00661CDB">
                                <w:rPr>
                                  <w:rFonts w:eastAsia="Arial" w:cs="Arial"/>
                                  <w:lang w:val="es-ES_tradnl"/>
                                </w:rPr>
                                <w:t xml:space="preserve">Debe </w:t>
                              </w:r>
                              <w:r w:rsidR="001836FE" w:rsidRPr="00661CDB">
                                <w:rPr>
                                  <w:lang w:val="es-ES_tradnl"/>
                                </w:rPr>
                                <w:t>observarse</w:t>
                              </w:r>
                              <w:r w:rsidRPr="00661CDB">
                                <w:rPr>
                                  <w:rFonts w:eastAsia="Arial" w:cs="Arial"/>
                                  <w:lang w:val="es-ES_tradnl"/>
                                </w:rPr>
                                <w:t xml:space="preserve"> el diámetro máximo.</w:t>
                              </w:r>
                            </w:p>
                            <w:p w:rsidR="00D73C5D" w:rsidRPr="00661CDB" w:rsidRDefault="00D73C5D" w:rsidP="00D73C5D">
                              <w:pPr>
                                <w:rPr>
                                  <w:rFonts w:eastAsia="Arial" w:cs="Arial"/>
                                  <w:lang w:val="es-ES_tradnl"/>
                                </w:rPr>
                              </w:pPr>
                            </w:p>
                            <w:p w:rsidR="00A83C2A" w:rsidRPr="00661CDB" w:rsidRDefault="00983339">
                              <w:pPr>
                                <w:jc w:val="both"/>
                              </w:pPr>
                              <w:r w:rsidRPr="00661CDB">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57F9"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extent cx="2061210" cy="250380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1210" cy="2503805"/>
                                            </a:xfrm>
                                            <a:prstGeom prst="rect">
                                              <a:avLst/>
                                            </a:prstGeom>
                                            <a:noFill/>
                                            <a:ln>
                                              <a:noFill/>
                                            </a:ln>
                                          </pic:spPr>
                                        </pic:pic>
                                      </a:graphicData>
                                    </a:graphic>
                                  </wp:inline>
                                </w:drawing>
                              </w:r>
                            </w:p>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25</w:t>
                              </w:r>
                              <w:r w:rsidR="00361AFD" w:rsidRPr="00661CDB">
                                <w:rPr>
                                  <w:rFonts w:eastAsia="Arial" w:cs="Arial"/>
                                  <w:u w:val="single"/>
                                  <w:lang w:val="es-ES_tradnl"/>
                                </w:rPr>
                                <w:t>:</w:t>
                              </w:r>
                              <w:r w:rsidRPr="00661CDB">
                                <w:rPr>
                                  <w:rFonts w:eastAsia="Arial" w:cs="Arial"/>
                                  <w:u w:val="single"/>
                                  <w:lang w:val="es-ES_tradnl"/>
                                </w:rPr>
                                <w:t> Fruto: relación altura/diámetro</w:t>
                              </w:r>
                            </w:p>
                            <w:p w:rsidR="00A83C2A" w:rsidRPr="00661CDB" w:rsidRDefault="00A83C2A">
                              <w:pPr>
                                <w:jc w:val="both"/>
                                <w:rPr>
                                  <w:lang w:val="es-ES_tradnl"/>
                                </w:rPr>
                              </w:pPr>
                            </w:p>
                            <w:p w:rsidR="00D73C5D" w:rsidRPr="00661CDB" w:rsidRDefault="00D73C5D" w:rsidP="00D73C5D">
                              <w:pPr>
                                <w:jc w:val="both"/>
                                <w:rPr>
                                  <w:rFonts w:eastAsia="Arial" w:cs="Arial"/>
                                  <w:lang w:val="es-ES_tradnl"/>
                                </w:rPr>
                              </w:pPr>
                              <w:r w:rsidRPr="00661CDB">
                                <w:rPr>
                                  <w:rFonts w:eastAsia="Arial" w:cs="Arial"/>
                                  <w:lang w:val="es-ES_tradnl"/>
                                </w:rPr>
                                <w:t>Una relación en el medio de</w:t>
                              </w:r>
                              <w:r w:rsidR="001836FE" w:rsidRPr="00661CDB">
                                <w:rPr>
                                  <w:rFonts w:eastAsia="Arial" w:cs="Arial"/>
                                  <w:lang w:val="es-ES_tradnl"/>
                                </w:rPr>
                                <w:t xml:space="preserve"> </w:t>
                              </w:r>
                              <w:r w:rsidRPr="00661CDB">
                                <w:rPr>
                                  <w:rFonts w:eastAsia="Arial" w:cs="Arial"/>
                                  <w:lang w:val="es-ES_tradnl"/>
                                </w:rPr>
                                <w:t>l</w:t>
                              </w:r>
                              <w:r w:rsidR="001836FE" w:rsidRPr="00661CDB">
                                <w:rPr>
                                  <w:rFonts w:eastAsia="Arial" w:cs="Arial"/>
                                  <w:lang w:val="es-ES_tradnl"/>
                                </w:rPr>
                                <w:t>a</w:t>
                              </w:r>
                              <w:r w:rsidRPr="00661CDB">
                                <w:rPr>
                                  <w:rFonts w:eastAsia="Arial" w:cs="Arial"/>
                                  <w:lang w:val="es-ES_tradnl"/>
                                </w:rPr>
                                <w:t xml:space="preserve"> </w:t>
                              </w:r>
                              <w:r w:rsidR="001836FE" w:rsidRPr="00661CDB">
                                <w:rPr>
                                  <w:rFonts w:eastAsia="Arial" w:cs="Arial"/>
                                  <w:lang w:val="es-ES_tradnl"/>
                                </w:rPr>
                                <w:t>gama</w:t>
                              </w:r>
                              <w:r w:rsidRPr="00661CDB">
                                <w:rPr>
                                  <w:rFonts w:eastAsia="Arial" w:cs="Arial"/>
                                  <w:lang w:val="es-ES_tradnl"/>
                                </w:rPr>
                                <w:t xml:space="preserve"> posible representa los estados 1, 5, 8 o 10 de</w:t>
                              </w:r>
                              <w:r w:rsidR="001836FE" w:rsidRPr="00661CDB">
                                <w:rPr>
                                  <w:rFonts w:eastAsia="Arial" w:cs="Arial"/>
                                  <w:lang w:val="es-ES_tradnl"/>
                                </w:rPr>
                                <w:t>l</w:t>
                              </w:r>
                              <w:r w:rsidRPr="00661CDB">
                                <w:rPr>
                                  <w:rFonts w:eastAsia="Arial" w:cs="Arial"/>
                                  <w:lang w:val="es-ES_tradnl"/>
                                </w:rPr>
                                <w:t xml:space="preserve"> car. 26; los valores menores que el medio darían lugar a las notas 3 o 9 de</w:t>
                              </w:r>
                              <w:r w:rsidR="001836FE" w:rsidRPr="00661CDB">
                                <w:rPr>
                                  <w:rFonts w:eastAsia="Arial" w:cs="Arial"/>
                                  <w:lang w:val="es-ES_tradnl"/>
                                </w:rPr>
                                <w:t>l c</w:t>
                              </w:r>
                              <w:r w:rsidRPr="00661CDB">
                                <w:rPr>
                                  <w:rFonts w:eastAsia="Arial" w:cs="Arial"/>
                                  <w:lang w:val="es-ES_tradnl"/>
                                </w:rPr>
                                <w:t>ar. 26; los valores mayores que el medio serían las notas 2, 4, 6 o 7 de</w:t>
                              </w:r>
                              <w:r w:rsidR="001836FE" w:rsidRPr="00661CDB">
                                <w:rPr>
                                  <w:rFonts w:eastAsia="Arial" w:cs="Arial"/>
                                  <w:lang w:val="es-ES_tradnl"/>
                                </w:rPr>
                                <w:t>l c</w:t>
                              </w:r>
                              <w:r w:rsidRPr="00661CDB">
                                <w:rPr>
                                  <w:rFonts w:eastAsia="Arial" w:cs="Arial"/>
                                  <w:lang w:val="es-ES_tradnl"/>
                                </w:rPr>
                                <w:t>ar. 26.</w:t>
                              </w:r>
                            </w:p>
                            <w:p w:rsidR="00A83C2A" w:rsidRPr="00661CDB" w:rsidRDefault="00A83C2A">
                              <w:pPr>
                                <w:jc w:val="both"/>
                                <w:rPr>
                                  <w:lang w:val="es-ES_tradnl"/>
                                </w:rPr>
                              </w:pPr>
                            </w:p>
                            <w:p w:rsidR="00A83C2A" w:rsidRPr="00661CDB" w:rsidRDefault="00A83C2A">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lastRenderedPageBreak/>
                                <w:t>Ad. 26</w:t>
                              </w:r>
                              <w:r w:rsidR="00361AFD" w:rsidRPr="00661CDB">
                                <w:rPr>
                                  <w:rFonts w:eastAsia="Arial" w:cs="Arial"/>
                                  <w:u w:val="single"/>
                                  <w:lang w:val="es-ES_tradnl"/>
                                </w:rPr>
                                <w:t>:</w:t>
                              </w:r>
                              <w:r w:rsidRPr="00661CDB">
                                <w:rPr>
                                  <w:rFonts w:eastAsia="Arial" w:cs="Arial"/>
                                  <w:u w:val="single"/>
                                  <w:lang w:val="es-ES_tradnl"/>
                                </w:rPr>
                                <w:t> Fruto: forma</w:t>
                              </w:r>
                            </w:p>
                            <w:p w:rsidR="00A83C2A" w:rsidRPr="00661CDB" w:rsidRDefault="00A83C2A">
                              <w:pPr>
                                <w:jc w:val="both"/>
                                <w:rPr>
                                  <w:lang w:val="es-ES_tradnl"/>
                                </w:rPr>
                              </w:pPr>
                            </w:p>
                            <w:p w:rsidR="00A83C2A" w:rsidRPr="00661CDB" w:rsidRDefault="00D73C5D" w:rsidP="00D73C5D">
                              <w:pPr>
                                <w:jc w:val="both"/>
                                <w:rPr>
                                  <w:rFonts w:eastAsia="Arial" w:cs="Arial"/>
                                  <w:lang w:val="es-ES_tradnl"/>
                                </w:rPr>
                              </w:pPr>
                              <w:r w:rsidRPr="00661CDB">
                                <w:rPr>
                                  <w:rFonts w:eastAsia="Arial" w:cs="Arial"/>
                                  <w:lang w:val="es-ES_tradnl"/>
                                </w:rPr>
                                <w:t>Véase Ad.</w:t>
                              </w:r>
                              <w:r w:rsidR="007A00DC" w:rsidRPr="00661CDB">
                                <w:rPr>
                                  <w:rFonts w:eastAsia="Arial" w:cs="Arial"/>
                                  <w:lang w:val="es-ES_tradnl"/>
                                </w:rPr>
                                <w:t xml:space="preserve"> 25</w:t>
                              </w:r>
                            </w:p>
                            <w:p w:rsidR="00D73C5D" w:rsidRPr="00661CDB" w:rsidRDefault="00D73C5D" w:rsidP="00D73C5D">
                              <w:pPr>
                                <w:jc w:val="both"/>
                                <w:rPr>
                                  <w:rFonts w:eastAsia="Arial"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9944C6" w:rsidRPr="00661CDB" w:rsidTr="009944C6">
                                <w:trPr>
                                  <w:trHeight w:val="397"/>
                                  <w:jc w:val="center"/>
                                </w:trPr>
                                <w:tc>
                                  <w:tcPr>
                                    <w:tcW w:w="468" w:type="dxa"/>
                                    <w:tcBorders>
                                      <w:top w:val="nil"/>
                                      <w:left w:val="nil"/>
                                      <w:bottom w:val="nil"/>
                                      <w:right w:val="nil"/>
                                    </w:tcBorders>
                                  </w:tcPr>
                                  <w:p w:rsidR="00D73C5D" w:rsidRPr="00661CDB" w:rsidRDefault="00D73C5D" w:rsidP="00D73C5D">
                                    <w:pPr>
                                      <w:keepNext/>
                                      <w:jc w:val="center"/>
                                      <w:rPr>
                                        <w:rFonts w:cs="Arial"/>
                                        <w:lang w:val="es-ES_tradnl"/>
                                      </w:rPr>
                                    </w:pPr>
                                  </w:p>
                                </w:tc>
                                <w:tc>
                                  <w:tcPr>
                                    <w:tcW w:w="408" w:type="dxa"/>
                                    <w:tcBorders>
                                      <w:top w:val="nil"/>
                                      <w:left w:val="nil"/>
                                      <w:bottom w:val="nil"/>
                                      <w:right w:val="nil"/>
                                    </w:tcBorders>
                                  </w:tcPr>
                                  <w:p w:rsidR="00D73C5D" w:rsidRPr="00661CDB" w:rsidRDefault="00D73C5D" w:rsidP="00D73C5D">
                                    <w:pPr>
                                      <w:keepNext/>
                                      <w:jc w:val="center"/>
                                      <w:rPr>
                                        <w:rFonts w:cs="Arial"/>
                                        <w:lang w:val="es-ES_tradnl"/>
                                      </w:rPr>
                                    </w:pPr>
                                  </w:p>
                                </w:tc>
                                <w:tc>
                                  <w:tcPr>
                                    <w:tcW w:w="236" w:type="dxa"/>
                                    <w:tcBorders>
                                      <w:top w:val="nil"/>
                                      <w:left w:val="nil"/>
                                      <w:bottom w:val="nil"/>
                                      <w:right w:val="single" w:sz="4" w:space="0" w:color="auto"/>
                                    </w:tcBorders>
                                  </w:tcPr>
                                  <w:p w:rsidR="00D73C5D" w:rsidRPr="00661CDB" w:rsidRDefault="00D73C5D" w:rsidP="00D73C5D">
                                    <w:pPr>
                                      <w:keepNext/>
                                      <w:jc w:val="center"/>
                                      <w:rPr>
                                        <w:rFonts w:cs="Arial"/>
                                        <w:lang w:val="es-ES_tradn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rsidR="00D73C5D" w:rsidRPr="00661CDB" w:rsidRDefault="00D73C5D" w:rsidP="00D73C5D">
                                    <w:pPr>
                                      <w:keepNext/>
                                      <w:jc w:val="center"/>
                                      <w:rPr>
                                        <w:rFonts w:cs="Arial"/>
                                        <w:lang w:val="es-ES_tradnl"/>
                                      </w:rPr>
                                    </w:pPr>
                                    <w:r w:rsidRPr="00661CDB">
                                      <w:rPr>
                                        <w:rFonts w:cs="Arial"/>
                                        <w:noProof/>
                                      </w:rPr>
                                      <w:sym w:font="Wingdings" w:char="F0DF"/>
                                    </w:r>
                                    <w:r w:rsidRPr="00661CDB">
                                      <w:rPr>
                                        <w:rFonts w:cs="Arial"/>
                                        <w:lang w:val="es-ES_tradnl"/>
                                      </w:rPr>
                                      <w:t xml:space="preserve">       relación altura / diámetro    </w:t>
                                    </w:r>
                                    <w:r w:rsidRPr="00661CDB">
                                      <w:rPr>
                                        <w:rFonts w:cs="Arial"/>
                                        <w:lang w:val="es-ES_tradnl"/>
                                      </w:rPr>
                                      <w:tab/>
                                    </w:r>
                                    <w:r w:rsidRPr="00661CDB">
                                      <w:rPr>
                                        <w:rFonts w:cs="Arial"/>
                                        <w:noProof/>
                                      </w:rPr>
                                      <w:sym w:font="Wingdings" w:char="F0E0"/>
                                    </w:r>
                                  </w:p>
                                </w:tc>
                              </w:tr>
                              <w:tr w:rsidR="009944C6" w:rsidRPr="00661CDB" w:rsidTr="009944C6">
                                <w:trPr>
                                  <w:trHeight w:val="397"/>
                                  <w:jc w:val="center"/>
                                </w:trPr>
                                <w:tc>
                                  <w:tcPr>
                                    <w:tcW w:w="468" w:type="dxa"/>
                                    <w:tcBorders>
                                      <w:top w:val="nil"/>
                                      <w:left w:val="nil"/>
                                      <w:bottom w:val="nil"/>
                                      <w:right w:val="nil"/>
                                    </w:tcBorders>
                                  </w:tcPr>
                                  <w:p w:rsidR="00D73C5D" w:rsidRPr="00661CDB" w:rsidRDefault="00D73C5D" w:rsidP="00D73C5D">
                                    <w:pPr>
                                      <w:keepNext/>
                                      <w:jc w:val="center"/>
                                      <w:rPr>
                                        <w:rFonts w:cs="Arial"/>
                                        <w:lang w:val="es-ES_tradnl"/>
                                      </w:rPr>
                                    </w:pPr>
                                  </w:p>
                                </w:tc>
                                <w:tc>
                                  <w:tcPr>
                                    <w:tcW w:w="408" w:type="dxa"/>
                                    <w:tcBorders>
                                      <w:top w:val="nil"/>
                                      <w:left w:val="nil"/>
                                      <w:bottom w:val="nil"/>
                                      <w:right w:val="nil"/>
                                    </w:tcBorders>
                                  </w:tcPr>
                                  <w:p w:rsidR="00D73C5D" w:rsidRPr="00661CDB" w:rsidRDefault="00D73C5D" w:rsidP="00D73C5D">
                                    <w:pPr>
                                      <w:keepNext/>
                                      <w:jc w:val="center"/>
                                      <w:rPr>
                                        <w:rFonts w:cs="Arial"/>
                                        <w:lang w:val="es-ES_tradnl"/>
                                      </w:rPr>
                                    </w:pPr>
                                  </w:p>
                                </w:tc>
                                <w:tc>
                                  <w:tcPr>
                                    <w:tcW w:w="236" w:type="dxa"/>
                                    <w:tcBorders>
                                      <w:top w:val="nil"/>
                                      <w:left w:val="nil"/>
                                      <w:bottom w:val="nil"/>
                                      <w:right w:val="single" w:sz="4" w:space="0" w:color="auto"/>
                                    </w:tcBorders>
                                  </w:tcPr>
                                  <w:p w:rsidR="00D73C5D" w:rsidRPr="00661CDB" w:rsidRDefault="00D73C5D" w:rsidP="00D73C5D">
                                    <w:pPr>
                                      <w:keepNext/>
                                      <w:jc w:val="center"/>
                                      <w:rPr>
                                        <w:rFonts w:cs="Arial"/>
                                        <w:lang w:val="es-ES_tradnl"/>
                                      </w:rPr>
                                    </w:pPr>
                                  </w:p>
                                </w:tc>
                                <w:tc>
                                  <w:tcPr>
                                    <w:tcW w:w="1671" w:type="dxa"/>
                                    <w:tcBorders>
                                      <w:top w:val="single" w:sz="4" w:space="0" w:color="auto"/>
                                      <w:left w:val="single" w:sz="4" w:space="0" w:color="auto"/>
                                      <w:bottom w:val="single" w:sz="4" w:space="0" w:color="auto"/>
                                      <w:right w:val="single" w:sz="4" w:space="0" w:color="auto"/>
                                    </w:tcBorders>
                                    <w:vAlign w:val="center"/>
                                  </w:tcPr>
                                  <w:p w:rsidR="00D73C5D" w:rsidRPr="00661CDB" w:rsidRDefault="00D73C5D" w:rsidP="00D73C5D">
                                    <w:pPr>
                                      <w:keepNext/>
                                      <w:jc w:val="center"/>
                                      <w:rPr>
                                        <w:rFonts w:cs="Arial"/>
                                      </w:rPr>
                                    </w:pPr>
                                    <w:r w:rsidRPr="00661CDB">
                                      <w:rPr>
                                        <w:rFonts w:cs="Arial"/>
                                      </w:rPr>
                                      <w:t>baja</w:t>
                                    </w:r>
                                  </w:p>
                                </w:tc>
                                <w:tc>
                                  <w:tcPr>
                                    <w:tcW w:w="2126" w:type="dxa"/>
                                    <w:tcBorders>
                                      <w:top w:val="single" w:sz="4" w:space="0" w:color="auto"/>
                                      <w:left w:val="single" w:sz="4" w:space="0" w:color="auto"/>
                                      <w:bottom w:val="single" w:sz="4" w:space="0" w:color="auto"/>
                                      <w:right w:val="single" w:sz="4" w:space="0" w:color="auto"/>
                                    </w:tcBorders>
                                    <w:vAlign w:val="center"/>
                                  </w:tcPr>
                                  <w:p w:rsidR="00D73C5D" w:rsidRPr="00661CDB" w:rsidRDefault="00D73C5D" w:rsidP="00D73C5D">
                                    <w:pPr>
                                      <w:jc w:val="center"/>
                                      <w:rPr>
                                        <w:rFonts w:cs="Arial"/>
                                      </w:rPr>
                                    </w:pPr>
                                    <w:r w:rsidRPr="00661CDB">
                                      <w:rPr>
                                        <w:rFonts w:cs="Arial"/>
                                      </w:rPr>
                                      <w:t>media</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D73C5D" w:rsidRPr="00661CDB" w:rsidRDefault="00D73C5D" w:rsidP="00D73C5D">
                                    <w:pPr>
                                      <w:jc w:val="center"/>
                                      <w:rPr>
                                        <w:rFonts w:cs="Arial"/>
                                      </w:rPr>
                                    </w:pPr>
                                    <w:r w:rsidRPr="00661CDB">
                                      <w:rPr>
                                        <w:rFonts w:cs="Arial"/>
                                        <w:noProof/>
                                      </w:rPr>
                                      <w:t>alta</w:t>
                                    </w:r>
                                  </w:p>
                                </w:tc>
                              </w:tr>
                              <w:tr w:rsidR="009944C6" w:rsidRPr="00661CDB" w:rsidTr="009944C6">
                                <w:trPr>
                                  <w:trHeight w:val="163"/>
                                  <w:jc w:val="center"/>
                                </w:trPr>
                                <w:tc>
                                  <w:tcPr>
                                    <w:tcW w:w="468" w:type="dxa"/>
                                    <w:tcBorders>
                                      <w:top w:val="nil"/>
                                      <w:left w:val="nil"/>
                                      <w:bottom w:val="single" w:sz="4" w:space="0" w:color="auto"/>
                                      <w:right w:val="nil"/>
                                    </w:tcBorders>
                                  </w:tcPr>
                                  <w:p w:rsidR="00D73C5D" w:rsidRPr="00661CDB" w:rsidRDefault="00D73C5D" w:rsidP="00D73C5D">
                                    <w:pPr>
                                      <w:keepNext/>
                                      <w:jc w:val="center"/>
                                      <w:rPr>
                                        <w:rFonts w:cs="Arial"/>
                                      </w:rPr>
                                    </w:pPr>
                                  </w:p>
                                </w:tc>
                                <w:tc>
                                  <w:tcPr>
                                    <w:tcW w:w="408" w:type="dxa"/>
                                    <w:tcBorders>
                                      <w:top w:val="nil"/>
                                      <w:left w:val="nil"/>
                                      <w:bottom w:val="single" w:sz="4" w:space="0" w:color="auto"/>
                                      <w:right w:val="nil"/>
                                    </w:tcBorders>
                                  </w:tcPr>
                                  <w:p w:rsidR="00D73C5D" w:rsidRPr="00661CDB" w:rsidRDefault="00D73C5D" w:rsidP="00D73C5D">
                                    <w:pPr>
                                      <w:keepNext/>
                                      <w:jc w:val="center"/>
                                      <w:rPr>
                                        <w:rFonts w:cs="Arial"/>
                                      </w:rPr>
                                    </w:pPr>
                                  </w:p>
                                </w:tc>
                                <w:tc>
                                  <w:tcPr>
                                    <w:tcW w:w="236" w:type="dxa"/>
                                    <w:tcBorders>
                                      <w:top w:val="nil"/>
                                      <w:left w:val="nil"/>
                                      <w:bottom w:val="nil"/>
                                      <w:right w:val="nil"/>
                                    </w:tcBorders>
                                  </w:tcPr>
                                  <w:p w:rsidR="00D73C5D" w:rsidRPr="00661CDB" w:rsidRDefault="00D73C5D" w:rsidP="00D73C5D">
                                    <w:pPr>
                                      <w:keepNext/>
                                      <w:jc w:val="center"/>
                                      <w:rPr>
                                        <w:rFonts w:cs="Arial"/>
                                      </w:rPr>
                                    </w:pPr>
                                  </w:p>
                                </w:tc>
                                <w:tc>
                                  <w:tcPr>
                                    <w:tcW w:w="1671" w:type="dxa"/>
                                    <w:tcBorders>
                                      <w:top w:val="nil"/>
                                      <w:left w:val="nil"/>
                                      <w:bottom w:val="single" w:sz="4" w:space="0" w:color="auto"/>
                                      <w:right w:val="nil"/>
                                    </w:tcBorders>
                                  </w:tcPr>
                                  <w:p w:rsidR="00D73C5D" w:rsidRPr="00661CDB" w:rsidRDefault="00D73C5D" w:rsidP="00D73C5D">
                                    <w:pPr>
                                      <w:keepNext/>
                                      <w:jc w:val="center"/>
                                      <w:rPr>
                                        <w:rFonts w:cs="Arial"/>
                                      </w:rPr>
                                    </w:pPr>
                                  </w:p>
                                </w:tc>
                                <w:tc>
                                  <w:tcPr>
                                    <w:tcW w:w="2126" w:type="dxa"/>
                                    <w:tcBorders>
                                      <w:top w:val="nil"/>
                                      <w:left w:val="nil"/>
                                      <w:bottom w:val="single" w:sz="4" w:space="0" w:color="auto"/>
                                      <w:right w:val="nil"/>
                                    </w:tcBorders>
                                  </w:tcPr>
                                  <w:p w:rsidR="00D73C5D" w:rsidRPr="00661CDB" w:rsidRDefault="00D73C5D" w:rsidP="00D73C5D">
                                    <w:pPr>
                                      <w:jc w:val="center"/>
                                      <w:rPr>
                                        <w:rFonts w:cs="Arial"/>
                                      </w:rPr>
                                    </w:pPr>
                                  </w:p>
                                </w:tc>
                                <w:tc>
                                  <w:tcPr>
                                    <w:tcW w:w="2832" w:type="dxa"/>
                                    <w:gridSpan w:val="2"/>
                                    <w:tcBorders>
                                      <w:top w:val="nil"/>
                                      <w:left w:val="nil"/>
                                      <w:bottom w:val="single" w:sz="4" w:space="0" w:color="auto"/>
                                      <w:right w:val="nil"/>
                                    </w:tcBorders>
                                    <w:vAlign w:val="center"/>
                                  </w:tcPr>
                                  <w:p w:rsidR="00D73C5D" w:rsidRPr="00661CDB" w:rsidRDefault="00D73C5D" w:rsidP="00D73C5D">
                                    <w:pPr>
                                      <w:jc w:val="center"/>
                                      <w:rPr>
                                        <w:rFonts w:cs="Arial"/>
                                      </w:rPr>
                                    </w:pPr>
                                  </w:p>
                                </w:tc>
                              </w:tr>
                              <w:tr w:rsidR="009944C6" w:rsidRPr="00661CDB" w:rsidTr="001836FE">
                                <w:trPr>
                                  <w:cantSplit/>
                                  <w:trHeight w:val="2533"/>
                                  <w:jc w:val="center"/>
                                </w:trPr>
                                <w:tc>
                                  <w:tcPr>
                                    <w:tcW w:w="468" w:type="dxa"/>
                                    <w:vMerge w:val="restart"/>
                                    <w:tcBorders>
                                      <w:top w:val="single" w:sz="4" w:space="0" w:color="auto"/>
                                      <w:right w:val="single" w:sz="4" w:space="0" w:color="auto"/>
                                    </w:tcBorders>
                                    <w:textDirection w:val="btLr"/>
                                  </w:tcPr>
                                  <w:p w:rsidR="00D73C5D" w:rsidRPr="00661CDB" w:rsidRDefault="00D73C5D" w:rsidP="001836FE">
                                    <w:pPr>
                                      <w:keepNext/>
                                      <w:shd w:val="clear" w:color="auto" w:fill="FFFFFF"/>
                                      <w:ind w:left="113" w:right="113"/>
                                      <w:jc w:val="center"/>
                                      <w:rPr>
                                        <w:rFonts w:cs="Arial"/>
                                      </w:rPr>
                                    </w:pPr>
                                    <w:r w:rsidRPr="00661CDB">
                                      <w:rPr>
                                        <w:rFonts w:cs="Arial"/>
                                      </w:rPr>
                                      <w:sym w:font="Wingdings" w:char="F0DF"/>
                                    </w:r>
                                    <w:r w:rsidRPr="00661CDB">
                                      <w:rPr>
                                        <w:rFonts w:cs="Arial"/>
                                      </w:rPr>
                                      <w:tab/>
                                      <w:t>parte más a</w:t>
                                    </w:r>
                                    <w:r w:rsidR="001836FE" w:rsidRPr="00661CDB">
                                      <w:rPr>
                                        <w:rFonts w:cs="Arial"/>
                                      </w:rPr>
                                      <w:t>nch</w:t>
                                    </w:r>
                                    <w:r w:rsidRPr="00661CDB">
                                      <w:rPr>
                                        <w:rFonts w:cs="Arial"/>
                                      </w:rPr>
                                      <w:t>a</w:t>
                                    </w:r>
                                    <w:r w:rsidRPr="00661CDB">
                                      <w:rPr>
                                        <w:rFonts w:cs="Arial"/>
                                      </w:rPr>
                                      <w:tab/>
                                    </w:r>
                                    <w:r w:rsidRPr="00661CDB">
                                      <w:rPr>
                                        <w:rFonts w:cs="Arial"/>
                                      </w:rPr>
                                      <w:sym w:font="Wingdings" w:char="F0E0"/>
                                    </w:r>
                                  </w:p>
                                </w:tc>
                                <w:tc>
                                  <w:tcPr>
                                    <w:tcW w:w="408" w:type="dxa"/>
                                    <w:tcBorders>
                                      <w:top w:val="single" w:sz="4" w:space="0" w:color="auto"/>
                                      <w:right w:val="single" w:sz="4" w:space="0" w:color="auto"/>
                                    </w:tcBorders>
                                    <w:textDirection w:val="btLr"/>
                                  </w:tcPr>
                                  <w:p w:rsidR="00D73C5D" w:rsidRPr="00661CDB" w:rsidRDefault="00D73C5D" w:rsidP="00D73C5D">
                                    <w:pPr>
                                      <w:keepNext/>
                                      <w:shd w:val="clear" w:color="auto" w:fill="FFFFFF"/>
                                      <w:ind w:left="113" w:right="113"/>
                                      <w:jc w:val="center"/>
                                      <w:rPr>
                                        <w:rFonts w:cs="Arial"/>
                                        <w:lang w:val="es-ES_tradnl"/>
                                      </w:rPr>
                                    </w:pPr>
                                    <w:r w:rsidRPr="00661CDB">
                                      <w:rPr>
                                        <w:rFonts w:cs="Arial"/>
                                        <w:lang w:val="es-ES_tradnl"/>
                                      </w:rPr>
                                      <w:t>por encima de la mitad</w:t>
                                    </w:r>
                                  </w:p>
                                </w:tc>
                                <w:tc>
                                  <w:tcPr>
                                    <w:tcW w:w="236" w:type="dxa"/>
                                    <w:tcBorders>
                                      <w:top w:val="nil"/>
                                      <w:left w:val="nil"/>
                                      <w:right w:val="nil"/>
                                    </w:tcBorders>
                                  </w:tcPr>
                                  <w:p w:rsidR="00D73C5D" w:rsidRPr="00661CDB" w:rsidRDefault="00D73C5D" w:rsidP="00D73C5D">
                                    <w:pPr>
                                      <w:keepNext/>
                                      <w:jc w:val="center"/>
                                      <w:rPr>
                                        <w:rFonts w:cs="Arial"/>
                                        <w:lang w:val="es-ES_tradnl"/>
                                      </w:rPr>
                                    </w:pPr>
                                  </w:p>
                                </w:tc>
                                <w:tc>
                                  <w:tcPr>
                                    <w:tcW w:w="1671" w:type="dxa"/>
                                    <w:tcBorders>
                                      <w:left w:val="single" w:sz="4" w:space="0" w:color="auto"/>
                                    </w:tcBorders>
                                    <w:vAlign w:val="bottom"/>
                                  </w:tcPr>
                                  <w:p w:rsidR="00D73C5D" w:rsidRPr="00661CDB" w:rsidRDefault="00D73C5D" w:rsidP="00D73C5D">
                                    <w:pPr>
                                      <w:keepNext/>
                                      <w:jc w:val="center"/>
                                      <w:rPr>
                                        <w:rFonts w:cs="Arial"/>
                                        <w:lang w:val="es-ES_tradnl"/>
                                      </w:rPr>
                                    </w:pPr>
                                  </w:p>
                                </w:tc>
                                <w:tc>
                                  <w:tcPr>
                                    <w:tcW w:w="2126" w:type="dxa"/>
                                    <w:vAlign w:val="center"/>
                                  </w:tcPr>
                                  <w:p w:rsidR="00D73C5D" w:rsidRPr="00661CDB" w:rsidRDefault="00D73C5D" w:rsidP="00D73C5D">
                                    <w:pPr>
                                      <w:jc w:val="center"/>
                                      <w:rPr>
                                        <w:rFonts w:cs="Arial"/>
                                      </w:rPr>
                                    </w:pPr>
                                    <w:r w:rsidRPr="00661CDB">
                                      <w:rPr>
                                        <w:rFonts w:cs="Arial"/>
                                        <w:noProof/>
                                      </w:rPr>
                                      <w:drawing>
                                        <wp:inline distT="0" distB="0" distL="0" distR="0" wp14:anchorId="7F34BE89" wp14:editId="257E7FBD">
                                          <wp:extent cx="757879" cy="784860"/>
                                          <wp:effectExtent l="0" t="0" r="4445" b="0"/>
                                          <wp:docPr id="9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rsidR="00D73C5D" w:rsidRPr="00661CDB" w:rsidRDefault="00D73C5D" w:rsidP="001836FE">
                                    <w:pPr>
                                      <w:jc w:val="center"/>
                                      <w:rPr>
                                        <w:rFonts w:cs="Arial"/>
                                      </w:rPr>
                                    </w:pPr>
                                    <w:r w:rsidRPr="00661CDB">
                                      <w:rPr>
                                        <w:rFonts w:cs="Arial"/>
                                      </w:rPr>
                                      <w:t>10</w:t>
                                    </w:r>
                                    <w:r w:rsidRPr="00661CDB">
                                      <w:rPr>
                                        <w:rFonts w:cs="Arial"/>
                                      </w:rPr>
                                      <w:br/>
                                      <w:t>obcónic</w:t>
                                    </w:r>
                                    <w:r w:rsidR="001836FE" w:rsidRPr="00661CDB">
                                      <w:rPr>
                                        <w:rFonts w:cs="Arial"/>
                                      </w:rPr>
                                      <w:t>a</w:t>
                                    </w:r>
                                  </w:p>
                                </w:tc>
                                <w:tc>
                                  <w:tcPr>
                                    <w:tcW w:w="2832" w:type="dxa"/>
                                    <w:gridSpan w:val="2"/>
                                    <w:vAlign w:val="center"/>
                                  </w:tcPr>
                                  <w:p w:rsidR="00D73C5D" w:rsidRPr="00661CDB" w:rsidRDefault="00D73C5D" w:rsidP="00D73C5D">
                                    <w:pPr>
                                      <w:jc w:val="center"/>
                                      <w:rPr>
                                        <w:rFonts w:cs="Arial"/>
                                      </w:rPr>
                                    </w:pPr>
                                  </w:p>
                                </w:tc>
                              </w:tr>
                              <w:tr w:rsidR="009944C6" w:rsidRPr="00661CDB" w:rsidTr="009944C6">
                                <w:trPr>
                                  <w:cantSplit/>
                                  <w:trHeight w:val="1985"/>
                                  <w:jc w:val="center"/>
                                </w:trPr>
                                <w:tc>
                                  <w:tcPr>
                                    <w:tcW w:w="468" w:type="dxa"/>
                                    <w:vMerge/>
                                    <w:tcBorders>
                                      <w:right w:val="single" w:sz="4" w:space="0" w:color="auto"/>
                                    </w:tcBorders>
                                  </w:tcPr>
                                  <w:p w:rsidR="00D73C5D" w:rsidRPr="00661CDB" w:rsidRDefault="00D73C5D" w:rsidP="00D73C5D">
                                    <w:pPr>
                                      <w:shd w:val="clear" w:color="auto" w:fill="FFFFFF"/>
                                      <w:ind w:left="113" w:right="113"/>
                                      <w:rPr>
                                        <w:rFonts w:cs="Arial"/>
                                      </w:rPr>
                                    </w:pPr>
                                  </w:p>
                                </w:tc>
                                <w:tc>
                                  <w:tcPr>
                                    <w:tcW w:w="408" w:type="dxa"/>
                                    <w:vMerge w:val="restart"/>
                                    <w:tcBorders>
                                      <w:right w:val="single" w:sz="4" w:space="0" w:color="auto"/>
                                    </w:tcBorders>
                                    <w:textDirection w:val="btLr"/>
                                  </w:tcPr>
                                  <w:p w:rsidR="00D73C5D" w:rsidRPr="00661CDB" w:rsidRDefault="00D73C5D" w:rsidP="001836FE">
                                    <w:pPr>
                                      <w:shd w:val="clear" w:color="auto" w:fill="FFFFFF"/>
                                      <w:ind w:left="113" w:right="113"/>
                                      <w:jc w:val="center"/>
                                      <w:rPr>
                                        <w:rFonts w:cs="Arial"/>
                                      </w:rPr>
                                    </w:pPr>
                                    <w:r w:rsidRPr="00661CDB">
                                      <w:rPr>
                                        <w:rFonts w:cs="Arial"/>
                                      </w:rPr>
                                      <w:t xml:space="preserve">en </w:t>
                                    </w:r>
                                    <w:r w:rsidR="001836FE" w:rsidRPr="00661CDB">
                                      <w:rPr>
                                        <w:rFonts w:cs="Arial"/>
                                      </w:rPr>
                                      <w:t>la mitad</w:t>
                                    </w:r>
                                  </w:p>
                                </w:tc>
                                <w:tc>
                                  <w:tcPr>
                                    <w:tcW w:w="236" w:type="dxa"/>
                                    <w:tcBorders>
                                      <w:top w:val="nil"/>
                                      <w:left w:val="nil"/>
                                      <w:bottom w:val="nil"/>
                                      <w:right w:val="nil"/>
                                    </w:tcBorders>
                                  </w:tcPr>
                                  <w:p w:rsidR="00D73C5D" w:rsidRPr="00661CDB" w:rsidRDefault="00D73C5D" w:rsidP="00D73C5D">
                                    <w:pPr>
                                      <w:jc w:val="center"/>
                                      <w:rPr>
                                        <w:rFonts w:cs="Arial"/>
                                      </w:rPr>
                                    </w:pPr>
                                  </w:p>
                                </w:tc>
                                <w:tc>
                                  <w:tcPr>
                                    <w:tcW w:w="1671" w:type="dxa"/>
                                    <w:vMerge w:val="restart"/>
                                    <w:tcBorders>
                                      <w:left w:val="single" w:sz="4" w:space="0" w:color="auto"/>
                                    </w:tcBorders>
                                    <w:vAlign w:val="center"/>
                                  </w:tcPr>
                                  <w:p w:rsidR="00D73C5D" w:rsidRPr="00661CDB" w:rsidRDefault="00D73C5D" w:rsidP="00D73C5D">
                                    <w:pPr>
                                      <w:jc w:val="center"/>
                                      <w:rPr>
                                        <w:rFonts w:cs="Arial"/>
                                      </w:rPr>
                                    </w:pPr>
                                    <w:r w:rsidRPr="00661CDB">
                                      <w:rPr>
                                        <w:rFonts w:cs="Arial"/>
                                        <w:noProof/>
                                      </w:rPr>
                                      <w:drawing>
                                        <wp:inline distT="0" distB="0" distL="0" distR="0" wp14:anchorId="00F733C8" wp14:editId="268A2306">
                                          <wp:extent cx="931799" cy="801585"/>
                                          <wp:effectExtent l="0" t="0" r="1905" b="0"/>
                                          <wp:docPr id="96"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rsidR="00D73C5D" w:rsidRPr="00661CDB" w:rsidRDefault="00D73C5D" w:rsidP="001836FE">
                                    <w:pPr>
                                      <w:jc w:val="center"/>
                                      <w:rPr>
                                        <w:rFonts w:cs="Arial"/>
                                      </w:rPr>
                                    </w:pPr>
                                    <w:r w:rsidRPr="00661CDB">
                                      <w:rPr>
                                        <w:rFonts w:cs="Arial"/>
                                      </w:rPr>
                                      <w:t>2</w:t>
                                    </w:r>
                                    <w:r w:rsidRPr="00661CDB">
                                      <w:rPr>
                                        <w:rFonts w:cs="Arial"/>
                                      </w:rPr>
                                      <w:br/>
                                      <w:t>achatad</w:t>
                                    </w:r>
                                    <w:r w:rsidR="001836FE" w:rsidRPr="00661CDB">
                                      <w:rPr>
                                        <w:rFonts w:cs="Arial"/>
                                      </w:rPr>
                                      <w:t>a</w:t>
                                    </w:r>
                                  </w:p>
                                </w:tc>
                                <w:tc>
                                  <w:tcPr>
                                    <w:tcW w:w="2126" w:type="dxa"/>
                                    <w:tcBorders>
                                      <w:bottom w:val="nil"/>
                                    </w:tcBorders>
                                    <w:vAlign w:val="center"/>
                                  </w:tcPr>
                                  <w:p w:rsidR="00D73C5D" w:rsidRPr="00661CDB" w:rsidRDefault="00D73C5D" w:rsidP="00D73C5D">
                                    <w:pPr>
                                      <w:jc w:val="center"/>
                                      <w:rPr>
                                        <w:rFonts w:cs="Arial"/>
                                      </w:rPr>
                                    </w:pPr>
                                    <w:r w:rsidRPr="00661CDB">
                                      <w:rPr>
                                        <w:rFonts w:cs="Arial"/>
                                        <w:noProof/>
                                      </w:rPr>
                                      <w:drawing>
                                        <wp:inline distT="0" distB="0" distL="0" distR="0" wp14:anchorId="1C6E6CD5" wp14:editId="5351E994">
                                          <wp:extent cx="664600" cy="808906"/>
                                          <wp:effectExtent l="0" t="0" r="2540" b="0"/>
                                          <wp:docPr id="97" name="Picture 97"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rsidR="00D73C5D" w:rsidRPr="00661CDB" w:rsidRDefault="001836FE" w:rsidP="00D73C5D">
                                    <w:pPr>
                                      <w:jc w:val="center"/>
                                      <w:rPr>
                                        <w:rFonts w:cs="Arial"/>
                                      </w:rPr>
                                    </w:pPr>
                                    <w:r w:rsidRPr="00661CDB">
                                      <w:rPr>
                                        <w:rFonts w:cs="Arial"/>
                                      </w:rPr>
                                      <w:t xml:space="preserve">3 </w:t>
                                    </w:r>
                                    <w:r w:rsidRPr="00661CDB">
                                      <w:rPr>
                                        <w:rFonts w:cs="Arial"/>
                                      </w:rPr>
                                      <w:br/>
                                      <w:t>circular</w:t>
                                    </w:r>
                                  </w:p>
                                </w:tc>
                                <w:tc>
                                  <w:tcPr>
                                    <w:tcW w:w="1514" w:type="dxa"/>
                                    <w:vMerge w:val="restart"/>
                                    <w:tcBorders>
                                      <w:right w:val="nil"/>
                                    </w:tcBorders>
                                    <w:vAlign w:val="center"/>
                                  </w:tcPr>
                                  <w:p w:rsidR="00D73C5D" w:rsidRPr="00661CDB" w:rsidRDefault="00D73C5D" w:rsidP="00D73C5D">
                                    <w:pPr>
                                      <w:jc w:val="center"/>
                                      <w:rPr>
                                        <w:rFonts w:cs="Arial"/>
                                        <w:noProof/>
                                      </w:rPr>
                                    </w:pPr>
                                    <w:r w:rsidRPr="00661CDB">
                                      <w:rPr>
                                        <w:rFonts w:cs="Arial"/>
                                        <w:noProof/>
                                      </w:rPr>
                                      <w:drawing>
                                        <wp:inline distT="0" distB="0" distL="0" distR="0" wp14:anchorId="087AABD2" wp14:editId="651E5960">
                                          <wp:extent cx="650875" cy="817245"/>
                                          <wp:effectExtent l="0" t="0" r="0" b="1905"/>
                                          <wp:docPr id="98"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661CDB">
                                      <w:rPr>
                                        <w:rFonts w:cs="Arial"/>
                                      </w:rPr>
                                      <w:t xml:space="preserve">      </w:t>
                                    </w:r>
                                  </w:p>
                                  <w:p w:rsidR="00D73C5D" w:rsidRPr="00661CDB" w:rsidRDefault="00D73C5D" w:rsidP="00086D85">
                                    <w:pPr>
                                      <w:jc w:val="center"/>
                                      <w:rPr>
                                        <w:rFonts w:cs="Arial"/>
                                        <w:noProof/>
                                      </w:rPr>
                                    </w:pPr>
                                    <w:r w:rsidRPr="00661CDB">
                                      <w:rPr>
                                        <w:rFonts w:cs="Arial"/>
                                      </w:rPr>
                                      <w:t>4</w:t>
                                    </w:r>
                                    <w:r w:rsidRPr="00661CDB">
                                      <w:rPr>
                                        <w:rFonts w:cs="Arial"/>
                                      </w:rPr>
                                      <w:br/>
                                      <w:t>elíptic</w:t>
                                    </w:r>
                                    <w:r w:rsidR="00086D85" w:rsidRPr="00661CDB">
                                      <w:rPr>
                                        <w:rFonts w:cs="Arial"/>
                                      </w:rPr>
                                      <w:t>a</w:t>
                                    </w:r>
                                  </w:p>
                                </w:tc>
                                <w:tc>
                                  <w:tcPr>
                                    <w:tcW w:w="1318" w:type="dxa"/>
                                    <w:vMerge w:val="restart"/>
                                    <w:tcBorders>
                                      <w:left w:val="nil"/>
                                    </w:tcBorders>
                                    <w:vAlign w:val="center"/>
                                  </w:tcPr>
                                  <w:p w:rsidR="00D73C5D" w:rsidRPr="00661CDB" w:rsidRDefault="00D73C5D" w:rsidP="00D73C5D">
                                    <w:pPr>
                                      <w:jc w:val="center"/>
                                      <w:rPr>
                                        <w:rFonts w:cs="Arial"/>
                                      </w:rPr>
                                    </w:pPr>
                                    <w:r w:rsidRPr="00661CDB">
                                      <w:rPr>
                                        <w:rFonts w:cs="Arial"/>
                                      </w:rPr>
                                      <w:object w:dxaOrig="916"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6pt" o:ole="" fillcolor="window">
                                          <v:imagedata r:id="rId50" o:title=""/>
                                        </v:shape>
                                        <o:OLEObject Type="Embed" ProgID="Word.Picture.8" ShapeID="_x0000_i1025" DrawAspect="Content" ObjectID="_1727162557" r:id="rId51"/>
                                      </w:object>
                                    </w:r>
                                  </w:p>
                                  <w:p w:rsidR="00D73C5D" w:rsidRPr="00661CDB" w:rsidRDefault="00D73C5D" w:rsidP="00D73C5D">
                                    <w:pPr>
                                      <w:jc w:val="center"/>
                                      <w:rPr>
                                        <w:rFonts w:cs="Arial"/>
                                      </w:rPr>
                                    </w:pPr>
                                    <w:r w:rsidRPr="00661CDB">
                                      <w:rPr>
                                        <w:rFonts w:cs="Arial"/>
                                      </w:rPr>
                                      <w:t>6</w:t>
                                    </w:r>
                                  </w:p>
                                  <w:p w:rsidR="00D73C5D" w:rsidRPr="00661CDB" w:rsidRDefault="00D73C5D" w:rsidP="00086D85">
                                    <w:pPr>
                                      <w:jc w:val="center"/>
                                      <w:rPr>
                                        <w:rFonts w:cs="Arial"/>
                                      </w:rPr>
                                    </w:pPr>
                                    <w:r w:rsidRPr="00661CDB">
                                      <w:rPr>
                                        <w:rFonts w:cs="Arial"/>
                                      </w:rPr>
                                      <w:t>oblong</w:t>
                                    </w:r>
                                    <w:r w:rsidR="00086D85" w:rsidRPr="00661CDB">
                                      <w:rPr>
                                        <w:rFonts w:cs="Arial"/>
                                      </w:rPr>
                                      <w:t>a</w:t>
                                    </w:r>
                                  </w:p>
                                </w:tc>
                              </w:tr>
                              <w:tr w:rsidR="009944C6" w:rsidRPr="00661CDB" w:rsidTr="009944C6">
                                <w:trPr>
                                  <w:cantSplit/>
                                  <w:trHeight w:val="1900"/>
                                  <w:jc w:val="center"/>
                                </w:trPr>
                                <w:tc>
                                  <w:tcPr>
                                    <w:tcW w:w="468" w:type="dxa"/>
                                    <w:vMerge/>
                                    <w:tcBorders>
                                      <w:bottom w:val="single" w:sz="4" w:space="0" w:color="auto"/>
                                      <w:right w:val="single" w:sz="4" w:space="0" w:color="auto"/>
                                    </w:tcBorders>
                                  </w:tcPr>
                                  <w:p w:rsidR="00D73C5D" w:rsidRPr="00661CDB" w:rsidRDefault="00D73C5D" w:rsidP="00D73C5D">
                                    <w:pPr>
                                      <w:shd w:val="clear" w:color="auto" w:fill="FFFFFF"/>
                                      <w:ind w:left="113" w:right="113"/>
                                      <w:rPr>
                                        <w:rFonts w:cs="Arial"/>
                                      </w:rPr>
                                    </w:pPr>
                                  </w:p>
                                </w:tc>
                                <w:tc>
                                  <w:tcPr>
                                    <w:tcW w:w="408" w:type="dxa"/>
                                    <w:vMerge/>
                                    <w:tcBorders>
                                      <w:bottom w:val="single" w:sz="4" w:space="0" w:color="auto"/>
                                      <w:right w:val="single" w:sz="4" w:space="0" w:color="auto"/>
                                    </w:tcBorders>
                                  </w:tcPr>
                                  <w:p w:rsidR="00D73C5D" w:rsidRPr="00661CDB" w:rsidRDefault="00D73C5D" w:rsidP="00D73C5D">
                                    <w:pPr>
                                      <w:shd w:val="clear" w:color="auto" w:fill="FFFFFF"/>
                                      <w:ind w:left="113" w:right="113"/>
                                      <w:rPr>
                                        <w:rFonts w:cs="Arial"/>
                                      </w:rPr>
                                    </w:pPr>
                                  </w:p>
                                </w:tc>
                                <w:tc>
                                  <w:tcPr>
                                    <w:tcW w:w="236" w:type="dxa"/>
                                    <w:tcBorders>
                                      <w:top w:val="nil"/>
                                      <w:left w:val="nil"/>
                                      <w:bottom w:val="nil"/>
                                      <w:right w:val="nil"/>
                                    </w:tcBorders>
                                  </w:tcPr>
                                  <w:p w:rsidR="00D73C5D" w:rsidRPr="00661CDB" w:rsidRDefault="00D73C5D" w:rsidP="00D73C5D">
                                    <w:pPr>
                                      <w:jc w:val="center"/>
                                      <w:rPr>
                                        <w:rFonts w:cs="Arial"/>
                                      </w:rPr>
                                    </w:pPr>
                                  </w:p>
                                </w:tc>
                                <w:tc>
                                  <w:tcPr>
                                    <w:tcW w:w="1671" w:type="dxa"/>
                                    <w:vMerge/>
                                    <w:tcBorders>
                                      <w:left w:val="single" w:sz="4" w:space="0" w:color="auto"/>
                                      <w:bottom w:val="single" w:sz="4" w:space="0" w:color="auto"/>
                                    </w:tcBorders>
                                    <w:vAlign w:val="center"/>
                                  </w:tcPr>
                                  <w:p w:rsidR="00D73C5D" w:rsidRPr="00661CDB" w:rsidRDefault="00D73C5D" w:rsidP="00D73C5D">
                                    <w:pPr>
                                      <w:jc w:val="center"/>
                                      <w:rPr>
                                        <w:rFonts w:cs="Arial"/>
                                      </w:rPr>
                                    </w:pPr>
                                  </w:p>
                                </w:tc>
                                <w:tc>
                                  <w:tcPr>
                                    <w:tcW w:w="2126" w:type="dxa"/>
                                    <w:tcBorders>
                                      <w:top w:val="nil"/>
                                      <w:bottom w:val="single" w:sz="4" w:space="0" w:color="auto"/>
                                    </w:tcBorders>
                                    <w:vAlign w:val="center"/>
                                  </w:tcPr>
                                  <w:p w:rsidR="00D73C5D" w:rsidRPr="00661CDB" w:rsidRDefault="00D73C5D" w:rsidP="00D73C5D">
                                    <w:pPr>
                                      <w:jc w:val="center"/>
                                      <w:rPr>
                                        <w:rFonts w:cs="Arial"/>
                                        <w:noProof/>
                                      </w:rPr>
                                    </w:pPr>
                                    <w:r w:rsidRPr="00661CDB">
                                      <w:rPr>
                                        <w:rFonts w:cs="Arial"/>
                                        <w:noProof/>
                                      </w:rPr>
                                      <w:drawing>
                                        <wp:inline distT="0" distB="0" distL="0" distR="0" wp14:anchorId="585799A8" wp14:editId="33AE9D72">
                                          <wp:extent cx="708660" cy="784643"/>
                                          <wp:effectExtent l="0" t="0" r="0" b="0"/>
                                          <wp:docPr id="9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rsidR="00D73C5D" w:rsidRPr="00661CDB" w:rsidRDefault="001836FE" w:rsidP="00D73C5D">
                                    <w:pPr>
                                      <w:jc w:val="center"/>
                                      <w:rPr>
                                        <w:rFonts w:cs="Arial"/>
                                        <w:noProof/>
                                      </w:rPr>
                                    </w:pPr>
                                    <w:r w:rsidRPr="00661CDB">
                                      <w:rPr>
                                        <w:rFonts w:cs="Arial"/>
                                      </w:rPr>
                                      <w:t xml:space="preserve">5 </w:t>
                                    </w:r>
                                    <w:r w:rsidRPr="00661CDB">
                                      <w:rPr>
                                        <w:rFonts w:cs="Arial"/>
                                      </w:rPr>
                                      <w:br/>
                                      <w:t>cuadrada</w:t>
                                    </w:r>
                                  </w:p>
                                </w:tc>
                                <w:tc>
                                  <w:tcPr>
                                    <w:tcW w:w="1514" w:type="dxa"/>
                                    <w:vMerge/>
                                    <w:tcBorders>
                                      <w:bottom w:val="single" w:sz="4" w:space="0" w:color="auto"/>
                                      <w:right w:val="nil"/>
                                    </w:tcBorders>
                                  </w:tcPr>
                                  <w:p w:rsidR="00D73C5D" w:rsidRPr="00661CDB" w:rsidRDefault="00D73C5D" w:rsidP="00D73C5D">
                                    <w:pPr>
                                      <w:jc w:val="center"/>
                                      <w:rPr>
                                        <w:rFonts w:cs="Arial"/>
                                      </w:rPr>
                                    </w:pPr>
                                  </w:p>
                                </w:tc>
                                <w:tc>
                                  <w:tcPr>
                                    <w:tcW w:w="1318" w:type="dxa"/>
                                    <w:vMerge/>
                                    <w:tcBorders>
                                      <w:left w:val="nil"/>
                                      <w:bottom w:val="single" w:sz="4" w:space="0" w:color="auto"/>
                                    </w:tcBorders>
                                  </w:tcPr>
                                  <w:p w:rsidR="00D73C5D" w:rsidRPr="00661CDB" w:rsidRDefault="00D73C5D" w:rsidP="00D73C5D">
                                    <w:pPr>
                                      <w:jc w:val="center"/>
                                      <w:rPr>
                                        <w:rFonts w:cs="Arial"/>
                                      </w:rPr>
                                    </w:pPr>
                                  </w:p>
                                </w:tc>
                              </w:tr>
                              <w:tr w:rsidR="009944C6" w:rsidRPr="00661CDB" w:rsidTr="009944C6">
                                <w:trPr>
                                  <w:cantSplit/>
                                  <w:trHeight w:val="2488"/>
                                  <w:jc w:val="center"/>
                                </w:trPr>
                                <w:tc>
                                  <w:tcPr>
                                    <w:tcW w:w="468" w:type="dxa"/>
                                    <w:vMerge/>
                                    <w:tcBorders>
                                      <w:right w:val="single" w:sz="4" w:space="0" w:color="auto"/>
                                    </w:tcBorders>
                                  </w:tcPr>
                                  <w:p w:rsidR="00D73C5D" w:rsidRPr="00661CDB" w:rsidRDefault="00D73C5D" w:rsidP="00D73C5D">
                                    <w:pPr>
                                      <w:shd w:val="clear" w:color="auto" w:fill="FFFFFF"/>
                                      <w:ind w:left="113" w:right="113"/>
                                      <w:rPr>
                                        <w:rFonts w:cs="Arial"/>
                                      </w:rPr>
                                    </w:pPr>
                                  </w:p>
                                </w:tc>
                                <w:tc>
                                  <w:tcPr>
                                    <w:tcW w:w="408" w:type="dxa"/>
                                    <w:tcBorders>
                                      <w:right w:val="single" w:sz="4" w:space="0" w:color="auto"/>
                                    </w:tcBorders>
                                    <w:textDirection w:val="btLr"/>
                                  </w:tcPr>
                                  <w:p w:rsidR="00D73C5D" w:rsidRPr="00661CDB" w:rsidRDefault="00D73C5D" w:rsidP="00D73C5D">
                                    <w:pPr>
                                      <w:shd w:val="clear" w:color="auto" w:fill="FFFFFF"/>
                                      <w:ind w:left="113" w:right="113"/>
                                      <w:jc w:val="center"/>
                                      <w:rPr>
                                        <w:rFonts w:cs="Arial"/>
                                        <w:lang w:val="es-ES_tradnl"/>
                                      </w:rPr>
                                    </w:pPr>
                                    <w:r w:rsidRPr="00661CDB">
                                      <w:rPr>
                                        <w:rFonts w:cs="Arial"/>
                                        <w:lang w:val="es-ES_tradnl"/>
                                      </w:rPr>
                                      <w:t>por debajo de la mitad</w:t>
                                    </w:r>
                                  </w:p>
                                </w:tc>
                                <w:tc>
                                  <w:tcPr>
                                    <w:tcW w:w="236" w:type="dxa"/>
                                    <w:tcBorders>
                                      <w:top w:val="nil"/>
                                      <w:left w:val="nil"/>
                                      <w:right w:val="nil"/>
                                    </w:tcBorders>
                                  </w:tcPr>
                                  <w:p w:rsidR="00D73C5D" w:rsidRPr="00661CDB" w:rsidRDefault="00D73C5D" w:rsidP="00D73C5D">
                                    <w:pPr>
                                      <w:jc w:val="center"/>
                                      <w:rPr>
                                        <w:rFonts w:cs="Arial"/>
                                        <w:lang w:val="es-ES_tradnl"/>
                                      </w:rPr>
                                    </w:pPr>
                                  </w:p>
                                </w:tc>
                                <w:tc>
                                  <w:tcPr>
                                    <w:tcW w:w="1671" w:type="dxa"/>
                                    <w:tcBorders>
                                      <w:left w:val="single" w:sz="4" w:space="0" w:color="auto"/>
                                    </w:tcBorders>
                                    <w:vAlign w:val="center"/>
                                  </w:tcPr>
                                  <w:p w:rsidR="00D73C5D" w:rsidRPr="00661CDB" w:rsidRDefault="00D73C5D" w:rsidP="00D73C5D">
                                    <w:pPr>
                                      <w:jc w:val="center"/>
                                      <w:rPr>
                                        <w:rFonts w:cs="Arial"/>
                                      </w:rPr>
                                    </w:pPr>
                                    <w:r w:rsidRPr="00661CDB">
                                      <w:rPr>
                                        <w:rFonts w:cs="Arial"/>
                                      </w:rPr>
                                      <w:object w:dxaOrig="1096" w:dyaOrig="1306">
                                        <v:shape id="_x0000_i1026" type="#_x0000_t75" style="width:70.5pt;height:67.5pt" o:ole="" fillcolor="window">
                                          <v:imagedata r:id="rId53" o:title="" cropleft="3341f" cropright="2872f"/>
                                        </v:shape>
                                        <o:OLEObject Type="Embed" ProgID="Word.Picture.8" ShapeID="_x0000_i1026" DrawAspect="Content" ObjectID="_1727162558" r:id="rId54"/>
                                      </w:object>
                                    </w:r>
                                  </w:p>
                                  <w:p w:rsidR="00D73C5D" w:rsidRPr="00661CDB" w:rsidRDefault="00D73C5D" w:rsidP="001836FE">
                                    <w:pPr>
                                      <w:jc w:val="center"/>
                                      <w:rPr>
                                        <w:rFonts w:cs="Arial"/>
                                      </w:rPr>
                                    </w:pPr>
                                    <w:r w:rsidRPr="00661CDB">
                                      <w:rPr>
                                        <w:rFonts w:cs="Arial"/>
                                      </w:rPr>
                                      <w:t xml:space="preserve">1 </w:t>
                                    </w:r>
                                    <w:r w:rsidRPr="00661CDB">
                                      <w:rPr>
                                        <w:rFonts w:cs="Arial"/>
                                      </w:rPr>
                                      <w:br/>
                                      <w:t>plan</w:t>
                                    </w:r>
                                    <w:r w:rsidR="001836FE" w:rsidRPr="00661CDB">
                                      <w:rPr>
                                        <w:rFonts w:cs="Arial"/>
                                      </w:rPr>
                                      <w:t>a</w:t>
                                    </w:r>
                                    <w:r w:rsidRPr="00661CDB">
                                      <w:rPr>
                                        <w:rFonts w:cs="Arial"/>
                                      </w:rPr>
                                      <w:t xml:space="preserve"> globos</w:t>
                                    </w:r>
                                    <w:r w:rsidR="001836FE" w:rsidRPr="00661CDB">
                                      <w:rPr>
                                        <w:rFonts w:cs="Arial"/>
                                      </w:rPr>
                                      <w:t>a</w:t>
                                    </w:r>
                                    <w:r w:rsidRPr="00661CDB">
                                      <w:rPr>
                                        <w:rFonts w:cs="Arial"/>
                                      </w:rPr>
                                      <w:t xml:space="preserve"> cónic</w:t>
                                    </w:r>
                                    <w:r w:rsidR="001836FE" w:rsidRPr="00661CDB">
                                      <w:rPr>
                                        <w:rFonts w:cs="Arial"/>
                                      </w:rPr>
                                      <w:t>a</w:t>
                                    </w:r>
                                  </w:p>
                                </w:tc>
                                <w:tc>
                                  <w:tcPr>
                                    <w:tcW w:w="2126" w:type="dxa"/>
                                    <w:vAlign w:val="center"/>
                                  </w:tcPr>
                                  <w:p w:rsidR="00D73C5D" w:rsidRPr="00661CDB" w:rsidRDefault="00D73C5D" w:rsidP="00D73C5D">
                                    <w:pPr>
                                      <w:jc w:val="center"/>
                                      <w:rPr>
                                        <w:rFonts w:cs="Arial"/>
                                      </w:rPr>
                                    </w:pPr>
                                    <w:r w:rsidRPr="00661CDB">
                                      <w:rPr>
                                        <w:rFonts w:cs="Arial"/>
                                      </w:rPr>
                                      <w:object w:dxaOrig="1036" w:dyaOrig="1321">
                                        <v:shape id="_x0000_i1027" type="#_x0000_t75" style="width:55.5pt;height:68.5pt" o:ole="" fillcolor="window">
                                          <v:imagedata r:id="rId55" o:title="" cropleft="3432f" cropright="4369f"/>
                                        </v:shape>
                                        <o:OLEObject Type="Embed" ProgID="Word.Picture.8" ShapeID="_x0000_i1027" DrawAspect="Content" ObjectID="_1727162559" r:id="rId56"/>
                                      </w:object>
                                    </w:r>
                                  </w:p>
                                  <w:p w:rsidR="00D73C5D" w:rsidRPr="00661CDB" w:rsidRDefault="00D73C5D" w:rsidP="00D73C5D">
                                    <w:pPr>
                                      <w:jc w:val="center"/>
                                      <w:rPr>
                                        <w:rFonts w:cs="Arial"/>
                                      </w:rPr>
                                    </w:pPr>
                                    <w:r w:rsidRPr="00661CDB">
                                      <w:rPr>
                                        <w:rFonts w:cs="Arial"/>
                                      </w:rPr>
                                      <w:t>9</w:t>
                                    </w:r>
                                  </w:p>
                                  <w:p w:rsidR="00D73C5D" w:rsidRPr="00661CDB" w:rsidRDefault="00D73C5D" w:rsidP="00086D85">
                                    <w:pPr>
                                      <w:jc w:val="center"/>
                                      <w:rPr>
                                        <w:rFonts w:cs="Arial"/>
                                      </w:rPr>
                                    </w:pPr>
                                    <w:r w:rsidRPr="00661CDB">
                                      <w:rPr>
                                        <w:rFonts w:cs="Arial"/>
                                      </w:rPr>
                                      <w:t>cónic</w:t>
                                    </w:r>
                                    <w:r w:rsidR="00086D85" w:rsidRPr="00661CDB">
                                      <w:rPr>
                                        <w:rFonts w:cs="Arial"/>
                                      </w:rPr>
                                      <w:t>a</w:t>
                                    </w:r>
                                    <w:r w:rsidRPr="00661CDB">
                                      <w:rPr>
                                        <w:rFonts w:cs="Arial"/>
                                      </w:rPr>
                                      <w:t xml:space="preserve"> </w:t>
                                    </w:r>
                                    <w:r w:rsidR="00086D85" w:rsidRPr="00661CDB">
                                      <w:rPr>
                                        <w:rFonts w:cs="Arial"/>
                                      </w:rPr>
                                      <w:t>entallada</w:t>
                                    </w:r>
                                  </w:p>
                                </w:tc>
                                <w:tc>
                                  <w:tcPr>
                                    <w:tcW w:w="1514" w:type="dxa"/>
                                    <w:tcBorders>
                                      <w:right w:val="nil"/>
                                    </w:tcBorders>
                                    <w:vAlign w:val="center"/>
                                  </w:tcPr>
                                  <w:p w:rsidR="00D73C5D" w:rsidRPr="00661CDB" w:rsidRDefault="00D73C5D" w:rsidP="00D73C5D">
                                    <w:pPr>
                                      <w:jc w:val="center"/>
                                      <w:rPr>
                                        <w:rFonts w:cs="Arial"/>
                                        <w:noProof/>
                                      </w:rPr>
                                    </w:pPr>
                                    <w:r w:rsidRPr="00661CDB">
                                      <w:rPr>
                                        <w:rFonts w:cs="Arial"/>
                                      </w:rPr>
                                      <w:object w:dxaOrig="1096" w:dyaOrig="1306">
                                        <v:shape id="_x0000_i1028" type="#_x0000_t75" style="width:54.5pt;height:66pt" o:ole="" fillcolor="window">
                                          <v:imagedata r:id="rId53" o:title="" cropleft="3341f" cropright="2872f"/>
                                        </v:shape>
                                        <o:OLEObject Type="Embed" ProgID="Word.Picture.8" ShapeID="_x0000_i1028" DrawAspect="Content" ObjectID="_1727162560" r:id="rId57"/>
                                      </w:object>
                                    </w:r>
                                  </w:p>
                                  <w:p w:rsidR="00D73C5D" w:rsidRPr="00661CDB" w:rsidRDefault="00D73C5D" w:rsidP="00086D85">
                                    <w:pPr>
                                      <w:jc w:val="center"/>
                                      <w:rPr>
                                        <w:rFonts w:cs="Arial"/>
                                        <w:noProof/>
                                      </w:rPr>
                                    </w:pPr>
                                    <w:r w:rsidRPr="00661CDB">
                                      <w:rPr>
                                        <w:rFonts w:cs="Arial"/>
                                      </w:rPr>
                                      <w:t>8</w:t>
                                    </w:r>
                                    <w:r w:rsidRPr="00661CDB">
                                      <w:rPr>
                                        <w:rFonts w:cs="Arial"/>
                                      </w:rPr>
                                      <w:br/>
                                      <w:t>cónic</w:t>
                                    </w:r>
                                    <w:r w:rsidR="00086D85" w:rsidRPr="00661CDB">
                                      <w:rPr>
                                        <w:rFonts w:cs="Arial"/>
                                      </w:rPr>
                                      <w:t>a</w:t>
                                    </w:r>
                                  </w:p>
                                </w:tc>
                                <w:tc>
                                  <w:tcPr>
                                    <w:tcW w:w="1318" w:type="dxa"/>
                                    <w:tcBorders>
                                      <w:left w:val="nil"/>
                                    </w:tcBorders>
                                    <w:vAlign w:val="center"/>
                                  </w:tcPr>
                                  <w:p w:rsidR="00D73C5D" w:rsidRPr="00661CDB" w:rsidRDefault="00D73C5D" w:rsidP="00D73C5D">
                                    <w:pPr>
                                      <w:jc w:val="center"/>
                                      <w:rPr>
                                        <w:rFonts w:cs="Arial"/>
                                        <w:noProof/>
                                      </w:rPr>
                                    </w:pPr>
                                    <w:r w:rsidRPr="00661CDB">
                                      <w:rPr>
                                        <w:rFonts w:cs="Arial"/>
                                        <w:noProof/>
                                      </w:rPr>
                                      <w:drawing>
                                        <wp:inline distT="0" distB="0" distL="0" distR="0" wp14:anchorId="4CDAE8F8" wp14:editId="052841AC">
                                          <wp:extent cx="636785" cy="890650"/>
                                          <wp:effectExtent l="0" t="0" r="0" b="508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rsidR="00D73C5D" w:rsidRPr="00661CDB" w:rsidRDefault="00D73C5D" w:rsidP="00D73C5D">
                                    <w:pPr>
                                      <w:jc w:val="center"/>
                                      <w:rPr>
                                        <w:rFonts w:cs="Arial"/>
                                      </w:rPr>
                                    </w:pPr>
                                    <w:r w:rsidRPr="00661CDB">
                                      <w:rPr>
                                        <w:rFonts w:cs="Arial"/>
                                      </w:rPr>
                                      <w:t>7</w:t>
                                    </w:r>
                                  </w:p>
                                  <w:p w:rsidR="00D73C5D" w:rsidRPr="00661CDB" w:rsidRDefault="00086D85" w:rsidP="00D73C5D">
                                    <w:pPr>
                                      <w:jc w:val="center"/>
                                      <w:rPr>
                                        <w:rFonts w:cs="Arial"/>
                                        <w:noProof/>
                                      </w:rPr>
                                    </w:pPr>
                                    <w:r w:rsidRPr="00661CDB">
                                      <w:rPr>
                                        <w:rFonts w:cs="Arial"/>
                                      </w:rPr>
                                      <w:t>oval</w:t>
                                    </w:r>
                                  </w:p>
                                </w:tc>
                              </w:tr>
                            </w:tbl>
                            <w:p w:rsidR="00D73C5D" w:rsidRPr="00661CDB" w:rsidRDefault="00D73C5D" w:rsidP="00D73C5D">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p w:rsidR="001836FE" w:rsidRPr="00661CDB" w:rsidRDefault="001836FE">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29</w:t>
                              </w:r>
                              <w:r w:rsidR="00361AFD" w:rsidRPr="00661CDB">
                                <w:rPr>
                                  <w:rFonts w:eastAsia="Arial" w:cs="Arial"/>
                                  <w:u w:val="single"/>
                                  <w:lang w:val="es-ES_tradnl"/>
                                </w:rPr>
                                <w:t>:</w:t>
                              </w:r>
                              <w:r w:rsidRPr="00661CDB">
                                <w:rPr>
                                  <w:rFonts w:eastAsia="Arial" w:cs="Arial"/>
                                  <w:u w:val="single"/>
                                  <w:lang w:val="es-ES_tradnl"/>
                                </w:rPr>
                                <w:t> Fruto: color de fondo</w:t>
                              </w:r>
                            </w:p>
                            <w:p w:rsidR="00A83C2A" w:rsidRPr="00661CDB" w:rsidRDefault="00A83C2A">
                              <w:pPr>
                                <w:jc w:val="both"/>
                                <w:rPr>
                                  <w:lang w:val="es-ES_tradnl"/>
                                </w:rPr>
                              </w:pPr>
                            </w:p>
                            <w:p w:rsidR="00D73C5D" w:rsidRPr="00661CDB" w:rsidRDefault="00D73C5D" w:rsidP="00D73C5D">
                              <w:pPr>
                                <w:rPr>
                                  <w:lang w:val="es-ES_tradnl"/>
                                </w:rPr>
                              </w:pPr>
                              <w:r w:rsidRPr="00661CDB">
                                <w:rPr>
                                  <w:rFonts w:eastAsia="Arial" w:cs="Arial"/>
                                  <w:lang w:val="es-ES_tradnl"/>
                                </w:rPr>
                                <w:t>El color de fondo es el primer color que aparece cronológicamente durante el desarrollo de la fruta.</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30</w:t>
                              </w:r>
                              <w:r w:rsidR="00361AFD" w:rsidRPr="00661CDB">
                                <w:rPr>
                                  <w:rFonts w:eastAsia="Arial" w:cs="Arial"/>
                                  <w:u w:val="single"/>
                                  <w:lang w:val="es-ES_tradnl"/>
                                </w:rPr>
                                <w:t>:</w:t>
                              </w:r>
                              <w:r w:rsidRPr="00661CDB">
                                <w:rPr>
                                  <w:rFonts w:eastAsia="Arial" w:cs="Arial"/>
                                  <w:u w:val="single"/>
                                  <w:lang w:val="es-ES_tradnl"/>
                                </w:rPr>
                                <w:t> Fruto: tono de</w:t>
                              </w:r>
                              <w:r w:rsidR="00985768" w:rsidRPr="00661CDB">
                                <w:rPr>
                                  <w:rFonts w:eastAsia="Arial" w:cs="Arial"/>
                                  <w:u w:val="single"/>
                                  <w:lang w:val="es-ES_tradnl"/>
                                </w:rPr>
                                <w:t>l</w:t>
                              </w:r>
                              <w:r w:rsidRPr="00661CDB">
                                <w:rPr>
                                  <w:rFonts w:eastAsia="Arial" w:cs="Arial"/>
                                  <w:u w:val="single"/>
                                  <w:lang w:val="es-ES_tradnl"/>
                                </w:rPr>
                                <w:t xml:space="preserve"> color superficial</w:t>
                              </w:r>
                            </w:p>
                            <w:p w:rsidR="00A83C2A" w:rsidRPr="00661CDB" w:rsidRDefault="00A83C2A">
                              <w:pPr>
                                <w:jc w:val="both"/>
                                <w:rPr>
                                  <w:lang w:val="es-ES_tradnl"/>
                                </w:rPr>
                              </w:pPr>
                            </w:p>
                            <w:p w:rsidR="00D73C5D" w:rsidRPr="00661CDB" w:rsidRDefault="00D73C5D" w:rsidP="00D73C5D">
                              <w:pPr>
                                <w:rPr>
                                  <w:lang w:val="es-ES_tradnl"/>
                                </w:rPr>
                              </w:pPr>
                              <w:r w:rsidRPr="00661CDB">
                                <w:rPr>
                                  <w:rFonts w:eastAsia="Arial" w:cs="Arial"/>
                                  <w:lang w:val="es-ES_tradnl"/>
                                </w:rPr>
                                <w:t xml:space="preserve">Las observaciones deberán efectuarse después de eliminar la </w:t>
                              </w:r>
                              <w:r w:rsidR="00086D85" w:rsidRPr="00661CDB">
                                <w:rPr>
                                  <w:rFonts w:eastAsia="Arial" w:cs="Arial"/>
                                  <w:lang w:val="es-ES_tradnl"/>
                                </w:rPr>
                                <w:t>pruina</w:t>
                              </w:r>
                              <w:r w:rsidRPr="00661CDB">
                                <w:rPr>
                                  <w:rFonts w:eastAsia="Arial" w:cs="Arial"/>
                                  <w:lang w:val="es-ES_tradnl"/>
                                </w:rPr>
                                <w:t>.</w:t>
                              </w:r>
                            </w:p>
                            <w:p w:rsidR="00A83C2A" w:rsidRPr="00661CDB" w:rsidRDefault="00A83C2A">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lastRenderedPageBreak/>
                                <w:t>Ad. 31</w:t>
                              </w:r>
                              <w:r w:rsidR="00361AFD" w:rsidRPr="00661CDB">
                                <w:rPr>
                                  <w:rFonts w:eastAsia="Arial" w:cs="Arial"/>
                                  <w:u w:val="single"/>
                                  <w:lang w:val="es-ES_tradnl"/>
                                </w:rPr>
                                <w:t>:</w:t>
                              </w:r>
                              <w:r w:rsidRPr="00661CDB">
                                <w:rPr>
                                  <w:rFonts w:eastAsia="Arial" w:cs="Arial"/>
                                  <w:u w:val="single"/>
                                  <w:lang w:val="es-ES_tradnl"/>
                                </w:rPr>
                                <w:t> Fruto: intensidad del color superficial</w:t>
                              </w:r>
                            </w:p>
                            <w:p w:rsidR="00D73C5D" w:rsidRPr="00661CDB" w:rsidRDefault="00983339">
                              <w:pPr>
                                <w:rPr>
                                  <w:lang w:val="es-ES_tradnl"/>
                                </w:rPr>
                              </w:pPr>
                              <w:r w:rsidRPr="00661CDB">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9CA4"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yJa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Style w:val="TableGrid"/>
                                <w:tblW w:w="8926" w:type="dxa"/>
                                <w:tblLayout w:type="fixed"/>
                                <w:tblLook w:val="04A0" w:firstRow="1" w:lastRow="0" w:firstColumn="1" w:lastColumn="0" w:noHBand="0" w:noVBand="1"/>
                              </w:tblPr>
                              <w:tblGrid>
                                <w:gridCol w:w="1131"/>
                                <w:gridCol w:w="236"/>
                                <w:gridCol w:w="769"/>
                                <w:gridCol w:w="909"/>
                                <w:gridCol w:w="909"/>
                                <w:gridCol w:w="725"/>
                                <w:gridCol w:w="848"/>
                                <w:gridCol w:w="996"/>
                                <w:gridCol w:w="709"/>
                                <w:gridCol w:w="909"/>
                                <w:gridCol w:w="785"/>
                              </w:tblGrid>
                              <w:tr w:rsidR="009944C6" w:rsidRPr="00661CDB" w:rsidTr="00985768">
                                <w:trPr>
                                  <w:trHeight w:val="57"/>
                                </w:trPr>
                                <w:tc>
                                  <w:tcPr>
                                    <w:tcW w:w="634" w:type="pct"/>
                                    <w:tcBorders>
                                      <w:top w:val="nil"/>
                                      <w:left w:val="nil"/>
                                      <w:bottom w:val="single" w:sz="4" w:space="0" w:color="auto"/>
                                      <w:right w:val="nil"/>
                                    </w:tcBorders>
                                    <w:tcMar>
                                      <w:left w:w="0" w:type="dxa"/>
                                      <w:right w:w="0" w:type="dxa"/>
                                    </w:tcMar>
                                  </w:tcPr>
                                  <w:p w:rsidR="00985768" w:rsidRPr="00661CDB" w:rsidRDefault="00985768" w:rsidP="00985768">
                                    <w:pPr>
                                      <w:rPr>
                                        <w:lang w:val="es-ES_tradnl"/>
                                      </w:rPr>
                                    </w:pPr>
                                  </w:p>
                                </w:tc>
                                <w:tc>
                                  <w:tcPr>
                                    <w:tcW w:w="132" w:type="pct"/>
                                    <w:tcBorders>
                                      <w:top w:val="nil"/>
                                      <w:left w:val="nil"/>
                                      <w:bottom w:val="nil"/>
                                      <w:right w:val="single" w:sz="4" w:space="0" w:color="auto"/>
                                    </w:tcBorders>
                                    <w:tcMar>
                                      <w:left w:w="0" w:type="dxa"/>
                                      <w:right w:w="0" w:type="dxa"/>
                                    </w:tcMar>
                                  </w:tcPr>
                                  <w:p w:rsidR="00985768" w:rsidRPr="00661CDB" w:rsidRDefault="00985768" w:rsidP="00985768">
                                    <w:pPr>
                                      <w:rPr>
                                        <w:lang w:val="es-ES_tradnl"/>
                                      </w:rPr>
                                    </w:pPr>
                                  </w:p>
                                </w:tc>
                                <w:tc>
                                  <w:tcPr>
                                    <w:tcW w:w="4234" w:type="pct"/>
                                    <w:gridSpan w:val="9"/>
                                    <w:tcBorders>
                                      <w:left w:val="single" w:sz="4" w:space="0" w:color="auto"/>
                                      <w:bottom w:val="single" w:sz="4" w:space="0" w:color="auto"/>
                                    </w:tcBorders>
                                    <w:tcMar>
                                      <w:left w:w="0" w:type="dxa"/>
                                      <w:right w:w="0" w:type="dxa"/>
                                    </w:tcMar>
                                  </w:tcPr>
                                  <w:p w:rsidR="00985768" w:rsidRPr="00661CDB" w:rsidRDefault="00985768" w:rsidP="00985768">
                                    <w:pPr>
                                      <w:jc w:val="center"/>
                                      <w:rPr>
                                        <w:sz w:val="20"/>
                                        <w:szCs w:val="20"/>
                                        <w:lang w:val="es-ES_tradnl"/>
                                      </w:rPr>
                                    </w:pPr>
                                    <w:r w:rsidRPr="00661CDB">
                                      <w:rPr>
                                        <w:sz w:val="20"/>
                                        <w:szCs w:val="20"/>
                                        <w:lang w:val="es-ES_tradnl"/>
                                      </w:rPr>
                                      <w:t>Fruto: intensidad del color superficial</w:t>
                                    </w:r>
                                  </w:p>
                                </w:tc>
                              </w:tr>
                              <w:tr w:rsidR="009944C6" w:rsidRPr="00661CDB" w:rsidTr="00985768">
                                <w:trPr>
                                  <w:trHeight w:val="57"/>
                                </w:trPr>
                                <w:tc>
                                  <w:tcPr>
                                    <w:tcW w:w="634" w:type="pct"/>
                                    <w:tcBorders>
                                      <w:top w:val="single" w:sz="4" w:space="0" w:color="auto"/>
                                      <w:bottom w:val="single" w:sz="4" w:space="0" w:color="auto"/>
                                      <w:right w:val="single" w:sz="4" w:space="0" w:color="auto"/>
                                    </w:tcBorders>
                                    <w:tcMar>
                                      <w:left w:w="0" w:type="dxa"/>
                                      <w:right w:w="0" w:type="dxa"/>
                                    </w:tcMar>
                                  </w:tcPr>
                                  <w:p w:rsidR="00985768" w:rsidRPr="00661CDB" w:rsidRDefault="00985768" w:rsidP="00985768">
                                    <w:pPr>
                                      <w:rPr>
                                        <w:sz w:val="20"/>
                                        <w:lang w:val="es-ES_tradnl"/>
                                      </w:rPr>
                                    </w:pPr>
                                    <w:r w:rsidRPr="00661CDB">
                                      <w:rPr>
                                        <w:sz w:val="20"/>
                                        <w:lang w:val="es-ES_tradnl"/>
                                      </w:rPr>
                                      <w:t>Fruta: tono del color superficial</w:t>
                                    </w:r>
                                  </w:p>
                                </w:tc>
                                <w:tc>
                                  <w:tcPr>
                                    <w:tcW w:w="132" w:type="pct"/>
                                    <w:vMerge w:val="restart"/>
                                    <w:tcBorders>
                                      <w:top w:val="nil"/>
                                      <w:left w:val="single" w:sz="4" w:space="0" w:color="auto"/>
                                      <w:bottom w:val="nil"/>
                                      <w:right w:val="single" w:sz="4" w:space="0" w:color="auto"/>
                                    </w:tcBorders>
                                    <w:tcMar>
                                      <w:left w:w="0" w:type="dxa"/>
                                      <w:right w:w="0" w:type="dxa"/>
                                    </w:tcMar>
                                  </w:tcPr>
                                  <w:p w:rsidR="00985768" w:rsidRPr="00661CDB" w:rsidRDefault="00985768" w:rsidP="00985768">
                                    <w:pPr>
                                      <w:rPr>
                                        <w:sz w:val="20"/>
                                        <w:lang w:val="es-ES_tradnl"/>
                                      </w:rPr>
                                    </w:pPr>
                                  </w:p>
                                </w:tc>
                                <w:tc>
                                  <w:tcPr>
                                    <w:tcW w:w="431" w:type="pct"/>
                                    <w:tcBorders>
                                      <w:left w:val="single" w:sz="4" w:space="0" w:color="auto"/>
                                      <w:bottom w:val="single" w:sz="4" w:space="0" w:color="auto"/>
                                    </w:tcBorders>
                                    <w:tcMar>
                                      <w:left w:w="0" w:type="dxa"/>
                                      <w:right w:w="0" w:type="dxa"/>
                                    </w:tcMar>
                                  </w:tcPr>
                                  <w:p w:rsidR="00985768" w:rsidRPr="00661CDB" w:rsidRDefault="00985768" w:rsidP="00985768">
                                    <w:pPr>
                                      <w:jc w:val="center"/>
                                      <w:rPr>
                                        <w:sz w:val="20"/>
                                      </w:rPr>
                                    </w:pPr>
                                    <w:r w:rsidRPr="00661CDB">
                                      <w:rPr>
                                        <w:sz w:val="20"/>
                                      </w:rPr>
                                      <w:t>muy clara</w:t>
                                    </w:r>
                                  </w:p>
                                </w:tc>
                                <w:tc>
                                  <w:tcPr>
                                    <w:tcW w:w="509"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muy clara a clara</w:t>
                                    </w:r>
                                  </w:p>
                                </w:tc>
                                <w:tc>
                                  <w:tcPr>
                                    <w:tcW w:w="509"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clara</w:t>
                                    </w:r>
                                  </w:p>
                                </w:tc>
                                <w:tc>
                                  <w:tcPr>
                                    <w:tcW w:w="406"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clara a media</w:t>
                                    </w:r>
                                  </w:p>
                                </w:tc>
                                <w:tc>
                                  <w:tcPr>
                                    <w:tcW w:w="475"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media</w:t>
                                    </w:r>
                                  </w:p>
                                </w:tc>
                                <w:tc>
                                  <w:tcPr>
                                    <w:tcW w:w="558"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de media a oscura</w:t>
                                    </w:r>
                                  </w:p>
                                </w:tc>
                                <w:tc>
                                  <w:tcPr>
                                    <w:tcW w:w="397"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oscuro</w:t>
                                    </w:r>
                                  </w:p>
                                </w:tc>
                                <w:tc>
                                  <w:tcPr>
                                    <w:tcW w:w="509"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oscura a muy oscura</w:t>
                                    </w:r>
                                  </w:p>
                                </w:tc>
                                <w:tc>
                                  <w:tcPr>
                                    <w:tcW w:w="440" w:type="pct"/>
                                    <w:tcBorders>
                                      <w:bottom w:val="single" w:sz="4" w:space="0" w:color="auto"/>
                                    </w:tcBorders>
                                    <w:tcMar>
                                      <w:left w:w="0" w:type="dxa"/>
                                      <w:right w:w="0" w:type="dxa"/>
                                    </w:tcMar>
                                  </w:tcPr>
                                  <w:p w:rsidR="00985768" w:rsidRPr="00661CDB" w:rsidRDefault="00985768" w:rsidP="00985768">
                                    <w:pPr>
                                      <w:jc w:val="center"/>
                                      <w:rPr>
                                        <w:sz w:val="20"/>
                                      </w:rPr>
                                    </w:pPr>
                                    <w:r w:rsidRPr="00661CDB">
                                      <w:rPr>
                                        <w:sz w:val="20"/>
                                      </w:rPr>
                                      <w:t>muy oscura</w:t>
                                    </w:r>
                                  </w:p>
                                </w:tc>
                              </w:tr>
                              <w:tr w:rsidR="009944C6" w:rsidRPr="00661CDB" w:rsidTr="00985768">
                                <w:trPr>
                                  <w:trHeight w:val="59"/>
                                </w:trPr>
                                <w:tc>
                                  <w:tcPr>
                                    <w:tcW w:w="634" w:type="pct"/>
                                    <w:tcBorders>
                                      <w:top w:val="single" w:sz="4" w:space="0" w:color="auto"/>
                                      <w:left w:val="nil"/>
                                      <w:bottom w:val="single" w:sz="4" w:space="0" w:color="auto"/>
                                      <w:right w:val="nil"/>
                                    </w:tcBorders>
                                    <w:tcMar>
                                      <w:left w:w="0" w:type="dxa"/>
                                      <w:right w:w="0" w:type="dxa"/>
                                    </w:tcMar>
                                  </w:tcPr>
                                  <w:p w:rsidR="00985768" w:rsidRPr="00661CDB" w:rsidRDefault="00985768" w:rsidP="00985768">
                                    <w:pPr>
                                      <w:rPr>
                                        <w:sz w:val="20"/>
                                      </w:rPr>
                                    </w:pPr>
                                  </w:p>
                                </w:tc>
                                <w:tc>
                                  <w:tcPr>
                                    <w:tcW w:w="132" w:type="pct"/>
                                    <w:vMerge/>
                                    <w:tcBorders>
                                      <w:left w:val="nil"/>
                                      <w:bottom w:val="nil"/>
                                      <w:right w:val="nil"/>
                                    </w:tcBorders>
                                    <w:tcMar>
                                      <w:left w:w="0" w:type="dxa"/>
                                      <w:right w:w="0" w:type="dxa"/>
                                    </w:tcMar>
                                  </w:tcPr>
                                  <w:p w:rsidR="00985768" w:rsidRPr="00661CDB" w:rsidRDefault="00985768" w:rsidP="00985768">
                                    <w:pPr>
                                      <w:rPr>
                                        <w:sz w:val="20"/>
                                      </w:rPr>
                                    </w:pPr>
                                  </w:p>
                                </w:tc>
                                <w:tc>
                                  <w:tcPr>
                                    <w:tcW w:w="431"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509"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509"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406"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475"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558"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397"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509"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c>
                                  <w:tcPr>
                                    <w:tcW w:w="440" w:type="pct"/>
                                    <w:tcBorders>
                                      <w:left w:val="nil"/>
                                      <w:bottom w:val="single" w:sz="4" w:space="0" w:color="auto"/>
                                      <w:right w:val="nil"/>
                                    </w:tcBorders>
                                    <w:tcMar>
                                      <w:left w:w="0" w:type="dxa"/>
                                      <w:right w:w="0" w:type="dxa"/>
                                    </w:tcMar>
                                  </w:tcPr>
                                  <w:p w:rsidR="00985768" w:rsidRPr="00661CDB" w:rsidRDefault="00985768" w:rsidP="00985768">
                                    <w:pPr>
                                      <w:jc w:val="center"/>
                                      <w:rPr>
                                        <w:sz w:val="20"/>
                                      </w:rPr>
                                    </w:pPr>
                                  </w:p>
                                </w:tc>
                              </w:tr>
                              <w:tr w:rsidR="009944C6" w:rsidRPr="00661CDB" w:rsidTr="00985768">
                                <w:tc>
                                  <w:tcPr>
                                    <w:tcW w:w="634" w:type="pct"/>
                                    <w:tcBorders>
                                      <w:top w:val="single" w:sz="4" w:space="0" w:color="auto"/>
                                    </w:tcBorders>
                                    <w:tcMar>
                                      <w:left w:w="0" w:type="dxa"/>
                                      <w:right w:w="0" w:type="dxa"/>
                                    </w:tcMar>
                                  </w:tcPr>
                                  <w:p w:rsidR="00985768" w:rsidRPr="00661CDB" w:rsidRDefault="00985768" w:rsidP="00985768">
                                    <w:pPr>
                                      <w:rPr>
                                        <w:sz w:val="20"/>
                                      </w:rPr>
                                    </w:pPr>
                                    <w:r w:rsidRPr="00661CDB">
                                      <w:rPr>
                                        <w:sz w:val="20"/>
                                      </w:rPr>
                                      <w:t>rojo anaranjado</w:t>
                                    </w:r>
                                  </w:p>
                                </w:tc>
                                <w:tc>
                                  <w:tcPr>
                                    <w:tcW w:w="132" w:type="pct"/>
                                    <w:vMerge/>
                                    <w:tcBorders>
                                      <w:top w:val="single" w:sz="4" w:space="0" w:color="auto"/>
                                      <w:bottom w:val="nil"/>
                                      <w:right w:val="single" w:sz="4" w:space="0" w:color="auto"/>
                                    </w:tcBorders>
                                    <w:tcMar>
                                      <w:left w:w="0" w:type="dxa"/>
                                      <w:right w:w="0" w:type="dxa"/>
                                    </w:tcMar>
                                  </w:tcPr>
                                  <w:p w:rsidR="00985768" w:rsidRPr="00661CDB" w:rsidRDefault="00985768" w:rsidP="00985768">
                                    <w:pPr>
                                      <w:rPr>
                                        <w:sz w:val="20"/>
                                      </w:rPr>
                                    </w:pPr>
                                  </w:p>
                                </w:tc>
                                <w:tc>
                                  <w:tcPr>
                                    <w:tcW w:w="431" w:type="pct"/>
                                    <w:tcBorders>
                                      <w:top w:val="single" w:sz="4" w:space="0" w:color="auto"/>
                                      <w:left w:val="single" w:sz="4" w:space="0" w:color="auto"/>
                                    </w:tcBorders>
                                    <w:tcMar>
                                      <w:left w:w="0" w:type="dxa"/>
                                      <w:right w:w="0" w:type="dxa"/>
                                    </w:tcMar>
                                  </w:tcPr>
                                  <w:p w:rsidR="00985768" w:rsidRPr="00661CDB" w:rsidRDefault="00985768" w:rsidP="00985768">
                                    <w:pPr>
                                      <w:jc w:val="center"/>
                                      <w:rPr>
                                        <w:sz w:val="20"/>
                                      </w:rPr>
                                    </w:pPr>
                                  </w:p>
                                </w:tc>
                                <w:tc>
                                  <w:tcPr>
                                    <w:tcW w:w="509" w:type="pct"/>
                                    <w:tcBorders>
                                      <w:top w:val="single" w:sz="4" w:space="0" w:color="auto"/>
                                    </w:tcBorders>
                                    <w:tcMar>
                                      <w:left w:w="0" w:type="dxa"/>
                                      <w:right w:w="0" w:type="dxa"/>
                                    </w:tcMar>
                                  </w:tcPr>
                                  <w:p w:rsidR="00985768" w:rsidRPr="00661CDB" w:rsidRDefault="00985768" w:rsidP="00985768">
                                    <w:pPr>
                                      <w:jc w:val="center"/>
                                      <w:rPr>
                                        <w:sz w:val="20"/>
                                      </w:rPr>
                                    </w:pPr>
                                    <w:r w:rsidRPr="00661CDB">
                                      <w:rPr>
                                        <w:sz w:val="20"/>
                                      </w:rPr>
                                      <w:t>Solaris</w:t>
                                    </w:r>
                                  </w:p>
                                </w:tc>
                                <w:tc>
                                  <w:tcPr>
                                    <w:tcW w:w="509" w:type="pct"/>
                                    <w:tcBorders>
                                      <w:top w:val="single" w:sz="4" w:space="0" w:color="auto"/>
                                    </w:tcBorders>
                                    <w:tcMar>
                                      <w:left w:w="0" w:type="dxa"/>
                                      <w:right w:w="0" w:type="dxa"/>
                                    </w:tcMar>
                                  </w:tcPr>
                                  <w:p w:rsidR="00985768" w:rsidRPr="00661CDB" w:rsidRDefault="00985768" w:rsidP="00985768">
                                    <w:pPr>
                                      <w:jc w:val="center"/>
                                      <w:rPr>
                                        <w:sz w:val="20"/>
                                      </w:rPr>
                                    </w:pPr>
                                  </w:p>
                                </w:tc>
                                <w:tc>
                                  <w:tcPr>
                                    <w:tcW w:w="406" w:type="pct"/>
                                    <w:tcBorders>
                                      <w:top w:val="single" w:sz="4" w:space="0" w:color="auto"/>
                                    </w:tcBorders>
                                    <w:tcMar>
                                      <w:left w:w="0" w:type="dxa"/>
                                      <w:right w:w="0" w:type="dxa"/>
                                    </w:tcMar>
                                  </w:tcPr>
                                  <w:p w:rsidR="00985768" w:rsidRPr="00661CDB" w:rsidRDefault="00985768" w:rsidP="00985768">
                                    <w:pPr>
                                      <w:jc w:val="center"/>
                                      <w:rPr>
                                        <w:sz w:val="20"/>
                                      </w:rPr>
                                    </w:pPr>
                                  </w:p>
                                </w:tc>
                                <w:tc>
                                  <w:tcPr>
                                    <w:tcW w:w="475" w:type="pct"/>
                                    <w:tcBorders>
                                      <w:top w:val="single" w:sz="4" w:space="0" w:color="auto"/>
                                    </w:tcBorders>
                                    <w:tcMar>
                                      <w:left w:w="0" w:type="dxa"/>
                                      <w:right w:w="0" w:type="dxa"/>
                                    </w:tcMar>
                                  </w:tcPr>
                                  <w:p w:rsidR="00985768" w:rsidRPr="00661CDB" w:rsidRDefault="00985768" w:rsidP="00985768">
                                    <w:pPr>
                                      <w:jc w:val="center"/>
                                      <w:rPr>
                                        <w:sz w:val="20"/>
                                      </w:rPr>
                                    </w:pPr>
                                  </w:p>
                                </w:tc>
                                <w:tc>
                                  <w:tcPr>
                                    <w:tcW w:w="558" w:type="pct"/>
                                    <w:tcBorders>
                                      <w:top w:val="single" w:sz="4" w:space="0" w:color="auto"/>
                                    </w:tcBorders>
                                    <w:tcMar>
                                      <w:left w:w="0" w:type="dxa"/>
                                      <w:right w:w="0" w:type="dxa"/>
                                    </w:tcMar>
                                  </w:tcPr>
                                  <w:p w:rsidR="00985768" w:rsidRPr="00661CDB" w:rsidRDefault="00985768" w:rsidP="00985768">
                                    <w:pPr>
                                      <w:jc w:val="center"/>
                                      <w:rPr>
                                        <w:sz w:val="20"/>
                                      </w:rPr>
                                    </w:pPr>
                                  </w:p>
                                </w:tc>
                                <w:tc>
                                  <w:tcPr>
                                    <w:tcW w:w="397" w:type="pct"/>
                                    <w:tcBorders>
                                      <w:top w:val="single" w:sz="4" w:space="0" w:color="auto"/>
                                    </w:tcBorders>
                                    <w:tcMar>
                                      <w:left w:w="0" w:type="dxa"/>
                                      <w:right w:w="0" w:type="dxa"/>
                                    </w:tcMar>
                                  </w:tcPr>
                                  <w:p w:rsidR="00985768" w:rsidRPr="00661CDB" w:rsidRDefault="00985768" w:rsidP="00985768">
                                    <w:pPr>
                                      <w:jc w:val="center"/>
                                      <w:rPr>
                                        <w:sz w:val="20"/>
                                      </w:rPr>
                                    </w:pPr>
                                  </w:p>
                                </w:tc>
                                <w:tc>
                                  <w:tcPr>
                                    <w:tcW w:w="509" w:type="pct"/>
                                    <w:tcBorders>
                                      <w:top w:val="single" w:sz="4" w:space="0" w:color="auto"/>
                                    </w:tcBorders>
                                    <w:tcMar>
                                      <w:left w:w="0" w:type="dxa"/>
                                      <w:right w:w="0" w:type="dxa"/>
                                    </w:tcMar>
                                  </w:tcPr>
                                  <w:p w:rsidR="00985768" w:rsidRPr="00661CDB" w:rsidRDefault="00985768" w:rsidP="00985768">
                                    <w:pPr>
                                      <w:jc w:val="center"/>
                                      <w:rPr>
                                        <w:sz w:val="20"/>
                                      </w:rPr>
                                    </w:pPr>
                                  </w:p>
                                </w:tc>
                                <w:tc>
                                  <w:tcPr>
                                    <w:tcW w:w="440" w:type="pct"/>
                                    <w:tcBorders>
                                      <w:top w:val="single" w:sz="4" w:space="0" w:color="auto"/>
                                    </w:tcBorders>
                                    <w:tcMar>
                                      <w:left w:w="0" w:type="dxa"/>
                                      <w:right w:w="0" w:type="dxa"/>
                                    </w:tcMar>
                                  </w:tcPr>
                                  <w:p w:rsidR="00985768" w:rsidRPr="00661CDB" w:rsidRDefault="00985768" w:rsidP="00985768">
                                    <w:pPr>
                                      <w:jc w:val="center"/>
                                      <w:rPr>
                                        <w:sz w:val="20"/>
                                      </w:rPr>
                                    </w:pPr>
                                  </w:p>
                                </w:tc>
                              </w:tr>
                              <w:tr w:rsidR="009944C6" w:rsidRPr="00661CDB" w:rsidTr="00985768">
                                <w:tc>
                                  <w:tcPr>
                                    <w:tcW w:w="634" w:type="pct"/>
                                    <w:tcMar>
                                      <w:left w:w="0" w:type="dxa"/>
                                      <w:right w:w="0" w:type="dxa"/>
                                    </w:tcMar>
                                  </w:tcPr>
                                  <w:p w:rsidR="00985768" w:rsidRPr="00661CDB" w:rsidRDefault="00985768" w:rsidP="00985768">
                                    <w:pPr>
                                      <w:rPr>
                                        <w:sz w:val="20"/>
                                      </w:rPr>
                                    </w:pPr>
                                    <w:r w:rsidRPr="00661CDB">
                                      <w:rPr>
                                        <w:sz w:val="20"/>
                                      </w:rPr>
                                      <w:t>rojo rosado</w:t>
                                    </w:r>
                                  </w:p>
                                </w:tc>
                                <w:tc>
                                  <w:tcPr>
                                    <w:tcW w:w="132" w:type="pct"/>
                                    <w:vMerge/>
                                    <w:tcBorders>
                                      <w:bottom w:val="nil"/>
                                      <w:right w:val="single" w:sz="4" w:space="0" w:color="auto"/>
                                    </w:tcBorders>
                                    <w:tcMar>
                                      <w:left w:w="0" w:type="dxa"/>
                                      <w:right w:w="0" w:type="dxa"/>
                                    </w:tcMar>
                                  </w:tcPr>
                                  <w:p w:rsidR="00985768" w:rsidRPr="00661CDB" w:rsidRDefault="00985768" w:rsidP="00985768">
                                    <w:pPr>
                                      <w:rPr>
                                        <w:sz w:val="20"/>
                                      </w:rPr>
                                    </w:pPr>
                                  </w:p>
                                </w:tc>
                                <w:tc>
                                  <w:tcPr>
                                    <w:tcW w:w="431" w:type="pct"/>
                                    <w:tcBorders>
                                      <w:left w:val="single" w:sz="4" w:space="0" w:color="auto"/>
                                    </w:tcBorders>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06" w:type="pct"/>
                                    <w:tcMar>
                                      <w:left w:w="0" w:type="dxa"/>
                                      <w:right w:w="0" w:type="dxa"/>
                                    </w:tcMar>
                                  </w:tcPr>
                                  <w:p w:rsidR="00985768" w:rsidRPr="00661CDB" w:rsidRDefault="00985768" w:rsidP="00985768">
                                    <w:pPr>
                                      <w:jc w:val="center"/>
                                      <w:rPr>
                                        <w:sz w:val="20"/>
                                      </w:rPr>
                                    </w:pPr>
                                  </w:p>
                                </w:tc>
                                <w:tc>
                                  <w:tcPr>
                                    <w:tcW w:w="475" w:type="pct"/>
                                    <w:tcMar>
                                      <w:left w:w="0" w:type="dxa"/>
                                      <w:right w:w="0" w:type="dxa"/>
                                    </w:tcMar>
                                  </w:tcPr>
                                  <w:p w:rsidR="00985768" w:rsidRPr="00661CDB" w:rsidRDefault="00985768" w:rsidP="00985768">
                                    <w:pPr>
                                      <w:jc w:val="center"/>
                                      <w:rPr>
                                        <w:sz w:val="20"/>
                                      </w:rPr>
                                    </w:pPr>
                                    <w:r w:rsidRPr="00661CDB">
                                      <w:rPr>
                                        <w:sz w:val="20"/>
                                      </w:rPr>
                                      <w:t>Rosa Cripps</w:t>
                                    </w:r>
                                  </w:p>
                                </w:tc>
                                <w:tc>
                                  <w:tcPr>
                                    <w:tcW w:w="558" w:type="pct"/>
                                    <w:tcMar>
                                      <w:left w:w="0" w:type="dxa"/>
                                      <w:right w:w="0" w:type="dxa"/>
                                    </w:tcMar>
                                  </w:tcPr>
                                  <w:p w:rsidR="00985768" w:rsidRPr="00661CDB" w:rsidRDefault="00985768" w:rsidP="00985768">
                                    <w:pPr>
                                      <w:jc w:val="center"/>
                                      <w:rPr>
                                        <w:sz w:val="20"/>
                                      </w:rPr>
                                    </w:pPr>
                                  </w:p>
                                </w:tc>
                                <w:tc>
                                  <w:tcPr>
                                    <w:tcW w:w="397"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40" w:type="pct"/>
                                    <w:tcMar>
                                      <w:left w:w="0" w:type="dxa"/>
                                      <w:right w:w="0" w:type="dxa"/>
                                    </w:tcMar>
                                  </w:tcPr>
                                  <w:p w:rsidR="00985768" w:rsidRPr="00661CDB" w:rsidRDefault="00985768" w:rsidP="00985768">
                                    <w:pPr>
                                      <w:jc w:val="center"/>
                                      <w:rPr>
                                        <w:sz w:val="20"/>
                                      </w:rPr>
                                    </w:pPr>
                                  </w:p>
                                </w:tc>
                              </w:tr>
                              <w:tr w:rsidR="009944C6" w:rsidRPr="00661CDB" w:rsidTr="00985768">
                                <w:tc>
                                  <w:tcPr>
                                    <w:tcW w:w="634" w:type="pct"/>
                                    <w:tcMar>
                                      <w:left w:w="0" w:type="dxa"/>
                                      <w:right w:w="0" w:type="dxa"/>
                                    </w:tcMar>
                                  </w:tcPr>
                                  <w:p w:rsidR="00985768" w:rsidRPr="00661CDB" w:rsidRDefault="00985768" w:rsidP="00985768">
                                    <w:pPr>
                                      <w:rPr>
                                        <w:sz w:val="20"/>
                                      </w:rPr>
                                    </w:pPr>
                                    <w:r w:rsidRPr="00661CDB">
                                      <w:rPr>
                                        <w:sz w:val="20"/>
                                      </w:rPr>
                                      <w:t>rojo</w:t>
                                    </w:r>
                                  </w:p>
                                </w:tc>
                                <w:tc>
                                  <w:tcPr>
                                    <w:tcW w:w="132" w:type="pct"/>
                                    <w:vMerge/>
                                    <w:tcBorders>
                                      <w:bottom w:val="nil"/>
                                      <w:right w:val="single" w:sz="4" w:space="0" w:color="auto"/>
                                    </w:tcBorders>
                                    <w:tcMar>
                                      <w:left w:w="0" w:type="dxa"/>
                                      <w:right w:w="0" w:type="dxa"/>
                                    </w:tcMar>
                                  </w:tcPr>
                                  <w:p w:rsidR="00985768" w:rsidRPr="00661CDB" w:rsidRDefault="00985768" w:rsidP="00985768">
                                    <w:pPr>
                                      <w:rPr>
                                        <w:sz w:val="20"/>
                                      </w:rPr>
                                    </w:pPr>
                                  </w:p>
                                </w:tc>
                                <w:tc>
                                  <w:tcPr>
                                    <w:tcW w:w="431" w:type="pct"/>
                                    <w:tcBorders>
                                      <w:left w:val="single" w:sz="4" w:space="0" w:color="auto"/>
                                    </w:tcBorders>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r w:rsidRPr="00661CDB">
                                      <w:rPr>
                                        <w:sz w:val="20"/>
                                      </w:rPr>
                                      <w:t>Tenroy</w:t>
                                    </w:r>
                                  </w:p>
                                </w:tc>
                                <w:tc>
                                  <w:tcPr>
                                    <w:tcW w:w="406" w:type="pct"/>
                                    <w:tcMar>
                                      <w:left w:w="0" w:type="dxa"/>
                                      <w:right w:w="0" w:type="dxa"/>
                                    </w:tcMar>
                                  </w:tcPr>
                                  <w:p w:rsidR="00985768" w:rsidRPr="00661CDB" w:rsidRDefault="00985768" w:rsidP="00985768">
                                    <w:pPr>
                                      <w:jc w:val="center"/>
                                      <w:rPr>
                                        <w:sz w:val="20"/>
                                      </w:rPr>
                                    </w:pPr>
                                  </w:p>
                                </w:tc>
                                <w:tc>
                                  <w:tcPr>
                                    <w:tcW w:w="475" w:type="pct"/>
                                    <w:tcMar>
                                      <w:left w:w="0" w:type="dxa"/>
                                      <w:right w:w="0" w:type="dxa"/>
                                    </w:tcMar>
                                  </w:tcPr>
                                  <w:p w:rsidR="00985768" w:rsidRPr="00661CDB" w:rsidRDefault="00985768" w:rsidP="00985768">
                                    <w:pPr>
                                      <w:jc w:val="center"/>
                                      <w:rPr>
                                        <w:sz w:val="20"/>
                                      </w:rPr>
                                    </w:pPr>
                                  </w:p>
                                </w:tc>
                                <w:tc>
                                  <w:tcPr>
                                    <w:tcW w:w="558" w:type="pct"/>
                                    <w:tcMar>
                                      <w:left w:w="0" w:type="dxa"/>
                                      <w:right w:w="0" w:type="dxa"/>
                                    </w:tcMar>
                                  </w:tcPr>
                                  <w:p w:rsidR="00985768" w:rsidRPr="00661CDB" w:rsidRDefault="00985768" w:rsidP="00985768">
                                    <w:pPr>
                                      <w:jc w:val="center"/>
                                      <w:rPr>
                                        <w:sz w:val="20"/>
                                      </w:rPr>
                                    </w:pPr>
                                  </w:p>
                                </w:tc>
                                <w:tc>
                                  <w:tcPr>
                                    <w:tcW w:w="397"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40" w:type="pct"/>
                                    <w:tcMar>
                                      <w:left w:w="0" w:type="dxa"/>
                                      <w:right w:w="0" w:type="dxa"/>
                                    </w:tcMar>
                                  </w:tcPr>
                                  <w:p w:rsidR="00985768" w:rsidRPr="00661CDB" w:rsidRDefault="00985768" w:rsidP="00985768">
                                    <w:pPr>
                                      <w:jc w:val="center"/>
                                      <w:rPr>
                                        <w:sz w:val="20"/>
                                      </w:rPr>
                                    </w:pPr>
                                  </w:p>
                                </w:tc>
                              </w:tr>
                              <w:tr w:rsidR="009944C6" w:rsidRPr="00661CDB" w:rsidTr="00985768">
                                <w:tc>
                                  <w:tcPr>
                                    <w:tcW w:w="634" w:type="pct"/>
                                    <w:tcMar>
                                      <w:left w:w="0" w:type="dxa"/>
                                      <w:right w:w="0" w:type="dxa"/>
                                    </w:tcMar>
                                  </w:tcPr>
                                  <w:p w:rsidR="00985768" w:rsidRPr="00661CDB" w:rsidRDefault="00985768" w:rsidP="00985768">
                                    <w:pPr>
                                      <w:rPr>
                                        <w:sz w:val="20"/>
                                      </w:rPr>
                                    </w:pPr>
                                    <w:r w:rsidRPr="00661CDB">
                                      <w:rPr>
                                        <w:sz w:val="20"/>
                                      </w:rPr>
                                      <w:t>rojo púrpura</w:t>
                                    </w:r>
                                  </w:p>
                                </w:tc>
                                <w:tc>
                                  <w:tcPr>
                                    <w:tcW w:w="132" w:type="pct"/>
                                    <w:vMerge/>
                                    <w:tcBorders>
                                      <w:bottom w:val="nil"/>
                                      <w:right w:val="single" w:sz="4" w:space="0" w:color="auto"/>
                                    </w:tcBorders>
                                    <w:tcMar>
                                      <w:left w:w="0" w:type="dxa"/>
                                      <w:right w:w="0" w:type="dxa"/>
                                    </w:tcMar>
                                  </w:tcPr>
                                  <w:p w:rsidR="00985768" w:rsidRPr="00661CDB" w:rsidRDefault="00985768" w:rsidP="00985768">
                                    <w:pPr>
                                      <w:rPr>
                                        <w:sz w:val="20"/>
                                      </w:rPr>
                                    </w:pPr>
                                  </w:p>
                                </w:tc>
                                <w:tc>
                                  <w:tcPr>
                                    <w:tcW w:w="431" w:type="pct"/>
                                    <w:tcBorders>
                                      <w:left w:val="single" w:sz="4" w:space="0" w:color="auto"/>
                                    </w:tcBorders>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06" w:type="pct"/>
                                    <w:tcMar>
                                      <w:left w:w="0" w:type="dxa"/>
                                      <w:right w:w="0" w:type="dxa"/>
                                    </w:tcMar>
                                  </w:tcPr>
                                  <w:p w:rsidR="00985768" w:rsidRPr="00661CDB" w:rsidRDefault="00985768" w:rsidP="00985768">
                                    <w:pPr>
                                      <w:jc w:val="center"/>
                                      <w:rPr>
                                        <w:sz w:val="20"/>
                                      </w:rPr>
                                    </w:pPr>
                                  </w:p>
                                </w:tc>
                                <w:tc>
                                  <w:tcPr>
                                    <w:tcW w:w="475" w:type="pct"/>
                                    <w:tcMar>
                                      <w:left w:w="0" w:type="dxa"/>
                                      <w:right w:w="0" w:type="dxa"/>
                                    </w:tcMar>
                                  </w:tcPr>
                                  <w:p w:rsidR="00985768" w:rsidRPr="00661CDB" w:rsidRDefault="00985768" w:rsidP="00985768">
                                    <w:pPr>
                                      <w:jc w:val="center"/>
                                      <w:rPr>
                                        <w:sz w:val="20"/>
                                      </w:rPr>
                                    </w:pPr>
                                  </w:p>
                                </w:tc>
                                <w:tc>
                                  <w:tcPr>
                                    <w:tcW w:w="558" w:type="pct"/>
                                    <w:tcMar>
                                      <w:left w:w="0" w:type="dxa"/>
                                      <w:right w:w="0" w:type="dxa"/>
                                    </w:tcMar>
                                  </w:tcPr>
                                  <w:p w:rsidR="00985768" w:rsidRPr="00661CDB" w:rsidRDefault="00985768" w:rsidP="00985768">
                                    <w:pPr>
                                      <w:jc w:val="center"/>
                                      <w:rPr>
                                        <w:sz w:val="20"/>
                                      </w:rPr>
                                    </w:pPr>
                                  </w:p>
                                </w:tc>
                                <w:tc>
                                  <w:tcPr>
                                    <w:tcW w:w="397"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40" w:type="pct"/>
                                    <w:tcMar>
                                      <w:left w:w="0" w:type="dxa"/>
                                      <w:right w:w="0" w:type="dxa"/>
                                    </w:tcMar>
                                  </w:tcPr>
                                  <w:p w:rsidR="00985768" w:rsidRPr="00661CDB" w:rsidRDefault="00985768" w:rsidP="00985768">
                                    <w:pPr>
                                      <w:jc w:val="center"/>
                                      <w:rPr>
                                        <w:sz w:val="20"/>
                                      </w:rPr>
                                    </w:pPr>
                                  </w:p>
                                </w:tc>
                              </w:tr>
                              <w:tr w:rsidR="009944C6" w:rsidRPr="00661CDB" w:rsidTr="00985768">
                                <w:tc>
                                  <w:tcPr>
                                    <w:tcW w:w="634" w:type="pct"/>
                                    <w:tcMar>
                                      <w:left w:w="0" w:type="dxa"/>
                                      <w:right w:w="0" w:type="dxa"/>
                                    </w:tcMar>
                                  </w:tcPr>
                                  <w:p w:rsidR="00985768" w:rsidRPr="00661CDB" w:rsidRDefault="00985768" w:rsidP="00985768">
                                    <w:pPr>
                                      <w:rPr>
                                        <w:sz w:val="20"/>
                                      </w:rPr>
                                    </w:pPr>
                                    <w:r w:rsidRPr="00661CDB">
                                      <w:rPr>
                                        <w:sz w:val="20"/>
                                      </w:rPr>
                                      <w:t>rojo amarronado</w:t>
                                    </w:r>
                                  </w:p>
                                </w:tc>
                                <w:tc>
                                  <w:tcPr>
                                    <w:tcW w:w="132" w:type="pct"/>
                                    <w:vMerge/>
                                    <w:tcBorders>
                                      <w:bottom w:val="nil"/>
                                      <w:right w:val="single" w:sz="4" w:space="0" w:color="auto"/>
                                    </w:tcBorders>
                                    <w:tcMar>
                                      <w:left w:w="0" w:type="dxa"/>
                                      <w:right w:w="0" w:type="dxa"/>
                                    </w:tcMar>
                                  </w:tcPr>
                                  <w:p w:rsidR="00985768" w:rsidRPr="00661CDB" w:rsidRDefault="00985768" w:rsidP="00985768">
                                    <w:pPr>
                                      <w:rPr>
                                        <w:sz w:val="20"/>
                                      </w:rPr>
                                    </w:pPr>
                                  </w:p>
                                </w:tc>
                                <w:tc>
                                  <w:tcPr>
                                    <w:tcW w:w="431" w:type="pct"/>
                                    <w:tcBorders>
                                      <w:left w:val="single" w:sz="4" w:space="0" w:color="auto"/>
                                    </w:tcBorders>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06" w:type="pct"/>
                                    <w:tcMar>
                                      <w:left w:w="0" w:type="dxa"/>
                                      <w:right w:w="0" w:type="dxa"/>
                                    </w:tcMar>
                                  </w:tcPr>
                                  <w:p w:rsidR="00985768" w:rsidRPr="00661CDB" w:rsidRDefault="00985768" w:rsidP="00985768">
                                    <w:pPr>
                                      <w:jc w:val="center"/>
                                      <w:rPr>
                                        <w:sz w:val="20"/>
                                      </w:rPr>
                                    </w:pPr>
                                  </w:p>
                                </w:tc>
                                <w:tc>
                                  <w:tcPr>
                                    <w:tcW w:w="475" w:type="pct"/>
                                    <w:tcMar>
                                      <w:left w:w="0" w:type="dxa"/>
                                      <w:right w:w="0" w:type="dxa"/>
                                    </w:tcMar>
                                  </w:tcPr>
                                  <w:p w:rsidR="00985768" w:rsidRPr="00661CDB" w:rsidRDefault="00985768" w:rsidP="00985768">
                                    <w:pPr>
                                      <w:jc w:val="center"/>
                                      <w:rPr>
                                        <w:sz w:val="20"/>
                                      </w:rPr>
                                    </w:pPr>
                                  </w:p>
                                </w:tc>
                                <w:tc>
                                  <w:tcPr>
                                    <w:tcW w:w="558" w:type="pct"/>
                                    <w:tcMar>
                                      <w:left w:w="0" w:type="dxa"/>
                                      <w:right w:w="0" w:type="dxa"/>
                                    </w:tcMar>
                                  </w:tcPr>
                                  <w:p w:rsidR="00985768" w:rsidRPr="00661CDB" w:rsidRDefault="00985768" w:rsidP="00985768">
                                    <w:pPr>
                                      <w:jc w:val="center"/>
                                      <w:rPr>
                                        <w:sz w:val="20"/>
                                      </w:rPr>
                                    </w:pPr>
                                    <w:r w:rsidRPr="00661CDB">
                                      <w:rPr>
                                        <w:sz w:val="20"/>
                                      </w:rPr>
                                      <w:t>Fiesta, Suntan</w:t>
                                    </w:r>
                                  </w:p>
                                </w:tc>
                                <w:tc>
                                  <w:tcPr>
                                    <w:tcW w:w="397" w:type="pct"/>
                                    <w:tcMar>
                                      <w:left w:w="0" w:type="dxa"/>
                                      <w:right w:w="0" w:type="dxa"/>
                                    </w:tcMar>
                                  </w:tcPr>
                                  <w:p w:rsidR="00985768" w:rsidRPr="00661CDB" w:rsidRDefault="00985768" w:rsidP="00985768">
                                    <w:pPr>
                                      <w:jc w:val="center"/>
                                      <w:rPr>
                                        <w:sz w:val="20"/>
                                      </w:rPr>
                                    </w:pPr>
                                  </w:p>
                                </w:tc>
                                <w:tc>
                                  <w:tcPr>
                                    <w:tcW w:w="509" w:type="pct"/>
                                    <w:tcMar>
                                      <w:left w:w="0" w:type="dxa"/>
                                      <w:right w:w="0" w:type="dxa"/>
                                    </w:tcMar>
                                  </w:tcPr>
                                  <w:p w:rsidR="00985768" w:rsidRPr="00661CDB" w:rsidRDefault="00985768" w:rsidP="00985768">
                                    <w:pPr>
                                      <w:jc w:val="center"/>
                                      <w:rPr>
                                        <w:sz w:val="20"/>
                                      </w:rPr>
                                    </w:pPr>
                                  </w:p>
                                </w:tc>
                                <w:tc>
                                  <w:tcPr>
                                    <w:tcW w:w="440" w:type="pct"/>
                                    <w:tcMar>
                                      <w:left w:w="0" w:type="dxa"/>
                                      <w:right w:w="0" w:type="dxa"/>
                                    </w:tcMar>
                                  </w:tcPr>
                                  <w:p w:rsidR="00985768" w:rsidRPr="00661CDB" w:rsidRDefault="00985768" w:rsidP="00985768">
                                    <w:pPr>
                                      <w:jc w:val="center"/>
                                      <w:rPr>
                                        <w:sz w:val="20"/>
                                      </w:rPr>
                                    </w:pPr>
                                  </w:p>
                                </w:tc>
                              </w:tr>
                            </w:tbl>
                            <w:p w:rsidR="00985768" w:rsidRPr="00661CDB" w:rsidRDefault="00985768">
                              <w:pPr>
                                <w:jc w:val="both"/>
                              </w:pPr>
                            </w:p>
                            <w:p w:rsidR="00985768" w:rsidRPr="00661CDB" w:rsidRDefault="00985768">
                              <w:pPr>
                                <w:jc w:val="both"/>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9944C6"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33</w:t>
                              </w:r>
                              <w:r w:rsidR="00361AFD" w:rsidRPr="00661CDB">
                                <w:rPr>
                                  <w:rFonts w:eastAsia="Arial" w:cs="Arial"/>
                                  <w:u w:val="single"/>
                                  <w:lang w:val="es-ES_tradnl"/>
                                </w:rPr>
                                <w:t>:</w:t>
                              </w:r>
                              <w:r w:rsidRPr="00661CDB">
                                <w:rPr>
                                  <w:rFonts w:eastAsia="Arial" w:cs="Arial"/>
                                  <w:u w:val="single"/>
                                  <w:lang w:val="es-ES_tradnl"/>
                                </w:rPr>
                                <w:t> Fruto: forma de disposición</w:t>
                              </w:r>
                            </w:p>
                            <w:p w:rsidR="00A83C2A" w:rsidRPr="00661CDB" w:rsidRDefault="00A83C2A">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9944C6" w:rsidRPr="00661CDB" w:rsidTr="00985768">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2784" behindDoc="0" locked="0" layoutInCell="1" allowOverlap="1" wp14:anchorId="002900EF" wp14:editId="401583A0">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F1CE4" id="AutoShape 2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sug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qC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146770D0" wp14:editId="5F5F9BB3">
                                          <wp:extent cx="952500" cy="10287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3808" behindDoc="0" locked="0" layoutInCell="1" allowOverlap="1" wp14:anchorId="71E50E72" wp14:editId="7B68253F">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1D9AD" id="AutoShape 2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BWj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61CDB">
                                      <w:rPr>
                                        <w:noProof/>
                                      </w:rPr>
                                      <w:drawing>
                                        <wp:inline distT="0" distB="0" distL="0" distR="0" wp14:anchorId="6569C936" wp14:editId="2659090A">
                                          <wp:extent cx="1104900" cy="1028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4832" behindDoc="0" locked="0" layoutInCell="1" allowOverlap="1" wp14:anchorId="40BC981A" wp14:editId="1E2404A0">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488FF" id="AutoShape 2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Y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9d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66D2262B" wp14:editId="270F3ABB">
                                          <wp:extent cx="1151255" cy="102870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1255" cy="1028700"/>
                                                  </a:xfrm>
                                                  <a:prstGeom prst="rect">
                                                    <a:avLst/>
                                                  </a:prstGeom>
                                                  <a:noFill/>
                                                  <a:ln>
                                                    <a:noFill/>
                                                  </a:ln>
                                                </pic:spPr>
                                              </pic:pic>
                                            </a:graphicData>
                                          </a:graphic>
                                        </wp:inline>
                                      </w:drawing>
                                    </w:r>
                                  </w:p>
                                </w:tc>
                              </w:tr>
                              <w:tr w:rsidR="009944C6" w:rsidRPr="00661CDB" w:rsidTr="00985768">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1</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2</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3</w:t>
                                    </w:r>
                                  </w:p>
                                </w:tc>
                              </w:tr>
                              <w:tr w:rsidR="009944C6" w:rsidRPr="00661CDB" w:rsidTr="00985768">
                                <w:tc>
                                  <w:tcPr>
                                    <w:tcW w:w="2500" w:type="dxa"/>
                                    <w:tcMar>
                                      <w:top w:w="15" w:type="dxa"/>
                                      <w:left w:w="15" w:type="dxa"/>
                                      <w:bottom w:w="15" w:type="dxa"/>
                                      <w:right w:w="15" w:type="dxa"/>
                                    </w:tcMar>
                                  </w:tcPr>
                                  <w:p w:rsidR="00D73C5D" w:rsidRPr="00661CDB" w:rsidRDefault="00985768" w:rsidP="00D73C5D">
                                    <w:pPr>
                                      <w:jc w:val="center"/>
                                    </w:pPr>
                                    <w:r w:rsidRPr="00661CDB">
                                      <w:rPr>
                                        <w:rFonts w:eastAsia="Arial" w:cs="Arial"/>
                                      </w:rPr>
                                      <w:t>de manera puramente uniforme</w:t>
                                    </w:r>
                                  </w:p>
                                </w:tc>
                                <w:tc>
                                  <w:tcPr>
                                    <w:tcW w:w="2500" w:type="dxa"/>
                                    <w:tcMar>
                                      <w:top w:w="15" w:type="dxa"/>
                                      <w:left w:w="15" w:type="dxa"/>
                                      <w:bottom w:w="15" w:type="dxa"/>
                                      <w:right w:w="15" w:type="dxa"/>
                                    </w:tcMar>
                                  </w:tcPr>
                                  <w:p w:rsidR="00D73C5D" w:rsidRPr="00661CDB" w:rsidRDefault="00985768" w:rsidP="00D73C5D">
                                    <w:pPr>
                                      <w:jc w:val="center"/>
                                      <w:rPr>
                                        <w:lang w:val="es-ES_tradnl"/>
                                      </w:rPr>
                                    </w:pPr>
                                    <w:r w:rsidRPr="00661CDB">
                                      <w:rPr>
                                        <w:rFonts w:eastAsia="Arial" w:cs="Arial"/>
                                      </w:rPr>
                                      <w:t>uniforme con rayas</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 xml:space="preserve">sólo rayas </w:t>
                                    </w:r>
                                  </w:p>
                                </w:tc>
                              </w:tr>
                              <w:tr w:rsidR="009944C6" w:rsidRPr="00661CDB" w:rsidTr="00985768">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 </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 </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 </w:t>
                                    </w:r>
                                  </w:p>
                                </w:tc>
                              </w:tr>
                              <w:tr w:rsidR="009944C6" w:rsidRPr="00661CDB" w:rsidTr="00985768">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5856" behindDoc="0" locked="0" layoutInCell="1" allowOverlap="1" wp14:anchorId="76E42251" wp14:editId="29056940">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162A3" id="AutoShape 1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Zxi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u3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4FA37E69" wp14:editId="4E356AE5">
                                          <wp:extent cx="1227455" cy="10287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74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6880" behindDoc="0" locked="0" layoutInCell="1" allowOverlap="1" wp14:anchorId="7252AA7B" wp14:editId="686321F9">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FB35" id="AutoShape 1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4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Dr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3E1B3FDF" wp14:editId="366E35DD">
                                          <wp:extent cx="1104900" cy="10287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D73C5D" w:rsidRPr="00661CDB" w:rsidRDefault="00D73C5D" w:rsidP="00D73C5D">
                                    <w:pPr>
                                      <w:jc w:val="center"/>
                                    </w:pPr>
                                    <w:r w:rsidRPr="00661CDB">
                                      <w:rPr>
                                        <w:noProof/>
                                      </w:rPr>
                                      <mc:AlternateContent>
                                        <mc:Choice Requires="wps">
                                          <w:drawing>
                                            <wp:anchor distT="0" distB="0" distL="114300" distR="114300" simplePos="0" relativeHeight="251707904" behindDoc="0" locked="0" layoutInCell="1" allowOverlap="1" wp14:anchorId="3D152FAF" wp14:editId="70D32297">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161F9" id="AutoShape 1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j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E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YrqN+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14:anchorId="6EE2E8C6" wp14:editId="1208DFC1">
                                          <wp:extent cx="1104900" cy="10287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r>
                              <w:tr w:rsidR="009944C6" w:rsidRPr="00661CDB" w:rsidTr="00985768">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4</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5</w:t>
                                    </w:r>
                                  </w:p>
                                </w:tc>
                                <w:tc>
                                  <w:tcPr>
                                    <w:tcW w:w="2500" w:type="dxa"/>
                                    <w:tcMar>
                                      <w:top w:w="15" w:type="dxa"/>
                                      <w:left w:w="15" w:type="dxa"/>
                                      <w:bottom w:w="15" w:type="dxa"/>
                                      <w:right w:w="15" w:type="dxa"/>
                                    </w:tcMar>
                                  </w:tcPr>
                                  <w:p w:rsidR="00D73C5D" w:rsidRPr="00661CDB" w:rsidRDefault="00D73C5D" w:rsidP="00D73C5D">
                                    <w:pPr>
                                      <w:jc w:val="center"/>
                                    </w:pPr>
                                    <w:r w:rsidRPr="00661CDB">
                                      <w:rPr>
                                        <w:rFonts w:eastAsia="Arial" w:cs="Arial"/>
                                      </w:rPr>
                                      <w:t>6</w:t>
                                    </w:r>
                                  </w:p>
                                </w:tc>
                              </w:tr>
                              <w:tr w:rsidR="009944C6" w:rsidRPr="00661CDB" w:rsidTr="00985768">
                                <w:tc>
                                  <w:tcPr>
                                    <w:tcW w:w="2500" w:type="dxa"/>
                                    <w:tcMar>
                                      <w:top w:w="15" w:type="dxa"/>
                                      <w:left w:w="15" w:type="dxa"/>
                                      <w:bottom w:w="15" w:type="dxa"/>
                                      <w:right w:w="15" w:type="dxa"/>
                                    </w:tcMar>
                                  </w:tcPr>
                                  <w:p w:rsidR="00D73C5D" w:rsidRPr="00661CDB" w:rsidRDefault="00985768" w:rsidP="00D73C5D">
                                    <w:pPr>
                                      <w:jc w:val="center"/>
                                    </w:pPr>
                                    <w:r w:rsidRPr="00661CDB">
                                      <w:rPr>
                                        <w:rFonts w:eastAsia="Arial" w:cs="Arial"/>
                                      </w:rPr>
                                      <w:t>uniforme y jaspeada</w:t>
                                    </w:r>
                                  </w:p>
                                </w:tc>
                                <w:tc>
                                  <w:tcPr>
                                    <w:tcW w:w="2500" w:type="dxa"/>
                                    <w:tcMar>
                                      <w:top w:w="15" w:type="dxa"/>
                                      <w:left w:w="15" w:type="dxa"/>
                                      <w:bottom w:w="15" w:type="dxa"/>
                                      <w:right w:w="15" w:type="dxa"/>
                                    </w:tcMar>
                                  </w:tcPr>
                                  <w:p w:rsidR="00D73C5D" w:rsidRPr="00661CDB" w:rsidRDefault="00985768" w:rsidP="00D73C5D">
                                    <w:pPr>
                                      <w:jc w:val="center"/>
                                      <w:rPr>
                                        <w:lang w:val="es-ES_tradnl"/>
                                      </w:rPr>
                                    </w:pPr>
                                    <w:r w:rsidRPr="00661CDB">
                                      <w:rPr>
                                        <w:rFonts w:eastAsia="Arial" w:cs="Arial"/>
                                      </w:rPr>
                                      <w:t>uniforme, rayada y jaspeada</w:t>
                                    </w:r>
                                  </w:p>
                                </w:tc>
                                <w:tc>
                                  <w:tcPr>
                                    <w:tcW w:w="2500" w:type="dxa"/>
                                    <w:tcMar>
                                      <w:top w:w="15" w:type="dxa"/>
                                      <w:left w:w="15" w:type="dxa"/>
                                      <w:bottom w:w="15" w:type="dxa"/>
                                      <w:right w:w="15" w:type="dxa"/>
                                    </w:tcMar>
                                  </w:tcPr>
                                  <w:p w:rsidR="00D73C5D" w:rsidRPr="00661CDB" w:rsidRDefault="00985768" w:rsidP="00D73C5D">
                                    <w:pPr>
                                      <w:jc w:val="center"/>
                                    </w:pPr>
                                    <w:r w:rsidRPr="00661CDB">
                                      <w:rPr>
                                        <w:rFonts w:eastAsia="Arial" w:cs="Arial"/>
                                      </w:rPr>
                                      <w:t>veteada</w:t>
                                    </w:r>
                                  </w:p>
                                </w:tc>
                              </w:tr>
                            </w:tbl>
                            <w:p w:rsidR="00A83C2A" w:rsidRPr="00661CDB" w:rsidRDefault="00A83C2A">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D73C5D" w:rsidRPr="00661CDB" w:rsidRDefault="00D73C5D">
                              <w:pPr>
                                <w:jc w:val="both"/>
                              </w:pPr>
                            </w:p>
                            <w:p w:rsidR="00985768" w:rsidRPr="00661CDB" w:rsidRDefault="00985768">
                              <w:pPr>
                                <w:jc w:val="both"/>
                              </w:pPr>
                            </w:p>
                            <w:p w:rsidR="00985768" w:rsidRPr="00661CDB" w:rsidRDefault="00985768">
                              <w:pPr>
                                <w:jc w:val="both"/>
                              </w:pPr>
                            </w:p>
                            <w:p w:rsidR="00985768" w:rsidRPr="00661CDB" w:rsidRDefault="00985768">
                              <w:pPr>
                                <w:jc w:val="both"/>
                              </w:pPr>
                            </w:p>
                            <w:p w:rsidR="00D73C5D" w:rsidRPr="00661CDB" w:rsidRDefault="00D73C5D">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38</w:t>
                              </w:r>
                              <w:r w:rsidR="00361AFD" w:rsidRPr="00661CDB">
                                <w:rPr>
                                  <w:rFonts w:eastAsia="Arial" w:cs="Arial"/>
                                  <w:u w:val="single"/>
                                  <w:lang w:val="es-ES_tradnl"/>
                                </w:rPr>
                                <w:t>:</w:t>
                              </w:r>
                              <w:r w:rsidRPr="00661CDB">
                                <w:rPr>
                                  <w:rFonts w:eastAsia="Arial" w:cs="Arial"/>
                                  <w:u w:val="single"/>
                                  <w:lang w:val="es-ES_tradnl"/>
                                </w:rPr>
                                <w:t> Fruto: número de lenticelas</w:t>
                              </w:r>
                            </w:p>
                            <w:p w:rsidR="00A83C2A" w:rsidRPr="00661CDB" w:rsidRDefault="00A83C2A">
                              <w:pPr>
                                <w:jc w:val="both"/>
                                <w:rPr>
                                  <w:lang w:val="es-ES_tradnl"/>
                                </w:rPr>
                              </w:pPr>
                            </w:p>
                            <w:p w:rsidR="00D73C5D" w:rsidRPr="00661CDB" w:rsidRDefault="00D73C5D" w:rsidP="00985768">
                              <w:pPr>
                                <w:jc w:val="both"/>
                                <w:rPr>
                                  <w:lang w:val="es-ES_tradnl"/>
                                </w:rPr>
                              </w:pPr>
                              <w:r w:rsidRPr="00661CDB">
                                <w:rPr>
                                  <w:rFonts w:eastAsia="Arial" w:cs="Arial"/>
                                  <w:lang w:val="es-ES_tradnl"/>
                                </w:rPr>
                                <w:t xml:space="preserve">Las observaciones deberán efectuarse en la parte central del fruto, </w:t>
                              </w:r>
                              <w:r w:rsidR="00985768" w:rsidRPr="00661CDB">
                                <w:rPr>
                                  <w:lang w:val="es-ES_tradnl"/>
                                </w:rPr>
                                <w:t>contando</w:t>
                              </w:r>
                              <w:r w:rsidR="00985768" w:rsidRPr="00661CDB">
                                <w:rPr>
                                  <w:rFonts w:eastAsia="Arial" w:cs="Arial"/>
                                  <w:lang w:val="es-ES_tradnl"/>
                                </w:rPr>
                                <w:t xml:space="preserve"> </w:t>
                              </w:r>
                              <w:r w:rsidRPr="00661CDB">
                                <w:rPr>
                                  <w:rFonts w:eastAsia="Arial" w:cs="Arial"/>
                                  <w:lang w:val="es-ES_tradnl"/>
                                </w:rPr>
                                <w:t xml:space="preserve">(en una zona definida [por ejemplo, una </w:t>
                              </w:r>
                              <w:r w:rsidR="00985768" w:rsidRPr="00661CDB">
                                <w:rPr>
                                  <w:rFonts w:eastAsia="Arial" w:cs="Arial"/>
                                  <w:lang w:val="es-ES_tradnl"/>
                                </w:rPr>
                                <w:t>zona</w:t>
                              </w:r>
                              <w:r w:rsidRPr="00661CDB">
                                <w:rPr>
                                  <w:rFonts w:eastAsia="Arial" w:cs="Arial"/>
                                  <w:lang w:val="es-ES_tradnl"/>
                                </w:rPr>
                                <w:t xml:space="preserve"> de 1 cm²]) o mediante evaluación visual de la densidad de las lenticelas en la piel.</w:t>
                              </w:r>
                            </w:p>
                            <w:p w:rsidR="00A83C2A" w:rsidRPr="00661CDB" w:rsidRDefault="00A83C2A">
                              <w:pPr>
                                <w:jc w:val="both"/>
                                <w:rPr>
                                  <w:lang w:val="es-ES_tradnl"/>
                                </w:rPr>
                              </w:pPr>
                            </w:p>
                            <w:p w:rsidR="00A83C2A" w:rsidRPr="00661CDB" w:rsidRDefault="00983339" w:rsidP="00D73C5D">
                              <w:pPr>
                                <w:jc w:val="both"/>
                              </w:pPr>
                              <w:r w:rsidRPr="00661CDB">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DE2D"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2313940" cy="231394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noFill/>
                                            </a:ln>
                                          </pic:spPr>
                                        </pic:pic>
                                      </a:graphicData>
                                    </a:graphic>
                                  </wp:inline>
                                </w:drawing>
                              </w: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39</w:t>
                              </w:r>
                              <w:r w:rsidR="00361AFD" w:rsidRPr="00661CDB">
                                <w:rPr>
                                  <w:rFonts w:eastAsia="Arial" w:cs="Arial"/>
                                  <w:u w:val="single"/>
                                  <w:lang w:val="es-ES_tradnl"/>
                                </w:rPr>
                                <w:t>:</w:t>
                              </w:r>
                              <w:r w:rsidRPr="00661CDB">
                                <w:rPr>
                                  <w:rFonts w:eastAsia="Arial" w:cs="Arial"/>
                                  <w:u w:val="single"/>
                                  <w:lang w:val="es-ES_tradnl"/>
                                </w:rPr>
                                <w:t> Fruto: longitud del pedúnculo</w:t>
                              </w:r>
                            </w:p>
                            <w:p w:rsidR="00A83C2A" w:rsidRPr="00661CDB" w:rsidRDefault="00A83C2A">
                              <w:pPr>
                                <w:jc w:val="both"/>
                                <w:rPr>
                                  <w:lang w:val="es-ES_tradnl"/>
                                </w:rPr>
                              </w:pPr>
                            </w:p>
                            <w:p w:rsidR="00A83C2A" w:rsidRPr="00661CDB" w:rsidRDefault="00983339">
                              <w:r w:rsidRPr="00661CDB">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E841"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61CDB">
                                <w:rPr>
                                  <w:noProof/>
                                </w:rPr>
                                <w:drawing>
                                  <wp:inline distT="0" distB="0" distL="0" distR="0">
                                    <wp:extent cx="2313940" cy="282765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3940" cy="2827655"/>
                                            </a:xfrm>
                                            <a:prstGeom prst="rect">
                                              <a:avLst/>
                                            </a:prstGeom>
                                            <a:noFill/>
                                            <a:ln>
                                              <a:noFill/>
                                            </a:ln>
                                          </pic:spPr>
                                        </pic:pic>
                                      </a:graphicData>
                                    </a:graphic>
                                  </wp:inline>
                                </w:drawing>
                              </w:r>
                            </w:p>
                            <w:p w:rsidR="00A83C2A" w:rsidRPr="00661CDB" w:rsidRDefault="00A83C2A">
                              <w:pPr>
                                <w:jc w:val="both"/>
                              </w:pPr>
                            </w:p>
                            <w:p w:rsidR="00A83C2A" w:rsidRPr="00661CDB" w:rsidRDefault="00A83C2A">
                              <w:pPr>
                                <w:jc w:val="both"/>
                              </w:pP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67"/>
          <w:footerReference w:type="default" r:id="rId68"/>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40</w:t>
                              </w:r>
                              <w:r w:rsidR="00361AFD" w:rsidRPr="00661CDB">
                                <w:rPr>
                                  <w:rFonts w:eastAsia="Arial" w:cs="Arial"/>
                                  <w:u w:val="single"/>
                                  <w:lang w:val="es-ES_tradnl"/>
                                </w:rPr>
                                <w:t>:</w:t>
                              </w:r>
                              <w:r w:rsidRPr="00661CDB">
                                <w:rPr>
                                  <w:rFonts w:eastAsia="Arial" w:cs="Arial"/>
                                  <w:u w:val="single"/>
                                  <w:lang w:val="es-ES_tradnl"/>
                                </w:rPr>
                                <w:t> Fruto: profundidad de la cavidad peduncular</w:t>
                              </w:r>
                            </w:p>
                            <w:p w:rsidR="00A83C2A" w:rsidRPr="00661CDB" w:rsidRDefault="00A83C2A" w:rsidP="00985768">
                              <w:pPr>
                                <w:jc w:val="both"/>
                                <w:rPr>
                                  <w:lang w:val="es-ES_tradnl"/>
                                </w:rPr>
                              </w:pPr>
                            </w:p>
                            <w:p w:rsidR="00985768" w:rsidRPr="00661CDB" w:rsidRDefault="00985768" w:rsidP="00985768">
                              <w:pPr>
                                <w:widowControl w:val="0"/>
                                <w:jc w:val="both"/>
                                <w:rPr>
                                  <w:lang w:val="es-ES_tradnl"/>
                                </w:rPr>
                              </w:pPr>
                              <w:r w:rsidRPr="00661CDB">
                                <w:rPr>
                                  <w:lang w:val="es-ES_tradnl"/>
                                </w:rPr>
                                <w:t>Los frutos deben ser cortados a través del eje central de la manera más exacta posible.  La profundidad y la anchura de la cavidad peduncular y de la cavidad del ojo deben medirse a partir de las secciones cortadas.  En el diagrama siguiente se indica la posición de las líneas que han de marcarse en el fruto utilizando un cuchillo o un escalpelo antes de medir esos caracteres.</w:t>
                              </w:r>
                            </w:p>
                            <w:p w:rsidR="00985768" w:rsidRPr="00661CDB" w:rsidRDefault="00985768" w:rsidP="00985768">
                              <w:pPr>
                                <w:widowControl w:val="0"/>
                                <w:jc w:val="both"/>
                                <w:rPr>
                                  <w:lang w:val="es-ES_tradnl"/>
                                </w:rPr>
                              </w:pPr>
                            </w:p>
                            <w:p w:rsidR="00985768" w:rsidRPr="00661CDB" w:rsidRDefault="00985768" w:rsidP="00985768">
                              <w:pPr>
                                <w:widowControl w:val="0"/>
                                <w:spacing w:after="120"/>
                                <w:ind w:left="527" w:hanging="283"/>
                                <w:jc w:val="both"/>
                                <w:rPr>
                                  <w:lang w:val="es-ES_tradnl"/>
                                </w:rPr>
                              </w:pPr>
                              <w:r w:rsidRPr="00661CDB">
                                <w:rPr>
                                  <w:lang w:val="es-ES_tradnl"/>
                                </w:rPr>
                                <w:t>•</w:t>
                              </w:r>
                              <w:r w:rsidRPr="00661CDB">
                                <w:rPr>
                                  <w:lang w:val="es-ES_tradnl"/>
                                </w:rPr>
                                <w:tab/>
                                <w:t>Las líneas a–b y e–f deben estar situadas de manera perpendicular al eje del fruto.  (Puede utilizarse un transportador de plástico para marcar la posición exacta.)</w:t>
                              </w:r>
                            </w:p>
                            <w:p w:rsidR="00985768" w:rsidRPr="00661CDB" w:rsidRDefault="00985768" w:rsidP="00985768">
                              <w:pPr>
                                <w:widowControl w:val="0"/>
                                <w:spacing w:after="120"/>
                                <w:ind w:left="527" w:hanging="283"/>
                                <w:jc w:val="both"/>
                                <w:rPr>
                                  <w:lang w:val="es-ES_tradnl"/>
                                </w:rPr>
                              </w:pPr>
                              <w:r w:rsidRPr="00661CDB">
                                <w:rPr>
                                  <w:lang w:val="es-ES_tradnl"/>
                                </w:rPr>
                                <w:t>•</w:t>
                              </w:r>
                              <w:r w:rsidRPr="00661CDB">
                                <w:rPr>
                                  <w:lang w:val="es-ES_tradnl"/>
                                </w:rPr>
                                <w:tab/>
                                <w:t>La línea a–b se marcará en la base de los sépalos.</w:t>
                              </w:r>
                            </w:p>
                            <w:p w:rsidR="00985768" w:rsidRPr="00661CDB" w:rsidRDefault="00985768" w:rsidP="00985768">
                              <w:pPr>
                                <w:widowControl w:val="0"/>
                                <w:spacing w:after="120"/>
                                <w:ind w:left="527" w:hanging="283"/>
                                <w:jc w:val="both"/>
                                <w:rPr>
                                  <w:lang w:val="es-ES_tradnl"/>
                                </w:rPr>
                              </w:pPr>
                              <w:r w:rsidRPr="00661CDB">
                                <w:rPr>
                                  <w:lang w:val="es-ES_tradnl"/>
                                </w:rPr>
                                <w:t>•</w:t>
                              </w:r>
                              <w:r w:rsidRPr="00661CDB">
                                <w:rPr>
                                  <w:lang w:val="es-ES_tradnl"/>
                                </w:rPr>
                                <w:tab/>
                                <w:t>La línea e–f se marcará en el punto de inserción del pedúnculo.</w:t>
                              </w:r>
                            </w:p>
                            <w:p w:rsidR="00985768" w:rsidRPr="00661CDB" w:rsidRDefault="00985768" w:rsidP="00985768">
                              <w:pPr>
                                <w:widowControl w:val="0"/>
                                <w:spacing w:after="120"/>
                                <w:ind w:left="527" w:hanging="283"/>
                                <w:jc w:val="both"/>
                                <w:rPr>
                                  <w:lang w:val="es-ES_tradnl"/>
                                </w:rPr>
                              </w:pPr>
                              <w:r w:rsidRPr="00661CDB">
                                <w:rPr>
                                  <w:lang w:val="es-ES_tradnl"/>
                                </w:rPr>
                                <w:t>•</w:t>
                              </w:r>
                              <w:r w:rsidRPr="00661CDB">
                                <w:rPr>
                                  <w:lang w:val="es-ES_tradnl"/>
                                </w:rPr>
                                <w:tab/>
                                <w:t xml:space="preserve">Las líneas a–c y b–d indican la profundidad de la cavidad del </w:t>
                              </w:r>
                              <w:proofErr w:type="gramStart"/>
                              <w:r w:rsidRPr="00661CDB">
                                <w:rPr>
                                  <w:lang w:val="es-ES_tradnl"/>
                                </w:rPr>
                                <w:t>ojo;  son</w:t>
                              </w:r>
                              <w:proofErr w:type="gramEnd"/>
                              <w:r w:rsidRPr="00661CDB">
                                <w:rPr>
                                  <w:lang w:val="es-ES_tradnl"/>
                                </w:rPr>
                                <w:t xml:space="preserve"> perpendiculares a la línea a–b y llegan hasta el punto más pronunciado de la cavidad del ojo.</w:t>
                              </w:r>
                            </w:p>
                            <w:p w:rsidR="00985768" w:rsidRPr="00661CDB" w:rsidRDefault="00985768" w:rsidP="00985768">
                              <w:pPr>
                                <w:widowControl w:val="0"/>
                                <w:spacing w:after="120"/>
                                <w:ind w:left="527" w:hanging="283"/>
                                <w:jc w:val="both"/>
                                <w:rPr>
                                  <w:lang w:val="es-ES_tradnl"/>
                                </w:rPr>
                              </w:pPr>
                              <w:r w:rsidRPr="00661CDB">
                                <w:rPr>
                                  <w:lang w:val="es-ES_tradnl"/>
                                </w:rPr>
                                <w:t>•</w:t>
                              </w:r>
                              <w:r w:rsidRPr="00661CDB">
                                <w:rPr>
                                  <w:lang w:val="es-ES_tradnl"/>
                                </w:rPr>
                                <w:tab/>
                                <w:t xml:space="preserve">Las líneas e–g y f–h indican la profundidad de la cavidad </w:t>
                              </w:r>
                              <w:proofErr w:type="gramStart"/>
                              <w:r w:rsidRPr="00661CDB">
                                <w:rPr>
                                  <w:lang w:val="es-ES_tradnl"/>
                                </w:rPr>
                                <w:t>peduncular;  son</w:t>
                              </w:r>
                              <w:proofErr w:type="gramEnd"/>
                              <w:r w:rsidRPr="00661CDB">
                                <w:rPr>
                                  <w:lang w:val="es-ES_tradnl"/>
                                </w:rPr>
                                <w:t xml:space="preserve"> perpendiculares a la línea e–f y llegan hasta el punto más pronunciado de la cavidad peduncular. </w:t>
                              </w:r>
                            </w:p>
                            <w:p w:rsidR="00985768" w:rsidRPr="00661CDB" w:rsidRDefault="00985768" w:rsidP="00985768">
                              <w:pPr>
                                <w:widowControl w:val="0"/>
                                <w:ind w:left="527" w:hanging="283"/>
                                <w:jc w:val="both"/>
                                <w:rPr>
                                  <w:lang w:val="es-ES_tradnl"/>
                                </w:rPr>
                              </w:pPr>
                              <w:r w:rsidRPr="00661CDB">
                                <w:rPr>
                                  <w:lang w:val="es-ES_tradnl"/>
                                </w:rPr>
                                <w:t>•</w:t>
                              </w:r>
                              <w:r w:rsidRPr="00661CDB">
                                <w:rPr>
                                  <w:lang w:val="es-ES_tradnl"/>
                                </w:rPr>
                                <w:tab/>
                                <w:t xml:space="preserve">En caso de que se obtengan secciones asimétricas o irregulares, deberá examinarse la sección más grande (es decir, en caso de profundidad de la cavidad peduncular: e-g en lugar de f-h; en caso de profundidad de la </w:t>
                              </w:r>
                              <w:r w:rsidRPr="00661CDB">
                                <w:rPr>
                                  <w:rFonts w:eastAsia="Arial" w:cs="Arial"/>
                                  <w:lang w:val="es-ES_tradnl"/>
                                </w:rPr>
                                <w:t>cavidad del ojo</w:t>
                              </w:r>
                              <w:r w:rsidRPr="00661CDB">
                                <w:rPr>
                                  <w:lang w:val="es-ES_tradnl"/>
                                </w:rPr>
                                <w:t>: b-d en lugar de a-c).</w:t>
                              </w:r>
                            </w:p>
                            <w:p w:rsidR="00A83C2A" w:rsidRPr="00661CDB" w:rsidRDefault="007A00DC">
                              <w:pPr>
                                <w:jc w:val="both"/>
                                <w:rPr>
                                  <w:lang w:val="es-ES_tradnl"/>
                                </w:rPr>
                              </w:pPr>
                              <w:r w:rsidRPr="00661CDB">
                                <w:rPr>
                                  <w:rFonts w:eastAsia="Arial" w:cs="Arial"/>
                                  <w:lang w:val="es-ES_tradnl"/>
                                </w:rPr>
                                <w:t xml:space="preserve">  </w:t>
                              </w:r>
                            </w:p>
                            <w:tbl>
                              <w:tblPr>
                                <w:tblOverlap w:val="never"/>
                                <w:tblW w:w="8569" w:type="dxa"/>
                                <w:tblLayout w:type="fixed"/>
                                <w:tblLook w:val="01E0" w:firstRow="1" w:lastRow="1" w:firstColumn="1" w:lastColumn="1" w:noHBand="0" w:noVBand="0"/>
                              </w:tblPr>
                              <w:tblGrid>
                                <w:gridCol w:w="4284"/>
                                <w:gridCol w:w="4285"/>
                              </w:tblGrid>
                              <w:tr w:rsidR="009944C6" w:rsidRPr="00661CDB" w:rsidTr="00D73C5D">
                                <w:tc>
                                  <w:tcPr>
                                    <w:tcW w:w="4284" w:type="dxa"/>
                                    <w:tcMar>
                                      <w:top w:w="15" w:type="dxa"/>
                                      <w:left w:w="15" w:type="dxa"/>
                                      <w:bottom w:w="15" w:type="dxa"/>
                                      <w:right w:w="15" w:type="dxa"/>
                                    </w:tcMar>
                                  </w:tcPr>
                                  <w:p w:rsidR="00A83C2A" w:rsidRPr="00661CDB" w:rsidRDefault="00983339">
                                    <w:pPr>
                                      <w:jc w:val="both"/>
                                    </w:pPr>
                                    <w:r w:rsidRPr="00661CDB">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1589"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61CDB">
                                      <w:rPr>
                                        <w:noProof/>
                                      </w:rPr>
                                      <w:drawing>
                                        <wp:inline distT="0" distB="0" distL="0" distR="0">
                                          <wp:extent cx="2876550" cy="296100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961005"/>
                                                  </a:xfrm>
                                                  <a:prstGeom prst="rect">
                                                    <a:avLst/>
                                                  </a:prstGeom>
                                                  <a:noFill/>
                                                  <a:ln>
                                                    <a:noFill/>
                                                  </a:ln>
                                                </pic:spPr>
                                              </pic:pic>
                                            </a:graphicData>
                                          </a:graphic>
                                        </wp:inline>
                                      </w:drawing>
                                    </w:r>
                                  </w:p>
                                </w:tc>
                                <w:tc>
                                  <w:tcPr>
                                    <w:tcW w:w="4285" w:type="dxa"/>
                                    <w:tcMar>
                                      <w:top w:w="15" w:type="dxa"/>
                                      <w:left w:w="15" w:type="dxa"/>
                                      <w:bottom w:w="15" w:type="dxa"/>
                                      <w:right w:w="15" w:type="dxa"/>
                                    </w:tcMar>
                                  </w:tcPr>
                                  <w:p w:rsidR="00D73C5D" w:rsidRPr="00661CDB" w:rsidRDefault="00D73C5D" w:rsidP="00D73C5D">
                                    <w:pPr>
                                      <w:rPr>
                                        <w:lang w:val="es-ES_tradnl"/>
                                      </w:rPr>
                                    </w:pPr>
                                    <w:r w:rsidRPr="00661CDB">
                                      <w:rPr>
                                        <w:rFonts w:eastAsia="Arial" w:cs="Arial"/>
                                        <w:lang w:val="es-ES_tradnl"/>
                                      </w:rPr>
                                      <w:t xml:space="preserve">f-h = </w:t>
                                    </w:r>
                                    <w:r w:rsidR="00985768" w:rsidRPr="00661CDB">
                                      <w:rPr>
                                        <w:rFonts w:eastAsia="Arial" w:cs="Arial"/>
                                        <w:lang w:val="es-ES_tradnl"/>
                                      </w:rPr>
                                      <w:t xml:space="preserve">profundidad de la cavidad peduncular </w:t>
                                    </w:r>
                                    <w:r w:rsidRPr="00661CDB">
                                      <w:rPr>
                                        <w:rFonts w:eastAsia="Arial" w:cs="Arial"/>
                                        <w:lang w:val="es-ES_tradnl"/>
                                      </w:rPr>
                                      <w:t>(carácter 40)</w:t>
                                    </w:r>
                                  </w:p>
                                  <w:p w:rsidR="00D73C5D" w:rsidRPr="00661CDB" w:rsidRDefault="00D73C5D" w:rsidP="00D73C5D">
                                    <w:pPr>
                                      <w:rPr>
                                        <w:rFonts w:eastAsia="Arial" w:cs="Arial"/>
                                        <w:lang w:val="es-ES_tradnl"/>
                                      </w:rPr>
                                    </w:pPr>
                                  </w:p>
                                  <w:p w:rsidR="00D73C5D" w:rsidRPr="00661CDB" w:rsidRDefault="00D73C5D" w:rsidP="00D73C5D">
                                    <w:pPr>
                                      <w:rPr>
                                        <w:lang w:val="es-ES_tradnl"/>
                                      </w:rPr>
                                    </w:pPr>
                                    <w:r w:rsidRPr="00661CDB">
                                      <w:rPr>
                                        <w:rFonts w:eastAsia="Arial" w:cs="Arial"/>
                                        <w:lang w:val="es-ES_tradnl"/>
                                      </w:rPr>
                                      <w:t xml:space="preserve">a-c = </w:t>
                                    </w:r>
                                    <w:r w:rsidR="00985768" w:rsidRPr="00661CDB">
                                      <w:rPr>
                                        <w:rFonts w:eastAsia="Arial" w:cs="Arial"/>
                                        <w:lang w:val="es-ES_tradnl"/>
                                      </w:rPr>
                                      <w:t xml:space="preserve">profundidad de la cavidad del ojo </w:t>
                                    </w:r>
                                    <w:r w:rsidRPr="00661CDB">
                                      <w:rPr>
                                        <w:rFonts w:eastAsia="Arial" w:cs="Arial"/>
                                        <w:lang w:val="es-ES_tradnl"/>
                                      </w:rPr>
                                      <w:t>(carácter 42)</w:t>
                                    </w:r>
                                  </w:p>
                                  <w:p w:rsidR="00D73C5D" w:rsidRPr="00661CDB" w:rsidRDefault="00D73C5D" w:rsidP="00D73C5D">
                                    <w:pPr>
                                      <w:jc w:val="both"/>
                                      <w:rPr>
                                        <w:rFonts w:eastAsia="Arial" w:cs="Arial"/>
                                        <w:lang w:val="es-ES_tradnl"/>
                                      </w:rPr>
                                    </w:pPr>
                                  </w:p>
                                  <w:p w:rsidR="00A83C2A" w:rsidRPr="00661CDB" w:rsidRDefault="00D73C5D" w:rsidP="00D73C5D">
                                    <w:pPr>
                                      <w:jc w:val="both"/>
                                      <w:rPr>
                                        <w:lang w:val="es-ES_tradnl"/>
                                      </w:rPr>
                                    </w:pPr>
                                    <w:r w:rsidRPr="00661CDB">
                                      <w:rPr>
                                        <w:rFonts w:eastAsia="Arial" w:cs="Arial"/>
                                        <w:lang w:val="es-ES_tradnl"/>
                                      </w:rPr>
                                      <w:t xml:space="preserve">a-b = </w:t>
                                    </w:r>
                                    <w:r w:rsidR="00985768" w:rsidRPr="00661CDB">
                                      <w:rPr>
                                        <w:rFonts w:eastAsia="Arial" w:cs="Arial"/>
                                        <w:lang w:val="es-ES_tradnl"/>
                                      </w:rPr>
                                      <w:t xml:space="preserve">anchura de la cavidad del ojo </w:t>
                                    </w:r>
                                    <w:r w:rsidRPr="00661CDB">
                                      <w:rPr>
                                        <w:rFonts w:eastAsia="Arial" w:cs="Arial"/>
                                        <w:lang w:val="es-ES_tradnl"/>
                                      </w:rPr>
                                      <w:t>(carácter 43)</w:t>
                                    </w:r>
                                  </w:p>
                                </w:tc>
                              </w:tr>
                            </w:tbl>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p w:rsidR="00D73C5D" w:rsidRPr="00661CDB" w:rsidRDefault="00D73C5D">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42</w:t>
                              </w:r>
                              <w:r w:rsidR="00361AFD" w:rsidRPr="00661CDB">
                                <w:rPr>
                                  <w:rFonts w:eastAsia="Arial" w:cs="Arial"/>
                                  <w:u w:val="single"/>
                                  <w:lang w:val="es-ES_tradnl"/>
                                </w:rPr>
                                <w:t>:</w:t>
                              </w:r>
                              <w:r w:rsidRPr="00661CDB">
                                <w:rPr>
                                  <w:rFonts w:eastAsia="Arial" w:cs="Arial"/>
                                  <w:u w:val="single"/>
                                  <w:lang w:val="es-ES_tradnl"/>
                                </w:rPr>
                                <w:t> Fruto: profundidad de la cavidad del ojo</w:t>
                              </w:r>
                            </w:p>
                            <w:p w:rsidR="00A83C2A" w:rsidRPr="00661CDB" w:rsidRDefault="00A83C2A">
                              <w:pPr>
                                <w:jc w:val="both"/>
                                <w:rPr>
                                  <w:lang w:val="es-ES_tradnl"/>
                                </w:rPr>
                              </w:pPr>
                            </w:p>
                            <w:p w:rsidR="00A83C2A" w:rsidRPr="00661CDB" w:rsidRDefault="00D73C5D">
                              <w:pPr>
                                <w:jc w:val="both"/>
                              </w:pPr>
                              <w:r w:rsidRPr="00661CDB">
                                <w:rPr>
                                  <w:rFonts w:eastAsia="Arial" w:cs="Arial"/>
                                </w:rPr>
                                <w:t>Véase Ad.</w:t>
                              </w:r>
                              <w:r w:rsidR="007A00DC" w:rsidRPr="00661CDB">
                                <w:rPr>
                                  <w:rFonts w:eastAsia="Arial" w:cs="Arial"/>
                                </w:rPr>
                                <w:t xml:space="preserve"> 40.</w:t>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43</w:t>
                              </w:r>
                              <w:r w:rsidR="00361AFD" w:rsidRPr="00661CDB">
                                <w:rPr>
                                  <w:rFonts w:eastAsia="Arial" w:cs="Arial"/>
                                  <w:u w:val="single"/>
                                  <w:lang w:val="es-ES_tradnl"/>
                                </w:rPr>
                                <w:t>:</w:t>
                              </w:r>
                              <w:r w:rsidRPr="00661CDB">
                                <w:rPr>
                                  <w:rFonts w:eastAsia="Arial" w:cs="Arial"/>
                                  <w:u w:val="single"/>
                                  <w:lang w:val="es-ES_tradnl"/>
                                </w:rPr>
                                <w:t> Fruto: anchura de la cavidad del ojo</w:t>
                              </w:r>
                            </w:p>
                            <w:p w:rsidR="00A83C2A" w:rsidRPr="00661CDB" w:rsidRDefault="00A83C2A">
                              <w:pPr>
                                <w:jc w:val="both"/>
                                <w:rPr>
                                  <w:lang w:val="es-ES_tradnl"/>
                                </w:rPr>
                              </w:pPr>
                            </w:p>
                            <w:p w:rsidR="00A83C2A" w:rsidRPr="00661CDB" w:rsidRDefault="00D73C5D">
                              <w:pPr>
                                <w:jc w:val="both"/>
                              </w:pPr>
                              <w:r w:rsidRPr="00661CDB">
                                <w:rPr>
                                  <w:rFonts w:eastAsia="Arial" w:cs="Arial"/>
                                </w:rPr>
                                <w:t>Véase Ad.</w:t>
                              </w:r>
                              <w:r w:rsidR="007A00DC" w:rsidRPr="00661CDB">
                                <w:rPr>
                                  <w:rFonts w:eastAsia="Arial" w:cs="Arial"/>
                                </w:rPr>
                                <w:t xml:space="preserve"> 40.</w:t>
                              </w:r>
                            </w:p>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tc>
                  </w:tr>
                </w:tbl>
                <w:p w:rsidR="00A83C2A" w:rsidRPr="00661CDB" w:rsidRDefault="00A83C2A">
                  <w:pPr>
                    <w:spacing w:line="1" w:lineRule="auto"/>
                  </w:pP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44C6" w:rsidRPr="00661CD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44</w:t>
                              </w:r>
                              <w:r w:rsidR="00361AFD" w:rsidRPr="00661CDB">
                                <w:rPr>
                                  <w:rFonts w:eastAsia="Arial" w:cs="Arial"/>
                                  <w:u w:val="single"/>
                                  <w:lang w:val="es-ES_tradnl"/>
                                </w:rPr>
                                <w:t>:</w:t>
                              </w:r>
                              <w:r w:rsidRPr="00661CDB">
                                <w:rPr>
                                  <w:rFonts w:eastAsia="Arial" w:cs="Arial"/>
                                  <w:u w:val="single"/>
                                  <w:lang w:val="es-ES_tradnl"/>
                                </w:rPr>
                                <w:t> Fruto: firmeza de la pulpa</w:t>
                              </w:r>
                            </w:p>
                            <w:p w:rsidR="00A83C2A" w:rsidRPr="00661CDB" w:rsidRDefault="00A83C2A">
                              <w:pPr>
                                <w:jc w:val="both"/>
                                <w:rPr>
                                  <w:lang w:val="es-ES_tradnl"/>
                                </w:rPr>
                              </w:pPr>
                            </w:p>
                            <w:p w:rsidR="00985768" w:rsidRPr="00661CDB" w:rsidRDefault="00D73C5D" w:rsidP="00985768">
                              <w:pPr>
                                <w:widowControl w:val="0"/>
                                <w:jc w:val="both"/>
                                <w:rPr>
                                  <w:lang w:val="es-ES_tradnl"/>
                                </w:rPr>
                              </w:pPr>
                              <w:r w:rsidRPr="00661CDB">
                                <w:rPr>
                                  <w:rFonts w:eastAsia="Arial" w:cs="Arial"/>
                                  <w:lang w:val="es-ES_tradnl"/>
                                </w:rPr>
                                <w:t xml:space="preserve">Las observaciones deberán efectuarse </w:t>
                              </w:r>
                              <w:r w:rsidR="00985768" w:rsidRPr="00661CDB">
                                <w:rPr>
                                  <w:lang w:val="es-ES_tradnl"/>
                                </w:rPr>
                                <w:t>cuando el fruto esté maduro para su consumo y podrá medirse por medio de un penetrómetro.</w:t>
                              </w:r>
                            </w:p>
                            <w:p w:rsidR="00D73C5D" w:rsidRPr="00661CDB" w:rsidRDefault="00D73C5D">
                              <w:pPr>
                                <w:jc w:val="both"/>
                                <w:rPr>
                                  <w:lang w:val="es-ES_tradnl"/>
                                </w:rPr>
                              </w:pPr>
                            </w:p>
                            <w:p w:rsidR="00D73C5D" w:rsidRPr="00661CDB" w:rsidRDefault="00D73C5D">
                              <w:pPr>
                                <w:jc w:val="both"/>
                                <w:rPr>
                                  <w:lang w:val="es-ES_tradnl"/>
                                </w:rPr>
                              </w:pPr>
                            </w:p>
                            <w:p w:rsidR="00D73C5D" w:rsidRPr="00661CDB" w:rsidRDefault="00D73C5D">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48</w:t>
                              </w:r>
                              <w:r w:rsidR="00361AFD" w:rsidRPr="00661CDB">
                                <w:rPr>
                                  <w:rFonts w:eastAsia="Arial" w:cs="Arial"/>
                                  <w:u w:val="single"/>
                                  <w:lang w:val="es-ES_tradnl"/>
                                </w:rPr>
                                <w:t>:</w:t>
                              </w:r>
                              <w:r w:rsidRPr="00661CDB">
                                <w:rPr>
                                  <w:rFonts w:eastAsia="Arial" w:cs="Arial"/>
                                  <w:u w:val="single"/>
                                  <w:lang w:val="es-ES_tradnl"/>
                                </w:rPr>
                                <w:t> Color de la pulpa: forma de disposición de la coloración rosada o rojiza</w:t>
                              </w:r>
                            </w:p>
                            <w:p w:rsidR="00D73C5D" w:rsidRPr="00661CDB" w:rsidRDefault="00D73C5D">
                              <w:pPr>
                                <w:jc w:val="both"/>
                                <w:rPr>
                                  <w:rFonts w:eastAsia="Arial" w:cs="Arial"/>
                                  <w:lang w:val="es-ES_tradnl"/>
                                </w:rPr>
                              </w:pPr>
                            </w:p>
                            <w:p w:rsidR="00D73C5D" w:rsidRPr="00661CDB" w:rsidRDefault="00985768" w:rsidP="00D73C5D">
                              <w:pPr>
                                <w:rPr>
                                  <w:lang w:val="es-ES_tradnl"/>
                                </w:rPr>
                              </w:pPr>
                              <w:r w:rsidRPr="00661CDB">
                                <w:rPr>
                                  <w:rFonts w:eastAsia="Arial" w:cs="Arial"/>
                                  <w:lang w:val="es-ES_tradnl"/>
                                </w:rPr>
                                <w:t>Debe observarse</w:t>
                              </w:r>
                              <w:r w:rsidR="00D73C5D" w:rsidRPr="00661CDB">
                                <w:rPr>
                                  <w:rFonts w:eastAsia="Arial" w:cs="Arial"/>
                                  <w:lang w:val="es-ES_tradnl"/>
                                </w:rPr>
                                <w:t xml:space="preserve"> en sección transversal.</w:t>
                              </w:r>
                            </w:p>
                            <w:p w:rsidR="00A83C2A" w:rsidRPr="00661CDB" w:rsidRDefault="00A83C2A">
                              <w:pPr>
                                <w:jc w:val="both"/>
                                <w:rPr>
                                  <w:lang w:val="es-ES_tradnl"/>
                                </w:rPr>
                              </w:pPr>
                            </w:p>
                            <w:tbl>
                              <w:tblPr>
                                <w:tblW w:w="0" w:type="auto"/>
                                <w:tblLayout w:type="fixed"/>
                                <w:tblLook w:val="0000" w:firstRow="0" w:lastRow="0" w:firstColumn="0" w:lastColumn="0" w:noHBand="0" w:noVBand="0"/>
                              </w:tblPr>
                              <w:tblGrid>
                                <w:gridCol w:w="2756"/>
                                <w:gridCol w:w="3213"/>
                                <w:gridCol w:w="3213"/>
                              </w:tblGrid>
                              <w:tr w:rsidR="009944C6" w:rsidRPr="00661CDB" w:rsidTr="009944C6">
                                <w:tc>
                                  <w:tcPr>
                                    <w:tcW w:w="2756" w:type="dxa"/>
                                  </w:tcPr>
                                  <w:p w:rsidR="00D73C5D" w:rsidRPr="00661CDB" w:rsidRDefault="00D73C5D" w:rsidP="00D73C5D">
                                    <w:pPr>
                                      <w:keepNext/>
                                      <w:jc w:val="center"/>
                                    </w:pPr>
                                    <w:r w:rsidRPr="00661CDB">
                                      <w:rPr>
                                        <w:noProof/>
                                      </w:rPr>
                                      <w:drawing>
                                        <wp:inline distT="0" distB="0" distL="0" distR="0" wp14:anchorId="46C3DCBB" wp14:editId="62F7D177">
                                          <wp:extent cx="1336675" cy="1449070"/>
                                          <wp:effectExtent l="0" t="0" r="0" b="0"/>
                                          <wp:docPr id="111" name="Picture 111"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rsidR="00D73C5D" w:rsidRPr="00661CDB" w:rsidRDefault="00D73C5D" w:rsidP="00D73C5D">
                                    <w:pPr>
                                      <w:keepNext/>
                                      <w:jc w:val="center"/>
                                    </w:pPr>
                                    <w:r w:rsidRPr="00661CDB">
                                      <w:rPr>
                                        <w:noProof/>
                                      </w:rPr>
                                      <w:drawing>
                                        <wp:inline distT="0" distB="0" distL="0" distR="0" wp14:anchorId="582BB2C6" wp14:editId="1F762907">
                                          <wp:extent cx="1294658" cy="1271359"/>
                                          <wp:effectExtent l="0" t="0" r="127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rsidR="00D73C5D" w:rsidRPr="00661CDB" w:rsidRDefault="00D73C5D" w:rsidP="00D73C5D">
                                    <w:pPr>
                                      <w:keepNext/>
                                      <w:jc w:val="center"/>
                                    </w:pPr>
                                    <w:r w:rsidRPr="00661CDB">
                                      <w:rPr>
                                        <w:noProof/>
                                      </w:rPr>
                                      <w:drawing>
                                        <wp:inline distT="0" distB="0" distL="0" distR="0" wp14:anchorId="1310B5E1" wp14:editId="031E4565">
                                          <wp:extent cx="1336675" cy="1308100"/>
                                          <wp:effectExtent l="0" t="0" r="0" b="6350"/>
                                          <wp:docPr id="113" name="Picture 113"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9944C6" w:rsidRPr="00661CDB" w:rsidTr="009944C6">
                                <w:tc>
                                  <w:tcPr>
                                    <w:tcW w:w="2756" w:type="dxa"/>
                                  </w:tcPr>
                                  <w:p w:rsidR="00D73C5D" w:rsidRPr="00661CDB" w:rsidRDefault="00D73C5D" w:rsidP="00D73C5D">
                                    <w:pPr>
                                      <w:keepNext/>
                                      <w:jc w:val="center"/>
                                    </w:pPr>
                                    <w:r w:rsidRPr="00661CDB">
                                      <w:t>2</w:t>
                                    </w:r>
                                  </w:p>
                                </w:tc>
                                <w:tc>
                                  <w:tcPr>
                                    <w:tcW w:w="3213" w:type="dxa"/>
                                  </w:tcPr>
                                  <w:p w:rsidR="00D73C5D" w:rsidRPr="00661CDB" w:rsidRDefault="00D73C5D" w:rsidP="00D73C5D">
                                    <w:pPr>
                                      <w:keepNext/>
                                      <w:jc w:val="center"/>
                                    </w:pPr>
                                    <w:r w:rsidRPr="00661CDB">
                                      <w:t>3</w:t>
                                    </w:r>
                                  </w:p>
                                </w:tc>
                                <w:tc>
                                  <w:tcPr>
                                    <w:tcW w:w="3213" w:type="dxa"/>
                                  </w:tcPr>
                                  <w:p w:rsidR="00D73C5D" w:rsidRPr="00661CDB" w:rsidRDefault="00D73C5D" w:rsidP="00D73C5D">
                                    <w:pPr>
                                      <w:keepNext/>
                                      <w:jc w:val="center"/>
                                    </w:pPr>
                                    <w:r w:rsidRPr="00661CDB">
                                      <w:t>4</w:t>
                                    </w:r>
                                  </w:p>
                                </w:tc>
                              </w:tr>
                              <w:tr w:rsidR="009944C6" w:rsidRPr="00661CDB" w:rsidTr="009944C6">
                                <w:tc>
                                  <w:tcPr>
                                    <w:tcW w:w="2756" w:type="dxa"/>
                                  </w:tcPr>
                                  <w:p w:rsidR="00D73C5D" w:rsidRPr="00661CDB" w:rsidRDefault="00D73C5D" w:rsidP="00985768">
                                    <w:pPr>
                                      <w:keepNext/>
                                      <w:jc w:val="center"/>
                                    </w:pPr>
                                    <w:r w:rsidRPr="00661CDB">
                                      <w:t xml:space="preserve">sólo bajo la </w:t>
                                    </w:r>
                                    <w:r w:rsidR="00985768" w:rsidRPr="00661CDB">
                                      <w:t>epidermis</w:t>
                                    </w:r>
                                  </w:p>
                                </w:tc>
                                <w:tc>
                                  <w:tcPr>
                                    <w:tcW w:w="3213" w:type="dxa"/>
                                  </w:tcPr>
                                  <w:p w:rsidR="00D73C5D" w:rsidRPr="00661CDB" w:rsidRDefault="00D73C5D" w:rsidP="00D73C5D">
                                    <w:pPr>
                                      <w:keepNext/>
                                      <w:jc w:val="center"/>
                                    </w:pPr>
                                    <w:r w:rsidRPr="00661CDB">
                                      <w:t xml:space="preserve">sólo alrededor </w:t>
                                    </w:r>
                                    <w:r w:rsidR="00985768" w:rsidRPr="00661CDB">
                                      <w:t>del corazón</w:t>
                                    </w:r>
                                  </w:p>
                                </w:tc>
                                <w:tc>
                                  <w:tcPr>
                                    <w:tcW w:w="3213" w:type="dxa"/>
                                  </w:tcPr>
                                  <w:p w:rsidR="00D73C5D" w:rsidRPr="00661CDB" w:rsidRDefault="00985768" w:rsidP="00D73C5D">
                                    <w:pPr>
                                      <w:keepNext/>
                                      <w:jc w:val="center"/>
                                      <w:rPr>
                                        <w:lang w:val="es-ES_tradnl"/>
                                      </w:rPr>
                                    </w:pPr>
                                    <w:r w:rsidRPr="00661CDB">
                                      <w:rPr>
                                        <w:lang w:val="es-ES_tradnl"/>
                                      </w:rPr>
                                      <w:t>bajo la epidermis y alrededor del corazón</w:t>
                                    </w:r>
                                  </w:p>
                                </w:tc>
                              </w:tr>
                              <w:tr w:rsidR="009944C6" w:rsidRPr="00661CDB" w:rsidTr="009944C6">
                                <w:tc>
                                  <w:tcPr>
                                    <w:tcW w:w="2756" w:type="dxa"/>
                                  </w:tcPr>
                                  <w:p w:rsidR="00D73C5D" w:rsidRPr="00661CDB" w:rsidRDefault="00D73C5D" w:rsidP="00D73C5D">
                                    <w:pPr>
                                      <w:keepNext/>
                                      <w:rPr>
                                        <w:lang w:val="es-ES_tradnl"/>
                                      </w:rPr>
                                    </w:pPr>
                                  </w:p>
                                </w:tc>
                                <w:tc>
                                  <w:tcPr>
                                    <w:tcW w:w="3213" w:type="dxa"/>
                                  </w:tcPr>
                                  <w:p w:rsidR="00D73C5D" w:rsidRPr="00661CDB" w:rsidRDefault="00D73C5D" w:rsidP="00D73C5D">
                                    <w:pPr>
                                      <w:keepNext/>
                                      <w:rPr>
                                        <w:lang w:val="es-ES_tradnl"/>
                                      </w:rPr>
                                    </w:pPr>
                                  </w:p>
                                </w:tc>
                                <w:tc>
                                  <w:tcPr>
                                    <w:tcW w:w="3213" w:type="dxa"/>
                                  </w:tcPr>
                                  <w:p w:rsidR="00D73C5D" w:rsidRPr="00661CDB" w:rsidRDefault="00D73C5D" w:rsidP="00D73C5D">
                                    <w:pPr>
                                      <w:keepNext/>
                                      <w:rPr>
                                        <w:lang w:val="es-ES_tradnl"/>
                                      </w:rPr>
                                    </w:pPr>
                                  </w:p>
                                </w:tc>
                              </w:tr>
                              <w:tr w:rsidR="009944C6" w:rsidRPr="00661CDB" w:rsidTr="009944C6">
                                <w:tc>
                                  <w:tcPr>
                                    <w:tcW w:w="9180" w:type="dxa"/>
                                    <w:gridSpan w:val="3"/>
                                  </w:tcPr>
                                  <w:p w:rsidR="00D73C5D" w:rsidRPr="00661CDB" w:rsidRDefault="00D73C5D" w:rsidP="00D73C5D">
                                    <w:pPr>
                                      <w:jc w:val="center"/>
                                    </w:pPr>
                                    <w:r w:rsidRPr="00661CDB">
                                      <w:rPr>
                                        <w:noProof/>
                                      </w:rPr>
                                      <w:drawing>
                                        <wp:inline distT="0" distB="0" distL="0" distR="0" wp14:anchorId="6570B151" wp14:editId="2F4F6577">
                                          <wp:extent cx="1336675" cy="1315085"/>
                                          <wp:effectExtent l="0" t="0" r="0" b="0"/>
                                          <wp:docPr id="114" name="Picture 114"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661CDB">
                                      <w:rPr>
                                        <w:noProof/>
                                      </w:rPr>
                                      <mc:AlternateContent>
                                        <mc:Choice Requires="wps">
                                          <w:drawing>
                                            <wp:anchor distT="0" distB="0" distL="114300" distR="114300" simplePos="1" relativeHeight="251709952" behindDoc="0" locked="0" layoutInCell="1" allowOverlap="1" wp14:anchorId="13F4556F" wp14:editId="1F7E3694">
                                              <wp:simplePos x="788670" y="3132455"/>
                                              <wp:positionH relativeFrom="column">
                                                <wp:posOffset>788670</wp:posOffset>
                                              </wp:positionH>
                                              <wp:positionV relativeFrom="paragraph">
                                                <wp:posOffset>3132455</wp:posOffset>
                                              </wp:positionV>
                                              <wp:extent cx="635000" cy="635000"/>
                                              <wp:effectExtent l="0" t="0" r="3175" b="3175"/>
                                              <wp:wrapNone/>
                                              <wp:docPr id="10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DB6B" id="AutoShape 11" o:spid="_x0000_s1026" style="position:absolute;margin-left:62.1pt;margin-top:246.65pt;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a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VEc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" filled="f" stroked="f">
                                              <o:lock v:ext="edit" aspectratio="t" selection="t"/>
                                            </v:rect>
                                          </w:pict>
                                        </mc:Fallback>
                                      </mc:AlternateContent>
                                    </w:r>
                                    <w:r w:rsidRPr="00661CDB">
                                      <w:rPr>
                                        <w:noProof/>
                                      </w:rPr>
                                      <mc:AlternateContent>
                                        <mc:Choice Requires="wps">
                                          <w:drawing>
                                            <wp:anchor distT="0" distB="0" distL="114300" distR="114300" simplePos="1" relativeHeight="251710976" behindDoc="0" locked="0" layoutInCell="1" allowOverlap="1" wp14:anchorId="48008888" wp14:editId="5782AF28">
                                              <wp:simplePos x="941070" y="3284855"/>
                                              <wp:positionH relativeFrom="column">
                                                <wp:posOffset>941070</wp:posOffset>
                                              </wp:positionH>
                                              <wp:positionV relativeFrom="paragraph">
                                                <wp:posOffset>3284855</wp:posOffset>
                                              </wp:positionV>
                                              <wp:extent cx="635000" cy="635000"/>
                                              <wp:effectExtent l="0" t="0" r="3175" b="3175"/>
                                              <wp:wrapNone/>
                                              <wp:docPr id="11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C18F5" id="AutoShape 9" o:spid="_x0000_s1026" style="position:absolute;margin-left:74.1pt;margin-top:258.65pt;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7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" filled="f" stroked="f">
                                              <o:lock v:ext="edit" aspectratio="t" selection="t"/>
                                            </v:rect>
                                          </w:pict>
                                        </mc:Fallback>
                                      </mc:AlternateContent>
                                    </w:r>
                                    <w:r w:rsidRPr="00661CDB">
                                      <w:rPr>
                                        <w:noProof/>
                                      </w:rPr>
                                      <w:drawing>
                                        <wp:inline distT="0" distB="0" distL="0" distR="0" wp14:anchorId="4B8684FF" wp14:editId="02A900F5">
                                          <wp:extent cx="1336675" cy="1371600"/>
                                          <wp:effectExtent l="0" t="0" r="0" b="0"/>
                                          <wp:docPr id="115" name="Picture 115"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661CDB">
                                      <w:rPr>
                                        <w:noProof/>
                                      </w:rPr>
                                      <w:drawing>
                                        <wp:inline distT="0" distB="0" distL="0" distR="0" wp14:anchorId="28967412" wp14:editId="2EEFB1CE">
                                          <wp:extent cx="1336675" cy="1266190"/>
                                          <wp:effectExtent l="0" t="0" r="0" b="0"/>
                                          <wp:docPr id="116" name="Picture 116"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9944C6" w:rsidRPr="00661CDB" w:rsidTr="009944C6">
                                <w:tc>
                                  <w:tcPr>
                                    <w:tcW w:w="2756" w:type="dxa"/>
                                  </w:tcPr>
                                  <w:p w:rsidR="00D73C5D" w:rsidRPr="00661CDB" w:rsidRDefault="00D73C5D" w:rsidP="00D73C5D">
                                    <w:pPr>
                                      <w:jc w:val="center"/>
                                      <w:rPr>
                                        <w:noProof/>
                                      </w:rPr>
                                    </w:pPr>
                                  </w:p>
                                </w:tc>
                                <w:tc>
                                  <w:tcPr>
                                    <w:tcW w:w="3213" w:type="dxa"/>
                                  </w:tcPr>
                                  <w:p w:rsidR="00D73C5D" w:rsidRPr="00661CDB" w:rsidRDefault="00D73C5D" w:rsidP="00D73C5D">
                                    <w:pPr>
                                      <w:jc w:val="center"/>
                                      <w:rPr>
                                        <w:noProof/>
                                      </w:rPr>
                                    </w:pPr>
                                    <w:r w:rsidRPr="00661CDB">
                                      <w:rPr>
                                        <w:noProof/>
                                      </w:rPr>
                                      <w:t xml:space="preserve">        5</w:t>
                                    </w:r>
                                  </w:p>
                                  <w:p w:rsidR="00D73C5D" w:rsidRPr="00661CDB" w:rsidRDefault="00D73C5D" w:rsidP="00985768">
                                    <w:pPr>
                                      <w:jc w:val="center"/>
                                      <w:rPr>
                                        <w:noProof/>
                                      </w:rPr>
                                    </w:pPr>
                                    <w:r w:rsidRPr="00661CDB">
                                      <w:rPr>
                                        <w:noProof/>
                                      </w:rPr>
                                      <w:t xml:space="preserve">       en </w:t>
                                    </w:r>
                                    <w:r w:rsidR="00985768" w:rsidRPr="00661CDB">
                                      <w:rPr>
                                        <w:noProof/>
                                      </w:rPr>
                                      <w:t>la</w:t>
                                    </w:r>
                                    <w:r w:rsidRPr="00661CDB">
                                      <w:rPr>
                                        <w:noProof/>
                                      </w:rPr>
                                      <w:t xml:space="preserve"> totalidad</w:t>
                                    </w:r>
                                  </w:p>
                                </w:tc>
                                <w:tc>
                                  <w:tcPr>
                                    <w:tcW w:w="3213" w:type="dxa"/>
                                  </w:tcPr>
                                  <w:p w:rsidR="00D73C5D" w:rsidRPr="00661CDB" w:rsidRDefault="00D73C5D" w:rsidP="00D73C5D">
                                    <w:pPr>
                                      <w:jc w:val="center"/>
                                      <w:rPr>
                                        <w:noProof/>
                                      </w:rPr>
                                    </w:pPr>
                                  </w:p>
                                </w:tc>
                              </w:tr>
                            </w:tbl>
                            <w:p w:rsidR="00A83C2A" w:rsidRPr="00661CDB" w:rsidRDefault="00A83C2A">
                              <w:pPr>
                                <w:jc w:val="both"/>
                              </w:pPr>
                            </w:p>
                          </w:tc>
                        </w:tr>
                      </w:tbl>
                      <w:p w:rsidR="00A83C2A" w:rsidRPr="00661CDB" w:rsidRDefault="00A83C2A">
                        <w:pPr>
                          <w:spacing w:line="1" w:lineRule="auto"/>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rPr>
                        </w:pPr>
                      </w:p>
                      <w:p w:rsidR="00D73C5D" w:rsidRPr="00661CDB" w:rsidRDefault="00D73C5D">
                        <w:pPr>
                          <w:rPr>
                            <w:rFonts w:eastAsia="Arial" w:cs="Aria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49</w:t>
                              </w:r>
                              <w:r w:rsidR="00361AFD" w:rsidRPr="00661CDB">
                                <w:rPr>
                                  <w:rFonts w:eastAsia="Arial" w:cs="Arial"/>
                                  <w:u w:val="single"/>
                                  <w:lang w:val="es-ES_tradnl"/>
                                </w:rPr>
                                <w:t>:</w:t>
                              </w:r>
                              <w:r w:rsidRPr="00661CDB">
                                <w:rPr>
                                  <w:rFonts w:eastAsia="Arial" w:cs="Arial"/>
                                  <w:u w:val="single"/>
                                  <w:lang w:val="es-ES_tradnl"/>
                                </w:rPr>
                                <w:t> Época de inicio de la floración</w:t>
                              </w:r>
                            </w:p>
                            <w:p w:rsidR="00A83C2A" w:rsidRPr="00661CDB" w:rsidRDefault="00A83C2A">
                              <w:pPr>
                                <w:jc w:val="both"/>
                                <w:rPr>
                                  <w:lang w:val="es-ES_tradnl"/>
                                </w:rPr>
                              </w:pPr>
                            </w:p>
                            <w:p w:rsidR="00985768" w:rsidRPr="00661CDB" w:rsidRDefault="00985768" w:rsidP="00985768">
                              <w:pPr>
                                <w:widowControl w:val="0"/>
                                <w:jc w:val="both"/>
                                <w:rPr>
                                  <w:lang w:val="es-ES_tradnl"/>
                                </w:rPr>
                              </w:pPr>
                              <w:r w:rsidRPr="00661CDB">
                                <w:rPr>
                                  <w:lang w:val="es-ES_tradnl"/>
                                </w:rPr>
                                <w:t xml:space="preserve">La época de inicio de la floración se </w:t>
                              </w:r>
                              <w:r w:rsidR="009944C6" w:rsidRPr="00661CDB">
                                <w:rPr>
                                  <w:lang w:val="es-ES_tradnl"/>
                                </w:rPr>
                                <w:t>alcanza</w:t>
                              </w:r>
                              <w:r w:rsidRPr="00661CDB">
                                <w:rPr>
                                  <w:lang w:val="es-ES_tradnl"/>
                                </w:rPr>
                                <w:t xml:space="preserve"> cuando el 10% de las flores están completamente abiertas.</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50</w:t>
                              </w:r>
                              <w:r w:rsidR="00361AFD" w:rsidRPr="00661CDB">
                                <w:rPr>
                                  <w:rFonts w:eastAsia="Arial" w:cs="Arial"/>
                                  <w:u w:val="single"/>
                                  <w:lang w:val="es-ES_tradnl"/>
                                </w:rPr>
                                <w:t>:</w:t>
                              </w:r>
                              <w:r w:rsidRPr="00661CDB">
                                <w:rPr>
                                  <w:rFonts w:eastAsia="Arial" w:cs="Arial"/>
                                  <w:u w:val="single"/>
                                  <w:lang w:val="es-ES_tradnl"/>
                                </w:rPr>
                                <w:t> Época de la cosecha</w:t>
                              </w:r>
                            </w:p>
                            <w:p w:rsidR="00A83C2A" w:rsidRPr="00661CDB" w:rsidRDefault="00A83C2A">
                              <w:pPr>
                                <w:jc w:val="both"/>
                                <w:rPr>
                                  <w:lang w:val="es-ES_tradnl"/>
                                </w:rPr>
                              </w:pPr>
                            </w:p>
                            <w:p w:rsidR="00D73C5D" w:rsidRPr="00661CDB" w:rsidRDefault="00985768" w:rsidP="00D73C5D">
                              <w:pPr>
                                <w:jc w:val="both"/>
                                <w:rPr>
                                  <w:lang w:val="es-ES_tradnl"/>
                                </w:rPr>
                              </w:pPr>
                              <w:r w:rsidRPr="00661CDB">
                                <w:rPr>
                                  <w:rFonts w:eastAsia="Arial" w:cs="Arial"/>
                                  <w:lang w:val="es-ES_tradnl"/>
                                </w:rPr>
                                <w:t>La época de la cosecha</w:t>
                              </w:r>
                              <w:r w:rsidR="00D73C5D" w:rsidRPr="00661CDB">
                                <w:rPr>
                                  <w:rFonts w:eastAsia="Arial" w:cs="Arial"/>
                                  <w:lang w:val="es-ES_tradnl"/>
                                </w:rPr>
                                <w:t xml:space="preserve"> debe evaluarse como el momento en el que los frutos están maduros y pueden recogerse más fácilmen</w:t>
                              </w:r>
                              <w:r w:rsidR="009944C6" w:rsidRPr="00661CDB">
                                <w:rPr>
                                  <w:rFonts w:eastAsia="Arial" w:cs="Arial"/>
                                  <w:lang w:val="es-ES_tradnl"/>
                                </w:rPr>
                                <w:t>te de los árboles. Dado que este</w:t>
                              </w:r>
                              <w:r w:rsidR="00D73C5D" w:rsidRPr="00661CDB">
                                <w:rPr>
                                  <w:rFonts w:eastAsia="Arial" w:cs="Arial"/>
                                  <w:lang w:val="es-ES_tradnl"/>
                                </w:rPr>
                                <w:t xml:space="preserve"> </w:t>
                              </w:r>
                              <w:r w:rsidR="009944C6" w:rsidRPr="00661CDB">
                                <w:rPr>
                                  <w:rFonts w:eastAsia="Arial" w:cs="Arial"/>
                                  <w:color w:val="000000"/>
                                  <w:lang w:val="es-ES_tradnl"/>
                                </w:rPr>
                                <w:t>estado</w:t>
                              </w:r>
                              <w:r w:rsidR="00D73C5D" w:rsidRPr="00661CDB">
                                <w:rPr>
                                  <w:rFonts w:eastAsia="Arial" w:cs="Arial"/>
                                  <w:lang w:val="es-ES_tradnl"/>
                                </w:rPr>
                                <w:t xml:space="preserve"> fisiológic</w:t>
                              </w:r>
                              <w:r w:rsidR="009944C6" w:rsidRPr="00661CDB">
                                <w:rPr>
                                  <w:rFonts w:eastAsia="Arial" w:cs="Arial"/>
                                  <w:lang w:val="es-ES_tradnl"/>
                                </w:rPr>
                                <w:t>o</w:t>
                              </w:r>
                              <w:r w:rsidR="00D73C5D" w:rsidRPr="00661CDB">
                                <w:rPr>
                                  <w:rFonts w:eastAsia="Arial" w:cs="Arial"/>
                                  <w:lang w:val="es-ES_tradnl"/>
                                </w:rPr>
                                <w:t xml:space="preserve"> de la fruta se caracteriza por la disminución del contenido de almidón en la pulpa, la época de cosecha también puede determinarse evaluando el contenido de almidón.</w:t>
                              </w:r>
                            </w:p>
                            <w:p w:rsidR="00A83C2A" w:rsidRPr="00661CDB" w:rsidRDefault="00A83C2A">
                              <w:pPr>
                                <w:jc w:val="both"/>
                                <w:rPr>
                                  <w:lang w:val="es-ES_tradnl"/>
                                </w:rPr>
                              </w:pPr>
                            </w:p>
                          </w:tc>
                        </w:tr>
                      </w:tbl>
                      <w:p w:rsidR="00A83C2A" w:rsidRPr="00661CDB" w:rsidRDefault="00A83C2A">
                        <w:pPr>
                          <w:spacing w:line="1" w:lineRule="auto"/>
                          <w:rPr>
                            <w:lang w:val="es-ES_tradnl"/>
                          </w:rPr>
                        </w:pPr>
                      </w:p>
                    </w:tc>
                  </w:tr>
                  <w:tr w:rsidR="009944C6" w:rsidRPr="00661CDB">
                    <w:trPr>
                      <w:trHeight w:val="230"/>
                    </w:trPr>
                    <w:tc>
                      <w:tcPr>
                        <w:tcW w:w="9299" w:type="dxa"/>
                        <w:vMerge w:val="restart"/>
                        <w:tcMar>
                          <w:top w:w="0" w:type="dxa"/>
                          <w:left w:w="80" w:type="dxa"/>
                          <w:bottom w:w="0" w:type="dxa"/>
                          <w:right w:w="0" w:type="dxa"/>
                        </w:tcMar>
                      </w:tcPr>
                      <w:p w:rsidR="00A83C2A" w:rsidRPr="00661CDB" w:rsidRDefault="00A83C2A">
                        <w:pPr>
                          <w:rPr>
                            <w:rFonts w:eastAsia="Arial" w:cs="Arial"/>
                            <w:lang w:val="es-ES_tradnl"/>
                          </w:rPr>
                        </w:pPr>
                      </w:p>
                    </w:tc>
                  </w:tr>
                  <w:tr w:rsidR="009944C6" w:rsidRPr="00661CD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9944C6" w:rsidRPr="00661CDB">
                          <w:tc>
                            <w:tcPr>
                              <w:tcW w:w="9219" w:type="dxa"/>
                              <w:tcMar>
                                <w:top w:w="20" w:type="dxa"/>
                                <w:left w:w="20" w:type="dxa"/>
                                <w:bottom w:w="20" w:type="dxa"/>
                                <w:right w:w="20" w:type="dxa"/>
                              </w:tcMar>
                            </w:tcPr>
                            <w:p w:rsidR="00A83C2A" w:rsidRPr="00661CDB" w:rsidRDefault="007A00DC">
                              <w:pPr>
                                <w:jc w:val="both"/>
                                <w:rPr>
                                  <w:lang w:val="es-ES_tradnl"/>
                                </w:rPr>
                              </w:pPr>
                              <w:r w:rsidRPr="00661CDB">
                                <w:rPr>
                                  <w:rFonts w:eastAsia="Arial" w:cs="Arial"/>
                                  <w:u w:val="single"/>
                                  <w:lang w:val="es-ES_tradnl"/>
                                </w:rPr>
                                <w:t>Ad. 51</w:t>
                              </w:r>
                              <w:r w:rsidR="00361AFD" w:rsidRPr="00661CDB">
                                <w:rPr>
                                  <w:rFonts w:eastAsia="Arial" w:cs="Arial"/>
                                  <w:u w:val="single"/>
                                  <w:lang w:val="es-ES_tradnl"/>
                                </w:rPr>
                                <w:t>:</w:t>
                              </w:r>
                              <w:r w:rsidRPr="00661CDB">
                                <w:rPr>
                                  <w:rFonts w:eastAsia="Arial" w:cs="Arial"/>
                                  <w:u w:val="single"/>
                                  <w:lang w:val="es-ES_tradnl"/>
                                </w:rPr>
                                <w:t> Época de madurez para el consumo</w:t>
                              </w:r>
                            </w:p>
                            <w:p w:rsidR="00A83C2A" w:rsidRPr="00661CDB" w:rsidRDefault="00A83C2A">
                              <w:pPr>
                                <w:jc w:val="both"/>
                                <w:rPr>
                                  <w:lang w:val="es-ES_tradnl"/>
                                </w:rPr>
                              </w:pPr>
                            </w:p>
                            <w:p w:rsidR="00D73C5D" w:rsidRPr="00661CDB" w:rsidRDefault="00D73C5D" w:rsidP="00D73C5D">
                              <w:pPr>
                                <w:jc w:val="both"/>
                                <w:rPr>
                                  <w:lang w:val="es-ES_tradnl"/>
                                </w:rPr>
                              </w:pPr>
                              <w:r w:rsidRPr="00661CDB">
                                <w:rPr>
                                  <w:rFonts w:eastAsia="Arial" w:cs="Arial"/>
                                  <w:lang w:val="es-ES_tradnl"/>
                                </w:rPr>
                                <w:t xml:space="preserve">La época de madurez para el consumo es cuando la fruta está madura para el consumo y ha alcanzado su punto óptimo de sabor y aroma. La </w:t>
                              </w:r>
                              <w:r w:rsidR="009944C6" w:rsidRPr="00661CDB">
                                <w:rPr>
                                  <w:rFonts w:eastAsia="Arial" w:cs="Arial"/>
                                  <w:lang w:val="es-ES_tradnl"/>
                                </w:rPr>
                                <w:t xml:space="preserve">para el consumo </w:t>
                              </w:r>
                              <w:r w:rsidRPr="00661CDB">
                                <w:rPr>
                                  <w:rFonts w:eastAsia="Arial" w:cs="Arial"/>
                                  <w:lang w:val="es-ES_tradnl"/>
                                </w:rPr>
                                <w:t xml:space="preserve">puede alcanzarse en los árboles o en cámaras frigoríficas.  Como </w:t>
                              </w:r>
                              <w:r w:rsidR="009944C6" w:rsidRPr="00661CDB">
                                <w:rPr>
                                  <w:rFonts w:eastAsia="Arial" w:cs="Arial"/>
                                  <w:lang w:val="es-ES_tradnl"/>
                                </w:rPr>
                                <w:t xml:space="preserve">este </w:t>
                              </w:r>
                              <w:r w:rsidR="009944C6" w:rsidRPr="00661CDB">
                                <w:rPr>
                                  <w:rFonts w:eastAsia="Arial" w:cs="Arial"/>
                                  <w:color w:val="000000"/>
                                  <w:lang w:val="es-ES_tradnl"/>
                                </w:rPr>
                                <w:t>estado</w:t>
                              </w:r>
                              <w:r w:rsidR="009944C6" w:rsidRPr="00661CDB">
                                <w:rPr>
                                  <w:rFonts w:eastAsia="Arial" w:cs="Arial"/>
                                  <w:lang w:val="es-ES_tradnl"/>
                                </w:rPr>
                                <w:t xml:space="preserve"> fisiológico </w:t>
                              </w:r>
                              <w:r w:rsidRPr="00661CDB">
                                <w:rPr>
                                  <w:rFonts w:eastAsia="Arial" w:cs="Arial"/>
                                  <w:lang w:val="es-ES_tradnl"/>
                                </w:rPr>
                                <w:t xml:space="preserve">de la fruta se caracteriza por la disminución del contenido de almidón en la pulpa, la época de madurez para </w:t>
                              </w:r>
                              <w:r w:rsidR="00631AF4" w:rsidRPr="00661CDB">
                                <w:rPr>
                                  <w:rFonts w:eastAsia="Arial" w:cs="Arial"/>
                                  <w:lang w:val="es-ES_tradnl"/>
                                </w:rPr>
                                <w:t xml:space="preserve">el consumo </w:t>
                              </w:r>
                              <w:r w:rsidRPr="00661CDB">
                                <w:rPr>
                                  <w:rFonts w:eastAsia="Arial" w:cs="Arial"/>
                                  <w:lang w:val="es-ES_tradnl"/>
                                </w:rPr>
                                <w:t>también puede determinarse evaluando el contenido de almidón.</w:t>
                              </w:r>
                            </w:p>
                            <w:p w:rsidR="00A83C2A" w:rsidRPr="00661CDB" w:rsidRDefault="00A83C2A">
                              <w:pPr>
                                <w:jc w:val="both"/>
                                <w:rPr>
                                  <w:lang w:val="es-ES_tradnl"/>
                                </w:rPr>
                              </w:pPr>
                            </w:p>
                            <w:p w:rsidR="00A83C2A" w:rsidRPr="00661CDB" w:rsidRDefault="00A83C2A">
                              <w:pPr>
                                <w:jc w:val="both"/>
                                <w:rPr>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lang w:val="es-ES_tradnl"/>
        </w:rPr>
        <w:sectPr w:rsidR="00A83C2A" w:rsidRPr="00661CDB">
          <w:headerReference w:type="default" r:id="rId76"/>
          <w:footerReference w:type="default" r:id="rId77"/>
          <w:pgSz w:w="11905" w:h="16837"/>
          <w:pgMar w:top="510" w:right="396" w:bottom="1133" w:left="1133" w:header="510" w:footer="1133" w:gutter="0"/>
          <w:cols w:space="720"/>
        </w:sectPr>
      </w:pPr>
    </w:p>
    <w:p w:rsidR="00631AF4" w:rsidRPr="00661CDB" w:rsidRDefault="00631AF4">
      <w:pPr>
        <w:rPr>
          <w:i/>
          <w:lang w:val="es-ES_tradnl"/>
        </w:rPr>
      </w:pPr>
      <w:r w:rsidRPr="00661CDB">
        <w:rPr>
          <w:i/>
          <w:lang w:val="es-ES_tradnl"/>
        </w:rPr>
        <w:lastRenderedPageBreak/>
        <w:t>8.3</w:t>
      </w:r>
      <w:r w:rsidRPr="00661CDB">
        <w:rPr>
          <w:i/>
          <w:lang w:val="es-ES_tradnl"/>
        </w:rPr>
        <w:tab/>
        <w:t>Codificación BBCH de los estadios fenológicos de desarrollo de los frutales de pepita (pomo)</w:t>
      </w:r>
    </w:p>
    <w:p w:rsidR="00631AF4" w:rsidRPr="00661CDB" w:rsidRDefault="00631AF4">
      <w:pPr>
        <w:rPr>
          <w:lang w:val="es-ES_tradnl"/>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1007"/>
        <w:gridCol w:w="5071"/>
        <w:gridCol w:w="3212"/>
      </w:tblGrid>
      <w:tr w:rsidR="00631AF4" w:rsidRPr="00661CDB" w:rsidTr="00A43FBB">
        <w:trPr>
          <w:trHeight w:val="259"/>
          <w:tblHeader/>
        </w:trPr>
        <w:tc>
          <w:tcPr>
            <w:tcW w:w="1007" w:type="dxa"/>
            <w:tcBorders>
              <w:right w:val="single" w:sz="4" w:space="0" w:color="auto"/>
            </w:tcBorders>
          </w:tcPr>
          <w:p w:rsidR="00631AF4" w:rsidRPr="00661CDB" w:rsidRDefault="00631AF4" w:rsidP="00A43FBB">
            <w:pPr>
              <w:ind w:left="109"/>
              <w:rPr>
                <w:b/>
                <w:sz w:val="22"/>
              </w:rPr>
            </w:pPr>
            <w:r w:rsidRPr="00661CDB">
              <w:rPr>
                <w:b/>
                <w:sz w:val="22"/>
              </w:rPr>
              <w:t>Código</w:t>
            </w:r>
          </w:p>
        </w:tc>
        <w:tc>
          <w:tcPr>
            <w:tcW w:w="8283" w:type="dxa"/>
            <w:gridSpan w:val="2"/>
            <w:tcBorders>
              <w:right w:val="single" w:sz="4" w:space="0" w:color="auto"/>
            </w:tcBorders>
          </w:tcPr>
          <w:p w:rsidR="00631AF4" w:rsidRPr="00661CDB" w:rsidRDefault="00631AF4" w:rsidP="00A43FBB">
            <w:pPr>
              <w:ind w:left="109"/>
              <w:jc w:val="center"/>
              <w:rPr>
                <w:b/>
                <w:noProof/>
              </w:rPr>
            </w:pPr>
            <w:r w:rsidRPr="00661CDB">
              <w:rPr>
                <w:b/>
                <w:sz w:val="22"/>
              </w:rPr>
              <w:t>Descripción</w:t>
            </w:r>
          </w:p>
        </w:tc>
      </w:tr>
      <w:tr w:rsidR="00631AF4" w:rsidRPr="00661CDB" w:rsidTr="00A43FBB">
        <w:trPr>
          <w:trHeight w:val="417"/>
        </w:trPr>
        <w:tc>
          <w:tcPr>
            <w:tcW w:w="9290" w:type="dxa"/>
            <w:gridSpan w:val="3"/>
            <w:tcBorders>
              <w:right w:val="single" w:sz="4" w:space="0" w:color="auto"/>
            </w:tcBorders>
            <w:vAlign w:val="center"/>
          </w:tcPr>
          <w:p w:rsidR="00631AF4" w:rsidRPr="00661CDB" w:rsidRDefault="00631AF4" w:rsidP="00A43FBB">
            <w:pPr>
              <w:rPr>
                <w:b/>
                <w:lang w:val="es-ES_tradnl"/>
              </w:rPr>
            </w:pPr>
            <w:r w:rsidRPr="00661CDB">
              <w:rPr>
                <w:b/>
                <w:lang w:val="es-ES_tradnl"/>
              </w:rPr>
              <w:t>Estadio principal 0: Desarrollo de las yemas</w:t>
            </w:r>
          </w:p>
        </w:tc>
      </w:tr>
      <w:tr w:rsidR="00631AF4" w:rsidRPr="00661CDB" w:rsidTr="00A43FBB">
        <w:trPr>
          <w:trHeight w:val="648"/>
        </w:trPr>
        <w:tc>
          <w:tcPr>
            <w:tcW w:w="1007" w:type="dxa"/>
            <w:tcBorders>
              <w:right w:val="single" w:sz="4" w:space="0" w:color="auto"/>
            </w:tcBorders>
          </w:tcPr>
          <w:p w:rsidR="00631AF4" w:rsidRPr="00661CDB" w:rsidRDefault="00631AF4" w:rsidP="00A43FBB">
            <w:r w:rsidRPr="00661CDB">
              <w:t>00</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 xml:space="preserve">Letargo: yemas foliares y florales, cerradas y cubiertas de escamas marrón-oscuro </w:t>
            </w:r>
          </w:p>
        </w:tc>
        <w:tc>
          <w:tcPr>
            <w:tcW w:w="3212" w:type="dxa"/>
            <w:vMerge w:val="restart"/>
            <w:tcBorders>
              <w:top w:val="single" w:sz="4" w:space="0" w:color="auto"/>
              <w:left w:val="single" w:sz="4" w:space="0" w:color="auto"/>
              <w:right w:val="single" w:sz="4" w:space="0" w:color="auto"/>
            </w:tcBorders>
          </w:tcPr>
          <w:p w:rsidR="00631AF4" w:rsidRPr="00661CDB" w:rsidRDefault="00631AF4" w:rsidP="00A43FBB">
            <w:pPr>
              <w:ind w:left="109"/>
              <w:rPr>
                <w:lang w:val="es-ES_tradnl"/>
              </w:rPr>
            </w:pPr>
            <w:r w:rsidRPr="00661CDB">
              <w:rPr>
                <w:noProof/>
              </w:rPr>
              <w:drawing>
                <wp:anchor distT="0" distB="0" distL="114300" distR="114300" simplePos="0" relativeHeight="251714048" behindDoc="1" locked="0" layoutInCell="1" allowOverlap="1" wp14:anchorId="53160B6F" wp14:editId="0FC18009">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661CDB">
              <w:rPr>
                <w:noProof/>
              </w:rPr>
              <w:drawing>
                <wp:anchor distT="0" distB="0" distL="114300" distR="114300" simplePos="0" relativeHeight="251713024" behindDoc="1" locked="0" layoutInCell="1" allowOverlap="1" wp14:anchorId="0D59A387" wp14:editId="42E325BE">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1CDB">
              <w:rPr>
                <w:noProof/>
              </w:rPr>
              <w:drawing>
                <wp:anchor distT="0" distB="0" distL="114300" distR="114300" simplePos="0" relativeHeight="251715072" behindDoc="1" locked="0" layoutInCell="1" allowOverlap="1" wp14:anchorId="1F2BD09A" wp14:editId="6EEE70F8">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693"/>
        </w:trPr>
        <w:tc>
          <w:tcPr>
            <w:tcW w:w="1007" w:type="dxa"/>
            <w:tcBorders>
              <w:right w:val="single" w:sz="4" w:space="0" w:color="auto"/>
            </w:tcBorders>
          </w:tcPr>
          <w:p w:rsidR="00631AF4" w:rsidRPr="00661CDB" w:rsidRDefault="00631AF4" w:rsidP="00A43FBB">
            <w:r w:rsidRPr="00661CDB">
              <w:t>01</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Comienzo del hinchado de las yemas foliares: yemas visiblemente hinchadas, escamas alargadas, con manchas ligeramente coloreadas</w:t>
            </w:r>
          </w:p>
        </w:tc>
        <w:tc>
          <w:tcPr>
            <w:tcW w:w="3212" w:type="dxa"/>
            <w:vMerge/>
            <w:tcBorders>
              <w:left w:val="single" w:sz="4" w:space="0" w:color="auto"/>
              <w:right w:val="single" w:sz="4" w:space="0" w:color="auto"/>
            </w:tcBorders>
          </w:tcPr>
          <w:p w:rsidR="00631AF4" w:rsidRPr="00661CDB" w:rsidRDefault="00631AF4" w:rsidP="00A43FBB">
            <w:pPr>
              <w:ind w:left="109"/>
              <w:rPr>
                <w:lang w:val="es-ES_tradnl"/>
              </w:rPr>
            </w:pPr>
          </w:p>
        </w:tc>
      </w:tr>
      <w:tr w:rsidR="00631AF4" w:rsidRPr="00661CDB" w:rsidTr="00A43FBB">
        <w:trPr>
          <w:trHeight w:val="703"/>
        </w:trPr>
        <w:tc>
          <w:tcPr>
            <w:tcW w:w="1007" w:type="dxa"/>
            <w:tcBorders>
              <w:right w:val="single" w:sz="4" w:space="0" w:color="auto"/>
            </w:tcBorders>
          </w:tcPr>
          <w:p w:rsidR="00631AF4" w:rsidRPr="00661CDB" w:rsidRDefault="00631AF4" w:rsidP="00A43FBB">
            <w:r w:rsidRPr="00661CDB">
              <w:t>03</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Fin del hinchado de las yemas vegetativas; escamas de las yemas ligeramente coloreadas, con algunas zonas cubiertas densamente de pelos</w:t>
            </w:r>
          </w:p>
        </w:tc>
        <w:tc>
          <w:tcPr>
            <w:tcW w:w="3212" w:type="dxa"/>
            <w:vMerge/>
            <w:tcBorders>
              <w:left w:val="single" w:sz="4" w:space="0" w:color="auto"/>
              <w:right w:val="single" w:sz="4" w:space="0" w:color="auto"/>
            </w:tcBorders>
          </w:tcPr>
          <w:p w:rsidR="00631AF4" w:rsidRPr="00661CDB" w:rsidRDefault="00631AF4" w:rsidP="00A43FBB">
            <w:pPr>
              <w:ind w:left="109"/>
              <w:rPr>
                <w:lang w:val="es-ES_tradnl"/>
              </w:rPr>
            </w:pPr>
          </w:p>
        </w:tc>
      </w:tr>
      <w:tr w:rsidR="00631AF4" w:rsidRPr="00661CDB" w:rsidTr="00A43FBB">
        <w:trPr>
          <w:trHeight w:val="416"/>
        </w:trPr>
        <w:tc>
          <w:tcPr>
            <w:tcW w:w="1007" w:type="dxa"/>
            <w:tcBorders>
              <w:right w:val="single" w:sz="4" w:space="0" w:color="auto"/>
            </w:tcBorders>
          </w:tcPr>
          <w:p w:rsidR="00631AF4" w:rsidRPr="00661CDB" w:rsidRDefault="00631AF4" w:rsidP="00A43FBB">
            <w:r w:rsidRPr="00661CDB">
              <w:t>07</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 xml:space="preserve">Comienzo de la abertura de las yemas; primeros ápices foliares verdes, visibles </w:t>
            </w:r>
          </w:p>
        </w:tc>
        <w:tc>
          <w:tcPr>
            <w:tcW w:w="3212" w:type="dxa"/>
            <w:vMerge/>
            <w:tcBorders>
              <w:left w:val="single" w:sz="4" w:space="0" w:color="auto"/>
              <w:right w:val="single" w:sz="4" w:space="0" w:color="auto"/>
            </w:tcBorders>
          </w:tcPr>
          <w:p w:rsidR="00631AF4" w:rsidRPr="00661CDB" w:rsidRDefault="00631AF4" w:rsidP="00A43FBB">
            <w:pPr>
              <w:ind w:left="109"/>
              <w:rPr>
                <w:lang w:val="es-ES_tradnl"/>
              </w:rPr>
            </w:pPr>
          </w:p>
        </w:tc>
      </w:tr>
      <w:tr w:rsidR="00631AF4" w:rsidRPr="00661CDB" w:rsidTr="00A43FBB">
        <w:trPr>
          <w:trHeight w:val="688"/>
        </w:trPr>
        <w:tc>
          <w:tcPr>
            <w:tcW w:w="1007" w:type="dxa"/>
            <w:tcBorders>
              <w:right w:val="single" w:sz="4" w:space="0" w:color="auto"/>
            </w:tcBorders>
          </w:tcPr>
          <w:p w:rsidR="00631AF4" w:rsidRPr="00661CDB" w:rsidRDefault="00631AF4" w:rsidP="00A43FBB">
            <w:r w:rsidRPr="00661CDB">
              <w:t>09</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Ápices foliares verdes, sobre 5 mm por encima de las escamas</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09"/>
              <w:rPr>
                <w:lang w:val="es-ES_tradnl"/>
              </w:rPr>
            </w:pPr>
          </w:p>
        </w:tc>
      </w:tr>
      <w:tr w:rsidR="00631AF4" w:rsidRPr="00661CDB" w:rsidTr="00A43FBB">
        <w:tblPrEx>
          <w:tblCellMar>
            <w:top w:w="0" w:type="dxa"/>
            <w:bottom w:w="0" w:type="dxa"/>
          </w:tblCellMar>
        </w:tblPrEx>
        <w:trPr>
          <w:trHeight w:val="456"/>
        </w:trPr>
        <w:tc>
          <w:tcPr>
            <w:tcW w:w="9290" w:type="dxa"/>
            <w:gridSpan w:val="3"/>
            <w:vAlign w:val="center"/>
          </w:tcPr>
          <w:p w:rsidR="00631AF4" w:rsidRPr="00661CDB" w:rsidRDefault="00631AF4" w:rsidP="00A43FBB">
            <w:pPr>
              <w:ind w:left="37"/>
              <w:rPr>
                <w:lang w:val="es-ES_tradnl"/>
              </w:rPr>
            </w:pPr>
            <w:r w:rsidRPr="00661CDB">
              <w:rPr>
                <w:b/>
                <w:lang w:val="es-ES_tradnl"/>
              </w:rPr>
              <w:t>Estadio principal 1: Desarrollo de las hojas</w:t>
            </w:r>
          </w:p>
        </w:tc>
      </w:tr>
      <w:tr w:rsidR="00631AF4" w:rsidRPr="00661CDB" w:rsidTr="00A43FBB">
        <w:trPr>
          <w:trHeight w:val="709"/>
        </w:trPr>
        <w:tc>
          <w:tcPr>
            <w:tcW w:w="1007" w:type="dxa"/>
            <w:tcBorders>
              <w:right w:val="single" w:sz="4" w:space="0" w:color="auto"/>
            </w:tcBorders>
          </w:tcPr>
          <w:p w:rsidR="00631AF4" w:rsidRPr="00661CDB" w:rsidRDefault="00631AF4" w:rsidP="00A43FBB">
            <w:r w:rsidRPr="00661CDB">
              <w:t>10</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Estadio oreja de ratón: Ápices foliares verdes 10 mm sobre las escamas de las yemas; primeras hojas, separándose</w:t>
            </w:r>
          </w:p>
        </w:tc>
        <w:tc>
          <w:tcPr>
            <w:tcW w:w="3212" w:type="dxa"/>
            <w:vMerge w:val="restart"/>
            <w:tcBorders>
              <w:top w:val="single" w:sz="4" w:space="0" w:color="auto"/>
              <w:left w:val="single" w:sz="4" w:space="0" w:color="auto"/>
              <w:right w:val="single" w:sz="4" w:space="0" w:color="auto"/>
            </w:tcBorders>
          </w:tcPr>
          <w:p w:rsidR="00631AF4" w:rsidRPr="00661CDB" w:rsidRDefault="00631AF4" w:rsidP="00A43FBB">
            <w:pPr>
              <w:ind w:left="109"/>
              <w:rPr>
                <w:lang w:val="es-ES_tradnl"/>
              </w:rPr>
            </w:pPr>
          </w:p>
          <w:p w:rsidR="00631AF4" w:rsidRPr="00661CDB" w:rsidRDefault="00631AF4" w:rsidP="00A43FBB">
            <w:pPr>
              <w:rPr>
                <w:lang w:val="es-ES_tradnl"/>
              </w:rPr>
            </w:pPr>
            <w:r w:rsidRPr="00661CDB">
              <w:rPr>
                <w:noProof/>
              </w:rPr>
              <w:drawing>
                <wp:anchor distT="0" distB="0" distL="114300" distR="114300" simplePos="0" relativeHeight="251716096" behindDoc="1" locked="0" layoutInCell="1" allowOverlap="1" wp14:anchorId="4C70CFCE" wp14:editId="1EE0F977">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81"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408"/>
        </w:trPr>
        <w:tc>
          <w:tcPr>
            <w:tcW w:w="1007" w:type="dxa"/>
            <w:tcBorders>
              <w:right w:val="single" w:sz="4" w:space="0" w:color="auto"/>
            </w:tcBorders>
          </w:tcPr>
          <w:p w:rsidR="00631AF4" w:rsidRPr="00661CDB" w:rsidRDefault="00631AF4" w:rsidP="00A43FBB">
            <w:r w:rsidRPr="00661CDB">
              <w:t>11</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Primeras hojas, desplegadas, (las otras, todavía desplegándose)</w:t>
            </w:r>
          </w:p>
        </w:tc>
        <w:tc>
          <w:tcPr>
            <w:tcW w:w="3212" w:type="dxa"/>
            <w:vMerge/>
            <w:tcBorders>
              <w:left w:val="single" w:sz="4" w:space="0" w:color="auto"/>
              <w:right w:val="single" w:sz="4" w:space="0" w:color="auto"/>
            </w:tcBorders>
          </w:tcPr>
          <w:p w:rsidR="00631AF4" w:rsidRPr="00661CDB" w:rsidRDefault="00631AF4" w:rsidP="00A43FBB">
            <w:pPr>
              <w:ind w:left="72"/>
              <w:rPr>
                <w:lang w:val="es-ES_tradnl"/>
              </w:rPr>
            </w:pPr>
          </w:p>
        </w:tc>
      </w:tr>
      <w:tr w:rsidR="00631AF4" w:rsidRPr="00661CDB" w:rsidTr="00A43FBB">
        <w:trPr>
          <w:trHeight w:val="413"/>
        </w:trPr>
        <w:tc>
          <w:tcPr>
            <w:tcW w:w="1007" w:type="dxa"/>
            <w:tcBorders>
              <w:right w:val="single" w:sz="4" w:space="0" w:color="auto"/>
            </w:tcBorders>
          </w:tcPr>
          <w:p w:rsidR="00631AF4" w:rsidRPr="00661CDB" w:rsidRDefault="00631AF4" w:rsidP="00A43FBB">
            <w:r w:rsidRPr="00661CDB">
              <w:t>15</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Más hojas desplegadas, pero aún no han alcanzado su tamaño final</w:t>
            </w:r>
          </w:p>
        </w:tc>
        <w:tc>
          <w:tcPr>
            <w:tcW w:w="3212" w:type="dxa"/>
            <w:vMerge/>
            <w:tcBorders>
              <w:left w:val="single" w:sz="4" w:space="0" w:color="auto"/>
              <w:right w:val="single" w:sz="4" w:space="0" w:color="auto"/>
            </w:tcBorders>
          </w:tcPr>
          <w:p w:rsidR="00631AF4" w:rsidRPr="00661CDB" w:rsidRDefault="00631AF4" w:rsidP="00A43FBB">
            <w:pPr>
              <w:ind w:left="85"/>
              <w:rPr>
                <w:lang w:val="es-ES_tradnl"/>
              </w:rPr>
            </w:pPr>
          </w:p>
        </w:tc>
      </w:tr>
      <w:tr w:rsidR="00631AF4" w:rsidRPr="00661CDB" w:rsidTr="00A43FBB">
        <w:trPr>
          <w:trHeight w:val="420"/>
        </w:trPr>
        <w:tc>
          <w:tcPr>
            <w:tcW w:w="1007" w:type="dxa"/>
            <w:tcBorders>
              <w:right w:val="single" w:sz="4" w:space="0" w:color="auto"/>
            </w:tcBorders>
          </w:tcPr>
          <w:p w:rsidR="00631AF4" w:rsidRPr="00661CDB" w:rsidRDefault="00631AF4" w:rsidP="00A43FBB">
            <w:r w:rsidRPr="00661CDB">
              <w:t>19</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Primeras hojas han alcanzado tamaño varietal final</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09"/>
              <w:rPr>
                <w:lang w:val="es-ES_tradnl"/>
              </w:rPr>
            </w:pPr>
          </w:p>
        </w:tc>
      </w:tr>
      <w:tr w:rsidR="00631AF4" w:rsidRPr="00661CDB" w:rsidTr="00A43FBB">
        <w:tblPrEx>
          <w:tblCellMar>
            <w:top w:w="0" w:type="dxa"/>
            <w:bottom w:w="0" w:type="dxa"/>
          </w:tblCellMar>
        </w:tblPrEx>
        <w:trPr>
          <w:trHeight w:val="488"/>
        </w:trPr>
        <w:tc>
          <w:tcPr>
            <w:tcW w:w="9290" w:type="dxa"/>
            <w:gridSpan w:val="3"/>
            <w:vAlign w:val="center"/>
          </w:tcPr>
          <w:p w:rsidR="00631AF4" w:rsidRPr="00661CDB" w:rsidRDefault="00631AF4" w:rsidP="00A43FBB">
            <w:r w:rsidRPr="00661CDB">
              <w:rPr>
                <w:b/>
              </w:rPr>
              <w:t>Estadio principal 2: (no aplicable)</w:t>
            </w:r>
          </w:p>
        </w:tc>
      </w:tr>
      <w:tr w:rsidR="00631AF4" w:rsidRPr="00661CDB" w:rsidTr="00A43FBB">
        <w:tblPrEx>
          <w:tblCellMar>
            <w:top w:w="0" w:type="dxa"/>
            <w:bottom w:w="0" w:type="dxa"/>
          </w:tblCellMar>
        </w:tblPrEx>
        <w:trPr>
          <w:trHeight w:val="648"/>
        </w:trPr>
        <w:tc>
          <w:tcPr>
            <w:tcW w:w="9290" w:type="dxa"/>
            <w:gridSpan w:val="3"/>
            <w:vAlign w:val="center"/>
          </w:tcPr>
          <w:p w:rsidR="00631AF4" w:rsidRPr="00661CDB" w:rsidRDefault="00631AF4" w:rsidP="00A43FBB">
            <w:pPr>
              <w:rPr>
                <w:b/>
                <w:lang w:val="es-ES_tradnl"/>
              </w:rPr>
            </w:pPr>
            <w:r w:rsidRPr="00661CDB">
              <w:rPr>
                <w:b/>
                <w:lang w:val="es-ES_tradnl"/>
              </w:rPr>
              <w:t>Estadio principal 3: Crecimiento longitudinal de los brotes terminales1)</w:t>
            </w:r>
          </w:p>
          <w:p w:rsidR="00631AF4" w:rsidRPr="00661CDB" w:rsidRDefault="00631AF4" w:rsidP="00A43FBB">
            <w:pPr>
              <w:rPr>
                <w:sz w:val="22"/>
                <w:lang w:val="es-ES_tradnl"/>
              </w:rPr>
            </w:pPr>
            <w:r w:rsidRPr="00661CDB">
              <w:rPr>
                <w:rFonts w:cs="Arial"/>
                <w:vertAlign w:val="superscript"/>
                <w:lang w:val="es-ES_tradnl"/>
              </w:rPr>
              <w:t>1</w:t>
            </w:r>
            <w:r w:rsidRPr="00661CDB">
              <w:rPr>
                <w:vertAlign w:val="superscript"/>
                <w:lang w:val="es-ES_tradnl"/>
              </w:rPr>
              <w:t>)</w:t>
            </w:r>
            <w:r w:rsidRPr="00661CDB">
              <w:rPr>
                <w:lang w:val="es-ES_tradnl"/>
              </w:rPr>
              <w:t xml:space="preserve"> Brote de la yema terminal</w:t>
            </w:r>
          </w:p>
        </w:tc>
      </w:tr>
      <w:tr w:rsidR="00631AF4" w:rsidRPr="00661CDB" w:rsidTr="00A43FBB">
        <w:trPr>
          <w:trHeight w:val="340"/>
        </w:trPr>
        <w:tc>
          <w:tcPr>
            <w:tcW w:w="1007" w:type="dxa"/>
            <w:tcBorders>
              <w:right w:val="single" w:sz="4" w:space="0" w:color="auto"/>
            </w:tcBorders>
          </w:tcPr>
          <w:p w:rsidR="00631AF4" w:rsidRPr="00661CDB" w:rsidRDefault="00631AF4" w:rsidP="00A43FBB">
            <w:r w:rsidRPr="00661CDB">
              <w:t>31</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Empieza a crecer el brote: los ejes de los brotes en desarrollo, visibles</w:t>
            </w:r>
          </w:p>
        </w:tc>
        <w:tc>
          <w:tcPr>
            <w:tcW w:w="3212" w:type="dxa"/>
            <w:vMerge w:val="restart"/>
            <w:tcBorders>
              <w:top w:val="single" w:sz="4" w:space="0" w:color="auto"/>
              <w:left w:val="single" w:sz="4" w:space="0" w:color="auto"/>
              <w:right w:val="single" w:sz="4" w:space="0" w:color="auto"/>
            </w:tcBorders>
          </w:tcPr>
          <w:p w:rsidR="00631AF4" w:rsidRPr="00661CDB" w:rsidRDefault="00631AF4" w:rsidP="00A43FBB">
            <w:pPr>
              <w:rPr>
                <w:lang w:val="es-ES_tradnl"/>
              </w:rPr>
            </w:pPr>
            <w:r w:rsidRPr="00661CDB">
              <w:rPr>
                <w:noProof/>
              </w:rPr>
              <w:drawing>
                <wp:anchor distT="0" distB="0" distL="114300" distR="114300" simplePos="0" relativeHeight="251717120" behindDoc="1" locked="0" layoutInCell="1" allowOverlap="1" wp14:anchorId="37CF05B9" wp14:editId="1C1B6C97">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82"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552"/>
        </w:trPr>
        <w:tc>
          <w:tcPr>
            <w:tcW w:w="1007" w:type="dxa"/>
            <w:tcBorders>
              <w:right w:val="single" w:sz="4" w:space="0" w:color="auto"/>
            </w:tcBorders>
          </w:tcPr>
          <w:p w:rsidR="00631AF4" w:rsidRPr="00661CDB" w:rsidRDefault="00631AF4" w:rsidP="00A43FBB">
            <w:r w:rsidRPr="00661CDB">
              <w:t>32</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Brotes, con 20 % de la longitud varietal final</w:t>
            </w:r>
          </w:p>
        </w:tc>
        <w:tc>
          <w:tcPr>
            <w:tcW w:w="3212" w:type="dxa"/>
            <w:vMerge/>
            <w:tcBorders>
              <w:left w:val="single" w:sz="4" w:space="0" w:color="auto"/>
              <w:right w:val="single" w:sz="4" w:space="0" w:color="auto"/>
            </w:tcBorders>
          </w:tcPr>
          <w:p w:rsidR="00631AF4" w:rsidRPr="00661CDB" w:rsidRDefault="00631AF4" w:rsidP="00A43FBB">
            <w:pPr>
              <w:ind w:left="169"/>
              <w:rPr>
                <w:lang w:val="es-ES_tradnl"/>
              </w:rPr>
            </w:pPr>
          </w:p>
        </w:tc>
      </w:tr>
      <w:tr w:rsidR="00631AF4" w:rsidRPr="00661CDB" w:rsidTr="00A43FBB">
        <w:trPr>
          <w:trHeight w:val="1077"/>
        </w:trPr>
        <w:tc>
          <w:tcPr>
            <w:tcW w:w="1007" w:type="dxa"/>
            <w:tcBorders>
              <w:right w:val="single" w:sz="4" w:space="0" w:color="auto"/>
            </w:tcBorders>
          </w:tcPr>
          <w:p w:rsidR="00631AF4" w:rsidRPr="00661CDB" w:rsidRDefault="00631AF4" w:rsidP="00A43FBB">
            <w:r w:rsidRPr="00661CDB">
              <w:t>39</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Brotes con 90 % de la longitud varietal final</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69"/>
              <w:rPr>
                <w:lang w:val="es-ES_tradnl"/>
              </w:rPr>
            </w:pPr>
          </w:p>
        </w:tc>
      </w:tr>
      <w:tr w:rsidR="00631AF4" w:rsidRPr="00661CDB" w:rsidTr="00A43FBB">
        <w:tblPrEx>
          <w:tblCellMar>
            <w:top w:w="0" w:type="dxa"/>
            <w:bottom w:w="0" w:type="dxa"/>
          </w:tblCellMar>
        </w:tblPrEx>
        <w:trPr>
          <w:trHeight w:val="457"/>
        </w:trPr>
        <w:tc>
          <w:tcPr>
            <w:tcW w:w="9290" w:type="dxa"/>
            <w:gridSpan w:val="3"/>
            <w:vAlign w:val="center"/>
          </w:tcPr>
          <w:p w:rsidR="00631AF4" w:rsidRPr="00661CDB" w:rsidRDefault="00631AF4" w:rsidP="00A43FBB">
            <w:pPr>
              <w:keepNext/>
              <w:ind w:left="37"/>
              <w:rPr>
                <w:b/>
              </w:rPr>
            </w:pPr>
            <w:r w:rsidRPr="00661CDB">
              <w:rPr>
                <w:b/>
              </w:rPr>
              <w:lastRenderedPageBreak/>
              <w:t>Estadio principal 4: (no aplicable)</w:t>
            </w:r>
          </w:p>
        </w:tc>
      </w:tr>
      <w:tr w:rsidR="00631AF4" w:rsidRPr="00661CDB" w:rsidTr="00A43FBB">
        <w:tblPrEx>
          <w:tblCellMar>
            <w:top w:w="0" w:type="dxa"/>
            <w:bottom w:w="0" w:type="dxa"/>
          </w:tblCellMar>
        </w:tblPrEx>
        <w:trPr>
          <w:trHeight w:val="420"/>
        </w:trPr>
        <w:tc>
          <w:tcPr>
            <w:tcW w:w="9290" w:type="dxa"/>
            <w:gridSpan w:val="3"/>
            <w:vAlign w:val="center"/>
          </w:tcPr>
          <w:p w:rsidR="00631AF4" w:rsidRPr="00661CDB" w:rsidRDefault="00631AF4" w:rsidP="00A43FBB">
            <w:pPr>
              <w:keepNext/>
              <w:ind w:left="37"/>
              <w:rPr>
                <w:b/>
                <w:lang w:val="es-ES_tradnl"/>
              </w:rPr>
            </w:pPr>
            <w:r w:rsidRPr="00661CDB">
              <w:rPr>
                <w:b/>
                <w:lang w:val="es-ES_tradnl"/>
              </w:rPr>
              <w:t>Estadio principal 5: Aparición del órgano floral</w:t>
            </w:r>
          </w:p>
        </w:tc>
      </w:tr>
      <w:tr w:rsidR="00631AF4" w:rsidRPr="00661CDB" w:rsidTr="00A43FBB">
        <w:trPr>
          <w:trHeight w:val="864"/>
        </w:trPr>
        <w:tc>
          <w:tcPr>
            <w:tcW w:w="1007" w:type="dxa"/>
            <w:tcBorders>
              <w:right w:val="single" w:sz="4" w:space="0" w:color="auto"/>
            </w:tcBorders>
          </w:tcPr>
          <w:p w:rsidR="00631AF4" w:rsidRPr="00661CDB" w:rsidRDefault="00631AF4" w:rsidP="00A43FBB">
            <w:r w:rsidRPr="00661CDB">
              <w:t>51</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Las yemas se hinchan: escamas alargadas, con manchas ligeramente coloreadas</w:t>
            </w:r>
          </w:p>
        </w:tc>
        <w:tc>
          <w:tcPr>
            <w:tcW w:w="3212" w:type="dxa"/>
            <w:vMerge w:val="restart"/>
            <w:tcBorders>
              <w:top w:val="single" w:sz="4" w:space="0" w:color="auto"/>
              <w:left w:val="single" w:sz="4" w:space="0" w:color="auto"/>
              <w:bottom w:val="nil"/>
              <w:right w:val="single" w:sz="4" w:space="0" w:color="auto"/>
            </w:tcBorders>
          </w:tcPr>
          <w:p w:rsidR="00631AF4" w:rsidRPr="00661CDB" w:rsidRDefault="00631AF4" w:rsidP="00A43FBB">
            <w:pPr>
              <w:ind w:left="159"/>
              <w:rPr>
                <w:lang w:val="es-ES_tradnl"/>
              </w:rPr>
            </w:pPr>
          </w:p>
          <w:p w:rsidR="00631AF4" w:rsidRPr="00661CDB" w:rsidRDefault="00631AF4" w:rsidP="00A43FBB">
            <w:pPr>
              <w:ind w:left="159"/>
              <w:rPr>
                <w:lang w:val="es-ES_tradnl"/>
              </w:rPr>
            </w:pPr>
            <w:r w:rsidRPr="00661CDB">
              <w:rPr>
                <w:noProof/>
              </w:rPr>
              <w:drawing>
                <wp:anchor distT="0" distB="0" distL="114300" distR="114300" simplePos="0" relativeHeight="251720192" behindDoc="1" locked="0" layoutInCell="1" allowOverlap="1" wp14:anchorId="6321A349" wp14:editId="1C821DD5">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661CDB">
              <w:rPr>
                <w:noProof/>
              </w:rPr>
              <w:drawing>
                <wp:anchor distT="0" distB="0" distL="114300" distR="114300" simplePos="0" relativeHeight="251718144" behindDoc="1" locked="0" layoutInCell="1" allowOverlap="1" wp14:anchorId="46BF46F3" wp14:editId="3311B890">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1CDB">
              <w:rPr>
                <w:noProof/>
              </w:rPr>
              <w:drawing>
                <wp:anchor distT="0" distB="0" distL="114300" distR="114300" simplePos="0" relativeHeight="251719168" behindDoc="1" locked="0" layoutInCell="1" allowOverlap="1" wp14:anchorId="49E22F73" wp14:editId="05431F08">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720"/>
        </w:trPr>
        <w:tc>
          <w:tcPr>
            <w:tcW w:w="1007" w:type="dxa"/>
            <w:tcBorders>
              <w:right w:val="single" w:sz="4" w:space="0" w:color="auto"/>
            </w:tcBorders>
          </w:tcPr>
          <w:p w:rsidR="00631AF4" w:rsidRPr="00661CDB" w:rsidRDefault="00631AF4" w:rsidP="00A43FBB">
            <w:r w:rsidRPr="00661CDB">
              <w:t>52</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Fin del hinchado de las yemas: escamas ligeramente coloreadas, visibles, con zonas cubiertas densamente de pelos</w:t>
            </w:r>
          </w:p>
        </w:tc>
        <w:tc>
          <w:tcPr>
            <w:tcW w:w="3212" w:type="dxa"/>
            <w:vMerge/>
            <w:tcBorders>
              <w:top w:val="nil"/>
              <w:left w:val="single" w:sz="4" w:space="0" w:color="auto"/>
              <w:bottom w:val="nil"/>
              <w:right w:val="single" w:sz="4" w:space="0" w:color="auto"/>
            </w:tcBorders>
          </w:tcPr>
          <w:p w:rsidR="00631AF4" w:rsidRPr="00661CDB" w:rsidRDefault="00631AF4" w:rsidP="00A43FBB">
            <w:pPr>
              <w:ind w:left="159"/>
              <w:rPr>
                <w:lang w:val="es-ES_tradnl"/>
              </w:rPr>
            </w:pPr>
          </w:p>
        </w:tc>
      </w:tr>
      <w:tr w:rsidR="00631AF4" w:rsidRPr="00661CDB" w:rsidTr="00A43FBB">
        <w:trPr>
          <w:trHeight w:val="504"/>
        </w:trPr>
        <w:tc>
          <w:tcPr>
            <w:tcW w:w="1007" w:type="dxa"/>
            <w:tcBorders>
              <w:right w:val="single" w:sz="4" w:space="0" w:color="auto"/>
            </w:tcBorders>
          </w:tcPr>
          <w:p w:rsidR="00631AF4" w:rsidRPr="00661CDB" w:rsidRDefault="00631AF4" w:rsidP="00A43FBB">
            <w:r w:rsidRPr="00661CDB">
              <w:t>53</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Apertura de las yemas: las puntas verdes de las hojas, que aún encierran las flores, visibles</w:t>
            </w:r>
          </w:p>
        </w:tc>
        <w:tc>
          <w:tcPr>
            <w:tcW w:w="3212" w:type="dxa"/>
            <w:vMerge/>
            <w:tcBorders>
              <w:top w:val="nil"/>
              <w:left w:val="single" w:sz="4" w:space="0" w:color="auto"/>
              <w:bottom w:val="nil"/>
              <w:right w:val="single" w:sz="4" w:space="0" w:color="auto"/>
            </w:tcBorders>
          </w:tcPr>
          <w:p w:rsidR="00631AF4" w:rsidRPr="00661CDB" w:rsidRDefault="00631AF4" w:rsidP="00A43FBB">
            <w:pPr>
              <w:ind w:left="159"/>
              <w:rPr>
                <w:lang w:val="es-ES_tradnl"/>
              </w:rPr>
            </w:pPr>
          </w:p>
        </w:tc>
      </w:tr>
      <w:tr w:rsidR="00631AF4" w:rsidRPr="00661CDB" w:rsidTr="00A43FBB">
        <w:trPr>
          <w:trHeight w:val="696"/>
        </w:trPr>
        <w:tc>
          <w:tcPr>
            <w:tcW w:w="1007" w:type="dxa"/>
            <w:tcBorders>
              <w:right w:val="single" w:sz="4" w:space="0" w:color="auto"/>
            </w:tcBorders>
          </w:tcPr>
          <w:p w:rsidR="00631AF4" w:rsidRPr="00661CDB" w:rsidRDefault="00631AF4" w:rsidP="00A43FBB">
            <w:r w:rsidRPr="00661CDB">
              <w:t>54</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Estadio oreja de ratón: Ápices foliares verdes 10 mm por encima de las escamas de las yemas; primeras hojas, separándose</w:t>
            </w:r>
          </w:p>
        </w:tc>
        <w:tc>
          <w:tcPr>
            <w:tcW w:w="3212" w:type="dxa"/>
            <w:vMerge/>
            <w:tcBorders>
              <w:top w:val="nil"/>
              <w:left w:val="single" w:sz="4" w:space="0" w:color="auto"/>
              <w:bottom w:val="nil"/>
              <w:right w:val="single" w:sz="4" w:space="0" w:color="auto"/>
            </w:tcBorders>
          </w:tcPr>
          <w:p w:rsidR="00631AF4" w:rsidRPr="00661CDB" w:rsidRDefault="00631AF4" w:rsidP="00A43FBB">
            <w:pPr>
              <w:ind w:left="159"/>
              <w:rPr>
                <w:lang w:val="es-ES_tradnl"/>
              </w:rPr>
            </w:pPr>
          </w:p>
        </w:tc>
      </w:tr>
      <w:tr w:rsidR="00631AF4" w:rsidRPr="00661CDB" w:rsidTr="00A43FBB">
        <w:trPr>
          <w:trHeight w:val="436"/>
        </w:trPr>
        <w:tc>
          <w:tcPr>
            <w:tcW w:w="1007" w:type="dxa"/>
            <w:tcBorders>
              <w:right w:val="single" w:sz="4" w:space="0" w:color="auto"/>
            </w:tcBorders>
          </w:tcPr>
          <w:p w:rsidR="00631AF4" w:rsidRPr="00661CDB" w:rsidRDefault="00631AF4" w:rsidP="00A43FBB">
            <w:r w:rsidRPr="00661CDB">
              <w:t>55</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Yemas florales, visibles (aún cerradas)</w:t>
            </w:r>
          </w:p>
        </w:tc>
        <w:tc>
          <w:tcPr>
            <w:tcW w:w="3212" w:type="dxa"/>
            <w:vMerge/>
            <w:tcBorders>
              <w:top w:val="nil"/>
              <w:left w:val="single" w:sz="4" w:space="0" w:color="auto"/>
              <w:bottom w:val="nil"/>
              <w:right w:val="single" w:sz="4" w:space="0" w:color="auto"/>
            </w:tcBorders>
          </w:tcPr>
          <w:p w:rsidR="00631AF4" w:rsidRPr="00661CDB" w:rsidRDefault="00631AF4" w:rsidP="00A43FBB">
            <w:pPr>
              <w:ind w:left="109"/>
              <w:rPr>
                <w:lang w:val="es-ES_tradnl"/>
              </w:rPr>
            </w:pPr>
          </w:p>
        </w:tc>
      </w:tr>
      <w:tr w:rsidR="00631AF4" w:rsidRPr="00661CDB" w:rsidTr="00A43FBB">
        <w:trPr>
          <w:trHeight w:val="400"/>
        </w:trPr>
        <w:tc>
          <w:tcPr>
            <w:tcW w:w="1007" w:type="dxa"/>
            <w:tcBorders>
              <w:right w:val="single" w:sz="4" w:space="0" w:color="auto"/>
            </w:tcBorders>
          </w:tcPr>
          <w:p w:rsidR="00631AF4" w:rsidRPr="00661CDB" w:rsidRDefault="00631AF4" w:rsidP="00A43FBB">
            <w:r w:rsidRPr="00661CDB">
              <w:t>56</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Estadio de yema verde: Flores simples separándose (aún cerradas)</w:t>
            </w:r>
          </w:p>
        </w:tc>
        <w:tc>
          <w:tcPr>
            <w:tcW w:w="3212" w:type="dxa"/>
            <w:vMerge/>
            <w:tcBorders>
              <w:top w:val="nil"/>
              <w:left w:val="single" w:sz="4" w:space="0" w:color="auto"/>
              <w:bottom w:val="nil"/>
              <w:right w:val="single" w:sz="4" w:space="0" w:color="auto"/>
            </w:tcBorders>
          </w:tcPr>
          <w:p w:rsidR="00631AF4" w:rsidRPr="00661CDB" w:rsidRDefault="00631AF4" w:rsidP="00A43FBB">
            <w:pPr>
              <w:ind w:left="85"/>
              <w:rPr>
                <w:lang w:val="es-ES_tradnl"/>
              </w:rPr>
            </w:pPr>
          </w:p>
        </w:tc>
      </w:tr>
      <w:tr w:rsidR="00631AF4" w:rsidRPr="00661CDB" w:rsidTr="00A43FBB">
        <w:trPr>
          <w:trHeight w:val="756"/>
        </w:trPr>
        <w:tc>
          <w:tcPr>
            <w:tcW w:w="1007" w:type="dxa"/>
            <w:tcBorders>
              <w:right w:val="single" w:sz="4" w:space="0" w:color="auto"/>
            </w:tcBorders>
          </w:tcPr>
          <w:p w:rsidR="00631AF4" w:rsidRPr="00661CDB" w:rsidRDefault="00631AF4" w:rsidP="00A43FBB">
            <w:r w:rsidRPr="00661CDB">
              <w:t>57</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Estadio de yema roja: pétalos florales, alargándose; sépalos, ligeramente abiertos; pétalos recién visibles</w:t>
            </w:r>
          </w:p>
        </w:tc>
        <w:tc>
          <w:tcPr>
            <w:tcW w:w="3212" w:type="dxa"/>
            <w:vMerge/>
            <w:tcBorders>
              <w:top w:val="nil"/>
              <w:left w:val="single" w:sz="4" w:space="0" w:color="auto"/>
              <w:bottom w:val="nil"/>
              <w:right w:val="single" w:sz="4" w:space="0" w:color="auto"/>
            </w:tcBorders>
          </w:tcPr>
          <w:p w:rsidR="00631AF4" w:rsidRPr="00661CDB" w:rsidRDefault="00631AF4" w:rsidP="00A43FBB">
            <w:pPr>
              <w:ind w:left="97"/>
              <w:rPr>
                <w:lang w:val="es-ES_tradnl"/>
              </w:rPr>
            </w:pPr>
          </w:p>
        </w:tc>
      </w:tr>
      <w:tr w:rsidR="00631AF4" w:rsidRPr="00661CDB" w:rsidTr="00A43FBB">
        <w:trPr>
          <w:trHeight w:val="756"/>
        </w:trPr>
        <w:tc>
          <w:tcPr>
            <w:tcW w:w="1007" w:type="dxa"/>
            <w:tcBorders>
              <w:right w:val="single" w:sz="4" w:space="0" w:color="auto"/>
            </w:tcBorders>
          </w:tcPr>
          <w:p w:rsidR="00631AF4" w:rsidRPr="00661CDB" w:rsidRDefault="00631AF4" w:rsidP="00A43FBB">
            <w:r w:rsidRPr="00661CDB">
              <w:t>59</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Estadio de balón: la mayoría de las flores, con pétalos formando una bola hueca</w:t>
            </w:r>
          </w:p>
        </w:tc>
        <w:tc>
          <w:tcPr>
            <w:tcW w:w="3212" w:type="dxa"/>
            <w:tcBorders>
              <w:top w:val="nil"/>
              <w:left w:val="single" w:sz="4" w:space="0" w:color="auto"/>
              <w:bottom w:val="single" w:sz="4" w:space="0" w:color="auto"/>
              <w:right w:val="single" w:sz="4" w:space="0" w:color="auto"/>
            </w:tcBorders>
          </w:tcPr>
          <w:p w:rsidR="00631AF4" w:rsidRPr="00661CDB" w:rsidRDefault="00631AF4" w:rsidP="00A43FBB">
            <w:pPr>
              <w:ind w:left="97"/>
              <w:rPr>
                <w:lang w:val="es-ES_tradnl"/>
              </w:rPr>
            </w:pPr>
          </w:p>
        </w:tc>
      </w:tr>
      <w:tr w:rsidR="00631AF4" w:rsidRPr="00661CDB" w:rsidTr="00A43FBB">
        <w:tblPrEx>
          <w:tblCellMar>
            <w:top w:w="0" w:type="dxa"/>
            <w:bottom w:w="0" w:type="dxa"/>
          </w:tblCellMar>
        </w:tblPrEx>
        <w:trPr>
          <w:trHeight w:val="422"/>
        </w:trPr>
        <w:tc>
          <w:tcPr>
            <w:tcW w:w="9290" w:type="dxa"/>
            <w:gridSpan w:val="3"/>
            <w:vAlign w:val="center"/>
          </w:tcPr>
          <w:p w:rsidR="00631AF4" w:rsidRPr="00661CDB" w:rsidRDefault="00631AF4" w:rsidP="00A43FBB">
            <w:pPr>
              <w:rPr>
                <w:b/>
              </w:rPr>
            </w:pPr>
            <w:r w:rsidRPr="00661CDB">
              <w:rPr>
                <w:b/>
              </w:rPr>
              <w:t>Estadio principal 6: Floración</w:t>
            </w:r>
          </w:p>
        </w:tc>
      </w:tr>
      <w:tr w:rsidR="00631AF4" w:rsidRPr="00661CDB" w:rsidTr="00A43FBB">
        <w:trPr>
          <w:trHeight w:val="376"/>
        </w:trPr>
        <w:tc>
          <w:tcPr>
            <w:tcW w:w="1007" w:type="dxa"/>
            <w:tcBorders>
              <w:right w:val="single" w:sz="4" w:space="0" w:color="auto"/>
            </w:tcBorders>
          </w:tcPr>
          <w:p w:rsidR="00631AF4" w:rsidRPr="00661CDB" w:rsidRDefault="00631AF4" w:rsidP="00A43FBB">
            <w:r w:rsidRPr="00661CDB">
              <w:t>60</w:t>
            </w:r>
          </w:p>
        </w:tc>
        <w:tc>
          <w:tcPr>
            <w:tcW w:w="5071" w:type="dxa"/>
            <w:tcBorders>
              <w:right w:val="single" w:sz="4" w:space="0" w:color="auto"/>
            </w:tcBorders>
          </w:tcPr>
          <w:p w:rsidR="00631AF4" w:rsidRPr="00661CDB" w:rsidRDefault="00631AF4" w:rsidP="00A43FBB">
            <w:r w:rsidRPr="00661CDB">
              <w:t>Primeras flores, abiertas</w:t>
            </w:r>
          </w:p>
        </w:tc>
        <w:tc>
          <w:tcPr>
            <w:tcW w:w="3212" w:type="dxa"/>
            <w:vMerge w:val="restart"/>
            <w:tcBorders>
              <w:top w:val="single" w:sz="4" w:space="0" w:color="auto"/>
              <w:left w:val="single" w:sz="4" w:space="0" w:color="auto"/>
              <w:right w:val="single" w:sz="4" w:space="0" w:color="auto"/>
            </w:tcBorders>
          </w:tcPr>
          <w:p w:rsidR="00631AF4" w:rsidRPr="00661CDB" w:rsidRDefault="00631AF4" w:rsidP="00A43FBB">
            <w:pPr>
              <w:ind w:left="169"/>
            </w:pPr>
            <w:r w:rsidRPr="00661CDB">
              <w:rPr>
                <w:noProof/>
              </w:rPr>
              <w:drawing>
                <wp:anchor distT="0" distB="0" distL="114300" distR="114300" simplePos="0" relativeHeight="251721216" behindDoc="1" locked="0" layoutInCell="1" allowOverlap="1" wp14:anchorId="7B0A179F" wp14:editId="4D3924EC">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86"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456"/>
        </w:trPr>
        <w:tc>
          <w:tcPr>
            <w:tcW w:w="1007" w:type="dxa"/>
            <w:tcBorders>
              <w:right w:val="single" w:sz="4" w:space="0" w:color="auto"/>
            </w:tcBorders>
          </w:tcPr>
          <w:p w:rsidR="00631AF4" w:rsidRPr="00661CDB" w:rsidRDefault="00631AF4" w:rsidP="00A43FBB">
            <w:r w:rsidRPr="00661CDB">
              <w:t>61</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Comienzo de la floración: alrededor del 10 % de las flores están abiertas</w:t>
            </w:r>
          </w:p>
        </w:tc>
        <w:tc>
          <w:tcPr>
            <w:tcW w:w="3212" w:type="dxa"/>
            <w:vMerge/>
            <w:tcBorders>
              <w:left w:val="single" w:sz="4" w:space="0" w:color="auto"/>
              <w:right w:val="single" w:sz="4" w:space="0" w:color="auto"/>
            </w:tcBorders>
          </w:tcPr>
          <w:p w:rsidR="00631AF4" w:rsidRPr="00661CDB" w:rsidRDefault="00631AF4" w:rsidP="00A43FBB">
            <w:pPr>
              <w:ind w:left="169"/>
              <w:rPr>
                <w:lang w:val="es-ES_tradnl"/>
              </w:rPr>
            </w:pPr>
          </w:p>
        </w:tc>
      </w:tr>
      <w:tr w:rsidR="00631AF4" w:rsidRPr="00661CDB" w:rsidTr="00A43FBB">
        <w:trPr>
          <w:trHeight w:val="600"/>
        </w:trPr>
        <w:tc>
          <w:tcPr>
            <w:tcW w:w="1007" w:type="dxa"/>
            <w:tcBorders>
              <w:right w:val="single" w:sz="4" w:space="0" w:color="auto"/>
            </w:tcBorders>
          </w:tcPr>
          <w:p w:rsidR="00631AF4" w:rsidRPr="00661CDB" w:rsidRDefault="00631AF4" w:rsidP="00A43FBB">
            <w:r w:rsidRPr="00661CDB">
              <w:t>65</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Plena floración: alrededor del 50 % de las flores están abiertas; caen los 1os. pétalos</w:t>
            </w:r>
          </w:p>
        </w:tc>
        <w:tc>
          <w:tcPr>
            <w:tcW w:w="3212" w:type="dxa"/>
            <w:vMerge/>
            <w:tcBorders>
              <w:left w:val="single" w:sz="4" w:space="0" w:color="auto"/>
              <w:right w:val="single" w:sz="4" w:space="0" w:color="auto"/>
            </w:tcBorders>
          </w:tcPr>
          <w:p w:rsidR="00631AF4" w:rsidRPr="00661CDB" w:rsidRDefault="00631AF4" w:rsidP="00A43FBB">
            <w:pPr>
              <w:ind w:left="217"/>
              <w:rPr>
                <w:lang w:val="es-ES_tradnl"/>
              </w:rPr>
            </w:pPr>
          </w:p>
        </w:tc>
      </w:tr>
      <w:tr w:rsidR="00631AF4" w:rsidRPr="00661CDB" w:rsidTr="00A43FBB">
        <w:trPr>
          <w:trHeight w:val="588"/>
        </w:trPr>
        <w:tc>
          <w:tcPr>
            <w:tcW w:w="1007" w:type="dxa"/>
            <w:tcBorders>
              <w:right w:val="single" w:sz="4" w:space="0" w:color="auto"/>
            </w:tcBorders>
          </w:tcPr>
          <w:p w:rsidR="00631AF4" w:rsidRPr="00661CDB" w:rsidRDefault="00631AF4" w:rsidP="00A43FBB">
            <w:r w:rsidRPr="00661CDB">
              <w:t>67</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Flores marchitándose: la mayoría de los pétalos se han caído</w:t>
            </w:r>
          </w:p>
        </w:tc>
        <w:tc>
          <w:tcPr>
            <w:tcW w:w="3212" w:type="dxa"/>
            <w:vMerge/>
            <w:tcBorders>
              <w:left w:val="single" w:sz="4" w:space="0" w:color="auto"/>
              <w:right w:val="single" w:sz="4" w:space="0" w:color="auto"/>
            </w:tcBorders>
          </w:tcPr>
          <w:p w:rsidR="00631AF4" w:rsidRPr="00661CDB" w:rsidRDefault="00631AF4" w:rsidP="00A43FBB">
            <w:pPr>
              <w:ind w:left="217"/>
              <w:rPr>
                <w:lang w:val="es-ES_tradnl"/>
              </w:rPr>
            </w:pPr>
          </w:p>
        </w:tc>
      </w:tr>
      <w:tr w:rsidR="00631AF4" w:rsidRPr="00661CDB" w:rsidTr="00A43FBB">
        <w:trPr>
          <w:trHeight w:val="782"/>
        </w:trPr>
        <w:tc>
          <w:tcPr>
            <w:tcW w:w="1007" w:type="dxa"/>
            <w:tcBorders>
              <w:right w:val="single" w:sz="4" w:space="0" w:color="auto"/>
            </w:tcBorders>
          </w:tcPr>
          <w:p w:rsidR="00631AF4" w:rsidRPr="00661CDB" w:rsidRDefault="00631AF4" w:rsidP="00A43FBB">
            <w:r w:rsidRPr="00661CDB">
              <w:t>69</w:t>
            </w:r>
          </w:p>
        </w:tc>
        <w:tc>
          <w:tcPr>
            <w:tcW w:w="5071" w:type="dxa"/>
            <w:tcBorders>
              <w:right w:val="single" w:sz="4" w:space="0" w:color="auto"/>
            </w:tcBorders>
          </w:tcPr>
          <w:p w:rsidR="00631AF4" w:rsidRPr="00661CDB" w:rsidRDefault="00631AF4" w:rsidP="00A43FBB">
            <w:pPr>
              <w:rPr>
                <w:lang w:val="es-ES_tradnl"/>
              </w:rPr>
            </w:pPr>
            <w:r w:rsidRPr="00661CDB">
              <w:rPr>
                <w:lang w:val="es-ES_tradnl"/>
              </w:rPr>
              <w:t>Fin de la floración: Todos los pétalos, caídos</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217"/>
              <w:rPr>
                <w:lang w:val="es-ES_tradnl"/>
              </w:rPr>
            </w:pPr>
          </w:p>
        </w:tc>
      </w:tr>
      <w:tr w:rsidR="00631AF4" w:rsidRPr="00661CDB" w:rsidTr="00A43FBB">
        <w:tblPrEx>
          <w:tblCellMar>
            <w:top w:w="0" w:type="dxa"/>
            <w:bottom w:w="0" w:type="dxa"/>
          </w:tblCellMar>
        </w:tblPrEx>
        <w:trPr>
          <w:trHeight w:val="410"/>
        </w:trPr>
        <w:tc>
          <w:tcPr>
            <w:tcW w:w="9290" w:type="dxa"/>
            <w:gridSpan w:val="3"/>
            <w:vAlign w:val="center"/>
          </w:tcPr>
          <w:p w:rsidR="00631AF4" w:rsidRPr="00661CDB" w:rsidRDefault="00631AF4" w:rsidP="00631AF4">
            <w:pPr>
              <w:keepNext/>
              <w:rPr>
                <w:b/>
                <w:lang w:val="es-ES_tradnl"/>
              </w:rPr>
            </w:pPr>
            <w:r w:rsidRPr="00661CDB">
              <w:rPr>
                <w:b/>
                <w:lang w:val="es-ES_tradnl"/>
              </w:rPr>
              <w:lastRenderedPageBreak/>
              <w:t xml:space="preserve">Estadio principal 7: </w:t>
            </w:r>
            <w:r w:rsidRPr="00661CDB">
              <w:rPr>
                <w:lang w:val="es-ES_tradnl"/>
              </w:rPr>
              <w:t>Formación del fruto</w:t>
            </w:r>
          </w:p>
        </w:tc>
      </w:tr>
      <w:tr w:rsidR="00631AF4" w:rsidRPr="00661CDB" w:rsidTr="00A43FBB">
        <w:trPr>
          <w:trHeight w:val="644"/>
        </w:trPr>
        <w:tc>
          <w:tcPr>
            <w:tcW w:w="0" w:type="auto"/>
            <w:tcBorders>
              <w:right w:val="single" w:sz="4" w:space="0" w:color="auto"/>
            </w:tcBorders>
          </w:tcPr>
          <w:p w:rsidR="00631AF4" w:rsidRPr="00661CDB" w:rsidRDefault="00631AF4" w:rsidP="00631AF4">
            <w:pPr>
              <w:keepNext/>
            </w:pPr>
            <w:r w:rsidRPr="00661CDB">
              <w:t>71</w:t>
            </w:r>
          </w:p>
        </w:tc>
        <w:tc>
          <w:tcPr>
            <w:tcW w:w="0" w:type="auto"/>
            <w:tcBorders>
              <w:right w:val="single" w:sz="4" w:space="0" w:color="auto"/>
            </w:tcBorders>
          </w:tcPr>
          <w:p w:rsidR="00631AF4" w:rsidRPr="00661CDB" w:rsidRDefault="00631AF4" w:rsidP="00631AF4">
            <w:pPr>
              <w:keepNext/>
              <w:rPr>
                <w:lang w:val="es-ES_tradnl"/>
              </w:rPr>
            </w:pPr>
            <w:r w:rsidRPr="00661CDB">
              <w:rPr>
                <w:lang w:val="es-ES_tradnl"/>
              </w:rPr>
              <w:t>Cuajado: Diámetro del fruto hasta 10 mm; los frutos que no han cuajado, caen</w:t>
            </w:r>
          </w:p>
        </w:tc>
        <w:tc>
          <w:tcPr>
            <w:tcW w:w="3212" w:type="dxa"/>
            <w:vMerge w:val="restart"/>
            <w:tcBorders>
              <w:top w:val="single" w:sz="4" w:space="0" w:color="auto"/>
              <w:left w:val="single" w:sz="4" w:space="0" w:color="auto"/>
              <w:right w:val="single" w:sz="4" w:space="0" w:color="auto"/>
            </w:tcBorders>
          </w:tcPr>
          <w:p w:rsidR="00631AF4" w:rsidRPr="00661CDB" w:rsidRDefault="00631AF4" w:rsidP="00A43FBB">
            <w:pPr>
              <w:ind w:left="157"/>
              <w:rPr>
                <w:lang w:val="es-ES_tradnl"/>
              </w:rPr>
            </w:pPr>
            <w:r w:rsidRPr="00661CDB">
              <w:rPr>
                <w:noProof/>
              </w:rPr>
              <w:drawing>
                <wp:anchor distT="0" distB="0" distL="114300" distR="114300" simplePos="0" relativeHeight="251723264" behindDoc="1" locked="0" layoutInCell="1" allowOverlap="1" wp14:anchorId="244A5CCF" wp14:editId="53D73A54">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10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87"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661CDB">
              <w:rPr>
                <w:noProof/>
              </w:rPr>
              <w:drawing>
                <wp:anchor distT="0" distB="0" distL="114300" distR="114300" simplePos="0" relativeHeight="251722240" behindDoc="1" locked="0" layoutInCell="1" allowOverlap="1" wp14:anchorId="02E58D26" wp14:editId="3B649C1C">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10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88"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31AF4" w:rsidRPr="00661CDB" w:rsidTr="00A43FBB">
        <w:trPr>
          <w:trHeight w:val="442"/>
        </w:trPr>
        <w:tc>
          <w:tcPr>
            <w:tcW w:w="0" w:type="auto"/>
            <w:tcBorders>
              <w:right w:val="single" w:sz="4" w:space="0" w:color="auto"/>
            </w:tcBorders>
          </w:tcPr>
          <w:p w:rsidR="00631AF4" w:rsidRPr="00661CDB" w:rsidRDefault="00631AF4" w:rsidP="00631AF4">
            <w:pPr>
              <w:keepNext/>
            </w:pPr>
            <w:r w:rsidRPr="00661CDB">
              <w:t>72</w:t>
            </w:r>
          </w:p>
        </w:tc>
        <w:tc>
          <w:tcPr>
            <w:tcW w:w="0" w:type="auto"/>
            <w:tcBorders>
              <w:right w:val="single" w:sz="4" w:space="0" w:color="auto"/>
            </w:tcBorders>
          </w:tcPr>
          <w:p w:rsidR="00631AF4" w:rsidRPr="00661CDB" w:rsidRDefault="00631AF4" w:rsidP="00631AF4">
            <w:pPr>
              <w:keepNext/>
              <w:rPr>
                <w:lang w:val="es-ES_tradnl"/>
              </w:rPr>
            </w:pPr>
            <w:r w:rsidRPr="00661CDB">
              <w:rPr>
                <w:lang w:val="es-ES_tradnl"/>
              </w:rPr>
              <w:t>Diámetro del fruto hasta 20 mm</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307"/>
        </w:trPr>
        <w:tc>
          <w:tcPr>
            <w:tcW w:w="0" w:type="auto"/>
            <w:tcBorders>
              <w:right w:val="single" w:sz="4" w:space="0" w:color="auto"/>
            </w:tcBorders>
          </w:tcPr>
          <w:p w:rsidR="00631AF4" w:rsidRPr="00661CDB" w:rsidRDefault="00631AF4" w:rsidP="00631AF4">
            <w:pPr>
              <w:keepNext/>
            </w:pPr>
            <w:r w:rsidRPr="00661CDB">
              <w:t>73</w:t>
            </w:r>
          </w:p>
        </w:tc>
        <w:tc>
          <w:tcPr>
            <w:tcW w:w="0" w:type="auto"/>
            <w:tcBorders>
              <w:right w:val="single" w:sz="4" w:space="0" w:color="auto"/>
            </w:tcBorders>
          </w:tcPr>
          <w:p w:rsidR="00631AF4" w:rsidRPr="00661CDB" w:rsidRDefault="00631AF4" w:rsidP="00631AF4">
            <w:pPr>
              <w:keepNext/>
              <w:rPr>
                <w:lang w:val="es-ES_tradnl"/>
              </w:rPr>
            </w:pPr>
            <w:r w:rsidRPr="00661CDB">
              <w:rPr>
                <w:lang w:val="es-ES_tradnl"/>
              </w:rPr>
              <w:t>Segunda caída de los frutos</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582"/>
        </w:trPr>
        <w:tc>
          <w:tcPr>
            <w:tcW w:w="0" w:type="auto"/>
            <w:tcBorders>
              <w:bottom w:val="single" w:sz="4" w:space="0" w:color="auto"/>
              <w:right w:val="single" w:sz="4" w:space="0" w:color="auto"/>
            </w:tcBorders>
          </w:tcPr>
          <w:p w:rsidR="00631AF4" w:rsidRPr="00661CDB" w:rsidRDefault="00631AF4" w:rsidP="00A43FBB">
            <w:r w:rsidRPr="00661CDB">
              <w:t>74</w:t>
            </w:r>
          </w:p>
        </w:tc>
        <w:tc>
          <w:tcPr>
            <w:tcW w:w="0" w:type="auto"/>
            <w:tcBorders>
              <w:bottom w:val="single" w:sz="4" w:space="0" w:color="auto"/>
              <w:right w:val="single" w:sz="4" w:space="0" w:color="auto"/>
            </w:tcBorders>
          </w:tcPr>
          <w:p w:rsidR="00631AF4" w:rsidRPr="00661CDB" w:rsidRDefault="00631AF4" w:rsidP="00A43FBB">
            <w:pPr>
              <w:rPr>
                <w:lang w:val="es-ES_tradnl"/>
              </w:rPr>
            </w:pPr>
            <w:r w:rsidRPr="00661CDB">
              <w:rPr>
                <w:lang w:val="es-ES_tradnl"/>
              </w:rPr>
              <w:t>Diámetro de los frutos hasta 40 mm; frutos ergido; Estado T: el pedúnculo y la parte baja del fruto forman una T.</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324"/>
        </w:trPr>
        <w:tc>
          <w:tcPr>
            <w:tcW w:w="0" w:type="auto"/>
            <w:tcBorders>
              <w:right w:val="single" w:sz="4" w:space="0" w:color="auto"/>
            </w:tcBorders>
          </w:tcPr>
          <w:p w:rsidR="00631AF4" w:rsidRPr="00661CDB" w:rsidRDefault="00631AF4" w:rsidP="00A43FBB">
            <w:r w:rsidRPr="00661CDB">
              <w:t>75</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Frutos alcanzan alrededor del 50 % del  tamaño varietal final</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585"/>
        </w:trPr>
        <w:tc>
          <w:tcPr>
            <w:tcW w:w="0" w:type="auto"/>
            <w:tcBorders>
              <w:right w:val="single" w:sz="4" w:space="0" w:color="auto"/>
            </w:tcBorders>
          </w:tcPr>
          <w:p w:rsidR="00631AF4" w:rsidRPr="00661CDB" w:rsidRDefault="00631AF4" w:rsidP="00A43FBB">
            <w:r w:rsidRPr="00661CDB">
              <w:t>77</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Frutos alcanzan alrededor del 70 % del  tamaño varietal  final</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blPrEx>
          <w:tblCellMar>
            <w:top w:w="0" w:type="dxa"/>
            <w:bottom w:w="0" w:type="dxa"/>
          </w:tblCellMar>
        </w:tblPrEx>
        <w:trPr>
          <w:trHeight w:val="489"/>
        </w:trPr>
        <w:tc>
          <w:tcPr>
            <w:tcW w:w="9290" w:type="dxa"/>
            <w:gridSpan w:val="3"/>
            <w:vAlign w:val="center"/>
          </w:tcPr>
          <w:p w:rsidR="00631AF4" w:rsidRPr="00661CDB" w:rsidRDefault="00631AF4" w:rsidP="00A43FBB">
            <w:pPr>
              <w:rPr>
                <w:b/>
                <w:lang w:val="es-ES_tradnl"/>
              </w:rPr>
            </w:pPr>
            <w:r w:rsidRPr="00661CDB">
              <w:rPr>
                <w:b/>
                <w:lang w:val="es-ES_tradnl"/>
              </w:rPr>
              <w:t>Estadio principal 8: Maduración del fruto</w:t>
            </w:r>
          </w:p>
        </w:tc>
      </w:tr>
      <w:tr w:rsidR="00631AF4" w:rsidRPr="00661CDB" w:rsidTr="00A43FBB">
        <w:trPr>
          <w:trHeight w:val="564"/>
        </w:trPr>
        <w:tc>
          <w:tcPr>
            <w:tcW w:w="0" w:type="auto"/>
            <w:tcBorders>
              <w:right w:val="single" w:sz="4" w:space="0" w:color="auto"/>
            </w:tcBorders>
          </w:tcPr>
          <w:p w:rsidR="00631AF4" w:rsidRPr="00661CDB" w:rsidRDefault="00631AF4" w:rsidP="00A43FBB">
            <w:r w:rsidRPr="00661CDB">
              <w:t>81</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Los frutos comienzan a madurar: empieza a aparecer el color propio de la variedad</w:t>
            </w:r>
          </w:p>
        </w:tc>
        <w:tc>
          <w:tcPr>
            <w:tcW w:w="3212" w:type="dxa"/>
            <w:vMerge w:val="restart"/>
            <w:tcBorders>
              <w:top w:val="single" w:sz="4" w:space="0" w:color="auto"/>
              <w:left w:val="single" w:sz="4" w:space="0" w:color="auto"/>
              <w:right w:val="single" w:sz="4" w:space="0" w:color="auto"/>
            </w:tcBorders>
            <w:vAlign w:val="bottom"/>
          </w:tcPr>
          <w:p w:rsidR="00631AF4" w:rsidRPr="00661CDB" w:rsidRDefault="00631AF4" w:rsidP="00A43FBB">
            <w:pPr>
              <w:ind w:left="157"/>
              <w:jc w:val="center"/>
            </w:pPr>
            <w:r w:rsidRPr="00661CDB">
              <w:t>(sin ilustración)</w:t>
            </w:r>
          </w:p>
        </w:tc>
      </w:tr>
      <w:tr w:rsidR="00631AF4" w:rsidRPr="00661CDB" w:rsidTr="00A43FBB">
        <w:trPr>
          <w:trHeight w:val="516"/>
        </w:trPr>
        <w:tc>
          <w:tcPr>
            <w:tcW w:w="0" w:type="auto"/>
            <w:tcBorders>
              <w:right w:val="single" w:sz="4" w:space="0" w:color="auto"/>
            </w:tcBorders>
          </w:tcPr>
          <w:p w:rsidR="00631AF4" w:rsidRPr="00661CDB" w:rsidRDefault="00631AF4" w:rsidP="00A43FBB">
            <w:r w:rsidRPr="00661CDB">
              <w:t>85</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Madurez avanzada: aumento en intensidad del color varietal típico del fruto</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444"/>
        </w:trPr>
        <w:tc>
          <w:tcPr>
            <w:tcW w:w="0" w:type="auto"/>
            <w:tcBorders>
              <w:right w:val="single" w:sz="4" w:space="0" w:color="auto"/>
            </w:tcBorders>
          </w:tcPr>
          <w:p w:rsidR="00631AF4" w:rsidRPr="00661CDB" w:rsidRDefault="00631AF4" w:rsidP="00A43FBB">
            <w:r w:rsidRPr="00661CDB">
              <w:t>87</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Madurez de recolección: frutos aptos para ser recolectados con buenas condiciones de almacenaje</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540"/>
        </w:trPr>
        <w:tc>
          <w:tcPr>
            <w:tcW w:w="0" w:type="auto"/>
            <w:tcBorders>
              <w:right w:val="single" w:sz="4" w:space="0" w:color="auto"/>
            </w:tcBorders>
          </w:tcPr>
          <w:p w:rsidR="00631AF4" w:rsidRPr="00661CDB" w:rsidRDefault="00631AF4" w:rsidP="00A43FBB">
            <w:r w:rsidRPr="00661CDB">
              <w:t>89</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Madurez de consumo: frutos con aroma y firmeza típicos</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349"/>
        </w:trPr>
        <w:tc>
          <w:tcPr>
            <w:tcW w:w="9290" w:type="dxa"/>
            <w:gridSpan w:val="3"/>
            <w:tcBorders>
              <w:right w:val="single" w:sz="4" w:space="0" w:color="auto"/>
            </w:tcBorders>
            <w:vAlign w:val="center"/>
          </w:tcPr>
          <w:p w:rsidR="00631AF4" w:rsidRPr="00661CDB" w:rsidRDefault="00631AF4" w:rsidP="00A43FBB">
            <w:pPr>
              <w:rPr>
                <w:lang w:val="es-ES_tradnl"/>
              </w:rPr>
            </w:pPr>
            <w:r w:rsidRPr="00661CDB">
              <w:rPr>
                <w:b/>
                <w:lang w:val="es-ES_tradnl"/>
              </w:rPr>
              <w:t>Estadio principal 9: Senescencia y comienzo del reposo vegetativo</w:t>
            </w:r>
          </w:p>
        </w:tc>
      </w:tr>
      <w:tr w:rsidR="00631AF4" w:rsidRPr="00661CDB" w:rsidTr="00A43FBB">
        <w:trPr>
          <w:trHeight w:val="540"/>
        </w:trPr>
        <w:tc>
          <w:tcPr>
            <w:tcW w:w="0" w:type="auto"/>
            <w:tcBorders>
              <w:right w:val="single" w:sz="4" w:space="0" w:color="auto"/>
            </w:tcBorders>
          </w:tcPr>
          <w:p w:rsidR="00631AF4" w:rsidRPr="00661CDB" w:rsidRDefault="00631AF4" w:rsidP="00A43FBB">
            <w:r w:rsidRPr="00661CDB">
              <w:t>91</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Los brotes han completado su desarrollo; yema terminal, desarrollada; follaje, com- pletamente verde todavía</w:t>
            </w:r>
          </w:p>
        </w:tc>
        <w:tc>
          <w:tcPr>
            <w:tcW w:w="3212" w:type="dxa"/>
            <w:vMerge w:val="restart"/>
            <w:tcBorders>
              <w:left w:val="single" w:sz="4" w:space="0" w:color="auto"/>
              <w:right w:val="single" w:sz="4" w:space="0" w:color="auto"/>
            </w:tcBorders>
            <w:vAlign w:val="bottom"/>
          </w:tcPr>
          <w:p w:rsidR="00631AF4" w:rsidRPr="00661CDB" w:rsidRDefault="00631AF4" w:rsidP="00A43FBB">
            <w:pPr>
              <w:ind w:left="157"/>
              <w:jc w:val="center"/>
            </w:pPr>
            <w:r w:rsidRPr="00661CDB">
              <w:t>(sin ilustración)</w:t>
            </w:r>
          </w:p>
        </w:tc>
      </w:tr>
      <w:tr w:rsidR="00631AF4" w:rsidRPr="00661CDB" w:rsidTr="00A43FBB">
        <w:trPr>
          <w:trHeight w:val="197"/>
        </w:trPr>
        <w:tc>
          <w:tcPr>
            <w:tcW w:w="0" w:type="auto"/>
            <w:tcBorders>
              <w:right w:val="single" w:sz="4" w:space="0" w:color="auto"/>
            </w:tcBorders>
          </w:tcPr>
          <w:p w:rsidR="00631AF4" w:rsidRPr="00661CDB" w:rsidRDefault="00631AF4" w:rsidP="00A43FBB">
            <w:r w:rsidRPr="00661CDB">
              <w:t>92</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Las hojas comienzan a descolorarse</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307"/>
        </w:trPr>
        <w:tc>
          <w:tcPr>
            <w:tcW w:w="0" w:type="auto"/>
            <w:tcBorders>
              <w:right w:val="single" w:sz="4" w:space="0" w:color="auto"/>
            </w:tcBorders>
          </w:tcPr>
          <w:p w:rsidR="00631AF4" w:rsidRPr="00661CDB" w:rsidRDefault="00631AF4" w:rsidP="00A43FBB">
            <w:r w:rsidRPr="00661CDB">
              <w:t>93</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Las hojas comienzan a caer</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281"/>
        </w:trPr>
        <w:tc>
          <w:tcPr>
            <w:tcW w:w="0" w:type="auto"/>
            <w:tcBorders>
              <w:right w:val="single" w:sz="4" w:space="0" w:color="auto"/>
            </w:tcBorders>
          </w:tcPr>
          <w:p w:rsidR="00631AF4" w:rsidRPr="00661CDB" w:rsidRDefault="00631AF4" w:rsidP="00A43FBB">
            <w:r w:rsidRPr="00661CDB">
              <w:t>97</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Todas las hojas, caídas; letargo invernal</w:t>
            </w:r>
          </w:p>
        </w:tc>
        <w:tc>
          <w:tcPr>
            <w:tcW w:w="3212" w:type="dxa"/>
            <w:vMerge/>
            <w:tcBorders>
              <w:left w:val="single" w:sz="4" w:space="0" w:color="auto"/>
              <w:right w:val="single" w:sz="4" w:space="0" w:color="auto"/>
            </w:tcBorders>
          </w:tcPr>
          <w:p w:rsidR="00631AF4" w:rsidRPr="00661CDB" w:rsidRDefault="00631AF4" w:rsidP="00A43FBB">
            <w:pPr>
              <w:ind w:left="157"/>
              <w:rPr>
                <w:lang w:val="es-ES_tradnl"/>
              </w:rPr>
            </w:pPr>
          </w:p>
        </w:tc>
      </w:tr>
      <w:tr w:rsidR="00631AF4" w:rsidRPr="00661CDB" w:rsidTr="00A43FBB">
        <w:trPr>
          <w:trHeight w:val="187"/>
        </w:trPr>
        <w:tc>
          <w:tcPr>
            <w:tcW w:w="0" w:type="auto"/>
            <w:tcBorders>
              <w:right w:val="single" w:sz="4" w:space="0" w:color="auto"/>
            </w:tcBorders>
          </w:tcPr>
          <w:p w:rsidR="00631AF4" w:rsidRPr="00661CDB" w:rsidRDefault="00631AF4" w:rsidP="00A43FBB">
            <w:r w:rsidRPr="00661CDB">
              <w:t>99</w:t>
            </w:r>
          </w:p>
        </w:tc>
        <w:tc>
          <w:tcPr>
            <w:tcW w:w="0" w:type="auto"/>
            <w:tcBorders>
              <w:right w:val="single" w:sz="4" w:space="0" w:color="auto"/>
            </w:tcBorders>
          </w:tcPr>
          <w:p w:rsidR="00631AF4" w:rsidRPr="00661CDB" w:rsidRDefault="00631AF4" w:rsidP="00A43FBB">
            <w:pPr>
              <w:rPr>
                <w:lang w:val="es-ES_tradnl"/>
              </w:rPr>
            </w:pPr>
            <w:r w:rsidRPr="00661CDB">
              <w:rPr>
                <w:lang w:val="es-ES_tradnl"/>
              </w:rPr>
              <w:t>Partes cosechadas (estadio para señalar tratamientos de post-cosecha)</w:t>
            </w:r>
          </w:p>
        </w:tc>
        <w:tc>
          <w:tcPr>
            <w:tcW w:w="3212" w:type="dxa"/>
            <w:vMerge/>
            <w:tcBorders>
              <w:left w:val="single" w:sz="4" w:space="0" w:color="auto"/>
              <w:bottom w:val="single" w:sz="4" w:space="0" w:color="auto"/>
              <w:right w:val="single" w:sz="4" w:space="0" w:color="auto"/>
            </w:tcBorders>
          </w:tcPr>
          <w:p w:rsidR="00631AF4" w:rsidRPr="00661CDB" w:rsidRDefault="00631AF4" w:rsidP="00A43FBB">
            <w:pPr>
              <w:ind w:left="157"/>
              <w:rPr>
                <w:lang w:val="es-ES_tradnl"/>
              </w:rPr>
            </w:pPr>
          </w:p>
        </w:tc>
      </w:tr>
    </w:tbl>
    <w:p w:rsidR="00631AF4" w:rsidRPr="00661CDB" w:rsidRDefault="00631AF4" w:rsidP="00631AF4">
      <w:pPr>
        <w:rPr>
          <w:lang w:val="es-ES_tradnl"/>
        </w:rPr>
      </w:pPr>
    </w:p>
    <w:p w:rsidR="00631AF4" w:rsidRPr="00661CDB" w:rsidRDefault="00631AF4" w:rsidP="00631AF4">
      <w:pPr>
        <w:rPr>
          <w:sz w:val="16"/>
          <w:lang w:val="es-ES_tradnl"/>
        </w:rPr>
      </w:pPr>
      <w:r w:rsidRPr="00661CDB">
        <w:rPr>
          <w:sz w:val="16"/>
          <w:lang w:val="es-ES_tradnl"/>
        </w:rPr>
        <w:t>U. Meier, H. Graf, H. Hack, M. Heß, W. Kennel, R. Klose, D. Mappes, D. Seipp, R. Stauß, J. Streif und T. van den Boom (1994): Phenological growth stages of pome fruit (</w:t>
      </w:r>
      <w:r w:rsidRPr="00661CDB">
        <w:rPr>
          <w:i/>
          <w:sz w:val="16"/>
          <w:lang w:val="es-ES_tradnl"/>
        </w:rPr>
        <w:t>Malus domestica</w:t>
      </w:r>
      <w:r w:rsidRPr="00661CDB">
        <w:rPr>
          <w:sz w:val="16"/>
          <w:lang w:val="es-ES_tradnl"/>
        </w:rPr>
        <w:t xml:space="preserve"> Borkh. and </w:t>
      </w:r>
      <w:r w:rsidRPr="00661CDB">
        <w:rPr>
          <w:i/>
          <w:sz w:val="16"/>
          <w:lang w:val="es-ES_tradnl"/>
        </w:rPr>
        <w:t>Pyrus communis</w:t>
      </w:r>
      <w:r w:rsidRPr="00661CDB">
        <w:rPr>
          <w:sz w:val="16"/>
          <w:lang w:val="es-ES_tradnl"/>
        </w:rPr>
        <w:t xml:space="preserve"> L.), stone fruit (</w:t>
      </w:r>
      <w:r w:rsidRPr="00661CDB">
        <w:rPr>
          <w:i/>
          <w:sz w:val="16"/>
          <w:lang w:val="es-ES_tradnl"/>
        </w:rPr>
        <w:t>Prunus</w:t>
      </w:r>
      <w:r w:rsidRPr="00661CDB">
        <w:rPr>
          <w:sz w:val="16"/>
          <w:lang w:val="es-ES_tradnl"/>
        </w:rPr>
        <w:t xml:space="preserve"> species), currants (</w:t>
      </w:r>
      <w:r w:rsidRPr="00661CDB">
        <w:rPr>
          <w:i/>
          <w:sz w:val="16"/>
          <w:lang w:val="es-ES_tradnl"/>
        </w:rPr>
        <w:t>Ribes</w:t>
      </w:r>
      <w:r w:rsidRPr="00661CDB">
        <w:rPr>
          <w:sz w:val="16"/>
          <w:lang w:val="es-ES_tradnl"/>
        </w:rPr>
        <w:t xml:space="preserve"> species) and strawberry (</w:t>
      </w:r>
      <w:r w:rsidRPr="00661CDB">
        <w:rPr>
          <w:i/>
          <w:sz w:val="16"/>
          <w:lang w:val="es-ES_tradnl"/>
        </w:rPr>
        <w:t>Fragaria</w:t>
      </w:r>
      <w:r w:rsidRPr="00661CDB">
        <w:rPr>
          <w:sz w:val="16"/>
          <w:lang w:val="es-ES_tradnl"/>
        </w:rPr>
        <w:t xml:space="preserve"> x </w:t>
      </w:r>
      <w:r w:rsidRPr="00661CDB">
        <w:rPr>
          <w:i/>
          <w:sz w:val="16"/>
          <w:lang w:val="es-ES_tradnl"/>
        </w:rPr>
        <w:t>ananassa</w:t>
      </w:r>
      <w:r w:rsidRPr="00661CDB">
        <w:rPr>
          <w:sz w:val="16"/>
          <w:lang w:val="es-ES_tradnl"/>
        </w:rPr>
        <w:t xml:space="preserve"> Duch.).</w:t>
      </w:r>
    </w:p>
    <w:p w:rsidR="00631AF4" w:rsidRPr="00661CDB" w:rsidRDefault="00631AF4" w:rsidP="00631AF4">
      <w:pPr>
        <w:rPr>
          <w:sz w:val="16"/>
          <w:lang w:val="de-DE"/>
        </w:rPr>
      </w:pPr>
      <w:r w:rsidRPr="00661CDB">
        <w:rPr>
          <w:sz w:val="16"/>
          <w:lang w:val="de-DE"/>
        </w:rPr>
        <w:t>Nachrichtenblatt Deutscher Pflanzenschutzdienst 46 (7), S. 141-153; ISSN 0027-7479.</w:t>
      </w:r>
    </w:p>
    <w:p w:rsidR="00A83C2A" w:rsidRPr="00661CDB" w:rsidRDefault="00A83C2A">
      <w:pPr>
        <w:rPr>
          <w:sz w:val="16"/>
          <w:lang w:val="de-DE"/>
        </w:rPr>
      </w:pPr>
    </w:p>
    <w:p w:rsidR="00631AF4" w:rsidRPr="00661CDB" w:rsidRDefault="00631AF4">
      <w:pPr>
        <w:rPr>
          <w:lang w:val="de-DE"/>
        </w:rPr>
      </w:pPr>
      <w:r w:rsidRPr="00661CDB">
        <w:rPr>
          <w:lang w:val="de-DE"/>
        </w:rPr>
        <w:br w:type="page"/>
      </w:r>
    </w:p>
    <w:tbl>
      <w:tblPr>
        <w:tblOverlap w:val="never"/>
        <w:tblW w:w="9498" w:type="dxa"/>
        <w:tblLayout w:type="fixed"/>
        <w:tblLook w:val="01E0" w:firstRow="1" w:lastRow="1" w:firstColumn="1" w:lastColumn="1" w:noHBand="0" w:noVBand="0"/>
      </w:tblPr>
      <w:tblGrid>
        <w:gridCol w:w="3780"/>
        <w:gridCol w:w="5718"/>
      </w:tblGrid>
      <w:tr w:rsidR="00631AF4" w:rsidRPr="00661CDB" w:rsidTr="00DD0325">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631AF4">
            <w:pPr>
              <w:widowControl w:val="0"/>
              <w:spacing w:before="120" w:after="120"/>
            </w:pPr>
            <w:r w:rsidRPr="00661CDB">
              <w:lastRenderedPageBreak/>
              <w:t>Variedades ejemplo</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631AF4">
            <w:pPr>
              <w:widowControl w:val="0"/>
              <w:spacing w:before="120" w:after="120"/>
            </w:pPr>
            <w:r w:rsidRPr="00661CDB">
              <w:t>Sinónimos</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Api Noir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Schwarzer Noir</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Auralia</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Tumanga</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Canada gris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Kanadarenette; Reinette de Caen</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Cox's Orange Pippin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Cox Orangenrenette</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Gloster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Gloster 69</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Golden Delicious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Gelber Köstlicher</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Golden Noble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Gelber Edelapfel</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Ingrid Marie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Hoed Orange</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Rambour d'Hiver</w:t>
            </w:r>
          </w:p>
          <w:p w:rsidR="00631AF4" w:rsidRPr="00661CDB" w:rsidRDefault="00631AF4" w:rsidP="00A43FBB">
            <w:pPr>
              <w:jc w:val="both"/>
            </w:pPr>
            <w:r w:rsidRPr="00661CDB">
              <w:rPr>
                <w:rFonts w:eastAsia="Arial" w:cs="Arial"/>
                <w:color w:val="000000"/>
              </w:rPr>
              <w:t xml:space="preserve"> Tenroy</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Rheinischer Winterrambur</w:t>
            </w:r>
          </w:p>
          <w:p w:rsidR="00631AF4" w:rsidRPr="00661CDB" w:rsidRDefault="00631AF4" w:rsidP="00A43FBB">
            <w:pPr>
              <w:jc w:val="both"/>
            </w:pPr>
            <w:r w:rsidRPr="00661CDB">
              <w:rPr>
                <w:rFonts w:eastAsia="Arial" w:cs="Arial"/>
                <w:color w:val="000000"/>
              </w:rPr>
              <w:t xml:space="preserve"> Royal Gala</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Teser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TSR 29</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Transparente de Croncels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Yellow Transparent</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Šampion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Shampion</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Schone van Boskoop</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rPr>
                <w:lang w:val="de-DE"/>
              </w:rPr>
            </w:pPr>
            <w:r w:rsidRPr="00661CDB">
              <w:rPr>
                <w:rFonts w:eastAsia="Arial" w:cs="Arial"/>
                <w:color w:val="000000"/>
                <w:lang w:val="de-DE"/>
              </w:rPr>
              <w:t>Belle de Boskoop; Schöner aus Boskoop</w:t>
            </w:r>
          </w:p>
        </w:tc>
      </w:tr>
      <w:tr w:rsidR="00631AF4" w:rsidRPr="00661CDB" w:rsidTr="00A43FB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pPr>
            <w:r w:rsidRPr="00661CDB">
              <w:rPr>
                <w:rFonts w:eastAsia="Arial" w:cs="Arial"/>
                <w:color w:val="000000"/>
              </w:rPr>
              <w:t>White Transparent</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631AF4" w:rsidRPr="00661CDB" w:rsidRDefault="00631AF4" w:rsidP="00A43FBB">
            <w:pPr>
              <w:jc w:val="both"/>
              <w:rPr>
                <w:lang w:val="de-DE"/>
              </w:rPr>
            </w:pPr>
            <w:r w:rsidRPr="00661CDB">
              <w:rPr>
                <w:rFonts w:eastAsia="Arial" w:cs="Arial"/>
                <w:color w:val="000000"/>
                <w:lang w:val="de-DE"/>
              </w:rPr>
              <w:t>Papirovka, Transparente Jaune, Weißer Klarapfel</w:t>
            </w:r>
          </w:p>
        </w:tc>
      </w:tr>
    </w:tbl>
    <w:p w:rsidR="00631AF4" w:rsidRPr="00661CDB" w:rsidRDefault="00631AF4">
      <w:pPr>
        <w:rPr>
          <w:lang w:val="de-DE"/>
        </w:rPr>
      </w:pPr>
    </w:p>
    <w:p w:rsidR="00631AF4" w:rsidRPr="00661CDB" w:rsidRDefault="00631AF4">
      <w:pPr>
        <w:rPr>
          <w:lang w:val="de-DE"/>
        </w:rPr>
      </w:pPr>
    </w:p>
    <w:p w:rsidR="00631AF4" w:rsidRPr="00661CDB" w:rsidRDefault="00631AF4">
      <w:pPr>
        <w:rPr>
          <w:lang w:val="de-DE"/>
        </w:rPr>
      </w:pPr>
    </w:p>
    <w:p w:rsidR="00631AF4" w:rsidRPr="00661CDB" w:rsidRDefault="00631AF4">
      <w:pPr>
        <w:rPr>
          <w:lang w:val="de-DE"/>
        </w:rPr>
        <w:sectPr w:rsidR="00631AF4" w:rsidRPr="00661CDB" w:rsidSect="00631AF4">
          <w:headerReference w:type="default" r:id="rId89"/>
          <w:footerReference w:type="default" r:id="rId90"/>
          <w:pgSz w:w="11905" w:h="16837"/>
          <w:pgMar w:top="510" w:right="1273" w:bottom="1133" w:left="1133" w:header="510" w:footer="1133" w:gutter="0"/>
          <w:cols w:space="720"/>
        </w:sect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bookmarkStart w:id="101" w:name="__bookmark_28"/>
                              <w:bookmarkEnd w:id="101"/>
                              <w:r w:rsidRPr="00661CDB">
                                <w:rPr>
                                  <w:rFonts w:eastAsia="Arial" w:cs="Arial"/>
                                  <w:color w:val="000000"/>
                                </w:rPr>
                                <w:lastRenderedPageBreak/>
                                <w:t>9.</w:t>
                              </w:r>
                            </w:p>
                          </w:tc>
                          <w:tc>
                            <w:tcPr>
                              <w:tcW w:w="8922" w:type="dxa"/>
                              <w:tcMar>
                                <w:top w:w="0" w:type="dxa"/>
                                <w:left w:w="0" w:type="dxa"/>
                                <w:bottom w:w="0" w:type="dxa"/>
                                <w:right w:w="0" w:type="dxa"/>
                              </w:tcMar>
                            </w:tcPr>
                            <w:p w:rsidR="00A83C2A" w:rsidRPr="00661CDB" w:rsidRDefault="007A00DC">
                              <w:pPr>
                                <w:rPr>
                                  <w:rFonts w:eastAsia="Arial" w:cs="Arial"/>
                                  <w:color w:val="000000"/>
                                  <w:u w:val="single"/>
                                </w:rPr>
                              </w:pPr>
                              <w:bookmarkStart w:id="102" w:name="Section9"/>
                              <w:bookmarkEnd w:id="102"/>
                              <w:r w:rsidRPr="00661CDB">
                                <w:rPr>
                                  <w:rFonts w:eastAsia="Arial" w:cs="Arial"/>
                                  <w:color w:val="000000"/>
                                  <w:u w:val="single"/>
                                </w:rPr>
                                <w:t>Bibliografía</w:t>
                              </w: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bl>
                <w:p w:rsidR="00A83C2A" w:rsidRPr="00661CDB" w:rsidRDefault="00A83C2A">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p w:rsidR="00631AF4" w:rsidRPr="00661CDB" w:rsidRDefault="00631AF4" w:rsidP="00631AF4">
                        <w:pPr>
                          <w:spacing w:before="133" w:after="133"/>
                        </w:pPr>
                        <w:r w:rsidRPr="00661CDB">
                          <w:rPr>
                            <w:rFonts w:eastAsia="Arial" w:cs="Arial"/>
                            <w:color w:val="000000"/>
                            <w:lang w:val="de-DE"/>
                          </w:rPr>
                          <w:t xml:space="preserve">Aeppli, A., Gremminger, U., Rapillard, Ch., Röthlisberger, K., 1983: 100 Obstsorten. </w:t>
                        </w:r>
                        <w:r w:rsidRPr="00661CDB">
                          <w:rPr>
                            <w:rFonts w:eastAsia="Arial" w:cs="Arial"/>
                            <w:color w:val="000000"/>
                          </w:rPr>
                          <w:t>Verlag Landwirtschaftliche Lehrmittelzentrale Zollikofen, CH</w:t>
                        </w:r>
                      </w:p>
                      <w:p w:rsidR="00631AF4" w:rsidRPr="00661CDB" w:rsidRDefault="00631AF4" w:rsidP="00631AF4">
                        <w:r w:rsidRPr="00661CDB">
                          <w:rPr>
                            <w:rFonts w:eastAsia="Arial" w:cs="Arial"/>
                            <w:color w:val="000000"/>
                          </w:rPr>
                          <w:t> </w:t>
                        </w:r>
                      </w:p>
                      <w:p w:rsidR="00631AF4" w:rsidRPr="00661CDB" w:rsidRDefault="00631AF4" w:rsidP="00631AF4">
                        <w:r w:rsidRPr="00661CDB">
                          <w:rPr>
                            <w:rFonts w:eastAsia="Arial" w:cs="Arial"/>
                            <w:color w:val="000000"/>
                          </w:rPr>
                          <w:t>Aomori-ken, 1977: The report on the characterization and classification of apple varieties. Aomori-ken, JP</w:t>
                        </w:r>
                      </w:p>
                      <w:p w:rsidR="00631AF4" w:rsidRPr="00661CDB" w:rsidRDefault="00631AF4" w:rsidP="00631AF4">
                        <w:r w:rsidRPr="00661CDB">
                          <w:rPr>
                            <w:rFonts w:eastAsia="Arial" w:cs="Arial"/>
                            <w:color w:val="000000"/>
                          </w:rPr>
                          <w:t> </w:t>
                        </w:r>
                      </w:p>
                      <w:p w:rsidR="00631AF4" w:rsidRPr="00661CDB" w:rsidRDefault="00631AF4" w:rsidP="00631AF4">
                        <w:r w:rsidRPr="00661CDB">
                          <w:rPr>
                            <w:rFonts w:eastAsia="Arial" w:cs="Arial"/>
                            <w:color w:val="000000"/>
                          </w:rPr>
                          <w:t>Baldini, E., Sansavini, S., 1967: Monografia delle principale cultivar di melo. Istituto di coltivazioni arboree dell’Università di Bologna, IT</w:t>
                        </w:r>
                      </w:p>
                      <w:p w:rsidR="00631AF4" w:rsidRPr="00661CDB" w:rsidRDefault="00631AF4" w:rsidP="00631AF4">
                        <w:r w:rsidRPr="00661CDB">
                          <w:rPr>
                            <w:rFonts w:eastAsia="Arial" w:cs="Arial"/>
                            <w:color w:val="000000"/>
                          </w:rPr>
                          <w:t> </w:t>
                        </w:r>
                      </w:p>
                      <w:p w:rsidR="00631AF4" w:rsidRPr="00661CDB" w:rsidRDefault="00631AF4" w:rsidP="00631AF4">
                        <w:pPr>
                          <w:rPr>
                            <w:lang w:val="es-ES_tradnl"/>
                          </w:rPr>
                        </w:pPr>
                        <w:r w:rsidRPr="00661CDB">
                          <w:rPr>
                            <w:rFonts w:eastAsia="Arial" w:cs="Arial"/>
                            <w:color w:val="000000"/>
                            <w:lang w:val="es-ES_tradnl"/>
                          </w:rPr>
                          <w:t>Bergamini, A., Faedi, W. 1983 and 1985: Monografia di cultivar di melo. Volumes I + II, Ministero Agricoltura e Foreste, Roma, IT</w:t>
                        </w:r>
                      </w:p>
                      <w:p w:rsidR="00631AF4" w:rsidRPr="00661CDB" w:rsidRDefault="00631AF4" w:rsidP="00631AF4">
                        <w:pPr>
                          <w:rPr>
                            <w:lang w:val="es-ES_tradnl"/>
                          </w:rPr>
                        </w:pPr>
                        <w:r w:rsidRPr="00661CDB">
                          <w:rPr>
                            <w:rFonts w:eastAsia="Arial" w:cs="Arial"/>
                            <w:color w:val="000000"/>
                            <w:lang w:val="es-ES_tradnl"/>
                          </w:rPr>
                          <w:t> </w:t>
                        </w:r>
                      </w:p>
                      <w:p w:rsidR="00631AF4" w:rsidRPr="00661CDB" w:rsidRDefault="00631AF4" w:rsidP="00631AF4">
                        <w:r w:rsidRPr="00661CDB">
                          <w:rPr>
                            <w:rFonts w:eastAsia="Arial" w:cs="Arial"/>
                            <w:color w:val="000000"/>
                            <w:lang w:val="es-ES_tradnl"/>
                          </w:rPr>
                          <w:t xml:space="preserve">Brozik, S., Regius J., 1957: Termeszett gyumolcsfajtaink Almastermesuek. </w:t>
                        </w:r>
                        <w:r w:rsidRPr="00661CDB">
                          <w:rPr>
                            <w:rFonts w:eastAsia="Arial" w:cs="Arial"/>
                            <w:color w:val="000000"/>
                          </w:rPr>
                          <w:t>Alma Fruit varieties Apple. Mezogazdasagi Kiado, Budapest, HU</w:t>
                        </w:r>
                      </w:p>
                      <w:p w:rsidR="00631AF4" w:rsidRPr="00661CDB" w:rsidRDefault="00631AF4" w:rsidP="00631AF4">
                        <w:r w:rsidRPr="00661CDB">
                          <w:rPr>
                            <w:rFonts w:eastAsia="Arial" w:cs="Arial"/>
                            <w:color w:val="000000"/>
                          </w:rPr>
                          <w:t> </w:t>
                        </w:r>
                      </w:p>
                      <w:p w:rsidR="00631AF4" w:rsidRPr="00661CDB" w:rsidRDefault="00631AF4" w:rsidP="00631AF4">
                        <w:r w:rsidRPr="00661CDB">
                          <w:rPr>
                            <w:rFonts w:eastAsia="Arial" w:cs="Arial"/>
                            <w:color w:val="000000"/>
                          </w:rPr>
                          <w:t>Bultitude, J., 1983: A Guide to the Identification of International Varieties. Macmillan Reference Books, Macmillan Press, London, GB</w:t>
                        </w:r>
                      </w:p>
                      <w:p w:rsidR="00631AF4" w:rsidRPr="00661CDB" w:rsidRDefault="00631AF4" w:rsidP="00631AF4">
                        <w:r w:rsidRPr="00661CDB">
                          <w:rPr>
                            <w:rFonts w:eastAsia="Arial" w:cs="Arial"/>
                            <w:color w:val="000000"/>
                          </w:rPr>
                          <w:t> </w:t>
                        </w:r>
                      </w:p>
                      <w:p w:rsidR="00631AF4" w:rsidRPr="00661CDB" w:rsidRDefault="00631AF4" w:rsidP="00631AF4">
                        <w:pPr>
                          <w:rPr>
                            <w:lang w:val="es-ES_tradnl"/>
                          </w:rPr>
                        </w:pPr>
                        <w:r w:rsidRPr="00661CDB">
                          <w:rPr>
                            <w:rFonts w:eastAsia="Arial" w:cs="Arial"/>
                            <w:color w:val="000000"/>
                          </w:rPr>
                          <w:t xml:space="preserve">Dvorak, A., et al., 1956: Jablka (Apple). </w:t>
                        </w:r>
                        <w:r w:rsidRPr="00661CDB">
                          <w:rPr>
                            <w:rFonts w:eastAsia="Arial" w:cs="Arial"/>
                            <w:color w:val="000000"/>
                            <w:lang w:val="es-ES_tradnl"/>
                          </w:rPr>
                          <w:t>Academia Praha, CZ</w:t>
                        </w:r>
                      </w:p>
                      <w:p w:rsidR="00631AF4" w:rsidRPr="00661CDB" w:rsidRDefault="00631AF4" w:rsidP="00631AF4">
                        <w:pPr>
                          <w:rPr>
                            <w:lang w:val="es-ES_tradnl"/>
                          </w:rPr>
                        </w:pPr>
                        <w:r w:rsidRPr="00661CDB">
                          <w:rPr>
                            <w:rFonts w:eastAsia="Arial" w:cs="Arial"/>
                            <w:color w:val="000000"/>
                            <w:lang w:val="es-ES_tradnl"/>
                          </w:rPr>
                          <w:t> </w:t>
                        </w:r>
                      </w:p>
                      <w:p w:rsidR="00631AF4" w:rsidRPr="00661CDB" w:rsidRDefault="00631AF4" w:rsidP="00631AF4">
                        <w:pPr>
                          <w:rPr>
                            <w:lang w:val="fr-CH"/>
                          </w:rPr>
                        </w:pPr>
                        <w:r w:rsidRPr="00661CDB">
                          <w:rPr>
                            <w:rFonts w:eastAsia="Arial" w:cs="Arial"/>
                            <w:color w:val="000000"/>
                            <w:lang w:val="es-ES_tradnl"/>
                          </w:rPr>
                          <w:t xml:space="preserve">Fischer, M., 1995: Farbatlas Obstsorten. </w:t>
                        </w:r>
                        <w:r w:rsidRPr="00661CDB">
                          <w:rPr>
                            <w:rFonts w:eastAsia="Arial" w:cs="Arial"/>
                            <w:color w:val="000000"/>
                            <w:lang w:val="fr-CH"/>
                          </w:rPr>
                          <w:t>Eugen Ulmer Verlag, Stuttgart, DE</w:t>
                        </w:r>
                      </w:p>
                      <w:p w:rsidR="00631AF4" w:rsidRPr="00661CDB" w:rsidRDefault="00631AF4" w:rsidP="00631AF4">
                        <w:pPr>
                          <w:rPr>
                            <w:lang w:val="fr-CH"/>
                          </w:rPr>
                        </w:pPr>
                        <w:r w:rsidRPr="00661CDB">
                          <w:rPr>
                            <w:rFonts w:eastAsia="Arial" w:cs="Arial"/>
                            <w:color w:val="000000"/>
                            <w:lang w:val="fr-CH"/>
                          </w:rPr>
                          <w:t> </w:t>
                        </w:r>
                      </w:p>
                      <w:p w:rsidR="00631AF4" w:rsidRPr="00661CDB" w:rsidRDefault="00631AF4" w:rsidP="00631AF4">
                        <w:pPr>
                          <w:rPr>
                            <w:lang w:val="fr-CH"/>
                          </w:rPr>
                        </w:pPr>
                        <w:r w:rsidRPr="00661CDB">
                          <w:rPr>
                            <w:rFonts w:eastAsia="Arial" w:cs="Arial"/>
                            <w:color w:val="000000"/>
                            <w:lang w:val="fr-CH"/>
                          </w:rPr>
                          <w:t>Fleckinger, J., 1948: Les stades végétatives des arbres frutiers, en rapport avec les traitements. Pomology Français 1948, supplements 81-93, FR</w:t>
                        </w:r>
                      </w:p>
                      <w:p w:rsidR="00631AF4" w:rsidRPr="00661CDB" w:rsidRDefault="00631AF4" w:rsidP="00631AF4">
                        <w:pPr>
                          <w:rPr>
                            <w:lang w:val="fr-CH"/>
                          </w:rPr>
                        </w:pPr>
                        <w:r w:rsidRPr="00661CDB">
                          <w:rPr>
                            <w:rFonts w:eastAsia="Arial" w:cs="Arial"/>
                            <w:color w:val="000000"/>
                            <w:lang w:val="fr-CH"/>
                          </w:rPr>
                          <w:t> </w:t>
                        </w:r>
                      </w:p>
                      <w:p w:rsidR="00631AF4" w:rsidRPr="00661CDB" w:rsidRDefault="00631AF4" w:rsidP="00631AF4">
                        <w:pPr>
                          <w:rPr>
                            <w:lang w:val="de-DE"/>
                          </w:rPr>
                        </w:pPr>
                        <w:r w:rsidRPr="00661CDB">
                          <w:rPr>
                            <w:rFonts w:eastAsia="Arial" w:cs="Arial"/>
                            <w:color w:val="000000"/>
                            <w:lang w:val="fr-CH"/>
                          </w:rPr>
                          <w:t xml:space="preserve">Khanizadeh, S. and Cousineau, J., 1998: Our Apples – Les Pommiers de chez nous. </w:t>
                        </w:r>
                        <w:r w:rsidRPr="00661CDB">
                          <w:rPr>
                            <w:rFonts w:eastAsia="Arial" w:cs="Arial"/>
                            <w:color w:val="000000"/>
                            <w:lang w:val="de-DE"/>
                          </w:rPr>
                          <w:t>Agriculture and Agri-Food Canada, St.-Jean-sur Richelieu, Quebec, CA</w:t>
                        </w:r>
                      </w:p>
                      <w:p w:rsidR="00631AF4" w:rsidRPr="00661CDB" w:rsidRDefault="00631AF4" w:rsidP="00631AF4">
                        <w:pPr>
                          <w:rPr>
                            <w:lang w:val="de-DE"/>
                          </w:rPr>
                        </w:pPr>
                        <w:r w:rsidRPr="00661CDB">
                          <w:rPr>
                            <w:rFonts w:eastAsia="Arial" w:cs="Arial"/>
                            <w:color w:val="000000"/>
                            <w:lang w:val="de-DE"/>
                          </w:rPr>
                          <w:t> </w:t>
                        </w:r>
                      </w:p>
                      <w:p w:rsidR="00631AF4" w:rsidRPr="00661CDB" w:rsidRDefault="00631AF4" w:rsidP="00631AF4">
                        <w:pPr>
                          <w:rPr>
                            <w:lang w:val="de-DE"/>
                          </w:rPr>
                        </w:pPr>
                        <w:r w:rsidRPr="00661CDB">
                          <w:rPr>
                            <w:rFonts w:eastAsia="Arial" w:cs="Arial"/>
                            <w:color w:val="000000"/>
                            <w:lang w:val="de-DE"/>
                          </w:rPr>
                          <w:t>Kessler, H., 1948: Apfelsorten der Schweiz. Verlag Verbandsdruckerei AG Bern, CH</w:t>
                        </w:r>
                      </w:p>
                      <w:p w:rsidR="00631AF4" w:rsidRPr="00661CDB" w:rsidRDefault="00631AF4" w:rsidP="00631AF4">
                        <w:pPr>
                          <w:rPr>
                            <w:lang w:val="de-DE"/>
                          </w:rPr>
                        </w:pPr>
                        <w:r w:rsidRPr="00661CDB">
                          <w:rPr>
                            <w:rFonts w:eastAsia="Arial" w:cs="Arial"/>
                            <w:color w:val="000000"/>
                            <w:lang w:val="de-DE"/>
                          </w:rPr>
                          <w:t> </w:t>
                        </w:r>
                      </w:p>
                      <w:p w:rsidR="00631AF4" w:rsidRPr="00661CDB" w:rsidRDefault="00631AF4" w:rsidP="00631AF4">
                        <w:r w:rsidRPr="00661CDB">
                          <w:rPr>
                            <w:rFonts w:eastAsia="Arial" w:cs="Arial"/>
                            <w:color w:val="000000"/>
                            <w:lang w:val="de-DE"/>
                          </w:rPr>
                          <w:t xml:space="preserve">Krümmel, H., Groh W., Friedrich, G., 1956: Deutsche Obstsorten. </w:t>
                        </w:r>
                        <w:r w:rsidRPr="00661CDB">
                          <w:rPr>
                            <w:rFonts w:eastAsia="Arial" w:cs="Arial"/>
                            <w:color w:val="000000"/>
                          </w:rPr>
                          <w:t>Deutscher Bauernverlag, Berlin, DE</w:t>
                        </w:r>
                      </w:p>
                      <w:p w:rsidR="00631AF4" w:rsidRPr="00661CDB" w:rsidRDefault="00631AF4" w:rsidP="00631AF4">
                        <w:r w:rsidRPr="00661CDB">
                          <w:rPr>
                            <w:rFonts w:eastAsia="Arial" w:cs="Arial"/>
                            <w:color w:val="000000"/>
                          </w:rPr>
                          <w:t> </w:t>
                        </w:r>
                      </w:p>
                      <w:p w:rsidR="00631AF4" w:rsidRPr="00661CDB" w:rsidRDefault="00631AF4" w:rsidP="00631AF4">
                        <w:r w:rsidRPr="00661CDB">
                          <w:rPr>
                            <w:rFonts w:eastAsia="Arial" w:cs="Arial"/>
                            <w:color w:val="000000"/>
                          </w:rPr>
                          <w:t>Meier, U., 1997: Growth stages of mono- and dicotyledonous plants. Blackwell, Berlin, Vienna.</w:t>
                        </w:r>
                      </w:p>
                      <w:p w:rsidR="00631AF4" w:rsidRPr="00661CDB" w:rsidRDefault="00631AF4" w:rsidP="00631AF4">
                        <w:r w:rsidRPr="00661CDB">
                          <w:rPr>
                            <w:rFonts w:eastAsia="Arial" w:cs="Arial"/>
                            <w:color w:val="000000"/>
                          </w:rPr>
                          <w:t> </w:t>
                        </w:r>
                      </w:p>
                      <w:p w:rsidR="00631AF4" w:rsidRPr="00661CDB" w:rsidRDefault="00631AF4" w:rsidP="00631AF4">
                        <w:r w:rsidRPr="00661CDB">
                          <w:rPr>
                            <w:rFonts w:eastAsia="Arial" w:cs="Arial"/>
                            <w:color w:val="000000"/>
                          </w:rPr>
                          <w:t>Morgan, J., Richards, A., 2002: The Book of Apples. Ebury Press, London, GB</w:t>
                        </w:r>
                      </w:p>
                      <w:p w:rsidR="00631AF4" w:rsidRPr="00661CDB" w:rsidRDefault="00631AF4" w:rsidP="00631AF4">
                        <w:r w:rsidRPr="00661CDB">
                          <w:rPr>
                            <w:rFonts w:eastAsia="Arial" w:cs="Arial"/>
                            <w:color w:val="000000"/>
                          </w:rPr>
                          <w:t> </w:t>
                        </w:r>
                      </w:p>
                      <w:p w:rsidR="00631AF4" w:rsidRPr="00661CDB" w:rsidRDefault="00631AF4" w:rsidP="00631AF4">
                        <w:pPr>
                          <w:rPr>
                            <w:lang w:val="de-DE"/>
                          </w:rPr>
                        </w:pPr>
                        <w:r w:rsidRPr="00661CDB">
                          <w:rPr>
                            <w:rFonts w:eastAsia="Arial" w:cs="Arial"/>
                            <w:color w:val="000000"/>
                          </w:rPr>
                          <w:t xml:space="preserve">Nilsson, Anton, 1987: Vara applesorter. </w:t>
                        </w:r>
                        <w:r w:rsidRPr="00661CDB">
                          <w:rPr>
                            <w:rFonts w:eastAsia="Arial" w:cs="Arial"/>
                            <w:color w:val="000000"/>
                            <w:lang w:val="de-DE"/>
                          </w:rPr>
                          <w:t>Allmanna Forlaget AB, Stockholm SE</w:t>
                        </w:r>
                      </w:p>
                      <w:p w:rsidR="00631AF4" w:rsidRPr="00661CDB" w:rsidRDefault="00631AF4" w:rsidP="00631AF4">
                        <w:pPr>
                          <w:rPr>
                            <w:lang w:val="de-DE"/>
                          </w:rPr>
                        </w:pPr>
                        <w:r w:rsidRPr="00661CDB">
                          <w:rPr>
                            <w:rFonts w:eastAsia="Arial" w:cs="Arial"/>
                            <w:color w:val="000000"/>
                            <w:lang w:val="de-DE"/>
                          </w:rPr>
                          <w:t> </w:t>
                        </w:r>
                      </w:p>
                      <w:p w:rsidR="00631AF4" w:rsidRPr="00661CDB" w:rsidRDefault="00631AF4" w:rsidP="00631AF4">
                        <w:pPr>
                          <w:rPr>
                            <w:lang w:val="de-DE"/>
                          </w:rPr>
                        </w:pPr>
                        <w:r w:rsidRPr="00661CDB">
                          <w:rPr>
                            <w:rFonts w:eastAsia="Arial" w:cs="Arial"/>
                            <w:color w:val="000000"/>
                            <w:lang w:val="de-DE"/>
                          </w:rPr>
                          <w:t>Petzold, H., 1990: Apfelsorten. Verlag Neumann, Leipzig, Radebeul, DE</w:t>
                        </w:r>
                      </w:p>
                      <w:p w:rsidR="00631AF4" w:rsidRPr="00661CDB" w:rsidRDefault="00631AF4" w:rsidP="00631AF4">
                        <w:pPr>
                          <w:rPr>
                            <w:lang w:val="de-DE"/>
                          </w:rPr>
                        </w:pPr>
                        <w:r w:rsidRPr="00661CDB">
                          <w:rPr>
                            <w:rFonts w:eastAsia="Arial" w:cs="Arial"/>
                            <w:color w:val="000000"/>
                            <w:lang w:val="de-DE"/>
                          </w:rPr>
                          <w:t> </w:t>
                        </w:r>
                      </w:p>
                      <w:p w:rsidR="00631AF4" w:rsidRPr="00661CDB" w:rsidRDefault="00631AF4" w:rsidP="00631AF4">
                        <w:pPr>
                          <w:rPr>
                            <w:lang w:val="de-DE"/>
                          </w:rPr>
                        </w:pPr>
                        <w:r w:rsidRPr="00661CDB">
                          <w:rPr>
                            <w:rFonts w:eastAsia="Arial" w:cs="Arial"/>
                            <w:color w:val="000000"/>
                            <w:lang w:val="de-DE"/>
                          </w:rPr>
                          <w:t>Silbereisen, R., 1980: Apfelsorten. 2nd. ed., Verlag Eugen Ulmer, Stuttgart, DE</w:t>
                        </w:r>
                      </w:p>
                      <w:p w:rsidR="00631AF4" w:rsidRPr="00661CDB" w:rsidRDefault="00631AF4" w:rsidP="00631AF4">
                        <w:pPr>
                          <w:rPr>
                            <w:lang w:val="de-DE"/>
                          </w:rPr>
                        </w:pPr>
                        <w:r w:rsidRPr="00661CDB">
                          <w:rPr>
                            <w:rFonts w:eastAsia="Arial" w:cs="Arial"/>
                            <w:color w:val="000000"/>
                            <w:lang w:val="de-DE"/>
                          </w:rPr>
                          <w:t> </w:t>
                        </w:r>
                      </w:p>
                      <w:p w:rsidR="00631AF4" w:rsidRPr="00661CDB" w:rsidRDefault="00631AF4" w:rsidP="00631AF4">
                        <w:r w:rsidRPr="00661CDB">
                          <w:rPr>
                            <w:rFonts w:eastAsia="Arial" w:cs="Arial"/>
                            <w:color w:val="000000"/>
                          </w:rPr>
                          <w:t>Smith, M.W.G., 1971: National Apple Register of the United Kingdom. Ministry of Agriculture, Fisheries &amp; Food, London, GB</w:t>
                        </w:r>
                      </w:p>
                      <w:p w:rsidR="00631AF4" w:rsidRPr="00661CDB" w:rsidRDefault="00631AF4" w:rsidP="00631AF4">
                        <w:r w:rsidRPr="00661CDB">
                          <w:rPr>
                            <w:rFonts w:eastAsia="Arial" w:cs="Arial"/>
                            <w:color w:val="000000"/>
                          </w:rPr>
                          <w:t> </w:t>
                        </w:r>
                      </w:p>
                      <w:p w:rsidR="00A83C2A" w:rsidRPr="00661CDB" w:rsidRDefault="00631AF4" w:rsidP="00631AF4">
                        <w:r w:rsidRPr="00661CDB">
                          <w:rPr>
                            <w:rFonts w:eastAsia="Arial" w:cs="Arial"/>
                            <w:color w:val="000000"/>
                          </w:rPr>
                          <w:t>Toth, G. M., 2001: Gyumolcseszet. Primom, Nyiregyhaza, HU</w:t>
                        </w: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91"/>
          <w:footerReference w:type="default" r:id="rId92"/>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83C2A" w:rsidRPr="00661CDB">
              <w:tc>
                <w:tcPr>
                  <w:tcW w:w="708" w:type="dxa"/>
                  <w:tcMar>
                    <w:top w:w="0" w:type="dxa"/>
                    <w:left w:w="0" w:type="dxa"/>
                    <w:bottom w:w="0" w:type="dxa"/>
                    <w:right w:w="0" w:type="dxa"/>
                  </w:tcMar>
                </w:tcPr>
                <w:p w:rsidR="00A83C2A" w:rsidRPr="00661CDB" w:rsidRDefault="007A00DC">
                  <w:pPr>
                    <w:jc w:val="both"/>
                    <w:rPr>
                      <w:rFonts w:eastAsia="Arial" w:cs="Arial"/>
                      <w:color w:val="000000"/>
                    </w:rPr>
                  </w:pPr>
                  <w:r w:rsidRPr="00661CDB">
                    <w:rPr>
                      <w:rFonts w:eastAsia="Arial" w:cs="Arial"/>
                      <w:color w:val="000000"/>
                    </w:rPr>
                    <w:t>10.</w:t>
                  </w:r>
                </w:p>
              </w:tc>
              <w:tc>
                <w:tcPr>
                  <w:tcW w:w="8922" w:type="dxa"/>
                  <w:tcMar>
                    <w:top w:w="0" w:type="dxa"/>
                    <w:left w:w="0" w:type="dxa"/>
                    <w:bottom w:w="0" w:type="dxa"/>
                    <w:right w:w="0" w:type="dxa"/>
                  </w:tcMar>
                </w:tcPr>
                <w:p w:rsidR="00A83C2A" w:rsidRPr="00661CDB" w:rsidRDefault="007A00DC">
                  <w:pPr>
                    <w:rPr>
                      <w:rFonts w:eastAsia="Arial" w:cs="Arial"/>
                      <w:color w:val="000000"/>
                      <w:u w:val="single"/>
                    </w:rPr>
                  </w:pPr>
                  <w:bookmarkStart w:id="103" w:name="Section10"/>
                  <w:bookmarkEnd w:id="103"/>
                  <w:r w:rsidRPr="00661CDB">
                    <w:rPr>
                      <w:rFonts w:eastAsia="Arial" w:cs="Arial"/>
                      <w:color w:val="000000"/>
                      <w:u w:val="single"/>
                    </w:rPr>
                    <w:t>CUESTINARIO TÉCNICO</w:t>
                  </w: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83C2A" w:rsidRPr="00661CD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83C2A" w:rsidRPr="00661CD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lang w:val="es-ES_tradnl"/>
                    </w:rPr>
                  </w:pPr>
                  <w:r w:rsidRPr="00661CDB">
                    <w:rPr>
                      <w:rFonts w:eastAsia="Arial" w:cs="Arial"/>
                      <w:color w:val="000000"/>
                      <w:lang w:val="es-ES_tradnl"/>
                    </w:rPr>
                    <w:br/>
                    <w:t>Fecha de la solicitud:</w:t>
                  </w:r>
                  <w:r w:rsidRPr="00661CDB">
                    <w:rPr>
                      <w:rFonts w:eastAsia="Arial" w:cs="Arial"/>
                      <w:color w:val="000000"/>
                      <w:lang w:val="es-ES_tradnl"/>
                    </w:rPr>
                    <w:br/>
                    <w:t>(no debe ser rellenado por el solicitante)</w:t>
                  </w:r>
                </w:p>
              </w:tc>
            </w:tr>
            <w:tr w:rsidR="00A83C2A" w:rsidRPr="00661CDB">
              <w:trPr>
                <w:trHeight w:val="207"/>
              </w:trPr>
              <w:tc>
                <w:tcPr>
                  <w:tcW w:w="9255" w:type="dxa"/>
                  <w:gridSpan w:val="2"/>
                  <w:vMerge w:val="restart"/>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r w:rsidRPr="00661CDB">
                    <w:rPr>
                      <w:rFonts w:eastAsia="Arial" w:cs="Arial"/>
                      <w:color w:val="000000"/>
                      <w:sz w:val="18"/>
                      <w:szCs w:val="18"/>
                      <w:lang w:val="es-ES_tradnl"/>
                    </w:rPr>
                    <w:br/>
                    <w:t>CUESTIONARIO TÉCNICO</w:t>
                  </w:r>
                  <w:r w:rsidRPr="00661CDB">
                    <w:rPr>
                      <w:rFonts w:eastAsia="Arial" w:cs="Arial"/>
                      <w:color w:val="000000"/>
                      <w:sz w:val="18"/>
                      <w:szCs w:val="18"/>
                      <w:lang w:val="es-ES_tradnl"/>
                    </w:rPr>
                    <w:br/>
                    <w:t>rellénese junto con la solicitud de derechos de obtentor</w:t>
                  </w:r>
                </w:p>
              </w:tc>
            </w:tr>
          </w:tbl>
          <w:p w:rsidR="00A83C2A" w:rsidRPr="00661CDB" w:rsidRDefault="00A83C2A">
            <w:pPr>
              <w:spacing w:line="1" w:lineRule="auto"/>
              <w:rPr>
                <w:lang w:val="es-ES_tradnl"/>
              </w:rPr>
            </w:pPr>
          </w:p>
        </w:tc>
      </w:tr>
      <w:tr w:rsidR="00A83C2A" w:rsidRPr="00661CDB">
        <w:trPr>
          <w:hidden/>
        </w:trPr>
        <w:tc>
          <w:tcPr>
            <w:tcW w:w="9630" w:type="dxa"/>
            <w:tcMar>
              <w:top w:w="0" w:type="dxa"/>
              <w:left w:w="0" w:type="dxa"/>
              <w:bottom w:w="0" w:type="dxa"/>
              <w:right w:w="0" w:type="dxa"/>
            </w:tcMar>
          </w:tcPr>
          <w:p w:rsidR="00A83C2A" w:rsidRPr="00661CDB" w:rsidRDefault="00A83C2A">
            <w:pPr>
              <w:rPr>
                <w:vanish/>
                <w:lang w:val="es-ES_tradnl"/>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83C2A" w:rsidRPr="00661CDB">
              <w:tc>
                <w:tcPr>
                  <w:tcW w:w="737" w:type="dxa"/>
                  <w:tcBorders>
                    <w:top w:val="single" w:sz="6" w:space="0" w:color="000000"/>
                    <w:left w:val="single" w:sz="6" w:space="0" w:color="000000"/>
                  </w:tcBorders>
                  <w:tcMar>
                    <w:top w:w="0" w:type="dxa"/>
                    <w:left w:w="0" w:type="dxa"/>
                    <w:bottom w:w="0" w:type="dxa"/>
                    <w:right w:w="0" w:type="dxa"/>
                  </w:tcMar>
                </w:tcPr>
                <w:p w:rsidR="00A83C2A" w:rsidRPr="00661CDB" w:rsidRDefault="00A83C2A">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A83C2A" w:rsidRPr="00661CDB" w:rsidRDefault="00A83C2A">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A83C2A" w:rsidRPr="00661CDB" w:rsidRDefault="007A00DC">
                  <w:pPr>
                    <w:jc w:val="cente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A83C2A" w:rsidRPr="00661CDB" w:rsidRDefault="00A83C2A">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A83C2A" w:rsidRPr="00661CDB" w:rsidRDefault="00A83C2A">
                  <w:pPr>
                    <w:spacing w:line="1" w:lineRule="auto"/>
                    <w:jc w:val="center"/>
                    <w:rPr>
                      <w:lang w:val="es-ES_tradnl"/>
                    </w:rPr>
                  </w:pP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1.</w:t>
                  </w:r>
                </w:p>
              </w:tc>
              <w:tc>
                <w:tcPr>
                  <w:tcW w:w="85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Objeto del Cuestionario Técnico</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80" w:type="dxa"/>
                  <w:tcMar>
                    <w:top w:w="0" w:type="dxa"/>
                    <w:left w:w="0" w:type="dxa"/>
                    <w:bottom w:w="0" w:type="dxa"/>
                    <w:right w:w="0" w:type="dxa"/>
                  </w:tcMar>
                </w:tcPr>
                <w:p w:rsidR="00A83C2A" w:rsidRPr="00661CDB" w:rsidRDefault="00A83C2A">
                  <w:pPr>
                    <w:spacing w:line="1" w:lineRule="auto"/>
                  </w:pPr>
                </w:p>
              </w:tc>
            </w:tr>
            <w:tr w:rsidR="00A83C2A" w:rsidRPr="00661CDB" w:rsidTr="00EA7386">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83C2A" w:rsidRPr="00661CDB">
                    <w:tc>
                      <w:tcPr>
                        <w:tcW w:w="737" w:type="dxa"/>
                        <w:tcMar>
                          <w:top w:w="0" w:type="dxa"/>
                          <w:left w:w="0" w:type="dxa"/>
                          <w:bottom w:w="0" w:type="dxa"/>
                          <w:right w:w="0" w:type="dxa"/>
                        </w:tcMar>
                      </w:tcPr>
                      <w:p w:rsidR="00A83C2A" w:rsidRPr="00661CDB" w:rsidRDefault="007A00DC" w:rsidP="00EA7386">
                        <w:r w:rsidRPr="00661CDB">
                          <w:rPr>
                            <w:rFonts w:eastAsia="Arial" w:cs="Arial"/>
                            <w:sz w:val="18"/>
                            <w:szCs w:val="18"/>
                          </w:rPr>
                          <w:t>1.1</w:t>
                        </w:r>
                      </w:p>
                    </w:tc>
                  </w:tr>
                </w:tbl>
                <w:p w:rsidR="00A83C2A" w:rsidRPr="00661CDB" w:rsidRDefault="00A83C2A" w:rsidP="00EA7386">
                  <w:pPr>
                    <w:spacing w:line="1" w:lineRule="auto"/>
                  </w:pPr>
                </w:p>
              </w:tc>
              <w:tc>
                <w:tcPr>
                  <w:tcW w:w="1927" w:type="dxa"/>
                  <w:tcMar>
                    <w:top w:w="0" w:type="dxa"/>
                    <w:left w:w="0" w:type="dxa"/>
                    <w:bottom w:w="0" w:type="dxa"/>
                    <w:right w:w="0" w:type="dxa"/>
                  </w:tcMar>
                  <w:vAlign w:val="center"/>
                </w:tcPr>
                <w:p w:rsidR="00A83C2A" w:rsidRPr="00661CDB" w:rsidRDefault="007A00DC" w:rsidP="00EA7386">
                  <w:pPr>
                    <w:rPr>
                      <w:rFonts w:eastAsia="Arial" w:cs="Arial"/>
                      <w:sz w:val="18"/>
                      <w:szCs w:val="18"/>
                    </w:rPr>
                  </w:pPr>
                  <w:r w:rsidRPr="00661CDB">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83C2A" w:rsidRPr="00661CDB">
                    <w:tc>
                      <w:tcPr>
                        <w:tcW w:w="5004" w:type="dxa"/>
                        <w:tcMar>
                          <w:top w:w="0" w:type="dxa"/>
                          <w:left w:w="0" w:type="dxa"/>
                          <w:bottom w:w="0" w:type="dxa"/>
                          <w:right w:w="0" w:type="dxa"/>
                        </w:tcMar>
                      </w:tcPr>
                      <w:p w:rsidR="00A83C2A" w:rsidRPr="00661CDB" w:rsidRDefault="005270A1" w:rsidP="00EA7386">
                        <w:pPr>
                          <w:spacing w:before="119" w:after="119"/>
                        </w:pPr>
                        <w:r w:rsidRPr="00661CDB">
                          <w:rPr>
                            <w:rFonts w:eastAsia="Arial" w:cs="Arial"/>
                            <w:i/>
                            <w:iCs/>
                            <w:sz w:val="18"/>
                          </w:rPr>
                          <w:t>Malus domestica</w:t>
                        </w:r>
                        <w:r w:rsidRPr="00661CDB">
                          <w:rPr>
                            <w:rFonts w:eastAsia="Arial" w:cs="Arial"/>
                            <w:sz w:val="18"/>
                          </w:rPr>
                          <w:t xml:space="preserve"> (Suckow) Borkh.</w:t>
                        </w:r>
                      </w:p>
                    </w:tc>
                  </w:tr>
                </w:tbl>
                <w:p w:rsidR="00A83C2A" w:rsidRPr="00661CDB" w:rsidRDefault="00A83C2A" w:rsidP="00EA7386">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83C2A" w:rsidRPr="00661CDB">
                    <w:trPr>
                      <w:jc w:val="center"/>
                    </w:trPr>
                    <w:tc>
                      <w:tcPr>
                        <w:tcW w:w="780" w:type="dxa"/>
                        <w:tcMar>
                          <w:top w:w="0" w:type="dxa"/>
                          <w:left w:w="0" w:type="dxa"/>
                          <w:bottom w:w="0" w:type="dxa"/>
                          <w:right w:w="0" w:type="dxa"/>
                        </w:tcMar>
                      </w:tcPr>
                      <w:p w:rsidR="00A83C2A" w:rsidRPr="00661CDB" w:rsidRDefault="00A83C2A">
                        <w:pPr>
                          <w:spacing w:line="1" w:lineRule="auto"/>
                          <w:jc w:val="center"/>
                        </w:pPr>
                      </w:p>
                    </w:tc>
                  </w:tr>
                </w:tbl>
                <w:p w:rsidR="00A83C2A" w:rsidRPr="00661CDB" w:rsidRDefault="00A83C2A">
                  <w:pPr>
                    <w:spacing w:line="1" w:lineRule="auto"/>
                  </w:pPr>
                </w:p>
              </w:tc>
            </w:tr>
            <w:tr w:rsidR="00A83C2A" w:rsidRPr="00661CDB" w:rsidTr="00EA7386">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vAlign w:val="center"/>
                </w:tcPr>
                <w:p w:rsidR="00A83C2A" w:rsidRPr="00661CDB" w:rsidRDefault="007A00DC" w:rsidP="00EA7386">
                  <w:pPr>
                    <w:rPr>
                      <w:rFonts w:eastAsia="Arial" w:cs="Arial"/>
                      <w:sz w:val="18"/>
                      <w:szCs w:val="18"/>
                    </w:rPr>
                  </w:pPr>
                  <w:r w:rsidRPr="00661CDB">
                    <w:rPr>
                      <w:rFonts w:eastAsia="Arial" w:cs="Arial"/>
                      <w:sz w:val="18"/>
                      <w:szCs w:val="18"/>
                    </w:rPr>
                    <w:t xml:space="preserve">  </w:t>
                  </w:r>
                </w:p>
              </w:tc>
              <w:tc>
                <w:tcPr>
                  <w:tcW w:w="1927" w:type="dxa"/>
                  <w:tcMar>
                    <w:top w:w="0" w:type="dxa"/>
                    <w:left w:w="0" w:type="dxa"/>
                    <w:bottom w:w="0" w:type="dxa"/>
                    <w:right w:w="0" w:type="dxa"/>
                  </w:tcMar>
                  <w:vAlign w:val="center"/>
                </w:tcPr>
                <w:p w:rsidR="00A83C2A" w:rsidRPr="00661CDB" w:rsidRDefault="00A83C2A" w:rsidP="00EA7386">
                  <w:pPr>
                    <w:spacing w:line="1" w:lineRule="auto"/>
                  </w:pPr>
                </w:p>
              </w:tc>
              <w:tc>
                <w:tcPr>
                  <w:tcW w:w="5084" w:type="dxa"/>
                  <w:tcMar>
                    <w:top w:w="0" w:type="dxa"/>
                    <w:left w:w="0" w:type="dxa"/>
                    <w:bottom w:w="0" w:type="dxa"/>
                    <w:right w:w="0" w:type="dxa"/>
                  </w:tcMar>
                  <w:vAlign w:val="center"/>
                </w:tcPr>
                <w:p w:rsidR="00A83C2A" w:rsidRPr="00661CDB" w:rsidRDefault="007A00DC" w:rsidP="00EA7386">
                  <w:pPr>
                    <w:rPr>
                      <w:rFonts w:eastAsia="Arial" w:cs="Arial"/>
                      <w:sz w:val="18"/>
                      <w:szCs w:val="18"/>
                    </w:rPr>
                  </w:pPr>
                  <w:r w:rsidRPr="00661CDB">
                    <w:rPr>
                      <w:rFonts w:eastAsia="Arial" w:cs="Arial"/>
                      <w:sz w:val="18"/>
                      <w:szCs w:val="18"/>
                    </w:rPr>
                    <w:t xml:space="preserve">    </w:t>
                  </w:r>
                </w:p>
              </w:tc>
              <w:tc>
                <w:tcPr>
                  <w:tcW w:w="780" w:type="dxa"/>
                  <w:tcMar>
                    <w:top w:w="0" w:type="dxa"/>
                    <w:left w:w="0" w:type="dxa"/>
                    <w:bottom w:w="0" w:type="dxa"/>
                    <w:right w:w="0" w:type="dxa"/>
                  </w:tcMar>
                </w:tcPr>
                <w:p w:rsidR="00A83C2A" w:rsidRPr="00661CDB" w:rsidRDefault="00A83C2A">
                  <w:pPr>
                    <w:spacing w:line="1" w:lineRule="auto"/>
                  </w:pPr>
                </w:p>
              </w:tc>
            </w:tr>
            <w:tr w:rsidR="00A83C2A" w:rsidRPr="00661CDB" w:rsidTr="00EA7386">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83C2A" w:rsidRPr="00661CDB">
                    <w:tc>
                      <w:tcPr>
                        <w:tcW w:w="737" w:type="dxa"/>
                        <w:tcMar>
                          <w:top w:w="0" w:type="dxa"/>
                          <w:left w:w="0" w:type="dxa"/>
                          <w:bottom w:w="0" w:type="dxa"/>
                          <w:right w:w="0" w:type="dxa"/>
                        </w:tcMar>
                      </w:tcPr>
                      <w:p w:rsidR="00A83C2A" w:rsidRPr="00661CDB" w:rsidRDefault="007A00DC" w:rsidP="00EA7386">
                        <w:r w:rsidRPr="00661CDB">
                          <w:rPr>
                            <w:rFonts w:eastAsia="Arial" w:cs="Arial"/>
                            <w:sz w:val="18"/>
                            <w:szCs w:val="18"/>
                          </w:rPr>
                          <w:t>1.2</w:t>
                        </w:r>
                      </w:p>
                    </w:tc>
                  </w:tr>
                </w:tbl>
                <w:p w:rsidR="00A83C2A" w:rsidRPr="00661CDB" w:rsidRDefault="00A83C2A" w:rsidP="00EA7386">
                  <w:pPr>
                    <w:spacing w:line="1" w:lineRule="auto"/>
                  </w:pPr>
                </w:p>
              </w:tc>
              <w:tc>
                <w:tcPr>
                  <w:tcW w:w="1927" w:type="dxa"/>
                  <w:tcMar>
                    <w:top w:w="0" w:type="dxa"/>
                    <w:left w:w="0" w:type="dxa"/>
                    <w:bottom w:w="0" w:type="dxa"/>
                    <w:right w:w="0" w:type="dxa"/>
                  </w:tcMar>
                  <w:vAlign w:val="center"/>
                </w:tcPr>
                <w:p w:rsidR="00A83C2A" w:rsidRPr="00661CDB" w:rsidRDefault="007A00DC" w:rsidP="00EA7386">
                  <w:pPr>
                    <w:rPr>
                      <w:rFonts w:eastAsia="Arial" w:cs="Arial"/>
                      <w:sz w:val="18"/>
                      <w:szCs w:val="18"/>
                    </w:rPr>
                  </w:pPr>
                  <w:r w:rsidRPr="00661CDB">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83C2A" w:rsidRPr="00661CDB">
                    <w:tc>
                      <w:tcPr>
                        <w:tcW w:w="5004" w:type="dxa"/>
                        <w:tcMar>
                          <w:top w:w="20" w:type="dxa"/>
                          <w:left w:w="20" w:type="dxa"/>
                          <w:bottom w:w="20" w:type="dxa"/>
                          <w:right w:w="20" w:type="dxa"/>
                        </w:tcMar>
                      </w:tcPr>
                      <w:p w:rsidR="00A83C2A" w:rsidRPr="00661CDB" w:rsidRDefault="007A00DC" w:rsidP="00EA7386">
                        <w:pPr>
                          <w:spacing w:before="119" w:after="119"/>
                        </w:pPr>
                        <w:r w:rsidRPr="00661CDB">
                          <w:rPr>
                            <w:rFonts w:eastAsia="Arial" w:cs="Arial"/>
                            <w:sz w:val="18"/>
                            <w:szCs w:val="18"/>
                          </w:rPr>
                          <w:t>Manzano</w:t>
                        </w:r>
                      </w:p>
                    </w:tc>
                  </w:tr>
                </w:tbl>
                <w:p w:rsidR="00A83C2A" w:rsidRPr="00661CDB" w:rsidRDefault="00A83C2A" w:rsidP="00EA7386">
                  <w:pPr>
                    <w:rPr>
                      <w:rFonts w:eastAsia="Arial" w:cs="Arial"/>
                    </w:rPr>
                  </w:pPr>
                </w:p>
              </w:tc>
              <w:tc>
                <w:tcPr>
                  <w:tcW w:w="78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 xml:space="preserve"> </w:t>
                  </w: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80"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r w:rsidR="00A83C2A" w:rsidRPr="00661CDB">
        <w:trPr>
          <w:hidden/>
        </w:trPr>
        <w:tc>
          <w:tcPr>
            <w:tcW w:w="9630" w:type="dxa"/>
            <w:tcMar>
              <w:top w:w="0" w:type="dxa"/>
              <w:left w:w="0" w:type="dxa"/>
              <w:bottom w:w="0" w:type="dxa"/>
              <w:right w:w="0" w:type="dxa"/>
            </w:tcMar>
          </w:tcPr>
          <w:p w:rsidR="00A83C2A" w:rsidRPr="00661CDB" w:rsidRDefault="00A83C2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 xml:space="preserve"> </w:t>
                  </w:r>
                </w:p>
              </w:tc>
              <w:tc>
                <w:tcPr>
                  <w:tcW w:w="5084" w:type="dxa"/>
                  <w:tcMar>
                    <w:top w:w="0" w:type="dxa"/>
                    <w:left w:w="0" w:type="dxa"/>
                    <w:bottom w:w="0" w:type="dxa"/>
                    <w:right w:w="0" w:type="dxa"/>
                  </w:tcMar>
                </w:tcPr>
                <w:p w:rsidR="00A83C2A" w:rsidRPr="00661CDB" w:rsidRDefault="00A83C2A">
                  <w:pPr>
                    <w:spacing w:line="1" w:lineRule="auto"/>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2.</w:t>
                  </w:r>
                </w:p>
              </w:tc>
              <w:tc>
                <w:tcPr>
                  <w:tcW w:w="8513"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Solicitante</w:t>
                  </w:r>
                </w:p>
              </w:tc>
            </w:tr>
            <w:tr w:rsidR="00A83C2A" w:rsidRPr="00661CDB">
              <w:trPr>
                <w:trHeight w:hRule="exact" w:val="510"/>
              </w:trPr>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rPr>
                <w:trHeight w:hRule="exact" w:val="540"/>
              </w:trPr>
              <w:tc>
                <w:tcPr>
                  <w:tcW w:w="737" w:type="dxa"/>
                  <w:vMerge w:val="restart"/>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rPr>
                <w:trHeight w:hRule="exact" w:val="225"/>
              </w:trPr>
              <w:tc>
                <w:tcPr>
                  <w:tcW w:w="737" w:type="dxa"/>
                  <w:vMerge/>
                  <w:tcMar>
                    <w:top w:w="0" w:type="dxa"/>
                    <w:left w:w="0" w:type="dxa"/>
                    <w:bottom w:w="0" w:type="dxa"/>
                    <w:right w:w="0" w:type="dxa"/>
                  </w:tcMar>
                </w:tcPr>
                <w:p w:rsidR="00A83C2A" w:rsidRPr="00661CDB" w:rsidRDefault="00A83C2A">
                  <w:pPr>
                    <w:spacing w:line="1" w:lineRule="auto"/>
                  </w:pPr>
                </w:p>
              </w:tc>
              <w:tc>
                <w:tcPr>
                  <w:tcW w:w="2664" w:type="dxa"/>
                  <w:gridSpan w:val="2"/>
                  <w:vMerge/>
                  <w:tcMar>
                    <w:top w:w="0" w:type="dxa"/>
                    <w:left w:w="0" w:type="dxa"/>
                    <w:bottom w:w="0" w:type="dxa"/>
                    <w:right w:w="0" w:type="dxa"/>
                  </w:tcMar>
                </w:tcPr>
                <w:p w:rsidR="00A83C2A" w:rsidRPr="00661CDB" w:rsidRDefault="00A83C2A">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rPr>
                <w:trHeight w:hRule="exact" w:val="15"/>
              </w:trPr>
              <w:tc>
                <w:tcPr>
                  <w:tcW w:w="737" w:type="dxa"/>
                  <w:vMerge/>
                  <w:tcMar>
                    <w:top w:w="0" w:type="dxa"/>
                    <w:left w:w="0" w:type="dxa"/>
                    <w:bottom w:w="0" w:type="dxa"/>
                    <w:right w:w="0" w:type="dxa"/>
                  </w:tcMar>
                </w:tcPr>
                <w:p w:rsidR="00A83C2A" w:rsidRPr="00661CDB" w:rsidRDefault="00A83C2A">
                  <w:pPr>
                    <w:spacing w:line="1" w:lineRule="auto"/>
                  </w:pPr>
                </w:p>
              </w:tc>
              <w:tc>
                <w:tcPr>
                  <w:tcW w:w="2664" w:type="dxa"/>
                  <w:gridSpan w:val="2"/>
                  <w:vMerge/>
                  <w:tcMar>
                    <w:top w:w="0" w:type="dxa"/>
                    <w:left w:w="0" w:type="dxa"/>
                    <w:bottom w:w="0" w:type="dxa"/>
                    <w:right w:w="0" w:type="dxa"/>
                  </w:tcMar>
                </w:tcPr>
                <w:p w:rsidR="00A83C2A" w:rsidRPr="00661CDB" w:rsidRDefault="00A83C2A">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lang w:val="es-ES_tradnl"/>
                    </w:rPr>
                  </w:pPr>
                </w:p>
              </w:tc>
              <w:tc>
                <w:tcPr>
                  <w:tcW w:w="765"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solicitante)</w:t>
                  </w:r>
                </w:p>
              </w:tc>
              <w:tc>
                <w:tcPr>
                  <w:tcW w:w="5084" w:type="dxa"/>
                  <w:tcMar>
                    <w:top w:w="0" w:type="dxa"/>
                    <w:left w:w="0" w:type="dxa"/>
                    <w:bottom w:w="0" w:type="dxa"/>
                    <w:right w:w="0" w:type="dxa"/>
                  </w:tcMar>
                </w:tcPr>
                <w:p w:rsidR="00A83C2A" w:rsidRPr="00661CDB" w:rsidRDefault="00A83C2A">
                  <w:pPr>
                    <w:spacing w:line="1" w:lineRule="auto"/>
                  </w:pPr>
                </w:p>
              </w:tc>
              <w:tc>
                <w:tcPr>
                  <w:tcW w:w="765"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765"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r w:rsidR="00A83C2A" w:rsidRPr="00661CDB">
        <w:trPr>
          <w:hidden/>
        </w:trPr>
        <w:tc>
          <w:tcPr>
            <w:tcW w:w="9630" w:type="dxa"/>
            <w:tcMar>
              <w:top w:w="0" w:type="dxa"/>
              <w:left w:w="0" w:type="dxa"/>
              <w:bottom w:w="0" w:type="dxa"/>
              <w:right w:w="0" w:type="dxa"/>
            </w:tcMar>
          </w:tcPr>
          <w:p w:rsidR="00A83C2A" w:rsidRPr="00661CDB" w:rsidRDefault="00A83C2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5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81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3.</w:t>
                  </w:r>
                </w:p>
              </w:tc>
              <w:tc>
                <w:tcPr>
                  <w:tcW w:w="8529"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Denominación propuesta y referencia del obtentor</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1927" w:type="dxa"/>
                  <w:tcMar>
                    <w:top w:w="0" w:type="dxa"/>
                    <w:left w:w="0" w:type="dxa"/>
                    <w:bottom w:w="0" w:type="dxa"/>
                    <w:right w:w="0" w:type="dxa"/>
                  </w:tcMar>
                </w:tcPr>
                <w:p w:rsidR="00A83C2A" w:rsidRPr="00661CDB" w:rsidRDefault="00A83C2A">
                  <w:pPr>
                    <w:spacing w:line="1" w:lineRule="auto"/>
                    <w:rPr>
                      <w:lang w:val="es-ES_tradnl"/>
                    </w:rPr>
                  </w:pPr>
                </w:p>
              </w:tc>
              <w:tc>
                <w:tcPr>
                  <w:tcW w:w="505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81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81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(si procede)</w:t>
                  </w:r>
                </w:p>
              </w:tc>
              <w:tc>
                <w:tcPr>
                  <w:tcW w:w="5055" w:type="dxa"/>
                  <w:tcMar>
                    <w:top w:w="0" w:type="dxa"/>
                    <w:left w:w="0" w:type="dxa"/>
                    <w:bottom w:w="0" w:type="dxa"/>
                    <w:right w:w="0" w:type="dxa"/>
                  </w:tcMar>
                </w:tcPr>
                <w:p w:rsidR="00A83C2A" w:rsidRPr="00661CDB" w:rsidRDefault="00A83C2A">
                  <w:pPr>
                    <w:spacing w:line="1" w:lineRule="auto"/>
                  </w:pPr>
                </w:p>
              </w:tc>
              <w:tc>
                <w:tcPr>
                  <w:tcW w:w="81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5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81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664"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tc>
              <w:tc>
                <w:tcPr>
                  <w:tcW w:w="810"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1927" w:type="dxa"/>
                  <w:tcMar>
                    <w:top w:w="0" w:type="dxa"/>
                    <w:left w:w="0" w:type="dxa"/>
                    <w:bottom w:w="0" w:type="dxa"/>
                    <w:right w:w="0" w:type="dxa"/>
                  </w:tcMar>
                </w:tcPr>
                <w:p w:rsidR="00A83C2A" w:rsidRPr="00661CDB" w:rsidRDefault="00A83C2A">
                  <w:pPr>
                    <w:spacing w:line="1" w:lineRule="auto"/>
                  </w:pPr>
                </w:p>
              </w:tc>
              <w:tc>
                <w:tcPr>
                  <w:tcW w:w="505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810"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93"/>
          <w:footerReference w:type="default" r:id="rId94"/>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83C2A" w:rsidRPr="00661CD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bookmarkStart w:id="106" w:name="__bookmark_31"/>
                  <w:bookmarkEnd w:id="106"/>
                  <w:r w:rsidRPr="00661CDB">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r w:rsidR="00A83C2A" w:rsidRPr="00661CD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83C2A" w:rsidRPr="00661CDB" w:rsidRDefault="007A00DC">
                  <w:pPr>
                    <w:jc w:val="cente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37" w:type="dxa"/>
                  <w:tcBorders>
                    <w:top w:val="single" w:sz="6" w:space="0" w:color="000000"/>
                    <w:left w:val="single" w:sz="6" w:space="0" w:color="000000"/>
                  </w:tcBorders>
                  <w:tcMar>
                    <w:top w:w="0" w:type="dxa"/>
                    <w:left w:w="0" w:type="dxa"/>
                    <w:bottom w:w="0" w:type="dxa"/>
                    <w:right w:w="0" w:type="dxa"/>
                  </w:tcMar>
                </w:tcPr>
                <w:p w:rsidR="00A83C2A" w:rsidRPr="00661CDB" w:rsidRDefault="00A83C2A">
                  <w:pPr>
                    <w:spacing w:line="1" w:lineRule="auto"/>
                  </w:pPr>
                </w:p>
              </w:tc>
              <w:tc>
                <w:tcPr>
                  <w:tcW w:w="737" w:type="dxa"/>
                  <w:tcBorders>
                    <w:top w:val="single" w:sz="6" w:space="0" w:color="000000"/>
                  </w:tcBorders>
                  <w:tcMar>
                    <w:top w:w="0" w:type="dxa"/>
                    <w:left w:w="0" w:type="dxa"/>
                    <w:bottom w:w="0" w:type="dxa"/>
                    <w:right w:w="0" w:type="dxa"/>
                  </w:tcMar>
                </w:tcPr>
                <w:p w:rsidR="00A83C2A" w:rsidRPr="00661CDB" w:rsidRDefault="00A83C2A">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83C2A" w:rsidRPr="00661CDB">
                    <w:tc>
                      <w:tcPr>
                        <w:tcW w:w="657" w:type="dxa"/>
                        <w:tcMar>
                          <w:top w:w="0" w:type="dxa"/>
                          <w:left w:w="0" w:type="dxa"/>
                          <w:bottom w:w="0" w:type="dxa"/>
                          <w:right w:w="0" w:type="dxa"/>
                        </w:tcMar>
                      </w:tcPr>
                      <w:p w:rsidR="00A83C2A" w:rsidRPr="00661CDB" w:rsidRDefault="007A00DC">
                        <w:r w:rsidRPr="00661CDB">
                          <w:rPr>
                            <w:rFonts w:eastAsia="Arial" w:cs="Arial"/>
                            <w:color w:val="000000"/>
                            <w:position w:val="4"/>
                            <w:sz w:val="14"/>
                            <w:szCs w:val="14"/>
                          </w:rPr>
                          <w:t>#</w:t>
                        </w:r>
                        <w:r w:rsidRPr="00661CDB">
                          <w:rPr>
                            <w:rFonts w:eastAsia="Arial" w:cs="Arial"/>
                            <w:color w:val="000000"/>
                            <w:sz w:val="18"/>
                            <w:szCs w:val="18"/>
                          </w:rPr>
                          <w:t>4.</w:t>
                        </w:r>
                      </w:p>
                    </w:tc>
                  </w:tr>
                </w:tbl>
                <w:p w:rsidR="00A83C2A" w:rsidRPr="00661CDB" w:rsidRDefault="00A83C2A">
                  <w:pPr>
                    <w:spacing w:line="1" w:lineRule="auto"/>
                  </w:pPr>
                </w:p>
              </w:tc>
              <w:tc>
                <w:tcPr>
                  <w:tcW w:w="858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Información sobre el método de obtención y la reproducción de la variedad</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851" w:type="dxa"/>
                  <w:gridSpan w:val="3"/>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4.1</w:t>
                  </w:r>
                </w:p>
              </w:tc>
              <w:tc>
                <w:tcPr>
                  <w:tcW w:w="7851" w:type="dxa"/>
                  <w:gridSpan w:val="3"/>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Método de obtención</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858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r w:rsidRPr="00661CDB">
                    <w:rPr>
                      <w:rFonts w:eastAsia="Arial" w:cs="Arial"/>
                      <w:color w:val="000000"/>
                      <w:sz w:val="18"/>
                      <w:szCs w:val="18"/>
                    </w:rPr>
                    <w:br/>
                    <w:t xml:space="preserve"> Variedad resultante de: </w:t>
                  </w:r>
                  <w:r w:rsidRPr="00661CDB">
                    <w:rPr>
                      <w:rFonts w:eastAsia="Arial" w:cs="Arial"/>
                      <w:color w:val="000000"/>
                      <w:sz w:val="18"/>
                      <w:szCs w:val="18"/>
                    </w:rPr>
                    <w:br/>
                    <w:t xml:space="preserve"> </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83C2A" w:rsidRPr="00661CDB">
                    <w:tc>
                      <w:tcPr>
                        <w:tcW w:w="704" w:type="dxa"/>
                        <w:tcMar>
                          <w:top w:w="0" w:type="dxa"/>
                          <w:left w:w="0" w:type="dxa"/>
                          <w:bottom w:w="0" w:type="dxa"/>
                          <w:right w:w="0" w:type="dxa"/>
                        </w:tcMar>
                      </w:tcPr>
                      <w:bookmarkStart w:id="107" w:name="__bookmark_32"/>
                      <w:bookmarkStart w:id="108" w:name="_TocCROSS"/>
                      <w:bookmarkEnd w:id="107"/>
                      <w:bookmarkEnd w:id="108"/>
                      <w:p w:rsidR="00A83C2A" w:rsidRPr="00661CDB" w:rsidRDefault="00A83C2A">
                        <w:pPr>
                          <w:rPr>
                            <w:vanish/>
                          </w:rPr>
                        </w:pPr>
                        <w:r w:rsidRPr="00661CDB">
                          <w:fldChar w:fldCharType="begin"/>
                        </w:r>
                        <w:r w:rsidR="007A00DC" w:rsidRPr="00661CDB">
                          <w:instrText xml:space="preserve"> TC "CROSS" \f C \l "1"</w:instrText>
                        </w:r>
                        <w:r w:rsidRPr="00661CDB">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661CDB">
                          <w:trPr>
                            <w:jc w:val="center"/>
                          </w:trPr>
                          <w:tc>
                            <w:tcPr>
                              <w:tcW w:w="704" w:type="dxa"/>
                              <w:tcMar>
                                <w:top w:w="0" w:type="dxa"/>
                                <w:left w:w="0" w:type="dxa"/>
                                <w:bottom w:w="0" w:type="dxa"/>
                                <w:right w:w="0" w:type="dxa"/>
                              </w:tcMar>
                            </w:tcPr>
                            <w:p w:rsidR="00A83C2A" w:rsidRPr="00661CDB" w:rsidRDefault="007A00DC">
                              <w:pPr>
                                <w:jc w:val="center"/>
                              </w:pPr>
                              <w:r w:rsidRPr="00661CDB">
                                <w:rPr>
                                  <w:rFonts w:eastAsia="Arial" w:cs="Arial"/>
                                  <w:color w:val="000000"/>
                                  <w:sz w:val="18"/>
                                  <w:szCs w:val="18"/>
                                </w:rPr>
                                <w:t>4.1.1</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r w:rsidRPr="00661CDB">
                                <w:rPr>
                                  <w:rFonts w:eastAsia="Arial" w:cs="Arial"/>
                                  <w:color w:val="000000"/>
                                  <w:sz w:val="18"/>
                                  <w:szCs w:val="18"/>
                                </w:rPr>
                                <w:t xml:space="preserve">Cruzamiento </w:t>
                              </w:r>
                            </w:p>
                            <w:p w:rsidR="00A83C2A" w:rsidRPr="00661CDB" w:rsidRDefault="00A83C2A"/>
                            <w:p w:rsidR="00A83C2A" w:rsidRPr="00661CDB" w:rsidRDefault="00A83C2A"/>
                          </w:tc>
                        </w:tr>
                      </w:tbl>
                      <w:p w:rsidR="00A83C2A" w:rsidRPr="00661CDB" w:rsidRDefault="00A83C2A">
                        <w:pPr>
                          <w:spacing w:line="1" w:lineRule="auto"/>
                        </w:pPr>
                      </w:p>
                    </w:tc>
                    <w:tc>
                      <w:tcPr>
                        <w:tcW w:w="1695" w:type="dxa"/>
                        <w:tcMar>
                          <w:top w:w="0" w:type="dxa"/>
                          <w:left w:w="0" w:type="dxa"/>
                          <w:bottom w:w="0" w:type="dxa"/>
                          <w:right w:w="0" w:type="dxa"/>
                        </w:tcMar>
                      </w:tcPr>
                      <w:p w:rsidR="00A83C2A" w:rsidRPr="00661CDB" w:rsidRDefault="00A83C2A">
                        <w:pPr>
                          <w:rPr>
                            <w:rFonts w:eastAsia="Arial" w:cs="Arial"/>
                            <w:color w:val="000000"/>
                            <w:sz w:val="18"/>
                            <w:szCs w:val="18"/>
                          </w:rPr>
                        </w:pPr>
                      </w:p>
                    </w:tc>
                  </w:tr>
                  <w:tr w:rsidR="00A83C2A" w:rsidRPr="00661CD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661CDB">
                          <w:trPr>
                            <w:jc w:val="center"/>
                          </w:trPr>
                          <w:tc>
                            <w:tcPr>
                              <w:tcW w:w="704" w:type="dxa"/>
                              <w:tcMar>
                                <w:top w:w="0" w:type="dxa"/>
                                <w:left w:w="0" w:type="dxa"/>
                                <w:bottom w:w="0" w:type="dxa"/>
                                <w:right w:w="0" w:type="dxa"/>
                              </w:tcMar>
                            </w:tcPr>
                            <w:p w:rsidR="00A83C2A" w:rsidRPr="00661CDB" w:rsidRDefault="007A00DC">
                              <w:pPr>
                                <w:jc w:val="center"/>
                              </w:pPr>
                              <w:r w:rsidRPr="00661CDB">
                                <w:rPr>
                                  <w:rFonts w:eastAsia="Arial" w:cs="Arial"/>
                                  <w:color w:val="000000"/>
                                  <w:sz w:val="18"/>
                                  <w:szCs w:val="18"/>
                                </w:rPr>
                                <w:t>(a)</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ml:space="preserve">cruzamiento controlado </w:t>
                              </w:r>
                            </w:p>
                            <w:p w:rsidR="00A83C2A" w:rsidRPr="00661CDB" w:rsidRDefault="007A00DC">
                              <w:pPr>
                                <w:rPr>
                                  <w:lang w:val="es-ES_tradnl"/>
                                </w:rPr>
                              </w:pPr>
                              <w:r w:rsidRPr="00661CDB">
                                <w:rPr>
                                  <w:rFonts w:eastAsia="Arial" w:cs="Arial"/>
                                  <w:color w:val="000000"/>
                                  <w:sz w:val="18"/>
                                  <w:szCs w:val="18"/>
                                  <w:lang w:val="es-ES_tradnl"/>
                                </w:rPr>
                                <w:t xml:space="preserve"> (sírvase mencionar las variedades parentales)</w:t>
                              </w:r>
                            </w:p>
                            <w:p w:rsidR="00A83C2A" w:rsidRPr="00661CDB" w:rsidRDefault="00A83C2A">
                              <w:pPr>
                                <w:rPr>
                                  <w:lang w:val="es-ES_tradnl"/>
                                </w:rPr>
                              </w:pPr>
                            </w:p>
                            <w:p w:rsidR="00A83C2A" w:rsidRPr="00661CDB" w:rsidRDefault="00A83C2A">
                              <w:pPr>
                                <w:rPr>
                                  <w:lang w:val="es-ES_tradnl"/>
                                </w:rPr>
                              </w:pPr>
                            </w:p>
                          </w:tc>
                        </w:tr>
                      </w:tbl>
                      <w:p w:rsidR="00A83C2A" w:rsidRPr="00661CDB" w:rsidRDefault="00A83C2A">
                        <w:pPr>
                          <w:spacing w:line="1" w:lineRule="auto"/>
                          <w:rPr>
                            <w:lang w:val="es-ES_tradnl"/>
                          </w:rPr>
                        </w:pP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83C2A" w:rsidRPr="00661CDB">
                          <w:tc>
                            <w:tcPr>
                              <w:tcW w:w="778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     </w:t>
                              </w:r>
                              <w:proofErr w:type="gramStart"/>
                              <w:r w:rsidRPr="00661CDB">
                                <w:rPr>
                                  <w:rFonts w:eastAsia="Arial" w:cs="Arial"/>
                                  <w:color w:val="000000"/>
                                  <w:sz w:val="18"/>
                                  <w:szCs w:val="18"/>
                                  <w:lang w:val="es-ES_tradnl"/>
                                </w:rPr>
                                <w:t>   (</w:t>
                              </w:r>
                              <w:proofErr w:type="gramEnd"/>
                              <w:r w:rsidRPr="00661CDB">
                                <w:rPr>
                                  <w:rFonts w:eastAsia="Arial" w:cs="Arial"/>
                                  <w:color w:val="000000"/>
                                  <w:sz w:val="18"/>
                                  <w:szCs w:val="18"/>
                                  <w:lang w:val="es-ES_tradnl"/>
                                </w:rPr>
                                <w:t>……………..…………………..…)</w:t>
                              </w:r>
                            </w:p>
                            <w:p w:rsidR="00A83C2A" w:rsidRPr="00661CDB" w:rsidRDefault="00A83C2A">
                              <w:pPr>
                                <w:rPr>
                                  <w:lang w:val="es-ES_tradnl"/>
                                </w:rPr>
                              </w:pPr>
                            </w:p>
                            <w:p w:rsidR="00A83C2A" w:rsidRPr="00661CDB" w:rsidRDefault="007A00DC">
                              <w:pPr>
                                <w:rPr>
                                  <w:lang w:val="es-ES_tradnl"/>
                                </w:rPr>
                              </w:pPr>
                              <w:r w:rsidRPr="00661CDB">
                                <w:rPr>
                                  <w:rFonts w:eastAsia="Arial" w:cs="Arial"/>
                                  <w:color w:val="000000"/>
                                  <w:sz w:val="18"/>
                                  <w:szCs w:val="18"/>
                                  <w:lang w:val="es-ES_tradnl"/>
                                </w:rPr>
                                <w:t xml:space="preserve">línea parental femenina                                                                      línea parental masculina </w:t>
                              </w:r>
                            </w:p>
                            <w:p w:rsidR="00A83C2A" w:rsidRPr="00661CDB" w:rsidRDefault="00A83C2A">
                              <w:pPr>
                                <w:rPr>
                                  <w:lang w:val="es-ES_tradnl"/>
                                </w:rPr>
                              </w:pPr>
                            </w:p>
                          </w:tc>
                        </w:tr>
                      </w:tbl>
                      <w:p w:rsidR="00A83C2A" w:rsidRPr="00661CDB" w:rsidRDefault="00A83C2A">
                        <w:pPr>
                          <w:spacing w:line="1" w:lineRule="auto"/>
                          <w:rPr>
                            <w:lang w:val="es-ES_tradnl"/>
                          </w:rPr>
                        </w:pPr>
                      </w:p>
                    </w:tc>
                  </w:tr>
                  <w:tr w:rsidR="00A83C2A" w:rsidRPr="00661CDB">
                    <w:trPr>
                      <w:hidden/>
                    </w:trPr>
                    <w:tc>
                      <w:tcPr>
                        <w:tcW w:w="704" w:type="dxa"/>
                        <w:tcMar>
                          <w:top w:w="0" w:type="dxa"/>
                          <w:left w:w="0" w:type="dxa"/>
                          <w:bottom w:w="0" w:type="dxa"/>
                          <w:right w:w="0" w:type="dxa"/>
                        </w:tcMar>
                      </w:tcPr>
                      <w:p w:rsidR="00A83C2A" w:rsidRPr="00661CDB" w:rsidRDefault="00A83C2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661CDB">
                          <w:trPr>
                            <w:jc w:val="center"/>
                          </w:trPr>
                          <w:tc>
                            <w:tcPr>
                              <w:tcW w:w="704" w:type="dxa"/>
                              <w:tcMar>
                                <w:top w:w="0" w:type="dxa"/>
                                <w:left w:w="0" w:type="dxa"/>
                                <w:bottom w:w="0" w:type="dxa"/>
                                <w:right w:w="0" w:type="dxa"/>
                              </w:tcMar>
                            </w:tcPr>
                            <w:p w:rsidR="00A83C2A" w:rsidRPr="00661CDB" w:rsidRDefault="007A00DC">
                              <w:pPr>
                                <w:jc w:val="center"/>
                              </w:pPr>
                              <w:r w:rsidRPr="00661CDB">
                                <w:rPr>
                                  <w:rFonts w:eastAsia="Arial" w:cs="Arial"/>
                                  <w:color w:val="000000"/>
                                  <w:sz w:val="18"/>
                                  <w:szCs w:val="18"/>
                                </w:rPr>
                                <w:t>(b)</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ml:space="preserve">cruzamiento parcialmente desconocido </w:t>
                              </w:r>
                            </w:p>
                            <w:p w:rsidR="00A83C2A" w:rsidRPr="00661CDB" w:rsidRDefault="007A00DC">
                              <w:pPr>
                                <w:rPr>
                                  <w:lang w:val="es-ES_tradnl"/>
                                </w:rPr>
                              </w:pPr>
                              <w:r w:rsidRPr="00661CDB">
                                <w:rPr>
                                  <w:rFonts w:eastAsia="Arial" w:cs="Arial"/>
                                  <w:color w:val="000000"/>
                                  <w:sz w:val="18"/>
                                  <w:szCs w:val="18"/>
                                  <w:lang w:val="es-ES_tradnl"/>
                                </w:rPr>
                                <w:t>(sírvase mencionar la variedad o variedades parentales conocidas)</w:t>
                              </w:r>
                            </w:p>
                            <w:p w:rsidR="00A83C2A" w:rsidRPr="00661CDB" w:rsidRDefault="00A83C2A">
                              <w:pPr>
                                <w:rPr>
                                  <w:lang w:val="es-ES_tradnl"/>
                                </w:rPr>
                              </w:pPr>
                            </w:p>
                            <w:p w:rsidR="00A83C2A" w:rsidRPr="00661CDB" w:rsidRDefault="00A83C2A">
                              <w:pPr>
                                <w:rPr>
                                  <w:lang w:val="es-ES_tradnl"/>
                                </w:rPr>
                              </w:pPr>
                            </w:p>
                          </w:tc>
                        </w:tr>
                      </w:tbl>
                      <w:p w:rsidR="00A83C2A" w:rsidRPr="00661CDB" w:rsidRDefault="00A83C2A">
                        <w:pPr>
                          <w:spacing w:line="1" w:lineRule="auto"/>
                          <w:rPr>
                            <w:lang w:val="es-ES_tradnl"/>
                          </w:rPr>
                        </w:pP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83C2A" w:rsidRPr="00661CDB">
                          <w:tc>
                            <w:tcPr>
                              <w:tcW w:w="778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     </w:t>
                              </w:r>
                              <w:proofErr w:type="gramStart"/>
                              <w:r w:rsidRPr="00661CDB">
                                <w:rPr>
                                  <w:rFonts w:eastAsia="Arial" w:cs="Arial"/>
                                  <w:color w:val="000000"/>
                                  <w:sz w:val="18"/>
                                  <w:szCs w:val="18"/>
                                  <w:lang w:val="es-ES_tradnl"/>
                                </w:rPr>
                                <w:t>   (</w:t>
                              </w:r>
                              <w:proofErr w:type="gramEnd"/>
                              <w:r w:rsidRPr="00661CDB">
                                <w:rPr>
                                  <w:rFonts w:eastAsia="Arial" w:cs="Arial"/>
                                  <w:color w:val="000000"/>
                                  <w:sz w:val="18"/>
                                  <w:szCs w:val="18"/>
                                  <w:lang w:val="es-ES_tradnl"/>
                                </w:rPr>
                                <w:t>……………..…………………..…)</w:t>
                              </w:r>
                            </w:p>
                            <w:p w:rsidR="00A83C2A" w:rsidRPr="00661CDB" w:rsidRDefault="00A83C2A">
                              <w:pPr>
                                <w:rPr>
                                  <w:lang w:val="es-ES_tradnl"/>
                                </w:rPr>
                              </w:pPr>
                            </w:p>
                            <w:p w:rsidR="00A83C2A" w:rsidRPr="00661CDB" w:rsidRDefault="007A00DC">
                              <w:pPr>
                                <w:rPr>
                                  <w:lang w:val="es-ES_tradnl"/>
                                </w:rPr>
                              </w:pPr>
                              <w:r w:rsidRPr="00661CDB">
                                <w:rPr>
                                  <w:rFonts w:eastAsia="Arial" w:cs="Arial"/>
                                  <w:color w:val="000000"/>
                                  <w:sz w:val="18"/>
                                  <w:szCs w:val="18"/>
                                  <w:lang w:val="es-ES_tradnl"/>
                                </w:rPr>
                                <w:t xml:space="preserve">línea parental femenina                                                                      línea parental masculina </w:t>
                              </w:r>
                            </w:p>
                            <w:p w:rsidR="00A83C2A" w:rsidRPr="00661CDB" w:rsidRDefault="00A83C2A">
                              <w:pPr>
                                <w:rPr>
                                  <w:lang w:val="es-ES_tradnl"/>
                                </w:rPr>
                              </w:pPr>
                            </w:p>
                          </w:tc>
                        </w:tr>
                      </w:tbl>
                      <w:p w:rsidR="00A83C2A" w:rsidRPr="00661CDB" w:rsidRDefault="00A83C2A">
                        <w:pPr>
                          <w:spacing w:line="1" w:lineRule="auto"/>
                          <w:rPr>
                            <w:lang w:val="es-ES_tradnl"/>
                          </w:rPr>
                        </w:pPr>
                      </w:p>
                    </w:tc>
                  </w:tr>
                  <w:tr w:rsidR="00A83C2A" w:rsidRPr="00661CDB">
                    <w:trPr>
                      <w:hidden/>
                    </w:trPr>
                    <w:tc>
                      <w:tcPr>
                        <w:tcW w:w="704" w:type="dxa"/>
                        <w:tcMar>
                          <w:top w:w="0" w:type="dxa"/>
                          <w:left w:w="0" w:type="dxa"/>
                          <w:bottom w:w="0" w:type="dxa"/>
                          <w:right w:w="0" w:type="dxa"/>
                        </w:tcMar>
                      </w:tcPr>
                      <w:p w:rsidR="00A83C2A" w:rsidRPr="00661CDB" w:rsidRDefault="00A83C2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83C2A" w:rsidRPr="00661CDB">
                          <w:trPr>
                            <w:jc w:val="center"/>
                          </w:trPr>
                          <w:tc>
                            <w:tcPr>
                              <w:tcW w:w="704" w:type="dxa"/>
                              <w:tcMar>
                                <w:top w:w="0" w:type="dxa"/>
                                <w:left w:w="0" w:type="dxa"/>
                                <w:bottom w:w="0" w:type="dxa"/>
                                <w:right w:w="0" w:type="dxa"/>
                              </w:tcMar>
                            </w:tcPr>
                            <w:p w:rsidR="00A83C2A" w:rsidRPr="00661CDB" w:rsidRDefault="007A00DC">
                              <w:pPr>
                                <w:jc w:val="center"/>
                              </w:pPr>
                              <w:r w:rsidRPr="00661CDB">
                                <w:rPr>
                                  <w:rFonts w:eastAsia="Arial" w:cs="Arial"/>
                                  <w:color w:val="000000"/>
                                  <w:sz w:val="18"/>
                                  <w:szCs w:val="18"/>
                                </w:rPr>
                                <w:t>(c)</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r w:rsidRPr="00661CDB">
                                <w:rPr>
                                  <w:rFonts w:eastAsia="Arial" w:cs="Arial"/>
                                  <w:color w:val="000000"/>
                                  <w:sz w:val="18"/>
                                  <w:szCs w:val="18"/>
                                </w:rPr>
                                <w:t xml:space="preserve">cruzamiento desconocido </w:t>
                              </w:r>
                            </w:p>
                            <w:p w:rsidR="00A83C2A" w:rsidRPr="00661CDB" w:rsidRDefault="00A83C2A"/>
                            <w:p w:rsidR="00A83C2A" w:rsidRPr="00661CDB" w:rsidRDefault="00A83C2A"/>
                          </w:tc>
                        </w:tr>
                      </w:tbl>
                      <w:p w:rsidR="00A83C2A" w:rsidRPr="00661CDB" w:rsidRDefault="00A83C2A">
                        <w:pPr>
                          <w:spacing w:line="1" w:lineRule="auto"/>
                        </w:pP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p w:rsidR="00A83C2A" w:rsidRPr="00661CDB" w:rsidRDefault="00A83C2A">
                        <w:pPr>
                          <w:rPr>
                            <w:rFonts w:eastAsia="Arial" w:cs="Arial"/>
                            <w:color w:val="000000"/>
                            <w:sz w:val="18"/>
                            <w:szCs w:val="18"/>
                          </w:rPr>
                        </w:pPr>
                      </w:p>
                    </w:tc>
                  </w:tr>
                  <w:bookmarkStart w:id="109" w:name="_TocMUT"/>
                  <w:bookmarkEnd w:id="109"/>
                  <w:tr w:rsidR="00A83C2A" w:rsidRPr="00661CDB">
                    <w:tc>
                      <w:tcPr>
                        <w:tcW w:w="704"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"MUT" \f C \l "1"</w:instrText>
                        </w:r>
                        <w:r w:rsidRPr="00661CD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661CDB">
                          <w:tc>
                            <w:tcPr>
                              <w:tcW w:w="704" w:type="dxa"/>
                              <w:tcMar>
                                <w:top w:w="0" w:type="dxa"/>
                                <w:left w:w="0" w:type="dxa"/>
                                <w:bottom w:w="0" w:type="dxa"/>
                                <w:right w:w="0" w:type="dxa"/>
                              </w:tcMar>
                            </w:tcPr>
                            <w:p w:rsidR="00A83C2A" w:rsidRPr="00661CDB" w:rsidRDefault="007A00DC">
                              <w:r w:rsidRPr="00661CDB">
                                <w:rPr>
                                  <w:rFonts w:eastAsia="Arial" w:cs="Arial"/>
                                  <w:color w:val="000000"/>
                                  <w:sz w:val="18"/>
                                  <w:szCs w:val="18"/>
                                </w:rPr>
                                <w:t>4.1.2</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ml:space="preserve">Mutación </w:t>
                              </w:r>
                            </w:p>
                            <w:p w:rsidR="00A83C2A" w:rsidRPr="00661CDB" w:rsidRDefault="007A00DC">
                              <w:pPr>
                                <w:rPr>
                                  <w:lang w:val="es-ES_tradnl"/>
                                </w:rPr>
                              </w:pPr>
                              <w:r w:rsidRPr="00661CDB">
                                <w:rPr>
                                  <w:rFonts w:eastAsia="Arial" w:cs="Arial"/>
                                  <w:color w:val="000000"/>
                                  <w:sz w:val="18"/>
                                  <w:szCs w:val="18"/>
                                  <w:lang w:val="es-ES_tradnl"/>
                                </w:rPr>
                                <w:t>(sírvase mencionar la variedad parental)</w:t>
                              </w:r>
                            </w:p>
                            <w:p w:rsidR="00A83C2A" w:rsidRPr="00661CDB" w:rsidRDefault="00A83C2A">
                              <w:pPr>
                                <w:rPr>
                                  <w:lang w:val="es-ES_tradnl"/>
                                </w:rPr>
                              </w:pPr>
                            </w:p>
                          </w:tc>
                        </w:tr>
                      </w:tbl>
                      <w:p w:rsidR="00A83C2A" w:rsidRPr="00661CDB" w:rsidRDefault="00A83C2A">
                        <w:pPr>
                          <w:spacing w:line="1" w:lineRule="auto"/>
                          <w:rPr>
                            <w:lang w:val="es-ES_tradnl"/>
                          </w:rPr>
                        </w:pP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 xml:space="preserve"> </w:t>
                        </w:r>
                        <w:r w:rsidRPr="00661CDB">
                          <w:rPr>
                            <w:rFonts w:eastAsia="Arial" w:cs="Arial"/>
                            <w:color w:val="000000"/>
                          </w:rPr>
                          <w:br/>
                          <w:t xml:space="preserve"> </w:t>
                        </w:r>
                        <w:r w:rsidRPr="00661CDB">
                          <w:rPr>
                            <w:rFonts w:eastAsia="Arial" w:cs="Arial"/>
                            <w:color w:val="000000"/>
                          </w:rPr>
                          <w:br/>
                          <w:t xml:space="preserve"> </w:t>
                        </w:r>
                        <w:r w:rsidRPr="00661CDB">
                          <w:rPr>
                            <w:rFonts w:eastAsia="Arial" w:cs="Arial"/>
                            <w:color w:val="000000"/>
                          </w:rPr>
                          <w:br/>
                          <w:t xml:space="preserve">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p w:rsidR="00A83C2A" w:rsidRPr="00661CDB" w:rsidRDefault="00A83C2A">
                        <w:pPr>
                          <w:rPr>
                            <w:rFonts w:eastAsia="Arial" w:cs="Arial"/>
                            <w:color w:val="000000"/>
                            <w:sz w:val="18"/>
                            <w:szCs w:val="18"/>
                          </w:rPr>
                        </w:pPr>
                      </w:p>
                    </w:tc>
                  </w:tr>
                  <w:bookmarkStart w:id="110" w:name="_TocDISC"/>
                  <w:bookmarkEnd w:id="110"/>
                  <w:tr w:rsidR="00A83C2A" w:rsidRPr="00661CDB">
                    <w:tc>
                      <w:tcPr>
                        <w:tcW w:w="704"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"DISC" \f C \l "1"</w:instrText>
                        </w:r>
                        <w:r w:rsidRPr="00661CD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661CDB">
                          <w:tc>
                            <w:tcPr>
                              <w:tcW w:w="704" w:type="dxa"/>
                              <w:tcMar>
                                <w:top w:w="0" w:type="dxa"/>
                                <w:left w:w="0" w:type="dxa"/>
                                <w:bottom w:w="0" w:type="dxa"/>
                                <w:right w:w="0" w:type="dxa"/>
                              </w:tcMar>
                            </w:tcPr>
                            <w:p w:rsidR="00A83C2A" w:rsidRPr="00661CDB" w:rsidRDefault="007A00DC">
                              <w:r w:rsidRPr="00661CDB">
                                <w:rPr>
                                  <w:rFonts w:eastAsia="Arial" w:cs="Arial"/>
                                  <w:color w:val="000000"/>
                                  <w:sz w:val="18"/>
                                  <w:szCs w:val="18"/>
                                </w:rPr>
                                <w:t>4.1.3</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A83C2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83C2A" w:rsidRPr="00661CDB">
                          <w:tc>
                            <w:tcPr>
                              <w:tcW w:w="6090"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8"/>
                                  <w:szCs w:val="18"/>
                                  <w:lang w:val="es-ES_tradnl"/>
                                </w:rPr>
                                <w:t xml:space="preserve">Descubrimiento y desarrollo </w:t>
                              </w:r>
                            </w:p>
                            <w:p w:rsidR="00A83C2A" w:rsidRPr="00661CDB" w:rsidRDefault="007A00DC">
                              <w:pPr>
                                <w:rPr>
                                  <w:lang w:val="es-ES_tradnl"/>
                                </w:rPr>
                              </w:pPr>
                              <w:r w:rsidRPr="00661CDB">
                                <w:rPr>
                                  <w:rFonts w:eastAsia="Arial" w:cs="Arial"/>
                                  <w:color w:val="000000"/>
                                  <w:sz w:val="18"/>
                                  <w:szCs w:val="18"/>
                                  <w:lang w:val="es-ES_tradnl"/>
                                </w:rPr>
                                <w:t>(sírvase mencionar dónde y cuándo ha sido descubierta y cómo ha sido desarrollada la variedad)</w:t>
                              </w:r>
                            </w:p>
                            <w:p w:rsidR="00A83C2A" w:rsidRPr="00661CDB" w:rsidRDefault="00A83C2A">
                              <w:pPr>
                                <w:rPr>
                                  <w:lang w:val="es-ES_tradnl"/>
                                </w:rPr>
                              </w:pPr>
                            </w:p>
                          </w:tc>
                        </w:tr>
                      </w:tbl>
                      <w:p w:rsidR="00A83C2A" w:rsidRPr="00661CDB" w:rsidRDefault="00A83C2A">
                        <w:pPr>
                          <w:spacing w:line="1" w:lineRule="auto"/>
                          <w:rPr>
                            <w:lang w:val="es-ES_tradnl"/>
                          </w:rPr>
                        </w:pP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 xml:space="preserve"> </w:t>
                        </w:r>
                        <w:r w:rsidRPr="00661CDB">
                          <w:rPr>
                            <w:rFonts w:eastAsia="Arial" w:cs="Arial"/>
                            <w:color w:val="000000"/>
                          </w:rPr>
                          <w:br/>
                          <w:t xml:space="preserve"> </w:t>
                        </w:r>
                        <w:r w:rsidRPr="00661CDB">
                          <w:rPr>
                            <w:rFonts w:eastAsia="Arial" w:cs="Arial"/>
                            <w:color w:val="000000"/>
                          </w:rPr>
                          <w:br/>
                          <w:t xml:space="preserve"> </w:t>
                        </w:r>
                        <w:r w:rsidRPr="00661CDB">
                          <w:rPr>
                            <w:rFonts w:eastAsia="Arial" w:cs="Arial"/>
                            <w:color w:val="000000"/>
                          </w:rPr>
                          <w:br/>
                          <w:t xml:space="preserve">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p w:rsidR="00A83C2A" w:rsidRPr="00661CDB" w:rsidRDefault="00A83C2A">
                        <w:pPr>
                          <w:rPr>
                            <w:rFonts w:eastAsia="Arial" w:cs="Arial"/>
                            <w:color w:val="000000"/>
                            <w:sz w:val="18"/>
                            <w:szCs w:val="18"/>
                          </w:rPr>
                        </w:pPr>
                      </w:p>
                    </w:tc>
                  </w:tr>
                  <w:tr w:rsidR="00A83C2A" w:rsidRPr="00661CD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83C2A" w:rsidRPr="00661CDB">
                          <w:tc>
                            <w:tcPr>
                              <w:tcW w:w="704" w:type="dxa"/>
                              <w:tcMar>
                                <w:top w:w="0" w:type="dxa"/>
                                <w:left w:w="0" w:type="dxa"/>
                                <w:bottom w:w="0" w:type="dxa"/>
                                <w:right w:w="0" w:type="dxa"/>
                              </w:tcMar>
                            </w:tcPr>
                            <w:p w:rsidR="00A83C2A" w:rsidRPr="00661CDB" w:rsidRDefault="007A00DC">
                              <w:r w:rsidRPr="00661CDB">
                                <w:rPr>
                                  <w:rFonts w:eastAsia="Arial" w:cs="Arial"/>
                                  <w:color w:val="000000"/>
                                  <w:sz w:val="18"/>
                                  <w:szCs w:val="18"/>
                                </w:rPr>
                                <w:t>4.1.4</w:t>
                              </w:r>
                            </w:p>
                          </w:tc>
                        </w:tr>
                      </w:tbl>
                      <w:p w:rsidR="00A83C2A" w:rsidRPr="00661CDB" w:rsidRDefault="00A83C2A">
                        <w:pPr>
                          <w:spacing w:line="1" w:lineRule="auto"/>
                        </w:pPr>
                      </w:p>
                    </w:tc>
                    <w:tc>
                      <w:tcPr>
                        <w:tcW w:w="609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Otros</w:t>
                        </w:r>
                        <w:r w:rsidRPr="00661CDB">
                          <w:rPr>
                            <w:rFonts w:eastAsia="Arial" w:cs="Arial"/>
                            <w:color w:val="000000"/>
                            <w:sz w:val="18"/>
                            <w:szCs w:val="18"/>
                          </w:rPr>
                          <w:br/>
                          <w:t>(sírvase dar detalles)</w:t>
                        </w:r>
                        <w:r w:rsidRPr="00661CDB">
                          <w:rPr>
                            <w:rFonts w:eastAsia="Arial" w:cs="Arial"/>
                            <w:color w:val="000000"/>
                            <w:sz w:val="18"/>
                            <w:szCs w:val="18"/>
                          </w:rPr>
                          <w:br/>
                        </w:r>
                      </w:p>
                    </w:tc>
                    <w:tc>
                      <w:tcPr>
                        <w:tcW w:w="16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t xml:space="preserve"> </w:t>
                        </w:r>
                        <w:r w:rsidRPr="00661CDB">
                          <w:rPr>
                            <w:rFonts w:eastAsia="Arial" w:cs="Arial"/>
                            <w:color w:val="000000"/>
                          </w:rPr>
                          <w:br/>
                          <w:t xml:space="preserve"> </w:t>
                        </w:r>
                        <w:r w:rsidRPr="00661CDB">
                          <w:rPr>
                            <w:rFonts w:eastAsia="Arial" w:cs="Arial"/>
                            <w:color w:val="000000"/>
                          </w:rPr>
                          <w:br/>
                          <w:t xml:space="preserve"> </w:t>
                        </w:r>
                        <w:r w:rsidRPr="00661CDB">
                          <w:rPr>
                            <w:rFonts w:eastAsia="Arial" w:cs="Arial"/>
                            <w:color w:val="000000"/>
                          </w:rPr>
                          <w:br/>
                          <w:t xml:space="preserve"> </w:t>
                        </w:r>
                      </w:p>
                    </w:tc>
                  </w:tr>
                  <w:tr w:rsidR="00A83C2A" w:rsidRPr="00661CDB">
                    <w:tc>
                      <w:tcPr>
                        <w:tcW w:w="704" w:type="dxa"/>
                        <w:tcMar>
                          <w:top w:w="0" w:type="dxa"/>
                          <w:left w:w="0" w:type="dxa"/>
                          <w:bottom w:w="0" w:type="dxa"/>
                          <w:right w:w="0" w:type="dxa"/>
                        </w:tcMar>
                      </w:tcPr>
                      <w:p w:rsidR="00A83C2A" w:rsidRPr="00661CDB" w:rsidRDefault="00A83C2A">
                        <w:pPr>
                          <w:spacing w:line="1" w:lineRule="auto"/>
                        </w:pPr>
                      </w:p>
                    </w:tc>
                    <w:tc>
                      <w:tcPr>
                        <w:tcW w:w="7785" w:type="dxa"/>
                        <w:gridSpan w:val="2"/>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bl>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2211" w:type="dxa"/>
                  <w:tcMar>
                    <w:top w:w="0" w:type="dxa"/>
                    <w:left w:w="0" w:type="dxa"/>
                    <w:bottom w:w="0" w:type="dxa"/>
                    <w:right w:w="0" w:type="dxa"/>
                  </w:tcMar>
                </w:tcPr>
                <w:p w:rsidR="00A83C2A" w:rsidRPr="00661CDB" w:rsidRDefault="00A83C2A">
                  <w:pPr>
                    <w:spacing w:line="1" w:lineRule="auto"/>
                  </w:pPr>
                </w:p>
              </w:tc>
              <w:tc>
                <w:tcPr>
                  <w:tcW w:w="207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3570"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95"/>
          <w:footerReference w:type="default" r:id="rId96"/>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83C2A" w:rsidRPr="00661CD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787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4.2</w:t>
                  </w:r>
                </w:p>
              </w:tc>
              <w:tc>
                <w:tcPr>
                  <w:tcW w:w="7875" w:type="dxa"/>
                  <w:tcMar>
                    <w:top w:w="0" w:type="dxa"/>
                    <w:left w:w="0" w:type="dxa"/>
                    <w:bottom w:w="0" w:type="dxa"/>
                    <w:right w:w="0" w:type="dxa"/>
                  </w:tcMar>
                </w:tcPr>
                <w:p w:rsidR="00A83C2A" w:rsidRPr="00661CDB" w:rsidRDefault="007A00DC">
                  <w:pPr>
                    <w:rPr>
                      <w:rFonts w:eastAsia="Arial" w:cs="Arial"/>
                      <w:sz w:val="18"/>
                      <w:szCs w:val="18"/>
                      <w:lang w:val="es-ES_tradnl"/>
                    </w:rPr>
                  </w:pPr>
                  <w:r w:rsidRPr="00661CDB">
                    <w:rPr>
                      <w:rFonts w:eastAsia="Arial" w:cs="Arial"/>
                      <w:sz w:val="18"/>
                      <w:szCs w:val="18"/>
                      <w:lang w:val="es-ES_tradnl"/>
                    </w:rPr>
                    <w:t>Método de reproducción de la variedad</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83C2A" w:rsidRPr="00661CDB">
                    <w:trPr>
                      <w:tblHeader/>
                    </w:trPr>
                    <w:tc>
                      <w:tcPr>
                        <w:tcW w:w="720" w:type="dxa"/>
                        <w:tcMar>
                          <w:top w:w="0" w:type="dxa"/>
                          <w:left w:w="0" w:type="dxa"/>
                          <w:bottom w:w="0" w:type="dxa"/>
                          <w:right w:w="0" w:type="dxa"/>
                        </w:tcMar>
                      </w:tcPr>
                      <w:p w:rsidR="00A83C2A" w:rsidRPr="00661CDB" w:rsidRDefault="00A83C2A">
                        <w:pPr>
                          <w:spacing w:line="1" w:lineRule="auto"/>
                          <w:jc w:val="center"/>
                          <w:rPr>
                            <w:lang w:val="es-ES_tradnl"/>
                          </w:rPr>
                        </w:pPr>
                        <w:bookmarkStart w:id="111" w:name="__bookmark_33"/>
                        <w:bookmarkEnd w:id="111"/>
                      </w:p>
                    </w:tc>
                    <w:tc>
                      <w:tcPr>
                        <w:tcW w:w="5985" w:type="dxa"/>
                        <w:tcMar>
                          <w:top w:w="0" w:type="dxa"/>
                          <w:left w:w="0" w:type="dxa"/>
                          <w:bottom w:w="0" w:type="dxa"/>
                          <w:right w:w="0" w:type="dxa"/>
                        </w:tcMar>
                      </w:tcPr>
                      <w:p w:rsidR="00A83C2A" w:rsidRPr="00661CDB" w:rsidRDefault="00A83C2A">
                        <w:pPr>
                          <w:spacing w:line="1" w:lineRule="auto"/>
                          <w:jc w:val="center"/>
                          <w:rPr>
                            <w:lang w:val="es-ES_tradnl"/>
                          </w:rPr>
                        </w:pPr>
                      </w:p>
                    </w:tc>
                    <w:tc>
                      <w:tcPr>
                        <w:tcW w:w="1950" w:type="dxa"/>
                        <w:tcMar>
                          <w:top w:w="0" w:type="dxa"/>
                          <w:left w:w="0" w:type="dxa"/>
                          <w:bottom w:w="0" w:type="dxa"/>
                          <w:right w:w="0" w:type="dxa"/>
                        </w:tcMar>
                      </w:tcPr>
                      <w:p w:rsidR="00A83C2A" w:rsidRPr="00661CDB" w:rsidRDefault="00A83C2A">
                        <w:pPr>
                          <w:spacing w:line="1" w:lineRule="auto"/>
                          <w:jc w:val="center"/>
                          <w:rPr>
                            <w:lang w:val="es-ES_tradnl"/>
                          </w:rPr>
                        </w:pPr>
                      </w:p>
                    </w:tc>
                  </w:tr>
                  <w:bookmarkStart w:id="112" w:name="_TocVegetative_propagation"/>
                  <w:bookmarkEnd w:id="112"/>
                  <w:tr w:rsidR="00A83C2A" w:rsidRPr="00661CDB">
                    <w:tc>
                      <w:tcPr>
                        <w:tcW w:w="720" w:type="dxa"/>
                        <w:tcMar>
                          <w:top w:w="80" w:type="dxa"/>
                          <w:left w:w="0" w:type="dxa"/>
                          <w:bottom w:w="160" w:type="dxa"/>
                          <w:right w:w="0" w:type="dxa"/>
                        </w:tcMar>
                      </w:tcPr>
                      <w:p w:rsidR="00A83C2A" w:rsidRPr="00661CDB" w:rsidRDefault="00A83C2A">
                        <w:pPr>
                          <w:rPr>
                            <w:vanish/>
                          </w:rPr>
                        </w:pPr>
                        <w:r w:rsidRPr="00661CDB">
                          <w:fldChar w:fldCharType="begin"/>
                        </w:r>
                        <w:r w:rsidR="007A00DC" w:rsidRPr="00661CDB">
                          <w:instrText xml:space="preserve"> TC "Vegetative propagation" \f C \l "1"</w:instrText>
                        </w:r>
                        <w:r w:rsidRPr="00661CD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83C2A" w:rsidRPr="00661CDB">
                          <w:tc>
                            <w:tcPr>
                              <w:tcW w:w="720" w:type="dxa"/>
                              <w:tcMar>
                                <w:top w:w="0" w:type="dxa"/>
                                <w:left w:w="0" w:type="dxa"/>
                                <w:bottom w:w="0" w:type="dxa"/>
                                <w:right w:w="0" w:type="dxa"/>
                              </w:tcMar>
                            </w:tcPr>
                            <w:p w:rsidR="00A83C2A" w:rsidRPr="00661CDB" w:rsidRDefault="007A00DC">
                              <w:r w:rsidRPr="00661CDB">
                                <w:rPr>
                                  <w:rFonts w:eastAsia="Arial" w:cs="Arial"/>
                                  <w:sz w:val="18"/>
                                  <w:szCs w:val="18"/>
                                </w:rPr>
                                <w:t>4.2.1</w:t>
                              </w:r>
                            </w:p>
                          </w:tc>
                        </w:tr>
                      </w:tbl>
                      <w:p w:rsidR="00A83C2A" w:rsidRPr="00661CDB" w:rsidRDefault="00A83C2A">
                        <w:pPr>
                          <w:spacing w:line="1" w:lineRule="auto"/>
                        </w:pPr>
                      </w:p>
                    </w:tc>
                    <w:tc>
                      <w:tcPr>
                        <w:tcW w:w="5985" w:type="dxa"/>
                        <w:tcMar>
                          <w:top w:w="80" w:type="dxa"/>
                          <w:left w:w="0" w:type="dxa"/>
                          <w:bottom w:w="160" w:type="dxa"/>
                          <w:right w:w="0" w:type="dxa"/>
                        </w:tcMar>
                      </w:tcPr>
                      <w:p w:rsidR="00A83C2A" w:rsidRPr="00661CDB"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661CDB">
                          <w:tc>
                            <w:tcPr>
                              <w:tcW w:w="5985" w:type="dxa"/>
                              <w:tcMar>
                                <w:top w:w="0" w:type="dxa"/>
                                <w:left w:w="0" w:type="dxa"/>
                                <w:bottom w:w="0" w:type="dxa"/>
                                <w:right w:w="0" w:type="dxa"/>
                              </w:tcMar>
                            </w:tcPr>
                            <w:p w:rsidR="00A83C2A" w:rsidRPr="00661CDB" w:rsidRDefault="007A00DC">
                              <w:r w:rsidRPr="00661CDB">
                                <w:rPr>
                                  <w:rFonts w:eastAsia="Arial" w:cs="Arial"/>
                                  <w:sz w:val="18"/>
                                  <w:szCs w:val="18"/>
                                </w:rPr>
                                <w:t>Variedades de multiplicación vegetativa</w:t>
                              </w:r>
                            </w:p>
                          </w:tc>
                        </w:tr>
                      </w:tbl>
                      <w:p w:rsidR="00A83C2A" w:rsidRPr="00661CDB" w:rsidRDefault="00A83C2A">
                        <w:pPr>
                          <w:spacing w:line="1" w:lineRule="auto"/>
                        </w:pPr>
                      </w:p>
                    </w:tc>
                    <w:tc>
                      <w:tcPr>
                        <w:tcW w:w="1950" w:type="dxa"/>
                        <w:tcMar>
                          <w:top w:w="0" w:type="dxa"/>
                          <w:left w:w="0" w:type="dxa"/>
                          <w:bottom w:w="0" w:type="dxa"/>
                          <w:right w:w="0" w:type="dxa"/>
                        </w:tcMar>
                      </w:tcPr>
                      <w:p w:rsidR="00A83C2A" w:rsidRPr="00661CDB" w:rsidRDefault="00A83C2A">
                        <w:pPr>
                          <w:rPr>
                            <w:rFonts w:eastAsia="Arial" w:cs="Arial"/>
                            <w:sz w:val="18"/>
                            <w:szCs w:val="18"/>
                          </w:rPr>
                        </w:pPr>
                      </w:p>
                    </w:tc>
                  </w:tr>
                  <w:tr w:rsidR="00A83C2A" w:rsidRPr="00661CD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83C2A" w:rsidRPr="00661CDB">
                          <w:trPr>
                            <w:jc w:val="center"/>
                          </w:trPr>
                          <w:tc>
                            <w:tcPr>
                              <w:tcW w:w="720" w:type="dxa"/>
                              <w:tcMar>
                                <w:top w:w="0" w:type="dxa"/>
                                <w:left w:w="0" w:type="dxa"/>
                                <w:bottom w:w="0" w:type="dxa"/>
                                <w:right w:w="0" w:type="dxa"/>
                              </w:tcMar>
                            </w:tcPr>
                            <w:p w:rsidR="00A83C2A" w:rsidRPr="00661CDB" w:rsidRDefault="007A00DC">
                              <w:pPr>
                                <w:jc w:val="center"/>
                              </w:pPr>
                              <w:r w:rsidRPr="00661CDB">
                                <w:rPr>
                                  <w:rFonts w:eastAsia="Arial" w:cs="Arial"/>
                                  <w:sz w:val="18"/>
                                  <w:szCs w:val="18"/>
                                </w:rPr>
                                <w:t>(a)</w:t>
                              </w:r>
                            </w:p>
                          </w:tc>
                        </w:tr>
                      </w:tbl>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661CDB">
                          <w:tc>
                            <w:tcPr>
                              <w:tcW w:w="5985" w:type="dxa"/>
                              <w:tcMar>
                                <w:top w:w="0" w:type="dxa"/>
                                <w:left w:w="0" w:type="dxa"/>
                                <w:bottom w:w="0" w:type="dxa"/>
                                <w:right w:w="0" w:type="dxa"/>
                              </w:tcMar>
                            </w:tcPr>
                            <w:p w:rsidR="00A83C2A" w:rsidRPr="00661CDB" w:rsidRDefault="00631AF4">
                              <w:r w:rsidRPr="00661CDB">
                                <w:rPr>
                                  <w:rFonts w:eastAsia="Arial" w:cs="Arial"/>
                                  <w:sz w:val="18"/>
                                  <w:szCs w:val="18"/>
                                </w:rPr>
                                <w:t>E</w:t>
                              </w:r>
                              <w:r w:rsidR="007A00DC" w:rsidRPr="00661CDB">
                                <w:rPr>
                                  <w:rFonts w:eastAsia="Arial" w:cs="Arial"/>
                                  <w:sz w:val="18"/>
                                  <w:szCs w:val="18"/>
                                </w:rPr>
                                <w:t>squejes o injertos</w:t>
                              </w:r>
                            </w:p>
                          </w:tc>
                        </w:tr>
                      </w:tbl>
                      <w:p w:rsidR="00A83C2A" w:rsidRPr="00661CDB" w:rsidRDefault="00A83C2A">
                        <w:pPr>
                          <w:spacing w:line="1" w:lineRule="auto"/>
                        </w:pPr>
                      </w:p>
                    </w:tc>
                    <w:tc>
                      <w:tcPr>
                        <w:tcW w:w="1950"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  ]</w:t>
                        </w:r>
                      </w:p>
                    </w:tc>
                  </w:tr>
                  <w:tr w:rsidR="00A83C2A" w:rsidRPr="00661CD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83C2A" w:rsidRPr="00661CDB">
                          <w:trPr>
                            <w:jc w:val="center"/>
                          </w:trPr>
                          <w:tc>
                            <w:tcPr>
                              <w:tcW w:w="720" w:type="dxa"/>
                              <w:tcMar>
                                <w:top w:w="0" w:type="dxa"/>
                                <w:left w:w="0" w:type="dxa"/>
                                <w:bottom w:w="0" w:type="dxa"/>
                                <w:right w:w="0" w:type="dxa"/>
                              </w:tcMar>
                            </w:tcPr>
                            <w:p w:rsidR="00A83C2A" w:rsidRPr="00661CDB" w:rsidRDefault="007A00DC">
                              <w:pPr>
                                <w:jc w:val="center"/>
                              </w:pPr>
                              <w:r w:rsidRPr="00661CDB">
                                <w:rPr>
                                  <w:rFonts w:eastAsia="Arial" w:cs="Arial"/>
                                  <w:sz w:val="18"/>
                                  <w:szCs w:val="18"/>
                                </w:rPr>
                                <w:t>(b)</w:t>
                              </w:r>
                            </w:p>
                          </w:tc>
                        </w:tr>
                      </w:tbl>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A83C2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83C2A" w:rsidRPr="00661CDB">
                          <w:tc>
                            <w:tcPr>
                              <w:tcW w:w="5985" w:type="dxa"/>
                              <w:tcMar>
                                <w:top w:w="0" w:type="dxa"/>
                                <w:left w:w="0" w:type="dxa"/>
                                <w:bottom w:w="0" w:type="dxa"/>
                                <w:right w:w="0" w:type="dxa"/>
                              </w:tcMar>
                            </w:tcPr>
                            <w:p w:rsidR="00A83C2A" w:rsidRPr="00661CDB" w:rsidRDefault="007A00DC">
                              <w:pPr>
                                <w:rPr>
                                  <w:lang w:val="es-ES_tradnl"/>
                                </w:rPr>
                              </w:pPr>
                              <w:r w:rsidRPr="00661CDB">
                                <w:rPr>
                                  <w:rFonts w:eastAsia="Arial" w:cs="Arial"/>
                                  <w:sz w:val="18"/>
                                  <w:szCs w:val="18"/>
                                  <w:lang w:val="es-ES_tradnl"/>
                                </w:rPr>
                                <w:t>Otras (sírvase indicar el método)</w:t>
                              </w:r>
                            </w:p>
                          </w:tc>
                        </w:tr>
                      </w:tbl>
                      <w:p w:rsidR="00A83C2A" w:rsidRPr="00661CDB" w:rsidRDefault="00A83C2A">
                        <w:pPr>
                          <w:spacing w:line="1" w:lineRule="auto"/>
                          <w:rPr>
                            <w:lang w:val="es-ES_tradnl"/>
                          </w:rPr>
                        </w:pPr>
                      </w:p>
                    </w:tc>
                    <w:tc>
                      <w:tcPr>
                        <w:tcW w:w="1950"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  ]</w:t>
                        </w: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7A00DC">
                        <w:pPr>
                          <w:rPr>
                            <w:rFonts w:eastAsia="Arial" w:cs="Arial"/>
                          </w:rPr>
                        </w:pPr>
                        <w:r w:rsidRPr="00661CDB">
                          <w:rPr>
                            <w:rFonts w:eastAsia="Arial" w:cs="Arial"/>
                          </w:rPr>
                          <w:t xml:space="preserve"> </w:t>
                        </w:r>
                      </w:p>
                    </w:tc>
                    <w:tc>
                      <w:tcPr>
                        <w:tcW w:w="1950" w:type="dxa"/>
                        <w:tcMar>
                          <w:top w:w="0" w:type="dxa"/>
                          <w:left w:w="0" w:type="dxa"/>
                          <w:bottom w:w="0" w:type="dxa"/>
                          <w:right w:w="0" w:type="dxa"/>
                        </w:tcMar>
                      </w:tcPr>
                      <w:p w:rsidR="00A83C2A" w:rsidRPr="00661CDB" w:rsidRDefault="00A83C2A">
                        <w:pPr>
                          <w:spacing w:line="1" w:lineRule="auto"/>
                        </w:pP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rPr>
                        </w:pPr>
                        <w:r w:rsidRPr="00661CDB">
                          <w:rPr>
                            <w:rFonts w:eastAsia="Arial" w:cs="Arial"/>
                          </w:rPr>
                          <w:t xml:space="preserve"> </w:t>
                        </w:r>
                        <w:r w:rsidRPr="00661CDB">
                          <w:rPr>
                            <w:rFonts w:eastAsia="Arial" w:cs="Arial"/>
                          </w:rPr>
                          <w:br/>
                          <w:t xml:space="preserve"> </w:t>
                        </w:r>
                      </w:p>
                    </w:tc>
                    <w:tc>
                      <w:tcPr>
                        <w:tcW w:w="1950" w:type="dxa"/>
                        <w:tcMar>
                          <w:top w:w="0" w:type="dxa"/>
                          <w:left w:w="0" w:type="dxa"/>
                          <w:bottom w:w="0" w:type="dxa"/>
                          <w:right w:w="0" w:type="dxa"/>
                        </w:tcMar>
                      </w:tcPr>
                      <w:p w:rsidR="00A83C2A" w:rsidRPr="00661CDB" w:rsidRDefault="00A83C2A">
                        <w:pPr>
                          <w:spacing w:line="1" w:lineRule="auto"/>
                        </w:pP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7A00DC">
                        <w:pPr>
                          <w:rPr>
                            <w:rFonts w:eastAsia="Arial" w:cs="Arial"/>
                          </w:rPr>
                        </w:pPr>
                        <w:r w:rsidRPr="00661CDB">
                          <w:rPr>
                            <w:rFonts w:eastAsia="Arial" w:cs="Arial"/>
                          </w:rPr>
                          <w:t xml:space="preserve"> </w:t>
                        </w:r>
                      </w:p>
                    </w:tc>
                    <w:tc>
                      <w:tcPr>
                        <w:tcW w:w="1950" w:type="dxa"/>
                        <w:tcMar>
                          <w:top w:w="0" w:type="dxa"/>
                          <w:left w:w="0" w:type="dxa"/>
                          <w:bottom w:w="0" w:type="dxa"/>
                          <w:right w:w="0" w:type="dxa"/>
                        </w:tcMar>
                      </w:tcPr>
                      <w:p w:rsidR="00A83C2A" w:rsidRPr="00661CDB" w:rsidRDefault="00A83C2A">
                        <w:pPr>
                          <w:spacing w:line="1" w:lineRule="auto"/>
                        </w:pPr>
                      </w:p>
                    </w:tc>
                  </w:tr>
                  <w:tr w:rsidR="00A83C2A" w:rsidRPr="00661CDB">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83C2A" w:rsidRPr="00661CDB">
                          <w:tc>
                            <w:tcPr>
                              <w:tcW w:w="720" w:type="dxa"/>
                              <w:tcMar>
                                <w:top w:w="0" w:type="dxa"/>
                                <w:left w:w="0" w:type="dxa"/>
                                <w:bottom w:w="0" w:type="dxa"/>
                                <w:right w:w="0" w:type="dxa"/>
                              </w:tcMar>
                            </w:tcPr>
                            <w:p w:rsidR="00A83C2A" w:rsidRPr="00661CDB" w:rsidRDefault="007A00DC">
                              <w:r w:rsidRPr="00661CDB">
                                <w:rPr>
                                  <w:rFonts w:eastAsia="Arial" w:cs="Arial"/>
                                  <w:sz w:val="18"/>
                                  <w:szCs w:val="18"/>
                                </w:rPr>
                                <w:t>4.2.2</w:t>
                              </w:r>
                            </w:p>
                          </w:tc>
                        </w:tr>
                      </w:tbl>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Otras</w:t>
                        </w:r>
                        <w:r w:rsidRPr="00661CDB">
                          <w:rPr>
                            <w:rFonts w:eastAsia="Arial" w:cs="Arial"/>
                            <w:sz w:val="18"/>
                            <w:szCs w:val="18"/>
                          </w:rPr>
                          <w:br/>
                          <w:t>(sírvase dar detalles)</w:t>
                        </w:r>
                      </w:p>
                    </w:tc>
                    <w:tc>
                      <w:tcPr>
                        <w:tcW w:w="1950" w:type="dxa"/>
                        <w:tcMar>
                          <w:top w:w="0" w:type="dxa"/>
                          <w:left w:w="0" w:type="dxa"/>
                          <w:bottom w:w="0" w:type="dxa"/>
                          <w:right w:w="0" w:type="dxa"/>
                        </w:tcMar>
                      </w:tcPr>
                      <w:p w:rsidR="00A83C2A" w:rsidRPr="00661CDB" w:rsidRDefault="007A00DC">
                        <w:pPr>
                          <w:rPr>
                            <w:rFonts w:eastAsia="Arial" w:cs="Arial"/>
                            <w:sz w:val="18"/>
                            <w:szCs w:val="18"/>
                          </w:rPr>
                        </w:pPr>
                        <w:r w:rsidRPr="00661CDB">
                          <w:rPr>
                            <w:rFonts w:eastAsia="Arial" w:cs="Arial"/>
                            <w:sz w:val="18"/>
                            <w:szCs w:val="18"/>
                          </w:rPr>
                          <w:t>[  ]</w:t>
                        </w: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7A00DC">
                        <w:pPr>
                          <w:rPr>
                            <w:rFonts w:eastAsia="Arial" w:cs="Arial"/>
                          </w:rPr>
                        </w:pPr>
                        <w:r w:rsidRPr="00661CDB">
                          <w:rPr>
                            <w:rFonts w:eastAsia="Arial" w:cs="Arial"/>
                          </w:rPr>
                          <w:t xml:space="preserve"> </w:t>
                        </w:r>
                      </w:p>
                    </w:tc>
                    <w:tc>
                      <w:tcPr>
                        <w:tcW w:w="1950" w:type="dxa"/>
                        <w:tcMar>
                          <w:top w:w="0" w:type="dxa"/>
                          <w:left w:w="0" w:type="dxa"/>
                          <w:bottom w:w="0" w:type="dxa"/>
                          <w:right w:w="0" w:type="dxa"/>
                        </w:tcMar>
                      </w:tcPr>
                      <w:p w:rsidR="00A83C2A" w:rsidRPr="00661CDB" w:rsidRDefault="00A83C2A">
                        <w:pPr>
                          <w:spacing w:line="1" w:lineRule="auto"/>
                        </w:pP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rPr>
                        </w:pPr>
                      </w:p>
                      <w:p w:rsidR="00A83C2A" w:rsidRPr="00661CDB" w:rsidRDefault="00A83C2A"/>
                    </w:tc>
                    <w:tc>
                      <w:tcPr>
                        <w:tcW w:w="1950" w:type="dxa"/>
                        <w:tcMar>
                          <w:top w:w="0" w:type="dxa"/>
                          <w:left w:w="0" w:type="dxa"/>
                          <w:bottom w:w="0" w:type="dxa"/>
                          <w:right w:w="0" w:type="dxa"/>
                        </w:tcMar>
                      </w:tcPr>
                      <w:p w:rsidR="00A83C2A" w:rsidRPr="00661CDB" w:rsidRDefault="00A83C2A">
                        <w:pPr>
                          <w:spacing w:line="1" w:lineRule="auto"/>
                        </w:pPr>
                      </w:p>
                    </w:tc>
                  </w:tr>
                  <w:tr w:rsidR="00A83C2A" w:rsidRPr="00661CDB">
                    <w:tc>
                      <w:tcPr>
                        <w:tcW w:w="720" w:type="dxa"/>
                        <w:tcMar>
                          <w:top w:w="0" w:type="dxa"/>
                          <w:left w:w="0" w:type="dxa"/>
                          <w:bottom w:w="0" w:type="dxa"/>
                          <w:right w:w="0" w:type="dxa"/>
                        </w:tcMar>
                      </w:tcPr>
                      <w:p w:rsidR="00A83C2A" w:rsidRPr="00661CDB" w:rsidRDefault="00A83C2A">
                        <w:pPr>
                          <w:spacing w:line="1" w:lineRule="auto"/>
                        </w:pPr>
                      </w:p>
                    </w:tc>
                    <w:tc>
                      <w:tcPr>
                        <w:tcW w:w="5985" w:type="dxa"/>
                        <w:tcMar>
                          <w:top w:w="0" w:type="dxa"/>
                          <w:left w:w="0" w:type="dxa"/>
                          <w:bottom w:w="0" w:type="dxa"/>
                          <w:right w:w="0" w:type="dxa"/>
                        </w:tcMar>
                      </w:tcPr>
                      <w:p w:rsidR="00A83C2A" w:rsidRPr="00661CDB" w:rsidRDefault="007A00DC">
                        <w:pPr>
                          <w:rPr>
                            <w:rFonts w:eastAsia="Arial" w:cs="Arial"/>
                          </w:rPr>
                        </w:pPr>
                        <w:r w:rsidRPr="00661CDB">
                          <w:rPr>
                            <w:rFonts w:eastAsia="Arial" w:cs="Arial"/>
                          </w:rPr>
                          <w:t xml:space="preserve"> </w:t>
                        </w:r>
                      </w:p>
                    </w:tc>
                    <w:tc>
                      <w:tcPr>
                        <w:tcW w:w="1950" w:type="dxa"/>
                        <w:tcMar>
                          <w:top w:w="0" w:type="dxa"/>
                          <w:left w:w="0" w:type="dxa"/>
                          <w:bottom w:w="0" w:type="dxa"/>
                          <w:right w:w="0" w:type="dxa"/>
                        </w:tcMar>
                      </w:tcPr>
                      <w:p w:rsidR="00A83C2A" w:rsidRPr="00661CDB" w:rsidRDefault="00A83C2A">
                        <w:pPr>
                          <w:spacing w:line="1" w:lineRule="auto"/>
                        </w:pPr>
                      </w:p>
                    </w:tc>
                  </w:tr>
                </w:tbl>
                <w:p w:rsidR="00A83C2A" w:rsidRPr="00661CDB" w:rsidRDefault="007A00DC">
                  <w:pPr>
                    <w:rPr>
                      <w:rFonts w:eastAsia="Arial" w:cs="Arial"/>
                      <w:sz w:val="18"/>
                      <w:szCs w:val="18"/>
                    </w:rPr>
                  </w:pPr>
                  <w:r w:rsidRPr="00661CDB">
                    <w:rPr>
                      <w:rFonts w:eastAsia="Arial" w:cs="Arial"/>
                      <w:sz w:val="18"/>
                      <w:szCs w:val="18"/>
                    </w:rPr>
                    <w:t xml:space="preserve"> </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83C2A" w:rsidRPr="00661CDB">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83C2A" w:rsidRPr="00661CDB">
                          <w:tc>
                            <w:tcPr>
                              <w:tcW w:w="8612" w:type="dxa"/>
                              <w:tcMar>
                                <w:top w:w="0" w:type="dxa"/>
                                <w:left w:w="0" w:type="dxa"/>
                                <w:bottom w:w="0" w:type="dxa"/>
                                <w:right w:w="0" w:type="dxa"/>
                              </w:tcMar>
                            </w:tcPr>
                            <w:p w:rsidR="00A83C2A" w:rsidRPr="00661CDB" w:rsidRDefault="00A83C2A">
                              <w:pPr>
                                <w:spacing w:line="1" w:lineRule="auto"/>
                              </w:pPr>
                              <w:bookmarkStart w:id="113" w:name="__bookmark_34"/>
                              <w:bookmarkEnd w:id="113"/>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pacing w:line="1" w:lineRule="auto"/>
            </w:pPr>
          </w:p>
        </w:tc>
      </w:tr>
    </w:tbl>
    <w:p w:rsidR="00A83C2A" w:rsidRPr="00661CDB" w:rsidRDefault="00A83C2A">
      <w:pPr>
        <w:sectPr w:rsidR="00A83C2A" w:rsidRPr="00661CDB">
          <w:headerReference w:type="default" r:id="rId97"/>
          <w:footerReference w:type="default" r:id="rId98"/>
          <w:pgSz w:w="11905" w:h="16837"/>
          <w:pgMar w:top="510" w:right="396" w:bottom="1133" w:left="1133" w:header="510" w:footer="1133" w:gutter="0"/>
          <w:cols w:space="720"/>
        </w:sectPr>
      </w:pPr>
    </w:p>
    <w:p w:rsidR="00A83C2A" w:rsidRPr="00661CDB" w:rsidRDefault="00A83C2A">
      <w:pPr>
        <w:rPr>
          <w:vanish/>
        </w:rPr>
      </w:pPr>
    </w:p>
    <w:tbl>
      <w:tblPr>
        <w:tblOverlap w:val="never"/>
        <w:tblW w:w="9630" w:type="dxa"/>
        <w:tblLayout w:type="fixed"/>
        <w:tblLook w:val="01E0" w:firstRow="1" w:lastRow="1" w:firstColumn="1" w:lastColumn="1" w:noHBand="0" w:noVBand="0"/>
      </w:tblPr>
      <w:tblGrid>
        <w:gridCol w:w="9630"/>
      </w:tblGrid>
      <w:tr w:rsidR="00A83C2A" w:rsidRPr="00661CDB">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83C2A" w:rsidRPr="00661CD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Reference Number:</w:t>
                  </w:r>
                </w:p>
              </w:tc>
            </w:tr>
          </w:tbl>
          <w:p w:rsidR="00A83C2A" w:rsidRPr="00661CDB" w:rsidRDefault="00A83C2A">
            <w:pPr>
              <w:spacing w:line="1" w:lineRule="auto"/>
            </w:pPr>
          </w:p>
        </w:tc>
      </w:tr>
      <w:tr w:rsidR="00A83C2A" w:rsidRPr="00661CDB">
        <w:tc>
          <w:tcPr>
            <w:tcW w:w="963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83C2A" w:rsidRPr="00661CDB">
              <w:tc>
                <w:tcPr>
                  <w:tcW w:w="566"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A83C2A" w:rsidRPr="00661CDB">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6236"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A83C2A" w:rsidRPr="00661CDB" w:rsidRDefault="00A83C2A">
                  <w:pPr>
                    <w:spacing w:line="1" w:lineRule="auto"/>
                    <w:rPr>
                      <w:lang w:val="es-ES_tradnl"/>
                    </w:rPr>
                  </w:pPr>
                </w:p>
              </w:tc>
              <w:tc>
                <w:tcPr>
                  <w:tcW w:w="525"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vanish/>
          <w:lang w:val="es-ES_tradnl"/>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661CD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A83C2A">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Note</w:t>
            </w:r>
          </w:p>
        </w:tc>
      </w:tr>
      <w:bookmarkStart w:id="115" w:name="_Toc14693"/>
      <w:bookmarkEnd w:id="115"/>
      <w:tr w:rsidR="00A83C2A" w:rsidRPr="00661CDB">
        <w:tc>
          <w:tcPr>
            <w:tcW w:w="708"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"14693" \f C \l "1"</w:instrText>
            </w:r>
            <w:r w:rsidRPr="00661CDB">
              <w:fldChar w:fldCharType="end"/>
            </w:r>
          </w:p>
          <w:p w:rsidR="00A83C2A" w:rsidRPr="00661CDB" w:rsidRDefault="00A83C2A">
            <w:pPr>
              <w:spacing w:line="1" w:lineRule="auto"/>
            </w:pPr>
          </w:p>
        </w:tc>
        <w:tc>
          <w:tcPr>
            <w:tcW w:w="4875" w:type="dxa"/>
            <w:tcMar>
              <w:top w:w="80" w:type="dxa"/>
              <w:left w:w="0" w:type="dxa"/>
              <w:bottom w:w="80" w:type="dxa"/>
              <w:right w:w="0" w:type="dxa"/>
            </w:tcMar>
          </w:tcPr>
          <w:p w:rsidR="00A83C2A" w:rsidRPr="00661CDB" w:rsidRDefault="00A83C2A">
            <w:pPr>
              <w:spacing w:line="1" w:lineRule="auto"/>
            </w:pPr>
          </w:p>
        </w:tc>
        <w:tc>
          <w:tcPr>
            <w:tcW w:w="3165" w:type="dxa"/>
            <w:tcMar>
              <w:top w:w="0" w:type="dxa"/>
              <w:left w:w="0" w:type="dxa"/>
              <w:bottom w:w="0" w:type="dxa"/>
              <w:right w:w="0" w:type="dxa"/>
            </w:tcMar>
            <w:vAlign w:val="center"/>
          </w:tcPr>
          <w:p w:rsidR="00A83C2A" w:rsidRPr="00661CDB" w:rsidRDefault="00A83C2A">
            <w:pPr>
              <w:spacing w:line="1" w:lineRule="auto"/>
            </w:pPr>
          </w:p>
        </w:tc>
        <w:tc>
          <w:tcPr>
            <w:tcW w:w="600" w:type="dxa"/>
            <w:tcMar>
              <w:top w:w="0" w:type="dxa"/>
              <w:left w:w="0" w:type="dxa"/>
              <w:bottom w:w="0" w:type="dxa"/>
              <w:right w:w="0" w:type="dxa"/>
            </w:tcMar>
            <w:vAlign w:val="center"/>
          </w:tcPr>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5.1</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(2)</w:t>
                  </w:r>
                </w:p>
              </w:tc>
            </w:tr>
          </w:tbl>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r w:rsidRPr="00661CDB">
                    <w:rPr>
                      <w:rFonts w:eastAsia="Arial" w:cs="Arial"/>
                      <w:b/>
                      <w:bCs/>
                      <w:color w:val="000000"/>
                      <w:sz w:val="16"/>
                      <w:szCs w:val="16"/>
                    </w:rPr>
                    <w:t>Árbol: tipo</w:t>
                  </w:r>
                </w:p>
              </w:tc>
            </w:tr>
          </w:tbl>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columnar</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MacExcel, Wijcik</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ramificado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Elstar, Golden Delicious</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bookmarkStart w:id="116" w:name="_Toc14702"/>
      <w:bookmarkEnd w:id="116"/>
      <w:tr w:rsidR="00A83C2A" w:rsidRPr="00661CDB">
        <w:tc>
          <w:tcPr>
            <w:tcW w:w="708"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"14702" \f C \l "1"</w:instrText>
            </w:r>
            <w:r w:rsidRPr="00661CDB">
              <w:fldChar w:fldCharType="end"/>
            </w:r>
          </w:p>
          <w:p w:rsidR="00A83C2A" w:rsidRPr="00661CDB" w:rsidRDefault="00A83C2A">
            <w:pPr>
              <w:spacing w:line="1" w:lineRule="auto"/>
            </w:pPr>
          </w:p>
        </w:tc>
        <w:tc>
          <w:tcPr>
            <w:tcW w:w="4875" w:type="dxa"/>
            <w:tcMar>
              <w:top w:w="80" w:type="dxa"/>
              <w:left w:w="0" w:type="dxa"/>
              <w:bottom w:w="80" w:type="dxa"/>
              <w:right w:w="0" w:type="dxa"/>
            </w:tcMar>
          </w:tcPr>
          <w:p w:rsidR="00A83C2A" w:rsidRPr="00661CDB" w:rsidRDefault="00A83C2A">
            <w:pPr>
              <w:spacing w:line="1" w:lineRule="auto"/>
            </w:pPr>
          </w:p>
        </w:tc>
        <w:tc>
          <w:tcPr>
            <w:tcW w:w="3165" w:type="dxa"/>
            <w:tcMar>
              <w:top w:w="0" w:type="dxa"/>
              <w:left w:w="0" w:type="dxa"/>
              <w:bottom w:w="0" w:type="dxa"/>
              <w:right w:w="0" w:type="dxa"/>
            </w:tcMar>
            <w:vAlign w:val="center"/>
          </w:tcPr>
          <w:p w:rsidR="00A83C2A" w:rsidRPr="00661CDB" w:rsidRDefault="00A83C2A">
            <w:pPr>
              <w:spacing w:line="1" w:lineRule="auto"/>
            </w:pPr>
          </w:p>
        </w:tc>
        <w:tc>
          <w:tcPr>
            <w:tcW w:w="600" w:type="dxa"/>
            <w:tcMar>
              <w:top w:w="0" w:type="dxa"/>
              <w:left w:w="0" w:type="dxa"/>
              <w:bottom w:w="0" w:type="dxa"/>
              <w:right w:w="0" w:type="dxa"/>
            </w:tcMar>
            <w:vAlign w:val="center"/>
          </w:tcPr>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5.2</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(3)</w:t>
                  </w:r>
                </w:p>
              </w:tc>
            </w:tr>
          </w:tbl>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u w:val="single"/>
                      <w:lang w:val="es-ES_tradnl"/>
                    </w:rPr>
                    <w:t>Solo variedades con Árbol tipo: ramificado</w:t>
                  </w:r>
                  <w:r w:rsidRPr="00661CDB">
                    <w:rPr>
                      <w:rFonts w:eastAsia="Arial" w:cs="Arial"/>
                      <w:b/>
                      <w:bCs/>
                      <w:color w:val="000000"/>
                      <w:sz w:val="16"/>
                      <w:szCs w:val="16"/>
                      <w:lang w:val="es-ES_tradnl"/>
                    </w:rPr>
                    <w:t>: Árbol: hábito</w:t>
                  </w:r>
                </w:p>
              </w:tc>
            </w:tr>
          </w:tbl>
          <w:p w:rsidR="00A83C2A" w:rsidRPr="00661CDB" w:rsidRDefault="00A83C2A">
            <w:pPr>
              <w:spacing w:line="1" w:lineRule="auto"/>
              <w:rPr>
                <w:lang w:val="es-ES_tradnl"/>
              </w:rPr>
            </w:pPr>
          </w:p>
        </w:tc>
        <w:tc>
          <w:tcPr>
            <w:tcW w:w="3165" w:type="dxa"/>
            <w:tcMar>
              <w:top w:w="0" w:type="dxa"/>
              <w:left w:w="0" w:type="dxa"/>
              <w:bottom w:w="0" w:type="dxa"/>
              <w:right w:w="0" w:type="dxa"/>
            </w:tcMar>
          </w:tcPr>
          <w:p w:rsidR="00A83C2A" w:rsidRPr="00661CDB" w:rsidRDefault="00A83C2A">
            <w:pPr>
              <w:spacing w:line="1" w:lineRule="auto"/>
              <w:rPr>
                <w:lang w:val="es-ES_tradnl"/>
              </w:rPr>
            </w:pPr>
          </w:p>
        </w:tc>
        <w:tc>
          <w:tcPr>
            <w:tcW w:w="60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erecto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Alkmene, Fresco, Solaris</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erecto a extendido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de-DE"/>
                    </w:rPr>
                  </w:pPr>
                  <w:r w:rsidRPr="00661CDB">
                    <w:rPr>
                      <w:rFonts w:eastAsia="Arial" w:cs="Arial"/>
                      <w:color w:val="000000"/>
                      <w:sz w:val="16"/>
                      <w:szCs w:val="16"/>
                      <w:lang w:val="de-DE"/>
                    </w:rPr>
                    <w:t>Akane, Arkcharm, Harmensz, Katrina, Reka</w:t>
                  </w:r>
                </w:p>
              </w:tc>
            </w:tr>
          </w:tbl>
          <w:p w:rsidR="00A83C2A" w:rsidRPr="00661CDB" w:rsidRDefault="00A83C2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extendido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Pinova, Redkan, Topaz</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colgante</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Idared, James Grieve, Pivita</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llorón</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Gerlinde, Nield’s Drooper</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bookmarkStart w:id="117" w:name="_Toc14705"/>
      <w:bookmarkEnd w:id="117"/>
      <w:tr w:rsidR="00A83C2A" w:rsidRPr="00661CDB">
        <w:tc>
          <w:tcPr>
            <w:tcW w:w="708"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"14705" \f C \l "1"</w:instrText>
            </w:r>
            <w:r w:rsidRPr="00661CDB">
              <w:fldChar w:fldCharType="end"/>
            </w:r>
          </w:p>
          <w:p w:rsidR="00A83C2A" w:rsidRPr="00661CDB" w:rsidRDefault="00A83C2A">
            <w:pPr>
              <w:spacing w:line="1" w:lineRule="auto"/>
            </w:pPr>
          </w:p>
        </w:tc>
        <w:tc>
          <w:tcPr>
            <w:tcW w:w="4875" w:type="dxa"/>
            <w:tcMar>
              <w:top w:w="80" w:type="dxa"/>
              <w:left w:w="0" w:type="dxa"/>
              <w:bottom w:w="80" w:type="dxa"/>
              <w:right w:w="0" w:type="dxa"/>
            </w:tcMar>
          </w:tcPr>
          <w:p w:rsidR="00A83C2A" w:rsidRPr="00661CDB" w:rsidRDefault="00A83C2A">
            <w:pPr>
              <w:spacing w:line="1" w:lineRule="auto"/>
            </w:pPr>
          </w:p>
        </w:tc>
        <w:tc>
          <w:tcPr>
            <w:tcW w:w="3165" w:type="dxa"/>
            <w:tcMar>
              <w:top w:w="0" w:type="dxa"/>
              <w:left w:w="0" w:type="dxa"/>
              <w:bottom w:w="0" w:type="dxa"/>
              <w:right w:w="0" w:type="dxa"/>
            </w:tcMar>
            <w:vAlign w:val="center"/>
          </w:tcPr>
          <w:p w:rsidR="00A83C2A" w:rsidRPr="00661CDB" w:rsidRDefault="00A83C2A">
            <w:pPr>
              <w:spacing w:line="1" w:lineRule="auto"/>
            </w:pPr>
          </w:p>
        </w:tc>
        <w:tc>
          <w:tcPr>
            <w:tcW w:w="600" w:type="dxa"/>
            <w:tcMar>
              <w:top w:w="0" w:type="dxa"/>
              <w:left w:w="0" w:type="dxa"/>
              <w:bottom w:w="0" w:type="dxa"/>
              <w:right w:w="0" w:type="dxa"/>
            </w:tcMar>
            <w:vAlign w:val="center"/>
          </w:tcPr>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5.3</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(26)</w:t>
                  </w:r>
                </w:p>
              </w:tc>
            </w:tr>
          </w:tbl>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r w:rsidRPr="00661CDB">
                    <w:rPr>
                      <w:rFonts w:eastAsia="Arial" w:cs="Arial"/>
                      <w:b/>
                      <w:bCs/>
                      <w:color w:val="000000"/>
                      <w:sz w:val="16"/>
                      <w:szCs w:val="16"/>
                    </w:rPr>
                    <w:t>Fruto: forma</w:t>
                  </w:r>
                </w:p>
              </w:tc>
            </w:tr>
          </w:tbl>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cónica entallada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Melrose</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cónica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Bramley’s Seedling, Lipno</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plana globosa cónica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Dalinbel, Rubinola, Topaz</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oval</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Fuji BC, Minnewashta</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1836FE">
                  <w:r w:rsidRPr="00661CDB">
                    <w:rPr>
                      <w:rFonts w:eastAsia="Arial" w:cs="Arial"/>
                      <w:color w:val="000000"/>
                      <w:sz w:val="16"/>
                      <w:szCs w:val="16"/>
                    </w:rPr>
                    <w:t>cuadrada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Bonita</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oblonga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Renora, Čadel</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elíptica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Cripps Pink, Delcorf</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circular</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Civni, Elstar, Nicoter, Pinova, Rafzubin</w:t>
                  </w:r>
                </w:p>
              </w:tc>
            </w:tr>
          </w:tbl>
          <w:p w:rsidR="00A83C2A" w:rsidRPr="00661CDB" w:rsidRDefault="00A83C2A">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8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achatada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Gloster, Redkan</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9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obcónica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Empire</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10 [   ]</w:t>
                  </w:r>
                </w:p>
              </w:tc>
            </w:tr>
          </w:tbl>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bookmarkStart w:id="118" w:name="_Toc14699"/>
      <w:bookmarkEnd w:id="118"/>
      <w:tr w:rsidR="00A83C2A" w:rsidRPr="00661CDB">
        <w:tc>
          <w:tcPr>
            <w:tcW w:w="708"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"14699" \f C \l "1"</w:instrText>
            </w:r>
            <w:r w:rsidRPr="00661CDB">
              <w:fldChar w:fldCharType="end"/>
            </w:r>
          </w:p>
          <w:p w:rsidR="00A83C2A" w:rsidRPr="00661CDB" w:rsidRDefault="00A83C2A">
            <w:pPr>
              <w:spacing w:line="1" w:lineRule="auto"/>
            </w:pPr>
          </w:p>
        </w:tc>
        <w:tc>
          <w:tcPr>
            <w:tcW w:w="4875" w:type="dxa"/>
            <w:tcMar>
              <w:top w:w="80" w:type="dxa"/>
              <w:left w:w="0" w:type="dxa"/>
              <w:bottom w:w="80" w:type="dxa"/>
              <w:right w:w="0" w:type="dxa"/>
            </w:tcMar>
          </w:tcPr>
          <w:p w:rsidR="00A83C2A" w:rsidRPr="00661CDB" w:rsidRDefault="00A83C2A">
            <w:pPr>
              <w:spacing w:line="1" w:lineRule="auto"/>
            </w:pPr>
          </w:p>
        </w:tc>
        <w:tc>
          <w:tcPr>
            <w:tcW w:w="3165" w:type="dxa"/>
            <w:tcMar>
              <w:top w:w="0" w:type="dxa"/>
              <w:left w:w="0" w:type="dxa"/>
              <w:bottom w:w="0" w:type="dxa"/>
              <w:right w:w="0" w:type="dxa"/>
            </w:tcMar>
            <w:vAlign w:val="center"/>
          </w:tcPr>
          <w:p w:rsidR="00A83C2A" w:rsidRPr="00661CDB" w:rsidRDefault="00A83C2A">
            <w:pPr>
              <w:spacing w:line="1" w:lineRule="auto"/>
            </w:pPr>
          </w:p>
        </w:tc>
        <w:tc>
          <w:tcPr>
            <w:tcW w:w="600" w:type="dxa"/>
            <w:tcMar>
              <w:top w:w="0" w:type="dxa"/>
              <w:left w:w="0" w:type="dxa"/>
              <w:bottom w:w="0" w:type="dxa"/>
              <w:right w:w="0" w:type="dxa"/>
            </w:tcMar>
            <w:vAlign w:val="center"/>
          </w:tcPr>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5.4</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(30)</w:t>
                  </w:r>
                </w:p>
              </w:tc>
            </w:tr>
          </w:tbl>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lang w:val="es-ES_tradnl"/>
                    </w:rPr>
                    <w:t>Fruto: tono de</w:t>
                  </w:r>
                  <w:r w:rsidR="00B067CC" w:rsidRPr="00661CDB">
                    <w:rPr>
                      <w:rFonts w:eastAsia="Arial" w:cs="Arial"/>
                      <w:b/>
                      <w:bCs/>
                      <w:color w:val="000000"/>
                      <w:sz w:val="16"/>
                      <w:szCs w:val="16"/>
                      <w:lang w:val="es-ES_tradnl"/>
                    </w:rPr>
                    <w:t>l</w:t>
                  </w:r>
                  <w:r w:rsidRPr="00661CDB">
                    <w:rPr>
                      <w:rFonts w:eastAsia="Arial" w:cs="Arial"/>
                      <w:b/>
                      <w:bCs/>
                      <w:color w:val="000000"/>
                      <w:sz w:val="16"/>
                      <w:szCs w:val="16"/>
                      <w:lang w:val="es-ES_tradnl"/>
                    </w:rPr>
                    <w:t xml:space="preserve"> color superficial</w:t>
                  </w:r>
                </w:p>
              </w:tc>
            </w:tr>
          </w:tbl>
          <w:p w:rsidR="00A83C2A" w:rsidRPr="00661CDB" w:rsidRDefault="00A83C2A">
            <w:pPr>
              <w:spacing w:line="1" w:lineRule="auto"/>
              <w:rPr>
                <w:lang w:val="es-ES_tradnl"/>
              </w:rPr>
            </w:pPr>
          </w:p>
        </w:tc>
        <w:tc>
          <w:tcPr>
            <w:tcW w:w="3165" w:type="dxa"/>
            <w:tcMar>
              <w:top w:w="0" w:type="dxa"/>
              <w:left w:w="0" w:type="dxa"/>
              <w:bottom w:w="0" w:type="dxa"/>
              <w:right w:w="0" w:type="dxa"/>
            </w:tcMar>
          </w:tcPr>
          <w:p w:rsidR="00A83C2A" w:rsidRPr="00661CDB" w:rsidRDefault="00A83C2A">
            <w:pPr>
              <w:spacing w:line="1" w:lineRule="auto"/>
              <w:rPr>
                <w:lang w:val="es-ES_tradnl"/>
              </w:rPr>
            </w:pPr>
          </w:p>
        </w:tc>
        <w:tc>
          <w:tcPr>
            <w:tcW w:w="600"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rojo anaranjado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Goldstar, Rea Gold, Solaris</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rojo rosado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Cripps Pink, Delorgue</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Pinova, Prima, Red Elstar, Tenroy</w:t>
                  </w:r>
                </w:p>
              </w:tc>
            </w:tr>
          </w:tbl>
          <w:p w:rsidR="00A83C2A" w:rsidRPr="00661CDB" w:rsidRDefault="00A83C2A">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rojo púrpura</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Bay 3484, Luresweet, MC 38, Spartan</w:t>
                  </w:r>
                </w:p>
              </w:tc>
            </w:tr>
          </w:tbl>
          <w:p w:rsidR="00A83C2A" w:rsidRPr="00661CDB" w:rsidRDefault="00A83C2A">
            <w:pPr>
              <w:spacing w:line="1" w:lineRule="auto"/>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tc>
          <w:tcPr>
            <w:tcW w:w="708" w:type="dxa"/>
            <w:tcMar>
              <w:top w:w="80" w:type="dxa"/>
              <w:left w:w="0" w:type="dxa"/>
              <w:bottom w:w="80" w:type="dxa"/>
              <w:right w:w="0" w:type="dxa"/>
            </w:tcMar>
            <w:vAlign w:val="bottom"/>
          </w:tcPr>
          <w:p w:rsidR="00A83C2A" w:rsidRPr="00661CDB" w:rsidRDefault="00A83C2A">
            <w:pPr>
              <w:spacing w:line="1" w:lineRule="auto"/>
            </w:pPr>
          </w:p>
        </w:tc>
        <w:tc>
          <w:tcPr>
            <w:tcW w:w="4875"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rojo amarronado</w:t>
                  </w:r>
                </w:p>
              </w:tc>
            </w:tr>
          </w:tbl>
          <w:p w:rsidR="00A83C2A" w:rsidRPr="00661CDB" w:rsidRDefault="00A83C2A">
            <w:pPr>
              <w:spacing w:line="1" w:lineRule="auto"/>
            </w:pPr>
          </w:p>
        </w:tc>
        <w:tc>
          <w:tcPr>
            <w:tcW w:w="3165"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Braeburn, Fiesta, Fresco, Fuji BC, Suntan</w:t>
                  </w:r>
                </w:p>
              </w:tc>
            </w:tr>
          </w:tbl>
          <w:p w:rsidR="00A83C2A" w:rsidRPr="00661CDB" w:rsidRDefault="00A83C2A">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tc>
          <w:tcPr>
            <w:tcW w:w="708" w:type="dxa"/>
            <w:tcMar>
              <w:top w:w="0" w:type="dxa"/>
              <w:left w:w="0" w:type="dxa"/>
              <w:bottom w:w="0" w:type="dxa"/>
              <w:right w:w="0" w:type="dxa"/>
            </w:tcMar>
          </w:tcPr>
          <w:p w:rsidR="00A83C2A" w:rsidRPr="00661CDB" w:rsidRDefault="00A83C2A">
            <w:pPr>
              <w:spacing w:line="1" w:lineRule="auto"/>
            </w:pPr>
          </w:p>
        </w:tc>
        <w:tc>
          <w:tcPr>
            <w:tcW w:w="4875" w:type="dxa"/>
            <w:tcMar>
              <w:top w:w="0" w:type="dxa"/>
              <w:left w:w="0" w:type="dxa"/>
              <w:bottom w:w="0" w:type="dxa"/>
              <w:right w:w="0" w:type="dxa"/>
            </w:tcMar>
          </w:tcPr>
          <w:p w:rsidR="00A83C2A" w:rsidRPr="00661CDB" w:rsidRDefault="00A83C2A">
            <w:pPr>
              <w:spacing w:line="1" w:lineRule="auto"/>
            </w:pPr>
          </w:p>
        </w:tc>
        <w:tc>
          <w:tcPr>
            <w:tcW w:w="3165" w:type="dxa"/>
            <w:tcMar>
              <w:top w:w="0" w:type="dxa"/>
              <w:left w:w="0" w:type="dxa"/>
              <w:bottom w:w="0" w:type="dxa"/>
              <w:right w:w="0" w:type="dxa"/>
            </w:tcMar>
          </w:tcPr>
          <w:p w:rsidR="00A83C2A" w:rsidRPr="00661CDB" w:rsidRDefault="00A83C2A">
            <w:pPr>
              <w:spacing w:line="1" w:lineRule="auto"/>
            </w:pPr>
          </w:p>
        </w:tc>
        <w:tc>
          <w:tcPr>
            <w:tcW w:w="600"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ectPr w:rsidR="00A83C2A" w:rsidRPr="00661CDB">
          <w:headerReference w:type="default" r:id="rId99"/>
          <w:footerReference w:type="default" r:id="rId100"/>
          <w:pgSz w:w="11905" w:h="16837"/>
          <w:pgMar w:top="510" w:right="396" w:bottom="1133" w:left="1133" w:header="510" w:footer="1133" w:gutter="0"/>
          <w:cols w:space="720"/>
        </w:sectPr>
      </w:pPr>
    </w:p>
    <w:p w:rsidR="00A83C2A" w:rsidRPr="00661CDB"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661CDB"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Reference Number:</w:t>
            </w:r>
          </w:p>
        </w:tc>
      </w:tr>
    </w:tbl>
    <w:p w:rsidR="00631AF4" w:rsidRPr="00661CDB"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661CDB"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Note</w:t>
            </w:r>
          </w:p>
        </w:tc>
      </w:tr>
      <w:bookmarkStart w:id="119" w:name="_Toc14696"/>
      <w:bookmarkEnd w:id="119"/>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"14696"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5.5</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(32)</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lang w:val="es-ES_tradnl"/>
                    </w:rPr>
                    <w:t>Fruto: zona relativa del color superficial</w:t>
                  </w:r>
                </w:p>
              </w:tc>
            </w:tr>
          </w:tbl>
          <w:p w:rsidR="00A83C2A" w:rsidRPr="00661CDB" w:rsidRDefault="00A83C2A">
            <w:pPr>
              <w:spacing w:line="1" w:lineRule="auto"/>
              <w:rPr>
                <w:lang w:val="es-ES_tradnl"/>
              </w:rPr>
            </w:pPr>
          </w:p>
        </w:tc>
        <w:tc>
          <w:tcPr>
            <w:tcW w:w="3151" w:type="dxa"/>
            <w:tcMar>
              <w:top w:w="0" w:type="dxa"/>
              <w:left w:w="0" w:type="dxa"/>
              <w:bottom w:w="0" w:type="dxa"/>
              <w:right w:w="0" w:type="dxa"/>
            </w:tcMar>
          </w:tcPr>
          <w:p w:rsidR="00A83C2A" w:rsidRPr="00661CDB" w:rsidRDefault="00A83C2A">
            <w:pPr>
              <w:spacing w:line="1" w:lineRule="auto"/>
              <w:rPr>
                <w:lang w:val="es-ES_tradnl"/>
              </w:rPr>
            </w:pPr>
          </w:p>
        </w:tc>
        <w:tc>
          <w:tcPr>
            <w:tcW w:w="598"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ausente o muy pequeña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Granny Smith, Tuscan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pequeña a pequeña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Golden Delicious</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pequeña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Auralia, Cox’s Orange Pippin, Goldstar, Solaris</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pequeña a 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Charlotte, Schone van Boskoop</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Dalili, Elstar, Minnewashta, Rea Gold</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 a grande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Heco, Pia, Rafzubin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grande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Fiesta, Santana, Suntan, Tenroy</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grande a muy grande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Mars, Rosy Glow, SQ 159</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8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grande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Bay 3484, MC 38, Red Jonaprince, Redkan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9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bookmarkStart w:id="120" w:name="_Toc14711"/>
      <w:bookmarkEnd w:id="120"/>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"14711"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5.6</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(33)</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r w:rsidRPr="00661CDB">
                    <w:rPr>
                      <w:rFonts w:eastAsia="Arial" w:cs="Arial"/>
                      <w:b/>
                      <w:bCs/>
                      <w:color w:val="000000"/>
                      <w:sz w:val="16"/>
                      <w:szCs w:val="16"/>
                    </w:rPr>
                    <w:t>Fruto: forma de disposición</w:t>
                  </w:r>
                </w:p>
              </w:tc>
            </w:tr>
          </w:tbl>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de manera puramente uniforme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Bay 3484, Red Jonaprince, Telamon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uniforme con rayas</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Bruggers Festivale, Charlotte, Cripps Pink, Dalili, James Grieve Esselborn, Pingo</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sólo rayas</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Dülmener Rosenapfel</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uniforme y jaspeada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Dalinbel, Scifresh</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uniforme, rayada y jaspeada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Elstar, Pinova, Rafzubin, Topaz</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veteada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Karneval</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bookmarkStart w:id="121" w:name="_Toc20037"/>
      <w:bookmarkEnd w:id="121"/>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"20037"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5.7</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(45)</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lang w:val="es-ES_tradnl"/>
                    </w:rPr>
                    <w:t>Fruto: color principal de la pulpa</w:t>
                  </w:r>
                </w:p>
              </w:tc>
            </w:tr>
          </w:tbl>
          <w:p w:rsidR="00A83C2A" w:rsidRPr="00661CDB" w:rsidRDefault="00A83C2A">
            <w:pPr>
              <w:spacing w:line="1" w:lineRule="auto"/>
              <w:rPr>
                <w:lang w:val="es-ES_tradnl"/>
              </w:rPr>
            </w:pPr>
          </w:p>
        </w:tc>
        <w:tc>
          <w:tcPr>
            <w:tcW w:w="3151" w:type="dxa"/>
            <w:tcMar>
              <w:top w:w="0" w:type="dxa"/>
              <w:left w:w="0" w:type="dxa"/>
              <w:bottom w:w="0" w:type="dxa"/>
              <w:right w:w="0" w:type="dxa"/>
            </w:tcMar>
          </w:tcPr>
          <w:p w:rsidR="00A83C2A" w:rsidRPr="00661CDB" w:rsidRDefault="00A83C2A">
            <w:pPr>
              <w:spacing w:line="1" w:lineRule="auto"/>
              <w:rPr>
                <w:lang w:val="es-ES_tradnl"/>
              </w:rPr>
            </w:pPr>
          </w:p>
        </w:tc>
        <w:tc>
          <w:tcPr>
            <w:tcW w:w="598"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blanco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Akane, Minnewashta, Pia, Spartan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verdoso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Angold, Gloster, Granny Smith, Northpole, Telamon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blanco amarillento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Elstar, Jonagold, Pinova, Rafzubin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amarillento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Coxcolumnar, Pisaxa, Topaz, Zari</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anaranjado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Ladina, Transcendent Crab</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rosado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Pomfit</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rojizo</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Bay 3484, Lureprec</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ectPr w:rsidR="00A83C2A" w:rsidRPr="00661CDB">
          <w:headerReference w:type="default" r:id="rId101"/>
          <w:footerReference w:type="default" r:id="rId102"/>
          <w:pgSz w:w="11905" w:h="16837"/>
          <w:pgMar w:top="510" w:right="396" w:bottom="1133" w:left="1133" w:header="510" w:footer="1133" w:gutter="0"/>
          <w:cols w:space="720"/>
        </w:sectPr>
      </w:pPr>
    </w:p>
    <w:p w:rsidR="00A83C2A" w:rsidRPr="00661CDB"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661CDB"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Reference Number:</w:t>
            </w:r>
          </w:p>
        </w:tc>
      </w:tr>
    </w:tbl>
    <w:p w:rsidR="00631AF4" w:rsidRPr="00661CDB"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661CDB"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Note</w:t>
            </w:r>
          </w:p>
        </w:tc>
      </w:tr>
      <w:bookmarkStart w:id="122" w:name="_Toc14708"/>
      <w:bookmarkEnd w:id="122"/>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"14708"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5.8</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(49)</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lang w:val="es-ES_tradnl"/>
                    </w:rPr>
                    <w:t>Época de inicio de la floración</w:t>
                  </w:r>
                </w:p>
              </w:tc>
            </w:tr>
          </w:tbl>
          <w:p w:rsidR="00A83C2A" w:rsidRPr="00661CDB" w:rsidRDefault="00A83C2A">
            <w:pPr>
              <w:spacing w:line="1" w:lineRule="auto"/>
              <w:rPr>
                <w:lang w:val="es-ES_tradnl"/>
              </w:rPr>
            </w:pPr>
          </w:p>
        </w:tc>
        <w:tc>
          <w:tcPr>
            <w:tcW w:w="3151" w:type="dxa"/>
            <w:tcMar>
              <w:top w:w="0" w:type="dxa"/>
              <w:left w:w="0" w:type="dxa"/>
              <w:bottom w:w="0" w:type="dxa"/>
              <w:right w:w="0" w:type="dxa"/>
            </w:tcMar>
          </w:tcPr>
          <w:p w:rsidR="00A83C2A" w:rsidRPr="00661CDB" w:rsidRDefault="00A83C2A">
            <w:pPr>
              <w:spacing w:line="1" w:lineRule="auto"/>
              <w:rPr>
                <w:lang w:val="es-ES_tradnl"/>
              </w:rPr>
            </w:pPr>
          </w:p>
        </w:tc>
        <w:tc>
          <w:tcPr>
            <w:tcW w:w="598"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Anna, Ein-Shemer</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 a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Collina, Delblush, Pompink</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Astramel, Civni, Idared, Topaz</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 a 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Cripps Red, Dalili, James Grieve, Jonagored</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Braeburn, Rafzubin, Tenroy, White Transparent, Zari</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 a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Elise, Gala, Granny Smith, Sansa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Golden Delicious, Karmijn de Sonnaville, Reine de Reinettes, Sirprize</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 a 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Delorina, Suntan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8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Spätblühender Taffetapfel</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9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bookmarkStart w:id="123" w:name="_Toc16594"/>
      <w:bookmarkEnd w:id="123"/>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"16594"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5.9</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(50)</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r w:rsidRPr="00661CDB">
                    <w:rPr>
                      <w:rFonts w:eastAsia="Arial" w:cs="Arial"/>
                      <w:b/>
                      <w:bCs/>
                      <w:color w:val="000000"/>
                      <w:sz w:val="16"/>
                      <w:szCs w:val="16"/>
                    </w:rPr>
                    <w:t>Época de la cosecha</w:t>
                  </w:r>
                </w:p>
              </w:tc>
            </w:tr>
          </w:tbl>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extremadamente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Astramel, Collina, White Transparent</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extremadamente temprana a muy temprana</w:t>
                  </w:r>
                </w:p>
              </w:tc>
            </w:tr>
          </w:tbl>
          <w:p w:rsidR="00A83C2A" w:rsidRPr="00661CDB" w:rsidRDefault="00A83C2A">
            <w:pPr>
              <w:spacing w:line="1" w:lineRule="auto"/>
              <w:rPr>
                <w:lang w:val="es-ES_tradnl"/>
              </w:rPr>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Piros</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Arkcharm, Lena, Minnewashta, Nela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 a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Bruggers Festivale, Coxcolumnar, Dalili</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Akane, Delorgue, James Grieve, Monidel, Sansa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 a 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Gerlinde, Prima, Santana, Zari</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Bay 3484, Fiesta, Rubinola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 a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Civni, Elstar, Karmijn de Sonnaville, Saturn, Suntan, Tenroy</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8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Jonagold, Pomforyou, Redkan, Sirprize, Telamon</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9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 a 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Florina, Golden Delicious, La Flamboyante, Pinova, Pompink, Topaz</w:t>
                  </w:r>
                </w:p>
              </w:tc>
            </w:tr>
          </w:tbl>
          <w:p w:rsidR="00A83C2A" w:rsidRPr="00661CDB" w:rsidRDefault="00A83C2A">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10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Delblush, Delgollune, Fuji BC, Mutsu, Nicoter</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muy tardía a extremadamente tardía</w:t>
                  </w:r>
                </w:p>
              </w:tc>
            </w:tr>
          </w:tbl>
          <w:p w:rsidR="00A83C2A" w:rsidRPr="00661CDB" w:rsidRDefault="00A83C2A">
            <w:pPr>
              <w:spacing w:line="1" w:lineRule="auto"/>
              <w:rPr>
                <w:lang w:val="es-ES_tradnl"/>
              </w:rPr>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Braeburn, Fuji</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extremadamente tarde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Cripps Pink, Cripps Red, Granny Smith, Iduna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13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ectPr w:rsidR="00A83C2A" w:rsidRPr="00661CDB">
          <w:headerReference w:type="default" r:id="rId103"/>
          <w:footerReference w:type="default" r:id="rId104"/>
          <w:pgSz w:w="11905" w:h="16837"/>
          <w:pgMar w:top="510" w:right="396" w:bottom="1133" w:left="1133" w:header="510" w:footer="1133" w:gutter="0"/>
          <w:cols w:space="720"/>
        </w:sectPr>
      </w:pPr>
    </w:p>
    <w:p w:rsidR="00A83C2A" w:rsidRPr="00661CDB" w:rsidRDefault="00A83C2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31AF4" w:rsidRPr="00661CDB" w:rsidTr="00A43FB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31AF4" w:rsidRPr="00661CDB" w:rsidRDefault="00631AF4" w:rsidP="00A43FBB">
            <w:pPr>
              <w:rPr>
                <w:rFonts w:eastAsia="Arial" w:cs="Arial"/>
                <w:color w:val="000000"/>
              </w:rPr>
            </w:pPr>
            <w:r w:rsidRPr="00661CDB">
              <w:rPr>
                <w:rFonts w:eastAsia="Arial" w:cs="Arial"/>
                <w:color w:val="000000"/>
              </w:rPr>
              <w:br/>
              <w:t>Reference Number:</w:t>
            </w:r>
          </w:p>
        </w:tc>
      </w:tr>
    </w:tbl>
    <w:p w:rsidR="00631AF4" w:rsidRPr="00661CDB" w:rsidRDefault="00631AF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83C2A" w:rsidRPr="00661CDB" w:rsidTr="00631AF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A83C2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A83C2A" w:rsidRPr="00661CDB" w:rsidRDefault="007A00DC">
            <w:pPr>
              <w:rPr>
                <w:rFonts w:eastAsia="Arial" w:cs="Arial"/>
                <w:color w:val="000000"/>
                <w:sz w:val="16"/>
                <w:szCs w:val="16"/>
              </w:rPr>
            </w:pPr>
            <w:r w:rsidRPr="00661CDB">
              <w:rPr>
                <w:rFonts w:eastAsia="Arial" w:cs="Arial"/>
                <w:color w:val="000000"/>
                <w:sz w:val="16"/>
                <w:szCs w:val="16"/>
              </w:rPr>
              <w:t>Note</w:t>
            </w:r>
          </w:p>
        </w:tc>
      </w:tr>
      <w:bookmarkStart w:id="124" w:name="_Toc16600"/>
      <w:bookmarkEnd w:id="124"/>
      <w:tr w:rsidR="00A83C2A" w:rsidRPr="00661CDB" w:rsidTr="00631AF4">
        <w:tc>
          <w:tcPr>
            <w:tcW w:w="705" w:type="dxa"/>
            <w:tcMar>
              <w:top w:w="80" w:type="dxa"/>
              <w:left w:w="0" w:type="dxa"/>
              <w:bottom w:w="80" w:type="dxa"/>
              <w:right w:w="0" w:type="dxa"/>
            </w:tcMar>
            <w:vAlign w:val="center"/>
          </w:tcPr>
          <w:p w:rsidR="00A83C2A" w:rsidRPr="00661CDB" w:rsidRDefault="00A83C2A">
            <w:pPr>
              <w:rPr>
                <w:vanish/>
              </w:rPr>
            </w:pPr>
            <w:r w:rsidRPr="00661CDB">
              <w:fldChar w:fldCharType="begin"/>
            </w:r>
            <w:r w:rsidR="007A00DC" w:rsidRPr="00661CDB">
              <w:instrText xml:space="preserve"> TC "16600" \f C \l "1"</w:instrText>
            </w:r>
            <w:r w:rsidRPr="00661CDB">
              <w:fldChar w:fldCharType="end"/>
            </w:r>
          </w:p>
          <w:p w:rsidR="00A83C2A" w:rsidRPr="00661CDB" w:rsidRDefault="00A83C2A">
            <w:pPr>
              <w:spacing w:line="1" w:lineRule="auto"/>
            </w:pPr>
          </w:p>
        </w:tc>
        <w:tc>
          <w:tcPr>
            <w:tcW w:w="4854" w:type="dxa"/>
            <w:tcMar>
              <w:top w:w="80" w:type="dxa"/>
              <w:left w:w="0" w:type="dxa"/>
              <w:bottom w:w="80" w:type="dxa"/>
              <w:right w:w="0" w:type="dxa"/>
            </w:tcMar>
          </w:tcPr>
          <w:p w:rsidR="00A83C2A" w:rsidRPr="00661CDB" w:rsidRDefault="00A83C2A">
            <w:pPr>
              <w:spacing w:line="1" w:lineRule="auto"/>
            </w:pPr>
          </w:p>
        </w:tc>
        <w:tc>
          <w:tcPr>
            <w:tcW w:w="3151" w:type="dxa"/>
            <w:tcMar>
              <w:top w:w="0" w:type="dxa"/>
              <w:left w:w="0" w:type="dxa"/>
              <w:bottom w:w="0" w:type="dxa"/>
              <w:right w:w="0" w:type="dxa"/>
            </w:tcMar>
            <w:vAlign w:val="center"/>
          </w:tcPr>
          <w:p w:rsidR="00A83C2A" w:rsidRPr="00661CDB" w:rsidRDefault="00A83C2A">
            <w:pPr>
              <w:spacing w:line="1" w:lineRule="auto"/>
            </w:pPr>
          </w:p>
        </w:tc>
        <w:tc>
          <w:tcPr>
            <w:tcW w:w="598" w:type="dxa"/>
            <w:tcMar>
              <w:top w:w="0" w:type="dxa"/>
              <w:left w:w="0" w:type="dxa"/>
              <w:bottom w:w="0" w:type="dxa"/>
              <w:right w:w="0" w:type="dxa"/>
            </w:tcMar>
            <w:vAlign w:val="center"/>
          </w:tcPr>
          <w:p w:rsidR="00A83C2A" w:rsidRPr="00661CDB" w:rsidRDefault="00A83C2A">
            <w:pPr>
              <w:spacing w:line="1" w:lineRule="auto"/>
            </w:pPr>
          </w:p>
        </w:tc>
      </w:tr>
      <w:bookmarkStart w:id="125" w:name="_Tocfalse"/>
      <w:bookmarkEnd w:id="125"/>
      <w:tr w:rsidR="00A83C2A" w:rsidRPr="00661CDB" w:rsidTr="00631AF4">
        <w:tc>
          <w:tcPr>
            <w:tcW w:w="705" w:type="dxa"/>
            <w:tcMar>
              <w:top w:w="0" w:type="dxa"/>
              <w:left w:w="0" w:type="dxa"/>
              <w:bottom w:w="0" w:type="dxa"/>
              <w:right w:w="0" w:type="dxa"/>
            </w:tcMar>
          </w:tcPr>
          <w:p w:rsidR="00A83C2A" w:rsidRPr="00661CDB" w:rsidRDefault="00A83C2A">
            <w:pPr>
              <w:rPr>
                <w:vanish/>
              </w:rPr>
            </w:pPr>
            <w:r w:rsidRPr="00661CDB">
              <w:fldChar w:fldCharType="begin"/>
            </w:r>
            <w:r w:rsidR="007A00DC" w:rsidRPr="00661CDB">
              <w:instrText xml:space="preserve"> TC "false" \f C \l "2"</w:instrText>
            </w:r>
            <w:r w:rsidRPr="00661CD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5.10</w:t>
                  </w:r>
                </w:p>
              </w:tc>
            </w:tr>
          </w:tbl>
          <w:p w:rsidR="00A83C2A" w:rsidRPr="00661CDB" w:rsidRDefault="00A83C2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83C2A" w:rsidRPr="00661CDB">
              <w:trPr>
                <w:jc w:val="center"/>
              </w:trPr>
              <w:tc>
                <w:tcPr>
                  <w:tcW w:w="708" w:type="dxa"/>
                  <w:tcMar>
                    <w:top w:w="0" w:type="dxa"/>
                    <w:left w:w="0" w:type="dxa"/>
                    <w:bottom w:w="0" w:type="dxa"/>
                    <w:right w:w="0" w:type="dxa"/>
                  </w:tcMar>
                </w:tcPr>
                <w:p w:rsidR="00A83C2A" w:rsidRPr="00661CDB" w:rsidRDefault="007A00DC">
                  <w:pPr>
                    <w:jc w:val="center"/>
                  </w:pPr>
                  <w:r w:rsidRPr="00661CDB">
                    <w:rPr>
                      <w:rFonts w:eastAsia="Arial" w:cs="Arial"/>
                      <w:b/>
                      <w:bCs/>
                      <w:color w:val="000000"/>
                      <w:sz w:val="16"/>
                      <w:szCs w:val="16"/>
                    </w:rPr>
                    <w:t>(51)</w:t>
                  </w:r>
                </w:p>
              </w:tc>
            </w:tr>
          </w:tbl>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83C2A" w:rsidRPr="00661CDB">
              <w:tc>
                <w:tcPr>
                  <w:tcW w:w="4875" w:type="dxa"/>
                  <w:tcMar>
                    <w:top w:w="0" w:type="dxa"/>
                    <w:left w:w="0" w:type="dxa"/>
                    <w:bottom w:w="0" w:type="dxa"/>
                    <w:right w:w="0" w:type="dxa"/>
                  </w:tcMar>
                </w:tcPr>
                <w:p w:rsidR="00A83C2A" w:rsidRPr="00661CDB" w:rsidRDefault="007A00DC">
                  <w:pPr>
                    <w:rPr>
                      <w:lang w:val="es-ES_tradnl"/>
                    </w:rPr>
                  </w:pPr>
                  <w:r w:rsidRPr="00661CDB">
                    <w:rPr>
                      <w:rFonts w:eastAsia="Arial" w:cs="Arial"/>
                      <w:b/>
                      <w:bCs/>
                      <w:color w:val="000000"/>
                      <w:sz w:val="16"/>
                      <w:szCs w:val="16"/>
                      <w:lang w:val="es-ES_tradnl"/>
                    </w:rPr>
                    <w:t>Época de madurez para el consumo</w:t>
                  </w:r>
                </w:p>
              </w:tc>
            </w:tr>
          </w:tbl>
          <w:p w:rsidR="00A83C2A" w:rsidRPr="00661CDB" w:rsidRDefault="00A83C2A">
            <w:pPr>
              <w:spacing w:line="1" w:lineRule="auto"/>
              <w:rPr>
                <w:lang w:val="es-ES_tradnl"/>
              </w:rPr>
            </w:pPr>
          </w:p>
        </w:tc>
        <w:tc>
          <w:tcPr>
            <w:tcW w:w="3151" w:type="dxa"/>
            <w:tcMar>
              <w:top w:w="0" w:type="dxa"/>
              <w:left w:w="0" w:type="dxa"/>
              <w:bottom w:w="0" w:type="dxa"/>
              <w:right w:w="0" w:type="dxa"/>
            </w:tcMar>
          </w:tcPr>
          <w:p w:rsidR="00A83C2A" w:rsidRPr="00661CDB" w:rsidRDefault="00A83C2A">
            <w:pPr>
              <w:spacing w:line="1" w:lineRule="auto"/>
              <w:rPr>
                <w:lang w:val="es-ES_tradnl"/>
              </w:rPr>
            </w:pPr>
          </w:p>
        </w:tc>
        <w:tc>
          <w:tcPr>
            <w:tcW w:w="598"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rPr>
                <w:lang w:val="es-ES_tradnl"/>
              </w:rPr>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extremadamente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Samo</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extremadamente temprana a muy temprana</w:t>
                  </w:r>
                </w:p>
              </w:tc>
            </w:tr>
          </w:tbl>
          <w:p w:rsidR="00A83C2A" w:rsidRPr="00661CDB" w:rsidRDefault="00A83C2A">
            <w:pPr>
              <w:spacing w:line="1" w:lineRule="auto"/>
              <w:rPr>
                <w:lang w:val="es-ES_tradnl"/>
              </w:rPr>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Astramel, Julia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Discovery, Helios, Nela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3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temprana a 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Bruggers Festivale, Minnewashta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4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pPr>
                    <w:rPr>
                      <w:lang w:val="fr-CH"/>
                    </w:rPr>
                  </w:pPr>
                  <w:r w:rsidRPr="00661CDB">
                    <w:rPr>
                      <w:rFonts w:eastAsia="Arial" w:cs="Arial"/>
                      <w:color w:val="000000"/>
                      <w:sz w:val="16"/>
                      <w:szCs w:val="16"/>
                      <w:lang w:val="fr-CH"/>
                    </w:rPr>
                    <w:t>Alkmene, Gravensteiner, James Grieve, Transparent de Croncels</w:t>
                  </w:r>
                </w:p>
              </w:tc>
            </w:tr>
          </w:tbl>
          <w:p w:rsidR="00A83C2A" w:rsidRPr="00661CDB" w:rsidRDefault="00A83C2A">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5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temprana a 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Santana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6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Elstar, Gala, Holsteiner Cox, Reine de Reinettes</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7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media a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Honeycrisp, Karneval, Rubinstep</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8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Golden Delicious, Jonagold, Pinova, Topaz</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9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tardía a 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Nicoter, Pilot, Scifresh, Solaris</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10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muy tardía</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Braeburn, Florina</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11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pPr>
                    <w:rPr>
                      <w:lang w:val="es-ES_tradnl"/>
                    </w:rPr>
                  </w:pPr>
                  <w:r w:rsidRPr="00661CDB">
                    <w:rPr>
                      <w:rFonts w:eastAsia="Arial" w:cs="Arial"/>
                      <w:color w:val="000000"/>
                      <w:sz w:val="16"/>
                      <w:szCs w:val="16"/>
                      <w:lang w:val="es-ES_tradnl"/>
                    </w:rPr>
                    <w:t>muy tardía a extremadamente tardía</w:t>
                  </w:r>
                </w:p>
              </w:tc>
            </w:tr>
          </w:tbl>
          <w:p w:rsidR="00A83C2A" w:rsidRPr="00661CDB" w:rsidRDefault="00A83C2A">
            <w:pPr>
              <w:spacing w:line="1" w:lineRule="auto"/>
              <w:rPr>
                <w:lang w:val="es-ES_tradnl"/>
              </w:rPr>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Elise</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12 [   ]</w:t>
                  </w:r>
                </w:p>
              </w:tc>
            </w:tr>
          </w:tbl>
          <w:p w:rsidR="00A83C2A" w:rsidRPr="00661CDB" w:rsidRDefault="00A83C2A">
            <w:pPr>
              <w:spacing w:line="1" w:lineRule="auto"/>
            </w:pPr>
          </w:p>
        </w:tc>
      </w:tr>
      <w:tr w:rsidR="00A83C2A" w:rsidRPr="00661CDB" w:rsidTr="00631AF4">
        <w:tc>
          <w:tcPr>
            <w:tcW w:w="705" w:type="dxa"/>
            <w:tcMar>
              <w:top w:w="80" w:type="dxa"/>
              <w:left w:w="0" w:type="dxa"/>
              <w:bottom w:w="80" w:type="dxa"/>
              <w:right w:w="0" w:type="dxa"/>
            </w:tcMar>
            <w:vAlign w:val="bottom"/>
          </w:tcPr>
          <w:p w:rsidR="00A83C2A" w:rsidRPr="00661CDB" w:rsidRDefault="00A83C2A">
            <w:pPr>
              <w:spacing w:line="1" w:lineRule="auto"/>
            </w:pPr>
          </w:p>
        </w:tc>
        <w:tc>
          <w:tcPr>
            <w:tcW w:w="4854" w:type="dxa"/>
            <w:tcMar>
              <w:top w:w="80" w:type="dxa"/>
              <w:left w:w="20" w:type="dxa"/>
              <w:bottom w:w="80" w:type="dxa"/>
              <w:right w:w="20" w:type="dxa"/>
            </w:tcMar>
            <w:vAlign w:val="center"/>
          </w:tcPr>
          <w:p w:rsidR="00A83C2A" w:rsidRPr="00661CDB" w:rsidRDefault="00A83C2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83C2A" w:rsidRPr="00661CDB">
              <w:tc>
                <w:tcPr>
                  <w:tcW w:w="4835" w:type="dxa"/>
                  <w:tcMar>
                    <w:top w:w="0" w:type="dxa"/>
                    <w:left w:w="0" w:type="dxa"/>
                    <w:bottom w:w="0" w:type="dxa"/>
                    <w:right w:w="0" w:type="dxa"/>
                  </w:tcMar>
                </w:tcPr>
                <w:p w:rsidR="00A83C2A" w:rsidRPr="00661CDB" w:rsidRDefault="007A00DC">
                  <w:r w:rsidRPr="00661CDB">
                    <w:rPr>
                      <w:rFonts w:eastAsia="Arial" w:cs="Arial"/>
                      <w:color w:val="000000"/>
                      <w:sz w:val="16"/>
                      <w:szCs w:val="16"/>
                    </w:rPr>
                    <w:t>extremadamente tarde</w:t>
                  </w:r>
                </w:p>
              </w:tc>
            </w:tr>
          </w:tbl>
          <w:p w:rsidR="00A83C2A" w:rsidRPr="00661CDB" w:rsidRDefault="00A83C2A">
            <w:pPr>
              <w:spacing w:line="1" w:lineRule="auto"/>
            </w:pPr>
          </w:p>
        </w:tc>
        <w:tc>
          <w:tcPr>
            <w:tcW w:w="3151" w:type="dxa"/>
            <w:tcMar>
              <w:top w:w="80" w:type="dxa"/>
              <w:left w:w="20" w:type="dxa"/>
              <w:bottom w:w="80" w:type="dxa"/>
              <w:right w:w="20" w:type="dxa"/>
            </w:tcMar>
            <w:vAlign w:val="center"/>
          </w:tcPr>
          <w:p w:rsidR="00A83C2A" w:rsidRPr="00661CDB" w:rsidRDefault="00A83C2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83C2A" w:rsidRPr="00661CDB">
              <w:tc>
                <w:tcPr>
                  <w:tcW w:w="3125" w:type="dxa"/>
                  <w:tcMar>
                    <w:top w:w="0" w:type="dxa"/>
                    <w:left w:w="0" w:type="dxa"/>
                    <w:bottom w:w="0" w:type="dxa"/>
                    <w:right w:w="0" w:type="dxa"/>
                  </w:tcMar>
                </w:tcPr>
                <w:p w:rsidR="00A83C2A" w:rsidRPr="00661CDB" w:rsidRDefault="007A00DC">
                  <w:r w:rsidRPr="00661CDB">
                    <w:rPr>
                      <w:rFonts w:eastAsia="Arial" w:cs="Arial"/>
                      <w:color w:val="000000"/>
                      <w:sz w:val="16"/>
                      <w:szCs w:val="16"/>
                    </w:rPr>
                    <w:t>Cripps Pink, Granny Smith</w:t>
                  </w:r>
                </w:p>
              </w:tc>
            </w:tr>
          </w:tbl>
          <w:p w:rsidR="00A83C2A" w:rsidRPr="00661CDB" w:rsidRDefault="00A83C2A">
            <w:pPr>
              <w:spacing w:line="1" w:lineRule="auto"/>
            </w:pPr>
          </w:p>
        </w:tc>
        <w:tc>
          <w:tcPr>
            <w:tcW w:w="598" w:type="dxa"/>
            <w:tcBorders>
              <w:right w:val="single" w:sz="6" w:space="0" w:color="000000"/>
            </w:tcBorders>
            <w:tcMar>
              <w:top w:w="80" w:type="dxa"/>
              <w:left w:w="20" w:type="dxa"/>
              <w:bottom w:w="80" w:type="dxa"/>
              <w:right w:w="20" w:type="dxa"/>
            </w:tcMar>
            <w:vAlign w:val="center"/>
          </w:tcPr>
          <w:p w:rsidR="00A83C2A" w:rsidRPr="00661CDB" w:rsidRDefault="00A83C2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83C2A" w:rsidRPr="00661CDB">
              <w:tc>
                <w:tcPr>
                  <w:tcW w:w="560" w:type="dxa"/>
                  <w:tcMar>
                    <w:top w:w="0" w:type="dxa"/>
                    <w:left w:w="0" w:type="dxa"/>
                    <w:bottom w:w="0" w:type="dxa"/>
                    <w:right w:w="0" w:type="dxa"/>
                  </w:tcMar>
                </w:tcPr>
                <w:p w:rsidR="00A83C2A" w:rsidRPr="00661CDB" w:rsidRDefault="007A00DC">
                  <w:r w:rsidRPr="00661CDB">
                    <w:rPr>
                      <w:rFonts w:eastAsia="Arial" w:cs="Arial"/>
                      <w:color w:val="000000"/>
                      <w:sz w:val="16"/>
                      <w:szCs w:val="16"/>
                    </w:rPr>
                    <w:t>13 [   ]</w:t>
                  </w:r>
                </w:p>
              </w:tc>
            </w:tr>
          </w:tbl>
          <w:p w:rsidR="00A83C2A" w:rsidRPr="00661CDB" w:rsidRDefault="00A83C2A">
            <w:pPr>
              <w:spacing w:line="1" w:lineRule="auto"/>
            </w:pPr>
          </w:p>
        </w:tc>
      </w:tr>
      <w:tr w:rsidR="00A83C2A" w:rsidRPr="00661CDB" w:rsidTr="00631AF4">
        <w:tc>
          <w:tcPr>
            <w:tcW w:w="705" w:type="dxa"/>
            <w:tcMar>
              <w:top w:w="0" w:type="dxa"/>
              <w:left w:w="0" w:type="dxa"/>
              <w:bottom w:w="0" w:type="dxa"/>
              <w:right w:w="0" w:type="dxa"/>
            </w:tcMar>
          </w:tcPr>
          <w:p w:rsidR="00A83C2A" w:rsidRPr="00661CDB" w:rsidRDefault="00A83C2A">
            <w:pPr>
              <w:spacing w:line="1" w:lineRule="auto"/>
            </w:pPr>
          </w:p>
        </w:tc>
        <w:tc>
          <w:tcPr>
            <w:tcW w:w="4854" w:type="dxa"/>
            <w:tcMar>
              <w:top w:w="0" w:type="dxa"/>
              <w:left w:w="0" w:type="dxa"/>
              <w:bottom w:w="0" w:type="dxa"/>
              <w:right w:w="0" w:type="dxa"/>
            </w:tcMar>
          </w:tcPr>
          <w:p w:rsidR="00A83C2A" w:rsidRPr="00661CDB" w:rsidRDefault="00A83C2A">
            <w:pPr>
              <w:spacing w:line="1" w:lineRule="auto"/>
            </w:pPr>
          </w:p>
        </w:tc>
        <w:tc>
          <w:tcPr>
            <w:tcW w:w="3151" w:type="dxa"/>
            <w:tcMar>
              <w:top w:w="0" w:type="dxa"/>
              <w:left w:w="0" w:type="dxa"/>
              <w:bottom w:w="0" w:type="dxa"/>
              <w:right w:w="0" w:type="dxa"/>
            </w:tcMar>
          </w:tcPr>
          <w:p w:rsidR="00A83C2A" w:rsidRPr="00661CDB" w:rsidRDefault="00A83C2A">
            <w:pPr>
              <w:spacing w:line="1" w:lineRule="auto"/>
            </w:pPr>
          </w:p>
        </w:tc>
        <w:tc>
          <w:tcPr>
            <w:tcW w:w="598"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ectPr w:rsidR="00A83C2A" w:rsidRPr="00661CDB">
          <w:headerReference w:type="default" r:id="rId105"/>
          <w:footerReference w:type="default" r:id="rId106"/>
          <w:pgSz w:w="11905" w:h="16837"/>
          <w:pgMar w:top="510" w:right="396" w:bottom="1133" w:left="1133" w:header="510" w:footer="1133" w:gutter="0"/>
          <w:cols w:space="720"/>
        </w:sectPr>
      </w:pPr>
    </w:p>
    <w:p w:rsidR="00A83C2A" w:rsidRPr="00661CDB" w:rsidRDefault="00A83C2A">
      <w:pPr>
        <w:rPr>
          <w:vanish/>
        </w:rPr>
      </w:pPr>
    </w:p>
    <w:tbl>
      <w:tblPr>
        <w:tblOverlap w:val="never"/>
        <w:tblW w:w="9465" w:type="dxa"/>
        <w:tblLayout w:type="fixed"/>
        <w:tblLook w:val="01E0" w:firstRow="1" w:lastRow="1" w:firstColumn="1" w:lastColumn="1" w:noHBand="0" w:noVBand="0"/>
      </w:tblPr>
      <w:tblGrid>
        <w:gridCol w:w="9465"/>
      </w:tblGrid>
      <w:tr w:rsidR="00A83C2A" w:rsidRPr="00661CD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83C2A" w:rsidRPr="00661CDB">
              <w:tc>
                <w:tcPr>
                  <w:tcW w:w="3685" w:type="dxa"/>
                  <w:tcBorders>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CUESTINARIO TÉCNICO</w:t>
                  </w:r>
                </w:p>
              </w:tc>
              <w:tc>
                <w:tcPr>
                  <w:tcW w:w="2160"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bl>
          <w:p w:rsidR="00A83C2A" w:rsidRPr="00661CDB" w:rsidRDefault="00A83C2A">
            <w:pPr>
              <w:spacing w:line="1" w:lineRule="auto"/>
            </w:pPr>
          </w:p>
        </w:tc>
      </w:tr>
      <w:tr w:rsidR="00A83C2A" w:rsidRPr="00661CDB">
        <w:tc>
          <w:tcPr>
            <w:tcW w:w="946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83C2A" w:rsidRPr="00661CDB">
              <w:tc>
                <w:tcPr>
                  <w:tcW w:w="566"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6.</w:t>
                  </w:r>
                </w:p>
              </w:tc>
              <w:tc>
                <w:tcPr>
                  <w:tcW w:w="8879"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Variedades similares y diferencias con respecto a esas variedades</w:t>
                  </w:r>
                </w:p>
              </w:tc>
            </w:tr>
            <w:tr w:rsidR="00A83C2A" w:rsidRPr="00661CD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83C2A" w:rsidRPr="00661CDB">
                    <w:tc>
                      <w:tcPr>
                        <w:tcW w:w="9445" w:type="dxa"/>
                        <w:tcMar>
                          <w:top w:w="0" w:type="dxa"/>
                          <w:left w:w="80" w:type="dxa"/>
                          <w:bottom w:w="0" w:type="dxa"/>
                          <w:right w:w="80" w:type="dxa"/>
                        </w:tcMar>
                      </w:tcPr>
                      <w:p w:rsidR="00A83C2A" w:rsidRPr="00661CDB" w:rsidRDefault="00A83C2A">
                        <w:pPr>
                          <w:jc w:val="both"/>
                          <w:rPr>
                            <w:lang w:val="es-ES_tradnl"/>
                          </w:rPr>
                        </w:pPr>
                      </w:p>
                      <w:p w:rsidR="00A83C2A" w:rsidRPr="00661CDB" w:rsidRDefault="007A00DC">
                        <w:pPr>
                          <w:jc w:val="both"/>
                          <w:rPr>
                            <w:lang w:val="es-ES_tradnl"/>
                          </w:rPr>
                        </w:pPr>
                        <w:r w:rsidRPr="00661CDB">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661CDB">
                          <w:rPr>
                            <w:rFonts w:eastAsia="Arial" w:cs="Arial"/>
                            <w:color w:val="000000"/>
                            <w:sz w:val="18"/>
                            <w:szCs w:val="18"/>
                            <w:lang w:val="es-ES_tradnl"/>
                          </w:rPr>
                          <w:t xml:space="preserve"> </w:t>
                        </w:r>
                      </w:p>
                      <w:p w:rsidR="00A83C2A" w:rsidRPr="00661CDB" w:rsidRDefault="007A00DC">
                        <w:pPr>
                          <w:jc w:val="both"/>
                          <w:rPr>
                            <w:lang w:val="es-ES_tradnl"/>
                          </w:rPr>
                        </w:pPr>
                        <w:r w:rsidRPr="00661CDB">
                          <w:rPr>
                            <w:rFonts w:eastAsia="Arial" w:cs="Arial"/>
                            <w:color w:val="000000"/>
                            <w:sz w:val="18"/>
                            <w:szCs w:val="18"/>
                            <w:lang w:val="es-ES_tradnl"/>
                          </w:rPr>
                          <w:t> </w:t>
                        </w:r>
                      </w:p>
                    </w:tc>
                  </w:tr>
                </w:tbl>
                <w:p w:rsidR="00A83C2A" w:rsidRPr="00661CDB" w:rsidRDefault="00A83C2A">
                  <w:pPr>
                    <w:spacing w:line="1" w:lineRule="auto"/>
                    <w:rPr>
                      <w:lang w:val="es-ES_tradnl"/>
                    </w:rPr>
                  </w:pPr>
                </w:p>
              </w:tc>
            </w:tr>
            <w:tr w:rsidR="00A83C2A" w:rsidRPr="00661CDB">
              <w:trPr>
                <w:trHeight w:val="230"/>
                <w:hidden/>
              </w:trPr>
              <w:tc>
                <w:tcPr>
                  <w:tcW w:w="9445" w:type="dxa"/>
                  <w:gridSpan w:val="2"/>
                  <w:vMerge w:val="restart"/>
                  <w:tcMar>
                    <w:top w:w="0" w:type="dxa"/>
                    <w:left w:w="0" w:type="dxa"/>
                    <w:bottom w:w="0" w:type="dxa"/>
                    <w:right w:w="0" w:type="dxa"/>
                  </w:tcMar>
                </w:tcPr>
                <w:p w:rsidR="00A83C2A" w:rsidRPr="00661CDB" w:rsidRDefault="00A83C2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83C2A" w:rsidRPr="00661CD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661CDB">
                          <w:trPr>
                            <w:jc w:val="center"/>
                          </w:trPr>
                          <w:tc>
                            <w:tcPr>
                              <w:tcW w:w="2361" w:type="dxa"/>
                              <w:tcMar>
                                <w:top w:w="20" w:type="dxa"/>
                                <w:left w:w="0" w:type="dxa"/>
                                <w:bottom w:w="20" w:type="dxa"/>
                                <w:right w:w="0" w:type="dxa"/>
                              </w:tcMar>
                            </w:tcPr>
                            <w:p w:rsidR="00A83C2A" w:rsidRPr="00661CDB" w:rsidRDefault="007A00DC">
                              <w:pPr>
                                <w:jc w:val="center"/>
                                <w:rPr>
                                  <w:lang w:val="es-ES_tradnl"/>
                                </w:rPr>
                              </w:pPr>
                              <w:r w:rsidRPr="00661CDB">
                                <w:rPr>
                                  <w:rFonts w:eastAsia="Arial" w:cs="Arial"/>
                                  <w:color w:val="000000"/>
                                  <w:sz w:val="18"/>
                                  <w:szCs w:val="18"/>
                                  <w:lang w:val="es-ES_tradnl"/>
                                </w:rPr>
                                <w:t>Denominación de la variedad o variedades similares a su variedad candidata</w:t>
                              </w:r>
                            </w:p>
                          </w:tc>
                        </w:tr>
                      </w:tbl>
                      <w:p w:rsidR="00A83C2A" w:rsidRPr="00661CDB" w:rsidRDefault="00A83C2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A83C2A" w:rsidRPr="00661CDB" w:rsidRDefault="00A83C2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661CDB">
                          <w:trPr>
                            <w:jc w:val="center"/>
                          </w:trPr>
                          <w:tc>
                            <w:tcPr>
                              <w:tcW w:w="2361" w:type="dxa"/>
                              <w:tcMar>
                                <w:top w:w="0" w:type="dxa"/>
                                <w:left w:w="0" w:type="dxa"/>
                                <w:bottom w:w="0" w:type="dxa"/>
                                <w:right w:w="0" w:type="dxa"/>
                              </w:tcMar>
                            </w:tcPr>
                            <w:p w:rsidR="00A83C2A" w:rsidRPr="00661CDB" w:rsidRDefault="007A00DC">
                              <w:pPr>
                                <w:jc w:val="center"/>
                                <w:rPr>
                                  <w:lang w:val="es-ES_tradnl"/>
                                </w:rPr>
                              </w:pPr>
                              <w:r w:rsidRPr="00661CDB">
                                <w:rPr>
                                  <w:rFonts w:eastAsia="Arial" w:cs="Arial"/>
                                  <w:color w:val="000000"/>
                                  <w:sz w:val="18"/>
                                  <w:szCs w:val="18"/>
                                  <w:lang w:val="es-ES_tradnl"/>
                                </w:rPr>
                                <w:t>Caracteres respecto de los que su variedad candidata difiere de las variedades similares</w:t>
                              </w:r>
                            </w:p>
                          </w:tc>
                        </w:tr>
                      </w:tbl>
                      <w:p w:rsidR="00A83C2A" w:rsidRPr="00661CDB" w:rsidRDefault="00A83C2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A83C2A" w:rsidRPr="00661CDB" w:rsidRDefault="00A83C2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661CDB">
                          <w:trPr>
                            <w:jc w:val="center"/>
                          </w:trPr>
                          <w:tc>
                            <w:tcPr>
                              <w:tcW w:w="2361" w:type="dxa"/>
                              <w:tcMar>
                                <w:top w:w="0" w:type="dxa"/>
                                <w:left w:w="0" w:type="dxa"/>
                                <w:bottom w:w="0" w:type="dxa"/>
                                <w:right w:w="0" w:type="dxa"/>
                              </w:tcMar>
                            </w:tcPr>
                            <w:p w:rsidR="00A83C2A" w:rsidRPr="00661CDB" w:rsidRDefault="007A00DC">
                              <w:pPr>
                                <w:jc w:val="center"/>
                                <w:rPr>
                                  <w:lang w:val="es-ES_tradnl"/>
                                </w:rPr>
                              </w:pPr>
                              <w:r w:rsidRPr="00661CDB">
                                <w:rPr>
                                  <w:rFonts w:eastAsia="Arial" w:cs="Arial"/>
                                  <w:color w:val="000000"/>
                                  <w:sz w:val="18"/>
                                  <w:szCs w:val="18"/>
                                  <w:lang w:val="es-ES_tradnl"/>
                                </w:rPr>
                                <w:t xml:space="preserve">Describa la expresión de los caracteres de las variedades </w:t>
                              </w:r>
                              <w:r w:rsidRPr="00661CDB">
                                <w:rPr>
                                  <w:rFonts w:eastAsia="Arial" w:cs="Arial"/>
                                  <w:b/>
                                  <w:bCs/>
                                  <w:color w:val="000000"/>
                                  <w:sz w:val="18"/>
                                  <w:szCs w:val="18"/>
                                  <w:lang w:val="es-ES_tradnl"/>
                                </w:rPr>
                                <w:t>similares</w:t>
                              </w:r>
                            </w:p>
                          </w:tc>
                        </w:tr>
                      </w:tbl>
                      <w:p w:rsidR="00A83C2A" w:rsidRPr="00661CDB" w:rsidRDefault="00A83C2A">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A83C2A" w:rsidRPr="00661CDB" w:rsidRDefault="00A83C2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83C2A" w:rsidRPr="00661CDB">
                          <w:trPr>
                            <w:jc w:val="center"/>
                          </w:trPr>
                          <w:tc>
                            <w:tcPr>
                              <w:tcW w:w="2362" w:type="dxa"/>
                              <w:tcMar>
                                <w:top w:w="0" w:type="dxa"/>
                                <w:left w:w="0" w:type="dxa"/>
                                <w:bottom w:w="0" w:type="dxa"/>
                                <w:right w:w="0" w:type="dxa"/>
                              </w:tcMar>
                            </w:tcPr>
                            <w:p w:rsidR="00A83C2A" w:rsidRPr="00661CDB" w:rsidRDefault="007A00DC">
                              <w:pPr>
                                <w:jc w:val="center"/>
                                <w:rPr>
                                  <w:lang w:val="es-ES_tradnl"/>
                                </w:rPr>
                              </w:pPr>
                              <w:r w:rsidRPr="00661CDB">
                                <w:rPr>
                                  <w:rFonts w:eastAsia="Arial" w:cs="Arial"/>
                                  <w:color w:val="000000"/>
                                  <w:sz w:val="18"/>
                                  <w:szCs w:val="18"/>
                                  <w:lang w:val="es-ES_tradnl"/>
                                </w:rPr>
                                <w:t xml:space="preserve">Describa la expresión de los caracteres de </w:t>
                              </w:r>
                              <w:r w:rsidRPr="00661CDB">
                                <w:rPr>
                                  <w:rFonts w:eastAsia="Arial" w:cs="Arial"/>
                                  <w:b/>
                                  <w:bCs/>
                                  <w:color w:val="000000"/>
                                  <w:sz w:val="18"/>
                                  <w:szCs w:val="18"/>
                                  <w:lang w:val="es-ES_tradnl"/>
                                </w:rPr>
                                <w:t>su</w:t>
                              </w:r>
                              <w:r w:rsidRPr="00661CDB">
                                <w:rPr>
                                  <w:rFonts w:eastAsia="Arial" w:cs="Arial"/>
                                  <w:color w:val="000000"/>
                                  <w:sz w:val="18"/>
                                  <w:szCs w:val="18"/>
                                  <w:lang w:val="es-ES_tradnl"/>
                                </w:rPr>
                                <w:t xml:space="preserve"> variedad candidata</w:t>
                              </w:r>
                            </w:p>
                          </w:tc>
                        </w:tr>
                      </w:tbl>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rPr>
                <w:trHeight w:val="230"/>
                <w:hidden/>
              </w:trPr>
              <w:tc>
                <w:tcPr>
                  <w:tcW w:w="9445" w:type="dxa"/>
                  <w:gridSpan w:val="2"/>
                  <w:vMerge w:val="restart"/>
                  <w:tcMar>
                    <w:top w:w="0" w:type="dxa"/>
                    <w:left w:w="0" w:type="dxa"/>
                    <w:bottom w:w="0" w:type="dxa"/>
                    <w:right w:w="0" w:type="dxa"/>
                  </w:tcMar>
                </w:tcPr>
                <w:p w:rsidR="00A83C2A" w:rsidRPr="00661CDB" w:rsidRDefault="00A83C2A">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A83C2A" w:rsidRPr="00661CD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83C2A" w:rsidRPr="00661CDB" w:rsidRDefault="007A00DC">
                        <w:pPr>
                          <w:jc w:val="center"/>
                          <w:rPr>
                            <w:rFonts w:eastAsia="Arial" w:cs="Arial"/>
                            <w:i/>
                            <w:iCs/>
                            <w:color w:val="000000"/>
                            <w:sz w:val="18"/>
                            <w:szCs w:val="18"/>
                          </w:rPr>
                        </w:pPr>
                        <w:r w:rsidRPr="00661CDB">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661CDB">
                          <w:trPr>
                            <w:jc w:val="center"/>
                          </w:trPr>
                          <w:tc>
                            <w:tcPr>
                              <w:tcW w:w="2361" w:type="dxa"/>
                              <w:tcMar>
                                <w:top w:w="0" w:type="dxa"/>
                                <w:left w:w="0" w:type="dxa"/>
                                <w:bottom w:w="0" w:type="dxa"/>
                                <w:right w:w="0" w:type="dxa"/>
                              </w:tcMar>
                            </w:tcPr>
                            <w:p w:rsidR="00A83C2A" w:rsidRPr="00661CDB" w:rsidRDefault="007A00DC">
                              <w:pPr>
                                <w:jc w:val="center"/>
                                <w:rPr>
                                  <w:lang w:val="es-ES_tradnl"/>
                                </w:rPr>
                              </w:pPr>
                              <w:r w:rsidRPr="00661CDB">
                                <w:rPr>
                                  <w:rFonts w:eastAsia="Arial" w:cs="Arial"/>
                                  <w:i/>
                                  <w:iCs/>
                                  <w:sz w:val="18"/>
                                  <w:szCs w:val="18"/>
                                  <w:lang w:val="es-ES_tradnl"/>
                                </w:rPr>
                                <w:t>Rama de un año: número de lenticelas</w:t>
                              </w:r>
                            </w:p>
                          </w:tc>
                        </w:tr>
                      </w:tbl>
                      <w:p w:rsidR="00A83C2A" w:rsidRPr="00661CDB" w:rsidRDefault="00A83C2A">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83C2A" w:rsidRPr="00661CDB" w:rsidRDefault="00A83C2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83C2A" w:rsidRPr="00661CDB">
                          <w:trPr>
                            <w:jc w:val="center"/>
                          </w:trPr>
                          <w:tc>
                            <w:tcPr>
                              <w:tcW w:w="2361" w:type="dxa"/>
                              <w:tcMar>
                                <w:top w:w="0" w:type="dxa"/>
                                <w:left w:w="0" w:type="dxa"/>
                                <w:bottom w:w="0" w:type="dxa"/>
                                <w:right w:w="0" w:type="dxa"/>
                              </w:tcMar>
                            </w:tcPr>
                            <w:p w:rsidR="00A83C2A" w:rsidRPr="00661CDB" w:rsidRDefault="007A00DC">
                              <w:pPr>
                                <w:jc w:val="center"/>
                              </w:pPr>
                              <w:r w:rsidRPr="00661CDB">
                                <w:rPr>
                                  <w:rFonts w:eastAsia="Arial" w:cs="Arial"/>
                                  <w:i/>
                                  <w:iCs/>
                                  <w:sz w:val="18"/>
                                  <w:szCs w:val="18"/>
                                </w:rPr>
                                <w:t>bajo</w:t>
                              </w:r>
                            </w:p>
                          </w:tc>
                        </w:tr>
                      </w:tbl>
                      <w:p w:rsidR="00A83C2A" w:rsidRPr="00661CDB" w:rsidRDefault="00A83C2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83C2A" w:rsidRPr="00661CDB" w:rsidRDefault="00A83C2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83C2A" w:rsidRPr="00661CDB">
                          <w:trPr>
                            <w:jc w:val="center"/>
                          </w:trPr>
                          <w:tc>
                            <w:tcPr>
                              <w:tcW w:w="2362" w:type="dxa"/>
                              <w:tcMar>
                                <w:top w:w="0" w:type="dxa"/>
                                <w:left w:w="0" w:type="dxa"/>
                                <w:bottom w:w="0" w:type="dxa"/>
                                <w:right w:w="0" w:type="dxa"/>
                              </w:tcMar>
                            </w:tcPr>
                            <w:p w:rsidR="00A83C2A" w:rsidRPr="00661CDB" w:rsidRDefault="007A00DC">
                              <w:pPr>
                                <w:jc w:val="center"/>
                              </w:pPr>
                              <w:r w:rsidRPr="00661CDB">
                                <w:rPr>
                                  <w:rFonts w:eastAsia="Arial" w:cs="Arial"/>
                                  <w:i/>
                                  <w:iCs/>
                                  <w:sz w:val="18"/>
                                  <w:szCs w:val="18"/>
                                </w:rPr>
                                <w:t>alto</w:t>
                              </w:r>
                            </w:p>
                          </w:tc>
                        </w:tr>
                      </w:tbl>
                      <w:p w:rsidR="00A83C2A" w:rsidRPr="00661CDB" w:rsidRDefault="00A83C2A">
                        <w:pPr>
                          <w:spacing w:line="1" w:lineRule="auto"/>
                        </w:pPr>
                      </w:p>
                    </w:tc>
                  </w:tr>
                  <w:tr w:rsidR="00A83C2A" w:rsidRPr="00661CDB">
                    <w:tc>
                      <w:tcPr>
                        <w:tcW w:w="2361" w:type="dxa"/>
                        <w:tcBorders>
                          <w:bottom w:val="single" w:sz="6" w:space="0" w:color="000000"/>
                        </w:tcBorders>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r w:rsidRPr="00661CDB">
                          <w:rPr>
                            <w:rFonts w:eastAsia="Arial" w:cs="Arial"/>
                            <w:color w:val="000000"/>
                            <w:sz w:val="18"/>
                            <w:szCs w:val="18"/>
                          </w:rPr>
                          <w:br/>
                          <w:t xml:space="preserve"> </w:t>
                        </w:r>
                        <w:r w:rsidRPr="00661CD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2" w:type="dxa"/>
                        <w:tcBorders>
                          <w:top w:val="single" w:sz="6" w:space="0" w:color="000000"/>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r>
                  <w:tr w:rsidR="00A83C2A" w:rsidRPr="00661CDB">
                    <w:trPr>
                      <w:trHeight w:hRule="exact" w:val="600"/>
                    </w:trPr>
                    <w:tc>
                      <w:tcPr>
                        <w:tcW w:w="2361" w:type="dxa"/>
                        <w:tcBorders>
                          <w:bottom w:val="single" w:sz="6" w:space="0" w:color="000000"/>
                        </w:tcBorders>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r w:rsidRPr="00661CDB">
                          <w:rPr>
                            <w:rFonts w:eastAsia="Arial" w:cs="Arial"/>
                            <w:color w:val="000000"/>
                            <w:sz w:val="18"/>
                            <w:szCs w:val="18"/>
                          </w:rPr>
                          <w:br/>
                          <w:t xml:space="preserve"> </w:t>
                        </w:r>
                        <w:r w:rsidRPr="00661CD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2"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r>
                  <w:tr w:rsidR="00A83C2A" w:rsidRPr="00661CDB">
                    <w:trPr>
                      <w:trHeight w:hRule="exact" w:val="645"/>
                    </w:trPr>
                    <w:tc>
                      <w:tcPr>
                        <w:tcW w:w="2361" w:type="dxa"/>
                        <w:tcBorders>
                          <w:bottom w:val="single" w:sz="6" w:space="0" w:color="000000"/>
                        </w:tcBorders>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r w:rsidRPr="00661CDB">
                          <w:rPr>
                            <w:rFonts w:eastAsia="Arial" w:cs="Arial"/>
                            <w:color w:val="000000"/>
                            <w:sz w:val="18"/>
                            <w:szCs w:val="18"/>
                          </w:rPr>
                          <w:br/>
                          <w:t xml:space="preserve"> </w:t>
                        </w:r>
                        <w:r w:rsidRPr="00661CD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1"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362" w:type="dxa"/>
                        <w:tcBorders>
                          <w:bottom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r>
                </w:tbl>
                <w:p w:rsidR="00A83C2A" w:rsidRPr="00661CDB" w:rsidRDefault="00A83C2A">
                  <w:pPr>
                    <w:spacing w:line="1" w:lineRule="auto"/>
                  </w:pPr>
                </w:p>
              </w:tc>
            </w:tr>
            <w:tr w:rsidR="00A83C2A" w:rsidRPr="00661CDB">
              <w:tc>
                <w:tcPr>
                  <w:tcW w:w="566" w:type="dxa"/>
                  <w:tcMar>
                    <w:top w:w="0" w:type="dxa"/>
                    <w:left w:w="0" w:type="dxa"/>
                    <w:bottom w:w="0" w:type="dxa"/>
                    <w:right w:w="0" w:type="dxa"/>
                  </w:tcMar>
                </w:tcPr>
                <w:p w:rsidR="00A83C2A" w:rsidRPr="00661CDB" w:rsidRDefault="00A83C2A">
                  <w:pPr>
                    <w:spacing w:line="1" w:lineRule="auto"/>
                  </w:pPr>
                </w:p>
              </w:tc>
              <w:tc>
                <w:tcPr>
                  <w:tcW w:w="8879" w:type="dxa"/>
                  <w:tcMar>
                    <w:top w:w="80" w:type="dxa"/>
                    <w:left w:w="0" w:type="dxa"/>
                    <w:bottom w:w="0" w:type="dxa"/>
                    <w:right w:w="0" w:type="dxa"/>
                  </w:tcMar>
                </w:tcPr>
                <w:p w:rsidR="00631AF4" w:rsidRPr="00661CDB" w:rsidRDefault="007A00DC">
                  <w:pPr>
                    <w:rPr>
                      <w:rFonts w:eastAsia="Arial" w:cs="Arial"/>
                      <w:color w:val="000000"/>
                      <w:sz w:val="18"/>
                      <w:szCs w:val="18"/>
                    </w:rPr>
                  </w:pPr>
                  <w:r w:rsidRPr="00661CDB">
                    <w:rPr>
                      <w:rFonts w:eastAsia="Arial" w:cs="Arial"/>
                      <w:color w:val="000000"/>
                      <w:sz w:val="18"/>
                      <w:szCs w:val="18"/>
                    </w:rPr>
                    <w:t>Comentarios:</w:t>
                  </w:r>
                  <w:r w:rsidRPr="00661CDB">
                    <w:rPr>
                      <w:rFonts w:eastAsia="Arial" w:cs="Arial"/>
                      <w:color w:val="000000"/>
                      <w:sz w:val="18"/>
                      <w:szCs w:val="18"/>
                    </w:rPr>
                    <w:br/>
                    <w:t xml:space="preserve"> </w:t>
                  </w: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631AF4" w:rsidRPr="00661CDB" w:rsidRDefault="00631AF4">
                  <w:pPr>
                    <w:rPr>
                      <w:rFonts w:eastAsia="Arial" w:cs="Arial"/>
                      <w:color w:val="000000"/>
                      <w:sz w:val="18"/>
                      <w:szCs w:val="18"/>
                    </w:rPr>
                  </w:pPr>
                </w:p>
                <w:p w:rsidR="00A83C2A" w:rsidRPr="00661CDB" w:rsidRDefault="007A00DC">
                  <w:pPr>
                    <w:rPr>
                      <w:rFonts w:eastAsia="Arial" w:cs="Arial"/>
                      <w:color w:val="000000"/>
                      <w:sz w:val="18"/>
                      <w:szCs w:val="18"/>
                    </w:rPr>
                  </w:pPr>
                  <w:r w:rsidRPr="00661CDB">
                    <w:rPr>
                      <w:rFonts w:eastAsia="Arial" w:cs="Arial"/>
                      <w:color w:val="000000"/>
                      <w:sz w:val="18"/>
                      <w:szCs w:val="18"/>
                    </w:rPr>
                    <w:br/>
                    <w:t xml:space="preserve"> </w:t>
                  </w:r>
                  <w:r w:rsidRPr="00661CDB">
                    <w:rPr>
                      <w:rFonts w:eastAsia="Arial" w:cs="Arial"/>
                      <w:color w:val="000000"/>
                      <w:sz w:val="18"/>
                      <w:szCs w:val="18"/>
                    </w:rPr>
                    <w:br/>
                    <w:t xml:space="preserve"> </w:t>
                  </w:r>
                </w:p>
              </w:tc>
            </w:tr>
          </w:tbl>
          <w:p w:rsidR="00A83C2A" w:rsidRPr="00661CDB" w:rsidRDefault="00A83C2A">
            <w:pPr>
              <w:spacing w:line="1" w:lineRule="auto"/>
            </w:pPr>
          </w:p>
        </w:tc>
      </w:tr>
    </w:tbl>
    <w:p w:rsidR="00A83C2A" w:rsidRPr="00661CDB" w:rsidRDefault="00A83C2A">
      <w:pPr>
        <w:sectPr w:rsidR="00A83C2A" w:rsidRPr="00661CDB">
          <w:headerReference w:type="default" r:id="rId107"/>
          <w:footerReference w:type="default" r:id="rId108"/>
          <w:pgSz w:w="11905" w:h="16837"/>
          <w:pgMar w:top="510" w:right="396" w:bottom="1133" w:left="1133" w:header="510" w:footer="1133" w:gutter="0"/>
          <w:cols w:space="720"/>
        </w:sectPr>
      </w:pPr>
    </w:p>
    <w:p w:rsidR="00A83C2A" w:rsidRPr="00661CDB" w:rsidRDefault="00A83C2A">
      <w:pPr>
        <w:rPr>
          <w:vanish/>
        </w:rPr>
      </w:pPr>
    </w:p>
    <w:tbl>
      <w:tblPr>
        <w:tblOverlap w:val="never"/>
        <w:tblW w:w="9465" w:type="dxa"/>
        <w:tblLayout w:type="fixed"/>
        <w:tblLook w:val="01E0" w:firstRow="1" w:lastRow="1" w:firstColumn="1" w:lastColumn="1" w:noHBand="0" w:noVBand="0"/>
      </w:tblPr>
      <w:tblGrid>
        <w:gridCol w:w="9465"/>
      </w:tblGrid>
      <w:tr w:rsidR="00A83C2A" w:rsidRPr="00661CD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83C2A" w:rsidRPr="00661CDB">
              <w:tc>
                <w:tcPr>
                  <w:tcW w:w="3685" w:type="dxa"/>
                  <w:tcBorders>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CUESTINARIO TÉCNICO</w:t>
                  </w:r>
                </w:p>
              </w:tc>
              <w:tc>
                <w:tcPr>
                  <w:tcW w:w="2095" w:type="dxa"/>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bl>
          <w:p w:rsidR="00A83C2A" w:rsidRPr="00661CDB" w:rsidRDefault="00A83C2A">
            <w:pPr>
              <w:spacing w:line="1" w:lineRule="auto"/>
            </w:pPr>
          </w:p>
        </w:tc>
      </w:tr>
      <w:tr w:rsidR="00A83C2A" w:rsidRPr="00661CDB">
        <w:tc>
          <w:tcPr>
            <w:tcW w:w="946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83C2A" w:rsidRPr="00661CD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83C2A" w:rsidRPr="00661CDB">
                    <w:tc>
                      <w:tcPr>
                        <w:tcW w:w="657" w:type="dxa"/>
                        <w:tcMar>
                          <w:top w:w="0" w:type="dxa"/>
                          <w:left w:w="0" w:type="dxa"/>
                          <w:bottom w:w="0" w:type="dxa"/>
                          <w:right w:w="0" w:type="dxa"/>
                        </w:tcMar>
                      </w:tcPr>
                      <w:p w:rsidR="00A83C2A" w:rsidRPr="00661CDB" w:rsidRDefault="007A00DC">
                        <w:bookmarkStart w:id="127" w:name="__bookmark_37"/>
                        <w:bookmarkEnd w:id="127"/>
                        <w:r w:rsidRPr="00661CDB">
                          <w:rPr>
                            <w:rFonts w:eastAsia="Arial" w:cs="Arial"/>
                            <w:color w:val="000000"/>
                            <w:position w:val="4"/>
                            <w:sz w:val="14"/>
                            <w:szCs w:val="14"/>
                          </w:rPr>
                          <w:t>#</w:t>
                        </w:r>
                        <w:r w:rsidRPr="00661CDB">
                          <w:rPr>
                            <w:rFonts w:eastAsia="Arial" w:cs="Arial"/>
                            <w:color w:val="000000"/>
                            <w:sz w:val="18"/>
                            <w:szCs w:val="18"/>
                          </w:rPr>
                          <w:t>7.</w:t>
                        </w:r>
                      </w:p>
                    </w:tc>
                  </w:tr>
                </w:tbl>
                <w:p w:rsidR="00A83C2A" w:rsidRPr="00661CDB" w:rsidRDefault="00A83C2A">
                  <w:pPr>
                    <w:spacing w:line="1" w:lineRule="auto"/>
                  </w:pP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Información complementaria que pueda facilitar el examen de la variedad</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991" w:type="dxa"/>
                  <w:gridSpan w:val="3"/>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7.1</w:t>
                  </w: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Además de la información suministrada en los Capítulos 5 y 6, ¿existen caracteres adicionales que puedan contribuir a distinguir la variedad?</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w:t>
                  </w:r>
                </w:p>
              </w:tc>
              <w:tc>
                <w:tcPr>
                  <w:tcW w:w="2211"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c>
                <w:tcPr>
                  <w:tcW w:w="20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No</w:t>
                  </w:r>
                </w:p>
              </w:tc>
              <w:tc>
                <w:tcPr>
                  <w:tcW w:w="36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(En caso afirmativo, sírvase especificar)</w:t>
                  </w: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t xml:space="preserve"> </w:t>
                  </w:r>
                  <w:r w:rsidRPr="00661CDB">
                    <w:rPr>
                      <w:rFonts w:eastAsia="Arial" w:cs="Arial"/>
                      <w:color w:val="000000"/>
                      <w:sz w:val="18"/>
                      <w:szCs w:val="18"/>
                    </w:rPr>
                    <w:t>7.2</w:t>
                  </w: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 xml:space="preserve"> ¿Existen condiciones especiales de cultivo de la variedad o de realización del examen?</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w:t>
                  </w:r>
                </w:p>
              </w:tc>
              <w:tc>
                <w:tcPr>
                  <w:tcW w:w="2211"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c>
                <w:tcPr>
                  <w:tcW w:w="209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No</w:t>
                  </w:r>
                </w:p>
              </w:tc>
              <w:tc>
                <w:tcPr>
                  <w:tcW w:w="3685"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(En caso afirmativo, sírvase especificar)</w:t>
                  </w:r>
                </w:p>
              </w:tc>
            </w:tr>
            <w:tr w:rsidR="00A83C2A" w:rsidRPr="00661CDB">
              <w:tc>
                <w:tcPr>
                  <w:tcW w:w="737"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t xml:space="preserve"> </w:t>
                  </w:r>
                  <w:r w:rsidRPr="00661CDB">
                    <w:rPr>
                      <w:rFonts w:eastAsia="Arial" w:cs="Arial"/>
                      <w:color w:val="000000"/>
                      <w:sz w:val="18"/>
                      <w:szCs w:val="18"/>
                    </w:rPr>
                    <w:t>7.3</w:t>
                  </w:r>
                </w:p>
              </w:tc>
              <w:tc>
                <w:tcPr>
                  <w:tcW w:w="8728"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xml:space="preserve"> Otra información</w:t>
                  </w: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A83C2A">
                  <w:pPr>
                    <w:spacing w:line="1" w:lineRule="auto"/>
                  </w:pPr>
                </w:p>
              </w:tc>
              <w:tc>
                <w:tcPr>
                  <w:tcW w:w="2211"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2095" w:type="dxa"/>
                  <w:tcMar>
                    <w:top w:w="0" w:type="dxa"/>
                    <w:left w:w="0" w:type="dxa"/>
                    <w:bottom w:w="0" w:type="dxa"/>
                    <w:right w:w="0" w:type="dxa"/>
                  </w:tcMar>
                </w:tcPr>
                <w:p w:rsidR="00A83C2A" w:rsidRPr="00661CDB" w:rsidRDefault="00A83C2A">
                  <w:pPr>
                    <w:spacing w:line="1" w:lineRule="auto"/>
                  </w:pPr>
                </w:p>
              </w:tc>
              <w:tc>
                <w:tcPr>
                  <w:tcW w:w="3685" w:type="dxa"/>
                  <w:tcMar>
                    <w:top w:w="0" w:type="dxa"/>
                    <w:left w:w="0" w:type="dxa"/>
                    <w:bottom w:w="0" w:type="dxa"/>
                    <w:right w:w="0" w:type="dxa"/>
                  </w:tcMar>
                </w:tcPr>
                <w:p w:rsidR="00A83C2A" w:rsidRPr="00661CDB" w:rsidRDefault="00A83C2A">
                  <w:pPr>
                    <w:spacing w:line="1" w:lineRule="auto"/>
                  </w:pPr>
                </w:p>
              </w:tc>
            </w:tr>
            <w:tr w:rsidR="00A83C2A" w:rsidRPr="00661CDB">
              <w:trPr>
                <w:trHeight w:val="207"/>
              </w:trPr>
              <w:tc>
                <w:tcPr>
                  <w:tcW w:w="9465" w:type="dxa"/>
                  <w:gridSpan w:val="5"/>
                  <w:vMerge w:val="restart"/>
                  <w:tcMar>
                    <w:top w:w="0" w:type="dxa"/>
                    <w:left w:w="80" w:type="dxa"/>
                    <w:bottom w:w="0" w:type="dxa"/>
                    <w:right w:w="80" w:type="dxa"/>
                  </w:tcMar>
                </w:tcPr>
                <w:p w:rsidR="003F033E"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661CDB">
                    <w:rPr>
                      <w:rFonts w:eastAsia="Arial" w:cs="Arial"/>
                      <w:color w:val="000000"/>
                      <w:sz w:val="18"/>
                      <w:szCs w:val="18"/>
                      <w:lang w:val="es-ES_tradnl"/>
                    </w:rPr>
                    <w:br/>
                    <w:t xml:space="preserve"> Los puntos principales que cabe considerar al tomar una fotografía de la variedad candidata son los siguientes:</w:t>
                  </w:r>
                  <w:r w:rsidRPr="00661CDB">
                    <w:rPr>
                      <w:rFonts w:eastAsia="Arial" w:cs="Arial"/>
                      <w:color w:val="000000"/>
                      <w:sz w:val="18"/>
                      <w:szCs w:val="18"/>
                      <w:lang w:val="es-ES_tradnl"/>
                    </w:rPr>
                    <w:br/>
                    <w:t xml:space="preserve"> •</w:t>
                  </w:r>
                  <w:r w:rsidRPr="00661CDB">
                    <w:rPr>
                      <w:rFonts w:eastAsia="Arial" w:cs="Arial"/>
                      <w:color w:val="000000"/>
                      <w:sz w:val="18"/>
                      <w:szCs w:val="18"/>
                      <w:lang w:val="es-ES_tradnl"/>
                    </w:rPr>
                    <w:tab/>
                    <w:t>Indicación de la fecha y la ubicación geográfica</w:t>
                  </w:r>
                  <w:r w:rsidRPr="00661CDB">
                    <w:rPr>
                      <w:rFonts w:eastAsia="Arial" w:cs="Arial"/>
                      <w:color w:val="000000"/>
                      <w:sz w:val="18"/>
                      <w:szCs w:val="18"/>
                      <w:lang w:val="es-ES_tradnl"/>
                    </w:rPr>
                    <w:br/>
                    <w:t>•</w:t>
                  </w:r>
                  <w:r w:rsidRPr="00661CDB">
                    <w:rPr>
                      <w:rFonts w:eastAsia="Arial" w:cs="Arial"/>
                      <w:color w:val="000000"/>
                      <w:sz w:val="18"/>
                      <w:szCs w:val="18"/>
                      <w:lang w:val="es-ES_tradnl"/>
                    </w:rPr>
                    <w:tab/>
                    <w:t>Correcta etiquetación (referencia del obtentor)</w:t>
                  </w:r>
                  <w:r w:rsidRPr="00661CDB">
                    <w:rPr>
                      <w:rFonts w:eastAsia="Arial" w:cs="Arial"/>
                      <w:color w:val="000000"/>
                      <w:sz w:val="18"/>
                      <w:szCs w:val="18"/>
                      <w:lang w:val="es-ES_tradnl"/>
                    </w:rPr>
                    <w:br/>
                    <w:t>•</w:t>
                  </w:r>
                  <w:r w:rsidRPr="00661CDB">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661CDB">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661CDB">
                    <w:rPr>
                      <w:rFonts w:eastAsia="Arial" w:cs="Arial"/>
                      <w:color w:val="000000"/>
                      <w:sz w:val="18"/>
                      <w:szCs w:val="18"/>
                      <w:lang w:val="es-ES_tradnl"/>
                    </w:rPr>
                    <w:br/>
                    <w:t xml:space="preserve"> [El enlace proporcionado puede ser suprimido por los miembros de la Unión cuando elaboran sus propias directrices de examen.]</w:t>
                  </w:r>
                </w:p>
                <w:p w:rsidR="003F033E" w:rsidRPr="00661CDB" w:rsidRDefault="003F033E">
                  <w:pPr>
                    <w:rPr>
                      <w:rFonts w:eastAsia="Arial" w:cs="Arial"/>
                      <w:color w:val="000000"/>
                      <w:sz w:val="18"/>
                      <w:szCs w:val="18"/>
                      <w:lang w:val="es-ES_tradnl"/>
                    </w:rPr>
                  </w:pPr>
                </w:p>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r>
                </w:p>
                <w:p w:rsidR="00B25416" w:rsidRPr="00661CDB" w:rsidRDefault="00B25416" w:rsidP="00B25416">
                  <w:pPr>
                    <w:jc w:val="both"/>
                    <w:rPr>
                      <w:rFonts w:eastAsia="Arial" w:cs="Arial"/>
                      <w:color w:val="000000"/>
                      <w:sz w:val="18"/>
                      <w:szCs w:val="18"/>
                      <w:lang w:val="es-ES_tradnl"/>
                    </w:rPr>
                  </w:pPr>
                  <w:r w:rsidRPr="00661CDB">
                    <w:rPr>
                      <w:rFonts w:eastAsia="Arial" w:cs="Arial"/>
                      <w:color w:val="000000"/>
                      <w:sz w:val="18"/>
                      <w:szCs w:val="18"/>
                      <w:lang w:val="es-ES_tradnl"/>
                    </w:rPr>
                    <w:t xml:space="preserve">En el caso de las variedades </w:t>
                  </w:r>
                  <w:r w:rsidRPr="00661CDB">
                    <w:rPr>
                      <w:sz w:val="18"/>
                      <w:szCs w:val="18"/>
                      <w:lang w:val="es-ES_tradnl"/>
                    </w:rPr>
                    <w:t>resultantes de mutación</w:t>
                  </w:r>
                  <w:r w:rsidRPr="00661CDB">
                    <w:rPr>
                      <w:rFonts w:eastAsia="Arial" w:cs="Arial"/>
                      <w:color w:val="000000"/>
                      <w:sz w:val="18"/>
                      <w:szCs w:val="18"/>
                      <w:lang w:val="es-ES_tradnl"/>
                    </w:rPr>
                    <w:t>, deberá indicarse el carácter o caracteres en los que la variedad candidata difiere de la variedad de la que procede, o de cualquier otra variedad resultantes de mutación del mismo origen, si no se ha indicado ya en la sección 6.</w:t>
                  </w:r>
                </w:p>
                <w:p w:rsidR="003F033E" w:rsidRPr="00661CDB" w:rsidRDefault="003F033E" w:rsidP="003F033E">
                  <w:pPr>
                    <w:rPr>
                      <w:lang w:val="es-ES_tradnl"/>
                    </w:rPr>
                  </w:pPr>
                  <w:r w:rsidRPr="00661CDB">
                    <w:rPr>
                      <w:rFonts w:eastAsia="Arial" w:cs="Arial"/>
                      <w:color w:val="000000"/>
                      <w:sz w:val="18"/>
                      <w:szCs w:val="18"/>
                      <w:lang w:val="es-ES_tradnl"/>
                    </w:rPr>
                    <w:t xml:space="preserve">  </w:t>
                  </w:r>
                </w:p>
                <w:tbl>
                  <w:tblPr>
                    <w:tblOverlap w:val="never"/>
                    <w:tblW w:w="9254"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276"/>
                  </w:tblGrid>
                  <w:tr w:rsidR="003F033E" w:rsidRPr="00661CDB"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661CDB" w:rsidTr="00A43FBB">
                          <w:trPr>
                            <w:jc w:val="center"/>
                          </w:trPr>
                          <w:tc>
                            <w:tcPr>
                              <w:tcW w:w="2361" w:type="dxa"/>
                              <w:tcMar>
                                <w:top w:w="20" w:type="dxa"/>
                                <w:left w:w="0" w:type="dxa"/>
                                <w:bottom w:w="20" w:type="dxa"/>
                                <w:right w:w="0" w:type="dxa"/>
                              </w:tcMar>
                            </w:tcPr>
                            <w:p w:rsidR="003F033E" w:rsidRPr="00661CDB" w:rsidRDefault="003F033E" w:rsidP="003F033E">
                              <w:pPr>
                                <w:jc w:val="center"/>
                                <w:rPr>
                                  <w:lang w:val="es-ES_tradnl"/>
                                </w:rPr>
                              </w:pPr>
                              <w:r w:rsidRPr="00661CDB">
                                <w:rPr>
                                  <w:rFonts w:eastAsia="Arial" w:cs="Arial"/>
                                  <w:color w:val="000000"/>
                                  <w:sz w:val="18"/>
                                  <w:szCs w:val="18"/>
                                  <w:lang w:val="es-ES_tradnl"/>
                                </w:rPr>
                                <w:t>Denominación de la variedad o variedades similares a su variedad candidata</w:t>
                              </w:r>
                            </w:p>
                          </w:tc>
                        </w:tr>
                      </w:tbl>
                      <w:p w:rsidR="003F033E" w:rsidRPr="00661CDB" w:rsidRDefault="003F033E" w:rsidP="003F033E">
                        <w:pPr>
                          <w:spacing w:line="1" w:lineRule="auto"/>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661CDB" w:rsidTr="00A43FBB">
                          <w:trPr>
                            <w:jc w:val="center"/>
                          </w:trPr>
                          <w:tc>
                            <w:tcPr>
                              <w:tcW w:w="2361" w:type="dxa"/>
                              <w:tcMar>
                                <w:top w:w="0" w:type="dxa"/>
                                <w:left w:w="0" w:type="dxa"/>
                                <w:bottom w:w="0" w:type="dxa"/>
                                <w:right w:w="0" w:type="dxa"/>
                              </w:tcMar>
                            </w:tcPr>
                            <w:p w:rsidR="003F033E" w:rsidRPr="00661CDB" w:rsidRDefault="003F033E" w:rsidP="003F033E">
                              <w:pPr>
                                <w:jc w:val="center"/>
                                <w:rPr>
                                  <w:lang w:val="es-ES_tradnl"/>
                                </w:rPr>
                              </w:pPr>
                              <w:r w:rsidRPr="00661CDB">
                                <w:rPr>
                                  <w:rFonts w:eastAsia="Arial" w:cs="Arial"/>
                                  <w:color w:val="000000"/>
                                  <w:sz w:val="18"/>
                                  <w:szCs w:val="18"/>
                                  <w:lang w:val="es-ES_tradnl"/>
                                </w:rPr>
                                <w:t xml:space="preserve">Caracteres respecto de los que su variedad candidata difiere </w:t>
                              </w:r>
                            </w:p>
                          </w:tc>
                        </w:tr>
                      </w:tbl>
                      <w:p w:rsidR="003F033E" w:rsidRPr="00661CDB" w:rsidRDefault="003F033E" w:rsidP="003F033E">
                        <w:pPr>
                          <w:spacing w:line="1" w:lineRule="auto"/>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F033E" w:rsidRPr="00661CDB" w:rsidTr="00A43FBB">
                          <w:trPr>
                            <w:jc w:val="center"/>
                          </w:trPr>
                          <w:tc>
                            <w:tcPr>
                              <w:tcW w:w="2361" w:type="dxa"/>
                              <w:tcMar>
                                <w:top w:w="0" w:type="dxa"/>
                                <w:left w:w="0" w:type="dxa"/>
                                <w:bottom w:w="0" w:type="dxa"/>
                                <w:right w:w="0" w:type="dxa"/>
                              </w:tcMar>
                            </w:tcPr>
                            <w:p w:rsidR="003F033E" w:rsidRPr="00661CDB" w:rsidRDefault="003F033E" w:rsidP="003F033E">
                              <w:pPr>
                                <w:jc w:val="center"/>
                                <w:rPr>
                                  <w:lang w:val="es-ES_tradnl"/>
                                </w:rPr>
                              </w:pPr>
                              <w:r w:rsidRPr="00661CDB">
                                <w:rPr>
                                  <w:rFonts w:eastAsia="Arial" w:cs="Arial"/>
                                  <w:color w:val="000000"/>
                                  <w:sz w:val="18"/>
                                  <w:szCs w:val="18"/>
                                  <w:lang w:val="es-ES_tradnl"/>
                                </w:rPr>
                                <w:t xml:space="preserve">Describa la expresión de los caracteres de las variedades </w:t>
                              </w:r>
                              <w:r w:rsidRPr="00661CDB">
                                <w:rPr>
                                  <w:rFonts w:eastAsia="Arial" w:cs="Arial"/>
                                  <w:b/>
                                  <w:bCs/>
                                  <w:color w:val="000000"/>
                                  <w:sz w:val="18"/>
                                  <w:szCs w:val="18"/>
                                  <w:lang w:val="es-ES_tradnl"/>
                                </w:rPr>
                                <w:t>similares</w:t>
                              </w:r>
                            </w:p>
                          </w:tc>
                        </w:tr>
                      </w:tbl>
                      <w:p w:rsidR="003F033E" w:rsidRPr="00661CDB" w:rsidRDefault="003F033E" w:rsidP="003F033E">
                        <w:pPr>
                          <w:spacing w:line="1" w:lineRule="auto"/>
                          <w:rPr>
                            <w:lang w:val="es-ES_tradnl"/>
                          </w:rPr>
                        </w:pP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F033E" w:rsidRPr="00661CDB" w:rsidTr="00A43FBB">
                          <w:trPr>
                            <w:jc w:val="center"/>
                          </w:trPr>
                          <w:tc>
                            <w:tcPr>
                              <w:tcW w:w="2362" w:type="dxa"/>
                              <w:tcMar>
                                <w:top w:w="0" w:type="dxa"/>
                                <w:left w:w="0" w:type="dxa"/>
                                <w:bottom w:w="0" w:type="dxa"/>
                                <w:right w:w="0" w:type="dxa"/>
                              </w:tcMar>
                            </w:tcPr>
                            <w:p w:rsidR="003F033E" w:rsidRPr="00661CDB" w:rsidRDefault="003F033E" w:rsidP="003F033E">
                              <w:pPr>
                                <w:jc w:val="center"/>
                                <w:rPr>
                                  <w:lang w:val="es-ES_tradnl"/>
                                </w:rPr>
                              </w:pPr>
                              <w:r w:rsidRPr="00661CDB">
                                <w:rPr>
                                  <w:rFonts w:eastAsia="Arial" w:cs="Arial"/>
                                  <w:color w:val="000000"/>
                                  <w:sz w:val="18"/>
                                  <w:szCs w:val="18"/>
                                  <w:lang w:val="es-ES_tradnl"/>
                                </w:rPr>
                                <w:t xml:space="preserve">Describa la expresión de los caracteres de </w:t>
                              </w:r>
                              <w:r w:rsidRPr="00661CDB">
                                <w:rPr>
                                  <w:rFonts w:eastAsia="Arial" w:cs="Arial"/>
                                  <w:b/>
                                  <w:bCs/>
                                  <w:color w:val="000000"/>
                                  <w:sz w:val="18"/>
                                  <w:szCs w:val="18"/>
                                  <w:lang w:val="es-ES_tradnl"/>
                                </w:rPr>
                                <w:t>su</w:t>
                              </w:r>
                              <w:r w:rsidRPr="00661CDB">
                                <w:rPr>
                                  <w:rFonts w:eastAsia="Arial" w:cs="Arial"/>
                                  <w:color w:val="000000"/>
                                  <w:sz w:val="18"/>
                                  <w:szCs w:val="18"/>
                                  <w:lang w:val="es-ES_tradnl"/>
                                </w:rPr>
                                <w:t xml:space="preserve"> variedad candidata</w:t>
                              </w:r>
                            </w:p>
                          </w:tc>
                        </w:tr>
                      </w:tbl>
                      <w:p w:rsidR="003F033E" w:rsidRPr="00661CDB" w:rsidRDefault="003F033E" w:rsidP="003F033E">
                        <w:pPr>
                          <w:spacing w:line="1" w:lineRule="auto"/>
                          <w:rPr>
                            <w:lang w:val="es-ES_tradnl"/>
                          </w:rPr>
                        </w:pPr>
                      </w:p>
                    </w:tc>
                  </w:tr>
                  <w:tr w:rsidR="003F033E" w:rsidRPr="00661CDB"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rFonts w:eastAsia="Arial" w:cs="Arial"/>
                            <w:color w:val="000000"/>
                            <w:sz w:val="18"/>
                            <w:szCs w:val="18"/>
                            <w:lang w:val="es-ES_tradnl"/>
                          </w:rPr>
                        </w:pPr>
                        <w:r w:rsidRPr="00661CDB">
                          <w:rPr>
                            <w:rFonts w:eastAsia="Arial" w:cs="Arial"/>
                            <w:color w:val="000000"/>
                            <w:sz w:val="18"/>
                            <w:szCs w:val="18"/>
                            <w:lang w:val="es-ES_tradnl"/>
                          </w:rPr>
                          <w:t> </w:t>
                        </w:r>
                      </w:p>
                      <w:p w:rsidR="003F033E" w:rsidRPr="00661CDB" w:rsidRDefault="003F033E" w:rsidP="003F033E">
                        <w:pPr>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r>
                  <w:tr w:rsidR="003F033E" w:rsidRPr="00661CDB" w:rsidTr="00A43FB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rFonts w:eastAsia="Arial" w:cs="Arial"/>
                            <w:color w:val="000000"/>
                            <w:sz w:val="18"/>
                            <w:szCs w:val="18"/>
                            <w:lang w:val="es-ES_tradnl"/>
                          </w:rPr>
                        </w:pPr>
                        <w:r w:rsidRPr="00661CDB">
                          <w:rPr>
                            <w:rFonts w:eastAsia="Arial" w:cs="Arial"/>
                            <w:color w:val="000000"/>
                            <w:sz w:val="18"/>
                            <w:szCs w:val="18"/>
                            <w:lang w:val="es-ES_tradnl"/>
                          </w:rPr>
                          <w:t> </w:t>
                        </w:r>
                      </w:p>
                      <w:p w:rsidR="003F033E" w:rsidRPr="00661CDB" w:rsidRDefault="003F033E" w:rsidP="003F033E">
                        <w:pPr>
                          <w:rPr>
                            <w:lang w:val="es-ES_tradnl"/>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F033E" w:rsidRPr="00661CDB" w:rsidRDefault="003F033E" w:rsidP="003F033E">
                        <w:pPr>
                          <w:rPr>
                            <w:lang w:val="es-ES_tradnl"/>
                          </w:rPr>
                        </w:pPr>
                        <w:r w:rsidRPr="00661CDB">
                          <w:rPr>
                            <w:rFonts w:eastAsia="Arial" w:cs="Arial"/>
                            <w:color w:val="000000"/>
                            <w:sz w:val="18"/>
                            <w:szCs w:val="18"/>
                            <w:lang w:val="es-ES_tradnl"/>
                          </w:rPr>
                          <w:t> </w:t>
                        </w:r>
                      </w:p>
                    </w:tc>
                  </w:tr>
                </w:tbl>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p w:rsidR="003F033E" w:rsidRPr="00661CDB" w:rsidRDefault="003F033E">
                  <w:pPr>
                    <w:rPr>
                      <w:rFonts w:eastAsia="Arial" w:cs="Arial"/>
                      <w:color w:val="000000"/>
                      <w:sz w:val="18"/>
                      <w:szCs w:val="18"/>
                      <w:lang w:val="es-ES_tradnl"/>
                    </w:rPr>
                  </w:pP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211"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A83C2A" w:rsidRPr="00661CDB" w:rsidRDefault="00A83C2A">
                  <w:pPr>
                    <w:spacing w:line="1" w:lineRule="auto"/>
                    <w:rPr>
                      <w:lang w:val="es-ES_tradnl"/>
                    </w:rPr>
                  </w:pPr>
                </w:p>
              </w:tc>
              <w:tc>
                <w:tcPr>
                  <w:tcW w:w="3685"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bl>
    <w:p w:rsidR="00A83C2A" w:rsidRPr="00661CDB" w:rsidRDefault="00A83C2A">
      <w:pPr>
        <w:rPr>
          <w:lang w:val="es-ES_tradnl"/>
        </w:rPr>
        <w:sectPr w:rsidR="00A83C2A" w:rsidRPr="00661CDB">
          <w:headerReference w:type="default" r:id="rId109"/>
          <w:footerReference w:type="default" r:id="rId110"/>
          <w:pgSz w:w="11905" w:h="16837"/>
          <w:pgMar w:top="510" w:right="396" w:bottom="1133" w:left="1133" w:header="510" w:footer="1133" w:gutter="0"/>
          <w:cols w:space="720"/>
        </w:sectPr>
      </w:pPr>
    </w:p>
    <w:p w:rsidR="00A83C2A" w:rsidRPr="00661CDB" w:rsidRDefault="00A83C2A">
      <w:pPr>
        <w:rPr>
          <w:vanish/>
          <w:lang w:val="es-ES_tradnl"/>
        </w:rPr>
      </w:pPr>
    </w:p>
    <w:tbl>
      <w:tblPr>
        <w:tblOverlap w:val="never"/>
        <w:tblW w:w="9465" w:type="dxa"/>
        <w:tblLayout w:type="fixed"/>
        <w:tblLook w:val="01E0" w:firstRow="1" w:lastRow="1" w:firstColumn="1" w:lastColumn="1" w:noHBand="0" w:noVBand="0"/>
      </w:tblPr>
      <w:tblGrid>
        <w:gridCol w:w="9465"/>
      </w:tblGrid>
      <w:tr w:rsidR="00A83C2A" w:rsidRPr="00661CD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83C2A" w:rsidRPr="00661CD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lang w:val="es-ES_tradnl"/>
                    </w:rPr>
                    <w:br/>
                  </w:r>
                  <w:r w:rsidRPr="00661CDB">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Número de referencia:</w:t>
                  </w:r>
                </w:p>
              </w:tc>
            </w:tr>
          </w:tbl>
          <w:p w:rsidR="00A83C2A" w:rsidRPr="00661CDB" w:rsidRDefault="00A83C2A">
            <w:pPr>
              <w:spacing w:line="1" w:lineRule="auto"/>
            </w:pPr>
          </w:p>
        </w:tc>
      </w:tr>
      <w:tr w:rsidR="00A83C2A" w:rsidRPr="00661CDB">
        <w:tc>
          <w:tcPr>
            <w:tcW w:w="9465" w:type="dxa"/>
            <w:tcMar>
              <w:top w:w="0" w:type="dxa"/>
              <w:left w:w="20" w:type="dxa"/>
              <w:bottom w:w="20" w:type="dxa"/>
              <w:right w:w="2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r>
      <w:tr w:rsidR="00A83C2A" w:rsidRPr="00661CD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83C2A" w:rsidRPr="00661CDB">
              <w:tc>
                <w:tcPr>
                  <w:tcW w:w="566" w:type="dxa"/>
                  <w:tcMar>
                    <w:top w:w="0" w:type="dxa"/>
                    <w:left w:w="8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Autorización para la diseminación</w:t>
                  </w:r>
                </w:p>
              </w:tc>
            </w:tr>
            <w:tr w:rsidR="00A83C2A" w:rsidRPr="00661CDB">
              <w:tc>
                <w:tcPr>
                  <w:tcW w:w="566" w:type="dxa"/>
                  <w:tcMar>
                    <w:top w:w="0" w:type="dxa"/>
                    <w:left w:w="0" w:type="dxa"/>
                    <w:bottom w:w="0" w:type="dxa"/>
                    <w:right w:w="0" w:type="dxa"/>
                  </w:tcMar>
                </w:tcPr>
                <w:p w:rsidR="00A83C2A" w:rsidRPr="00661CDB" w:rsidRDefault="00A83C2A">
                  <w:pPr>
                    <w:spacing w:line="1" w:lineRule="auto"/>
                  </w:pPr>
                </w:p>
              </w:tc>
              <w:tc>
                <w:tcPr>
                  <w:tcW w:w="566"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A83C2A" w:rsidRPr="00661CDB">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85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w:t>
                  </w:r>
                </w:p>
              </w:tc>
              <w:tc>
                <w:tcPr>
                  <w:tcW w:w="19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c>
                <w:tcPr>
                  <w:tcW w:w="85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No</w:t>
                  </w:r>
                </w:p>
              </w:tc>
              <w:tc>
                <w:tcPr>
                  <w:tcW w:w="4609"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r>
            <w:tr w:rsidR="00A83C2A" w:rsidRPr="00661CDB">
              <w:tc>
                <w:tcPr>
                  <w:tcW w:w="566" w:type="dxa"/>
                  <w:tcMar>
                    <w:top w:w="0" w:type="dxa"/>
                    <w:left w:w="0" w:type="dxa"/>
                    <w:bottom w:w="0" w:type="dxa"/>
                    <w:right w:w="0" w:type="dxa"/>
                  </w:tcMar>
                </w:tcPr>
                <w:p w:rsidR="00A83C2A" w:rsidRPr="00661CDB" w:rsidRDefault="00A83C2A">
                  <w:pPr>
                    <w:spacing w:line="1" w:lineRule="auto"/>
                  </w:pPr>
                </w:p>
              </w:tc>
              <w:tc>
                <w:tcPr>
                  <w:tcW w:w="566"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Se ha obtenido dicha autorización?</w:t>
                  </w:r>
                </w:p>
              </w:tc>
            </w:tr>
            <w:tr w:rsidR="00A83C2A" w:rsidRPr="00661CDB">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85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w:t>
                  </w:r>
                </w:p>
              </w:tc>
              <w:tc>
                <w:tcPr>
                  <w:tcW w:w="1984"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c>
                <w:tcPr>
                  <w:tcW w:w="85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No</w:t>
                  </w:r>
                </w:p>
              </w:tc>
              <w:tc>
                <w:tcPr>
                  <w:tcW w:w="4609"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w:t>
                  </w:r>
                </w:p>
              </w:tc>
            </w:tr>
            <w:tr w:rsidR="00A83C2A" w:rsidRPr="00661CDB">
              <w:tc>
                <w:tcPr>
                  <w:tcW w:w="566" w:type="dxa"/>
                  <w:tcMar>
                    <w:top w:w="0" w:type="dxa"/>
                    <w:left w:w="0" w:type="dxa"/>
                    <w:bottom w:w="0" w:type="dxa"/>
                    <w:right w:w="0" w:type="dxa"/>
                  </w:tcMar>
                </w:tcPr>
                <w:p w:rsidR="00A83C2A" w:rsidRPr="00661CDB" w:rsidRDefault="00A83C2A">
                  <w:pPr>
                    <w:spacing w:line="1" w:lineRule="auto"/>
                  </w:pPr>
                </w:p>
              </w:tc>
              <w:tc>
                <w:tcPr>
                  <w:tcW w:w="8859" w:type="dxa"/>
                  <w:gridSpan w:val="5"/>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Si la segunda respuesta es afirmativa, sírvase presentar una copia de la autorización.</w:t>
                  </w:r>
                </w:p>
              </w:tc>
            </w:tr>
            <w:tr w:rsidR="00A83C2A" w:rsidRPr="00661CDB">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850" w:type="dxa"/>
                  <w:tcMar>
                    <w:top w:w="0" w:type="dxa"/>
                    <w:left w:w="0" w:type="dxa"/>
                    <w:bottom w:w="0" w:type="dxa"/>
                    <w:right w:w="0" w:type="dxa"/>
                  </w:tcMar>
                </w:tcPr>
                <w:p w:rsidR="00A83C2A" w:rsidRPr="00661CDB" w:rsidRDefault="00A83C2A">
                  <w:pPr>
                    <w:spacing w:line="1" w:lineRule="auto"/>
                    <w:rPr>
                      <w:lang w:val="es-ES_tradnl"/>
                    </w:rPr>
                  </w:pPr>
                </w:p>
              </w:tc>
              <w:tc>
                <w:tcPr>
                  <w:tcW w:w="1984"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850" w:type="dxa"/>
                  <w:tcMar>
                    <w:top w:w="0" w:type="dxa"/>
                    <w:left w:w="0" w:type="dxa"/>
                    <w:bottom w:w="0" w:type="dxa"/>
                    <w:right w:w="0" w:type="dxa"/>
                  </w:tcMar>
                </w:tcPr>
                <w:p w:rsidR="00A83C2A" w:rsidRPr="00661CDB" w:rsidRDefault="00A83C2A">
                  <w:pPr>
                    <w:spacing w:line="1" w:lineRule="auto"/>
                    <w:rPr>
                      <w:lang w:val="es-ES_tradnl"/>
                    </w:rPr>
                  </w:pPr>
                </w:p>
              </w:tc>
              <w:tc>
                <w:tcPr>
                  <w:tcW w:w="4609"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rPr>
          <w:hidden/>
        </w:trPr>
        <w:tc>
          <w:tcPr>
            <w:tcW w:w="9465" w:type="dxa"/>
            <w:tcMar>
              <w:top w:w="0" w:type="dxa"/>
              <w:left w:w="20" w:type="dxa"/>
              <w:bottom w:w="0" w:type="dxa"/>
              <w:right w:w="20" w:type="dxa"/>
            </w:tcMar>
          </w:tcPr>
          <w:p w:rsidR="00A83C2A" w:rsidRPr="00661CDB" w:rsidRDefault="00A83C2A">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83C2A" w:rsidRPr="00661CD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83C2A" w:rsidRPr="00661CDB">
                    <w:tc>
                      <w:tcPr>
                        <w:tcW w:w="926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sz w:val="18"/>
                            <w:szCs w:val="18"/>
                            <w:lang w:val="es-ES_tradnl"/>
                          </w:rPr>
                          <w:t>9. Información sobre el material vegetal que deberá ser examinado o presentado para ser examinado.</w:t>
                        </w:r>
                      </w:p>
                    </w:tc>
                  </w:tr>
                </w:tbl>
                <w:p w:rsidR="00A83C2A" w:rsidRPr="00661CDB" w:rsidRDefault="00A83C2A">
                  <w:pPr>
                    <w:spacing w:line="1" w:lineRule="auto"/>
                    <w:rPr>
                      <w:lang w:val="es-ES_tradnl"/>
                    </w:rPr>
                  </w:pPr>
                </w:p>
              </w:tc>
            </w:tr>
            <w:tr w:rsidR="00A83C2A" w:rsidRPr="00661CDB">
              <w:tc>
                <w:tcPr>
                  <w:tcW w:w="9425" w:type="dxa"/>
                  <w:tcMar>
                    <w:top w:w="0" w:type="dxa"/>
                    <w:left w:w="0" w:type="dxa"/>
                    <w:bottom w:w="0" w:type="dxa"/>
                    <w:right w:w="0" w:type="dxa"/>
                  </w:tcMar>
                </w:tcPr>
                <w:p w:rsidR="00A83C2A" w:rsidRPr="00661CDB" w:rsidRDefault="007A00DC">
                  <w:pPr>
                    <w:rPr>
                      <w:rFonts w:eastAsia="Arial" w:cs="Arial"/>
                      <w:color w:val="000000"/>
                      <w:lang w:val="es-ES_tradnl"/>
                    </w:rPr>
                  </w:pPr>
                  <w:r w:rsidRPr="00661CDB">
                    <w:rPr>
                      <w:rFonts w:eastAsia="Arial" w:cs="Arial"/>
                      <w:color w:val="000000"/>
                      <w:lang w:val="es-ES_tradnl"/>
                    </w:rPr>
                    <w:t xml:space="preserve"> </w:t>
                  </w:r>
                </w:p>
              </w:tc>
            </w:tr>
            <w:tr w:rsidR="00A83C2A" w:rsidRPr="00661CDB">
              <w:tc>
                <w:tcPr>
                  <w:tcW w:w="9425" w:type="dxa"/>
                  <w:tcMar>
                    <w:top w:w="0" w:type="dxa"/>
                    <w:left w:w="80" w:type="dxa"/>
                    <w:bottom w:w="0" w:type="dxa"/>
                    <w:right w:w="80" w:type="dxa"/>
                  </w:tcMar>
                </w:tcPr>
                <w:p w:rsidR="00A83C2A" w:rsidRPr="00661CDB" w:rsidRDefault="007A00DC">
                  <w:pPr>
                    <w:jc w:val="both"/>
                    <w:rPr>
                      <w:rFonts w:eastAsia="Arial" w:cs="Arial"/>
                      <w:color w:val="000000"/>
                      <w:sz w:val="18"/>
                      <w:szCs w:val="18"/>
                      <w:lang w:val="es-ES_tradnl"/>
                    </w:rPr>
                  </w:pPr>
                  <w:r w:rsidRPr="00661CDB">
                    <w:rPr>
                      <w:rFonts w:eastAsia="Arial" w:cs="Arial"/>
                      <w:color w:val="000000"/>
                      <w:sz w:val="18"/>
                      <w:szCs w:val="18"/>
                      <w:lang w:val="es-ES_tradnl"/>
                    </w:rPr>
                    <w:t>9.1</w:t>
                  </w:r>
                  <w:r w:rsidRPr="00661CDB">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A83C2A" w:rsidRPr="00661CDB">
              <w:tc>
                <w:tcPr>
                  <w:tcW w:w="9425" w:type="dxa"/>
                  <w:tcMar>
                    <w:top w:w="0" w:type="dxa"/>
                    <w:left w:w="0" w:type="dxa"/>
                    <w:bottom w:w="0" w:type="dxa"/>
                    <w:right w:w="0" w:type="dxa"/>
                  </w:tcMar>
                </w:tcPr>
                <w:p w:rsidR="00A83C2A" w:rsidRPr="00661CDB" w:rsidRDefault="007A00DC">
                  <w:pPr>
                    <w:rPr>
                      <w:rFonts w:eastAsia="Arial" w:cs="Arial"/>
                      <w:color w:val="000000"/>
                      <w:lang w:val="es-ES_tradnl"/>
                    </w:rPr>
                  </w:pPr>
                  <w:r w:rsidRPr="00661CDB">
                    <w:rPr>
                      <w:rFonts w:eastAsia="Arial" w:cs="Arial"/>
                      <w:color w:val="000000"/>
                      <w:lang w:val="es-ES_tradnl"/>
                    </w:rPr>
                    <w:t xml:space="preserve"> </w:t>
                  </w:r>
                </w:p>
              </w:tc>
            </w:tr>
            <w:tr w:rsidR="00A83C2A" w:rsidRPr="00661CD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83C2A" w:rsidRPr="00661CDB">
                    <w:tc>
                      <w:tcPr>
                        <w:tcW w:w="9265" w:type="dxa"/>
                        <w:tcMar>
                          <w:top w:w="0" w:type="dxa"/>
                          <w:left w:w="0" w:type="dxa"/>
                          <w:bottom w:w="0" w:type="dxa"/>
                          <w:right w:w="0" w:type="dxa"/>
                        </w:tcMar>
                      </w:tcPr>
                      <w:p w:rsidR="00A83C2A" w:rsidRPr="00661CDB" w:rsidRDefault="007A00DC">
                        <w:pPr>
                          <w:jc w:val="both"/>
                          <w:rPr>
                            <w:lang w:val="es-ES_tradnl"/>
                          </w:rPr>
                        </w:pPr>
                        <w:r w:rsidRPr="00661CDB">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A83C2A" w:rsidRPr="00661CDB" w:rsidRDefault="00A83C2A">
                  <w:pPr>
                    <w:spacing w:line="1" w:lineRule="auto"/>
                    <w:rPr>
                      <w:lang w:val="es-ES_tradnl"/>
                    </w:rPr>
                  </w:pPr>
                </w:p>
              </w:tc>
            </w:tr>
            <w:tr w:rsidR="00A83C2A" w:rsidRPr="00661CDB">
              <w:trPr>
                <w:hidden/>
              </w:trPr>
              <w:tc>
                <w:tcPr>
                  <w:tcW w:w="9425" w:type="dxa"/>
                  <w:tcMar>
                    <w:top w:w="0" w:type="dxa"/>
                    <w:left w:w="0" w:type="dxa"/>
                    <w:bottom w:w="0" w:type="dxa"/>
                    <w:right w:w="0" w:type="dxa"/>
                  </w:tcMar>
                </w:tcPr>
                <w:p w:rsidR="00A83C2A" w:rsidRPr="00661CDB" w:rsidRDefault="00A83C2A">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(a)</w:t>
                        </w:r>
                      </w:p>
                    </w:tc>
                    <w:tc>
                      <w:tcPr>
                        <w:tcW w:w="47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   [   ]</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No  [   ]</w:t>
                        </w:r>
                      </w:p>
                    </w:tc>
                    <w:tc>
                      <w:tcPr>
                        <w:tcW w:w="737"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(b)</w:t>
                        </w:r>
                      </w:p>
                    </w:tc>
                    <w:tc>
                      <w:tcPr>
                        <w:tcW w:w="4720"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bookmarkStart w:id="129" w:name="_GoBack"/>
                        <w:bookmarkEnd w:id="129"/>
                        <w:r w:rsidRPr="00661CDB">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lang w:val="es-ES_tradnl"/>
                          </w:rPr>
                          <w:br/>
                        </w:r>
                        <w:r w:rsidRPr="00661CDB">
                          <w:rPr>
                            <w:rFonts w:eastAsia="Arial" w:cs="Arial"/>
                            <w:color w:val="000000"/>
                            <w:sz w:val="18"/>
                            <w:szCs w:val="18"/>
                          </w:rPr>
                          <w:t>Si   [   ]</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No  [   ]</w:t>
                        </w:r>
                      </w:p>
                    </w:tc>
                    <w:tc>
                      <w:tcPr>
                        <w:tcW w:w="737"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(c)</w:t>
                        </w:r>
                      </w:p>
                    </w:tc>
                    <w:tc>
                      <w:tcPr>
                        <w:tcW w:w="47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Cultivo de tejido</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Si   [   ]</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No  [   ]</w:t>
                        </w:r>
                      </w:p>
                    </w:tc>
                    <w:tc>
                      <w:tcPr>
                        <w:tcW w:w="737"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(d)</w:t>
                        </w:r>
                      </w:p>
                    </w:tc>
                    <w:tc>
                      <w:tcPr>
                        <w:tcW w:w="4720"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Otros factores</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Si   [   ]</w:t>
                        </w:r>
                      </w:p>
                    </w:tc>
                    <w:tc>
                      <w:tcPr>
                        <w:tcW w:w="1247" w:type="dxa"/>
                        <w:tcMar>
                          <w:top w:w="0" w:type="dxa"/>
                          <w:left w:w="0" w:type="dxa"/>
                          <w:bottom w:w="0" w:type="dxa"/>
                          <w:right w:w="0" w:type="dxa"/>
                        </w:tcMar>
                      </w:tcPr>
                      <w:p w:rsidR="00A83C2A" w:rsidRPr="00661CDB" w:rsidRDefault="007A00DC">
                        <w:pPr>
                          <w:jc w:val="right"/>
                          <w:rPr>
                            <w:rFonts w:eastAsia="Arial" w:cs="Arial"/>
                            <w:color w:val="000000"/>
                            <w:sz w:val="18"/>
                            <w:szCs w:val="18"/>
                          </w:rPr>
                        </w:pPr>
                        <w:r w:rsidRPr="00661CDB">
                          <w:rPr>
                            <w:rFonts w:eastAsia="Arial" w:cs="Arial"/>
                            <w:color w:val="000000"/>
                            <w:sz w:val="18"/>
                            <w:szCs w:val="18"/>
                          </w:rPr>
                          <w:br/>
                          <w:t>No  [   ]</w:t>
                        </w:r>
                      </w:p>
                    </w:tc>
                    <w:tc>
                      <w:tcPr>
                        <w:tcW w:w="737"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7951" w:type="dxa"/>
                        <w:gridSpan w:val="4"/>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7951" w:type="dxa"/>
                        <w:gridSpan w:val="4"/>
                        <w:vMerge w:val="restart"/>
                        <w:tcMar>
                          <w:top w:w="0" w:type="dxa"/>
                          <w:left w:w="0" w:type="dxa"/>
                          <w:bottom w:w="0" w:type="dxa"/>
                          <w:right w:w="0" w:type="dxa"/>
                        </w:tcMar>
                      </w:tcPr>
                      <w:p w:rsidR="00A83C2A" w:rsidRPr="00661CDB" w:rsidRDefault="007A00DC">
                        <w:pPr>
                          <w:pBdr>
                            <w:bottom w:val="dotted" w:sz="6" w:space="0" w:color="000000"/>
                          </w:pBdr>
                          <w:rPr>
                            <w:rFonts w:eastAsia="Arial" w:cs="Arial"/>
                            <w:color w:val="000000"/>
                            <w:lang w:val="es-ES_tradnl"/>
                          </w:rPr>
                        </w:pPr>
                        <w:r w:rsidRPr="00661CDB">
                          <w:rPr>
                            <w:rFonts w:eastAsia="Arial" w:cs="Arial"/>
                            <w:color w:val="000000"/>
                            <w:lang w:val="es-ES_tradnl"/>
                          </w:rPr>
                          <w:br/>
                          <w:t xml:space="preserve"> </w:t>
                        </w:r>
                      </w:p>
                    </w:tc>
                    <w:tc>
                      <w:tcPr>
                        <w:tcW w:w="737" w:type="dxa"/>
                        <w:tcMar>
                          <w:top w:w="0" w:type="dxa"/>
                          <w:left w:w="0" w:type="dxa"/>
                          <w:bottom w:w="0" w:type="dxa"/>
                          <w:right w:w="0" w:type="dxa"/>
                        </w:tcMar>
                      </w:tcPr>
                      <w:p w:rsidR="00A83C2A" w:rsidRPr="00661CDB" w:rsidRDefault="00A83C2A">
                        <w:pPr>
                          <w:spacing w:line="1" w:lineRule="auto"/>
                          <w:rPr>
                            <w:lang w:val="es-ES_tradnl"/>
                          </w:rPr>
                        </w:pPr>
                      </w:p>
                    </w:tc>
                  </w:tr>
                </w:tbl>
                <w:p w:rsidR="00A83C2A" w:rsidRPr="00661CDB" w:rsidRDefault="00A83C2A">
                  <w:pPr>
                    <w:spacing w:line="1" w:lineRule="auto"/>
                    <w:rPr>
                      <w:lang w:val="es-ES_tradnl"/>
                    </w:rPr>
                  </w:pPr>
                </w:p>
              </w:tc>
            </w:tr>
            <w:tr w:rsidR="00A83C2A" w:rsidRPr="00661CDB">
              <w:tc>
                <w:tcPr>
                  <w:tcW w:w="9425"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r>
          </w:tbl>
          <w:p w:rsidR="00A83C2A" w:rsidRPr="00661CDB" w:rsidRDefault="00A83C2A">
            <w:pPr>
              <w:spacing w:line="1" w:lineRule="auto"/>
              <w:rPr>
                <w:lang w:val="es-ES_tradnl"/>
              </w:rPr>
            </w:pPr>
          </w:p>
        </w:tc>
      </w:tr>
      <w:tr w:rsidR="00A83C2A" w:rsidRPr="00661CDB">
        <w:trPr>
          <w:hidden/>
        </w:trPr>
        <w:tc>
          <w:tcPr>
            <w:tcW w:w="9465" w:type="dxa"/>
            <w:tcMar>
              <w:top w:w="0" w:type="dxa"/>
              <w:left w:w="20" w:type="dxa"/>
              <w:bottom w:w="20" w:type="dxa"/>
              <w:right w:w="20" w:type="dxa"/>
            </w:tcMar>
          </w:tcPr>
          <w:p w:rsidR="00A83C2A" w:rsidRPr="00661CDB" w:rsidRDefault="00A83C2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83C2A" w:rsidRPr="00661CDB">
              <w:tc>
                <w:tcPr>
                  <w:tcW w:w="737" w:type="dxa"/>
                  <w:tcMar>
                    <w:top w:w="0" w:type="dxa"/>
                    <w:left w:w="80" w:type="dxa"/>
                    <w:bottom w:w="0" w:type="dxa"/>
                    <w:right w:w="0" w:type="dxa"/>
                  </w:tcMar>
                  <w:vAlign w:val="bottom"/>
                </w:tcPr>
                <w:p w:rsidR="00A83C2A" w:rsidRPr="00661CDB" w:rsidRDefault="007A00DC">
                  <w:pPr>
                    <w:rPr>
                      <w:rFonts w:eastAsia="Arial" w:cs="Arial"/>
                      <w:color w:val="000000"/>
                      <w:sz w:val="18"/>
                      <w:szCs w:val="18"/>
                    </w:rPr>
                  </w:pPr>
                  <w:r w:rsidRPr="00661CDB">
                    <w:rPr>
                      <w:rFonts w:eastAsia="Arial" w:cs="Arial"/>
                      <w:color w:val="000000"/>
                      <w:sz w:val="18"/>
                      <w:szCs w:val="18"/>
                    </w:rPr>
                    <w:t>10.</w:t>
                  </w:r>
                </w:p>
              </w:tc>
              <w:tc>
                <w:tcPr>
                  <w:tcW w:w="8688" w:type="dxa"/>
                  <w:gridSpan w:val="5"/>
                  <w:vMerge w:val="restart"/>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br/>
                    <w:t>Por la presente declaro que, a mi leal saber y entender, la información proporcionada en este formulario es correcta:</w:t>
                  </w: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551" w:type="dxa"/>
                  <w:tcMar>
                    <w:top w:w="0" w:type="dxa"/>
                    <w:left w:w="0" w:type="dxa"/>
                    <w:bottom w:w="0" w:type="dxa"/>
                    <w:right w:w="0" w:type="dxa"/>
                  </w:tcMar>
                </w:tcPr>
                <w:p w:rsidR="00A83C2A" w:rsidRPr="00661CDB" w:rsidRDefault="00A83C2A">
                  <w:pPr>
                    <w:spacing w:line="1" w:lineRule="auto"/>
                    <w:rPr>
                      <w:lang w:val="es-ES_tradnl"/>
                    </w:rPr>
                  </w:pPr>
                </w:p>
              </w:tc>
              <w:tc>
                <w:tcPr>
                  <w:tcW w:w="2737" w:type="dxa"/>
                  <w:tcMar>
                    <w:top w:w="0" w:type="dxa"/>
                    <w:left w:w="0" w:type="dxa"/>
                    <w:bottom w:w="0" w:type="dxa"/>
                    <w:right w:w="0" w:type="dxa"/>
                  </w:tcMar>
                </w:tcPr>
                <w:p w:rsidR="00A83C2A" w:rsidRPr="00661CDB" w:rsidRDefault="007A00DC">
                  <w:pPr>
                    <w:rPr>
                      <w:rFonts w:eastAsia="Arial" w:cs="Arial"/>
                      <w:color w:val="000000"/>
                      <w:sz w:val="18"/>
                      <w:szCs w:val="18"/>
                      <w:lang w:val="es-ES_tradnl"/>
                    </w:rPr>
                  </w:pPr>
                  <w:r w:rsidRPr="00661CDB">
                    <w:rPr>
                      <w:rFonts w:eastAsia="Arial" w:cs="Arial"/>
                      <w:color w:val="000000"/>
                      <w:sz w:val="18"/>
                      <w:szCs w:val="18"/>
                      <w:lang w:val="es-ES_tradnl"/>
                    </w:rPr>
                    <w:t xml:space="preserve"> </w:t>
                  </w:r>
                </w:p>
              </w:tc>
              <w:tc>
                <w:tcPr>
                  <w:tcW w:w="566" w:type="dxa"/>
                  <w:tcMar>
                    <w:top w:w="0" w:type="dxa"/>
                    <w:left w:w="0" w:type="dxa"/>
                    <w:bottom w:w="0" w:type="dxa"/>
                    <w:right w:w="0" w:type="dxa"/>
                  </w:tcMar>
                </w:tcPr>
                <w:p w:rsidR="00A83C2A" w:rsidRPr="00661CDB" w:rsidRDefault="00A83C2A">
                  <w:pPr>
                    <w:spacing w:line="1" w:lineRule="auto"/>
                    <w:rPr>
                      <w:lang w:val="es-ES_tradnl"/>
                    </w:rPr>
                  </w:pPr>
                </w:p>
              </w:tc>
              <w:tc>
                <w:tcPr>
                  <w:tcW w:w="2551" w:type="dxa"/>
                  <w:tcMar>
                    <w:top w:w="0" w:type="dxa"/>
                    <w:left w:w="0" w:type="dxa"/>
                    <w:bottom w:w="0" w:type="dxa"/>
                    <w:right w:w="0" w:type="dxa"/>
                  </w:tcMar>
                </w:tcPr>
                <w:p w:rsidR="00A83C2A" w:rsidRPr="00661CDB" w:rsidRDefault="00A83C2A">
                  <w:pPr>
                    <w:spacing w:line="1" w:lineRule="auto"/>
                    <w:rPr>
                      <w:lang w:val="es-ES_tradnl"/>
                    </w:rPr>
                  </w:pPr>
                </w:p>
              </w:tc>
              <w:tc>
                <w:tcPr>
                  <w:tcW w:w="283"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551" w:type="dxa"/>
                  <w:tcMar>
                    <w:top w:w="0" w:type="dxa"/>
                    <w:left w:w="0" w:type="dxa"/>
                    <w:bottom w:w="0" w:type="dxa"/>
                    <w:right w:w="0" w:type="dxa"/>
                  </w:tcMar>
                </w:tcPr>
                <w:p w:rsidR="00A83C2A" w:rsidRPr="00661CDB" w:rsidRDefault="00A83C2A">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lang w:val="es-ES_tradnl"/>
                    </w:rPr>
                  </w:pPr>
                </w:p>
                <w:p w:rsidR="00A83C2A" w:rsidRPr="00661CDB" w:rsidRDefault="00A83C2A">
                  <w:pPr>
                    <w:rPr>
                      <w:lang w:val="es-ES_tradnl"/>
                    </w:rPr>
                  </w:pPr>
                </w:p>
              </w:tc>
              <w:tc>
                <w:tcPr>
                  <w:tcW w:w="283" w:type="dxa"/>
                  <w:tcMar>
                    <w:top w:w="0" w:type="dxa"/>
                    <w:left w:w="0" w:type="dxa"/>
                    <w:bottom w:w="0" w:type="dxa"/>
                    <w:right w:w="0" w:type="dxa"/>
                  </w:tcMar>
                </w:tcPr>
                <w:p w:rsidR="00A83C2A" w:rsidRPr="00661CDB" w:rsidRDefault="00A83C2A">
                  <w:pPr>
                    <w:spacing w:line="1" w:lineRule="auto"/>
                    <w:rPr>
                      <w:lang w:val="es-ES_tradnl"/>
                    </w:rPr>
                  </w:pPr>
                </w:p>
              </w:tc>
            </w:tr>
            <w:tr w:rsidR="00A83C2A" w:rsidRPr="00661CDB">
              <w:trPr>
                <w:trHeight w:hRule="exact" w:val="585"/>
              </w:trPr>
              <w:tc>
                <w:tcPr>
                  <w:tcW w:w="737" w:type="dxa"/>
                  <w:tcMar>
                    <w:top w:w="0" w:type="dxa"/>
                    <w:left w:w="0" w:type="dxa"/>
                    <w:bottom w:w="0" w:type="dxa"/>
                    <w:right w:w="0" w:type="dxa"/>
                  </w:tcMar>
                </w:tcPr>
                <w:p w:rsidR="00A83C2A" w:rsidRPr="00661CDB" w:rsidRDefault="00A83C2A">
                  <w:pPr>
                    <w:spacing w:line="1" w:lineRule="auto"/>
                    <w:rPr>
                      <w:lang w:val="es-ES_tradnl"/>
                    </w:rPr>
                  </w:pPr>
                </w:p>
              </w:tc>
              <w:tc>
                <w:tcPr>
                  <w:tcW w:w="2551"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283"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551" w:type="dxa"/>
                  <w:tcMar>
                    <w:top w:w="0" w:type="dxa"/>
                    <w:left w:w="0" w:type="dxa"/>
                    <w:bottom w:w="0" w:type="dxa"/>
                    <w:right w:w="0" w:type="dxa"/>
                  </w:tcMar>
                </w:tcPr>
                <w:p w:rsidR="00A83C2A" w:rsidRPr="00661CDB" w:rsidRDefault="00A83C2A">
                  <w:pPr>
                    <w:spacing w:line="1" w:lineRule="auto"/>
                  </w:pPr>
                </w:p>
              </w:tc>
              <w:tc>
                <w:tcPr>
                  <w:tcW w:w="2737" w:type="dxa"/>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t xml:space="preserve"> </w:t>
                  </w:r>
                </w:p>
              </w:tc>
              <w:tc>
                <w:tcPr>
                  <w:tcW w:w="566" w:type="dxa"/>
                  <w:tcMar>
                    <w:top w:w="0" w:type="dxa"/>
                    <w:left w:w="0" w:type="dxa"/>
                    <w:bottom w:w="0" w:type="dxa"/>
                    <w:right w:w="0" w:type="dxa"/>
                  </w:tcMar>
                </w:tcPr>
                <w:p w:rsidR="00A83C2A" w:rsidRPr="00661CDB" w:rsidRDefault="00A83C2A">
                  <w:pPr>
                    <w:spacing w:line="1" w:lineRule="auto"/>
                  </w:pPr>
                </w:p>
              </w:tc>
              <w:tc>
                <w:tcPr>
                  <w:tcW w:w="2551" w:type="dxa"/>
                  <w:tcMar>
                    <w:top w:w="0" w:type="dxa"/>
                    <w:left w:w="0" w:type="dxa"/>
                    <w:bottom w:w="0" w:type="dxa"/>
                    <w:right w:w="0" w:type="dxa"/>
                  </w:tcMar>
                </w:tcPr>
                <w:p w:rsidR="00A83C2A" w:rsidRPr="00661CDB" w:rsidRDefault="00A83C2A">
                  <w:pPr>
                    <w:spacing w:line="1" w:lineRule="auto"/>
                  </w:pPr>
                </w:p>
              </w:tc>
              <w:tc>
                <w:tcPr>
                  <w:tcW w:w="283"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551" w:type="dxa"/>
                  <w:vMerge w:val="restart"/>
                  <w:tcMar>
                    <w:top w:w="0" w:type="dxa"/>
                    <w:left w:w="0" w:type="dxa"/>
                    <w:bottom w:w="0" w:type="dxa"/>
                    <w:right w:w="0" w:type="dxa"/>
                  </w:tcMar>
                </w:tcPr>
                <w:p w:rsidR="00A83C2A" w:rsidRPr="00661CDB" w:rsidRDefault="007A00DC">
                  <w:pPr>
                    <w:rPr>
                      <w:rFonts w:eastAsia="Arial" w:cs="Arial"/>
                      <w:color w:val="000000"/>
                      <w:sz w:val="18"/>
                      <w:szCs w:val="18"/>
                    </w:rPr>
                  </w:pPr>
                  <w:r w:rsidRPr="00661CDB">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7A00DC">
                  <w:pPr>
                    <w:rPr>
                      <w:rFonts w:eastAsia="Arial" w:cs="Arial"/>
                      <w:color w:val="000000"/>
                    </w:rPr>
                  </w:pPr>
                  <w:r w:rsidRPr="00661CDB">
                    <w:rPr>
                      <w:rFonts w:eastAsia="Arial" w:cs="Arial"/>
                      <w:color w:val="000000"/>
                    </w:rPr>
                    <w:br/>
                    <w:t xml:space="preserve"> </w:t>
                  </w:r>
                </w:p>
              </w:tc>
              <w:tc>
                <w:tcPr>
                  <w:tcW w:w="566" w:type="dxa"/>
                  <w:vMerge w:val="restart"/>
                  <w:tcMar>
                    <w:top w:w="0" w:type="dxa"/>
                    <w:left w:w="0" w:type="dxa"/>
                    <w:bottom w:w="0" w:type="dxa"/>
                    <w:right w:w="0" w:type="dxa"/>
                  </w:tcMar>
                  <w:vAlign w:val="bottom"/>
                </w:tcPr>
                <w:p w:rsidR="00A83C2A" w:rsidRPr="00661CDB" w:rsidRDefault="007A00DC">
                  <w:pPr>
                    <w:jc w:val="center"/>
                    <w:rPr>
                      <w:rFonts w:eastAsia="Arial" w:cs="Arial"/>
                      <w:color w:val="000000"/>
                      <w:sz w:val="18"/>
                      <w:szCs w:val="18"/>
                    </w:rPr>
                  </w:pPr>
                  <w:r w:rsidRPr="00661CDB">
                    <w:rPr>
                      <w:rFonts w:eastAsia="Arial" w:cs="Arial"/>
                      <w:color w:val="000000"/>
                      <w:sz w:val="18"/>
                      <w:szCs w:val="18"/>
                    </w:rPr>
                    <w:t>Fech</w:t>
                  </w:r>
                  <w:r w:rsidR="007660EC" w:rsidRPr="00661CDB">
                    <w:rPr>
                      <w:rFonts w:eastAsia="Arial" w:cs="Arial"/>
                      <w:color w:val="000000"/>
                      <w:sz w:val="18"/>
                      <w:szCs w:val="18"/>
                    </w:rPr>
                    <w:t>a</w:t>
                  </w:r>
                </w:p>
              </w:tc>
              <w:tc>
                <w:tcPr>
                  <w:tcW w:w="2551" w:type="dxa"/>
                  <w:tcMar>
                    <w:top w:w="0" w:type="dxa"/>
                    <w:left w:w="0" w:type="dxa"/>
                    <w:bottom w:w="0" w:type="dxa"/>
                    <w:right w:w="0" w:type="dxa"/>
                  </w:tcMar>
                </w:tcPr>
                <w:p w:rsidR="00A83C2A" w:rsidRPr="00661CDB" w:rsidRDefault="00A83C2A">
                  <w:pPr>
                    <w:spacing w:line="1" w:lineRule="auto"/>
                  </w:pPr>
                </w:p>
              </w:tc>
              <w:tc>
                <w:tcPr>
                  <w:tcW w:w="283"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551" w:type="dxa"/>
                  <w:vMerge/>
                  <w:tcMar>
                    <w:top w:w="0" w:type="dxa"/>
                    <w:left w:w="0" w:type="dxa"/>
                    <w:bottom w:w="0" w:type="dxa"/>
                    <w:right w:w="0" w:type="dxa"/>
                  </w:tcMar>
                </w:tcPr>
                <w:p w:rsidR="00A83C2A" w:rsidRPr="00661CDB" w:rsidRDefault="00A83C2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566" w:type="dxa"/>
                  <w:vMerge/>
                  <w:tcMar>
                    <w:top w:w="0" w:type="dxa"/>
                    <w:left w:w="0" w:type="dxa"/>
                    <w:bottom w:w="0" w:type="dxa"/>
                    <w:right w:w="0" w:type="dxa"/>
                  </w:tcMar>
                  <w:vAlign w:val="bottom"/>
                </w:tcPr>
                <w:p w:rsidR="00A83C2A" w:rsidRPr="00661CDB" w:rsidRDefault="00A83C2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rPr>
                      <w:rFonts w:eastAsia="Arial" w:cs="Arial"/>
                      <w:color w:val="000000"/>
                    </w:rPr>
                  </w:pPr>
                </w:p>
                <w:p w:rsidR="00A83C2A" w:rsidRPr="00661CDB" w:rsidRDefault="00A83C2A"/>
              </w:tc>
              <w:tc>
                <w:tcPr>
                  <w:tcW w:w="283"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551" w:type="dxa"/>
                  <w:vMerge/>
                  <w:tcMar>
                    <w:top w:w="0" w:type="dxa"/>
                    <w:left w:w="0" w:type="dxa"/>
                    <w:bottom w:w="0" w:type="dxa"/>
                    <w:right w:w="0" w:type="dxa"/>
                  </w:tcMar>
                </w:tcPr>
                <w:p w:rsidR="00A83C2A" w:rsidRPr="00661CDB" w:rsidRDefault="00A83C2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566" w:type="dxa"/>
                  <w:vMerge/>
                  <w:tcMar>
                    <w:top w:w="0" w:type="dxa"/>
                    <w:left w:w="0" w:type="dxa"/>
                    <w:bottom w:w="0" w:type="dxa"/>
                    <w:right w:w="0" w:type="dxa"/>
                  </w:tcMar>
                  <w:vAlign w:val="bottom"/>
                </w:tcPr>
                <w:p w:rsidR="00A83C2A" w:rsidRPr="00661CDB" w:rsidRDefault="00A83C2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83C2A" w:rsidRPr="00661CDB" w:rsidRDefault="00A83C2A">
                  <w:pPr>
                    <w:spacing w:line="1" w:lineRule="auto"/>
                  </w:pPr>
                </w:p>
              </w:tc>
              <w:tc>
                <w:tcPr>
                  <w:tcW w:w="283" w:type="dxa"/>
                  <w:tcMar>
                    <w:top w:w="0" w:type="dxa"/>
                    <w:left w:w="0" w:type="dxa"/>
                    <w:bottom w:w="0" w:type="dxa"/>
                    <w:right w:w="0" w:type="dxa"/>
                  </w:tcMar>
                </w:tcPr>
                <w:p w:rsidR="00A83C2A" w:rsidRPr="00661CDB" w:rsidRDefault="00A83C2A">
                  <w:pPr>
                    <w:spacing w:line="1" w:lineRule="auto"/>
                  </w:pPr>
                </w:p>
              </w:tc>
            </w:tr>
            <w:tr w:rsidR="00A83C2A" w:rsidRPr="00661CDB">
              <w:tc>
                <w:tcPr>
                  <w:tcW w:w="737" w:type="dxa"/>
                  <w:tcMar>
                    <w:top w:w="0" w:type="dxa"/>
                    <w:left w:w="0" w:type="dxa"/>
                    <w:bottom w:w="0" w:type="dxa"/>
                    <w:right w:w="0" w:type="dxa"/>
                  </w:tcMar>
                </w:tcPr>
                <w:p w:rsidR="00A83C2A" w:rsidRPr="00661CDB" w:rsidRDefault="00A83C2A">
                  <w:pPr>
                    <w:spacing w:line="1" w:lineRule="auto"/>
                  </w:pPr>
                </w:p>
              </w:tc>
              <w:tc>
                <w:tcPr>
                  <w:tcW w:w="2551" w:type="dxa"/>
                  <w:tcMar>
                    <w:top w:w="0" w:type="dxa"/>
                    <w:left w:w="0" w:type="dxa"/>
                    <w:bottom w:w="0" w:type="dxa"/>
                    <w:right w:w="0" w:type="dxa"/>
                  </w:tcMar>
                </w:tcPr>
                <w:p w:rsidR="00A83C2A" w:rsidRPr="00661CDB" w:rsidRDefault="00A83C2A">
                  <w:pPr>
                    <w:spacing w:line="1" w:lineRule="auto"/>
                  </w:pPr>
                </w:p>
              </w:tc>
              <w:tc>
                <w:tcPr>
                  <w:tcW w:w="2737" w:type="dxa"/>
                  <w:tcMar>
                    <w:top w:w="0" w:type="dxa"/>
                    <w:left w:w="0" w:type="dxa"/>
                    <w:bottom w:w="0" w:type="dxa"/>
                    <w:right w:w="0" w:type="dxa"/>
                  </w:tcMar>
                </w:tcPr>
                <w:p w:rsidR="00A83C2A" w:rsidRPr="00661CDB" w:rsidRDefault="007A00DC">
                  <w:pPr>
                    <w:rPr>
                      <w:rFonts w:eastAsia="Arial" w:cs="Arial"/>
                      <w:color w:val="000000"/>
                      <w:sz w:val="8"/>
                      <w:szCs w:val="8"/>
                    </w:rPr>
                  </w:pPr>
                  <w:r w:rsidRPr="00661CDB">
                    <w:rPr>
                      <w:rFonts w:eastAsia="Arial" w:cs="Arial"/>
                      <w:color w:val="000000"/>
                      <w:sz w:val="8"/>
                      <w:szCs w:val="8"/>
                    </w:rPr>
                    <w:t xml:space="preserve"> </w:t>
                  </w:r>
                </w:p>
              </w:tc>
              <w:tc>
                <w:tcPr>
                  <w:tcW w:w="566" w:type="dxa"/>
                  <w:tcMar>
                    <w:top w:w="0" w:type="dxa"/>
                    <w:left w:w="0" w:type="dxa"/>
                    <w:bottom w:w="0" w:type="dxa"/>
                    <w:right w:w="0" w:type="dxa"/>
                  </w:tcMar>
                </w:tcPr>
                <w:p w:rsidR="00A83C2A" w:rsidRPr="00661CDB" w:rsidRDefault="00A83C2A">
                  <w:pPr>
                    <w:spacing w:line="1" w:lineRule="auto"/>
                  </w:pPr>
                </w:p>
              </w:tc>
              <w:tc>
                <w:tcPr>
                  <w:tcW w:w="2551" w:type="dxa"/>
                  <w:tcMar>
                    <w:top w:w="0" w:type="dxa"/>
                    <w:left w:w="0" w:type="dxa"/>
                    <w:bottom w:w="0" w:type="dxa"/>
                    <w:right w:w="0" w:type="dxa"/>
                  </w:tcMar>
                </w:tcPr>
                <w:p w:rsidR="00A83C2A" w:rsidRPr="00661CDB" w:rsidRDefault="00A83C2A">
                  <w:pPr>
                    <w:spacing w:line="1" w:lineRule="auto"/>
                  </w:pPr>
                </w:p>
              </w:tc>
              <w:tc>
                <w:tcPr>
                  <w:tcW w:w="283" w:type="dxa"/>
                  <w:tcMar>
                    <w:top w:w="0" w:type="dxa"/>
                    <w:left w:w="0" w:type="dxa"/>
                    <w:bottom w:w="0" w:type="dxa"/>
                    <w:right w:w="0" w:type="dxa"/>
                  </w:tcMar>
                </w:tcPr>
                <w:p w:rsidR="00A83C2A" w:rsidRPr="00661CDB" w:rsidRDefault="00A83C2A">
                  <w:pPr>
                    <w:spacing w:line="1" w:lineRule="auto"/>
                  </w:pPr>
                </w:p>
              </w:tc>
            </w:tr>
          </w:tbl>
          <w:p w:rsidR="00A83C2A" w:rsidRPr="00661CDB" w:rsidRDefault="00A83C2A">
            <w:pPr>
              <w:spacing w:line="1" w:lineRule="auto"/>
            </w:pPr>
          </w:p>
        </w:tc>
      </w:tr>
      <w:tr w:rsidR="00A83C2A" w:rsidRPr="00661CDB">
        <w:tc>
          <w:tcPr>
            <w:tcW w:w="9465" w:type="dxa"/>
            <w:tcMar>
              <w:top w:w="0" w:type="dxa"/>
              <w:left w:w="0" w:type="dxa"/>
              <w:bottom w:w="0" w:type="dxa"/>
              <w:right w:w="0" w:type="dxa"/>
            </w:tcMar>
          </w:tcPr>
          <w:p w:rsidR="00A83C2A" w:rsidRPr="00661CDB" w:rsidRDefault="00A83C2A">
            <w:pPr>
              <w:spacing w:line="1" w:lineRule="auto"/>
            </w:pPr>
          </w:p>
        </w:tc>
      </w:tr>
    </w:tbl>
    <w:p w:rsidR="007A00DC" w:rsidRPr="00661CDB" w:rsidRDefault="007A00DC"/>
    <w:p w:rsidR="007660EC" w:rsidRPr="00661CDB" w:rsidRDefault="007660EC"/>
    <w:p w:rsidR="007660EC" w:rsidRPr="00661CDB" w:rsidRDefault="007660EC"/>
    <w:p w:rsidR="007660EC" w:rsidRDefault="007660EC" w:rsidP="007660EC">
      <w:pPr>
        <w:jc w:val="right"/>
      </w:pPr>
      <w:r w:rsidRPr="00661CDB">
        <w:t xml:space="preserve">[Fin </w:t>
      </w:r>
      <w:proofErr w:type="gramStart"/>
      <w:r w:rsidRPr="00661CDB">
        <w:t>del</w:t>
      </w:r>
      <w:proofErr w:type="gramEnd"/>
      <w:r w:rsidRPr="00661CDB">
        <w:t xml:space="preserve"> documento]</w:t>
      </w:r>
    </w:p>
    <w:sectPr w:rsidR="007660EC" w:rsidSect="007660EC">
      <w:headerReference w:type="default" r:id="rId111"/>
      <w:footerReference w:type="default" r:id="rId112"/>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4C6" w:rsidRDefault="009944C6" w:rsidP="00A83C2A">
      <w:r>
        <w:separator/>
      </w:r>
    </w:p>
  </w:endnote>
  <w:endnote w:type="continuationSeparator" w:id="0">
    <w:p w:rsidR="009944C6" w:rsidRDefault="009944C6" w:rsidP="00A8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944C6" w:rsidRPr="00661CDB">
      <w:trPr>
        <w:trHeight w:val="792"/>
        <w:hidden/>
      </w:trPr>
      <w:tc>
        <w:tcPr>
          <w:tcW w:w="9854" w:type="dxa"/>
        </w:tcPr>
        <w:p w:rsidR="009944C6" w:rsidRDefault="009944C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944C6">
            <w:tc>
              <w:tcPr>
                <w:tcW w:w="708" w:type="dxa"/>
                <w:tcBorders>
                  <w:bottom w:val="single" w:sz="6" w:space="0" w:color="000000"/>
                </w:tcBorders>
                <w:tcMar>
                  <w:top w:w="0" w:type="dxa"/>
                  <w:left w:w="0" w:type="dxa"/>
                  <w:bottom w:w="0" w:type="dxa"/>
                  <w:right w:w="0" w:type="dxa"/>
                </w:tcMar>
              </w:tcPr>
              <w:p w:rsidR="009944C6" w:rsidRDefault="009944C6">
                <w:pPr>
                  <w:spacing w:line="1" w:lineRule="auto"/>
                </w:pPr>
              </w:p>
            </w:tc>
            <w:tc>
              <w:tcPr>
                <w:tcW w:w="2125" w:type="dxa"/>
                <w:tcBorders>
                  <w:bottom w:val="single" w:sz="6" w:space="0" w:color="000000"/>
                </w:tcBorders>
                <w:tcMar>
                  <w:top w:w="0" w:type="dxa"/>
                  <w:left w:w="0" w:type="dxa"/>
                  <w:bottom w:w="0" w:type="dxa"/>
                  <w:right w:w="0" w:type="dxa"/>
                </w:tcMar>
              </w:tcPr>
              <w:p w:rsidR="009944C6" w:rsidRDefault="009944C6">
                <w:pPr>
                  <w:spacing w:line="1" w:lineRule="auto"/>
                </w:pPr>
              </w:p>
            </w:tc>
            <w:tc>
              <w:tcPr>
                <w:tcW w:w="6806" w:type="dxa"/>
                <w:tcMar>
                  <w:top w:w="0" w:type="dxa"/>
                  <w:left w:w="0" w:type="dxa"/>
                  <w:bottom w:w="0" w:type="dxa"/>
                  <w:right w:w="0" w:type="dxa"/>
                </w:tcMar>
              </w:tcPr>
              <w:p w:rsidR="009944C6" w:rsidRDefault="009944C6">
                <w:pPr>
                  <w:spacing w:line="1" w:lineRule="auto"/>
                </w:pPr>
              </w:p>
            </w:tc>
          </w:tr>
          <w:tr w:rsidR="009944C6" w:rsidRPr="00661CD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44C6">
                  <w:tc>
                    <w:tcPr>
                      <w:tcW w:w="708" w:type="dxa"/>
                      <w:tcMar>
                        <w:top w:w="0" w:type="dxa"/>
                        <w:left w:w="0" w:type="dxa"/>
                        <w:bottom w:w="0" w:type="dxa"/>
                        <w:right w:w="0" w:type="dxa"/>
                      </w:tcMar>
                    </w:tcPr>
                    <w:p w:rsidR="009944C6" w:rsidRDefault="009944C6">
                      <w:r>
                        <w:rPr>
                          <w:rFonts w:eastAsia="Arial" w:cs="Arial"/>
                          <w:color w:val="000000"/>
                          <w:position w:val="5"/>
                          <w:sz w:val="15"/>
                          <w:szCs w:val="15"/>
                        </w:rPr>
                        <w:t>*</w:t>
                      </w:r>
                    </w:p>
                  </w:tc>
                </w:tr>
              </w:tbl>
              <w:p w:rsidR="009944C6" w:rsidRDefault="009944C6">
                <w:pPr>
                  <w:spacing w:line="1" w:lineRule="auto"/>
                </w:pPr>
              </w:p>
            </w:tc>
            <w:tc>
              <w:tcPr>
                <w:tcW w:w="8931" w:type="dxa"/>
                <w:gridSpan w:val="2"/>
                <w:vMerge w:val="restart"/>
                <w:tcMar>
                  <w:top w:w="0" w:type="dxa"/>
                  <w:left w:w="0" w:type="dxa"/>
                  <w:bottom w:w="0" w:type="dxa"/>
                  <w:right w:w="0" w:type="dxa"/>
                </w:tcMar>
              </w:tcPr>
              <w:p w:rsidR="009944C6" w:rsidRPr="00EA7386" w:rsidRDefault="009944C6">
                <w:pPr>
                  <w:jc w:val="both"/>
                  <w:rPr>
                    <w:rFonts w:eastAsia="Arial" w:cs="Arial"/>
                    <w:color w:val="000000"/>
                    <w:sz w:val="16"/>
                    <w:szCs w:val="16"/>
                    <w:lang w:val="es-ES_tradnl"/>
                  </w:rPr>
                </w:pPr>
                <w:r w:rsidRPr="00EA7386">
                  <w:rPr>
                    <w:rFonts w:eastAsia="Arial" w:cs="Arial"/>
                    <w:color w:val="000000"/>
                    <w:sz w:val="16"/>
                    <w:szCs w:val="16"/>
                    <w:lang w:val="es-ES_tradnl"/>
                  </w:rPr>
                  <w:t xml:space="preserve">Estos nombres eran correctos en el momento de la adopción de estas directrices de </w:t>
                </w:r>
                <w:proofErr w:type="gramStart"/>
                <w:r w:rsidRPr="00EA7386">
                  <w:rPr>
                    <w:rFonts w:eastAsia="Arial" w:cs="Arial"/>
                    <w:color w:val="000000"/>
                    <w:sz w:val="16"/>
                    <w:szCs w:val="16"/>
                    <w:lang w:val="es-ES_tradnl"/>
                  </w:rPr>
                  <w:t>examen</w:t>
                </w:r>
                <w:proofErr w:type="gramEnd"/>
                <w:r w:rsidRPr="00EA7386">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9944C6" w:rsidRPr="00EA7386" w:rsidRDefault="009944C6">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547"/>
        <w:hidden/>
      </w:trPr>
      <w:tc>
        <w:tcPr>
          <w:tcW w:w="10591" w:type="dxa"/>
        </w:tcPr>
        <w:p w:rsidR="009944C6" w:rsidRDefault="009944C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944C6">
            <w:trPr>
              <w:trHeight w:hRule="exact" w:val="56"/>
            </w:trPr>
            <w:tc>
              <w:tcPr>
                <w:tcW w:w="765" w:type="dxa"/>
                <w:tcBorders>
                  <w:bottom w:val="single" w:sz="6" w:space="0" w:color="000000"/>
                </w:tcBorders>
                <w:tcMar>
                  <w:top w:w="0" w:type="dxa"/>
                  <w:left w:w="0" w:type="dxa"/>
                  <w:bottom w:w="0" w:type="dxa"/>
                  <w:right w:w="0" w:type="dxa"/>
                </w:tcMar>
              </w:tcPr>
              <w:p w:rsidR="009944C6" w:rsidRDefault="009944C6">
                <w:pPr>
                  <w:spacing w:line="1" w:lineRule="auto"/>
                  <w:jc w:val="both"/>
                </w:pPr>
              </w:p>
            </w:tc>
            <w:tc>
              <w:tcPr>
                <w:tcW w:w="1425" w:type="dxa"/>
                <w:tcBorders>
                  <w:bottom w:val="single" w:sz="6" w:space="0" w:color="000000"/>
                </w:tcBorders>
                <w:tcMar>
                  <w:top w:w="0" w:type="dxa"/>
                  <w:left w:w="0" w:type="dxa"/>
                  <w:bottom w:w="0" w:type="dxa"/>
                  <w:right w:w="0" w:type="dxa"/>
                </w:tcMar>
              </w:tcPr>
              <w:p w:rsidR="009944C6" w:rsidRDefault="009944C6">
                <w:pPr>
                  <w:spacing w:line="1" w:lineRule="auto"/>
                  <w:jc w:val="both"/>
                </w:pPr>
              </w:p>
            </w:tc>
            <w:tc>
              <w:tcPr>
                <w:tcW w:w="8010" w:type="dxa"/>
                <w:tcMar>
                  <w:top w:w="0" w:type="dxa"/>
                  <w:left w:w="0" w:type="dxa"/>
                  <w:bottom w:w="0" w:type="dxa"/>
                  <w:right w:w="0" w:type="dxa"/>
                </w:tcMar>
              </w:tcPr>
              <w:p w:rsidR="009944C6" w:rsidRDefault="009944C6">
                <w:pPr>
                  <w:spacing w:line="1" w:lineRule="auto"/>
                  <w:jc w:val="both"/>
                </w:pPr>
              </w:p>
            </w:tc>
          </w:tr>
          <w:tr w:rsidR="009944C6">
            <w:tc>
              <w:tcPr>
                <w:tcW w:w="765" w:type="dxa"/>
                <w:tcMar>
                  <w:top w:w="0" w:type="dxa"/>
                  <w:left w:w="0" w:type="dxa"/>
                  <w:bottom w:w="0" w:type="dxa"/>
                  <w:right w:w="0" w:type="dxa"/>
                </w:tcMar>
              </w:tcPr>
              <w:p w:rsidR="009944C6" w:rsidRDefault="009944C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944C6">
                  <w:tc>
                    <w:tcPr>
                      <w:tcW w:w="9435" w:type="dxa"/>
                      <w:tcMar>
                        <w:top w:w="0" w:type="dxa"/>
                        <w:left w:w="0" w:type="dxa"/>
                        <w:bottom w:w="0" w:type="dxa"/>
                        <w:right w:w="0" w:type="dxa"/>
                      </w:tcMar>
                    </w:tcPr>
                    <w:p w:rsidR="009944C6" w:rsidRPr="00EA7386" w:rsidRDefault="009944C6">
                      <w:pPr>
                        <w:jc w:val="both"/>
                        <w:rPr>
                          <w:lang w:val="es-ES_tradnl"/>
                        </w:rPr>
                      </w:pPr>
                      <w:r w:rsidRPr="00EA7386">
                        <w:rPr>
                          <w:rFonts w:eastAsia="Arial" w:cs="Arial"/>
                          <w:color w:val="000000"/>
                          <w:sz w:val="16"/>
                          <w:szCs w:val="16"/>
                          <w:lang w:val="es-ES_tradnl"/>
                        </w:rPr>
                        <w:t xml:space="preserve">Las autoridades podrán disponer que parte de esta información se suministre en una sección confidencial del </w:t>
                      </w:r>
                    </w:p>
                    <w:p w:rsidR="009944C6" w:rsidRDefault="009944C6">
                      <w:pPr>
                        <w:jc w:val="both"/>
                      </w:pPr>
                      <w:r w:rsidRPr="00EA7386">
                        <w:rPr>
                          <w:rFonts w:eastAsia="Arial" w:cs="Arial"/>
                          <w:color w:val="000000"/>
                          <w:sz w:val="16"/>
                          <w:szCs w:val="16"/>
                          <w:lang w:val="es-ES_tradnl"/>
                        </w:rPr>
                        <w:t xml:space="preserve"> </w:t>
                      </w:r>
                      <w:r>
                        <w:rPr>
                          <w:rFonts w:eastAsia="Arial" w:cs="Arial"/>
                          <w:color w:val="000000"/>
                          <w:sz w:val="16"/>
                          <w:szCs w:val="16"/>
                        </w:rPr>
                        <w:t>Cuestionario Técnico.</w:t>
                      </w:r>
                    </w:p>
                  </w:tc>
                </w:tr>
              </w:tbl>
              <w:p w:rsidR="009944C6" w:rsidRDefault="009944C6">
                <w:pPr>
                  <w:spacing w:line="1" w:lineRule="auto"/>
                </w:pPr>
              </w:p>
            </w:tc>
          </w:tr>
        </w:tbl>
        <w:p w:rsidR="009944C6" w:rsidRDefault="009944C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547"/>
        <w:hidden/>
      </w:trPr>
      <w:tc>
        <w:tcPr>
          <w:tcW w:w="10591" w:type="dxa"/>
        </w:tcPr>
        <w:p w:rsidR="009944C6" w:rsidRDefault="009944C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944C6">
            <w:trPr>
              <w:trHeight w:hRule="exact" w:val="56"/>
            </w:trPr>
            <w:tc>
              <w:tcPr>
                <w:tcW w:w="765" w:type="dxa"/>
                <w:tcBorders>
                  <w:bottom w:val="single" w:sz="6" w:space="0" w:color="000000"/>
                </w:tcBorders>
                <w:tcMar>
                  <w:top w:w="0" w:type="dxa"/>
                  <w:left w:w="0" w:type="dxa"/>
                  <w:bottom w:w="0" w:type="dxa"/>
                  <w:right w:w="0" w:type="dxa"/>
                </w:tcMar>
              </w:tcPr>
              <w:p w:rsidR="009944C6" w:rsidRDefault="009944C6">
                <w:pPr>
                  <w:spacing w:line="1" w:lineRule="auto"/>
                  <w:jc w:val="both"/>
                </w:pPr>
              </w:p>
            </w:tc>
            <w:tc>
              <w:tcPr>
                <w:tcW w:w="1425" w:type="dxa"/>
                <w:tcBorders>
                  <w:bottom w:val="single" w:sz="6" w:space="0" w:color="000000"/>
                </w:tcBorders>
                <w:tcMar>
                  <w:top w:w="0" w:type="dxa"/>
                  <w:left w:w="0" w:type="dxa"/>
                  <w:bottom w:w="0" w:type="dxa"/>
                  <w:right w:w="0" w:type="dxa"/>
                </w:tcMar>
              </w:tcPr>
              <w:p w:rsidR="009944C6" w:rsidRDefault="009944C6">
                <w:pPr>
                  <w:spacing w:line="1" w:lineRule="auto"/>
                  <w:jc w:val="both"/>
                </w:pPr>
              </w:p>
            </w:tc>
            <w:tc>
              <w:tcPr>
                <w:tcW w:w="8010" w:type="dxa"/>
                <w:tcMar>
                  <w:top w:w="0" w:type="dxa"/>
                  <w:left w:w="0" w:type="dxa"/>
                  <w:bottom w:w="0" w:type="dxa"/>
                  <w:right w:w="0" w:type="dxa"/>
                </w:tcMar>
              </w:tcPr>
              <w:p w:rsidR="009944C6" w:rsidRDefault="009944C6">
                <w:pPr>
                  <w:spacing w:line="1" w:lineRule="auto"/>
                  <w:jc w:val="both"/>
                </w:pPr>
              </w:p>
            </w:tc>
          </w:tr>
          <w:tr w:rsidR="009944C6">
            <w:tc>
              <w:tcPr>
                <w:tcW w:w="765" w:type="dxa"/>
                <w:tcMar>
                  <w:top w:w="0" w:type="dxa"/>
                  <w:left w:w="0" w:type="dxa"/>
                  <w:bottom w:w="0" w:type="dxa"/>
                  <w:right w:w="0" w:type="dxa"/>
                </w:tcMar>
              </w:tcPr>
              <w:p w:rsidR="009944C6" w:rsidRDefault="009944C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944C6">
                  <w:tc>
                    <w:tcPr>
                      <w:tcW w:w="9435" w:type="dxa"/>
                      <w:tcMar>
                        <w:top w:w="0" w:type="dxa"/>
                        <w:left w:w="0" w:type="dxa"/>
                        <w:bottom w:w="0" w:type="dxa"/>
                        <w:right w:w="0" w:type="dxa"/>
                      </w:tcMar>
                    </w:tcPr>
                    <w:p w:rsidR="009944C6" w:rsidRPr="00EA7386" w:rsidRDefault="009944C6">
                      <w:pPr>
                        <w:jc w:val="both"/>
                        <w:rPr>
                          <w:lang w:val="es-ES_tradnl"/>
                        </w:rPr>
                      </w:pPr>
                      <w:r w:rsidRPr="00EA7386">
                        <w:rPr>
                          <w:rFonts w:eastAsia="Arial" w:cs="Arial"/>
                          <w:color w:val="000000"/>
                          <w:sz w:val="16"/>
                          <w:szCs w:val="16"/>
                          <w:lang w:val="es-ES_tradnl"/>
                        </w:rPr>
                        <w:t xml:space="preserve">Las autoridades podrán disponer que parte de esta información se suministre en una sección confidencial del </w:t>
                      </w:r>
                    </w:p>
                    <w:p w:rsidR="009944C6" w:rsidRDefault="009944C6">
                      <w:pPr>
                        <w:jc w:val="both"/>
                      </w:pPr>
                      <w:r w:rsidRPr="00EA7386">
                        <w:rPr>
                          <w:rFonts w:eastAsia="Arial" w:cs="Arial"/>
                          <w:color w:val="000000"/>
                          <w:sz w:val="16"/>
                          <w:szCs w:val="16"/>
                          <w:lang w:val="es-ES_tradnl"/>
                        </w:rPr>
                        <w:t xml:space="preserve"> </w:t>
                      </w:r>
                      <w:r>
                        <w:rPr>
                          <w:rFonts w:eastAsia="Arial" w:cs="Arial"/>
                          <w:color w:val="000000"/>
                          <w:sz w:val="16"/>
                          <w:szCs w:val="16"/>
                        </w:rPr>
                        <w:t>Cuestionario Técnico.</w:t>
                      </w:r>
                    </w:p>
                  </w:tc>
                </w:tr>
              </w:tbl>
              <w:p w:rsidR="009944C6" w:rsidRDefault="009944C6">
                <w:pPr>
                  <w:spacing w:line="1" w:lineRule="auto"/>
                </w:pPr>
              </w:p>
            </w:tc>
          </w:tr>
        </w:tbl>
        <w:p w:rsidR="009944C6" w:rsidRDefault="009944C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rPr>
              <w:color w:val="000000"/>
            </w:rPr>
          </w:pPr>
          <w:r>
            <w:rPr>
              <w:rFonts w:ascii="Times New Roman" w:hAnsi="Times New Roman"/>
              <w:color w:val="000000"/>
            </w:rPr>
            <w:t xml:space="preserve"> </w:t>
          </w:r>
        </w:p>
        <w:p w:rsidR="009944C6" w:rsidRDefault="009944C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944C6">
      <w:tc>
        <w:tcPr>
          <w:tcW w:w="11101" w:type="dxa"/>
        </w:tcPr>
        <w:p w:rsidR="009944C6" w:rsidRDefault="009944C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c>
        <w:tcPr>
          <w:tcW w:w="10591" w:type="dxa"/>
        </w:tcPr>
        <w:p w:rsidR="009944C6" w:rsidRDefault="009944C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4C6" w:rsidRDefault="009944C6" w:rsidP="00A83C2A">
      <w:r>
        <w:separator/>
      </w:r>
    </w:p>
  </w:footnote>
  <w:footnote w:type="continuationSeparator" w:id="0">
    <w:p w:rsidR="009944C6" w:rsidRDefault="009944C6" w:rsidP="00A83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944C6">
      <w:tc>
        <w:tcPr>
          <w:tcW w:w="9854" w:type="dxa"/>
        </w:tcPr>
        <w:p w:rsidR="009944C6" w:rsidRDefault="009944C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40</w:t>
                </w:r>
                <w:r>
                  <w:rPr>
                    <w:rFonts w:eastAsia="Arial" w:cs="Arial"/>
                  </w:rPr>
                  <w:fldChar w:fldCharType="end"/>
                </w:r>
              </w:p>
            </w:tc>
          </w:tr>
        </w:tbl>
        <w:p w:rsidR="009944C6" w:rsidRDefault="009944C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41</w:t>
                </w:r>
                <w:r>
                  <w:rPr>
                    <w:rFonts w:eastAsia="Arial" w:cs="Arial"/>
                  </w:rPr>
                  <w:fldChar w:fldCharType="end"/>
                </w:r>
              </w:p>
            </w:tc>
          </w:tr>
        </w:tbl>
        <w:p w:rsidR="009944C6" w:rsidRDefault="009944C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1224"/>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42</w:t>
                </w:r>
                <w:r>
                  <w:rPr>
                    <w:rFonts w:eastAsia="Arial" w:cs="Arial"/>
                  </w:rPr>
                  <w:fldChar w:fldCharType="end"/>
                </w:r>
              </w:p>
            </w:tc>
          </w:tr>
        </w:tbl>
        <w:p w:rsidR="009944C6" w:rsidRDefault="009944C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43</w:t>
                </w:r>
                <w:r>
                  <w:rPr>
                    <w:rFonts w:eastAsia="Arial" w:cs="Arial"/>
                  </w:rPr>
                  <w:fldChar w:fldCharType="end"/>
                </w:r>
              </w:p>
            </w:tc>
          </w:tr>
        </w:tbl>
        <w:p w:rsidR="009944C6" w:rsidRDefault="009944C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44</w:t>
                </w:r>
                <w:r>
                  <w:rPr>
                    <w:rFonts w:eastAsia="Arial" w:cs="Arial"/>
                  </w:rPr>
                  <w:fldChar w:fldCharType="end"/>
                </w:r>
              </w:p>
            </w:tc>
          </w:tr>
        </w:tbl>
        <w:p w:rsidR="009944C6" w:rsidRDefault="009944C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45</w:t>
                </w:r>
                <w:r>
                  <w:rPr>
                    <w:rFonts w:eastAsia="Arial" w:cs="Arial"/>
                  </w:rPr>
                  <w:fldChar w:fldCharType="end"/>
                </w:r>
              </w:p>
            </w:tc>
          </w:tr>
        </w:tbl>
        <w:p w:rsidR="009944C6" w:rsidRDefault="009944C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46</w:t>
                </w:r>
                <w:r>
                  <w:rPr>
                    <w:rFonts w:eastAsia="Arial" w:cs="Arial"/>
                  </w:rPr>
                  <w:fldChar w:fldCharType="end"/>
                </w:r>
              </w:p>
            </w:tc>
          </w:tr>
        </w:tbl>
        <w:p w:rsidR="009944C6" w:rsidRDefault="009944C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47</w:t>
                </w:r>
                <w:r>
                  <w:rPr>
                    <w:rFonts w:eastAsia="Arial" w:cs="Arial"/>
                  </w:rPr>
                  <w:fldChar w:fldCharType="end"/>
                </w:r>
              </w:p>
            </w:tc>
          </w:tr>
        </w:tbl>
        <w:p w:rsidR="009944C6" w:rsidRDefault="009944C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48</w:t>
                </w:r>
                <w:r>
                  <w:rPr>
                    <w:rFonts w:eastAsia="Arial" w:cs="Arial"/>
                  </w:rPr>
                  <w:fldChar w:fldCharType="end"/>
                </w:r>
              </w:p>
            </w:tc>
          </w:tr>
        </w:tbl>
        <w:p w:rsidR="009944C6" w:rsidRDefault="009944C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1224"/>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49</w:t>
                </w:r>
                <w:r>
                  <w:rPr>
                    <w:rFonts w:eastAsia="Arial" w:cs="Arial"/>
                  </w:rPr>
                  <w:fldChar w:fldCharType="end"/>
                </w:r>
              </w:p>
            </w:tc>
          </w:tr>
        </w:tbl>
        <w:p w:rsidR="009944C6" w:rsidRDefault="009944C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2</w:t>
                </w:r>
                <w:r>
                  <w:rPr>
                    <w:rFonts w:eastAsia="Arial" w:cs="Arial"/>
                  </w:rPr>
                  <w:fldChar w:fldCharType="end"/>
                </w:r>
              </w:p>
            </w:tc>
          </w:tr>
        </w:tbl>
        <w:p w:rsidR="009944C6" w:rsidRDefault="009944C6">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50</w:t>
                </w:r>
                <w:r>
                  <w:rPr>
                    <w:rFonts w:eastAsia="Arial" w:cs="Arial"/>
                  </w:rPr>
                  <w:fldChar w:fldCharType="end"/>
                </w:r>
              </w:p>
            </w:tc>
          </w:tr>
        </w:tbl>
        <w:p w:rsidR="009944C6" w:rsidRDefault="009944C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5</w:t>
                </w:r>
                <w:r>
                  <w:rPr>
                    <w:rFonts w:eastAsia="Arial" w:cs="Arial"/>
                  </w:rPr>
                  <w:fldChar w:fldCharType="end"/>
                </w:r>
              </w:p>
            </w:tc>
          </w:tr>
        </w:tbl>
        <w:p w:rsidR="009944C6" w:rsidRDefault="009944C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7</w:t>
                </w:r>
                <w:r>
                  <w:rPr>
                    <w:rFonts w:eastAsia="Arial" w:cs="Arial"/>
                  </w:rPr>
                  <w:fldChar w:fldCharType="end"/>
                </w:r>
              </w:p>
            </w:tc>
          </w:tr>
        </w:tbl>
        <w:p w:rsidR="009944C6" w:rsidRDefault="009944C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944C6" w:rsidTr="00361AFD">
      <w:trPr>
        <w:trHeight w:val="851"/>
        <w:hidden/>
      </w:trPr>
      <w:tc>
        <w:tcPr>
          <w:tcW w:w="11101" w:type="dxa"/>
        </w:tcPr>
        <w:p w:rsidR="009944C6" w:rsidRDefault="009944C6">
          <w:pPr>
            <w:rPr>
              <w:vanish/>
            </w:rPr>
          </w:pPr>
        </w:p>
        <w:tbl>
          <w:tblPr>
            <w:tblOverlap w:val="never"/>
            <w:tblW w:w="10886" w:type="dxa"/>
            <w:jc w:val="center"/>
            <w:tblLayout w:type="fixed"/>
            <w:tblLook w:val="01E0" w:firstRow="1" w:lastRow="1" w:firstColumn="1" w:lastColumn="1" w:noHBand="0" w:noVBand="0"/>
          </w:tblPr>
          <w:tblGrid>
            <w:gridCol w:w="10886"/>
          </w:tblGrid>
          <w:tr w:rsidR="009944C6">
            <w:trPr>
              <w:jc w:val="center"/>
            </w:trPr>
            <w:tc>
              <w:tcPr>
                <w:tcW w:w="1088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88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Apple/Pommier/Apfel/Manzano, 2022-09-30</w:t>
                </w:r>
              </w:p>
            </w:tc>
          </w:tr>
          <w:tr w:rsidR="009944C6">
            <w:trPr>
              <w:jc w:val="center"/>
            </w:trPr>
            <w:tc>
              <w:tcPr>
                <w:tcW w:w="1088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25</w:t>
                </w:r>
                <w:r>
                  <w:rPr>
                    <w:rFonts w:eastAsia="Arial" w:cs="Arial"/>
                  </w:rPr>
                  <w:fldChar w:fldCharType="end"/>
                </w:r>
              </w:p>
            </w:tc>
          </w:tr>
        </w:tbl>
        <w:p w:rsidR="009944C6" w:rsidRDefault="009944C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29</w:t>
                </w:r>
                <w:r>
                  <w:rPr>
                    <w:rFonts w:eastAsia="Arial" w:cs="Arial"/>
                  </w:rPr>
                  <w:fldChar w:fldCharType="end"/>
                </w:r>
              </w:p>
            </w:tc>
          </w:tr>
        </w:tbl>
        <w:p w:rsidR="009944C6" w:rsidRDefault="009944C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33</w:t>
                </w:r>
                <w:r>
                  <w:rPr>
                    <w:rFonts w:eastAsia="Arial" w:cs="Arial"/>
                  </w:rPr>
                  <w:fldChar w:fldCharType="end"/>
                </w:r>
              </w:p>
            </w:tc>
          </w:tr>
        </w:tbl>
        <w:p w:rsidR="009944C6" w:rsidRDefault="009944C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35</w:t>
                </w:r>
                <w:r>
                  <w:rPr>
                    <w:rFonts w:eastAsia="Arial" w:cs="Arial"/>
                  </w:rPr>
                  <w:fldChar w:fldCharType="end"/>
                </w:r>
              </w:p>
            </w:tc>
          </w:tr>
        </w:tbl>
        <w:p w:rsidR="009944C6" w:rsidRDefault="009944C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944C6">
      <w:trPr>
        <w:trHeight w:val="850"/>
        <w:hidden/>
      </w:trPr>
      <w:tc>
        <w:tcPr>
          <w:tcW w:w="10591" w:type="dxa"/>
        </w:tcPr>
        <w:p w:rsidR="009944C6" w:rsidRDefault="009944C6">
          <w:pPr>
            <w:rPr>
              <w:vanish/>
            </w:rPr>
          </w:pPr>
        </w:p>
        <w:tbl>
          <w:tblPr>
            <w:tblOverlap w:val="never"/>
            <w:tblW w:w="10376" w:type="dxa"/>
            <w:jc w:val="center"/>
            <w:tblLayout w:type="fixed"/>
            <w:tblLook w:val="01E0" w:firstRow="1" w:lastRow="1" w:firstColumn="1" w:lastColumn="1" w:noHBand="0" w:noVBand="0"/>
          </w:tblPr>
          <w:tblGrid>
            <w:gridCol w:w="10376"/>
          </w:tblGrid>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TG/14/10(proj.6)</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color w:val="000000"/>
                    <w:sz w:val="16"/>
                    <w:szCs w:val="16"/>
                  </w:rPr>
                  <w:t>Manzano, 2022-09-30</w:t>
                </w:r>
              </w:p>
            </w:tc>
          </w:tr>
          <w:tr w:rsidR="009944C6">
            <w:trPr>
              <w:jc w:val="center"/>
            </w:trPr>
            <w:tc>
              <w:tcPr>
                <w:tcW w:w="10376" w:type="dxa"/>
                <w:tcMar>
                  <w:top w:w="0" w:type="dxa"/>
                  <w:left w:w="0" w:type="dxa"/>
                  <w:bottom w:w="0" w:type="dxa"/>
                  <w:right w:w="0" w:type="dxa"/>
                </w:tcMar>
              </w:tcPr>
              <w:p w:rsidR="009944C6" w:rsidRDefault="009944C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61CDB">
                  <w:rPr>
                    <w:rFonts w:eastAsia="Arial" w:cs="Arial"/>
                    <w:noProof/>
                    <w:color w:val="000000"/>
                    <w:sz w:val="16"/>
                    <w:szCs w:val="16"/>
                  </w:rPr>
                  <w:t>39</w:t>
                </w:r>
                <w:r>
                  <w:rPr>
                    <w:rFonts w:eastAsia="Arial" w:cs="Arial"/>
                  </w:rPr>
                  <w:fldChar w:fldCharType="end"/>
                </w:r>
              </w:p>
            </w:tc>
          </w:tr>
        </w:tbl>
        <w:p w:rsidR="009944C6" w:rsidRDefault="009944C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2A"/>
    <w:rsid w:val="00086D85"/>
    <w:rsid w:val="001836FE"/>
    <w:rsid w:val="002923E6"/>
    <w:rsid w:val="00361AFD"/>
    <w:rsid w:val="003F033E"/>
    <w:rsid w:val="005270A1"/>
    <w:rsid w:val="00631AF4"/>
    <w:rsid w:val="00661CDB"/>
    <w:rsid w:val="007660EC"/>
    <w:rsid w:val="007A00DC"/>
    <w:rsid w:val="007A209D"/>
    <w:rsid w:val="007E232B"/>
    <w:rsid w:val="00983339"/>
    <w:rsid w:val="00985768"/>
    <w:rsid w:val="009944C6"/>
    <w:rsid w:val="00A17F73"/>
    <w:rsid w:val="00A83C2A"/>
    <w:rsid w:val="00B067CC"/>
    <w:rsid w:val="00B25416"/>
    <w:rsid w:val="00B3491B"/>
    <w:rsid w:val="00D73C5D"/>
    <w:rsid w:val="00D743DB"/>
    <w:rsid w:val="00E75699"/>
    <w:rsid w:val="00EA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CE780A"/>
  <w15:docId w15:val="{C84A5389-3CF6-49DA-85A0-21574EF0E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38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83C2A"/>
    <w:rPr>
      <w:color w:val="0000FF"/>
      <w:u w:val="single"/>
    </w:rPr>
  </w:style>
  <w:style w:type="paragraph" w:customStyle="1" w:styleId="preparedby">
    <w:name w:val="prepared by"/>
    <w:basedOn w:val="Normal"/>
    <w:rsid w:val="00361AFD"/>
    <w:pPr>
      <w:spacing w:before="600" w:after="600"/>
      <w:jc w:val="center"/>
    </w:pPr>
    <w:rPr>
      <w:i/>
    </w:rPr>
  </w:style>
  <w:style w:type="table" w:styleId="TableGrid">
    <w:name w:val="Table Grid"/>
    <w:basedOn w:val="TableNormal"/>
    <w:rsid w:val="00361AFD"/>
    <w:rPr>
      <w:rFonts w:ascii="Arial" w:hAnsi="Arial"/>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1AFD"/>
    <w:pPr>
      <w:tabs>
        <w:tab w:val="center" w:pos="4680"/>
        <w:tab w:val="right" w:pos="9360"/>
      </w:tabs>
    </w:pPr>
  </w:style>
  <w:style w:type="character" w:customStyle="1" w:styleId="HeaderChar">
    <w:name w:val="Header Char"/>
    <w:basedOn w:val="DefaultParagraphFont"/>
    <w:link w:val="Header"/>
    <w:uiPriority w:val="99"/>
    <w:rsid w:val="00361AFD"/>
    <w:rPr>
      <w:rFonts w:ascii="Arial" w:hAnsi="Arial"/>
    </w:rPr>
  </w:style>
  <w:style w:type="paragraph" w:styleId="Footer">
    <w:name w:val="footer"/>
    <w:basedOn w:val="Normal"/>
    <w:link w:val="FooterChar"/>
    <w:uiPriority w:val="99"/>
    <w:unhideWhenUsed/>
    <w:rsid w:val="00361AFD"/>
    <w:pPr>
      <w:tabs>
        <w:tab w:val="center" w:pos="4680"/>
        <w:tab w:val="right" w:pos="9360"/>
      </w:tabs>
    </w:pPr>
  </w:style>
  <w:style w:type="character" w:customStyle="1" w:styleId="FooterChar">
    <w:name w:val="Footer Char"/>
    <w:basedOn w:val="DefaultParagraphFont"/>
    <w:link w:val="Footer"/>
    <w:uiPriority w:val="99"/>
    <w:rsid w:val="00361AF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eader" Target="header6.xml"/><Relationship Id="rId47" Type="http://schemas.openxmlformats.org/officeDocument/2006/relationships/image" Target="media/image30.jpeg"/><Relationship Id="rId63" Type="http://schemas.openxmlformats.org/officeDocument/2006/relationships/image" Target="media/image42.png"/><Relationship Id="rId68" Type="http://schemas.openxmlformats.org/officeDocument/2006/relationships/footer" Target="footer7.xml"/><Relationship Id="rId84" Type="http://schemas.openxmlformats.org/officeDocument/2006/relationships/image" Target="media/image59.jpeg"/><Relationship Id="rId89" Type="http://schemas.openxmlformats.org/officeDocument/2006/relationships/header" Target="header9.xml"/><Relationship Id="rId112" Type="http://schemas.openxmlformats.org/officeDocument/2006/relationships/footer" Target="footer20.xml"/><Relationship Id="rId16" Type="http://schemas.openxmlformats.org/officeDocument/2006/relationships/footer" Target="footer5.xml"/><Relationship Id="rId107" Type="http://schemas.openxmlformats.org/officeDocument/2006/relationships/header" Target="header18.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37.jpeg"/><Relationship Id="rId74" Type="http://schemas.openxmlformats.org/officeDocument/2006/relationships/image" Target="media/image51.png"/><Relationship Id="rId79" Type="http://schemas.openxmlformats.org/officeDocument/2006/relationships/image" Target="media/image54.jpeg"/><Relationship Id="rId102" Type="http://schemas.openxmlformats.org/officeDocument/2006/relationships/footer" Target="footer15.xml"/><Relationship Id="rId5" Type="http://schemas.openxmlformats.org/officeDocument/2006/relationships/endnotes" Target="endnotes.xml"/><Relationship Id="rId90" Type="http://schemas.openxmlformats.org/officeDocument/2006/relationships/footer" Target="footer9.xml"/><Relationship Id="rId95" Type="http://schemas.openxmlformats.org/officeDocument/2006/relationships/header" Target="head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footer" Target="footer6.xml"/><Relationship Id="rId48" Type="http://schemas.openxmlformats.org/officeDocument/2006/relationships/image" Target="media/image31.jpeg"/><Relationship Id="rId64" Type="http://schemas.openxmlformats.org/officeDocument/2006/relationships/image" Target="media/image43.png"/><Relationship Id="rId69" Type="http://schemas.openxmlformats.org/officeDocument/2006/relationships/image" Target="media/image46.png"/><Relationship Id="rId113" Type="http://schemas.openxmlformats.org/officeDocument/2006/relationships/fontTable" Target="fontTable.xml"/><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header" Target="header16.xml"/><Relationship Id="rId108" Type="http://schemas.openxmlformats.org/officeDocument/2006/relationships/footer" Target="footer18.xml"/><Relationship Id="rId54" Type="http://schemas.openxmlformats.org/officeDocument/2006/relationships/oleObject" Target="embeddings/oleObject2.bin"/><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eader" Target="header10.xml"/><Relationship Id="rId96"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oleObject" Target="embeddings/oleObject4.bin"/><Relationship Id="rId106" Type="http://schemas.openxmlformats.org/officeDocument/2006/relationships/footer" Target="footer17.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JP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0.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footer" Target="footer11.xml"/><Relationship Id="rId99" Type="http://schemas.openxmlformats.org/officeDocument/2006/relationships/header" Target="header14.xml"/><Relationship Id="rId101"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eader" Target="header19.xm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header" Target="header8.xml"/><Relationship Id="rId97" Type="http://schemas.openxmlformats.org/officeDocument/2006/relationships/header" Target="header13.xml"/><Relationship Id="rId104"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48.tiff"/><Relationship Id="rId92" Type="http://schemas.openxmlformats.org/officeDocument/2006/relationships/footer" Target="footer10.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2.jpeg"/><Relationship Id="rId110" Type="http://schemas.openxmlformats.org/officeDocument/2006/relationships/footer" Target="footer19.xml"/><Relationship Id="rId61" Type="http://schemas.openxmlformats.org/officeDocument/2006/relationships/image" Target="media/image40.png"/><Relationship Id="rId82" Type="http://schemas.openxmlformats.org/officeDocument/2006/relationships/image" Target="media/image57.jpe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3.bin"/><Relationship Id="rId77" Type="http://schemas.openxmlformats.org/officeDocument/2006/relationships/footer" Target="footer8.xml"/><Relationship Id="rId100" Type="http://schemas.openxmlformats.org/officeDocument/2006/relationships/footer" Target="footer14.xml"/><Relationship Id="rId105" Type="http://schemas.openxmlformats.org/officeDocument/2006/relationships/header" Target="header17.xml"/><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image" Target="media/image49.png"/><Relationship Id="rId93" Type="http://schemas.openxmlformats.org/officeDocument/2006/relationships/header" Target="header11.xml"/><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29.JPG"/><Relationship Id="rId67"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1.pn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50</Pages>
  <Words>12707</Words>
  <Characters>72436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22</cp:revision>
  <dcterms:created xsi:type="dcterms:W3CDTF">2022-10-12T14:14:00Z</dcterms:created>
  <dcterms:modified xsi:type="dcterms:W3CDTF">2022-10-13T08:35:00Z</dcterms:modified>
</cp:coreProperties>
</file>