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A1A05" w14:paraId="054458EE" w14:textId="77777777" w:rsidTr="00EB4E9C">
        <w:tc>
          <w:tcPr>
            <w:tcW w:w="6522" w:type="dxa"/>
          </w:tcPr>
          <w:p w14:paraId="018C592B" w14:textId="77777777" w:rsidR="00DC3802" w:rsidRPr="006A1A05" w:rsidRDefault="00DC3802" w:rsidP="00AC2883">
            <w:pPr>
              <w:rPr>
                <w:lang w:val="es-419"/>
              </w:rPr>
            </w:pPr>
            <w:r w:rsidRPr="006A1A05">
              <w:rPr>
                <w:noProof/>
                <w:lang w:val="en-US"/>
              </w:rPr>
              <w:drawing>
                <wp:inline distT="0" distB="0" distL="0" distR="0" wp14:anchorId="66A48389" wp14:editId="5056FAD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0457FCC" w14:textId="77777777" w:rsidR="00DC3802" w:rsidRPr="006A1A05" w:rsidRDefault="002E5944" w:rsidP="00AC2883">
            <w:pPr>
              <w:pStyle w:val="Lettrine"/>
              <w:rPr>
                <w:lang w:val="es-419"/>
              </w:rPr>
            </w:pPr>
            <w:r w:rsidRPr="006A1A05">
              <w:rPr>
                <w:lang w:val="es-419"/>
              </w:rPr>
              <w:t>S</w:t>
            </w:r>
          </w:p>
        </w:tc>
      </w:tr>
      <w:tr w:rsidR="00DC3802" w:rsidRPr="006A1A05" w14:paraId="08C17F17" w14:textId="77777777" w:rsidTr="00645CA8">
        <w:trPr>
          <w:trHeight w:val="219"/>
        </w:trPr>
        <w:tc>
          <w:tcPr>
            <w:tcW w:w="6522" w:type="dxa"/>
          </w:tcPr>
          <w:p w14:paraId="2A145AB2" w14:textId="77777777" w:rsidR="00DC3802" w:rsidRPr="006A1A05" w:rsidRDefault="002E5944" w:rsidP="00BC0BD4">
            <w:pPr>
              <w:pStyle w:val="upove"/>
              <w:rPr>
                <w:lang w:val="es-419"/>
              </w:rPr>
            </w:pPr>
            <w:r w:rsidRPr="006A1A05">
              <w:rPr>
                <w:lang w:val="es-419"/>
              </w:rPr>
              <w:t>Unión Internacional para la Protección de las Obtenciones Vegetales</w:t>
            </w:r>
          </w:p>
        </w:tc>
        <w:tc>
          <w:tcPr>
            <w:tcW w:w="3117" w:type="dxa"/>
          </w:tcPr>
          <w:p w14:paraId="69E81D86" w14:textId="77777777" w:rsidR="00DC3802" w:rsidRPr="006A1A05" w:rsidRDefault="00DC3802" w:rsidP="00DA4973">
            <w:pPr>
              <w:rPr>
                <w:lang w:val="es-419"/>
              </w:rPr>
            </w:pPr>
          </w:p>
        </w:tc>
      </w:tr>
    </w:tbl>
    <w:p w14:paraId="02354DEE" w14:textId="77777777" w:rsidR="00DC3802" w:rsidRPr="006A1A05" w:rsidRDefault="00DC3802" w:rsidP="00DC3802">
      <w:pPr>
        <w:rPr>
          <w:lang w:val="es-419"/>
        </w:rPr>
      </w:pPr>
    </w:p>
    <w:p w14:paraId="51FB5C41" w14:textId="77777777" w:rsidR="00DA4973" w:rsidRPr="006A1A05"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A1A05" w14:paraId="645516EE" w14:textId="77777777" w:rsidTr="00EE3C81">
        <w:tc>
          <w:tcPr>
            <w:tcW w:w="6512" w:type="dxa"/>
            <w:tcBorders>
              <w:bottom w:val="single" w:sz="4" w:space="0" w:color="auto"/>
            </w:tcBorders>
          </w:tcPr>
          <w:p w14:paraId="330F1DAE" w14:textId="77777777" w:rsidR="00EB4E9C" w:rsidRPr="006A1A05" w:rsidRDefault="002E5944" w:rsidP="00AC2883">
            <w:pPr>
              <w:pStyle w:val="Sessiontc"/>
              <w:spacing w:line="240" w:lineRule="auto"/>
              <w:rPr>
                <w:lang w:val="es-419"/>
              </w:rPr>
            </w:pPr>
            <w:r w:rsidRPr="006A1A05">
              <w:rPr>
                <w:lang w:val="es-419"/>
              </w:rPr>
              <w:t>Comité Técnico</w:t>
            </w:r>
          </w:p>
          <w:p w14:paraId="65F2748D" w14:textId="77777777" w:rsidR="00EB4E9C" w:rsidRPr="006A1A05" w:rsidRDefault="002E5944" w:rsidP="00324098">
            <w:pPr>
              <w:pStyle w:val="Sessiontcplacedate"/>
              <w:rPr>
                <w:sz w:val="22"/>
                <w:lang w:val="es-419"/>
              </w:rPr>
            </w:pPr>
            <w:r w:rsidRPr="006A1A05">
              <w:rPr>
                <w:lang w:val="es-419"/>
              </w:rPr>
              <w:t>Quincuagésima séptima sesión</w:t>
            </w:r>
            <w:r w:rsidRPr="006A1A05">
              <w:rPr>
                <w:lang w:val="es-419"/>
              </w:rPr>
              <w:br/>
              <w:t>Ginebra, 25 y 26 de octubre de 2021</w:t>
            </w:r>
          </w:p>
        </w:tc>
        <w:tc>
          <w:tcPr>
            <w:tcW w:w="3127" w:type="dxa"/>
            <w:tcBorders>
              <w:bottom w:val="single" w:sz="4" w:space="0" w:color="auto"/>
            </w:tcBorders>
          </w:tcPr>
          <w:p w14:paraId="216E24FC" w14:textId="77777777" w:rsidR="00EB4E9C" w:rsidRPr="006A1A05" w:rsidRDefault="00467B42" w:rsidP="003C7FBE">
            <w:pPr>
              <w:pStyle w:val="Doccode"/>
              <w:rPr>
                <w:lang w:val="es-419"/>
              </w:rPr>
            </w:pPr>
            <w:r w:rsidRPr="006A1A05">
              <w:rPr>
                <w:lang w:val="es-419"/>
              </w:rPr>
              <w:t>TC/57/7 Add.</w:t>
            </w:r>
          </w:p>
          <w:p w14:paraId="198D9045" w14:textId="77777777" w:rsidR="00EB4E9C" w:rsidRPr="006A1A05" w:rsidRDefault="00EB4E9C" w:rsidP="003C7FBE">
            <w:pPr>
              <w:pStyle w:val="Docoriginal"/>
              <w:rPr>
                <w:lang w:val="es-419"/>
              </w:rPr>
            </w:pPr>
            <w:r w:rsidRPr="006A1A05">
              <w:rPr>
                <w:lang w:val="es-419"/>
              </w:rPr>
              <w:t>Original:</w:t>
            </w:r>
            <w:r w:rsidRPr="006A1A05">
              <w:rPr>
                <w:b w:val="0"/>
                <w:lang w:val="es-419"/>
              </w:rPr>
              <w:t xml:space="preserve"> </w:t>
            </w:r>
            <w:proofErr w:type="gramStart"/>
            <w:r w:rsidRPr="006A1A05">
              <w:rPr>
                <w:b w:val="0"/>
                <w:lang w:val="es-419"/>
              </w:rPr>
              <w:t>Inglés</w:t>
            </w:r>
            <w:proofErr w:type="gramEnd"/>
          </w:p>
          <w:p w14:paraId="66E46DCC" w14:textId="77777777" w:rsidR="00EE3C81" w:rsidRPr="006A1A05" w:rsidRDefault="002E5944" w:rsidP="004100DD">
            <w:pPr>
              <w:pStyle w:val="Docoriginal"/>
              <w:rPr>
                <w:b w:val="0"/>
                <w:spacing w:val="0"/>
                <w:lang w:val="es-419"/>
              </w:rPr>
            </w:pPr>
            <w:r w:rsidRPr="006A1A05">
              <w:rPr>
                <w:lang w:val="es-419"/>
              </w:rPr>
              <w:t>Fecha:</w:t>
            </w:r>
            <w:r w:rsidRPr="006A1A05">
              <w:rPr>
                <w:b w:val="0"/>
                <w:lang w:val="es-419"/>
              </w:rPr>
              <w:t xml:space="preserve"> </w:t>
            </w:r>
            <w:r w:rsidRPr="008230F6">
              <w:rPr>
                <w:b w:val="0"/>
                <w:lang w:val="es-419"/>
              </w:rPr>
              <w:t>5 de octubre de 2021</w:t>
            </w:r>
          </w:p>
        </w:tc>
      </w:tr>
    </w:tbl>
    <w:p w14:paraId="2F5D90EA" w14:textId="77777777" w:rsidR="000D7780" w:rsidRPr="006A1A05" w:rsidRDefault="004100DD" w:rsidP="006A644A">
      <w:pPr>
        <w:pStyle w:val="Titleofdoc0"/>
        <w:rPr>
          <w:lang w:val="es-419"/>
        </w:rPr>
      </w:pPr>
      <w:bookmarkStart w:id="0" w:name="TitleOfDoc"/>
      <w:bookmarkEnd w:id="0"/>
      <w:r w:rsidRPr="006A1A05">
        <w:rPr>
          <w:lang w:val="es-419"/>
        </w:rPr>
        <w:t>Adición al documento</w:t>
      </w:r>
      <w:r w:rsidRPr="006A1A05">
        <w:rPr>
          <w:lang w:val="es-419"/>
        </w:rPr>
        <w:br/>
        <w:t>Criterio combinado interanual de homogeneidad (COYU)</w:t>
      </w:r>
    </w:p>
    <w:p w14:paraId="338D1C6D" w14:textId="77777777" w:rsidR="006A644A" w:rsidRPr="006A1A05" w:rsidRDefault="000638A9" w:rsidP="006A644A">
      <w:pPr>
        <w:pStyle w:val="preparedby1"/>
        <w:jc w:val="left"/>
        <w:rPr>
          <w:lang w:val="es-419"/>
        </w:rPr>
      </w:pPr>
      <w:bookmarkStart w:id="1" w:name="Prepared"/>
      <w:bookmarkEnd w:id="1"/>
      <w:r w:rsidRPr="006A1A05">
        <w:rPr>
          <w:lang w:val="es-419"/>
        </w:rPr>
        <w:t>Documento preparado por la Oficina de la Unión</w:t>
      </w:r>
    </w:p>
    <w:p w14:paraId="47885D03" w14:textId="77777777" w:rsidR="00050E16" w:rsidRPr="006A1A05" w:rsidRDefault="000638A9" w:rsidP="006A644A">
      <w:pPr>
        <w:pStyle w:val="Disclaimer"/>
        <w:rPr>
          <w:lang w:val="es-419"/>
        </w:rPr>
      </w:pPr>
      <w:r w:rsidRPr="006A1A05">
        <w:rPr>
          <w:lang w:val="es-419"/>
        </w:rPr>
        <w:t>Descargo de responsabilidad: el presente documento no constituye un documento de política u orientación de la UPOV</w:t>
      </w:r>
    </w:p>
    <w:p w14:paraId="556506A4" w14:textId="13B68552" w:rsidR="004100DD" w:rsidRPr="006A1A05" w:rsidRDefault="004100DD" w:rsidP="004100DD">
      <w:pPr>
        <w:rPr>
          <w:color w:val="000000"/>
          <w:lang w:val="es-419"/>
        </w:rPr>
      </w:pPr>
      <w:r w:rsidRPr="006A1A05">
        <w:rPr>
          <w:color w:val="000000"/>
          <w:lang w:val="es-419"/>
        </w:rPr>
        <w:fldChar w:fldCharType="begin"/>
      </w:r>
      <w:r w:rsidRPr="006A1A05">
        <w:rPr>
          <w:color w:val="000000"/>
          <w:lang w:val="es-419"/>
        </w:rPr>
        <w:instrText xml:space="preserve"> AUTONUM  </w:instrText>
      </w:r>
      <w:r w:rsidRPr="006A1A05">
        <w:rPr>
          <w:color w:val="000000"/>
          <w:lang w:val="es-419"/>
        </w:rPr>
        <w:fldChar w:fldCharType="end"/>
      </w:r>
      <w:r w:rsidRPr="006A1A05">
        <w:rPr>
          <w:color w:val="000000"/>
          <w:lang w:val="es-419"/>
        </w:rPr>
        <w:tab/>
      </w:r>
      <w:r w:rsidRPr="006A1A05">
        <w:rPr>
          <w:snapToGrid w:val="0"/>
          <w:lang w:val="es-419"/>
        </w:rPr>
        <w:t>Esta adición tiene por objeto informar sobre los debate</w:t>
      </w:r>
      <w:r w:rsidR="00527086" w:rsidRPr="006A1A05">
        <w:rPr>
          <w:snapToGrid w:val="0"/>
          <w:lang w:val="es-419"/>
        </w:rPr>
        <w:t>s</w:t>
      </w:r>
      <w:r w:rsidRPr="006A1A05">
        <w:rPr>
          <w:snapToGrid w:val="0"/>
          <w:lang w:val="es-419"/>
        </w:rPr>
        <w:t xml:space="preserve"> mantenidos </w:t>
      </w:r>
      <w:r w:rsidR="00527086" w:rsidRPr="006A1A05">
        <w:rPr>
          <w:snapToGrid w:val="0"/>
          <w:lang w:val="es-419"/>
        </w:rPr>
        <w:t>en torno a</w:t>
      </w:r>
      <w:r w:rsidRPr="006A1A05">
        <w:rPr>
          <w:snapToGrid w:val="0"/>
          <w:lang w:val="es-419"/>
        </w:rPr>
        <w:t xml:space="preserve">l </w:t>
      </w:r>
      <w:r w:rsidRPr="006A1A05">
        <w:rPr>
          <w:lang w:val="es-419"/>
        </w:rPr>
        <w:t>“Criterio combinado interanual de homogeneidad (COYU)”</w:t>
      </w:r>
      <w:r w:rsidRPr="006A1A05">
        <w:rPr>
          <w:snapToGrid w:val="0"/>
          <w:lang w:val="es-419"/>
        </w:rPr>
        <w:t xml:space="preserve"> en la trigésima novena sesión </w:t>
      </w:r>
      <w:r w:rsidRPr="006A1A05">
        <w:rPr>
          <w:lang w:val="es-419"/>
        </w:rPr>
        <w:t xml:space="preserve">del </w:t>
      </w:r>
      <w:r w:rsidRPr="006A1A05">
        <w:rPr>
          <w:snapToGrid w:val="0"/>
          <w:lang w:val="es-419"/>
        </w:rPr>
        <w:t>Grupo de Trabajo Técnico sobre Automatización y Programas Informáticos (TWC)</w:t>
      </w:r>
      <w:r w:rsidRPr="006A1A05">
        <w:rPr>
          <w:snapToGrid w:val="0"/>
          <w:vertAlign w:val="superscript"/>
          <w:lang w:val="es-419"/>
        </w:rPr>
        <w:footnoteReference w:id="2"/>
      </w:r>
      <w:r w:rsidRPr="006A1A05">
        <w:rPr>
          <w:lang w:val="es-419"/>
        </w:rPr>
        <w:t>.</w:t>
      </w:r>
    </w:p>
    <w:p w14:paraId="1FBCB784" w14:textId="77777777" w:rsidR="004100DD" w:rsidRPr="006A1A05" w:rsidRDefault="004100DD" w:rsidP="004100DD">
      <w:pPr>
        <w:rPr>
          <w:lang w:val="es-419"/>
        </w:rPr>
      </w:pPr>
    </w:p>
    <w:p w14:paraId="25D9190C" w14:textId="77777777" w:rsidR="004100DD" w:rsidRPr="006A1A05" w:rsidRDefault="004100DD" w:rsidP="004100DD">
      <w:pPr>
        <w:rPr>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En su trigésima novena sesión, el TWC examinó el documento TWC/39/5 “</w:t>
      </w:r>
      <w:r w:rsidRPr="006A1A05">
        <w:rPr>
          <w:i/>
          <w:iCs/>
          <w:lang w:val="es-419"/>
        </w:rPr>
        <w:t>Development of software for the improved COYU method (splines)</w:t>
      </w:r>
      <w:r w:rsidRPr="006A1A05">
        <w:rPr>
          <w:lang w:val="es-419"/>
        </w:rPr>
        <w:t xml:space="preserve">” (Desarrollo del programa informático para el método COYU mejorado (con </w:t>
      </w:r>
      <w:r w:rsidRPr="006A1A05">
        <w:rPr>
          <w:i/>
          <w:iCs/>
          <w:lang w:val="es-419"/>
        </w:rPr>
        <w:t>splines</w:t>
      </w:r>
      <w:r w:rsidRPr="006A1A05">
        <w:rPr>
          <w:lang w:val="es-419"/>
        </w:rPr>
        <w:t>)) y escuchó una ponencia de un experto del Reino Unido, de la que se facilita una copia en el documento TWC/39/5 Add. (véanse los párrafos 7 a 9 del documento TWC/39/9 “</w:t>
      </w:r>
      <w:r w:rsidRPr="006A1A05">
        <w:rPr>
          <w:i/>
          <w:iCs/>
          <w:lang w:val="es-419"/>
        </w:rPr>
        <w:t>Report</w:t>
      </w:r>
      <w:r w:rsidRPr="006A1A05">
        <w:rPr>
          <w:lang w:val="es-419"/>
        </w:rPr>
        <w:t>” (Informe)).</w:t>
      </w:r>
    </w:p>
    <w:p w14:paraId="14A2AFE3" w14:textId="77777777" w:rsidR="004100DD" w:rsidRPr="006A1A05" w:rsidRDefault="004100DD" w:rsidP="004100DD">
      <w:pPr>
        <w:rPr>
          <w:lang w:val="es-419"/>
        </w:rPr>
      </w:pPr>
    </w:p>
    <w:p w14:paraId="404258BA" w14:textId="54B7A15B" w:rsidR="004100DD" w:rsidRPr="006A1A05" w:rsidRDefault="004100DD" w:rsidP="004100DD">
      <w:pPr>
        <w:rPr>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 xml:space="preserve">El TWC tomó nota de los avances en el desarrollo del programa informático para el COYU con </w:t>
      </w:r>
      <w:r w:rsidRPr="006A1A05">
        <w:rPr>
          <w:i/>
          <w:iCs/>
          <w:lang w:val="es-419"/>
        </w:rPr>
        <w:t>splines</w:t>
      </w:r>
      <w:r w:rsidRPr="006A1A05">
        <w:rPr>
          <w:lang w:val="es-419"/>
        </w:rPr>
        <w:t xml:space="preserve"> y de que las versiones de prueba del programa informático se han puesto en funcionamiento en agosto de 2021.</w:t>
      </w:r>
      <w:r w:rsidR="00C6440B" w:rsidRPr="006A1A05">
        <w:rPr>
          <w:lang w:val="es-419"/>
        </w:rPr>
        <w:t xml:space="preserve"> </w:t>
      </w:r>
      <w:r w:rsidRPr="006A1A05">
        <w:rPr>
          <w:lang w:val="es-419"/>
        </w:rPr>
        <w:t>El TWC tomó nota de que la Oficina de la Unión ha enviado la Circular E</w:t>
      </w:r>
      <w:r w:rsidRPr="006A1A05">
        <w:rPr>
          <w:lang w:val="es-419"/>
        </w:rPr>
        <w:noBreakHyphen/>
        <w:t xml:space="preserve">21/116 el 4 de agosto de 2021, en la que invita a los expertos a evaluar el programa informático y a comunicar los resultados al experto del Reino Unido, a más tardar el 31 de diciembre de 2021. </w:t>
      </w:r>
    </w:p>
    <w:p w14:paraId="4C52B96D" w14:textId="77777777" w:rsidR="004100DD" w:rsidRPr="006A1A05" w:rsidRDefault="004100DD" w:rsidP="004100DD">
      <w:pPr>
        <w:rPr>
          <w:lang w:val="es-419"/>
        </w:rPr>
      </w:pPr>
    </w:p>
    <w:p w14:paraId="1CA06CFB" w14:textId="1E9FD3B9" w:rsidR="004100DD" w:rsidRPr="006A1A05" w:rsidRDefault="004100DD" w:rsidP="004100DD">
      <w:pPr>
        <w:rPr>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El TWC convino en invitar al experto del Reino Unido a comunicar los resultados de la evaluación del programa informático en la primera sesión del Grupo de Trabajo Técnico sobre Métodos y Técnicas de Examen (TWM), en 2022. El TWC tomó nota de que los resultados de la campaña de pruebas del programa informático para el COYU con </w:t>
      </w:r>
      <w:r w:rsidRPr="006A1A05">
        <w:rPr>
          <w:i/>
          <w:iCs/>
          <w:lang w:val="es-419"/>
        </w:rPr>
        <w:t>splines</w:t>
      </w:r>
      <w:r w:rsidRPr="006A1A05">
        <w:rPr>
          <w:lang w:val="es-419"/>
        </w:rPr>
        <w:t xml:space="preserve"> estarán disponibles en 2022 y convino en invitar al experto del</w:t>
      </w:r>
      <w:r w:rsidR="00527086" w:rsidRPr="006A1A05">
        <w:rPr>
          <w:lang w:val="es-419"/>
        </w:rPr>
        <w:t> </w:t>
      </w:r>
      <w:r w:rsidRPr="006A1A05">
        <w:rPr>
          <w:lang w:val="es-419"/>
        </w:rPr>
        <w:t>Reino Unido a informar de los nuevos avances en la primera sesión del TWM.</w:t>
      </w:r>
    </w:p>
    <w:p w14:paraId="51819F9E" w14:textId="77777777" w:rsidR="004100DD" w:rsidRPr="006A1A05" w:rsidRDefault="004100DD" w:rsidP="004100DD">
      <w:pPr>
        <w:jc w:val="left"/>
        <w:rPr>
          <w:lang w:val="es-419"/>
        </w:rPr>
      </w:pPr>
    </w:p>
    <w:p w14:paraId="74D54058" w14:textId="77777777" w:rsidR="004100DD" w:rsidRPr="006A1A05" w:rsidRDefault="004100DD" w:rsidP="004100DD">
      <w:pPr>
        <w:rPr>
          <w:snapToGrid w:val="0"/>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 xml:space="preserve">En su trigésima novena sesión, el TWC examinó el </w:t>
      </w:r>
      <w:r w:rsidRPr="006A1A05">
        <w:rPr>
          <w:snapToGrid w:val="0"/>
          <w:lang w:val="es-419"/>
        </w:rPr>
        <w:t xml:space="preserve">documento TWP/5/11 </w:t>
      </w:r>
      <w:r w:rsidRPr="006A1A05">
        <w:rPr>
          <w:lang w:val="es-419"/>
        </w:rPr>
        <w:t>“</w:t>
      </w:r>
      <w:r w:rsidRPr="006A1A05">
        <w:rPr>
          <w:i/>
          <w:iCs/>
          <w:lang w:val="es-419"/>
        </w:rPr>
        <w:t>The Combined-Over-Years Uniformity Criterion (COYU)</w:t>
      </w:r>
      <w:r w:rsidRPr="006A1A05">
        <w:rPr>
          <w:lang w:val="es-419"/>
        </w:rPr>
        <w:t>” “Criterio combinado interanual de homogeneidad (COYU)” (véanse los párrafos 32 a 36 del documento TWC/39/9 “</w:t>
      </w:r>
      <w:r w:rsidRPr="006A1A05">
        <w:rPr>
          <w:i/>
          <w:iCs/>
          <w:lang w:val="es-419"/>
        </w:rPr>
        <w:t>Report</w:t>
      </w:r>
      <w:r w:rsidRPr="006A1A05">
        <w:rPr>
          <w:lang w:val="es-419"/>
        </w:rPr>
        <w:t>”)</w:t>
      </w:r>
      <w:r w:rsidRPr="006A1A05">
        <w:rPr>
          <w:snapToGrid w:val="0"/>
          <w:lang w:val="es-419"/>
        </w:rPr>
        <w:t>.</w:t>
      </w:r>
    </w:p>
    <w:p w14:paraId="341268E7" w14:textId="77777777" w:rsidR="004100DD" w:rsidRPr="006A1A05" w:rsidRDefault="004100DD" w:rsidP="004100DD">
      <w:pPr>
        <w:rPr>
          <w:snapToGrid w:val="0"/>
          <w:lang w:val="es-419"/>
        </w:rPr>
      </w:pPr>
    </w:p>
    <w:p w14:paraId="414F465A" w14:textId="77777777" w:rsidR="004100DD" w:rsidRPr="006A1A05" w:rsidRDefault="004100DD" w:rsidP="004100DD">
      <w:pPr>
        <w:rPr>
          <w:lang w:val="es-419"/>
        </w:rPr>
      </w:pPr>
      <w:r w:rsidRPr="006A1A05">
        <w:rPr>
          <w:snapToGrid w:val="0"/>
          <w:lang w:val="es-419"/>
        </w:rPr>
        <w:fldChar w:fldCharType="begin"/>
      </w:r>
      <w:r w:rsidRPr="006A1A05">
        <w:rPr>
          <w:snapToGrid w:val="0"/>
          <w:lang w:val="es-419"/>
        </w:rPr>
        <w:instrText xml:space="preserve"> AUTONUM  </w:instrText>
      </w:r>
      <w:r w:rsidRPr="006A1A05">
        <w:rPr>
          <w:snapToGrid w:val="0"/>
          <w:lang w:val="es-419"/>
        </w:rPr>
        <w:fldChar w:fldCharType="end"/>
      </w:r>
      <w:r w:rsidRPr="006A1A05">
        <w:rPr>
          <w:snapToGrid w:val="0"/>
          <w:lang w:val="es-419"/>
        </w:rPr>
        <w:tab/>
      </w:r>
      <w:r w:rsidRPr="006A1A05">
        <w:rPr>
          <w:lang w:val="es-419"/>
        </w:rPr>
        <w:t>El TWC examinó la propuesta de revisión de la sección 9 “Criterio combinado interanual de homogeneidad (COYU)” del documento TGP/8</w:t>
      </w:r>
      <w:bookmarkStart w:id="2" w:name="_GoBack"/>
      <w:bookmarkEnd w:id="2"/>
      <w:r w:rsidRPr="006A1A05">
        <w:rPr>
          <w:lang w:val="es-419"/>
        </w:rPr>
        <w:t xml:space="preserve">, sobre la base del proyecto presentado en los Anexos del </w:t>
      </w:r>
      <w:r w:rsidRPr="006A1A05">
        <w:rPr>
          <w:snapToGrid w:val="0"/>
          <w:lang w:val="es-419"/>
        </w:rPr>
        <w:t>documento TWC/5/11</w:t>
      </w:r>
      <w:r w:rsidRPr="006A1A05">
        <w:rPr>
          <w:lang w:val="es-419"/>
        </w:rPr>
        <w:t>.</w:t>
      </w:r>
    </w:p>
    <w:p w14:paraId="194ABBC5" w14:textId="77777777" w:rsidR="004100DD" w:rsidRPr="006A1A05" w:rsidRDefault="004100DD" w:rsidP="004100DD">
      <w:pPr>
        <w:rPr>
          <w:lang w:val="es-419"/>
        </w:rPr>
      </w:pPr>
    </w:p>
    <w:p w14:paraId="63123C92" w14:textId="70D42A3A" w:rsidR="004100DD" w:rsidRPr="006A1A05" w:rsidRDefault="004100DD" w:rsidP="004100DD">
      <w:pPr>
        <w:rPr>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El TWC convino en que será necesario examinar más detenidamente si procede suprimir la orientación sobre el COYU basado en la media móvil del documento TGP/8, sección 9, y reemplazarl</w:t>
      </w:r>
      <w:r w:rsidR="00527086" w:rsidRPr="006A1A05">
        <w:rPr>
          <w:lang w:val="es-419"/>
        </w:rPr>
        <w:t>a</w:t>
      </w:r>
      <w:r w:rsidRPr="006A1A05">
        <w:rPr>
          <w:lang w:val="es-419"/>
        </w:rPr>
        <w:t xml:space="preserve"> por la explicación sobre el método mejorado (COYU con </w:t>
      </w:r>
      <w:r w:rsidRPr="006A1A05">
        <w:rPr>
          <w:i/>
          <w:iCs/>
          <w:lang w:val="es-419"/>
        </w:rPr>
        <w:t>splines</w:t>
      </w:r>
      <w:r w:rsidRPr="006A1A05">
        <w:rPr>
          <w:lang w:val="es-419"/>
        </w:rPr>
        <w:t>), teniendo en cuenta que la explicación sobre el COYU basado en la media móvil se ha puesto a disposición en el sitio web de la UPOV.</w:t>
      </w:r>
      <w:r w:rsidR="00C6440B" w:rsidRPr="006A1A05">
        <w:rPr>
          <w:lang w:val="es-419"/>
        </w:rPr>
        <w:t xml:space="preserve"> </w:t>
      </w:r>
    </w:p>
    <w:p w14:paraId="4DAA9C3B" w14:textId="77777777" w:rsidR="004100DD" w:rsidRPr="006A1A05" w:rsidRDefault="004100DD" w:rsidP="004100DD">
      <w:pPr>
        <w:rPr>
          <w:lang w:val="es-419"/>
        </w:rPr>
      </w:pPr>
    </w:p>
    <w:p w14:paraId="2538728E" w14:textId="77777777" w:rsidR="004100DD" w:rsidRPr="006A1A05" w:rsidRDefault="004100DD" w:rsidP="004100DD">
      <w:pPr>
        <w:rPr>
          <w:lang w:val="es-419"/>
        </w:rPr>
      </w:pPr>
      <w:r w:rsidRPr="006A1A05">
        <w:rPr>
          <w:lang w:val="es-419"/>
        </w:rPr>
        <w:fldChar w:fldCharType="begin"/>
      </w:r>
      <w:r w:rsidRPr="006A1A05">
        <w:rPr>
          <w:lang w:val="es-419"/>
        </w:rPr>
        <w:instrText xml:space="preserve"> AUTONUM  </w:instrText>
      </w:r>
      <w:r w:rsidRPr="006A1A05">
        <w:rPr>
          <w:lang w:val="es-419"/>
        </w:rPr>
        <w:fldChar w:fldCharType="end"/>
      </w:r>
      <w:r w:rsidRPr="006A1A05">
        <w:rPr>
          <w:lang w:val="es-419"/>
        </w:rPr>
        <w:tab/>
        <w:t>El TWC convino en que será necesario seguir manteniendo debates sobre el uso del COYU cuando una variedad candidata presenta un nivel de expresión de un carácter que no se corresponde con el observado en otras variedades (extrapolación) y convino en invitar al Reino Unido a presentar una ponencia en la primera sesión del TWM.</w:t>
      </w:r>
    </w:p>
    <w:p w14:paraId="018F7361" w14:textId="77777777" w:rsidR="004100DD" w:rsidRPr="006A1A05" w:rsidRDefault="004100DD" w:rsidP="004100DD">
      <w:pPr>
        <w:rPr>
          <w:lang w:val="es-419"/>
        </w:rPr>
      </w:pPr>
    </w:p>
    <w:p w14:paraId="7749EFC8" w14:textId="77777777" w:rsidR="004100DD" w:rsidRPr="006A1A05" w:rsidRDefault="004100DD" w:rsidP="005E327E">
      <w:pPr>
        <w:keepNext/>
        <w:rPr>
          <w:lang w:val="es-419"/>
        </w:rPr>
      </w:pPr>
      <w:r w:rsidRPr="006A1A05">
        <w:rPr>
          <w:lang w:val="es-419"/>
        </w:rPr>
        <w:lastRenderedPageBreak/>
        <w:fldChar w:fldCharType="begin"/>
      </w:r>
      <w:r w:rsidRPr="006A1A05">
        <w:rPr>
          <w:lang w:val="es-419"/>
        </w:rPr>
        <w:instrText xml:space="preserve"> AUTONUM  </w:instrText>
      </w:r>
      <w:r w:rsidRPr="006A1A05">
        <w:rPr>
          <w:lang w:val="es-419"/>
        </w:rPr>
        <w:fldChar w:fldCharType="end"/>
      </w:r>
      <w:r w:rsidRPr="006A1A05">
        <w:rPr>
          <w:lang w:val="es-419"/>
        </w:rPr>
        <w:tab/>
        <w:t xml:space="preserve">El TWC tomó nota de que se facilitó un informe de las versiones de prueba del programa informático para el COYU con </w:t>
      </w:r>
      <w:r w:rsidRPr="006A1A05">
        <w:rPr>
          <w:i/>
          <w:iCs/>
          <w:lang w:val="es-419"/>
        </w:rPr>
        <w:t>splines en los documentos TWC/39/5 y TWC/39/5 Add.</w:t>
      </w:r>
    </w:p>
    <w:p w14:paraId="6A80B78D" w14:textId="77777777" w:rsidR="00050E16" w:rsidRPr="006A1A05" w:rsidRDefault="00050E16" w:rsidP="005E327E">
      <w:pPr>
        <w:keepNext/>
        <w:rPr>
          <w:lang w:val="es-419"/>
        </w:rPr>
      </w:pPr>
    </w:p>
    <w:p w14:paraId="670E972E" w14:textId="77777777" w:rsidR="00544581" w:rsidRPr="006A1A05" w:rsidRDefault="00544581">
      <w:pPr>
        <w:jc w:val="left"/>
        <w:rPr>
          <w:lang w:val="es-419"/>
        </w:rPr>
      </w:pPr>
    </w:p>
    <w:p w14:paraId="465202FE" w14:textId="77777777" w:rsidR="00641FF4" w:rsidRDefault="00641FF4" w:rsidP="004100DD">
      <w:pPr>
        <w:jc w:val="right"/>
        <w:rPr>
          <w:lang w:val="es-419"/>
        </w:rPr>
      </w:pPr>
    </w:p>
    <w:p w14:paraId="38DBE31C" w14:textId="08D74A82" w:rsidR="00050E16" w:rsidRPr="006A1A05" w:rsidRDefault="00641FF4" w:rsidP="004100DD">
      <w:pPr>
        <w:jc w:val="right"/>
        <w:rPr>
          <w:lang w:val="es-419"/>
        </w:rPr>
      </w:pPr>
      <w:r w:rsidRPr="006A1A05">
        <w:rPr>
          <w:lang w:val="es-419"/>
        </w:rPr>
        <w:t xml:space="preserve"> </w:t>
      </w:r>
      <w:r w:rsidR="00050E16" w:rsidRPr="006A1A05">
        <w:rPr>
          <w:lang w:val="es-419"/>
        </w:rPr>
        <w:t>[Fin del documento]</w:t>
      </w:r>
    </w:p>
    <w:sectPr w:rsidR="00050E16" w:rsidRPr="006A1A05"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F4E44" w14:textId="77777777" w:rsidR="0032055E" w:rsidRDefault="0032055E" w:rsidP="006655D3">
      <w:r>
        <w:separator/>
      </w:r>
    </w:p>
    <w:p w14:paraId="1AEA766C" w14:textId="77777777" w:rsidR="0032055E" w:rsidRDefault="0032055E" w:rsidP="006655D3"/>
    <w:p w14:paraId="2FCDE068" w14:textId="77777777" w:rsidR="0032055E" w:rsidRDefault="0032055E" w:rsidP="006655D3"/>
  </w:endnote>
  <w:endnote w:type="continuationSeparator" w:id="0">
    <w:p w14:paraId="51CA3186" w14:textId="77777777" w:rsidR="0032055E" w:rsidRDefault="0032055E" w:rsidP="006655D3">
      <w:r>
        <w:separator/>
      </w:r>
    </w:p>
    <w:p w14:paraId="54DAB4ED" w14:textId="77777777" w:rsidR="0032055E" w:rsidRPr="00294751" w:rsidRDefault="0032055E">
      <w:pPr>
        <w:pStyle w:val="Footer"/>
        <w:spacing w:after="60"/>
        <w:rPr>
          <w:sz w:val="18"/>
          <w:lang w:val="fr-FR"/>
        </w:rPr>
      </w:pPr>
      <w:r w:rsidRPr="00294751">
        <w:rPr>
          <w:sz w:val="18"/>
          <w:lang w:val="fr-FR"/>
        </w:rPr>
        <w:t>[Suite de la note de la page précédente]</w:t>
      </w:r>
    </w:p>
    <w:p w14:paraId="655BBA5E" w14:textId="77777777" w:rsidR="0032055E" w:rsidRPr="00294751" w:rsidRDefault="0032055E" w:rsidP="006655D3">
      <w:pPr>
        <w:rPr>
          <w:lang w:val="fr-FR"/>
        </w:rPr>
      </w:pPr>
    </w:p>
    <w:p w14:paraId="0B0992ED" w14:textId="77777777" w:rsidR="0032055E" w:rsidRPr="00294751" w:rsidRDefault="0032055E" w:rsidP="006655D3">
      <w:pPr>
        <w:rPr>
          <w:lang w:val="fr-FR"/>
        </w:rPr>
      </w:pPr>
    </w:p>
  </w:endnote>
  <w:endnote w:type="continuationNotice" w:id="1">
    <w:p w14:paraId="4C2FE0CF" w14:textId="77777777" w:rsidR="0032055E" w:rsidRPr="00294751" w:rsidRDefault="0032055E" w:rsidP="006655D3">
      <w:pPr>
        <w:rPr>
          <w:lang w:val="fr-FR"/>
        </w:rPr>
      </w:pPr>
      <w:r w:rsidRPr="00294751">
        <w:rPr>
          <w:lang w:val="fr-FR"/>
        </w:rPr>
        <w:t>[Suite de la note page suivante]</w:t>
      </w:r>
    </w:p>
    <w:p w14:paraId="63D03B5D" w14:textId="77777777" w:rsidR="0032055E" w:rsidRPr="00294751" w:rsidRDefault="0032055E" w:rsidP="006655D3">
      <w:pPr>
        <w:rPr>
          <w:lang w:val="fr-FR"/>
        </w:rPr>
      </w:pPr>
    </w:p>
    <w:p w14:paraId="46825AA4" w14:textId="77777777" w:rsidR="0032055E" w:rsidRPr="00294751" w:rsidRDefault="003205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BC2C" w14:textId="77777777" w:rsidR="0032055E" w:rsidRDefault="0032055E" w:rsidP="006655D3">
      <w:r>
        <w:separator/>
      </w:r>
    </w:p>
  </w:footnote>
  <w:footnote w:type="continuationSeparator" w:id="0">
    <w:p w14:paraId="5A3C62E5" w14:textId="77777777" w:rsidR="0032055E" w:rsidRDefault="0032055E" w:rsidP="006655D3">
      <w:r>
        <w:separator/>
      </w:r>
    </w:p>
  </w:footnote>
  <w:footnote w:type="continuationNotice" w:id="1">
    <w:p w14:paraId="06F999B8" w14:textId="77777777" w:rsidR="0032055E" w:rsidRPr="00AB530F" w:rsidRDefault="0032055E" w:rsidP="00AB530F">
      <w:pPr>
        <w:pStyle w:val="Footer"/>
      </w:pPr>
    </w:p>
  </w:footnote>
  <w:footnote w:id="2">
    <w:p w14:paraId="1D89D4AC" w14:textId="77777777" w:rsidR="004100DD" w:rsidRPr="005F1F78" w:rsidRDefault="004100DD" w:rsidP="004100DD">
      <w:pPr>
        <w:pStyle w:val="FootnoteText"/>
      </w:pPr>
      <w:r>
        <w:rPr>
          <w:rStyle w:val="FootnoteReference"/>
        </w:rPr>
        <w:footnoteRef/>
      </w:r>
      <w:r>
        <w:tab/>
        <w:t>Organizada por los Estados Unidos de América y celebrada por medios electrónicos del 20 al 22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877DC" w14:textId="77842017" w:rsidR="00182B99" w:rsidRPr="000A23DC" w:rsidRDefault="00467B42" w:rsidP="000A23DC">
    <w:pPr>
      <w:pStyle w:val="Header"/>
      <w:rPr>
        <w:rStyle w:val="PageNumber"/>
      </w:rPr>
    </w:pPr>
    <w:r>
      <w:rPr>
        <w:rStyle w:val="PageNumber"/>
      </w:rPr>
      <w:t>TC/57/</w:t>
    </w:r>
    <w:r w:rsidR="005E327E">
      <w:rPr>
        <w:rStyle w:val="PageNumber"/>
      </w:rPr>
      <w:t>7 Add.</w:t>
    </w:r>
  </w:p>
  <w:p w14:paraId="1F6AFCE1" w14:textId="3DD4728D"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8230F6">
      <w:rPr>
        <w:rStyle w:val="PageNumber"/>
        <w:noProof/>
      </w:rPr>
      <w:t>2</w:t>
    </w:r>
    <w:r w:rsidR="00182B99" w:rsidRPr="00202E38">
      <w:rPr>
        <w:rStyle w:val="PageNumber"/>
      </w:rPr>
      <w:fldChar w:fldCharType="end"/>
    </w:r>
  </w:p>
  <w:p w14:paraId="667401ED" w14:textId="77777777"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DD"/>
    <w:rsid w:val="00001C74"/>
    <w:rsid w:val="00010CF3"/>
    <w:rsid w:val="00011E27"/>
    <w:rsid w:val="000148BC"/>
    <w:rsid w:val="00024AB8"/>
    <w:rsid w:val="00030854"/>
    <w:rsid w:val="00036028"/>
    <w:rsid w:val="00044642"/>
    <w:rsid w:val="000446B9"/>
    <w:rsid w:val="00047E21"/>
    <w:rsid w:val="00050E16"/>
    <w:rsid w:val="000638A9"/>
    <w:rsid w:val="00085505"/>
    <w:rsid w:val="000A0F3F"/>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E5944"/>
    <w:rsid w:val="00305A7F"/>
    <w:rsid w:val="003152FE"/>
    <w:rsid w:val="0032055E"/>
    <w:rsid w:val="00324098"/>
    <w:rsid w:val="00327436"/>
    <w:rsid w:val="00344BD6"/>
    <w:rsid w:val="0035528D"/>
    <w:rsid w:val="00361821"/>
    <w:rsid w:val="00361E9E"/>
    <w:rsid w:val="003B031A"/>
    <w:rsid w:val="003C7FBE"/>
    <w:rsid w:val="003D227C"/>
    <w:rsid w:val="003D2B4D"/>
    <w:rsid w:val="0040557F"/>
    <w:rsid w:val="004100DD"/>
    <w:rsid w:val="00444A88"/>
    <w:rsid w:val="00467B42"/>
    <w:rsid w:val="00474DA4"/>
    <w:rsid w:val="00476B4D"/>
    <w:rsid w:val="004805FA"/>
    <w:rsid w:val="004935D2"/>
    <w:rsid w:val="004B1215"/>
    <w:rsid w:val="004D047D"/>
    <w:rsid w:val="004F1E9E"/>
    <w:rsid w:val="004F305A"/>
    <w:rsid w:val="00512164"/>
    <w:rsid w:val="00520297"/>
    <w:rsid w:val="00527086"/>
    <w:rsid w:val="005338F9"/>
    <w:rsid w:val="0054281C"/>
    <w:rsid w:val="00544581"/>
    <w:rsid w:val="00545E42"/>
    <w:rsid w:val="0055268D"/>
    <w:rsid w:val="00576BE4"/>
    <w:rsid w:val="005A1EC1"/>
    <w:rsid w:val="005A400A"/>
    <w:rsid w:val="005E327E"/>
    <w:rsid w:val="005F7B92"/>
    <w:rsid w:val="00612379"/>
    <w:rsid w:val="006153B6"/>
    <w:rsid w:val="0061555F"/>
    <w:rsid w:val="00631E71"/>
    <w:rsid w:val="00636CA6"/>
    <w:rsid w:val="00637EDD"/>
    <w:rsid w:val="00641200"/>
    <w:rsid w:val="00641FF4"/>
    <w:rsid w:val="00645CA8"/>
    <w:rsid w:val="006655D3"/>
    <w:rsid w:val="00667404"/>
    <w:rsid w:val="00687EB4"/>
    <w:rsid w:val="00693125"/>
    <w:rsid w:val="00695C56"/>
    <w:rsid w:val="006A1A05"/>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30F6"/>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440B"/>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FAB00"/>
  <w15:docId w15:val="{2766F952-6425-4966-9F0C-AA70BF2E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100DD"/>
    <w:rPr>
      <w:rFonts w:ascii="Arial" w:hAnsi="Arial"/>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2959</Characters>
  <Application>Microsoft Office Word</Application>
  <DocSecurity>0</DocSecurity>
  <Lines>65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TC/57/7 Add.</vt:lpstr>
      <vt:lpstr>TC/57</vt:lpstr>
    </vt:vector>
  </TitlesOfParts>
  <Company>UPOV</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TC/57/7 Add.</dc:title>
  <dc:creator>CEVALLOS DUQUE Nilo</dc:creator>
  <cp:lastModifiedBy>MAY Jessica</cp:lastModifiedBy>
  <cp:revision>6</cp:revision>
  <cp:lastPrinted>2016-11-22T15:41:00Z</cp:lastPrinted>
  <dcterms:created xsi:type="dcterms:W3CDTF">2021-10-13T06:20:00Z</dcterms:created>
  <dcterms:modified xsi:type="dcterms:W3CDTF">2021-10-14T12:49:00Z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08a40c60-0b7d-4603-bcf1-947f2dadd349</vt:lpwstr>
  </property>
</Properties>
</file>